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83F7F" w:rsidRPr="00A601AD" w:rsidRDefault="00083F7F" w:rsidP="007051D6">
      <w:pPr>
        <w:spacing w:line="360" w:lineRule="auto"/>
        <w:ind w:firstLine="720"/>
        <w:jc w:val="center"/>
      </w:pPr>
      <w:r w:rsidRPr="00A601AD">
        <w:t>ФЕДЕРАЛЬНОЕ АГЕНСТВО ПО ОБРАЗОВАНИЮ</w:t>
      </w:r>
    </w:p>
    <w:p w:rsidR="00083F7F" w:rsidRPr="00A601AD" w:rsidRDefault="00083F7F" w:rsidP="007051D6">
      <w:pPr>
        <w:spacing w:line="360" w:lineRule="auto"/>
        <w:ind w:firstLine="720"/>
        <w:jc w:val="center"/>
      </w:pPr>
      <w:r w:rsidRPr="00A601AD">
        <w:t>Государственное образовательное учреждение</w:t>
      </w:r>
    </w:p>
    <w:p w:rsidR="00083F7F" w:rsidRPr="00A601AD" w:rsidRDefault="00083F7F" w:rsidP="007051D6">
      <w:pPr>
        <w:spacing w:line="360" w:lineRule="auto"/>
        <w:ind w:firstLine="720"/>
        <w:jc w:val="center"/>
      </w:pPr>
      <w:r w:rsidRPr="00A601AD">
        <w:t>высшего профессионального образования</w:t>
      </w:r>
    </w:p>
    <w:p w:rsidR="00916D29" w:rsidRPr="00A601AD" w:rsidRDefault="00083F7F" w:rsidP="007051D6">
      <w:pPr>
        <w:spacing w:line="360" w:lineRule="auto"/>
        <w:ind w:firstLine="720"/>
        <w:jc w:val="center"/>
      </w:pPr>
      <w:r w:rsidRPr="00A601AD">
        <w:rPr>
          <w:szCs w:val="28"/>
        </w:rPr>
        <w:t>Стерлитамакская государственная педагогическая академия</w:t>
      </w:r>
    </w:p>
    <w:p w:rsidR="00916D29" w:rsidRPr="00A601AD" w:rsidRDefault="00916D29" w:rsidP="007051D6">
      <w:pPr>
        <w:spacing w:line="360" w:lineRule="auto"/>
        <w:ind w:firstLine="720"/>
        <w:jc w:val="center"/>
      </w:pPr>
    </w:p>
    <w:p w:rsidR="00916D29" w:rsidRPr="00A601AD" w:rsidRDefault="00916D29" w:rsidP="00FF1115">
      <w:pPr>
        <w:spacing w:line="360" w:lineRule="auto"/>
        <w:ind w:firstLine="720"/>
        <w:jc w:val="both"/>
      </w:pPr>
    </w:p>
    <w:p w:rsidR="00916D29" w:rsidRPr="00A601AD" w:rsidRDefault="00916D29" w:rsidP="007051D6">
      <w:pPr>
        <w:spacing w:line="360" w:lineRule="auto"/>
        <w:ind w:firstLine="720"/>
        <w:jc w:val="center"/>
      </w:pPr>
      <w:r w:rsidRPr="00A601AD">
        <w:t>на правах рукописи</w:t>
      </w:r>
    </w:p>
    <w:p w:rsidR="00916D29" w:rsidRPr="00A601AD" w:rsidRDefault="00916D29" w:rsidP="007051D6">
      <w:pPr>
        <w:spacing w:line="360" w:lineRule="auto"/>
        <w:ind w:firstLine="720"/>
        <w:jc w:val="center"/>
      </w:pPr>
    </w:p>
    <w:p w:rsidR="00916D29" w:rsidRPr="00A601AD" w:rsidRDefault="00916D29" w:rsidP="007051D6">
      <w:pPr>
        <w:spacing w:line="360" w:lineRule="auto"/>
        <w:ind w:firstLine="720"/>
        <w:jc w:val="center"/>
      </w:pPr>
      <w:r w:rsidRPr="00A601AD">
        <w:t>МИХАЙЛИЧЕНКО ИГОРЬ НИКОЛАЕВИЧ</w:t>
      </w:r>
    </w:p>
    <w:p w:rsidR="00916D29" w:rsidRPr="00A601AD" w:rsidRDefault="00916D29" w:rsidP="007051D6">
      <w:pPr>
        <w:spacing w:line="360" w:lineRule="auto"/>
        <w:ind w:firstLine="720"/>
        <w:jc w:val="center"/>
      </w:pPr>
    </w:p>
    <w:p w:rsidR="0062221F" w:rsidRPr="00A601AD" w:rsidRDefault="0062221F" w:rsidP="007051D6">
      <w:pPr>
        <w:spacing w:line="360" w:lineRule="auto"/>
        <w:ind w:firstLine="720"/>
        <w:jc w:val="center"/>
        <w:rPr>
          <w:b/>
          <w:sz w:val="32"/>
          <w:szCs w:val="32"/>
        </w:rPr>
      </w:pPr>
      <w:r w:rsidRPr="00A601AD">
        <w:rPr>
          <w:b/>
          <w:sz w:val="32"/>
          <w:szCs w:val="32"/>
        </w:rPr>
        <w:t>МОДЕЛИРОВАНИЕ ПРОЦЕСОВ</w:t>
      </w:r>
    </w:p>
    <w:p w:rsidR="0062221F" w:rsidRPr="00A601AD" w:rsidRDefault="0062221F" w:rsidP="007051D6">
      <w:pPr>
        <w:spacing w:line="360" w:lineRule="auto"/>
        <w:ind w:firstLine="720"/>
        <w:jc w:val="center"/>
        <w:rPr>
          <w:b/>
          <w:sz w:val="32"/>
          <w:szCs w:val="32"/>
        </w:rPr>
      </w:pPr>
      <w:r w:rsidRPr="00A601AD">
        <w:rPr>
          <w:b/>
          <w:sz w:val="32"/>
          <w:szCs w:val="32"/>
        </w:rPr>
        <w:t>ТЕПЛО- И МАССОПЕРЕНОСА</w:t>
      </w:r>
    </w:p>
    <w:p w:rsidR="0062221F" w:rsidRPr="00A601AD" w:rsidRDefault="0062221F" w:rsidP="007051D6">
      <w:pPr>
        <w:spacing w:line="360" w:lineRule="auto"/>
        <w:ind w:firstLine="720"/>
        <w:jc w:val="center"/>
        <w:rPr>
          <w:b/>
          <w:sz w:val="32"/>
          <w:szCs w:val="32"/>
        </w:rPr>
      </w:pPr>
      <w:r w:rsidRPr="00A601AD">
        <w:rPr>
          <w:b/>
          <w:sz w:val="32"/>
          <w:szCs w:val="32"/>
        </w:rPr>
        <w:t>ПРИ ЗАКАЧКЕ РАДИОАКТИВНЫХ РАСТВОРОВ</w:t>
      </w:r>
    </w:p>
    <w:p w:rsidR="00916D29" w:rsidRPr="00A601AD" w:rsidRDefault="0062221F" w:rsidP="007051D6">
      <w:pPr>
        <w:spacing w:line="360" w:lineRule="auto"/>
        <w:ind w:firstLine="720"/>
        <w:jc w:val="center"/>
        <w:rPr>
          <w:sz w:val="32"/>
          <w:szCs w:val="32"/>
        </w:rPr>
      </w:pPr>
      <w:r w:rsidRPr="00A601AD">
        <w:rPr>
          <w:b/>
          <w:sz w:val="32"/>
          <w:szCs w:val="32"/>
        </w:rPr>
        <w:t>В ГЛУБОКОЗАЛЕГАЮЩИЕ ПЛАСТЫ</w:t>
      </w:r>
    </w:p>
    <w:p w:rsidR="00916D29" w:rsidRPr="00A601AD" w:rsidRDefault="00916D29" w:rsidP="007051D6">
      <w:pPr>
        <w:spacing w:line="360" w:lineRule="auto"/>
        <w:ind w:firstLine="720"/>
        <w:jc w:val="center"/>
      </w:pPr>
    </w:p>
    <w:p w:rsidR="00916D29" w:rsidRPr="00A601AD" w:rsidRDefault="00916D29" w:rsidP="007051D6">
      <w:pPr>
        <w:spacing w:line="360" w:lineRule="auto"/>
        <w:ind w:firstLine="720"/>
        <w:jc w:val="center"/>
        <w:rPr>
          <w:szCs w:val="28"/>
        </w:rPr>
      </w:pPr>
      <w:r w:rsidRPr="00A601AD">
        <w:rPr>
          <w:szCs w:val="28"/>
        </w:rPr>
        <w:t>Диссертация</w:t>
      </w:r>
    </w:p>
    <w:p w:rsidR="00916D29" w:rsidRPr="00A601AD" w:rsidRDefault="00916D29" w:rsidP="007051D6">
      <w:pPr>
        <w:spacing w:line="360" w:lineRule="auto"/>
        <w:ind w:firstLine="720"/>
        <w:jc w:val="center"/>
      </w:pPr>
      <w:r w:rsidRPr="00A601AD">
        <w:t>на соискание ученой степени</w:t>
      </w:r>
    </w:p>
    <w:p w:rsidR="00916D29" w:rsidRPr="00A601AD" w:rsidRDefault="00916D29" w:rsidP="007051D6">
      <w:pPr>
        <w:spacing w:line="360" w:lineRule="auto"/>
        <w:ind w:firstLine="720"/>
        <w:jc w:val="center"/>
      </w:pPr>
      <w:r w:rsidRPr="00A601AD">
        <w:t>кандидата физико-математических наук</w:t>
      </w:r>
    </w:p>
    <w:p w:rsidR="00916D29" w:rsidRPr="00A601AD" w:rsidRDefault="00916D29" w:rsidP="00FF1115">
      <w:pPr>
        <w:spacing w:line="360" w:lineRule="auto"/>
        <w:ind w:firstLine="720"/>
        <w:jc w:val="both"/>
      </w:pPr>
    </w:p>
    <w:p w:rsidR="00916D29" w:rsidRPr="00A601AD" w:rsidRDefault="00916D29" w:rsidP="007051D6">
      <w:pPr>
        <w:spacing w:line="360" w:lineRule="auto"/>
        <w:ind w:firstLine="720"/>
        <w:jc w:val="center"/>
        <w:rPr>
          <w:szCs w:val="28"/>
        </w:rPr>
      </w:pPr>
      <w:r w:rsidRPr="00A601AD">
        <w:rPr>
          <w:szCs w:val="28"/>
        </w:rPr>
        <w:t>05.13.18 – математическое моделирование, численные методы</w:t>
      </w:r>
    </w:p>
    <w:p w:rsidR="00916D29" w:rsidRPr="00A601AD" w:rsidRDefault="00916D29" w:rsidP="007051D6">
      <w:pPr>
        <w:spacing w:line="360" w:lineRule="auto"/>
        <w:ind w:firstLine="720"/>
        <w:jc w:val="center"/>
        <w:rPr>
          <w:szCs w:val="28"/>
        </w:rPr>
      </w:pPr>
      <w:r w:rsidRPr="00A601AD">
        <w:rPr>
          <w:szCs w:val="28"/>
        </w:rPr>
        <w:t>и комплексы программ</w:t>
      </w:r>
    </w:p>
    <w:p w:rsidR="00916D29" w:rsidRPr="00A601AD" w:rsidRDefault="00916D29" w:rsidP="00FF1115">
      <w:pPr>
        <w:spacing w:line="360" w:lineRule="auto"/>
        <w:ind w:firstLine="720"/>
        <w:jc w:val="both"/>
      </w:pPr>
    </w:p>
    <w:p w:rsidR="00916D29" w:rsidRPr="00A601AD" w:rsidRDefault="00FB1792" w:rsidP="007051D6">
      <w:pPr>
        <w:spacing w:line="360" w:lineRule="auto"/>
        <w:ind w:firstLine="720"/>
        <w:jc w:val="right"/>
      </w:pPr>
      <w:r w:rsidRPr="00A601AD">
        <w:t>Научные</w:t>
      </w:r>
      <w:r w:rsidR="00916D29" w:rsidRPr="00A601AD">
        <w:t xml:space="preserve"> руководи</w:t>
      </w:r>
      <w:r w:rsidRPr="00A601AD">
        <w:t>тели</w:t>
      </w:r>
      <w:r w:rsidR="00A5472C" w:rsidRPr="00A601AD">
        <w:t xml:space="preserve"> –</w:t>
      </w:r>
    </w:p>
    <w:p w:rsidR="00916D29" w:rsidRPr="00A601AD" w:rsidRDefault="00916D29" w:rsidP="007051D6">
      <w:pPr>
        <w:spacing w:line="360" w:lineRule="auto"/>
        <w:ind w:firstLine="720"/>
        <w:jc w:val="right"/>
      </w:pPr>
      <w:r w:rsidRPr="00A601AD">
        <w:t>доктор технических наук,</w:t>
      </w:r>
    </w:p>
    <w:p w:rsidR="00916D29" w:rsidRPr="00A601AD" w:rsidRDefault="00916D29" w:rsidP="007051D6">
      <w:pPr>
        <w:spacing w:line="360" w:lineRule="auto"/>
        <w:ind w:firstLine="720"/>
        <w:jc w:val="right"/>
      </w:pPr>
      <w:r w:rsidRPr="00A601AD">
        <w:t>профессор Филиппов А.И.</w:t>
      </w:r>
      <w:r w:rsidR="00FB1792" w:rsidRPr="00A601AD">
        <w:t>;</w:t>
      </w:r>
    </w:p>
    <w:p w:rsidR="00A5472C" w:rsidRPr="00A601AD" w:rsidRDefault="00916D29" w:rsidP="007051D6">
      <w:pPr>
        <w:spacing w:line="360" w:lineRule="auto"/>
        <w:ind w:firstLine="720"/>
        <w:jc w:val="right"/>
      </w:pPr>
      <w:r w:rsidRPr="00A601AD">
        <w:t xml:space="preserve">кандидат </w:t>
      </w:r>
    </w:p>
    <w:p w:rsidR="00916D29" w:rsidRPr="00A601AD" w:rsidRDefault="00916D29" w:rsidP="007051D6">
      <w:pPr>
        <w:spacing w:line="360" w:lineRule="auto"/>
        <w:ind w:firstLine="720"/>
        <w:jc w:val="right"/>
      </w:pPr>
      <w:r w:rsidRPr="00A601AD">
        <w:t>физ</w:t>
      </w:r>
      <w:r w:rsidR="00A5472C" w:rsidRPr="00A601AD">
        <w:t>ико</w:t>
      </w:r>
      <w:r w:rsidRPr="00A601AD">
        <w:t>-мат</w:t>
      </w:r>
      <w:r w:rsidR="00A5472C" w:rsidRPr="00A601AD">
        <w:t>ематических</w:t>
      </w:r>
      <w:r w:rsidRPr="00A601AD">
        <w:t xml:space="preserve"> наук,</w:t>
      </w:r>
    </w:p>
    <w:p w:rsidR="00916D29" w:rsidRPr="00A601AD" w:rsidRDefault="00916D29" w:rsidP="007051D6">
      <w:pPr>
        <w:spacing w:line="360" w:lineRule="auto"/>
        <w:ind w:firstLine="720"/>
        <w:jc w:val="right"/>
      </w:pPr>
      <w:r w:rsidRPr="00A601AD">
        <w:t>доцент Михайлов П.Н.</w:t>
      </w:r>
    </w:p>
    <w:p w:rsidR="007051D6" w:rsidRDefault="007051D6" w:rsidP="007051D6">
      <w:pPr>
        <w:spacing w:line="360" w:lineRule="auto"/>
        <w:ind w:firstLine="720"/>
        <w:jc w:val="center"/>
        <w:rPr>
          <w:szCs w:val="28"/>
        </w:rPr>
      </w:pPr>
      <w:r>
        <w:rPr>
          <w:szCs w:val="28"/>
        </w:rPr>
        <w:t xml:space="preserve">Стерлитамак </w:t>
      </w:r>
      <w:r w:rsidR="00916D29" w:rsidRPr="00A601AD">
        <w:rPr>
          <w:szCs w:val="28"/>
        </w:rPr>
        <w:t>200</w:t>
      </w:r>
      <w:r w:rsidR="001B0575" w:rsidRPr="00A601AD">
        <w:rPr>
          <w:szCs w:val="28"/>
        </w:rPr>
        <w:t>6</w:t>
      </w:r>
    </w:p>
    <w:p w:rsidR="00657223" w:rsidRDefault="007051D6" w:rsidP="007051D6">
      <w:pPr>
        <w:spacing w:line="360" w:lineRule="auto"/>
        <w:ind w:firstLine="720"/>
        <w:jc w:val="center"/>
        <w:rPr>
          <w:szCs w:val="28"/>
        </w:rPr>
      </w:pPr>
      <w:r>
        <w:rPr>
          <w:szCs w:val="28"/>
        </w:rPr>
        <w:br w:type="page"/>
      </w:r>
      <w:r w:rsidR="00657223" w:rsidRPr="00CD2E17">
        <w:rPr>
          <w:szCs w:val="28"/>
        </w:rPr>
        <w:t>ОГЛАВЛЕНИЕ</w:t>
      </w:r>
    </w:p>
    <w:p w:rsidR="00FF1115" w:rsidRPr="00CD2E17" w:rsidRDefault="00FF1115" w:rsidP="00FF1115">
      <w:pPr>
        <w:tabs>
          <w:tab w:val="left" w:pos="284"/>
          <w:tab w:val="left" w:pos="426"/>
        </w:tabs>
        <w:spacing w:line="360" w:lineRule="auto"/>
        <w:jc w:val="both"/>
        <w:rPr>
          <w:szCs w:val="28"/>
        </w:rPr>
      </w:pP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ВВЕДЕНИЕ</w:t>
      </w:r>
      <w:r w:rsidRPr="00CD2E17">
        <w:rPr>
          <w:webHidden/>
        </w:rPr>
        <w:tab/>
      </w:r>
      <w:r w:rsidR="00FD77D4">
        <w:rPr>
          <w:webHidden/>
        </w:rPr>
        <w:t>4</w:t>
      </w: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СПИСОК ОБОЗНАЧЕНИЙ</w:t>
      </w:r>
      <w:r w:rsidRPr="00CD2E17">
        <w:rPr>
          <w:webHidden/>
        </w:rPr>
        <w:tab/>
      </w:r>
      <w:r w:rsidR="00FD77D4">
        <w:rPr>
          <w:webHidden/>
        </w:rPr>
        <w:t>12</w:t>
      </w: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 xml:space="preserve">Глава </w:t>
      </w:r>
      <w:r w:rsidRPr="001F3407">
        <w:rPr>
          <w:rStyle w:val="af4"/>
          <w:lang w:val="en-US"/>
        </w:rPr>
        <w:t>I</w:t>
      </w:r>
      <w:r w:rsidRPr="001F3407">
        <w:rPr>
          <w:rStyle w:val="af4"/>
        </w:rPr>
        <w:t>. ПОСТАНОВКА ЗАДАЧИ ТЕПЛО- И МАССОПЕРЕНОСА ПРИ</w:t>
      </w:r>
      <w:r w:rsidR="004859A2" w:rsidRPr="001F3407">
        <w:rPr>
          <w:rStyle w:val="af4"/>
        </w:rPr>
        <w:t xml:space="preserve">   </w:t>
      </w:r>
      <w:r w:rsidRPr="001F3407">
        <w:rPr>
          <w:rStyle w:val="af4"/>
        </w:rPr>
        <w:t>ФИЛЬТРАЦИИ ЖИДКОСТИ С РАДИОАКТИВНЫМ ЗАГРЯЗНИТЕЛЕМ В ГЛУБОКО ЗАЛЕГАЮЩИХ ПЛАСТАХ</w:t>
      </w:r>
      <w:r w:rsidRPr="00CD2E17">
        <w:rPr>
          <w:webHidden/>
        </w:rPr>
        <w:tab/>
      </w:r>
      <w:r w:rsidR="00FD77D4">
        <w:rPr>
          <w:webHidden/>
        </w:rPr>
        <w:t>14</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 xml:space="preserve">1.1. Некоторые аспекты развития </w:t>
      </w:r>
      <w:r w:rsidR="00CD2E17" w:rsidRPr="001F3407">
        <w:rPr>
          <w:rStyle w:val="af4"/>
          <w:iCs/>
          <w:noProof/>
          <w:sz w:val="28"/>
          <w:szCs w:val="28"/>
        </w:rPr>
        <w:t xml:space="preserve">методов расчётов температурных </w:t>
      </w:r>
      <w:r w:rsidRPr="001F3407">
        <w:rPr>
          <w:rStyle w:val="af4"/>
          <w:iCs/>
          <w:noProof/>
          <w:sz w:val="28"/>
          <w:szCs w:val="28"/>
        </w:rPr>
        <w:t>и концентрационных полей в пластах</w:t>
      </w:r>
      <w:r w:rsidRPr="00CD2E17">
        <w:rPr>
          <w:noProof/>
          <w:webHidden/>
          <w:sz w:val="28"/>
          <w:szCs w:val="28"/>
        </w:rPr>
        <w:tab/>
      </w:r>
      <w:r w:rsidR="00FD77D4">
        <w:rPr>
          <w:noProof/>
          <w:webHidden/>
          <w:sz w:val="28"/>
          <w:szCs w:val="28"/>
        </w:rPr>
        <w:t>14</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1.2. Основные физические процессы при фильтрации</w:t>
      </w:r>
      <w:r w:rsidR="004859A2" w:rsidRPr="001F3407">
        <w:rPr>
          <w:rStyle w:val="af4"/>
          <w:noProof/>
          <w:sz w:val="28"/>
          <w:szCs w:val="28"/>
        </w:rPr>
        <w:t xml:space="preserve"> </w:t>
      </w:r>
      <w:r w:rsidRPr="001F3407">
        <w:rPr>
          <w:rStyle w:val="af4"/>
          <w:noProof/>
          <w:sz w:val="28"/>
          <w:szCs w:val="28"/>
        </w:rPr>
        <w:t>жидкости в глубоко залегающих пластах</w:t>
      </w:r>
      <w:r w:rsidRPr="00CD2E17">
        <w:rPr>
          <w:noProof/>
          <w:webHidden/>
          <w:sz w:val="28"/>
          <w:szCs w:val="28"/>
        </w:rPr>
        <w:tab/>
      </w:r>
      <w:r w:rsidR="00FD77D4">
        <w:rPr>
          <w:noProof/>
          <w:webHidden/>
          <w:sz w:val="28"/>
          <w:szCs w:val="28"/>
        </w:rPr>
        <w:t>16</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1.3. Уравнение конвективной д</w:t>
      </w:r>
      <w:r w:rsidR="004859A2" w:rsidRPr="001F3407">
        <w:rPr>
          <w:rStyle w:val="af4"/>
          <w:noProof/>
          <w:sz w:val="28"/>
          <w:szCs w:val="28"/>
        </w:rPr>
        <w:t>иффузии с учетом радиоактивного</w:t>
      </w:r>
      <w:r w:rsidRPr="001F3407">
        <w:rPr>
          <w:rStyle w:val="af4"/>
          <w:noProof/>
          <w:sz w:val="28"/>
          <w:szCs w:val="28"/>
        </w:rPr>
        <w:t xml:space="preserve"> распада и обмена жидкости со скелетом</w:t>
      </w:r>
      <w:r w:rsidRPr="00CD2E17">
        <w:rPr>
          <w:noProof/>
          <w:webHidden/>
          <w:sz w:val="28"/>
          <w:szCs w:val="28"/>
        </w:rPr>
        <w:tab/>
      </w:r>
      <w:r w:rsidR="00FD77D4">
        <w:rPr>
          <w:noProof/>
          <w:webHidden/>
          <w:sz w:val="28"/>
          <w:szCs w:val="28"/>
        </w:rPr>
        <w:t>17</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1.4. Задача теплопереноса</w:t>
      </w:r>
      <w:r w:rsidRPr="00CD2E17">
        <w:rPr>
          <w:noProof/>
          <w:webHidden/>
          <w:sz w:val="28"/>
          <w:szCs w:val="28"/>
        </w:rPr>
        <w:tab/>
      </w:r>
      <w:r w:rsidR="00FD77D4">
        <w:rPr>
          <w:noProof/>
          <w:webHidden/>
          <w:sz w:val="28"/>
          <w:szCs w:val="28"/>
        </w:rPr>
        <w:t>20</w:t>
      </w:r>
    </w:p>
    <w:p w:rsidR="005D1287" w:rsidRPr="00CD2E17" w:rsidRDefault="004859A2" w:rsidP="00FF1115">
      <w:pPr>
        <w:pStyle w:val="33"/>
        <w:tabs>
          <w:tab w:val="left" w:pos="284"/>
          <w:tab w:val="left" w:pos="426"/>
        </w:tabs>
        <w:spacing w:line="360" w:lineRule="auto"/>
        <w:ind w:left="0" w:firstLine="0"/>
        <w:jc w:val="both"/>
        <w:rPr>
          <w:b w:val="0"/>
          <w:lang w:val="en-US" w:eastAsia="en-US"/>
        </w:rPr>
      </w:pPr>
      <w:r w:rsidRPr="001F3407">
        <w:rPr>
          <w:rStyle w:val="af4"/>
          <w:b w:val="0"/>
          <w:iCs/>
        </w:rPr>
        <w:t>1.4.1.</w:t>
      </w:r>
      <w:r w:rsidR="005D1287" w:rsidRPr="001F3407">
        <w:rPr>
          <w:rStyle w:val="af4"/>
          <w:b w:val="0"/>
          <w:iCs/>
        </w:rPr>
        <w:t>Математическая п</w:t>
      </w:r>
      <w:r w:rsidR="00CD2E17" w:rsidRPr="001F3407">
        <w:rPr>
          <w:rStyle w:val="af4"/>
          <w:b w:val="0"/>
          <w:iCs/>
        </w:rPr>
        <w:t xml:space="preserve">остановка задачи теплопереноса </w:t>
      </w:r>
      <w:r w:rsidR="005D1287" w:rsidRPr="001F3407">
        <w:rPr>
          <w:rStyle w:val="af4"/>
          <w:b w:val="0"/>
          <w:iCs/>
        </w:rPr>
        <w:t>и её обезразмеривание</w:t>
      </w:r>
      <w:r w:rsidR="005D1287" w:rsidRPr="00CD2E17">
        <w:rPr>
          <w:b w:val="0"/>
          <w:webHidden/>
        </w:rPr>
        <w:tab/>
      </w:r>
      <w:r w:rsidR="00FD77D4">
        <w:rPr>
          <w:b w:val="0"/>
          <w:webHidden/>
        </w:rPr>
        <w:t>20</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iCs/>
        </w:rPr>
        <w:t>1.4.1. Разложение задачи теплопереноса по асимптотическому параметру</w:t>
      </w:r>
      <w:r w:rsidRPr="00CD2E17">
        <w:rPr>
          <w:b w:val="0"/>
          <w:webHidden/>
        </w:rPr>
        <w:tab/>
      </w:r>
      <w:r w:rsidR="00FD77D4">
        <w:rPr>
          <w:b w:val="0"/>
          <w:webHidden/>
        </w:rPr>
        <w:t>26</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iCs/>
        </w:rPr>
        <w:t>1.4.3. Математическая постановка задачи теплопереноса в нулевом приближении</w:t>
      </w:r>
      <w:r w:rsidRPr="00CD2E17">
        <w:rPr>
          <w:b w:val="0"/>
          <w:webHidden/>
        </w:rPr>
        <w:tab/>
      </w:r>
      <w:r w:rsidR="00FD77D4">
        <w:rPr>
          <w:b w:val="0"/>
          <w:webHidden/>
        </w:rPr>
        <w:t>28</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rPr>
        <w:t>1.4.4. Постановка задачи теплопереноса в первом приближении</w:t>
      </w:r>
      <w:r w:rsidRPr="00CD2E17">
        <w:rPr>
          <w:b w:val="0"/>
          <w:webHidden/>
        </w:rPr>
        <w:tab/>
      </w:r>
      <w:r w:rsidR="00FD77D4">
        <w:rPr>
          <w:b w:val="0"/>
          <w:webHidden/>
        </w:rPr>
        <w:t>31</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1.5. Задача массопереноса</w:t>
      </w:r>
      <w:r w:rsidRPr="00CD2E17">
        <w:rPr>
          <w:noProof/>
          <w:webHidden/>
          <w:sz w:val="28"/>
          <w:szCs w:val="28"/>
        </w:rPr>
        <w:tab/>
      </w:r>
      <w:r w:rsidR="00FD77D4">
        <w:rPr>
          <w:noProof/>
          <w:webHidden/>
          <w:sz w:val="28"/>
          <w:szCs w:val="28"/>
        </w:rPr>
        <w:t>32</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iCs/>
        </w:rPr>
        <w:t>1.5.1. Математическая постановка задачи массопереноса</w:t>
      </w:r>
      <w:r w:rsidR="004859A2" w:rsidRPr="001F3407">
        <w:rPr>
          <w:rStyle w:val="af4"/>
          <w:b w:val="0"/>
          <w:iCs/>
        </w:rPr>
        <w:t xml:space="preserve"> </w:t>
      </w:r>
      <w:r w:rsidRPr="001F3407">
        <w:rPr>
          <w:rStyle w:val="af4"/>
          <w:b w:val="0"/>
          <w:iCs/>
        </w:rPr>
        <w:t>и её обезразмеривание</w:t>
      </w:r>
      <w:r w:rsidRPr="00CD2E17">
        <w:rPr>
          <w:b w:val="0"/>
          <w:webHidden/>
        </w:rPr>
        <w:tab/>
      </w:r>
      <w:r w:rsidR="00FD77D4">
        <w:rPr>
          <w:b w:val="0"/>
          <w:webHidden/>
        </w:rPr>
        <w:t>32</w:t>
      </w:r>
    </w:p>
    <w:p w:rsidR="005D1287" w:rsidRPr="00CD2E17" w:rsidRDefault="004859A2" w:rsidP="00FF1115">
      <w:pPr>
        <w:pStyle w:val="33"/>
        <w:tabs>
          <w:tab w:val="left" w:pos="284"/>
          <w:tab w:val="left" w:pos="426"/>
        </w:tabs>
        <w:spacing w:line="360" w:lineRule="auto"/>
        <w:ind w:left="0" w:firstLine="0"/>
        <w:jc w:val="both"/>
        <w:rPr>
          <w:b w:val="0"/>
          <w:lang w:val="en-US" w:eastAsia="en-US"/>
        </w:rPr>
      </w:pPr>
      <w:r w:rsidRPr="001F3407">
        <w:rPr>
          <w:rStyle w:val="af4"/>
          <w:b w:val="0"/>
          <w:iCs/>
        </w:rPr>
        <w:t>1.5.2.</w:t>
      </w:r>
      <w:r w:rsidR="005D1287" w:rsidRPr="001F3407">
        <w:rPr>
          <w:rStyle w:val="af4"/>
          <w:b w:val="0"/>
          <w:iCs/>
        </w:rPr>
        <w:t>Разложение задачи массопереноса</w:t>
      </w:r>
      <w:r w:rsidRPr="001F3407">
        <w:rPr>
          <w:rStyle w:val="af4"/>
          <w:b w:val="0"/>
          <w:iCs/>
        </w:rPr>
        <w:t xml:space="preserve"> </w:t>
      </w:r>
      <w:r w:rsidR="005D1287" w:rsidRPr="001F3407">
        <w:rPr>
          <w:rStyle w:val="af4"/>
          <w:b w:val="0"/>
          <w:iCs/>
        </w:rPr>
        <w:t>по асимптотическому параметру</w:t>
      </w:r>
      <w:r w:rsidR="005D1287" w:rsidRPr="00CD2E17">
        <w:rPr>
          <w:b w:val="0"/>
          <w:webHidden/>
        </w:rPr>
        <w:tab/>
      </w:r>
      <w:r w:rsidR="00FD77D4">
        <w:rPr>
          <w:b w:val="0"/>
          <w:webHidden/>
        </w:rPr>
        <w:t>36</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rPr>
        <w:t>1.5.3. Математическая постановка задачи массопереноса в нулевом приближении</w:t>
      </w:r>
      <w:r w:rsidRPr="00CD2E17">
        <w:rPr>
          <w:b w:val="0"/>
          <w:webHidden/>
        </w:rPr>
        <w:tab/>
      </w:r>
      <w:r w:rsidR="00FD77D4">
        <w:rPr>
          <w:b w:val="0"/>
          <w:webHidden/>
        </w:rPr>
        <w:t>38</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rPr>
        <w:t>1.5.4. Математическая постановка задачи массообмена в первом приближении</w:t>
      </w:r>
      <w:r w:rsidRPr="00CD2E17">
        <w:rPr>
          <w:b w:val="0"/>
          <w:webHidden/>
        </w:rPr>
        <w:tab/>
      </w:r>
      <w:r w:rsidR="00FD77D4">
        <w:rPr>
          <w:b w:val="0"/>
          <w:webHidden/>
        </w:rPr>
        <w:t>41</w:t>
      </w:r>
    </w:p>
    <w:p w:rsidR="005D1287" w:rsidRPr="00CD2E17" w:rsidRDefault="005D1287" w:rsidP="00FF1115">
      <w:pPr>
        <w:pStyle w:val="33"/>
        <w:tabs>
          <w:tab w:val="left" w:pos="284"/>
          <w:tab w:val="left" w:pos="426"/>
        </w:tabs>
        <w:spacing w:line="360" w:lineRule="auto"/>
        <w:ind w:left="0" w:firstLine="0"/>
        <w:jc w:val="both"/>
        <w:rPr>
          <w:b w:val="0"/>
          <w:lang w:val="en-US" w:eastAsia="en-US"/>
        </w:rPr>
      </w:pPr>
      <w:r w:rsidRPr="001F3407">
        <w:rPr>
          <w:rStyle w:val="af4"/>
          <w:b w:val="0"/>
        </w:rPr>
        <w:t>1.5.5. Дополнительное интегральное условие для первого приближения</w:t>
      </w:r>
      <w:r w:rsidRPr="00CD2E17">
        <w:rPr>
          <w:b w:val="0"/>
          <w:webHidden/>
        </w:rPr>
        <w:tab/>
      </w:r>
      <w:r w:rsidR="00FD77D4">
        <w:rPr>
          <w:b w:val="0"/>
          <w:webHidden/>
        </w:rPr>
        <w:t>45</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1.6. Выводы</w:t>
      </w:r>
      <w:r w:rsidRPr="00CD2E17">
        <w:rPr>
          <w:noProof/>
          <w:webHidden/>
          <w:sz w:val="28"/>
          <w:szCs w:val="28"/>
        </w:rPr>
        <w:tab/>
      </w:r>
      <w:r w:rsidR="00FD77D4">
        <w:rPr>
          <w:noProof/>
          <w:webHidden/>
          <w:sz w:val="28"/>
          <w:szCs w:val="28"/>
        </w:rPr>
        <w:t>48</w:t>
      </w: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 xml:space="preserve">Глава </w:t>
      </w:r>
      <w:r w:rsidRPr="001F3407">
        <w:rPr>
          <w:rStyle w:val="af4"/>
          <w:lang w:val="en-US"/>
        </w:rPr>
        <w:t>II</w:t>
      </w:r>
      <w:r w:rsidR="00CD2E17" w:rsidRPr="001F3407">
        <w:rPr>
          <w:rStyle w:val="af4"/>
        </w:rPr>
        <w:t>.</w:t>
      </w:r>
      <w:r w:rsidR="004859A2" w:rsidRPr="001F3407">
        <w:rPr>
          <w:rStyle w:val="af4"/>
        </w:rPr>
        <w:t xml:space="preserve"> </w:t>
      </w:r>
      <w:r w:rsidRPr="001F3407">
        <w:rPr>
          <w:rStyle w:val="af4"/>
        </w:rPr>
        <w:t>РЕШЕНИЕ ЗАДАЧИ МАССОПЕРЕНОСА В НУЛЕВОМ</w:t>
      </w:r>
      <w:r w:rsidR="004859A2" w:rsidRPr="001F3407">
        <w:rPr>
          <w:rStyle w:val="af4"/>
        </w:rPr>
        <w:t xml:space="preserve"> </w:t>
      </w:r>
      <w:r w:rsidRPr="001F3407">
        <w:rPr>
          <w:rStyle w:val="af4"/>
        </w:rPr>
        <w:t>И ПЕРВОМ ПРИБЛИЖЕНИЯХ, СТАЦИОНАРНОЕ РЕШЕНИЕ</w:t>
      </w:r>
      <w:r w:rsidRPr="00CD2E17">
        <w:rPr>
          <w:webHidden/>
        </w:rPr>
        <w:tab/>
      </w:r>
      <w:r w:rsidR="00FD77D4">
        <w:rPr>
          <w:webHidden/>
        </w:rPr>
        <w:t>50</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2.1 Решение задачи массопереноса в нулевом приближении</w:t>
      </w:r>
      <w:r w:rsidRPr="00CD2E17">
        <w:rPr>
          <w:noProof/>
          <w:webHidden/>
          <w:sz w:val="28"/>
          <w:szCs w:val="28"/>
        </w:rPr>
        <w:tab/>
      </w:r>
      <w:r w:rsidR="00FD77D4">
        <w:rPr>
          <w:noProof/>
          <w:webHidden/>
          <w:sz w:val="28"/>
          <w:szCs w:val="28"/>
        </w:rPr>
        <w:t>50</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2.2. Анализ результатов расчетов в нулевом приближении</w:t>
      </w:r>
      <w:r w:rsidRPr="00CD2E17">
        <w:rPr>
          <w:noProof/>
          <w:webHidden/>
          <w:sz w:val="28"/>
          <w:szCs w:val="28"/>
        </w:rPr>
        <w:tab/>
      </w:r>
      <w:r w:rsidR="00FD77D4">
        <w:rPr>
          <w:noProof/>
          <w:webHidden/>
          <w:sz w:val="28"/>
          <w:szCs w:val="28"/>
        </w:rPr>
        <w:t>63</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2.3. Бездиффузионное приближение в задаче массообмена</w:t>
      </w:r>
      <w:r w:rsidRPr="00CD2E17">
        <w:rPr>
          <w:noProof/>
          <w:webHidden/>
          <w:sz w:val="28"/>
          <w:szCs w:val="28"/>
        </w:rPr>
        <w:tab/>
      </w:r>
      <w:r w:rsidR="00FD77D4">
        <w:rPr>
          <w:noProof/>
          <w:webHidden/>
          <w:sz w:val="28"/>
          <w:szCs w:val="28"/>
        </w:rPr>
        <w:t>66</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2.4. Решение задачи массообмена в первом приближении</w:t>
      </w:r>
      <w:r w:rsidRPr="00CD2E17">
        <w:rPr>
          <w:noProof/>
          <w:webHidden/>
          <w:sz w:val="28"/>
          <w:szCs w:val="28"/>
        </w:rPr>
        <w:tab/>
      </w:r>
      <w:r w:rsidR="00FD77D4">
        <w:rPr>
          <w:noProof/>
          <w:webHidden/>
          <w:sz w:val="28"/>
          <w:szCs w:val="28"/>
        </w:rPr>
        <w:t>70</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2.5. Анализ результатов расчетов в первом приближении</w:t>
      </w:r>
      <w:r w:rsidRPr="00CD2E17">
        <w:rPr>
          <w:noProof/>
          <w:webHidden/>
          <w:sz w:val="28"/>
          <w:szCs w:val="28"/>
        </w:rPr>
        <w:tab/>
      </w:r>
      <w:r w:rsidR="00FD77D4">
        <w:rPr>
          <w:noProof/>
          <w:webHidden/>
          <w:sz w:val="28"/>
          <w:szCs w:val="28"/>
        </w:rPr>
        <w:t>77</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2.6. Стационарное решение задачи массопереноса в нулевом и первом приближении</w:t>
      </w:r>
      <w:r w:rsidRPr="00CD2E17">
        <w:rPr>
          <w:noProof/>
          <w:webHidden/>
          <w:sz w:val="28"/>
          <w:szCs w:val="28"/>
        </w:rPr>
        <w:tab/>
      </w:r>
      <w:r w:rsidR="00FD77D4">
        <w:rPr>
          <w:noProof/>
          <w:webHidden/>
          <w:sz w:val="28"/>
          <w:szCs w:val="28"/>
        </w:rPr>
        <w:t>87</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2.7. Анализ результатов расчёта стационарной задачи</w:t>
      </w:r>
      <w:r w:rsidRPr="00CD2E17">
        <w:rPr>
          <w:noProof/>
          <w:webHidden/>
          <w:sz w:val="28"/>
          <w:szCs w:val="28"/>
        </w:rPr>
        <w:tab/>
      </w:r>
      <w:r w:rsidR="00FD77D4">
        <w:rPr>
          <w:noProof/>
          <w:webHidden/>
          <w:sz w:val="28"/>
          <w:szCs w:val="28"/>
        </w:rPr>
        <w:t>96</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2.8. Выводы</w:t>
      </w:r>
      <w:r w:rsidRPr="00CD2E17">
        <w:rPr>
          <w:noProof/>
          <w:webHidden/>
          <w:sz w:val="28"/>
          <w:szCs w:val="28"/>
        </w:rPr>
        <w:tab/>
      </w:r>
      <w:r w:rsidR="00FD77D4">
        <w:rPr>
          <w:noProof/>
          <w:webHidden/>
          <w:sz w:val="28"/>
          <w:szCs w:val="28"/>
        </w:rPr>
        <w:t>100</w:t>
      </w: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 xml:space="preserve">Глава </w:t>
      </w:r>
      <w:r w:rsidRPr="001F3407">
        <w:rPr>
          <w:rStyle w:val="af4"/>
          <w:lang w:val="en-US"/>
        </w:rPr>
        <w:t>III</w:t>
      </w:r>
      <w:r w:rsidRPr="001F3407">
        <w:rPr>
          <w:rStyle w:val="af4"/>
        </w:rPr>
        <w:t>. РЕШЕНИЕ ЗАДАЧИ ТЕПЛОПЕРЕНОСА В НУЛЕВОМ И ПЕРВОМ ПРИБЛИЖЕНИЯХ</w:t>
      </w:r>
      <w:r w:rsidRPr="00CD2E17">
        <w:rPr>
          <w:webHidden/>
        </w:rPr>
        <w:tab/>
      </w:r>
      <w:r w:rsidR="00FD77D4">
        <w:rPr>
          <w:webHidden/>
        </w:rPr>
        <w:t>102</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3.1. Нулевое приближение</w:t>
      </w:r>
      <w:r w:rsidRPr="00CD2E17">
        <w:rPr>
          <w:noProof/>
          <w:webHidden/>
          <w:sz w:val="28"/>
          <w:szCs w:val="28"/>
        </w:rPr>
        <w:tab/>
      </w:r>
      <w:r w:rsidR="00FD77D4">
        <w:rPr>
          <w:noProof/>
          <w:webHidden/>
          <w:sz w:val="28"/>
          <w:szCs w:val="28"/>
        </w:rPr>
        <w:t>102</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3.2. Переход в пространство оригиналов для нулевого представления плотности загрязнителя</w:t>
      </w:r>
      <w:r w:rsidRPr="00CD2E17">
        <w:rPr>
          <w:noProof/>
          <w:webHidden/>
          <w:sz w:val="28"/>
          <w:szCs w:val="28"/>
        </w:rPr>
        <w:tab/>
      </w:r>
      <w:r w:rsidR="00FD77D4">
        <w:rPr>
          <w:noProof/>
          <w:webHidden/>
          <w:sz w:val="28"/>
          <w:szCs w:val="28"/>
        </w:rPr>
        <w:t>111</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3.3. Анализ результатов расчетов по нулевому приближению</w:t>
      </w:r>
      <w:r w:rsidRPr="00CD2E17">
        <w:rPr>
          <w:noProof/>
          <w:webHidden/>
          <w:sz w:val="28"/>
          <w:szCs w:val="28"/>
        </w:rPr>
        <w:tab/>
      </w:r>
      <w:r w:rsidR="00FD77D4">
        <w:rPr>
          <w:noProof/>
          <w:webHidden/>
          <w:sz w:val="28"/>
          <w:szCs w:val="28"/>
        </w:rPr>
        <w:t>114</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noProof/>
          <w:sz w:val="28"/>
          <w:szCs w:val="28"/>
        </w:rPr>
        <w:t>3.4. Решение задачи теплообмена в пространстве изображений</w:t>
      </w:r>
      <w:r w:rsidRPr="001F3407">
        <w:rPr>
          <w:rStyle w:val="af4"/>
          <w:noProof/>
          <w:sz w:val="28"/>
          <w:szCs w:val="28"/>
        </w:rPr>
        <w:br/>
        <w:t xml:space="preserve"> в первом приближении</w:t>
      </w:r>
      <w:r w:rsidRPr="00CD2E17">
        <w:rPr>
          <w:noProof/>
          <w:webHidden/>
          <w:sz w:val="28"/>
          <w:szCs w:val="28"/>
        </w:rPr>
        <w:tab/>
      </w:r>
      <w:r w:rsidR="00FD77D4">
        <w:rPr>
          <w:noProof/>
          <w:webHidden/>
          <w:sz w:val="28"/>
          <w:szCs w:val="28"/>
        </w:rPr>
        <w:t>116</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3.5. Сопоставление радиусов зон химического и теплового возмущений</w:t>
      </w:r>
      <w:r w:rsidRPr="00CD2E17">
        <w:rPr>
          <w:noProof/>
          <w:webHidden/>
          <w:sz w:val="28"/>
          <w:szCs w:val="28"/>
        </w:rPr>
        <w:tab/>
      </w:r>
      <w:r w:rsidR="00FD77D4">
        <w:rPr>
          <w:noProof/>
          <w:webHidden/>
          <w:sz w:val="28"/>
          <w:szCs w:val="28"/>
        </w:rPr>
        <w:t>122</w:t>
      </w:r>
    </w:p>
    <w:p w:rsidR="005D1287" w:rsidRPr="00CD2E17" w:rsidRDefault="005D1287" w:rsidP="00FF1115">
      <w:pPr>
        <w:pStyle w:val="25"/>
        <w:tabs>
          <w:tab w:val="left" w:pos="284"/>
          <w:tab w:val="left" w:pos="426"/>
        </w:tabs>
        <w:ind w:left="0" w:firstLine="0"/>
        <w:jc w:val="both"/>
        <w:rPr>
          <w:noProof/>
          <w:sz w:val="28"/>
          <w:szCs w:val="28"/>
          <w:lang w:val="en-US" w:eastAsia="en-US"/>
        </w:rPr>
      </w:pPr>
      <w:r w:rsidRPr="001F3407">
        <w:rPr>
          <w:rStyle w:val="af4"/>
          <w:iCs/>
          <w:noProof/>
          <w:sz w:val="28"/>
          <w:szCs w:val="28"/>
        </w:rPr>
        <w:t>3.6. Выводы</w:t>
      </w:r>
      <w:r w:rsidRPr="00CD2E17">
        <w:rPr>
          <w:noProof/>
          <w:webHidden/>
          <w:sz w:val="28"/>
          <w:szCs w:val="28"/>
        </w:rPr>
        <w:tab/>
      </w:r>
      <w:r w:rsidR="00FD77D4">
        <w:rPr>
          <w:noProof/>
          <w:webHidden/>
          <w:sz w:val="28"/>
          <w:szCs w:val="28"/>
        </w:rPr>
        <w:t>129</w:t>
      </w:r>
    </w:p>
    <w:p w:rsidR="005D1287" w:rsidRPr="00CD2E17" w:rsidRDefault="005D1287" w:rsidP="00FF1115">
      <w:pPr>
        <w:pStyle w:val="11"/>
        <w:tabs>
          <w:tab w:val="left" w:pos="284"/>
          <w:tab w:val="left" w:pos="426"/>
        </w:tabs>
        <w:spacing w:before="0" w:beforeAutospacing="0" w:after="0" w:afterAutospacing="0"/>
        <w:ind w:left="0" w:firstLine="0"/>
        <w:jc w:val="both"/>
        <w:rPr>
          <w:lang w:val="en-US" w:eastAsia="en-US"/>
        </w:rPr>
      </w:pPr>
      <w:r w:rsidRPr="001F3407">
        <w:rPr>
          <w:rStyle w:val="af4"/>
        </w:rPr>
        <w:t>ЗАКЛЮЧЕНИЕ</w:t>
      </w:r>
      <w:r w:rsidRPr="00CD2E17">
        <w:rPr>
          <w:webHidden/>
        </w:rPr>
        <w:tab/>
      </w:r>
      <w:r w:rsidR="00FD77D4">
        <w:rPr>
          <w:webHidden/>
        </w:rPr>
        <w:t>130</w:t>
      </w:r>
    </w:p>
    <w:p w:rsidR="00EF40F1" w:rsidRPr="00CD2E17" w:rsidRDefault="005D1287" w:rsidP="00FF1115">
      <w:pPr>
        <w:pStyle w:val="11"/>
        <w:tabs>
          <w:tab w:val="left" w:pos="284"/>
          <w:tab w:val="left" w:pos="426"/>
        </w:tabs>
        <w:spacing w:before="0" w:beforeAutospacing="0" w:after="0" w:afterAutospacing="0"/>
        <w:ind w:left="0" w:firstLine="0"/>
        <w:jc w:val="both"/>
      </w:pPr>
      <w:r w:rsidRPr="001F3407">
        <w:rPr>
          <w:rStyle w:val="af4"/>
        </w:rPr>
        <w:t>ЛИТЕРАТУРА</w:t>
      </w:r>
      <w:r w:rsidRPr="00CD2E17">
        <w:rPr>
          <w:webHidden/>
        </w:rPr>
        <w:tab/>
      </w:r>
      <w:r w:rsidR="00FD77D4">
        <w:rPr>
          <w:webHidden/>
        </w:rPr>
        <w:t>132</w:t>
      </w:r>
    </w:p>
    <w:p w:rsidR="00751D44" w:rsidRDefault="00515B65" w:rsidP="00FF1115">
      <w:pPr>
        <w:pStyle w:val="ac"/>
        <w:ind w:firstLine="720"/>
        <w:jc w:val="both"/>
      </w:pPr>
      <w:r>
        <w:br w:type="page"/>
      </w:r>
      <w:bookmarkStart w:id="0" w:name="_Toc150485183"/>
      <w:r w:rsidR="00751D44" w:rsidRPr="00312735">
        <w:t>ВВЕДЕНИЕ</w:t>
      </w:r>
      <w:bookmarkEnd w:id="0"/>
    </w:p>
    <w:p w:rsidR="00FF1115" w:rsidRPr="00312735" w:rsidRDefault="00FF1115" w:rsidP="00FF1115">
      <w:pPr>
        <w:pStyle w:val="ac"/>
        <w:ind w:firstLine="720"/>
        <w:jc w:val="both"/>
      </w:pPr>
    </w:p>
    <w:p w:rsidR="00DE3ED5" w:rsidRPr="00DE3ED5" w:rsidRDefault="00DE3ED5" w:rsidP="00FF1115">
      <w:pPr>
        <w:pStyle w:val="ae"/>
        <w:spacing w:before="0" w:beforeAutospacing="0" w:after="0" w:afterAutospacing="0" w:line="360" w:lineRule="auto"/>
        <w:ind w:firstLine="720"/>
        <w:jc w:val="both"/>
        <w:rPr>
          <w:sz w:val="28"/>
          <w:szCs w:val="28"/>
        </w:rPr>
      </w:pPr>
      <w:r w:rsidRPr="00DE3ED5">
        <w:rPr>
          <w:b/>
          <w:i/>
          <w:sz w:val="28"/>
          <w:szCs w:val="28"/>
        </w:rPr>
        <w:t>Актуальность проблемы.</w:t>
      </w:r>
      <w:r w:rsidRPr="00DE3ED5">
        <w:rPr>
          <w:sz w:val="28"/>
          <w:szCs w:val="28"/>
        </w:rPr>
        <w:t xml:space="preserve"> В настоящее время наиболее распространённым видом утилизации радиоактивных отходов предприятий атомной промышленности и химических производств является закачка их в виде жидких растворов в глубокозалегающие подземные пласты. Поэтому чрезвычайно важной экологической задачей является прогнозирование и контроль поведения зон, охваченных воздействием вредных примесей, особенно с учётом того, что глубокозалегающие пласты обычно имеют выходы на поверхность. Указанный прогноз осуществляется, в основном, расчётным путём, так как возможности экспериментального определения размеров глубоко залегающих зон загрязнения весьма ограничены.</w:t>
      </w:r>
    </w:p>
    <w:p w:rsidR="00DE3ED5" w:rsidRPr="00DE3ED5" w:rsidRDefault="00DE3ED5" w:rsidP="00FF1115">
      <w:pPr>
        <w:pStyle w:val="ae"/>
        <w:spacing w:before="0" w:beforeAutospacing="0" w:after="0" w:afterAutospacing="0" w:line="360" w:lineRule="auto"/>
        <w:ind w:firstLine="720"/>
        <w:jc w:val="both"/>
        <w:rPr>
          <w:spacing w:val="-2"/>
          <w:sz w:val="28"/>
          <w:szCs w:val="28"/>
        </w:rPr>
      </w:pPr>
      <w:r w:rsidRPr="00DE3ED5">
        <w:rPr>
          <w:sz w:val="28"/>
          <w:szCs w:val="28"/>
        </w:rPr>
        <w:t>При</w:t>
      </w:r>
      <w:r w:rsidRPr="00DE3ED5">
        <w:rPr>
          <w:spacing w:val="-2"/>
          <w:sz w:val="28"/>
          <w:szCs w:val="28"/>
        </w:rPr>
        <w:t xml:space="preserve"> закачке вредных примесей нарушается естественное температурное поле, что определяется как отличием температуры закачиваемой жидкости от пластовой, так и выделением тепла за счет радиоактивного распада и химических реакций. При этом поля концентраций примесей и температуры являются взаимосвязанными, поэтому на основе измерений температуры в контрольных скважинах, проведённых в зоне влияния закачки отходов, можно создать методы контроля за зоной заражения.</w:t>
      </w:r>
    </w:p>
    <w:p w:rsidR="00DE3ED5" w:rsidRPr="00DE3ED5" w:rsidRDefault="00DE3ED5" w:rsidP="00FF1115">
      <w:pPr>
        <w:pStyle w:val="ae"/>
        <w:spacing w:before="0" w:beforeAutospacing="0" w:after="0" w:afterAutospacing="0" w:line="360" w:lineRule="auto"/>
        <w:ind w:firstLine="720"/>
        <w:jc w:val="both"/>
        <w:rPr>
          <w:sz w:val="28"/>
          <w:szCs w:val="28"/>
        </w:rPr>
      </w:pPr>
      <w:r w:rsidRPr="00DE3ED5">
        <w:rPr>
          <w:sz w:val="28"/>
          <w:szCs w:val="28"/>
        </w:rPr>
        <w:t>Вопросы захоронения радиоактивных отходов в геологических формациях и возникающие при</w:t>
      </w:r>
      <w:r w:rsidR="004859A2">
        <w:rPr>
          <w:sz w:val="28"/>
          <w:szCs w:val="28"/>
        </w:rPr>
        <w:t xml:space="preserve"> </w:t>
      </w:r>
      <w:r w:rsidRPr="00DE3ED5">
        <w:rPr>
          <w:sz w:val="28"/>
          <w:szCs w:val="28"/>
        </w:rPr>
        <w:t>этом экологические проблемы подробно рассматривались многими исследователями, среди которых можно выдели</w:t>
      </w:r>
      <w:r>
        <w:rPr>
          <w:sz w:val="28"/>
          <w:szCs w:val="28"/>
        </w:rPr>
        <w:t xml:space="preserve">ть Белицкого А.С., Орлову Е.И. </w:t>
      </w:r>
      <w:r w:rsidRPr="00DE3ED5">
        <w:rPr>
          <w:sz w:val="28"/>
          <w:szCs w:val="28"/>
        </w:rPr>
        <w:t>[5]</w:t>
      </w:r>
      <w:r>
        <w:rPr>
          <w:sz w:val="28"/>
          <w:szCs w:val="28"/>
        </w:rPr>
        <w:t>,</w:t>
      </w:r>
      <w:r w:rsidR="004859A2">
        <w:rPr>
          <w:sz w:val="28"/>
          <w:szCs w:val="28"/>
        </w:rPr>
        <w:t xml:space="preserve"> </w:t>
      </w:r>
      <w:r w:rsidRPr="00DE3ED5">
        <w:rPr>
          <w:sz w:val="28"/>
          <w:szCs w:val="28"/>
        </w:rPr>
        <w:t>Рыбальченко, А.И., Пименова М.К.</w:t>
      </w:r>
      <w:r>
        <w:rPr>
          <w:sz w:val="28"/>
          <w:szCs w:val="28"/>
        </w:rPr>
        <w:t xml:space="preserve"> </w:t>
      </w:r>
      <w:r w:rsidRPr="00DE3ED5">
        <w:rPr>
          <w:sz w:val="28"/>
          <w:szCs w:val="28"/>
        </w:rPr>
        <w:t>[64]</w:t>
      </w:r>
      <w:r>
        <w:rPr>
          <w:sz w:val="28"/>
          <w:szCs w:val="28"/>
        </w:rPr>
        <w:t>.</w:t>
      </w:r>
      <w:r w:rsidRPr="00DE3ED5">
        <w:rPr>
          <w:sz w:val="28"/>
          <w:szCs w:val="28"/>
        </w:rPr>
        <w:t xml:space="preserve"> Исследованию полей концентрации радиоактивного загрязнителя в пористых пластах посвящено большое число работ Ф.М. Бочевера, Н.Н. Веригина, В.М. Гольдберга.</w:t>
      </w:r>
    </w:p>
    <w:p w:rsidR="00DE3ED5" w:rsidRPr="00DE3ED5" w:rsidRDefault="00DE3ED5" w:rsidP="00FF1115">
      <w:pPr>
        <w:pStyle w:val="ae"/>
        <w:spacing w:before="0" w:beforeAutospacing="0" w:after="0" w:afterAutospacing="0" w:line="360" w:lineRule="auto"/>
        <w:ind w:firstLine="720"/>
        <w:jc w:val="both"/>
        <w:rPr>
          <w:sz w:val="28"/>
          <w:szCs w:val="28"/>
        </w:rPr>
      </w:pPr>
      <w:r w:rsidRPr="00DE3ED5">
        <w:rPr>
          <w:sz w:val="28"/>
          <w:szCs w:val="28"/>
        </w:rPr>
        <w:t>Результаты исследования температурных полей представлены в статьях и монографиях научных школ Башкирского, Казанского, Латвийского госуниверситетов, научно-исследовательских и проектных институтов нефтегазовой промышленности, а также зарубежных ученых. В подавляющем большинстве в этих работах в основу исследований положена “схема сосредоточенной ёмкости”, которая предполагает, что поле температуры в интервале пласта не зависит от вертикальной координаты. Однако в последние годы, в связи с повышением разрешающей способности термометрической аппаратуры, встал вопрос о методах расчётов температуры с учётом зависимости от вертикальной координаты.</w:t>
      </w:r>
    </w:p>
    <w:p w:rsidR="00DE3ED5" w:rsidRPr="00DE3ED5" w:rsidRDefault="00DE3ED5" w:rsidP="00FF1115">
      <w:pPr>
        <w:pStyle w:val="ae"/>
        <w:spacing w:before="0" w:beforeAutospacing="0" w:after="0" w:afterAutospacing="0" w:line="360" w:lineRule="auto"/>
        <w:ind w:firstLine="720"/>
        <w:jc w:val="both"/>
        <w:rPr>
          <w:iCs/>
          <w:sz w:val="28"/>
          <w:szCs w:val="28"/>
        </w:rPr>
      </w:pPr>
      <w:r w:rsidRPr="00DE3ED5">
        <w:rPr>
          <w:sz w:val="28"/>
          <w:szCs w:val="28"/>
        </w:rPr>
        <w:t>Расчёт пространственно-временных распределений концентрации вредных примесей в глубоко залегающих пластах сводится к решению краевых задач конвективной диффузии в пористых средах. Соответствующие задачи обладают большим разнообразием, и решение их зачастую сопряжено со значительными трудностями. В настоящее время новые перспективы в исследовании динамики полей температур открывает использование модификации асимптотических методов, ориентированной на задачи скважинной термодинамики (А.И. Филиппов). Она была использована для создания теории температурных и массообменных процессов при закачке жидкости в пласты (О.И. Коркешко) и баротермического эффекта (</w:t>
      </w:r>
      <w:r w:rsidRPr="00DE3ED5">
        <w:rPr>
          <w:iCs/>
          <w:sz w:val="28"/>
          <w:szCs w:val="28"/>
        </w:rPr>
        <w:t>Н.П. Миколайчук)</w:t>
      </w:r>
      <w:r w:rsidRPr="00DE3ED5">
        <w:rPr>
          <w:sz w:val="28"/>
          <w:szCs w:val="28"/>
        </w:rPr>
        <w:t xml:space="preserve">, </w:t>
      </w:r>
      <w:r w:rsidRPr="00DE3ED5">
        <w:rPr>
          <w:iCs/>
          <w:sz w:val="28"/>
          <w:szCs w:val="28"/>
        </w:rPr>
        <w:t xml:space="preserve">при моделировании фильтрации газожидкостных смесей и аномальной жидкости </w:t>
      </w:r>
      <w:r w:rsidRPr="00DE3ED5">
        <w:rPr>
          <w:sz w:val="28"/>
          <w:szCs w:val="28"/>
        </w:rPr>
        <w:t>(Е.М Девяткин,</w:t>
      </w:r>
      <w:r w:rsidRPr="00DE3ED5">
        <w:rPr>
          <w:iCs/>
          <w:sz w:val="28"/>
          <w:szCs w:val="28"/>
        </w:rPr>
        <w:t xml:space="preserve"> Г.Я. Хусаинова</w:t>
      </w:r>
      <w:r w:rsidRPr="00DE3ED5">
        <w:rPr>
          <w:sz w:val="28"/>
          <w:szCs w:val="28"/>
        </w:rPr>
        <w:t>)</w:t>
      </w:r>
      <w:r w:rsidRPr="00DE3ED5">
        <w:rPr>
          <w:iCs/>
          <w:sz w:val="28"/>
          <w:szCs w:val="28"/>
        </w:rPr>
        <w:t xml:space="preserve">, движения жидкости по скважине (П.Н. Михайлов, О.В. Ахметова), термического воздействия на пласт на основе фильтрационно-волновых процессов </w:t>
      </w:r>
      <w:r w:rsidRPr="00DE3ED5">
        <w:rPr>
          <w:sz w:val="28"/>
          <w:szCs w:val="28"/>
        </w:rPr>
        <w:t>(М.Р. Минлибаев,</w:t>
      </w:r>
      <w:r w:rsidRPr="00DE3ED5">
        <w:rPr>
          <w:iCs/>
          <w:sz w:val="28"/>
          <w:szCs w:val="28"/>
        </w:rPr>
        <w:t xml:space="preserve"> Г.Ф. Ефимова</w:t>
      </w:r>
      <w:r w:rsidRPr="00DE3ED5">
        <w:rPr>
          <w:sz w:val="28"/>
          <w:szCs w:val="28"/>
        </w:rPr>
        <w:t>).</w:t>
      </w:r>
    </w:p>
    <w:p w:rsidR="00DE3ED5" w:rsidRPr="00DE3ED5" w:rsidRDefault="00DE3ED5" w:rsidP="00FF1115">
      <w:pPr>
        <w:pStyle w:val="ae"/>
        <w:spacing w:before="0" w:beforeAutospacing="0" w:after="0" w:afterAutospacing="0" w:line="360" w:lineRule="auto"/>
        <w:ind w:firstLine="720"/>
        <w:jc w:val="both"/>
        <w:rPr>
          <w:spacing w:val="-2"/>
          <w:sz w:val="28"/>
          <w:szCs w:val="28"/>
        </w:rPr>
      </w:pPr>
      <w:r w:rsidRPr="00DE3ED5">
        <w:rPr>
          <w:b/>
          <w:i/>
          <w:spacing w:val="-2"/>
          <w:sz w:val="28"/>
          <w:szCs w:val="28"/>
        </w:rPr>
        <w:t>Целью диссертационной работы</w:t>
      </w:r>
      <w:r w:rsidRPr="00DE3ED5">
        <w:rPr>
          <w:spacing w:val="-2"/>
          <w:sz w:val="28"/>
          <w:szCs w:val="28"/>
        </w:rPr>
        <w:t xml:space="preserve"> </w:t>
      </w:r>
      <w:r w:rsidRPr="00DE3ED5">
        <w:rPr>
          <w:sz w:val="28"/>
          <w:szCs w:val="28"/>
        </w:rPr>
        <w:t>является разработка методов расчёта полей температур и концентраций радиоактивных примесей при закачке растворов, содержащих радиоактивный загрязнитель, в глубоко залегающие проницаемые пласты на основе асимптотических разложений.</w:t>
      </w:r>
    </w:p>
    <w:p w:rsidR="00DE3ED5" w:rsidRPr="00DE3ED5" w:rsidRDefault="00DE3ED5" w:rsidP="00FF1115">
      <w:pPr>
        <w:pStyle w:val="ae"/>
        <w:spacing w:before="0" w:beforeAutospacing="0" w:after="0" w:afterAutospacing="0" w:line="360" w:lineRule="auto"/>
        <w:ind w:firstLine="720"/>
        <w:jc w:val="both"/>
        <w:rPr>
          <w:i/>
          <w:iCs/>
          <w:spacing w:val="-2"/>
          <w:sz w:val="28"/>
          <w:szCs w:val="28"/>
        </w:rPr>
      </w:pPr>
      <w:r w:rsidRPr="00DE3ED5">
        <w:rPr>
          <w:b/>
          <w:i/>
          <w:spacing w:val="-2"/>
          <w:sz w:val="28"/>
          <w:szCs w:val="28"/>
        </w:rPr>
        <w:t>Основные</w:t>
      </w:r>
      <w:r w:rsidRPr="00DE3ED5">
        <w:rPr>
          <w:b/>
          <w:i/>
          <w:iCs/>
          <w:spacing w:val="-2"/>
          <w:sz w:val="28"/>
          <w:szCs w:val="28"/>
        </w:rPr>
        <w:t xml:space="preserve"> задачи исследования</w:t>
      </w:r>
      <w:r w:rsidRPr="00DE3ED5">
        <w:rPr>
          <w:i/>
          <w:iCs/>
          <w:spacing w:val="-2"/>
          <w:sz w:val="28"/>
          <w:szCs w:val="28"/>
        </w:rPr>
        <w:t>:</w:t>
      </w:r>
    </w:p>
    <w:p w:rsidR="00DE3ED5" w:rsidRPr="00DE3ED5" w:rsidRDefault="00DE3ED5" w:rsidP="00FF1115">
      <w:pPr>
        <w:pStyle w:val="21"/>
        <w:numPr>
          <w:ilvl w:val="0"/>
          <w:numId w:val="28"/>
        </w:numPr>
        <w:tabs>
          <w:tab w:val="clear" w:pos="1620"/>
          <w:tab w:val="num" w:pos="360"/>
        </w:tabs>
        <w:ind w:left="0" w:firstLine="720"/>
        <w:rPr>
          <w:szCs w:val="28"/>
        </w:rPr>
      </w:pPr>
      <w:r w:rsidRPr="00DE3ED5">
        <w:rPr>
          <w:szCs w:val="28"/>
        </w:rPr>
        <w:t>анализ вклада основных физических процессов, обуславливающих динамику распространения радиоактивных примесей и температурных полей, постановка соответствующих математических задач;</w:t>
      </w:r>
    </w:p>
    <w:p w:rsidR="00DE3ED5" w:rsidRPr="00DE3ED5" w:rsidRDefault="00DE3ED5" w:rsidP="00FF1115">
      <w:pPr>
        <w:pStyle w:val="21"/>
        <w:numPr>
          <w:ilvl w:val="0"/>
          <w:numId w:val="28"/>
        </w:numPr>
        <w:tabs>
          <w:tab w:val="clear" w:pos="1620"/>
          <w:tab w:val="num" w:pos="360"/>
        </w:tabs>
        <w:ind w:left="0" w:firstLine="720"/>
        <w:rPr>
          <w:szCs w:val="28"/>
        </w:rPr>
      </w:pPr>
      <w:r w:rsidRPr="00DE3ED5">
        <w:rPr>
          <w:szCs w:val="28"/>
        </w:rPr>
        <w:t>применение асимптотического метода к многослойным задачам, построение задач для коэффициентов разложения искомого решения в виде ряда по параметру;</w:t>
      </w:r>
    </w:p>
    <w:p w:rsidR="00DE3ED5" w:rsidRPr="00DE3ED5" w:rsidRDefault="00DE3ED5" w:rsidP="00FF1115">
      <w:pPr>
        <w:pStyle w:val="21"/>
        <w:numPr>
          <w:ilvl w:val="0"/>
          <w:numId w:val="28"/>
        </w:numPr>
        <w:tabs>
          <w:tab w:val="clear" w:pos="1620"/>
          <w:tab w:val="num" w:pos="360"/>
        </w:tabs>
        <w:ind w:left="0" w:firstLine="720"/>
        <w:rPr>
          <w:szCs w:val="28"/>
        </w:rPr>
      </w:pPr>
      <w:r w:rsidRPr="00DE3ED5">
        <w:rPr>
          <w:szCs w:val="28"/>
        </w:rPr>
        <w:t>получение аналитических решений задач для коэффициентов разложения нулевого и первого порядков;</w:t>
      </w:r>
    </w:p>
    <w:p w:rsidR="00DE3ED5" w:rsidRPr="00DE3ED5" w:rsidRDefault="00DE3ED5" w:rsidP="00FF1115">
      <w:pPr>
        <w:pStyle w:val="21"/>
        <w:numPr>
          <w:ilvl w:val="0"/>
          <w:numId w:val="28"/>
        </w:numPr>
        <w:tabs>
          <w:tab w:val="clear" w:pos="1620"/>
          <w:tab w:val="num" w:pos="360"/>
        </w:tabs>
        <w:ind w:left="0" w:firstLine="720"/>
        <w:rPr>
          <w:szCs w:val="28"/>
        </w:rPr>
      </w:pPr>
      <w:r w:rsidRPr="00DE3ED5">
        <w:rPr>
          <w:iCs/>
          <w:szCs w:val="28"/>
        </w:rPr>
        <w:t>проведение расчетов пространственно-временных распределений полей концентраций загрязнителя и температуры и изучение влияния различных физических параметров на эти распределения;</w:t>
      </w:r>
    </w:p>
    <w:p w:rsidR="00DE3ED5" w:rsidRPr="00DE3ED5" w:rsidRDefault="00DE3ED5" w:rsidP="00FF1115">
      <w:pPr>
        <w:pStyle w:val="21"/>
        <w:numPr>
          <w:ilvl w:val="0"/>
          <w:numId w:val="28"/>
        </w:numPr>
        <w:tabs>
          <w:tab w:val="clear" w:pos="1620"/>
          <w:tab w:val="num" w:pos="360"/>
        </w:tabs>
        <w:ind w:left="0" w:firstLine="720"/>
        <w:rPr>
          <w:szCs w:val="28"/>
        </w:rPr>
      </w:pPr>
      <w:r w:rsidRPr="00DE3ED5">
        <w:rPr>
          <w:szCs w:val="28"/>
        </w:rPr>
        <w:t>сопоставление полученных результатов с экспериментальными данными и результатами других исследователей.</w:t>
      </w:r>
    </w:p>
    <w:p w:rsidR="00DE3ED5" w:rsidRPr="00DE3ED5" w:rsidRDefault="00DE3ED5" w:rsidP="00FF1115">
      <w:pPr>
        <w:pStyle w:val="ae"/>
        <w:spacing w:before="0" w:beforeAutospacing="0" w:after="0" w:afterAutospacing="0" w:line="360" w:lineRule="auto"/>
        <w:ind w:firstLine="720"/>
        <w:jc w:val="both"/>
        <w:rPr>
          <w:b/>
          <w:i/>
          <w:spacing w:val="-2"/>
          <w:sz w:val="28"/>
          <w:szCs w:val="28"/>
        </w:rPr>
      </w:pPr>
      <w:r w:rsidRPr="00DE3ED5">
        <w:rPr>
          <w:b/>
          <w:i/>
          <w:spacing w:val="-2"/>
          <w:sz w:val="28"/>
          <w:szCs w:val="28"/>
        </w:rPr>
        <w:t>Научная новизна:</w:t>
      </w:r>
    </w:p>
    <w:p w:rsidR="00DE3ED5" w:rsidRPr="00DE3ED5" w:rsidRDefault="00DE3ED5" w:rsidP="00FF1115">
      <w:pPr>
        <w:numPr>
          <w:ilvl w:val="0"/>
          <w:numId w:val="30"/>
        </w:numPr>
        <w:spacing w:line="360" w:lineRule="auto"/>
        <w:ind w:left="0" w:firstLine="720"/>
        <w:jc w:val="both"/>
        <w:rPr>
          <w:spacing w:val="-2"/>
          <w:szCs w:val="28"/>
        </w:rPr>
      </w:pPr>
      <w:r w:rsidRPr="00DE3ED5">
        <w:rPr>
          <w:spacing w:val="-2"/>
          <w:szCs w:val="28"/>
        </w:rPr>
        <w:t>С помощью модификации асимптотического метода п</w:t>
      </w:r>
      <w:r w:rsidRPr="00DE3ED5">
        <w:rPr>
          <w:szCs w:val="28"/>
        </w:rPr>
        <w:t xml:space="preserve">олучены новые приближённые решения задач, описывающих динамику температурных полей и распространения радиоактивных примесей в проницаемых пластах с учетом их распада и осаждения на скелет. </w:t>
      </w:r>
    </w:p>
    <w:p w:rsidR="00DE3ED5" w:rsidRPr="00DE3ED5" w:rsidRDefault="00DE3ED5" w:rsidP="00FF1115">
      <w:pPr>
        <w:numPr>
          <w:ilvl w:val="0"/>
          <w:numId w:val="31"/>
        </w:numPr>
        <w:spacing w:line="360" w:lineRule="auto"/>
        <w:ind w:left="0" w:firstLine="720"/>
        <w:jc w:val="both"/>
        <w:rPr>
          <w:spacing w:val="-2"/>
          <w:szCs w:val="28"/>
        </w:rPr>
      </w:pPr>
      <w:r w:rsidRPr="00DE3ED5">
        <w:rPr>
          <w:spacing w:val="-2"/>
          <w:szCs w:val="28"/>
        </w:rPr>
        <w:t>Найдено стационарное решение задачи о распространении плотности радиоактивного загрязнителя, установлена область применимости задачи в бездиффузионном приближении для расчетов полей в реальных условиях.</w:t>
      </w:r>
    </w:p>
    <w:p w:rsidR="00DE3ED5" w:rsidRPr="00DE3ED5" w:rsidRDefault="00DE3ED5" w:rsidP="00FF1115">
      <w:pPr>
        <w:numPr>
          <w:ilvl w:val="0"/>
          <w:numId w:val="32"/>
        </w:numPr>
        <w:spacing w:line="360" w:lineRule="auto"/>
        <w:ind w:left="0" w:firstLine="720"/>
        <w:jc w:val="both"/>
        <w:rPr>
          <w:spacing w:val="-2"/>
          <w:szCs w:val="28"/>
        </w:rPr>
      </w:pPr>
      <w:r w:rsidRPr="00DE3ED5">
        <w:rPr>
          <w:szCs w:val="28"/>
        </w:rPr>
        <w:t>Получено соотношение между размерами зон очищенной воды, загрязненной радиоактивными примесями и температурных возмущений. Установлено, что при больших коэффициентах Генри размеры последней во много раз превосходят размеры зоны загрязнения и поэтому регистрация температурных полей может быть использована для прогнозирования положения зоны радиоактивного заражения.</w:t>
      </w:r>
    </w:p>
    <w:p w:rsidR="00DE3ED5" w:rsidRPr="00DE3ED5" w:rsidRDefault="00DE3ED5" w:rsidP="00FF1115">
      <w:pPr>
        <w:pStyle w:val="ae"/>
        <w:spacing w:before="0" w:beforeAutospacing="0" w:after="0" w:afterAutospacing="0" w:line="360" w:lineRule="auto"/>
        <w:ind w:firstLine="720"/>
        <w:jc w:val="both"/>
        <w:rPr>
          <w:sz w:val="28"/>
          <w:szCs w:val="28"/>
        </w:rPr>
      </w:pPr>
      <w:r w:rsidRPr="00DE3ED5">
        <w:rPr>
          <w:b/>
          <w:i/>
          <w:spacing w:val="-2"/>
          <w:sz w:val="28"/>
          <w:szCs w:val="28"/>
        </w:rPr>
        <w:t>Практическая значимость</w:t>
      </w:r>
      <w:r w:rsidRPr="00DE3ED5">
        <w:rPr>
          <w:i/>
          <w:spacing w:val="-2"/>
          <w:sz w:val="28"/>
          <w:szCs w:val="28"/>
        </w:rPr>
        <w:t>.</w:t>
      </w:r>
      <w:r w:rsidRPr="00DE3ED5">
        <w:rPr>
          <w:spacing w:val="-2"/>
          <w:sz w:val="28"/>
          <w:szCs w:val="28"/>
        </w:rPr>
        <w:t xml:space="preserve"> </w:t>
      </w:r>
      <w:r w:rsidRPr="00DE3ED5">
        <w:rPr>
          <w:sz w:val="28"/>
          <w:szCs w:val="28"/>
        </w:rPr>
        <w:t>На основе полученных решений созданы новые способы расчётов экологической безопасности природных глубоко залегающих объектов, используемых для захоронения радиоактивных отходов АЭС и промышленных предприятий. Определена зависимость величины и положения максимума температурного поля от параметров закачки, энергетической активности загрязнителя и теплофизических свойств пластов, что очень важно для предотвращения неблагоприятных последствий, в частности, «теплового взрыва».</w:t>
      </w:r>
    </w:p>
    <w:p w:rsidR="00DE3ED5" w:rsidRPr="00DE3ED5" w:rsidRDefault="00DE3ED5" w:rsidP="00FF1115">
      <w:pPr>
        <w:pStyle w:val="ae"/>
        <w:spacing w:before="0" w:beforeAutospacing="0" w:after="0" w:afterAutospacing="0" w:line="360" w:lineRule="auto"/>
        <w:ind w:firstLine="720"/>
        <w:jc w:val="both"/>
        <w:rPr>
          <w:sz w:val="28"/>
          <w:szCs w:val="28"/>
        </w:rPr>
      </w:pPr>
      <w:r w:rsidRPr="00DE3ED5">
        <w:rPr>
          <w:b/>
          <w:i/>
          <w:spacing w:val="-2"/>
          <w:sz w:val="28"/>
          <w:szCs w:val="28"/>
        </w:rPr>
        <w:t xml:space="preserve">Достоверность полученных результатов </w:t>
      </w:r>
      <w:r w:rsidRPr="00DE3ED5">
        <w:rPr>
          <w:sz w:val="28"/>
          <w:szCs w:val="28"/>
        </w:rPr>
        <w:t>обоснована тем, что в основу исследований положены уравнения, выведенные из фундаментальных законов сохранения. Полученные решения в частных случаях сопоставлены с результатами других исследователей, а также удовлетворительно согласуются с результатами экспериментальных исследований, опубликованными в печати.</w:t>
      </w:r>
    </w:p>
    <w:p w:rsidR="00DE3ED5" w:rsidRPr="00DE3ED5" w:rsidRDefault="00DE3ED5" w:rsidP="00FF1115">
      <w:pPr>
        <w:pStyle w:val="ae"/>
        <w:spacing w:before="0" w:beforeAutospacing="0" w:after="0" w:afterAutospacing="0" w:line="360" w:lineRule="auto"/>
        <w:ind w:firstLine="720"/>
        <w:jc w:val="both"/>
        <w:rPr>
          <w:b/>
          <w:i/>
          <w:spacing w:val="-2"/>
          <w:sz w:val="28"/>
          <w:szCs w:val="28"/>
        </w:rPr>
      </w:pPr>
      <w:r w:rsidRPr="00DE3ED5">
        <w:rPr>
          <w:b/>
          <w:i/>
          <w:spacing w:val="-2"/>
          <w:sz w:val="28"/>
          <w:szCs w:val="28"/>
        </w:rPr>
        <w:t>Основные положения, выносимые на защиту:</w:t>
      </w:r>
    </w:p>
    <w:p w:rsidR="00DE3ED5" w:rsidRPr="00DE3ED5" w:rsidRDefault="00DE3ED5" w:rsidP="00FF1115">
      <w:pPr>
        <w:numPr>
          <w:ilvl w:val="0"/>
          <w:numId w:val="29"/>
        </w:numPr>
        <w:tabs>
          <w:tab w:val="num" w:pos="720"/>
        </w:tabs>
        <w:spacing w:line="360" w:lineRule="auto"/>
        <w:ind w:left="0" w:firstLine="720"/>
        <w:jc w:val="both"/>
        <w:rPr>
          <w:szCs w:val="28"/>
        </w:rPr>
      </w:pPr>
      <w:r w:rsidRPr="00DE3ED5">
        <w:rPr>
          <w:szCs w:val="28"/>
        </w:rPr>
        <w:t>Построенная с использованием модификации асимптотического метода математическая модель температурного поля жидкости с радиоактивным загрязнителем, текущей по проводящему пласту, окружённому «кровлей» и «подошвой», в нулевом и первом приближениях. Обоснование утверждения, заключающегося в том, что дополнительное нелокальное интегральное условие приводит к построению в «среднем точного» асимптотического решения.</w:t>
      </w:r>
    </w:p>
    <w:p w:rsidR="00DE3ED5" w:rsidRPr="00DE3ED5" w:rsidRDefault="00DE3ED5" w:rsidP="00FF1115">
      <w:pPr>
        <w:numPr>
          <w:ilvl w:val="0"/>
          <w:numId w:val="29"/>
        </w:numPr>
        <w:tabs>
          <w:tab w:val="num" w:pos="720"/>
        </w:tabs>
        <w:spacing w:line="360" w:lineRule="auto"/>
        <w:ind w:left="0" w:firstLine="720"/>
        <w:jc w:val="both"/>
        <w:rPr>
          <w:szCs w:val="28"/>
        </w:rPr>
      </w:pPr>
      <w:r w:rsidRPr="00DE3ED5">
        <w:rPr>
          <w:szCs w:val="28"/>
        </w:rPr>
        <w:t>Аналитические выражения для расчётов полей температуры и концентрации вредных примесей при их закачке в подземные пласты, представленные в виде разложения по параметру асимптотического разложения для задач массо- и теплопроводности, содержащие слагаемые нулевого и первого порядков.</w:t>
      </w:r>
    </w:p>
    <w:p w:rsidR="00DE3ED5" w:rsidRPr="00DE3ED5" w:rsidRDefault="00DE3ED5" w:rsidP="00FF1115">
      <w:pPr>
        <w:numPr>
          <w:ilvl w:val="0"/>
          <w:numId w:val="29"/>
        </w:numPr>
        <w:tabs>
          <w:tab w:val="num" w:pos="720"/>
        </w:tabs>
        <w:spacing w:line="360" w:lineRule="auto"/>
        <w:ind w:left="0" w:firstLine="720"/>
        <w:jc w:val="both"/>
        <w:rPr>
          <w:szCs w:val="28"/>
        </w:rPr>
      </w:pPr>
      <w:r w:rsidRPr="00DE3ED5">
        <w:rPr>
          <w:spacing w:val="-2"/>
          <w:szCs w:val="28"/>
        </w:rPr>
        <w:t>Результаты расчётов пространственно-временных распределений плотности и температуры загрязнителя (в частности, с помощью стационарного решения), которые показывают, что при отсутствии в пористом пласте естественной миграции жидкости имеются предельные размеры зоны загрязнения, определяемые периодом полураспада нуклида и темпами закачки; аналитические зависимости для</w:t>
      </w:r>
      <w:r w:rsidRPr="00DE3ED5">
        <w:rPr>
          <w:szCs w:val="28"/>
        </w:rPr>
        <w:t xml:space="preserve"> размеров зон радиоактивного заражения, термического влияния и очищенной воды.</w:t>
      </w:r>
    </w:p>
    <w:p w:rsidR="00B424C0" w:rsidRPr="00FD4731" w:rsidRDefault="00B424C0" w:rsidP="00FF1115">
      <w:pPr>
        <w:spacing w:line="360" w:lineRule="auto"/>
        <w:ind w:firstLine="720"/>
        <w:jc w:val="both"/>
        <w:rPr>
          <w:szCs w:val="28"/>
        </w:rPr>
      </w:pPr>
      <w:r w:rsidRPr="00FD4731">
        <w:rPr>
          <w:b/>
          <w:i/>
          <w:szCs w:val="28"/>
        </w:rPr>
        <w:t>Краткая характеристика содержания работы</w:t>
      </w:r>
      <w:r w:rsidRPr="00FD4731">
        <w:rPr>
          <w:i/>
          <w:szCs w:val="28"/>
        </w:rPr>
        <w:t>.</w:t>
      </w:r>
      <w:r w:rsidRPr="00FD4731">
        <w:rPr>
          <w:szCs w:val="28"/>
        </w:rPr>
        <w:t xml:space="preserve"> Работа состоит из введения, трех глав, заключения и списка используемой лите</w:t>
      </w:r>
      <w:r w:rsidR="000E3644">
        <w:rPr>
          <w:szCs w:val="28"/>
        </w:rPr>
        <w:t>ратуры.</w:t>
      </w:r>
    </w:p>
    <w:p w:rsidR="00B424C0" w:rsidRPr="00FD4731" w:rsidRDefault="00B424C0" w:rsidP="00FF1115">
      <w:pPr>
        <w:spacing w:line="360" w:lineRule="auto"/>
        <w:ind w:firstLine="720"/>
        <w:jc w:val="both"/>
        <w:rPr>
          <w:szCs w:val="28"/>
        </w:rPr>
      </w:pPr>
      <w:r w:rsidRPr="00FD4731">
        <w:rPr>
          <w:bCs/>
          <w:i/>
          <w:szCs w:val="28"/>
        </w:rPr>
        <w:t>Во введении</w:t>
      </w:r>
      <w:r w:rsidRPr="00FD4731">
        <w:rPr>
          <w:szCs w:val="28"/>
        </w:rPr>
        <w:t xml:space="preserve"> обоснована актуальность проблемы, сформулированы цель и задачи диссертационной работы, обоснованы научная новизна и практическая значимость результатов исследования.</w:t>
      </w:r>
    </w:p>
    <w:p w:rsidR="00B424C0" w:rsidRPr="00FD4731" w:rsidRDefault="00B424C0" w:rsidP="00FF1115">
      <w:pPr>
        <w:spacing w:line="360" w:lineRule="auto"/>
        <w:ind w:firstLine="720"/>
        <w:jc w:val="both"/>
        <w:rPr>
          <w:szCs w:val="28"/>
        </w:rPr>
      </w:pPr>
      <w:r w:rsidRPr="00FD4731">
        <w:rPr>
          <w:bCs/>
          <w:i/>
          <w:szCs w:val="28"/>
        </w:rPr>
        <w:t>В первой главе</w:t>
      </w:r>
      <w:r w:rsidRPr="00FD4731">
        <w:rPr>
          <w:szCs w:val="28"/>
        </w:rPr>
        <w:t xml:space="preserve"> </w:t>
      </w:r>
      <w:r w:rsidR="009301E2" w:rsidRPr="00FD4731">
        <w:rPr>
          <w:szCs w:val="28"/>
        </w:rPr>
        <w:t>приведен краткий обзор литературы</w:t>
      </w:r>
      <w:r w:rsidR="009F409C">
        <w:rPr>
          <w:szCs w:val="28"/>
        </w:rPr>
        <w:t>. Произведе</w:t>
      </w:r>
      <w:r w:rsidRPr="00FD4731">
        <w:rPr>
          <w:szCs w:val="28"/>
        </w:rPr>
        <w:t>н</w:t>
      </w:r>
      <w:r w:rsidR="00157410" w:rsidRPr="00FD4731">
        <w:rPr>
          <w:szCs w:val="28"/>
        </w:rPr>
        <w:t>о</w:t>
      </w:r>
      <w:r w:rsidRPr="00FD4731">
        <w:rPr>
          <w:szCs w:val="28"/>
        </w:rPr>
        <w:t xml:space="preserve"> </w:t>
      </w:r>
      <w:r w:rsidR="00157410" w:rsidRPr="00FD4731">
        <w:rPr>
          <w:szCs w:val="28"/>
        </w:rPr>
        <w:t xml:space="preserve">описание </w:t>
      </w:r>
      <w:r w:rsidRPr="00FD4731">
        <w:rPr>
          <w:szCs w:val="28"/>
        </w:rPr>
        <w:t>основных физических процессов, происходящих при фильтрации жидкостей в глубокозалегающих пластах, проведена оценка вкладов этих физических процессов, и на этой основе осуществлена постановка задачи о фильтрации жидкости с радиоактивными примесями в глубоко зале</w:t>
      </w:r>
      <w:r w:rsidR="000E3644">
        <w:rPr>
          <w:szCs w:val="28"/>
        </w:rPr>
        <w:t>гающих пластах.</w:t>
      </w:r>
    </w:p>
    <w:p w:rsidR="00B424C0" w:rsidRPr="00FD4731" w:rsidRDefault="00B424C0" w:rsidP="00FF1115">
      <w:pPr>
        <w:spacing w:line="360" w:lineRule="auto"/>
        <w:ind w:firstLine="720"/>
        <w:jc w:val="both"/>
        <w:rPr>
          <w:szCs w:val="28"/>
        </w:rPr>
      </w:pPr>
      <w:r w:rsidRPr="00FD4731">
        <w:rPr>
          <w:szCs w:val="28"/>
        </w:rPr>
        <w:t>Выпис</w:t>
      </w:r>
      <w:r w:rsidR="00157410" w:rsidRPr="00FD4731">
        <w:rPr>
          <w:szCs w:val="28"/>
        </w:rPr>
        <w:t>аны</w:t>
      </w:r>
      <w:r w:rsidRPr="00FD4731">
        <w:rPr>
          <w:szCs w:val="28"/>
        </w:rPr>
        <w:t xml:space="preserve"> уравнения, определяющие изменение температурного поля. Произведено обезразмеривание задачи о распространении поля температур. </w:t>
      </w:r>
      <w:r w:rsidR="00F03B22">
        <w:rPr>
          <w:szCs w:val="28"/>
        </w:rPr>
        <w:t>П</w:t>
      </w:r>
      <w:r w:rsidRPr="00FD4731">
        <w:rPr>
          <w:szCs w:val="28"/>
        </w:rPr>
        <w:t>роизв</w:t>
      </w:r>
      <w:r w:rsidR="00F03B22">
        <w:rPr>
          <w:szCs w:val="28"/>
        </w:rPr>
        <w:t>едена</w:t>
      </w:r>
      <w:r w:rsidRPr="00FD4731">
        <w:rPr>
          <w:szCs w:val="28"/>
        </w:rPr>
        <w:t xml:space="preserve"> оценка вклада радиальной температуропроводности в процессы теплопереноса, и </w:t>
      </w:r>
      <w:r w:rsidR="00F03B22">
        <w:rPr>
          <w:szCs w:val="28"/>
        </w:rPr>
        <w:t>сд</w:t>
      </w:r>
      <w:r w:rsidRPr="00FD4731">
        <w:rPr>
          <w:szCs w:val="28"/>
        </w:rPr>
        <w:t>ела</w:t>
      </w:r>
      <w:r w:rsidR="00F03B22">
        <w:rPr>
          <w:szCs w:val="28"/>
        </w:rPr>
        <w:t>н</w:t>
      </w:r>
      <w:r w:rsidRPr="00FD4731">
        <w:rPr>
          <w:szCs w:val="28"/>
        </w:rPr>
        <w:t xml:space="preserve"> вывод о возможности пренебрежения соответствую</w:t>
      </w:r>
      <w:r w:rsidR="00F03B22">
        <w:rPr>
          <w:szCs w:val="28"/>
        </w:rPr>
        <w:t>щими составляющими</w:t>
      </w:r>
      <w:r w:rsidRPr="00FD4731">
        <w:rPr>
          <w:szCs w:val="28"/>
        </w:rPr>
        <w:t xml:space="preserve"> в уравнении теплопереноса. </w:t>
      </w:r>
      <w:r w:rsidR="001C61A2">
        <w:rPr>
          <w:szCs w:val="28"/>
        </w:rPr>
        <w:t>Вв</w:t>
      </w:r>
      <w:r w:rsidR="00F03B22">
        <w:rPr>
          <w:szCs w:val="28"/>
        </w:rPr>
        <w:t>едён</w:t>
      </w:r>
      <w:r w:rsidR="001C61A2">
        <w:rPr>
          <w:szCs w:val="28"/>
        </w:rPr>
        <w:t xml:space="preserve"> параметр асимптотиче</w:t>
      </w:r>
      <w:r w:rsidR="00F03B22">
        <w:rPr>
          <w:szCs w:val="28"/>
        </w:rPr>
        <w:t>ского разложения, определена</w:t>
      </w:r>
      <w:r w:rsidR="001C61A2">
        <w:rPr>
          <w:szCs w:val="28"/>
        </w:rPr>
        <w:t xml:space="preserve"> математическая постановка задачи для нулевого и первого приближений.</w:t>
      </w:r>
      <w:r w:rsidR="00741205">
        <w:rPr>
          <w:szCs w:val="28"/>
        </w:rPr>
        <w:t xml:space="preserve"> </w:t>
      </w:r>
      <w:r w:rsidR="00F03B22">
        <w:rPr>
          <w:szCs w:val="28"/>
        </w:rPr>
        <w:t>Сд</w:t>
      </w:r>
      <w:r w:rsidRPr="00FD4731">
        <w:rPr>
          <w:szCs w:val="28"/>
        </w:rPr>
        <w:t>ела</w:t>
      </w:r>
      <w:r w:rsidR="00F03B22">
        <w:rPr>
          <w:szCs w:val="28"/>
        </w:rPr>
        <w:t>н</w:t>
      </w:r>
      <w:r w:rsidRPr="00FD4731">
        <w:rPr>
          <w:szCs w:val="28"/>
        </w:rPr>
        <w:t xml:space="preserve"> вывод о необходимости </w:t>
      </w:r>
      <w:r w:rsidR="00174E19">
        <w:rPr>
          <w:szCs w:val="28"/>
        </w:rPr>
        <w:t>первоначального</w:t>
      </w:r>
      <w:r w:rsidR="00174E19" w:rsidRPr="00FD4731">
        <w:rPr>
          <w:szCs w:val="28"/>
        </w:rPr>
        <w:t xml:space="preserve"> </w:t>
      </w:r>
      <w:r w:rsidRPr="00FD4731">
        <w:rPr>
          <w:szCs w:val="28"/>
        </w:rPr>
        <w:t>решения задачи, определяющей зависимость плотности загрязнителя от времени и координат.</w:t>
      </w:r>
    </w:p>
    <w:p w:rsidR="00B424C0" w:rsidRPr="00FD4731" w:rsidRDefault="00B424C0" w:rsidP="00FF1115">
      <w:pPr>
        <w:spacing w:line="360" w:lineRule="auto"/>
        <w:ind w:firstLine="720"/>
        <w:jc w:val="both"/>
        <w:rPr>
          <w:szCs w:val="28"/>
        </w:rPr>
      </w:pPr>
      <w:r w:rsidRPr="00FD4731">
        <w:rPr>
          <w:szCs w:val="28"/>
        </w:rPr>
        <w:t>Выпис</w:t>
      </w:r>
      <w:r w:rsidR="00E32963">
        <w:rPr>
          <w:szCs w:val="28"/>
        </w:rPr>
        <w:t>аны</w:t>
      </w:r>
      <w:r w:rsidRPr="00FD4731">
        <w:rPr>
          <w:szCs w:val="28"/>
        </w:rPr>
        <w:t xml:space="preserve"> уравнения массопереноса для радиоактивного загрязните</w:t>
      </w:r>
      <w:r w:rsidR="003D1A21">
        <w:rPr>
          <w:szCs w:val="28"/>
        </w:rPr>
        <w:t>ля. Произведено</w:t>
      </w:r>
      <w:r w:rsidRPr="00FD4731">
        <w:rPr>
          <w:szCs w:val="28"/>
        </w:rPr>
        <w:t xml:space="preserve"> их обезразмеривание. </w:t>
      </w:r>
      <w:r w:rsidR="003D1A21" w:rsidRPr="00FD4731">
        <w:rPr>
          <w:szCs w:val="28"/>
        </w:rPr>
        <w:t>Обоснов</w:t>
      </w:r>
      <w:r w:rsidR="003D1A21">
        <w:rPr>
          <w:szCs w:val="28"/>
        </w:rPr>
        <w:t>ана</w:t>
      </w:r>
      <w:r w:rsidRPr="00FD4731">
        <w:rPr>
          <w:szCs w:val="28"/>
        </w:rPr>
        <w:t xml:space="preserve"> возможность пренебрежения слагаемыми, определяющими радиальную диффузию (в сравнении с конвективным переносом загрязнителя).</w:t>
      </w:r>
      <w:r w:rsidR="003D1A21">
        <w:rPr>
          <w:szCs w:val="28"/>
        </w:rPr>
        <w:t xml:space="preserve"> Произведено</w:t>
      </w:r>
      <w:r w:rsidR="001C61A2">
        <w:rPr>
          <w:szCs w:val="28"/>
        </w:rPr>
        <w:t xml:space="preserve"> асимптотическое разложение массопереносной зада</w:t>
      </w:r>
      <w:r w:rsidR="003D1A21">
        <w:rPr>
          <w:szCs w:val="28"/>
        </w:rPr>
        <w:t xml:space="preserve">чи. </w:t>
      </w:r>
      <w:r w:rsidR="006656E5">
        <w:rPr>
          <w:szCs w:val="28"/>
        </w:rPr>
        <w:t>Записана</w:t>
      </w:r>
      <w:r w:rsidR="001C61A2">
        <w:rPr>
          <w:szCs w:val="28"/>
        </w:rPr>
        <w:t xml:space="preserve"> математическая постановка задачи в нулевом и первом приближениях.</w:t>
      </w:r>
    </w:p>
    <w:p w:rsidR="00666F68" w:rsidRPr="00FD4731" w:rsidRDefault="00397656" w:rsidP="00FF1115">
      <w:pPr>
        <w:spacing w:line="360" w:lineRule="auto"/>
        <w:ind w:firstLine="720"/>
        <w:jc w:val="both"/>
        <w:rPr>
          <w:szCs w:val="28"/>
        </w:rPr>
      </w:pPr>
      <w:r w:rsidRPr="00FD4731">
        <w:rPr>
          <w:szCs w:val="28"/>
        </w:rPr>
        <w:t>Во</w:t>
      </w:r>
      <w:r w:rsidRPr="00FD4731">
        <w:rPr>
          <w:b/>
          <w:bCs/>
          <w:szCs w:val="28"/>
        </w:rPr>
        <w:t xml:space="preserve"> </w:t>
      </w:r>
      <w:r w:rsidRPr="00FD4731">
        <w:rPr>
          <w:bCs/>
          <w:i/>
          <w:szCs w:val="28"/>
        </w:rPr>
        <w:t>второй главе</w:t>
      </w:r>
      <w:r w:rsidRPr="00FD4731">
        <w:rPr>
          <w:b/>
          <w:bCs/>
          <w:szCs w:val="28"/>
        </w:rPr>
        <w:t xml:space="preserve"> </w:t>
      </w:r>
      <w:r w:rsidR="00E32963">
        <w:rPr>
          <w:bCs/>
          <w:szCs w:val="28"/>
        </w:rPr>
        <w:t>решена</w:t>
      </w:r>
      <w:r w:rsidR="00666F68" w:rsidRPr="00FD4731">
        <w:rPr>
          <w:szCs w:val="28"/>
        </w:rPr>
        <w:t xml:space="preserve"> </w:t>
      </w:r>
      <w:r w:rsidR="00E32963" w:rsidRPr="00DC587C">
        <w:rPr>
          <w:szCs w:val="28"/>
        </w:rPr>
        <w:t xml:space="preserve">задача </w:t>
      </w:r>
      <w:r w:rsidR="00E32963">
        <w:rPr>
          <w:szCs w:val="28"/>
        </w:rPr>
        <w:t>массопереноса</w:t>
      </w:r>
      <w:r w:rsidR="0046359B" w:rsidRPr="00DC587C">
        <w:rPr>
          <w:szCs w:val="28"/>
        </w:rPr>
        <w:t xml:space="preserve"> </w:t>
      </w:r>
      <w:r w:rsidR="00F100AD" w:rsidRPr="00DC587C">
        <w:rPr>
          <w:szCs w:val="28"/>
        </w:rPr>
        <w:t>в нулевом и первом приближениях.</w:t>
      </w:r>
      <w:r w:rsidR="00174E19" w:rsidRPr="00DC587C">
        <w:rPr>
          <w:szCs w:val="28"/>
        </w:rPr>
        <w:t xml:space="preserve"> </w:t>
      </w:r>
      <w:r w:rsidR="00E32963">
        <w:rPr>
          <w:szCs w:val="28"/>
        </w:rPr>
        <w:t>Обоснована</w:t>
      </w:r>
      <w:r w:rsidR="00174E19" w:rsidRPr="00DC587C">
        <w:rPr>
          <w:szCs w:val="28"/>
        </w:rPr>
        <w:t xml:space="preserve"> возможность пренебрежения радиоактивным</w:t>
      </w:r>
      <w:r w:rsidR="00174E19">
        <w:rPr>
          <w:szCs w:val="28"/>
        </w:rPr>
        <w:t xml:space="preserve"> распадом в «кровле» и «подошве».</w:t>
      </w:r>
      <w:r w:rsidR="00E32963">
        <w:rPr>
          <w:szCs w:val="28"/>
        </w:rPr>
        <w:t xml:space="preserve"> Рассмотрено</w:t>
      </w:r>
      <w:r w:rsidR="00F100AD">
        <w:rPr>
          <w:szCs w:val="28"/>
        </w:rPr>
        <w:t xml:space="preserve"> бездиффузионное приближение, оцен</w:t>
      </w:r>
      <w:r w:rsidR="00E32963">
        <w:rPr>
          <w:szCs w:val="28"/>
        </w:rPr>
        <w:t>ены</w:t>
      </w:r>
      <w:r w:rsidR="00F100AD">
        <w:rPr>
          <w:szCs w:val="28"/>
        </w:rPr>
        <w:t xml:space="preserve"> </w:t>
      </w:r>
      <w:r w:rsidR="00174E19">
        <w:rPr>
          <w:szCs w:val="28"/>
        </w:rPr>
        <w:t>границы</w:t>
      </w:r>
      <w:r w:rsidR="00E32963">
        <w:rPr>
          <w:szCs w:val="28"/>
        </w:rPr>
        <w:t xml:space="preserve"> его применимости. Найдено</w:t>
      </w:r>
      <w:r w:rsidR="00F100AD">
        <w:rPr>
          <w:szCs w:val="28"/>
        </w:rPr>
        <w:t xml:space="preserve"> стационарное решение</w:t>
      </w:r>
      <w:r w:rsidR="001136FE">
        <w:rPr>
          <w:szCs w:val="28"/>
        </w:rPr>
        <w:t>,</w:t>
      </w:r>
      <w:r w:rsidR="00F100AD">
        <w:rPr>
          <w:szCs w:val="28"/>
        </w:rPr>
        <w:t xml:space="preserve"> </w:t>
      </w:r>
      <w:r w:rsidR="00E32963">
        <w:rPr>
          <w:szCs w:val="28"/>
        </w:rPr>
        <w:t>определены</w:t>
      </w:r>
      <w:r w:rsidR="00F100AD">
        <w:rPr>
          <w:szCs w:val="28"/>
        </w:rPr>
        <w:t xml:space="preserve"> макси</w:t>
      </w:r>
      <w:r w:rsidR="00E32963">
        <w:rPr>
          <w:szCs w:val="28"/>
        </w:rPr>
        <w:t>мальные</w:t>
      </w:r>
      <w:r w:rsidR="00F100AD">
        <w:rPr>
          <w:szCs w:val="28"/>
        </w:rPr>
        <w:t xml:space="preserve"> </w:t>
      </w:r>
      <w:r w:rsidR="003D1A21">
        <w:rPr>
          <w:szCs w:val="28"/>
        </w:rPr>
        <w:t xml:space="preserve">размеры </w:t>
      </w:r>
      <w:r w:rsidR="00F100AD">
        <w:rPr>
          <w:szCs w:val="28"/>
        </w:rPr>
        <w:t>зон</w:t>
      </w:r>
      <w:r w:rsidR="003D1A21">
        <w:rPr>
          <w:szCs w:val="28"/>
        </w:rPr>
        <w:t>ы</w:t>
      </w:r>
      <w:r w:rsidR="00F100AD">
        <w:rPr>
          <w:szCs w:val="28"/>
        </w:rPr>
        <w:t xml:space="preserve"> заражения</w:t>
      </w:r>
      <w:r w:rsidR="00E5593E">
        <w:rPr>
          <w:szCs w:val="28"/>
        </w:rPr>
        <w:t xml:space="preserve">. </w:t>
      </w:r>
      <w:r w:rsidR="006656E5">
        <w:rPr>
          <w:szCs w:val="28"/>
        </w:rPr>
        <w:t xml:space="preserve">Обосновано введение среднеинтегрального условия для первого коэффициента разложения. </w:t>
      </w:r>
    </w:p>
    <w:p w:rsidR="00751D44" w:rsidRPr="00FD4731" w:rsidRDefault="0046359B" w:rsidP="00FF1115">
      <w:pPr>
        <w:spacing w:line="360" w:lineRule="auto"/>
        <w:ind w:firstLine="720"/>
        <w:jc w:val="both"/>
        <w:rPr>
          <w:szCs w:val="28"/>
        </w:rPr>
      </w:pPr>
      <w:r w:rsidRPr="00FD4731">
        <w:rPr>
          <w:bCs/>
          <w:i/>
          <w:szCs w:val="28"/>
        </w:rPr>
        <w:t>Третья</w:t>
      </w:r>
      <w:r w:rsidR="00751D44" w:rsidRPr="00FD4731">
        <w:rPr>
          <w:bCs/>
          <w:i/>
          <w:szCs w:val="28"/>
        </w:rPr>
        <w:t xml:space="preserve"> глава</w:t>
      </w:r>
      <w:r w:rsidR="00751D44" w:rsidRPr="00FD4731">
        <w:rPr>
          <w:szCs w:val="28"/>
        </w:rPr>
        <w:t xml:space="preserve"> посвящена </w:t>
      </w:r>
      <w:r w:rsidRPr="00FD4731">
        <w:rPr>
          <w:szCs w:val="28"/>
        </w:rPr>
        <w:t xml:space="preserve">решению </w:t>
      </w:r>
      <w:r w:rsidR="00751D44" w:rsidRPr="00FD4731">
        <w:rPr>
          <w:szCs w:val="28"/>
        </w:rPr>
        <w:t>задач</w:t>
      </w:r>
      <w:r w:rsidR="00840B42" w:rsidRPr="00FD4731">
        <w:rPr>
          <w:szCs w:val="28"/>
        </w:rPr>
        <w:t>и</w:t>
      </w:r>
      <w:r w:rsidR="00751D44" w:rsidRPr="00FD4731">
        <w:rPr>
          <w:szCs w:val="28"/>
        </w:rPr>
        <w:t xml:space="preserve"> </w:t>
      </w:r>
      <w:r w:rsidR="00840B42" w:rsidRPr="00FD4731">
        <w:rPr>
          <w:szCs w:val="28"/>
        </w:rPr>
        <w:t xml:space="preserve">теплообмена в нулевом </w:t>
      </w:r>
      <w:r w:rsidR="001C4CDF">
        <w:rPr>
          <w:szCs w:val="28"/>
        </w:rPr>
        <w:t xml:space="preserve">и первом </w:t>
      </w:r>
      <w:r w:rsidR="00840B42" w:rsidRPr="00FD4731">
        <w:rPr>
          <w:szCs w:val="28"/>
        </w:rPr>
        <w:t>при</w:t>
      </w:r>
      <w:r w:rsidRPr="00FD4731">
        <w:rPr>
          <w:szCs w:val="28"/>
        </w:rPr>
        <w:t>ближении</w:t>
      </w:r>
      <w:r w:rsidR="00751D44" w:rsidRPr="00FD4731">
        <w:rPr>
          <w:szCs w:val="28"/>
        </w:rPr>
        <w:t xml:space="preserve">. </w:t>
      </w:r>
      <w:r w:rsidR="001C4CDF">
        <w:rPr>
          <w:szCs w:val="28"/>
        </w:rPr>
        <w:t>При этом</w:t>
      </w:r>
      <w:r w:rsidR="00840B42" w:rsidRPr="00FD4731">
        <w:rPr>
          <w:szCs w:val="28"/>
        </w:rPr>
        <w:t>, как и в</w:t>
      </w:r>
      <w:r w:rsidRPr="00FD4731">
        <w:rPr>
          <w:szCs w:val="28"/>
        </w:rPr>
        <w:t>о</w:t>
      </w:r>
      <w:r w:rsidR="00840B42" w:rsidRPr="00FD4731">
        <w:rPr>
          <w:szCs w:val="28"/>
        </w:rPr>
        <w:t xml:space="preserve"> </w:t>
      </w:r>
      <w:r w:rsidRPr="00FD4731">
        <w:rPr>
          <w:szCs w:val="28"/>
        </w:rPr>
        <w:t>второй</w:t>
      </w:r>
      <w:r w:rsidR="00840B42" w:rsidRPr="00FD4731">
        <w:rPr>
          <w:szCs w:val="28"/>
        </w:rPr>
        <w:t xml:space="preserve"> главе,</w:t>
      </w:r>
      <w:r w:rsidR="00751D44" w:rsidRPr="00FD4731">
        <w:rPr>
          <w:szCs w:val="28"/>
        </w:rPr>
        <w:t xml:space="preserve"> использован метод интегральных преобразований Лапласа-Карсона.</w:t>
      </w:r>
      <w:r w:rsidR="00F100AD">
        <w:rPr>
          <w:szCs w:val="28"/>
        </w:rPr>
        <w:t xml:space="preserve"> </w:t>
      </w:r>
      <w:r w:rsidR="001C4CDF">
        <w:rPr>
          <w:szCs w:val="28"/>
        </w:rPr>
        <w:t>Построено решение в нулевом приближении, показано, что оно определяется только нулевым приближением поля загрязнителя. Проанализированы полученные решения. Для первого коэффициента разложения п</w:t>
      </w:r>
      <w:r w:rsidR="00E5593E">
        <w:rPr>
          <w:szCs w:val="28"/>
        </w:rPr>
        <w:t xml:space="preserve">олучено решение в пространстве изображений. Рассмотрены и сопоставлены радиусы зон химического и теплового влияния, найдены соотношения, определяющие относительные размеры этих зон. </w:t>
      </w:r>
      <w:r w:rsidR="003F09B8" w:rsidRPr="00FD4731">
        <w:rPr>
          <w:szCs w:val="28"/>
        </w:rPr>
        <w:t>П</w:t>
      </w:r>
      <w:r w:rsidR="00751D44" w:rsidRPr="00FD4731">
        <w:rPr>
          <w:szCs w:val="28"/>
        </w:rPr>
        <w:t>остроен алгоритм получения решения любого требуемого приближения</w:t>
      </w:r>
      <w:r w:rsidR="003F09B8" w:rsidRPr="00FD4731">
        <w:rPr>
          <w:szCs w:val="28"/>
        </w:rPr>
        <w:t>.</w:t>
      </w:r>
      <w:r w:rsidR="00E5593E">
        <w:rPr>
          <w:szCs w:val="28"/>
        </w:rPr>
        <w:t xml:space="preserve"> </w:t>
      </w:r>
    </w:p>
    <w:p w:rsidR="005A467E" w:rsidRDefault="005A467E" w:rsidP="00FF1115">
      <w:pPr>
        <w:spacing w:line="360" w:lineRule="auto"/>
        <w:ind w:firstLine="720"/>
        <w:jc w:val="both"/>
      </w:pPr>
      <w:r>
        <w:t>В заключении подвод</w:t>
      </w:r>
      <w:r w:rsidR="001C4CDF">
        <w:t>ены</w:t>
      </w:r>
      <w:r>
        <w:t xml:space="preserve"> итоги проведенного исследования.</w:t>
      </w:r>
    </w:p>
    <w:p w:rsidR="005A467E" w:rsidRPr="00FB5E28" w:rsidRDefault="005A467E" w:rsidP="00FF1115">
      <w:pPr>
        <w:spacing w:line="360" w:lineRule="auto"/>
        <w:ind w:firstLine="720"/>
        <w:jc w:val="both"/>
      </w:pPr>
      <w:r>
        <w:t xml:space="preserve">В процессе выполнения работы широко использованы асимптотические методы, методы интегральных преобразований Лапласа – Карсона. Численные расчеты тепловых полей осуществлены с помощью программного пакета </w:t>
      </w:r>
      <w:r>
        <w:rPr>
          <w:lang w:val="en-US"/>
        </w:rPr>
        <w:t>MathCAD</w:t>
      </w:r>
      <w:r>
        <w:t xml:space="preserve">. Графические иллюстрации выполнены с использованием программы </w:t>
      </w:r>
      <w:r>
        <w:rPr>
          <w:lang w:val="en-US"/>
        </w:rPr>
        <w:t>CorelDraw</w:t>
      </w:r>
      <w:r>
        <w:t>.</w:t>
      </w:r>
    </w:p>
    <w:p w:rsidR="00EF1AB2" w:rsidRDefault="005A467E" w:rsidP="00FF1115">
      <w:pPr>
        <w:spacing w:line="360" w:lineRule="auto"/>
        <w:ind w:firstLine="720"/>
        <w:jc w:val="both"/>
      </w:pPr>
      <w:r w:rsidRPr="009E2D69">
        <w:rPr>
          <w:b/>
          <w:i/>
        </w:rPr>
        <w:t>Публикации</w:t>
      </w:r>
      <w:r>
        <w:t xml:space="preserve">. Основные результаты диссертации опубликованы в </w:t>
      </w:r>
      <w:r w:rsidR="00EF1AB2">
        <w:t>9</w:t>
      </w:r>
      <w:r>
        <w:t xml:space="preserve"> науч</w:t>
      </w:r>
      <w:r w:rsidR="009801AD">
        <w:t>ных работах.</w:t>
      </w:r>
      <w:r w:rsidR="00155426">
        <w:t xml:space="preserve"> </w:t>
      </w:r>
      <w:r w:rsidR="009A0C19">
        <w:t>Постановка задачи в работах принадлежит профессору Филиппову А.И. В остальном вклад авторов равный. Результаты, выносимые на защиту, принадлежат автору.</w:t>
      </w:r>
    </w:p>
    <w:p w:rsidR="00155426" w:rsidRPr="00155426" w:rsidRDefault="00155426" w:rsidP="00FF1115">
      <w:pPr>
        <w:numPr>
          <w:ilvl w:val="0"/>
          <w:numId w:val="8"/>
        </w:numPr>
        <w:tabs>
          <w:tab w:val="clear" w:pos="720"/>
          <w:tab w:val="left" w:pos="709"/>
        </w:tabs>
        <w:spacing w:line="360" w:lineRule="auto"/>
        <w:ind w:left="0" w:firstLine="720"/>
        <w:jc w:val="both"/>
        <w:rPr>
          <w:spacing w:val="-2"/>
          <w:szCs w:val="28"/>
        </w:rPr>
      </w:pPr>
      <w:r w:rsidRPr="00155426">
        <w:rPr>
          <w:b/>
          <w:iCs/>
          <w:spacing w:val="-2"/>
          <w:szCs w:val="28"/>
        </w:rPr>
        <w:t>Михайличенко, И.Н.</w:t>
      </w:r>
      <w:r w:rsidRPr="00155426">
        <w:rPr>
          <w:iCs/>
          <w:spacing w:val="-2"/>
          <w:szCs w:val="28"/>
        </w:rPr>
        <w:t xml:space="preserve"> и др. </w:t>
      </w:r>
      <w:r w:rsidRPr="00155426">
        <w:rPr>
          <w:spacing w:val="-2"/>
          <w:szCs w:val="28"/>
        </w:rPr>
        <w:t xml:space="preserve">Поле концентрации при закачке водных растворов радиоактивных примесей в глубокозалегающие пласты / </w:t>
      </w:r>
      <w:r w:rsidRPr="00155426">
        <w:rPr>
          <w:b/>
          <w:iCs/>
          <w:spacing w:val="-2"/>
          <w:szCs w:val="28"/>
        </w:rPr>
        <w:t xml:space="preserve">А.И. Филиппов, П.Н. Михайлов, И.Н. Михайличенко </w:t>
      </w:r>
      <w:r w:rsidRPr="00155426">
        <w:rPr>
          <w:iCs/>
          <w:spacing w:val="-2"/>
          <w:szCs w:val="28"/>
        </w:rPr>
        <w:t xml:space="preserve">// </w:t>
      </w:r>
      <w:r w:rsidRPr="00155426">
        <w:rPr>
          <w:spacing w:val="-2"/>
          <w:szCs w:val="28"/>
        </w:rPr>
        <w:t>Современные проблемы физики</w:t>
      </w:r>
      <w:r w:rsidRPr="00155426">
        <w:rPr>
          <w:iCs/>
          <w:spacing w:val="-2"/>
          <w:szCs w:val="28"/>
        </w:rPr>
        <w:t xml:space="preserve"> </w:t>
      </w:r>
      <w:r w:rsidRPr="00155426">
        <w:rPr>
          <w:spacing w:val="-2"/>
          <w:szCs w:val="28"/>
        </w:rPr>
        <w:t xml:space="preserve">и математики. Труды Всероссийской научной конференции (16 – 18 сентября </w:t>
      </w:r>
      <w:smartTag w:uri="urn:schemas-microsoft-com:office:smarttags" w:element="metricconverter">
        <w:smartTagPr>
          <w:attr w:name="ProductID" w:val="2004 г"/>
        </w:smartTagPr>
        <w:r w:rsidRPr="00155426">
          <w:rPr>
            <w:spacing w:val="-2"/>
            <w:szCs w:val="28"/>
          </w:rPr>
          <w:t>2004 г</w:t>
        </w:r>
      </w:smartTag>
      <w:r w:rsidRPr="00155426">
        <w:rPr>
          <w:spacing w:val="-2"/>
          <w:szCs w:val="28"/>
        </w:rPr>
        <w:t>., г. Стерлитамак). – Уфа: Гилем, 2004. С. 89 – 97.</w:t>
      </w:r>
    </w:p>
    <w:p w:rsidR="00155426" w:rsidRPr="00155426" w:rsidRDefault="00155426" w:rsidP="00FF1115">
      <w:pPr>
        <w:numPr>
          <w:ilvl w:val="0"/>
          <w:numId w:val="8"/>
        </w:numPr>
        <w:tabs>
          <w:tab w:val="clear" w:pos="720"/>
          <w:tab w:val="left" w:pos="709"/>
        </w:tabs>
        <w:spacing w:line="360" w:lineRule="auto"/>
        <w:ind w:left="0" w:firstLine="720"/>
        <w:jc w:val="both"/>
        <w:rPr>
          <w:szCs w:val="28"/>
        </w:rPr>
      </w:pPr>
      <w:r w:rsidRPr="00155426">
        <w:rPr>
          <w:b/>
          <w:iCs/>
          <w:szCs w:val="28"/>
        </w:rPr>
        <w:t>Михайличенко, И.Н.</w:t>
      </w:r>
      <w:r w:rsidRPr="00155426">
        <w:rPr>
          <w:iCs/>
          <w:szCs w:val="28"/>
        </w:rPr>
        <w:t xml:space="preserve"> и др. </w:t>
      </w:r>
      <w:r w:rsidRPr="00155426">
        <w:rPr>
          <w:bCs/>
          <w:szCs w:val="28"/>
        </w:rPr>
        <w:t>Температурные поля при закачке водных растворов радиоактивных примесей в подземные горизонты</w:t>
      </w:r>
      <w:r w:rsidRPr="00155426">
        <w:rPr>
          <w:szCs w:val="28"/>
        </w:rPr>
        <w:t xml:space="preserve"> / </w:t>
      </w:r>
      <w:r w:rsidRPr="00155426">
        <w:rPr>
          <w:b/>
          <w:iCs/>
          <w:szCs w:val="28"/>
        </w:rPr>
        <w:t>Филиппов А.И., Михайлов П.Н., Михайличенко И.Н.</w:t>
      </w:r>
      <w:r w:rsidRPr="00155426">
        <w:rPr>
          <w:iCs/>
          <w:szCs w:val="28"/>
        </w:rPr>
        <w:t xml:space="preserve"> </w:t>
      </w:r>
      <w:r w:rsidRPr="00155426">
        <w:rPr>
          <w:szCs w:val="28"/>
        </w:rPr>
        <w:t xml:space="preserve">// Обозрение прикладной и промышленной математики / Тезисы докладов </w:t>
      </w:r>
      <w:r w:rsidRPr="00155426">
        <w:rPr>
          <w:szCs w:val="28"/>
          <w:lang w:val="en-US"/>
        </w:rPr>
        <w:t>V</w:t>
      </w:r>
      <w:r w:rsidRPr="00155426">
        <w:rPr>
          <w:szCs w:val="28"/>
        </w:rPr>
        <w:t xml:space="preserve"> Всероссийского симпозиума по прикладной и промышленной математике. – М., 2004. – Т. 11, – В.3. – С. 596 – 597.</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и др.</w:t>
      </w:r>
      <w:r w:rsidRPr="00155426">
        <w:rPr>
          <w:i/>
          <w:iCs/>
          <w:spacing w:val="-4"/>
          <w:szCs w:val="28"/>
        </w:rPr>
        <w:t xml:space="preserve"> </w:t>
      </w:r>
      <w:r w:rsidRPr="00155426">
        <w:rPr>
          <w:spacing w:val="-4"/>
          <w:szCs w:val="28"/>
        </w:rPr>
        <w:t xml:space="preserve">Поле концентрации при закачке водных растворов радиоактивных примесей в глубокозалегающие пласты / </w:t>
      </w:r>
      <w:r w:rsidRPr="00155426">
        <w:rPr>
          <w:b/>
          <w:spacing w:val="-4"/>
          <w:szCs w:val="28"/>
        </w:rPr>
        <w:t>А.И.</w:t>
      </w:r>
      <w:r w:rsidRPr="00155426">
        <w:rPr>
          <w:spacing w:val="-4"/>
          <w:szCs w:val="28"/>
        </w:rPr>
        <w:t xml:space="preserve"> </w:t>
      </w:r>
      <w:r w:rsidRPr="00155426">
        <w:rPr>
          <w:b/>
          <w:iCs/>
          <w:spacing w:val="-4"/>
          <w:szCs w:val="28"/>
        </w:rPr>
        <w:t>Филиппов, П.Н. Михайлов, И.Н. Михайличенко</w:t>
      </w:r>
      <w:r w:rsidRPr="00155426">
        <w:rPr>
          <w:spacing w:val="-4"/>
          <w:szCs w:val="28"/>
        </w:rPr>
        <w:t xml:space="preserve"> // Обозрение прикладной и промышленной математики / Тезисы докладов </w:t>
      </w:r>
      <w:r w:rsidRPr="00155426">
        <w:rPr>
          <w:spacing w:val="-4"/>
          <w:szCs w:val="28"/>
          <w:lang w:val="en-US"/>
        </w:rPr>
        <w:t>V</w:t>
      </w:r>
      <w:r w:rsidRPr="00155426">
        <w:rPr>
          <w:spacing w:val="-4"/>
          <w:szCs w:val="28"/>
        </w:rPr>
        <w:t xml:space="preserve"> Всероссийского симпозиума по прикладной и промышленной математике. – М., 2004. – Т. 11, – В.3. – С. 595 – 596.</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и др.</w:t>
      </w:r>
      <w:r w:rsidRPr="00155426">
        <w:rPr>
          <w:i/>
          <w:iCs/>
          <w:spacing w:val="-4"/>
          <w:szCs w:val="28"/>
        </w:rPr>
        <w:t xml:space="preserve"> </w:t>
      </w:r>
      <w:r w:rsidRPr="00155426">
        <w:rPr>
          <w:spacing w:val="-4"/>
          <w:szCs w:val="28"/>
        </w:rPr>
        <w:t xml:space="preserve">Оценка погрешности бездиффузионного приближения в задачах тепломассопереноса / </w:t>
      </w:r>
      <w:r w:rsidRPr="00155426">
        <w:rPr>
          <w:b/>
          <w:iCs/>
          <w:spacing w:val="-4"/>
          <w:szCs w:val="28"/>
        </w:rPr>
        <w:t xml:space="preserve">А.И. Филиппов, П.Н. Михайлов, И.Н. Михайличенко </w:t>
      </w:r>
      <w:r w:rsidRPr="00155426">
        <w:rPr>
          <w:spacing w:val="-4"/>
          <w:szCs w:val="28"/>
        </w:rPr>
        <w:t>// Математические модели в образовании, науке и промышленности: Сб. науч. трудов. – СПб.: Санкт-Петербургское отделение МАН ВШ, 2005. – С. 101 – 105.</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spacing w:val="-4"/>
          <w:szCs w:val="28"/>
        </w:rPr>
        <w:t>Михайличенко, И.Н.</w:t>
      </w:r>
      <w:r w:rsidRPr="00155426">
        <w:rPr>
          <w:spacing w:val="-4"/>
          <w:szCs w:val="28"/>
        </w:rPr>
        <w:t xml:space="preserve"> Способ расчёта концентрации загрязнителя при захоронении растворённых веществ / </w:t>
      </w:r>
      <w:r w:rsidRPr="00155426">
        <w:rPr>
          <w:b/>
          <w:spacing w:val="-4"/>
          <w:szCs w:val="28"/>
        </w:rPr>
        <w:t xml:space="preserve">И.Н. Михайличенко </w:t>
      </w:r>
      <w:r w:rsidRPr="00155426">
        <w:rPr>
          <w:spacing w:val="-4"/>
          <w:szCs w:val="28"/>
        </w:rPr>
        <w:t xml:space="preserve">// ЭВТ в обучении и моделировании. Труды </w:t>
      </w:r>
      <w:r w:rsidRPr="00155426">
        <w:rPr>
          <w:spacing w:val="-4"/>
          <w:szCs w:val="28"/>
          <w:lang w:val="en-US"/>
        </w:rPr>
        <w:t>IV</w:t>
      </w:r>
      <w:r w:rsidRPr="00155426">
        <w:rPr>
          <w:spacing w:val="-4"/>
          <w:szCs w:val="28"/>
        </w:rPr>
        <w:t xml:space="preserve"> Региональной научно – методической конференции. (16 – 17 декабря </w:t>
      </w:r>
      <w:smartTag w:uri="urn:schemas-microsoft-com:office:smarttags" w:element="metricconverter">
        <w:smartTagPr>
          <w:attr w:name="ProductID" w:val="2005 г"/>
        </w:smartTagPr>
        <w:r w:rsidRPr="00155426">
          <w:rPr>
            <w:spacing w:val="-4"/>
            <w:szCs w:val="28"/>
          </w:rPr>
          <w:t>2005 г</w:t>
        </w:r>
      </w:smartTag>
      <w:r w:rsidRPr="00155426">
        <w:rPr>
          <w:spacing w:val="-4"/>
          <w:szCs w:val="28"/>
        </w:rPr>
        <w:t>., г. Бирск). – Бирск: изд-во БГСПА, 2005. – С. 294 – 303.</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и др. </w:t>
      </w:r>
      <w:r w:rsidRPr="00155426">
        <w:rPr>
          <w:spacing w:val="-4"/>
          <w:szCs w:val="28"/>
        </w:rPr>
        <w:t>Определение зоны заражения</w:t>
      </w:r>
      <w:r w:rsidR="004859A2">
        <w:rPr>
          <w:spacing w:val="-4"/>
          <w:szCs w:val="28"/>
        </w:rPr>
        <w:t xml:space="preserve"> </w:t>
      </w:r>
      <w:r w:rsidRPr="00155426">
        <w:rPr>
          <w:spacing w:val="-4"/>
          <w:szCs w:val="28"/>
        </w:rPr>
        <w:t xml:space="preserve">при подземном захоронении растворённых радиоактивных веществ / </w:t>
      </w:r>
      <w:r w:rsidRPr="00155426">
        <w:rPr>
          <w:b/>
          <w:spacing w:val="-4"/>
          <w:szCs w:val="28"/>
        </w:rPr>
        <w:t>А.И</w:t>
      </w:r>
      <w:r w:rsidRPr="00155426">
        <w:rPr>
          <w:b/>
          <w:iCs/>
          <w:spacing w:val="-4"/>
          <w:szCs w:val="28"/>
        </w:rPr>
        <w:t xml:space="preserve">. Филиппов, П.Н. Михайлов, И.Н. Михайличенко </w:t>
      </w:r>
      <w:r w:rsidRPr="00155426">
        <w:rPr>
          <w:spacing w:val="-4"/>
          <w:szCs w:val="28"/>
        </w:rPr>
        <w:t xml:space="preserve">// Вестник Херсонского национального технического университета. Вып. 2(25). – Херсон: ХНТУ, 2006. – С. 508 – 512. </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и др. </w:t>
      </w:r>
      <w:r w:rsidRPr="00155426">
        <w:rPr>
          <w:spacing w:val="-4"/>
          <w:szCs w:val="28"/>
        </w:rPr>
        <w:t xml:space="preserve">Расчет полей концентрации при подземном захоронении растворенных радиоактивных веществ / </w:t>
      </w:r>
      <w:r w:rsidRPr="00155426">
        <w:rPr>
          <w:b/>
          <w:spacing w:val="-4"/>
          <w:szCs w:val="28"/>
        </w:rPr>
        <w:t>А.И</w:t>
      </w:r>
      <w:r w:rsidRPr="00155426">
        <w:rPr>
          <w:b/>
          <w:iCs/>
          <w:spacing w:val="-4"/>
          <w:szCs w:val="28"/>
        </w:rPr>
        <w:t>. Филиппов, П.Н. Михайлов, А.Г. Крупинов, И.Н. Михайличенко</w:t>
      </w:r>
      <w:r w:rsidRPr="00155426">
        <w:rPr>
          <w:spacing w:val="-4"/>
          <w:szCs w:val="28"/>
        </w:rPr>
        <w:t xml:space="preserve"> // Экологические системы и приборы. – 2006. – №5. – С. 27 – 35.</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w:t>
      </w:r>
      <w:r w:rsidRPr="00155426">
        <w:rPr>
          <w:spacing w:val="-4"/>
          <w:szCs w:val="28"/>
        </w:rPr>
        <w:t xml:space="preserve">Расчет полей концентрации при подземном захоронении растворенных радиоактивных веществ / </w:t>
      </w:r>
      <w:r w:rsidRPr="00155426">
        <w:rPr>
          <w:b/>
          <w:iCs/>
          <w:spacing w:val="-4"/>
          <w:szCs w:val="28"/>
        </w:rPr>
        <w:t>Д.А. Гюнтер, И.Н. Михайличенко</w:t>
      </w:r>
      <w:r w:rsidRPr="00155426">
        <w:rPr>
          <w:i/>
          <w:iCs/>
          <w:spacing w:val="-4"/>
          <w:szCs w:val="28"/>
        </w:rPr>
        <w:t xml:space="preserve"> </w:t>
      </w:r>
      <w:r w:rsidRPr="00155426">
        <w:rPr>
          <w:spacing w:val="-4"/>
          <w:szCs w:val="28"/>
        </w:rPr>
        <w:t>// Региональная школа – конференция молодых учёных: тезисы докладов. – Уфа: Гилем, 2006. – С. 44 – 45.</w:t>
      </w:r>
    </w:p>
    <w:p w:rsidR="00155426" w:rsidRPr="00155426" w:rsidRDefault="00155426" w:rsidP="00FF1115">
      <w:pPr>
        <w:numPr>
          <w:ilvl w:val="0"/>
          <w:numId w:val="8"/>
        </w:numPr>
        <w:tabs>
          <w:tab w:val="clear" w:pos="720"/>
          <w:tab w:val="left" w:pos="709"/>
        </w:tabs>
        <w:spacing w:line="360" w:lineRule="auto"/>
        <w:ind w:left="0" w:firstLine="720"/>
        <w:jc w:val="both"/>
        <w:rPr>
          <w:spacing w:val="-4"/>
          <w:szCs w:val="28"/>
        </w:rPr>
      </w:pPr>
      <w:r w:rsidRPr="00155426">
        <w:rPr>
          <w:b/>
          <w:iCs/>
          <w:spacing w:val="-4"/>
          <w:szCs w:val="28"/>
        </w:rPr>
        <w:t>Михайличенко, И.Н,</w:t>
      </w:r>
      <w:r w:rsidRPr="00155426">
        <w:rPr>
          <w:iCs/>
          <w:spacing w:val="-4"/>
          <w:szCs w:val="28"/>
        </w:rPr>
        <w:t xml:space="preserve"> </w:t>
      </w:r>
      <w:r w:rsidRPr="00155426">
        <w:rPr>
          <w:spacing w:val="-4"/>
          <w:szCs w:val="28"/>
        </w:rPr>
        <w:t xml:space="preserve">Погранслойное решение в задаче о закачке радиоактивных примесей в пористый пласт/ </w:t>
      </w:r>
      <w:r w:rsidRPr="00155426">
        <w:rPr>
          <w:b/>
          <w:iCs/>
          <w:spacing w:val="-4"/>
          <w:szCs w:val="28"/>
        </w:rPr>
        <w:t>Е.М</w:t>
      </w:r>
      <w:r w:rsidRPr="00155426">
        <w:rPr>
          <w:b/>
          <w:i/>
          <w:iCs/>
          <w:spacing w:val="-4"/>
          <w:szCs w:val="28"/>
        </w:rPr>
        <w:t xml:space="preserve">. </w:t>
      </w:r>
      <w:r w:rsidRPr="00155426">
        <w:rPr>
          <w:b/>
          <w:iCs/>
          <w:spacing w:val="-4"/>
          <w:szCs w:val="28"/>
        </w:rPr>
        <w:t>Девяткин, И.Н. Михайличенко</w:t>
      </w:r>
      <w:r w:rsidRPr="00155426">
        <w:rPr>
          <w:spacing w:val="-4"/>
          <w:szCs w:val="28"/>
        </w:rPr>
        <w:t xml:space="preserve"> // </w:t>
      </w:r>
      <w:r w:rsidRPr="00155426">
        <w:rPr>
          <w:spacing w:val="-4"/>
          <w:szCs w:val="28"/>
          <w:lang w:val="en-US"/>
        </w:rPr>
        <w:t>VI</w:t>
      </w:r>
      <w:r w:rsidRPr="00155426">
        <w:rPr>
          <w:spacing w:val="-4"/>
          <w:szCs w:val="28"/>
        </w:rPr>
        <w:t xml:space="preserve"> Региональная школа – конференция для студентов, аспирантов и молодых учёных по математике, физике и химии. Тезисы докладов. – Уфа: РИО БашГУ, 2006. – С. 141 – 142.</w:t>
      </w:r>
    </w:p>
    <w:p w:rsidR="00155426" w:rsidRPr="00155426" w:rsidRDefault="00155426" w:rsidP="00FF1115">
      <w:pPr>
        <w:spacing w:line="360" w:lineRule="auto"/>
        <w:ind w:firstLine="720"/>
        <w:jc w:val="both"/>
        <w:rPr>
          <w:szCs w:val="28"/>
        </w:rPr>
      </w:pPr>
    </w:p>
    <w:p w:rsidR="009D4D9C" w:rsidRPr="00155426" w:rsidRDefault="00155426" w:rsidP="00FF1115">
      <w:pPr>
        <w:tabs>
          <w:tab w:val="left" w:pos="3506"/>
        </w:tabs>
        <w:spacing w:line="360" w:lineRule="auto"/>
        <w:ind w:firstLine="720"/>
        <w:jc w:val="both"/>
        <w:rPr>
          <w:szCs w:val="28"/>
        </w:rPr>
      </w:pPr>
      <w:r>
        <w:rPr>
          <w:szCs w:val="28"/>
        </w:rPr>
        <w:tab/>
      </w:r>
    </w:p>
    <w:p w:rsidR="00CE2F6D" w:rsidRPr="00B41B6A" w:rsidRDefault="00B808ED" w:rsidP="00FF1115">
      <w:pPr>
        <w:pStyle w:val="1"/>
        <w:spacing w:line="360" w:lineRule="auto"/>
        <w:ind w:firstLine="720"/>
        <w:rPr>
          <w:b/>
          <w:bCs/>
          <w:szCs w:val="28"/>
        </w:rPr>
      </w:pPr>
      <w:r w:rsidRPr="00155426">
        <w:rPr>
          <w:szCs w:val="28"/>
        </w:rPr>
        <w:br w:type="page"/>
      </w:r>
      <w:bookmarkStart w:id="1" w:name="_Toc150485184"/>
      <w:r w:rsidR="00CE2F6D" w:rsidRPr="00117BB5">
        <w:rPr>
          <w:b/>
        </w:rPr>
        <w:t>СПИСОК</w:t>
      </w:r>
      <w:r w:rsidR="00CE2F6D" w:rsidRPr="00B41B6A">
        <w:rPr>
          <w:b/>
          <w:bCs/>
          <w:szCs w:val="28"/>
        </w:rPr>
        <w:t xml:space="preserve"> ОБОЗНАЧЕНИЙ</w:t>
      </w:r>
      <w:bookmarkEnd w:id="1"/>
    </w:p>
    <w:p w:rsidR="00B41B6A" w:rsidRDefault="00B41B6A" w:rsidP="00FF1115">
      <w:pPr>
        <w:tabs>
          <w:tab w:val="left" w:pos="1701"/>
          <w:tab w:val="left" w:pos="2268"/>
          <w:tab w:val="right" w:pos="9355"/>
        </w:tabs>
        <w:spacing w:line="360" w:lineRule="auto"/>
        <w:ind w:firstLine="720"/>
        <w:jc w:val="both"/>
        <w:rPr>
          <w:szCs w:val="28"/>
        </w:rPr>
      </w:pPr>
      <w:r>
        <w:rPr>
          <w:i/>
          <w:lang w:val="en-US"/>
        </w:rPr>
        <w:t>a</w:t>
      </w:r>
      <w:r w:rsidR="004843F7" w:rsidRPr="004843F7">
        <w:rPr>
          <w:i/>
        </w:rPr>
        <w:tab/>
      </w:r>
      <w:r w:rsidR="004843F7" w:rsidRPr="004843F7">
        <w:rPr>
          <w:i/>
        </w:rPr>
        <w:tab/>
      </w:r>
      <w:r>
        <w:t> </w:t>
      </w:r>
      <w:r w:rsidRPr="00E33FBF">
        <w:t>–</w:t>
      </w:r>
      <w:r>
        <w:t> </w:t>
      </w:r>
      <w:r w:rsidRPr="00E33FBF">
        <w:t>коэффициент температуропроводности, м</w:t>
      </w:r>
      <w:r w:rsidRPr="00E33FBF">
        <w:rPr>
          <w:vertAlign w:val="superscript"/>
        </w:rPr>
        <w:t>2</w:t>
      </w:r>
      <w:r w:rsidRPr="00E33FBF">
        <w:t>/с;</w:t>
      </w:r>
    </w:p>
    <w:p w:rsidR="00CE2F6D" w:rsidRPr="00FD4731" w:rsidRDefault="001D47AA" w:rsidP="00FF1115">
      <w:pPr>
        <w:tabs>
          <w:tab w:val="left" w:pos="1701"/>
          <w:tab w:val="left" w:pos="2268"/>
          <w:tab w:val="right" w:pos="9355"/>
        </w:tabs>
        <w:spacing w:line="360" w:lineRule="auto"/>
        <w:ind w:firstLine="720"/>
        <w:jc w:val="both"/>
        <w:rPr>
          <w:szCs w:val="28"/>
        </w:rPr>
      </w:pPr>
      <w:r>
        <w:rPr>
          <w:position w:val="-12"/>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19.5pt" fillcolor="window">
            <v:imagedata r:id="rId7" o:title=""/>
            <o:lock v:ext="edit" aspectratio="f"/>
          </v:shape>
        </w:pict>
      </w:r>
      <w:r w:rsidR="004843F7" w:rsidRPr="004843F7">
        <w:rPr>
          <w:szCs w:val="28"/>
        </w:rPr>
        <w:tab/>
      </w:r>
      <w:r w:rsidR="004843F7" w:rsidRPr="004843F7">
        <w:rPr>
          <w:szCs w:val="28"/>
        </w:rPr>
        <w:tab/>
      </w:r>
      <w:r w:rsidR="004843F7">
        <w:rPr>
          <w:szCs w:val="28"/>
          <w:lang w:val="en-US"/>
        </w:rPr>
        <w:t> </w:t>
      </w:r>
      <w:r w:rsidR="004843F7">
        <w:rPr>
          <w:szCs w:val="28"/>
        </w:rPr>
        <w:t>–</w:t>
      </w:r>
      <w:r w:rsidR="004843F7">
        <w:rPr>
          <w:szCs w:val="28"/>
          <w:lang w:val="en-US"/>
        </w:rPr>
        <w:t> </w:t>
      </w:r>
      <w:r w:rsidR="00CE2F6D" w:rsidRPr="00FD4731">
        <w:rPr>
          <w:szCs w:val="28"/>
        </w:rPr>
        <w:t>удельные теплоёмкости пластов, Дж/(кг</w:t>
      </w:r>
      <w:r w:rsidR="006660AF" w:rsidRPr="00FD4731">
        <w:rPr>
          <w:szCs w:val="28"/>
        </w:rPr>
        <w:t>·К);</w:t>
      </w:r>
    </w:p>
    <w:p w:rsidR="004843F7" w:rsidRPr="00FD4731" w:rsidRDefault="001D47AA" w:rsidP="00FF1115">
      <w:pPr>
        <w:tabs>
          <w:tab w:val="left" w:pos="1701"/>
          <w:tab w:val="left" w:pos="2268"/>
          <w:tab w:val="right" w:pos="9355"/>
        </w:tabs>
        <w:spacing w:line="360" w:lineRule="auto"/>
        <w:ind w:firstLine="720"/>
        <w:jc w:val="both"/>
        <w:rPr>
          <w:szCs w:val="28"/>
        </w:rPr>
      </w:pPr>
      <w:r>
        <w:rPr>
          <w:position w:val="-12"/>
          <w:szCs w:val="28"/>
        </w:rPr>
        <w:pict>
          <v:shape id="_x0000_i1026" type="#_x0000_t75" style="width:18.75pt;height:18.75pt" fillcolor="window">
            <v:imagedata r:id="rId8" o:title=""/>
          </v:shape>
        </w:pict>
      </w:r>
      <w:r w:rsidR="004843F7" w:rsidRPr="00FD4731">
        <w:rPr>
          <w:szCs w:val="28"/>
        </w:rPr>
        <w:t xml:space="preserve">, </w:t>
      </w:r>
      <w:r>
        <w:rPr>
          <w:position w:val="-12"/>
          <w:szCs w:val="28"/>
        </w:rPr>
        <w:pict>
          <v:shape id="_x0000_i1027" type="#_x0000_t75" style="width:22.5pt;height:18.75pt" fillcolor="window">
            <v:imagedata r:id="rId9" o:title=""/>
            <o:lock v:ext="edit" aspectratio="f"/>
          </v:shape>
        </w:pict>
      </w:r>
      <w:r w:rsidR="004843F7" w:rsidRPr="00FD4731">
        <w:rPr>
          <w:szCs w:val="28"/>
        </w:rPr>
        <w:t xml:space="preserve">, </w:t>
      </w:r>
      <w:r>
        <w:rPr>
          <w:position w:val="-12"/>
          <w:szCs w:val="28"/>
        </w:rPr>
        <w:pict>
          <v:shape id="_x0000_i1028" type="#_x0000_t75" style="width:24.75pt;height:18.75pt" fillcolor="window">
            <v:imagedata r:id="rId10" o:title=""/>
            <o:lock v:ext="edit" aspectratio="f"/>
          </v:shape>
        </w:pict>
      </w:r>
      <w:r w:rsidR="004843F7" w:rsidRPr="004843F7">
        <w:rPr>
          <w:szCs w:val="28"/>
        </w:rPr>
        <w:tab/>
      </w:r>
      <w:r w:rsidR="004843F7">
        <w:rPr>
          <w:szCs w:val="28"/>
          <w:lang w:val="en-US"/>
        </w:rPr>
        <w:t> </w:t>
      </w:r>
      <w:r w:rsidR="004843F7">
        <w:rPr>
          <w:szCs w:val="28"/>
        </w:rPr>
        <w:t>–</w:t>
      </w:r>
      <w:r w:rsidR="004843F7">
        <w:rPr>
          <w:szCs w:val="28"/>
          <w:lang w:val="en-US"/>
        </w:rPr>
        <w:t> </w:t>
      </w:r>
      <w:r w:rsidR="004843F7" w:rsidRPr="00FD4731">
        <w:rPr>
          <w:szCs w:val="28"/>
        </w:rPr>
        <w:t>коэффициенты диффузии в вертикальном и радиальном</w:t>
      </w:r>
    </w:p>
    <w:p w:rsidR="004843F7" w:rsidRPr="00B808ED" w:rsidRDefault="001D47AA" w:rsidP="00FF1115">
      <w:pPr>
        <w:tabs>
          <w:tab w:val="left" w:pos="1701"/>
          <w:tab w:val="left" w:pos="2268"/>
          <w:tab w:val="right" w:pos="9355"/>
        </w:tabs>
        <w:spacing w:line="360" w:lineRule="auto"/>
        <w:ind w:firstLine="720"/>
        <w:jc w:val="both"/>
        <w:rPr>
          <w:szCs w:val="28"/>
        </w:rPr>
      </w:pPr>
      <w:r>
        <w:rPr>
          <w:position w:val="-12"/>
          <w:szCs w:val="28"/>
        </w:rPr>
        <w:pict>
          <v:shape id="_x0000_i1029" type="#_x0000_t75" style="width:18pt;height:19.5pt" fillcolor="window">
            <v:imagedata r:id="rId11" o:title=""/>
            <o:lock v:ext="edit" aspectratio="f"/>
          </v:shape>
        </w:pict>
      </w:r>
      <w:r w:rsidR="004843F7" w:rsidRPr="00FD4731">
        <w:rPr>
          <w:szCs w:val="28"/>
        </w:rPr>
        <w:t xml:space="preserve">, </w:t>
      </w:r>
      <w:r>
        <w:rPr>
          <w:position w:val="-12"/>
          <w:szCs w:val="28"/>
        </w:rPr>
        <w:pict>
          <v:shape id="_x0000_i1030" type="#_x0000_t75" style="width:21.75pt;height:18.75pt" fillcolor="window">
            <v:imagedata r:id="rId12" o:title=""/>
          </v:shape>
        </w:pict>
      </w:r>
      <w:r w:rsidR="004843F7" w:rsidRPr="00FD4731">
        <w:rPr>
          <w:szCs w:val="28"/>
        </w:rPr>
        <w:t xml:space="preserve">, </w:t>
      </w:r>
      <w:r>
        <w:rPr>
          <w:position w:val="-12"/>
          <w:szCs w:val="28"/>
        </w:rPr>
        <w:pict>
          <v:shape id="_x0000_i1031" type="#_x0000_t75" style="width:23.25pt;height:18.75pt" fillcolor="window">
            <v:imagedata r:id="rId13" o:title=""/>
          </v:shape>
        </w:pict>
      </w:r>
      <w:r w:rsidR="004843F7" w:rsidRPr="00FD4731">
        <w:rPr>
          <w:szCs w:val="28"/>
        </w:rPr>
        <w:t>,</w:t>
      </w:r>
      <w:r w:rsidR="00B808ED" w:rsidRPr="00D43181">
        <w:rPr>
          <w:szCs w:val="28"/>
        </w:rPr>
        <w:t xml:space="preserve"> </w:t>
      </w:r>
      <w:r w:rsidR="004843F7" w:rsidRPr="00FD4731">
        <w:rPr>
          <w:szCs w:val="28"/>
        </w:rPr>
        <w:t>направлениях, м</w:t>
      </w:r>
      <w:r w:rsidR="004843F7" w:rsidRPr="00FD4731">
        <w:rPr>
          <w:szCs w:val="28"/>
          <w:vertAlign w:val="superscript"/>
        </w:rPr>
        <w:t>2</w:t>
      </w:r>
      <w:r w:rsidR="00B808ED">
        <w:rPr>
          <w:szCs w:val="28"/>
        </w:rPr>
        <w:t>/с;</w:t>
      </w:r>
    </w:p>
    <w:p w:rsidR="00D30C4D" w:rsidRPr="00D30C4D" w:rsidRDefault="00D30C4D" w:rsidP="00FF1115">
      <w:pPr>
        <w:spacing w:line="360" w:lineRule="auto"/>
        <w:ind w:firstLine="720"/>
        <w:jc w:val="both"/>
        <w:rPr>
          <w:szCs w:val="28"/>
        </w:rPr>
      </w:pPr>
      <w:r>
        <w:rPr>
          <w:i/>
          <w:szCs w:val="28"/>
          <w:lang w:val="en-US"/>
        </w:rPr>
        <w:t>h</w:t>
      </w:r>
      <w:r>
        <w:rPr>
          <w:i/>
          <w:szCs w:val="28"/>
        </w:rPr>
        <w:tab/>
      </w:r>
      <w:r>
        <w:rPr>
          <w:szCs w:val="28"/>
        </w:rPr>
        <w:tab/>
      </w:r>
      <w:r w:rsidR="004859A2">
        <w:rPr>
          <w:szCs w:val="28"/>
        </w:rPr>
        <w:t xml:space="preserve"> </w:t>
      </w:r>
      <w:r>
        <w:rPr>
          <w:szCs w:val="28"/>
          <w:lang w:val="en-US"/>
        </w:rPr>
        <w:t> </w:t>
      </w:r>
      <w:r>
        <w:rPr>
          <w:szCs w:val="28"/>
        </w:rPr>
        <w:t>–</w:t>
      </w:r>
      <w:r>
        <w:rPr>
          <w:szCs w:val="28"/>
          <w:lang w:val="en-US"/>
        </w:rPr>
        <w:t> </w:t>
      </w:r>
      <w:r>
        <w:rPr>
          <w:szCs w:val="28"/>
        </w:rPr>
        <w:t>полувысота пористого пласта, м;</w:t>
      </w:r>
    </w:p>
    <w:p w:rsidR="004843F7" w:rsidRDefault="001D47AA" w:rsidP="00FF1115">
      <w:pPr>
        <w:spacing w:line="360" w:lineRule="auto"/>
        <w:ind w:firstLine="720"/>
        <w:jc w:val="both"/>
        <w:rPr>
          <w:szCs w:val="28"/>
        </w:rPr>
      </w:pPr>
      <w:r>
        <w:rPr>
          <w:position w:val="-6"/>
          <w:szCs w:val="28"/>
        </w:rPr>
        <w:pict>
          <v:shape id="_x0000_i1032" type="#_x0000_t75" style="width:11.25pt;height:15pt" fillcolor="window">
            <v:imagedata r:id="rId14" o:title=""/>
          </v:shape>
        </w:pict>
      </w:r>
      <w:r w:rsidR="00D43181">
        <w:rPr>
          <w:szCs w:val="28"/>
        </w:rPr>
        <w:tab/>
      </w:r>
      <w:r w:rsidR="00D43181">
        <w:rPr>
          <w:szCs w:val="28"/>
        </w:rPr>
        <w:tab/>
      </w:r>
      <w:r w:rsidR="004859A2">
        <w:rPr>
          <w:szCs w:val="28"/>
        </w:rPr>
        <w:t xml:space="preserve"> </w:t>
      </w:r>
      <w:r w:rsidR="00D43181">
        <w:rPr>
          <w:szCs w:val="28"/>
          <w:lang w:val="en-US"/>
        </w:rPr>
        <w:t> </w:t>
      </w:r>
      <w:r w:rsidR="00D43181">
        <w:rPr>
          <w:szCs w:val="28"/>
        </w:rPr>
        <w:t>–</w:t>
      </w:r>
      <w:r w:rsidR="00D43181">
        <w:rPr>
          <w:szCs w:val="28"/>
          <w:lang w:val="en-US"/>
        </w:rPr>
        <w:t> </w:t>
      </w:r>
      <w:r w:rsidR="00D43181">
        <w:rPr>
          <w:szCs w:val="28"/>
        </w:rPr>
        <w:t>коэффициент проницаемости</w:t>
      </w:r>
      <w:r w:rsidR="00684794">
        <w:rPr>
          <w:szCs w:val="28"/>
        </w:rPr>
        <w:t>, м</w:t>
      </w:r>
      <w:r w:rsidR="00684794">
        <w:rPr>
          <w:szCs w:val="28"/>
          <w:vertAlign w:val="superscript"/>
        </w:rPr>
        <w:t>2</w:t>
      </w:r>
      <w:r w:rsidR="00684794">
        <w:rPr>
          <w:szCs w:val="28"/>
        </w:rPr>
        <w:t>;</w:t>
      </w:r>
    </w:p>
    <w:p w:rsidR="00DC587C" w:rsidRPr="00FD4731" w:rsidRDefault="001D47AA" w:rsidP="00FF1115">
      <w:pPr>
        <w:tabs>
          <w:tab w:val="right" w:pos="9355"/>
        </w:tabs>
        <w:spacing w:line="360" w:lineRule="auto"/>
        <w:ind w:firstLine="720"/>
        <w:jc w:val="both"/>
        <w:rPr>
          <w:szCs w:val="28"/>
        </w:rPr>
      </w:pPr>
      <w:r>
        <w:rPr>
          <w:position w:val="-4"/>
          <w:szCs w:val="28"/>
        </w:rPr>
        <w:pict>
          <v:shape id="_x0000_i1033" type="#_x0000_t75" style="width:11.25pt;height:12.75pt" fillcolor="window">
            <v:imagedata r:id="rId15" o:title=""/>
          </v:shape>
        </w:pict>
      </w:r>
      <w:r w:rsidR="005F2886">
        <w:rPr>
          <w:szCs w:val="28"/>
        </w:rPr>
        <w:tab/>
      </w:r>
      <w:r w:rsidR="00DC587C" w:rsidRPr="00FD4731">
        <w:rPr>
          <w:szCs w:val="28"/>
        </w:rPr>
        <w:t xml:space="preserve"> – удельная теплота радиоактивного распада, Дж/кг;</w:t>
      </w:r>
    </w:p>
    <w:p w:rsidR="004850FC" w:rsidRPr="004850FC" w:rsidRDefault="004850FC" w:rsidP="00FF1115">
      <w:pPr>
        <w:spacing w:line="360" w:lineRule="auto"/>
        <w:ind w:firstLine="720"/>
        <w:jc w:val="both"/>
        <w:rPr>
          <w:szCs w:val="28"/>
        </w:rPr>
      </w:pPr>
      <w:r>
        <w:rPr>
          <w:i/>
          <w:szCs w:val="28"/>
          <w:lang w:val="en-US"/>
        </w:rPr>
        <w:t>m</w:t>
      </w:r>
      <w:r>
        <w:rPr>
          <w:i/>
          <w:szCs w:val="28"/>
        </w:rPr>
        <w:tab/>
      </w:r>
      <w:r>
        <w:rPr>
          <w:i/>
          <w:szCs w:val="28"/>
        </w:rPr>
        <w:tab/>
      </w:r>
      <w:r w:rsidR="004859A2">
        <w:rPr>
          <w:szCs w:val="28"/>
        </w:rPr>
        <w:t xml:space="preserve"> </w:t>
      </w:r>
      <w:r w:rsidRPr="004850FC">
        <w:rPr>
          <w:szCs w:val="28"/>
          <w:lang w:val="en-US"/>
        </w:rPr>
        <w:t> </w:t>
      </w:r>
      <w:r w:rsidRPr="004850FC">
        <w:rPr>
          <w:szCs w:val="28"/>
        </w:rPr>
        <w:t>–</w:t>
      </w:r>
      <w:r w:rsidRPr="004850FC">
        <w:rPr>
          <w:szCs w:val="28"/>
          <w:lang w:val="en-US"/>
        </w:rPr>
        <w:t> </w:t>
      </w:r>
      <w:r w:rsidRPr="004850FC">
        <w:rPr>
          <w:szCs w:val="28"/>
        </w:rPr>
        <w:t>пористость;</w:t>
      </w:r>
    </w:p>
    <w:p w:rsidR="00813F96" w:rsidRDefault="001D47AA" w:rsidP="00FF1115">
      <w:pPr>
        <w:tabs>
          <w:tab w:val="right" w:pos="1701"/>
        </w:tabs>
        <w:spacing w:line="360" w:lineRule="auto"/>
        <w:ind w:firstLine="720"/>
        <w:jc w:val="both"/>
        <w:rPr>
          <w:i/>
          <w:szCs w:val="28"/>
        </w:rPr>
      </w:pPr>
      <w:r>
        <w:rPr>
          <w:position w:val="-12"/>
          <w:szCs w:val="28"/>
        </w:rPr>
        <w:pict>
          <v:shape id="_x0000_i1034" type="#_x0000_t75" style="width:12.75pt;height:18.75pt" fillcolor="window">
            <v:imagedata r:id="rId16" o:title=""/>
          </v:shape>
        </w:pict>
      </w:r>
      <w:r w:rsidR="00813F96">
        <w:rPr>
          <w:szCs w:val="28"/>
        </w:rPr>
        <w:tab/>
      </w:r>
      <w:r w:rsidR="00813F96">
        <w:rPr>
          <w:szCs w:val="28"/>
        </w:rPr>
        <w:tab/>
      </w:r>
      <w:r w:rsidR="004859A2">
        <w:rPr>
          <w:szCs w:val="28"/>
        </w:rPr>
        <w:t xml:space="preserve"> </w:t>
      </w:r>
      <w:r w:rsidR="00813F96" w:rsidRPr="004850FC">
        <w:rPr>
          <w:szCs w:val="28"/>
          <w:lang w:val="en-US"/>
        </w:rPr>
        <w:t> </w:t>
      </w:r>
      <w:r w:rsidR="00813F96" w:rsidRPr="004850FC">
        <w:rPr>
          <w:szCs w:val="28"/>
        </w:rPr>
        <w:t>–</w:t>
      </w:r>
      <w:r w:rsidR="00813F96" w:rsidRPr="004850FC">
        <w:rPr>
          <w:szCs w:val="28"/>
          <w:lang w:val="en-US"/>
        </w:rPr>
        <w:t> </w:t>
      </w:r>
      <w:r w:rsidR="00813F96" w:rsidRPr="00FD4731">
        <w:rPr>
          <w:szCs w:val="28"/>
        </w:rPr>
        <w:t>радиус</w:t>
      </w:r>
      <w:r w:rsidR="00813F96">
        <w:rPr>
          <w:szCs w:val="28"/>
        </w:rPr>
        <w:t xml:space="preserve"> скважины закачки, м;</w:t>
      </w:r>
    </w:p>
    <w:p w:rsidR="004850FC" w:rsidRDefault="00FD2EC0" w:rsidP="00FF1115">
      <w:pPr>
        <w:tabs>
          <w:tab w:val="right" w:pos="1701"/>
        </w:tabs>
        <w:spacing w:line="360" w:lineRule="auto"/>
        <w:ind w:firstLine="720"/>
        <w:jc w:val="both"/>
        <w:rPr>
          <w:szCs w:val="28"/>
        </w:rPr>
      </w:pPr>
      <w:r w:rsidRPr="0069742B">
        <w:rPr>
          <w:i/>
          <w:szCs w:val="28"/>
          <w:lang w:val="en-US"/>
        </w:rPr>
        <w:t>R</w:t>
      </w:r>
      <w:r>
        <w:rPr>
          <w:szCs w:val="28"/>
          <w:vertAlign w:val="subscript"/>
          <w:lang w:val="en-US"/>
        </w:rPr>
        <w:t>p</w:t>
      </w:r>
      <w:r>
        <w:rPr>
          <w:szCs w:val="28"/>
        </w:rPr>
        <w:tab/>
      </w:r>
      <w:r>
        <w:rPr>
          <w:szCs w:val="28"/>
        </w:rPr>
        <w:tab/>
      </w:r>
      <w:r w:rsidR="004859A2">
        <w:rPr>
          <w:szCs w:val="28"/>
        </w:rPr>
        <w:t xml:space="preserve"> </w:t>
      </w:r>
      <w:r w:rsidRPr="004850FC">
        <w:rPr>
          <w:szCs w:val="28"/>
          <w:lang w:val="en-US"/>
        </w:rPr>
        <w:t> </w:t>
      </w:r>
      <w:r w:rsidRPr="004850FC">
        <w:rPr>
          <w:szCs w:val="28"/>
        </w:rPr>
        <w:t>–</w:t>
      </w:r>
      <w:r w:rsidRPr="004850FC">
        <w:rPr>
          <w:szCs w:val="28"/>
          <w:lang w:val="en-US"/>
        </w:rPr>
        <w:t> </w:t>
      </w:r>
      <w:r>
        <w:rPr>
          <w:szCs w:val="28"/>
        </w:rPr>
        <w:t>положение фронта загрязнения,</w:t>
      </w:r>
      <w:r w:rsidR="002F1368">
        <w:rPr>
          <w:szCs w:val="28"/>
        </w:rPr>
        <w:t xml:space="preserve"> м;</w:t>
      </w:r>
    </w:p>
    <w:p w:rsidR="00FD2EC0" w:rsidRDefault="00FD2EC0" w:rsidP="00FF1115">
      <w:pPr>
        <w:tabs>
          <w:tab w:val="right" w:pos="1701"/>
        </w:tabs>
        <w:spacing w:line="360" w:lineRule="auto"/>
        <w:ind w:firstLine="720"/>
        <w:jc w:val="both"/>
        <w:rPr>
          <w:szCs w:val="28"/>
        </w:rPr>
      </w:pPr>
      <w:r w:rsidRPr="0069742B">
        <w:rPr>
          <w:i/>
          <w:szCs w:val="28"/>
          <w:lang w:val="en-US"/>
        </w:rPr>
        <w:t>R</w:t>
      </w:r>
      <w:r>
        <w:rPr>
          <w:szCs w:val="28"/>
          <w:vertAlign w:val="subscript"/>
          <w:lang w:val="en-US"/>
        </w:rPr>
        <w:t>w</w:t>
      </w:r>
      <w:r>
        <w:rPr>
          <w:szCs w:val="28"/>
        </w:rPr>
        <w:t xml:space="preserve"> </w:t>
      </w:r>
      <w:r>
        <w:rPr>
          <w:szCs w:val="28"/>
        </w:rPr>
        <w:tab/>
      </w:r>
      <w:r>
        <w:rPr>
          <w:szCs w:val="28"/>
        </w:rPr>
        <w:tab/>
      </w:r>
      <w:r w:rsidR="004859A2">
        <w:rPr>
          <w:szCs w:val="28"/>
        </w:rPr>
        <w:t xml:space="preserve"> </w:t>
      </w:r>
      <w:r w:rsidRPr="004850FC">
        <w:rPr>
          <w:szCs w:val="28"/>
          <w:lang w:val="en-US"/>
        </w:rPr>
        <w:t> </w:t>
      </w:r>
      <w:r w:rsidRPr="004850FC">
        <w:rPr>
          <w:szCs w:val="28"/>
        </w:rPr>
        <w:t>–</w:t>
      </w:r>
      <w:r w:rsidRPr="004850FC">
        <w:rPr>
          <w:szCs w:val="28"/>
          <w:lang w:val="en-US"/>
        </w:rPr>
        <w:t> </w:t>
      </w:r>
      <w:r>
        <w:rPr>
          <w:szCs w:val="28"/>
        </w:rPr>
        <w:t>положение фронта закачиваемой жидкости</w:t>
      </w:r>
      <w:r w:rsidR="002F1368">
        <w:rPr>
          <w:szCs w:val="28"/>
        </w:rPr>
        <w:t>,</w:t>
      </w:r>
      <w:r w:rsidRPr="00CA3C12">
        <w:rPr>
          <w:szCs w:val="28"/>
        </w:rPr>
        <w:t xml:space="preserve"> </w:t>
      </w:r>
      <w:r w:rsidR="002F1368">
        <w:rPr>
          <w:szCs w:val="28"/>
        </w:rPr>
        <w:t>м;</w:t>
      </w:r>
    </w:p>
    <w:p w:rsidR="00485EAC" w:rsidRPr="004850FC" w:rsidRDefault="00485EAC" w:rsidP="00FF1115">
      <w:pPr>
        <w:tabs>
          <w:tab w:val="right" w:pos="1701"/>
        </w:tabs>
        <w:spacing w:line="360" w:lineRule="auto"/>
        <w:ind w:firstLine="720"/>
        <w:jc w:val="both"/>
        <w:rPr>
          <w:szCs w:val="28"/>
        </w:rPr>
      </w:pPr>
      <w:r w:rsidRPr="0069742B">
        <w:rPr>
          <w:i/>
          <w:szCs w:val="28"/>
          <w:lang w:val="en-US"/>
        </w:rPr>
        <w:t>R</w:t>
      </w:r>
      <w:r>
        <w:rPr>
          <w:szCs w:val="28"/>
          <w:vertAlign w:val="subscript"/>
        </w:rPr>
        <w:t>Т</w:t>
      </w:r>
      <w:r>
        <w:rPr>
          <w:szCs w:val="28"/>
        </w:rPr>
        <w:tab/>
      </w:r>
      <w:r>
        <w:rPr>
          <w:szCs w:val="28"/>
        </w:rPr>
        <w:tab/>
      </w:r>
      <w:r w:rsidR="004859A2">
        <w:rPr>
          <w:szCs w:val="28"/>
        </w:rPr>
        <w:t xml:space="preserve"> </w:t>
      </w:r>
      <w:r w:rsidRPr="004850FC">
        <w:rPr>
          <w:szCs w:val="28"/>
          <w:lang w:val="en-US"/>
        </w:rPr>
        <w:t> </w:t>
      </w:r>
      <w:r w:rsidRPr="004850FC">
        <w:rPr>
          <w:szCs w:val="28"/>
        </w:rPr>
        <w:t>–</w:t>
      </w:r>
      <w:r w:rsidRPr="004850FC">
        <w:rPr>
          <w:szCs w:val="28"/>
          <w:lang w:val="en-US"/>
        </w:rPr>
        <w:t> </w:t>
      </w:r>
      <w:r>
        <w:rPr>
          <w:szCs w:val="28"/>
        </w:rPr>
        <w:t>положение фронта термического влияния, м;</w:t>
      </w:r>
    </w:p>
    <w:p w:rsidR="00CE2F6D" w:rsidRPr="00F95273" w:rsidRDefault="001D47AA" w:rsidP="00FF1115">
      <w:pPr>
        <w:tabs>
          <w:tab w:val="right" w:pos="9355"/>
        </w:tabs>
        <w:spacing w:line="360" w:lineRule="auto"/>
        <w:ind w:firstLine="720"/>
        <w:jc w:val="both"/>
        <w:rPr>
          <w:spacing w:val="-4"/>
          <w:szCs w:val="28"/>
        </w:rPr>
      </w:pPr>
      <w:r>
        <w:rPr>
          <w:position w:val="-12"/>
          <w:szCs w:val="28"/>
        </w:rPr>
        <w:pict>
          <v:shape id="_x0000_i1035" type="#_x0000_t75" style="width:66pt;height:18.75pt" fillcolor="window">
            <v:imagedata r:id="rId17" o:title=""/>
          </v:shape>
        </w:pict>
      </w:r>
      <w:r w:rsidR="004859A2">
        <w:rPr>
          <w:szCs w:val="28"/>
        </w:rPr>
        <w:t xml:space="preserve"> </w:t>
      </w:r>
      <w:r w:rsidR="00CE2F6D" w:rsidRPr="00FD4731">
        <w:rPr>
          <w:szCs w:val="28"/>
        </w:rPr>
        <w:t xml:space="preserve">– </w:t>
      </w:r>
      <w:r w:rsidR="00CE2F6D" w:rsidRPr="00F95273">
        <w:rPr>
          <w:spacing w:val="-4"/>
          <w:szCs w:val="28"/>
        </w:rPr>
        <w:t>температура носителя (загрязнителя)</w:t>
      </w:r>
      <w:r w:rsidR="006660AF" w:rsidRPr="00F95273">
        <w:rPr>
          <w:spacing w:val="-4"/>
          <w:szCs w:val="28"/>
        </w:rPr>
        <w:t xml:space="preserve"> в различных пластах</w:t>
      </w:r>
      <w:r w:rsidR="00CE2F6D" w:rsidRPr="00F95273">
        <w:rPr>
          <w:spacing w:val="-4"/>
          <w:szCs w:val="28"/>
        </w:rPr>
        <w:t>,</w:t>
      </w:r>
      <w:r w:rsidR="006660AF" w:rsidRPr="00F95273">
        <w:rPr>
          <w:spacing w:val="-4"/>
          <w:szCs w:val="28"/>
        </w:rPr>
        <w:t xml:space="preserve"> К;</w:t>
      </w:r>
    </w:p>
    <w:p w:rsidR="00485EAC" w:rsidRPr="00FD4731" w:rsidRDefault="001D47AA" w:rsidP="00FF1115">
      <w:pPr>
        <w:tabs>
          <w:tab w:val="right" w:pos="9355"/>
        </w:tabs>
        <w:spacing w:line="360" w:lineRule="auto"/>
        <w:ind w:firstLine="720"/>
        <w:jc w:val="both"/>
        <w:rPr>
          <w:szCs w:val="28"/>
        </w:rPr>
      </w:pPr>
      <w:r>
        <w:rPr>
          <w:position w:val="-12"/>
          <w:szCs w:val="28"/>
        </w:rPr>
        <w:pict>
          <v:shape id="_x0000_i1036" type="#_x0000_t75" style="width:36pt;height:21.75pt" fillcolor="window">
            <v:imagedata r:id="rId18" o:title=""/>
          </v:shape>
        </w:pict>
      </w:r>
      <w:r w:rsidR="004859A2">
        <w:rPr>
          <w:szCs w:val="28"/>
        </w:rPr>
        <w:t xml:space="preserve"> </w:t>
      </w:r>
      <w:r w:rsidR="00485EAC" w:rsidRPr="00FD4731">
        <w:rPr>
          <w:szCs w:val="28"/>
        </w:rPr>
        <w:t xml:space="preserve"> – удельная теплоёмкость и плотность </w:t>
      </w:r>
      <w:r w:rsidR="00485EAC">
        <w:rPr>
          <w:szCs w:val="28"/>
        </w:rPr>
        <w:t>пористого пласта,</w:t>
      </w:r>
      <w:r w:rsidR="00485EAC" w:rsidRPr="00FD4731">
        <w:rPr>
          <w:szCs w:val="28"/>
        </w:rPr>
        <w:t xml:space="preserve"> Дж/(кг·К), кг/м</w:t>
      </w:r>
      <w:r w:rsidR="00485EAC" w:rsidRPr="00FD4731">
        <w:rPr>
          <w:szCs w:val="28"/>
          <w:vertAlign w:val="superscript"/>
        </w:rPr>
        <w:t>3</w:t>
      </w:r>
      <w:r w:rsidR="00485EAC" w:rsidRPr="00FD4731">
        <w:rPr>
          <w:szCs w:val="28"/>
        </w:rPr>
        <w:t>;</w:t>
      </w:r>
    </w:p>
    <w:p w:rsidR="00FD2EC0" w:rsidRDefault="001D47AA" w:rsidP="00FF1115">
      <w:pPr>
        <w:spacing w:line="360" w:lineRule="auto"/>
        <w:ind w:firstLine="720"/>
        <w:jc w:val="both"/>
        <w:rPr>
          <w:szCs w:val="28"/>
        </w:rPr>
      </w:pPr>
      <w:r>
        <w:rPr>
          <w:position w:val="-6"/>
        </w:rPr>
        <w:pict>
          <v:shape id="_x0000_i1037" type="#_x0000_t75" style="width:11.25pt;height:15pt">
            <v:imagedata r:id="rId19" o:title=""/>
          </v:shape>
        </w:pict>
      </w:r>
      <w:r w:rsidR="00FD2EC0">
        <w:tab/>
      </w:r>
      <w:r w:rsidR="00FD2EC0">
        <w:tab/>
      </w:r>
      <w:r w:rsidR="00FD2EC0">
        <w:rPr>
          <w:szCs w:val="28"/>
          <w:lang w:val="en-US"/>
        </w:rPr>
        <w:t> </w:t>
      </w:r>
      <w:r w:rsidR="00FD2EC0">
        <w:rPr>
          <w:szCs w:val="28"/>
        </w:rPr>
        <w:t>–</w:t>
      </w:r>
      <w:r w:rsidR="00FD2EC0">
        <w:rPr>
          <w:szCs w:val="28"/>
          <w:lang w:val="en-US"/>
        </w:rPr>
        <w:t> </w:t>
      </w:r>
      <w:r w:rsidR="00FD2EC0">
        <w:rPr>
          <w:szCs w:val="28"/>
        </w:rPr>
        <w:t xml:space="preserve">скорость конвективного переноса примесей, м/с; </w:t>
      </w:r>
    </w:p>
    <w:p w:rsidR="00117BB5" w:rsidRDefault="001D47AA" w:rsidP="00FF1115">
      <w:pPr>
        <w:spacing w:line="360" w:lineRule="auto"/>
        <w:ind w:firstLine="720"/>
        <w:jc w:val="both"/>
        <w:rPr>
          <w:szCs w:val="28"/>
        </w:rPr>
      </w:pPr>
      <w:r>
        <w:rPr>
          <w:position w:val="-6"/>
          <w:szCs w:val="28"/>
        </w:rPr>
        <w:pict>
          <v:shape id="_x0000_i1038" type="#_x0000_t75" style="width:13.5pt;height:15.75pt" fillcolor="window">
            <v:imagedata r:id="rId20" o:title=""/>
            <o:lock v:ext="edit" aspectratio="f"/>
          </v:shape>
        </w:pict>
      </w:r>
      <w:r w:rsidR="00117BB5">
        <w:rPr>
          <w:szCs w:val="28"/>
        </w:rPr>
        <w:tab/>
      </w:r>
      <w:r w:rsidR="00117BB5">
        <w:rPr>
          <w:szCs w:val="28"/>
        </w:rPr>
        <w:tab/>
      </w:r>
      <w:r w:rsidR="00117BB5">
        <w:rPr>
          <w:szCs w:val="28"/>
          <w:lang w:val="en-US"/>
        </w:rPr>
        <w:t> </w:t>
      </w:r>
      <w:r w:rsidR="00117BB5">
        <w:rPr>
          <w:szCs w:val="28"/>
        </w:rPr>
        <w:t>–</w:t>
      </w:r>
      <w:r w:rsidR="00117BB5">
        <w:rPr>
          <w:szCs w:val="28"/>
          <w:lang w:val="en-US"/>
        </w:rPr>
        <w:t> </w:t>
      </w:r>
      <w:r w:rsidR="00117BB5" w:rsidRPr="00FD4731">
        <w:rPr>
          <w:szCs w:val="28"/>
        </w:rPr>
        <w:t xml:space="preserve">скорость </w:t>
      </w:r>
      <w:r w:rsidR="00117BB5">
        <w:rPr>
          <w:szCs w:val="28"/>
        </w:rPr>
        <w:t>фильтрации</w:t>
      </w:r>
      <w:r w:rsidR="00117BB5" w:rsidRPr="00FD4731">
        <w:rPr>
          <w:szCs w:val="28"/>
        </w:rPr>
        <w:t xml:space="preserve"> жидкости</w:t>
      </w:r>
      <w:r w:rsidR="00FD2EC0">
        <w:rPr>
          <w:szCs w:val="28"/>
        </w:rPr>
        <w:t>, м/с</w:t>
      </w:r>
      <w:r w:rsidR="00117BB5">
        <w:rPr>
          <w:szCs w:val="28"/>
        </w:rPr>
        <w:t>;</w:t>
      </w:r>
    </w:p>
    <w:p w:rsidR="00117BB5" w:rsidRDefault="001D47AA" w:rsidP="00FF1115">
      <w:pPr>
        <w:spacing w:line="360" w:lineRule="auto"/>
        <w:ind w:firstLine="720"/>
        <w:jc w:val="both"/>
        <w:rPr>
          <w:szCs w:val="28"/>
        </w:rPr>
      </w:pPr>
      <w:r>
        <w:rPr>
          <w:position w:val="-6"/>
          <w:szCs w:val="28"/>
        </w:rPr>
        <w:pict>
          <v:shape id="_x0000_i1039" type="#_x0000_t75" style="width:15pt;height:15pt" fillcolor="window">
            <v:imagedata r:id="rId21" o:title=""/>
          </v:shape>
        </w:pict>
      </w:r>
      <w:r w:rsidR="00117BB5">
        <w:rPr>
          <w:szCs w:val="28"/>
        </w:rPr>
        <w:tab/>
      </w:r>
      <w:r w:rsidR="00117BB5">
        <w:rPr>
          <w:szCs w:val="28"/>
        </w:rPr>
        <w:tab/>
      </w:r>
      <w:r w:rsidR="00117BB5">
        <w:rPr>
          <w:szCs w:val="28"/>
          <w:lang w:val="en-US"/>
        </w:rPr>
        <w:t> </w:t>
      </w:r>
      <w:r w:rsidR="00117BB5">
        <w:rPr>
          <w:szCs w:val="28"/>
        </w:rPr>
        <w:t>–</w:t>
      </w:r>
      <w:r w:rsidR="00117BB5">
        <w:rPr>
          <w:szCs w:val="28"/>
          <w:lang w:val="en-US"/>
        </w:rPr>
        <w:t> </w:t>
      </w:r>
      <w:r w:rsidR="00117BB5">
        <w:rPr>
          <w:szCs w:val="28"/>
        </w:rPr>
        <w:t>истинная скорость</w:t>
      </w:r>
      <w:r w:rsidR="00117BB5" w:rsidRPr="00FD4731">
        <w:rPr>
          <w:szCs w:val="28"/>
        </w:rPr>
        <w:t xml:space="preserve"> движения жидкости</w:t>
      </w:r>
      <w:r w:rsidR="00FD2EC0">
        <w:rPr>
          <w:szCs w:val="28"/>
        </w:rPr>
        <w:t>, м/с</w:t>
      </w:r>
      <w:r w:rsidR="00117BB5">
        <w:rPr>
          <w:szCs w:val="28"/>
        </w:rPr>
        <w:t>;</w:t>
      </w:r>
    </w:p>
    <w:p w:rsidR="00DC587C" w:rsidRPr="00FD4731" w:rsidRDefault="001D47AA" w:rsidP="00FF1115">
      <w:pPr>
        <w:tabs>
          <w:tab w:val="right" w:pos="9355"/>
        </w:tabs>
        <w:spacing w:line="360" w:lineRule="auto"/>
        <w:ind w:firstLine="720"/>
        <w:jc w:val="both"/>
        <w:rPr>
          <w:szCs w:val="28"/>
        </w:rPr>
      </w:pPr>
      <w:r>
        <w:rPr>
          <w:position w:val="-6"/>
          <w:szCs w:val="28"/>
        </w:rPr>
        <w:pict>
          <v:shape id="_x0000_i1040" type="#_x0000_t75" style="width:12pt;height:11.25pt" fillcolor="window">
            <v:imagedata r:id="rId22" o:title=""/>
          </v:shape>
        </w:pict>
      </w:r>
      <w:r w:rsidR="00CE0E75">
        <w:rPr>
          <w:szCs w:val="28"/>
        </w:rPr>
        <w:tab/>
      </w:r>
      <w:r w:rsidR="004859A2">
        <w:rPr>
          <w:szCs w:val="28"/>
        </w:rPr>
        <w:t xml:space="preserve"> </w:t>
      </w:r>
      <w:r w:rsidR="00DC587C" w:rsidRPr="00FD4731">
        <w:rPr>
          <w:szCs w:val="28"/>
        </w:rPr>
        <w:t>– постоянная радиоактивного распада, с</w:t>
      </w:r>
      <w:r w:rsidR="00DC587C" w:rsidRPr="00FD4731">
        <w:rPr>
          <w:szCs w:val="28"/>
          <w:vertAlign w:val="superscript"/>
        </w:rPr>
        <w:t>-1</w:t>
      </w:r>
      <w:r w:rsidR="00DC587C" w:rsidRPr="00FD4731">
        <w:rPr>
          <w:szCs w:val="28"/>
        </w:rPr>
        <w:t>;.</w:t>
      </w:r>
    </w:p>
    <w:p w:rsidR="00684794" w:rsidRDefault="001D47AA" w:rsidP="00FF1115">
      <w:pPr>
        <w:spacing w:line="360" w:lineRule="auto"/>
        <w:ind w:firstLine="720"/>
        <w:jc w:val="both"/>
      </w:pPr>
      <w:r>
        <w:rPr>
          <w:position w:val="-10"/>
        </w:rPr>
        <w:pict>
          <v:shape id="_x0000_i1041" type="#_x0000_t75" style="width:11.25pt;height:14.25pt">
            <v:imagedata r:id="rId23" o:title=""/>
          </v:shape>
        </w:pict>
      </w:r>
      <w:r w:rsidR="00684794">
        <w:tab/>
      </w:r>
      <w:r w:rsidR="00684794">
        <w:tab/>
        <w:t> </w:t>
      </w:r>
      <w:r w:rsidR="00684794" w:rsidRPr="00E33FBF">
        <w:t>–</w:t>
      </w:r>
      <w:r w:rsidR="00684794">
        <w:t> </w:t>
      </w:r>
      <w:r w:rsidR="00684794" w:rsidRPr="00684794">
        <w:rPr>
          <w:szCs w:val="28"/>
        </w:rPr>
        <w:t>вязкость</w:t>
      </w:r>
      <w:r w:rsidR="00684794" w:rsidRPr="00E33FBF">
        <w:t xml:space="preserve"> </w:t>
      </w:r>
      <w:r w:rsidR="00684794" w:rsidRPr="00684794">
        <w:rPr>
          <w:szCs w:val="28"/>
        </w:rPr>
        <w:t>несущей</w:t>
      </w:r>
      <w:r w:rsidR="00684794">
        <w:rPr>
          <w:szCs w:val="28"/>
        </w:rPr>
        <w:t xml:space="preserve"> жидкости</w:t>
      </w:r>
      <w:r w:rsidR="00684794" w:rsidRPr="00E33FBF">
        <w:t xml:space="preserve">, </w:t>
      </w:r>
      <w:r w:rsidR="00684794" w:rsidRPr="00EA7820">
        <w:t>Па с</w:t>
      </w:r>
      <w:r w:rsidR="00684794" w:rsidRPr="00E33FBF">
        <w:t>;</w:t>
      </w:r>
    </w:p>
    <w:p w:rsidR="005C16CF" w:rsidRPr="00595519" w:rsidRDefault="001D47AA" w:rsidP="00FF1115">
      <w:pPr>
        <w:tabs>
          <w:tab w:val="right" w:pos="2127"/>
        </w:tabs>
        <w:spacing w:line="360" w:lineRule="auto"/>
        <w:ind w:firstLine="720"/>
        <w:jc w:val="both"/>
        <w:rPr>
          <w:szCs w:val="28"/>
        </w:rPr>
      </w:pPr>
      <w:r>
        <w:rPr>
          <w:position w:val="-12"/>
          <w:szCs w:val="28"/>
        </w:rPr>
        <w:pict>
          <v:shape id="_x0000_i1042" type="#_x0000_t75" style="width:41.25pt;height:18.75pt" fillcolor="window">
            <v:imagedata r:id="rId24" o:title=""/>
          </v:shape>
        </w:pict>
      </w:r>
      <w:r w:rsidR="005C16CF">
        <w:rPr>
          <w:szCs w:val="28"/>
        </w:rPr>
        <w:tab/>
      </w:r>
      <w:r w:rsidR="005C16CF">
        <w:rPr>
          <w:szCs w:val="28"/>
        </w:rPr>
        <w:tab/>
      </w:r>
      <w:r w:rsidR="005C16CF">
        <w:t> </w:t>
      </w:r>
      <w:r w:rsidR="005C16CF" w:rsidRPr="00E33FBF">
        <w:t>–</w:t>
      </w:r>
      <w:r w:rsidR="005C16CF">
        <w:t> </w:t>
      </w:r>
      <w:r w:rsidR="005C16CF" w:rsidRPr="00595519">
        <w:t>химические потенциалы примесей в скелете и жидкости</w:t>
      </w:r>
    </w:p>
    <w:p w:rsidR="00553BB7" w:rsidRPr="00595519" w:rsidRDefault="001D47AA" w:rsidP="00FF1115">
      <w:pPr>
        <w:tabs>
          <w:tab w:val="right" w:pos="2127"/>
        </w:tabs>
        <w:spacing w:line="360" w:lineRule="auto"/>
        <w:ind w:firstLine="720"/>
        <w:jc w:val="both"/>
        <w:rPr>
          <w:szCs w:val="28"/>
        </w:rPr>
      </w:pPr>
      <w:r>
        <w:rPr>
          <w:position w:val="-18"/>
          <w:szCs w:val="28"/>
        </w:rPr>
        <w:pict>
          <v:shape id="_x0000_i1043" type="#_x0000_t75" style="width:41.25pt;height:21.75pt" fillcolor="window">
            <v:imagedata r:id="rId25" o:title=""/>
          </v:shape>
        </w:pict>
      </w:r>
      <w:r w:rsidR="004850FC" w:rsidRPr="00595519">
        <w:rPr>
          <w:szCs w:val="28"/>
        </w:rPr>
        <w:tab/>
      </w:r>
      <w:r w:rsidR="004850FC" w:rsidRPr="00595519">
        <w:rPr>
          <w:szCs w:val="28"/>
        </w:rPr>
        <w:tab/>
      </w:r>
      <w:r w:rsidR="004850FC" w:rsidRPr="00595519">
        <w:t> – </w:t>
      </w:r>
      <w:r w:rsidR="00553BB7" w:rsidRPr="00595519">
        <w:rPr>
          <w:szCs w:val="28"/>
        </w:rPr>
        <w:t xml:space="preserve">плотности </w:t>
      </w:r>
      <w:r w:rsidR="004850FC" w:rsidRPr="00595519">
        <w:rPr>
          <w:szCs w:val="28"/>
        </w:rPr>
        <w:t>загрязнителя в скелете и жидкости</w:t>
      </w:r>
      <w:r w:rsidR="00553BB7" w:rsidRPr="00595519">
        <w:rPr>
          <w:szCs w:val="28"/>
        </w:rPr>
        <w:t>, кг/м</w:t>
      </w:r>
      <w:r w:rsidR="00553BB7" w:rsidRPr="00595519">
        <w:rPr>
          <w:szCs w:val="28"/>
          <w:vertAlign w:val="superscript"/>
        </w:rPr>
        <w:t>3</w:t>
      </w:r>
      <w:r w:rsidR="00553BB7" w:rsidRPr="00595519">
        <w:rPr>
          <w:szCs w:val="28"/>
        </w:rPr>
        <w:t>;</w:t>
      </w:r>
    </w:p>
    <w:p w:rsidR="00D43181" w:rsidRPr="00FD4731" w:rsidRDefault="001D47AA" w:rsidP="00FF1115">
      <w:pPr>
        <w:tabs>
          <w:tab w:val="right" w:pos="9355"/>
        </w:tabs>
        <w:spacing w:line="360" w:lineRule="auto"/>
        <w:ind w:firstLine="720"/>
        <w:jc w:val="both"/>
        <w:rPr>
          <w:szCs w:val="28"/>
        </w:rPr>
      </w:pPr>
      <w:r>
        <w:rPr>
          <w:position w:val="-12"/>
          <w:szCs w:val="28"/>
        </w:rPr>
        <w:pict>
          <v:shape id="_x0000_i1044" type="#_x0000_t75" style="width:48pt;height:21.75pt" fillcolor="window">
            <v:imagedata r:id="rId26" o:title=""/>
          </v:shape>
        </w:pict>
      </w:r>
      <w:r w:rsidR="004859A2">
        <w:rPr>
          <w:szCs w:val="28"/>
        </w:rPr>
        <w:t xml:space="preserve">  </w:t>
      </w:r>
      <w:r w:rsidR="00D43181" w:rsidRPr="00FD4731">
        <w:rPr>
          <w:szCs w:val="28"/>
        </w:rPr>
        <w:t xml:space="preserve"> – плотности пластов, кг/м</w:t>
      </w:r>
      <w:r w:rsidR="00D43181" w:rsidRPr="00FD4731">
        <w:rPr>
          <w:szCs w:val="28"/>
          <w:vertAlign w:val="superscript"/>
        </w:rPr>
        <w:t>3</w:t>
      </w:r>
      <w:r w:rsidR="00D43181" w:rsidRPr="00FD4731">
        <w:rPr>
          <w:szCs w:val="28"/>
        </w:rPr>
        <w:t>;</w:t>
      </w:r>
    </w:p>
    <w:p w:rsidR="00CE2F6D" w:rsidRPr="00FD4731" w:rsidRDefault="001D47AA" w:rsidP="00FF1115">
      <w:pPr>
        <w:tabs>
          <w:tab w:val="right" w:pos="2127"/>
        </w:tabs>
        <w:spacing w:line="360" w:lineRule="auto"/>
        <w:ind w:firstLine="720"/>
        <w:jc w:val="both"/>
        <w:rPr>
          <w:szCs w:val="28"/>
        </w:rPr>
      </w:pPr>
      <w:r>
        <w:rPr>
          <w:position w:val="-6"/>
          <w:szCs w:val="28"/>
        </w:rPr>
        <w:pict>
          <v:shape id="_x0000_i1045" type="#_x0000_t75" style="width:9.75pt;height:11.25pt" fillcolor="window">
            <v:imagedata r:id="rId27" o:title=""/>
          </v:shape>
        </w:pict>
      </w:r>
      <w:r w:rsidR="00CE0E75">
        <w:rPr>
          <w:szCs w:val="28"/>
        </w:rPr>
        <w:tab/>
      </w:r>
      <w:r w:rsidR="00CE0E75">
        <w:rPr>
          <w:szCs w:val="28"/>
        </w:rPr>
        <w:tab/>
      </w:r>
      <w:r w:rsidR="00CE2F6D" w:rsidRPr="00FD4731">
        <w:rPr>
          <w:szCs w:val="28"/>
        </w:rPr>
        <w:t>– время,</w:t>
      </w:r>
      <w:r w:rsidR="006660AF" w:rsidRPr="00FD4731">
        <w:rPr>
          <w:szCs w:val="28"/>
        </w:rPr>
        <w:t xml:space="preserve"> с;</w:t>
      </w:r>
    </w:p>
    <w:p w:rsidR="00CE2F6D" w:rsidRPr="00FD4731" w:rsidRDefault="001D47AA" w:rsidP="00FF1115">
      <w:pPr>
        <w:tabs>
          <w:tab w:val="right" w:pos="9355"/>
        </w:tabs>
        <w:spacing w:line="360" w:lineRule="auto"/>
        <w:ind w:firstLine="720"/>
        <w:jc w:val="both"/>
        <w:rPr>
          <w:szCs w:val="28"/>
        </w:rPr>
      </w:pPr>
      <w:r>
        <w:rPr>
          <w:position w:val="-12"/>
          <w:szCs w:val="28"/>
        </w:rPr>
        <w:pict>
          <v:shape id="_x0000_i1046" type="#_x0000_t75" style="width:71.25pt;height:18.75pt" fillcolor="window">
            <v:imagedata r:id="rId28" o:title=""/>
          </v:shape>
        </w:pict>
      </w:r>
      <w:r w:rsidR="00CE2F6D" w:rsidRPr="00FD4731">
        <w:rPr>
          <w:szCs w:val="28"/>
        </w:rPr>
        <w:t>– коэффициенты теплопроводности в радиальном направл</w:t>
      </w:r>
      <w:r w:rsidR="00097B3A">
        <w:rPr>
          <w:szCs w:val="28"/>
        </w:rPr>
        <w:t>е</w:t>
      </w:r>
      <w:r w:rsidR="00CE2F6D" w:rsidRPr="00FD4731">
        <w:rPr>
          <w:szCs w:val="28"/>
        </w:rPr>
        <w:t>нии,</w:t>
      </w:r>
      <w:r w:rsidR="006660AF" w:rsidRPr="00FD4731">
        <w:rPr>
          <w:szCs w:val="28"/>
        </w:rPr>
        <w:t xml:space="preserve"> Вт/(м·К);</w:t>
      </w:r>
    </w:p>
    <w:p w:rsidR="00CE2F6D" w:rsidRPr="00FD4731" w:rsidRDefault="001D47AA" w:rsidP="00FF1115">
      <w:pPr>
        <w:tabs>
          <w:tab w:val="right" w:pos="9355"/>
        </w:tabs>
        <w:spacing w:line="360" w:lineRule="auto"/>
        <w:ind w:firstLine="720"/>
        <w:jc w:val="both"/>
        <w:rPr>
          <w:szCs w:val="28"/>
        </w:rPr>
      </w:pPr>
      <w:r>
        <w:rPr>
          <w:position w:val="-12"/>
          <w:szCs w:val="28"/>
        </w:rPr>
        <w:pict>
          <v:shape id="_x0000_i1047" type="#_x0000_t75" style="width:1in;height:18.75pt" fillcolor="window">
            <v:imagedata r:id="rId29" o:title=""/>
          </v:shape>
        </w:pict>
      </w:r>
      <w:r w:rsidR="00CE2F6D" w:rsidRPr="00FD4731">
        <w:rPr>
          <w:szCs w:val="28"/>
        </w:rPr>
        <w:t>– коэффициенты теплопроводности в вертикальном направлении,</w:t>
      </w:r>
      <w:r w:rsidR="006660AF" w:rsidRPr="00FD4731">
        <w:rPr>
          <w:szCs w:val="28"/>
        </w:rPr>
        <w:t xml:space="preserve"> Вт/(м·К);</w:t>
      </w:r>
    </w:p>
    <w:p w:rsidR="00CE2F6D" w:rsidRPr="00FD4731" w:rsidRDefault="001D47AA" w:rsidP="00FF1115">
      <w:pPr>
        <w:tabs>
          <w:tab w:val="right" w:pos="9355"/>
        </w:tabs>
        <w:spacing w:line="360" w:lineRule="auto"/>
        <w:ind w:firstLine="720"/>
        <w:jc w:val="both"/>
        <w:rPr>
          <w:szCs w:val="28"/>
        </w:rPr>
      </w:pPr>
      <w:r>
        <w:rPr>
          <w:position w:val="-12"/>
          <w:szCs w:val="28"/>
        </w:rPr>
        <w:pict>
          <v:shape id="_x0000_i1048" type="#_x0000_t75" style="width:69pt;height:18.75pt" fillcolor="window">
            <v:imagedata r:id="rId30" o:title=""/>
          </v:shape>
        </w:pict>
      </w:r>
      <w:r w:rsidR="00CE2F6D" w:rsidRPr="00FD4731">
        <w:rPr>
          <w:szCs w:val="28"/>
        </w:rPr>
        <w:t>– плотности загрязнителя</w:t>
      </w:r>
      <w:r w:rsidR="006660AF" w:rsidRPr="00FD4731">
        <w:rPr>
          <w:szCs w:val="28"/>
        </w:rPr>
        <w:t xml:space="preserve"> в различных пластах</w:t>
      </w:r>
      <w:r w:rsidR="00CE2F6D" w:rsidRPr="00FD4731">
        <w:rPr>
          <w:szCs w:val="28"/>
        </w:rPr>
        <w:t>,</w:t>
      </w:r>
      <w:r w:rsidR="006660AF" w:rsidRPr="00FD4731">
        <w:rPr>
          <w:szCs w:val="28"/>
        </w:rPr>
        <w:t xml:space="preserve"> кг/м</w:t>
      </w:r>
      <w:r w:rsidR="006660AF" w:rsidRPr="00FD4731">
        <w:rPr>
          <w:szCs w:val="28"/>
          <w:vertAlign w:val="superscript"/>
        </w:rPr>
        <w:t>3</w:t>
      </w:r>
      <w:r w:rsidR="00CE0E75">
        <w:rPr>
          <w:szCs w:val="28"/>
        </w:rPr>
        <w:t>.</w:t>
      </w:r>
    </w:p>
    <w:p w:rsidR="00464A0A" w:rsidRPr="00515B65" w:rsidRDefault="00E713C7" w:rsidP="004859A2">
      <w:pPr>
        <w:spacing w:line="360" w:lineRule="auto"/>
        <w:ind w:firstLine="720"/>
        <w:jc w:val="both"/>
        <w:rPr>
          <w:bCs/>
        </w:rPr>
      </w:pPr>
      <w:r>
        <w:rPr>
          <w:szCs w:val="28"/>
        </w:rPr>
        <w:br w:type="page"/>
      </w:r>
      <w:bookmarkStart w:id="2" w:name="_Toc150485185"/>
      <w:r w:rsidR="0060376C" w:rsidRPr="00515B65">
        <w:t>Г</w:t>
      </w:r>
      <w:r w:rsidR="00515B65" w:rsidRPr="00515B65">
        <w:t>лава</w:t>
      </w:r>
      <w:r w:rsidR="0060376C" w:rsidRPr="00515B65">
        <w:t xml:space="preserve"> </w:t>
      </w:r>
      <w:r w:rsidR="0060376C" w:rsidRPr="00515B65">
        <w:rPr>
          <w:lang w:val="en-US"/>
        </w:rPr>
        <w:t>I</w:t>
      </w:r>
      <w:r w:rsidR="00464A0A" w:rsidRPr="00515B65">
        <w:t xml:space="preserve">. </w:t>
      </w:r>
      <w:r w:rsidR="0060376C" w:rsidRPr="00515B65">
        <w:t xml:space="preserve">ПОСТАНОВКА </w:t>
      </w:r>
      <w:r w:rsidR="00464A0A" w:rsidRPr="00515B65">
        <w:t xml:space="preserve">ЗАДАЧИ </w:t>
      </w:r>
      <w:r w:rsidR="0060376C" w:rsidRPr="00515B65">
        <w:t>ТЕПЛО</w:t>
      </w:r>
      <w:r w:rsidR="00F951A2">
        <w:t>-</w:t>
      </w:r>
      <w:r w:rsidR="0060376C" w:rsidRPr="00515B65">
        <w:t xml:space="preserve"> И </w:t>
      </w:r>
      <w:r w:rsidR="00464A0A" w:rsidRPr="00515B65">
        <w:t>МАССОПЕРЕНОСА ПРИ ФИЛЬТРАЦИИ</w:t>
      </w:r>
      <w:r w:rsidR="0060376C" w:rsidRPr="00515B65">
        <w:t xml:space="preserve"> </w:t>
      </w:r>
      <w:r w:rsidR="009132F9" w:rsidRPr="00515B65">
        <w:t xml:space="preserve">ЖИДКОСТИ С </w:t>
      </w:r>
      <w:r w:rsidR="0095078F" w:rsidRPr="00515B65">
        <w:t>РА</w:t>
      </w:r>
      <w:r w:rsidR="009132F9" w:rsidRPr="00515B65">
        <w:t>ДИОАКТИВНЫМ ЗАГРЯЗНИТЕЛЕМ</w:t>
      </w:r>
      <w:r w:rsidR="004859A2">
        <w:t xml:space="preserve"> </w:t>
      </w:r>
      <w:r w:rsidR="00464A0A" w:rsidRPr="00515B65">
        <w:rPr>
          <w:bCs/>
        </w:rPr>
        <w:t>В ГЛУБОКО ЗАЛЕГАЮЩИХ ПЛАСТАХ</w:t>
      </w:r>
      <w:bookmarkEnd w:id="2"/>
    </w:p>
    <w:p w:rsidR="00C55104" w:rsidRPr="00FD4731" w:rsidRDefault="00C55104" w:rsidP="00FF1115">
      <w:pPr>
        <w:spacing w:line="360" w:lineRule="auto"/>
        <w:ind w:firstLine="720"/>
        <w:jc w:val="both"/>
        <w:rPr>
          <w:bCs/>
          <w:szCs w:val="28"/>
        </w:rPr>
      </w:pPr>
    </w:p>
    <w:p w:rsidR="00464A0A" w:rsidRDefault="00464A0A" w:rsidP="00FF1115">
      <w:pPr>
        <w:pStyle w:val="2"/>
        <w:numPr>
          <w:ilvl w:val="1"/>
          <w:numId w:val="33"/>
        </w:numPr>
        <w:spacing w:before="0" w:after="0" w:line="360" w:lineRule="auto"/>
        <w:ind w:left="0" w:firstLine="720"/>
        <w:jc w:val="both"/>
        <w:rPr>
          <w:rFonts w:ascii="Times New Roman" w:hAnsi="Times New Roman"/>
          <w:bCs/>
          <w:i w:val="0"/>
          <w:iCs/>
          <w:sz w:val="28"/>
          <w:szCs w:val="28"/>
        </w:rPr>
      </w:pPr>
      <w:bookmarkStart w:id="3" w:name="_Toc150485186"/>
      <w:r w:rsidRPr="00515B65">
        <w:rPr>
          <w:rFonts w:ascii="Times New Roman" w:hAnsi="Times New Roman"/>
          <w:bCs/>
          <w:i w:val="0"/>
          <w:iCs/>
          <w:sz w:val="28"/>
          <w:szCs w:val="28"/>
        </w:rPr>
        <w:t>Некоторые аспекты развития методов расчётов</w:t>
      </w:r>
      <w:r w:rsidR="000773DF" w:rsidRPr="00515B65">
        <w:rPr>
          <w:rFonts w:ascii="Times New Roman" w:hAnsi="Times New Roman"/>
          <w:bCs/>
          <w:i w:val="0"/>
          <w:iCs/>
          <w:sz w:val="28"/>
          <w:szCs w:val="28"/>
        </w:rPr>
        <w:t xml:space="preserve"> </w:t>
      </w:r>
      <w:r w:rsidRPr="00515B65">
        <w:rPr>
          <w:rFonts w:ascii="Times New Roman" w:hAnsi="Times New Roman"/>
          <w:bCs/>
          <w:i w:val="0"/>
          <w:iCs/>
          <w:sz w:val="28"/>
          <w:szCs w:val="28"/>
        </w:rPr>
        <w:t>температурных</w:t>
      </w:r>
      <w:r w:rsidR="004859A2">
        <w:rPr>
          <w:rFonts w:ascii="Times New Roman" w:hAnsi="Times New Roman"/>
          <w:bCs/>
          <w:i w:val="0"/>
          <w:iCs/>
          <w:sz w:val="28"/>
          <w:szCs w:val="28"/>
        </w:rPr>
        <w:t xml:space="preserve"> </w:t>
      </w:r>
      <w:r w:rsidR="000773DF" w:rsidRPr="00515B65">
        <w:rPr>
          <w:rFonts w:ascii="Times New Roman" w:hAnsi="Times New Roman"/>
          <w:bCs/>
          <w:i w:val="0"/>
          <w:iCs/>
          <w:sz w:val="28"/>
          <w:szCs w:val="28"/>
        </w:rPr>
        <w:t>и концентрационных</w:t>
      </w:r>
      <w:r w:rsidRPr="00515B65">
        <w:rPr>
          <w:rFonts w:ascii="Times New Roman" w:hAnsi="Times New Roman"/>
          <w:bCs/>
          <w:i w:val="0"/>
          <w:iCs/>
          <w:sz w:val="28"/>
          <w:szCs w:val="28"/>
        </w:rPr>
        <w:t xml:space="preserve"> полей в пластах</w:t>
      </w:r>
      <w:bookmarkEnd w:id="3"/>
    </w:p>
    <w:p w:rsidR="00FF1115" w:rsidRPr="00FF1115" w:rsidRDefault="00FF1115" w:rsidP="00FF1115">
      <w:pPr>
        <w:spacing w:line="360" w:lineRule="auto"/>
        <w:ind w:firstLine="720"/>
        <w:jc w:val="both"/>
        <w:rPr>
          <w:sz w:val="20"/>
        </w:rPr>
      </w:pPr>
    </w:p>
    <w:p w:rsidR="00464A0A" w:rsidRPr="00FD4731" w:rsidRDefault="0023056C" w:rsidP="00FF1115">
      <w:pPr>
        <w:spacing w:line="360" w:lineRule="auto"/>
        <w:ind w:firstLine="720"/>
        <w:jc w:val="both"/>
        <w:rPr>
          <w:szCs w:val="28"/>
        </w:rPr>
      </w:pPr>
      <w:r>
        <w:rPr>
          <w:szCs w:val="28"/>
        </w:rPr>
        <w:t xml:space="preserve">Закачка растворов радиоактивных примесей в глубоко залегающие </w:t>
      </w:r>
      <w:r w:rsidR="001E74F3">
        <w:rPr>
          <w:szCs w:val="28"/>
        </w:rPr>
        <w:t xml:space="preserve">пористые пласты </w:t>
      </w:r>
      <w:r w:rsidR="00F951A2">
        <w:rPr>
          <w:szCs w:val="28"/>
        </w:rPr>
        <w:t>создает необходимость</w:t>
      </w:r>
      <w:r w:rsidR="001E74F3">
        <w:rPr>
          <w:szCs w:val="28"/>
        </w:rPr>
        <w:t xml:space="preserve"> р</w:t>
      </w:r>
      <w:r w:rsidR="00464A0A" w:rsidRPr="00FD4731">
        <w:rPr>
          <w:szCs w:val="28"/>
        </w:rPr>
        <w:t>асчёт</w:t>
      </w:r>
      <w:r w:rsidR="001E74F3">
        <w:rPr>
          <w:szCs w:val="28"/>
        </w:rPr>
        <w:t>а</w:t>
      </w:r>
      <w:r w:rsidR="00464A0A" w:rsidRPr="00FD4731">
        <w:rPr>
          <w:szCs w:val="28"/>
        </w:rPr>
        <w:t xml:space="preserve"> взаимосвязанных полей </w:t>
      </w:r>
      <w:r w:rsidR="008C783F" w:rsidRPr="00FD4731">
        <w:rPr>
          <w:szCs w:val="28"/>
        </w:rPr>
        <w:t xml:space="preserve">концентрации </w:t>
      </w:r>
      <w:r w:rsidR="00464A0A" w:rsidRPr="00FD4731">
        <w:rPr>
          <w:szCs w:val="28"/>
        </w:rPr>
        <w:t xml:space="preserve">и </w:t>
      </w:r>
      <w:r w:rsidR="008C783F" w:rsidRPr="00FD4731">
        <w:rPr>
          <w:szCs w:val="28"/>
        </w:rPr>
        <w:t>температуры</w:t>
      </w:r>
      <w:r w:rsidR="001E74F3">
        <w:rPr>
          <w:szCs w:val="28"/>
        </w:rPr>
        <w:t>, что</w:t>
      </w:r>
      <w:r w:rsidR="008C783F" w:rsidRPr="00FD4731">
        <w:rPr>
          <w:szCs w:val="28"/>
        </w:rPr>
        <w:t xml:space="preserve"> </w:t>
      </w:r>
      <w:r w:rsidR="00464A0A" w:rsidRPr="00FD4731">
        <w:rPr>
          <w:szCs w:val="28"/>
        </w:rPr>
        <w:t xml:space="preserve">сводится к решению задач конвективной теплопроводности и конвективной диффузии. </w:t>
      </w:r>
      <w:r w:rsidR="001E74F3">
        <w:rPr>
          <w:szCs w:val="28"/>
        </w:rPr>
        <w:t>Это приводит</w:t>
      </w:r>
      <w:r w:rsidR="00464A0A" w:rsidRPr="00FD4731">
        <w:rPr>
          <w:szCs w:val="28"/>
        </w:rPr>
        <w:t xml:space="preserve"> к системе уравнений, включающей в себя уравнения непрерывности, Навье-Стокса, энергии и состояния вещества. </w:t>
      </w:r>
      <w:r w:rsidR="00F951A2">
        <w:rPr>
          <w:szCs w:val="28"/>
        </w:rPr>
        <w:t>Получающиеся</w:t>
      </w:r>
      <w:r w:rsidR="001E74F3">
        <w:rPr>
          <w:szCs w:val="28"/>
        </w:rPr>
        <w:t xml:space="preserve"> </w:t>
      </w:r>
      <w:r w:rsidR="00464A0A" w:rsidRPr="00FD4731">
        <w:rPr>
          <w:szCs w:val="28"/>
        </w:rPr>
        <w:t>дифференциальные уравнения в частных производных, на которые накладываются начальные и граничные условия, не могут быть решены без введения упрощений.</w:t>
      </w:r>
    </w:p>
    <w:p w:rsidR="00464A0A" w:rsidRPr="00BB0851" w:rsidRDefault="00464A0A" w:rsidP="00FF1115">
      <w:pPr>
        <w:spacing w:line="360" w:lineRule="auto"/>
        <w:ind w:firstLine="720"/>
        <w:jc w:val="both"/>
        <w:rPr>
          <w:spacing w:val="-2"/>
          <w:szCs w:val="28"/>
        </w:rPr>
      </w:pPr>
      <w:r w:rsidRPr="00BB0851">
        <w:rPr>
          <w:spacing w:val="-2"/>
          <w:szCs w:val="28"/>
        </w:rPr>
        <w:t xml:space="preserve">Одним из </w:t>
      </w:r>
      <w:r w:rsidR="001E74F3" w:rsidRPr="00BB0851">
        <w:rPr>
          <w:spacing w:val="-2"/>
          <w:szCs w:val="28"/>
        </w:rPr>
        <w:t>таких</w:t>
      </w:r>
      <w:r w:rsidRPr="00BB0851">
        <w:rPr>
          <w:spacing w:val="-2"/>
          <w:szCs w:val="28"/>
        </w:rPr>
        <w:t xml:space="preserve"> упрощени</w:t>
      </w:r>
      <w:r w:rsidR="001E74F3" w:rsidRPr="00BB0851">
        <w:rPr>
          <w:spacing w:val="-2"/>
          <w:szCs w:val="28"/>
        </w:rPr>
        <w:t>й в</w:t>
      </w:r>
      <w:r w:rsidRPr="00BB0851">
        <w:rPr>
          <w:spacing w:val="-2"/>
          <w:szCs w:val="28"/>
        </w:rPr>
        <w:t xml:space="preserve"> задач</w:t>
      </w:r>
      <w:r w:rsidR="001E74F3" w:rsidRPr="00BB0851">
        <w:rPr>
          <w:spacing w:val="-2"/>
          <w:szCs w:val="28"/>
        </w:rPr>
        <w:t>ах</w:t>
      </w:r>
      <w:r w:rsidRPr="00BB0851">
        <w:rPr>
          <w:spacing w:val="-2"/>
          <w:szCs w:val="28"/>
        </w:rPr>
        <w:t xml:space="preserve"> конвективной теплопроводности и диффузии является метод сосредоточенной ёмкости [</w:t>
      </w:r>
      <w:r w:rsidR="006A6C78" w:rsidRPr="00BB0851">
        <w:rPr>
          <w:spacing w:val="-2"/>
          <w:szCs w:val="28"/>
        </w:rPr>
        <w:t>50</w:t>
      </w:r>
      <w:r w:rsidR="00A84614" w:rsidRPr="00BB0851">
        <w:rPr>
          <w:spacing w:val="-2"/>
          <w:szCs w:val="28"/>
        </w:rPr>
        <w:t>, </w:t>
      </w:r>
      <w:r w:rsidR="006A6C78" w:rsidRPr="00BB0851">
        <w:rPr>
          <w:spacing w:val="-2"/>
          <w:szCs w:val="28"/>
        </w:rPr>
        <w:t>51</w:t>
      </w:r>
      <w:r w:rsidR="00A84614" w:rsidRPr="00BB0851">
        <w:rPr>
          <w:spacing w:val="-2"/>
          <w:szCs w:val="28"/>
        </w:rPr>
        <w:t>, </w:t>
      </w:r>
      <w:r w:rsidR="006A6C78" w:rsidRPr="00BB0851">
        <w:rPr>
          <w:spacing w:val="-2"/>
          <w:szCs w:val="28"/>
        </w:rPr>
        <w:t>52</w:t>
      </w:r>
      <w:r w:rsidR="00A84614" w:rsidRPr="00BB0851">
        <w:rPr>
          <w:spacing w:val="-2"/>
          <w:szCs w:val="28"/>
        </w:rPr>
        <w:t>, </w:t>
      </w:r>
      <w:r w:rsidR="00F849A1" w:rsidRPr="00BB0851">
        <w:rPr>
          <w:spacing w:val="-2"/>
          <w:szCs w:val="28"/>
        </w:rPr>
        <w:t>7</w:t>
      </w:r>
      <w:r w:rsidR="006A6C78" w:rsidRPr="00BB0851">
        <w:rPr>
          <w:spacing w:val="-2"/>
          <w:szCs w:val="28"/>
        </w:rPr>
        <w:t>3</w:t>
      </w:r>
      <w:r w:rsidR="001E74F3" w:rsidRPr="00BB0851">
        <w:rPr>
          <w:spacing w:val="-2"/>
          <w:szCs w:val="28"/>
        </w:rPr>
        <w:t>],</w:t>
      </w:r>
      <w:r w:rsidRPr="00BB0851">
        <w:rPr>
          <w:spacing w:val="-2"/>
          <w:szCs w:val="28"/>
        </w:rPr>
        <w:t xml:space="preserve"> </w:t>
      </w:r>
      <w:r w:rsidR="001E74F3" w:rsidRPr="00BB0851">
        <w:rPr>
          <w:spacing w:val="-2"/>
          <w:szCs w:val="28"/>
        </w:rPr>
        <w:t>который</w:t>
      </w:r>
      <w:r w:rsidRPr="00BB0851">
        <w:rPr>
          <w:spacing w:val="-2"/>
          <w:szCs w:val="28"/>
        </w:rPr>
        <w:t xml:space="preserve"> заключается в выделении областей с мало изменяющейся </w:t>
      </w:r>
      <w:r w:rsidR="003B011F" w:rsidRPr="00BB0851">
        <w:rPr>
          <w:spacing w:val="-2"/>
          <w:szCs w:val="28"/>
        </w:rPr>
        <w:t xml:space="preserve">вдоль одной или нескольких координат </w:t>
      </w:r>
      <w:r w:rsidRPr="00BB0851">
        <w:rPr>
          <w:spacing w:val="-2"/>
          <w:szCs w:val="28"/>
        </w:rPr>
        <w:t>величиной</w:t>
      </w:r>
      <w:r w:rsidR="001E74F3" w:rsidRPr="00BB0851">
        <w:rPr>
          <w:spacing w:val="-2"/>
          <w:szCs w:val="28"/>
        </w:rPr>
        <w:t>, что позволяет заменять</w:t>
      </w:r>
      <w:r w:rsidRPr="00BB0851">
        <w:rPr>
          <w:spacing w:val="-2"/>
          <w:szCs w:val="28"/>
        </w:rPr>
        <w:t xml:space="preserve"> иском</w:t>
      </w:r>
      <w:r w:rsidR="001E74F3" w:rsidRPr="00BB0851">
        <w:rPr>
          <w:spacing w:val="-2"/>
          <w:szCs w:val="28"/>
        </w:rPr>
        <w:t>ый</w:t>
      </w:r>
      <w:r w:rsidRPr="00BB0851">
        <w:rPr>
          <w:spacing w:val="-2"/>
          <w:szCs w:val="28"/>
        </w:rPr>
        <w:t xml:space="preserve"> параметр </w:t>
      </w:r>
      <w:r w:rsidR="00385615" w:rsidRPr="00BB0851">
        <w:rPr>
          <w:spacing w:val="-2"/>
          <w:szCs w:val="28"/>
        </w:rPr>
        <w:t>средним</w:t>
      </w:r>
      <w:r w:rsidRPr="00BB0851">
        <w:rPr>
          <w:spacing w:val="-2"/>
          <w:szCs w:val="28"/>
        </w:rPr>
        <w:t xml:space="preserve"> значе</w:t>
      </w:r>
      <w:r w:rsidR="00385615" w:rsidRPr="00BB0851">
        <w:rPr>
          <w:spacing w:val="-2"/>
          <w:szCs w:val="28"/>
        </w:rPr>
        <w:t>нием</w:t>
      </w:r>
      <w:r w:rsidRPr="00BB0851">
        <w:rPr>
          <w:spacing w:val="-2"/>
          <w:szCs w:val="28"/>
        </w:rPr>
        <w:t xml:space="preserve"> </w:t>
      </w:r>
      <w:r w:rsidR="001E74F3" w:rsidRPr="00BB0851">
        <w:rPr>
          <w:spacing w:val="-2"/>
          <w:szCs w:val="28"/>
        </w:rPr>
        <w:t xml:space="preserve">его </w:t>
      </w:r>
      <w:r w:rsidRPr="00BB0851">
        <w:rPr>
          <w:spacing w:val="-2"/>
          <w:szCs w:val="28"/>
        </w:rPr>
        <w:t>в этих областях.</w:t>
      </w:r>
      <w:r w:rsidR="00CD0C76" w:rsidRPr="00BB0851">
        <w:rPr>
          <w:spacing w:val="-2"/>
          <w:szCs w:val="28"/>
        </w:rPr>
        <w:t xml:space="preserve"> Причем уравнения, описывающие физические процессы в указанных областях, заменяются соответствующим граничным условием в виде дифференциального уравнения в частных производных.</w:t>
      </w:r>
    </w:p>
    <w:p w:rsidR="004859A2" w:rsidRDefault="0077533F" w:rsidP="00FF1115">
      <w:pPr>
        <w:spacing w:line="360" w:lineRule="auto"/>
        <w:ind w:firstLine="720"/>
        <w:jc w:val="both"/>
        <w:rPr>
          <w:szCs w:val="28"/>
        </w:rPr>
      </w:pPr>
      <w:r>
        <w:rPr>
          <w:szCs w:val="28"/>
        </w:rPr>
        <w:t>Т</w:t>
      </w:r>
      <w:r w:rsidR="00464A0A" w:rsidRPr="00FD4731">
        <w:rPr>
          <w:szCs w:val="28"/>
        </w:rPr>
        <w:t>емпературны</w:t>
      </w:r>
      <w:r>
        <w:rPr>
          <w:szCs w:val="28"/>
        </w:rPr>
        <w:t>е</w:t>
      </w:r>
      <w:r w:rsidR="00464A0A" w:rsidRPr="00FD4731">
        <w:rPr>
          <w:szCs w:val="28"/>
        </w:rPr>
        <w:t xml:space="preserve"> пол</w:t>
      </w:r>
      <w:r>
        <w:rPr>
          <w:szCs w:val="28"/>
        </w:rPr>
        <w:t>я</w:t>
      </w:r>
      <w:r w:rsidR="00464A0A" w:rsidRPr="00FD4731">
        <w:rPr>
          <w:szCs w:val="28"/>
        </w:rPr>
        <w:t xml:space="preserve"> в нефтегазовых пластах</w:t>
      </w:r>
      <w:r w:rsidR="008C587C">
        <w:rPr>
          <w:szCs w:val="28"/>
        </w:rPr>
        <w:t xml:space="preserve"> в приближении сосредоточенной емкости</w:t>
      </w:r>
      <w:r w:rsidR="00464A0A" w:rsidRPr="00FD4731">
        <w:rPr>
          <w:szCs w:val="28"/>
        </w:rPr>
        <w:t xml:space="preserve"> </w:t>
      </w:r>
      <w:r>
        <w:rPr>
          <w:szCs w:val="28"/>
        </w:rPr>
        <w:t>рассмотрены</w:t>
      </w:r>
      <w:r w:rsidR="00464A0A" w:rsidRPr="00FD4731">
        <w:rPr>
          <w:szCs w:val="28"/>
        </w:rPr>
        <w:t xml:space="preserve"> </w:t>
      </w:r>
      <w:r>
        <w:rPr>
          <w:szCs w:val="28"/>
        </w:rPr>
        <w:t xml:space="preserve">в </w:t>
      </w:r>
      <w:r w:rsidR="00464A0A" w:rsidRPr="00FD4731">
        <w:rPr>
          <w:szCs w:val="28"/>
        </w:rPr>
        <w:t>большо</w:t>
      </w:r>
      <w:r>
        <w:rPr>
          <w:szCs w:val="28"/>
        </w:rPr>
        <w:t>м</w:t>
      </w:r>
      <w:r w:rsidR="00464A0A" w:rsidRPr="00FD4731">
        <w:rPr>
          <w:szCs w:val="28"/>
        </w:rPr>
        <w:t xml:space="preserve"> числ</w:t>
      </w:r>
      <w:r>
        <w:rPr>
          <w:szCs w:val="28"/>
        </w:rPr>
        <w:t>е</w:t>
      </w:r>
      <w:r w:rsidR="00464A0A" w:rsidRPr="00FD4731">
        <w:rPr>
          <w:szCs w:val="28"/>
        </w:rPr>
        <w:t xml:space="preserve"> работ научных школ Башкирского, Казанского, Латвийского гос</w:t>
      </w:r>
      <w:r>
        <w:rPr>
          <w:szCs w:val="28"/>
        </w:rPr>
        <w:t>университетов.</w:t>
      </w:r>
      <w:r w:rsidR="00464A0A" w:rsidRPr="00FD4731">
        <w:rPr>
          <w:szCs w:val="28"/>
        </w:rPr>
        <w:t xml:space="preserve"> </w:t>
      </w:r>
    </w:p>
    <w:p w:rsidR="00464A0A" w:rsidRPr="00FD4731" w:rsidRDefault="007809B6" w:rsidP="00FF1115">
      <w:pPr>
        <w:spacing w:line="360" w:lineRule="auto"/>
        <w:ind w:firstLine="720"/>
        <w:jc w:val="both"/>
        <w:rPr>
          <w:szCs w:val="28"/>
        </w:rPr>
      </w:pPr>
      <w:r>
        <w:rPr>
          <w:szCs w:val="28"/>
        </w:rPr>
        <w:t xml:space="preserve">Необходимо отметить работу </w:t>
      </w:r>
      <w:r w:rsidR="009A4D45">
        <w:rPr>
          <w:szCs w:val="28"/>
        </w:rPr>
        <w:t>Х.А. </w:t>
      </w:r>
      <w:r w:rsidR="00A84614">
        <w:rPr>
          <w:szCs w:val="28"/>
        </w:rPr>
        <w:t>Ловерье </w:t>
      </w:r>
      <w:r w:rsidRPr="00FD4731">
        <w:rPr>
          <w:szCs w:val="28"/>
        </w:rPr>
        <w:t>[</w:t>
      </w:r>
      <w:r>
        <w:rPr>
          <w:szCs w:val="28"/>
        </w:rPr>
        <w:t>9</w:t>
      </w:r>
      <w:r w:rsidR="006A6C78">
        <w:rPr>
          <w:szCs w:val="28"/>
        </w:rPr>
        <w:t>8</w:t>
      </w:r>
      <w:r w:rsidRPr="00FD4731">
        <w:rPr>
          <w:szCs w:val="28"/>
        </w:rPr>
        <w:t>],</w:t>
      </w:r>
      <w:r>
        <w:rPr>
          <w:szCs w:val="28"/>
        </w:rPr>
        <w:t xml:space="preserve"> в которой рассмотрена термически анизотропная среда, обладающая следующими свойствами: пористый </w:t>
      </w:r>
      <w:r w:rsidRPr="00FD4731">
        <w:rPr>
          <w:szCs w:val="28"/>
        </w:rPr>
        <w:t>пласт, в который нагнетается вода, имеет бесконечно большую теплопроводность в вертикальном направлении и не проводит тепло посредством теплопроводности в горизонтальном направле</w:t>
      </w:r>
      <w:r>
        <w:rPr>
          <w:szCs w:val="28"/>
        </w:rPr>
        <w:t>нии,</w:t>
      </w:r>
      <w:r w:rsidRPr="00FD4731">
        <w:rPr>
          <w:szCs w:val="28"/>
        </w:rPr>
        <w:t xml:space="preserve"> </w:t>
      </w:r>
      <w:r>
        <w:rPr>
          <w:szCs w:val="28"/>
        </w:rPr>
        <w:t>п</w:t>
      </w:r>
      <w:r w:rsidRPr="00FD4731">
        <w:rPr>
          <w:szCs w:val="28"/>
        </w:rPr>
        <w:t>ороды, окружа</w:t>
      </w:r>
      <w:r>
        <w:rPr>
          <w:szCs w:val="28"/>
        </w:rPr>
        <w:t xml:space="preserve">ющие этот пласт, имеют конечную </w:t>
      </w:r>
      <w:r w:rsidRPr="00FD4731">
        <w:rPr>
          <w:szCs w:val="28"/>
        </w:rPr>
        <w:t>теплопроводность в верти</w:t>
      </w:r>
      <w:r>
        <w:rPr>
          <w:szCs w:val="28"/>
        </w:rPr>
        <w:t>кальном направлении</w:t>
      </w:r>
      <w:r w:rsidRPr="00FD4731">
        <w:rPr>
          <w:szCs w:val="28"/>
        </w:rPr>
        <w:t xml:space="preserve"> и не проводят тепло в горизонтальном направлении.</w:t>
      </w:r>
      <w:r w:rsidR="00F951A2">
        <w:rPr>
          <w:szCs w:val="28"/>
        </w:rPr>
        <w:t xml:space="preserve"> </w:t>
      </w:r>
      <w:r>
        <w:rPr>
          <w:szCs w:val="28"/>
        </w:rPr>
        <w:t xml:space="preserve">Как было показано </w:t>
      </w:r>
      <w:r w:rsidR="009A4D45">
        <w:rPr>
          <w:szCs w:val="28"/>
        </w:rPr>
        <w:t>Г.Е. </w:t>
      </w:r>
      <w:r w:rsidR="00464A0A" w:rsidRPr="00FD4731">
        <w:rPr>
          <w:szCs w:val="28"/>
        </w:rPr>
        <w:t>Малофеев</w:t>
      </w:r>
      <w:r>
        <w:rPr>
          <w:szCs w:val="28"/>
        </w:rPr>
        <w:t>ым </w:t>
      </w:r>
      <w:r w:rsidR="00464A0A" w:rsidRPr="00FD4731">
        <w:rPr>
          <w:szCs w:val="28"/>
        </w:rPr>
        <w:t>[</w:t>
      </w:r>
      <w:r w:rsidR="006A6C78">
        <w:rPr>
          <w:szCs w:val="28"/>
        </w:rPr>
        <w:t>42</w:t>
      </w:r>
      <w:r>
        <w:rPr>
          <w:szCs w:val="28"/>
        </w:rPr>
        <w:t>]</w:t>
      </w:r>
      <w:r w:rsidR="00464A0A" w:rsidRPr="00FD4731">
        <w:rPr>
          <w:szCs w:val="28"/>
        </w:rPr>
        <w:t xml:space="preserve"> и </w:t>
      </w:r>
      <w:r w:rsidR="009A4D45">
        <w:rPr>
          <w:szCs w:val="28"/>
        </w:rPr>
        <w:t>Н.А. </w:t>
      </w:r>
      <w:r>
        <w:rPr>
          <w:szCs w:val="28"/>
        </w:rPr>
        <w:t>Авдонин</w:t>
      </w:r>
      <w:r w:rsidR="00A84614">
        <w:rPr>
          <w:szCs w:val="28"/>
        </w:rPr>
        <w:t>ым</w:t>
      </w:r>
      <w:r>
        <w:rPr>
          <w:szCs w:val="28"/>
        </w:rPr>
        <w:t> </w:t>
      </w:r>
      <w:r w:rsidR="00464A0A" w:rsidRPr="00FD4731">
        <w:rPr>
          <w:szCs w:val="28"/>
        </w:rPr>
        <w:t>[</w:t>
      </w:r>
      <w:r w:rsidR="00F849A1">
        <w:rPr>
          <w:szCs w:val="28"/>
        </w:rPr>
        <w:t>1</w:t>
      </w:r>
      <w:r w:rsidR="00464A0A" w:rsidRPr="00FD4731">
        <w:rPr>
          <w:szCs w:val="28"/>
        </w:rPr>
        <w:t>], схема Ло</w:t>
      </w:r>
      <w:r>
        <w:rPr>
          <w:szCs w:val="28"/>
        </w:rPr>
        <w:t>верье</w:t>
      </w:r>
      <w:r w:rsidR="00464A0A" w:rsidRPr="00FD4731">
        <w:rPr>
          <w:szCs w:val="28"/>
        </w:rPr>
        <w:t xml:space="preserve"> </w:t>
      </w:r>
      <w:r w:rsidRPr="00FD4731">
        <w:rPr>
          <w:szCs w:val="28"/>
        </w:rPr>
        <w:t>даёт вполне удовлетворительные результаты</w:t>
      </w:r>
      <w:r>
        <w:rPr>
          <w:szCs w:val="28"/>
        </w:rPr>
        <w:t>,</w:t>
      </w:r>
      <w:r w:rsidRPr="00FD4731">
        <w:rPr>
          <w:szCs w:val="28"/>
        </w:rPr>
        <w:t xml:space="preserve"> </w:t>
      </w:r>
      <w:r w:rsidR="00464A0A" w:rsidRPr="00FD4731">
        <w:rPr>
          <w:szCs w:val="28"/>
        </w:rPr>
        <w:t>несмотря на упрощённые ус</w:t>
      </w:r>
      <w:r w:rsidR="0097657C">
        <w:rPr>
          <w:szCs w:val="28"/>
        </w:rPr>
        <w:t>ловия теплопереноса</w:t>
      </w:r>
      <w:r w:rsidR="00464A0A" w:rsidRPr="00FD4731">
        <w:rPr>
          <w:szCs w:val="28"/>
        </w:rPr>
        <w:t>.</w:t>
      </w:r>
    </w:p>
    <w:p w:rsidR="00FF1115" w:rsidRDefault="00464A0A" w:rsidP="00FF1115">
      <w:pPr>
        <w:spacing w:line="360" w:lineRule="auto"/>
        <w:ind w:firstLine="720"/>
        <w:jc w:val="both"/>
        <w:rPr>
          <w:spacing w:val="-4"/>
          <w:szCs w:val="28"/>
        </w:rPr>
      </w:pPr>
      <w:r w:rsidRPr="00BB0851">
        <w:rPr>
          <w:spacing w:val="-4"/>
          <w:szCs w:val="28"/>
        </w:rPr>
        <w:t xml:space="preserve">Большой вклад в изучение температурных полей в нефтяных пластах внёс </w:t>
      </w:r>
      <w:r w:rsidR="009A4D45" w:rsidRPr="00BB0851">
        <w:rPr>
          <w:spacing w:val="-4"/>
          <w:szCs w:val="28"/>
        </w:rPr>
        <w:t>Л.И. </w:t>
      </w:r>
      <w:r w:rsidR="00A84614" w:rsidRPr="00BB0851">
        <w:rPr>
          <w:spacing w:val="-4"/>
          <w:szCs w:val="28"/>
        </w:rPr>
        <w:t>Рубинштейн </w:t>
      </w:r>
      <w:r w:rsidRPr="00BB0851">
        <w:rPr>
          <w:spacing w:val="-4"/>
          <w:szCs w:val="28"/>
        </w:rPr>
        <w:t>[</w:t>
      </w:r>
      <w:r w:rsidR="00F849A1" w:rsidRPr="00BB0851">
        <w:rPr>
          <w:spacing w:val="-4"/>
          <w:szCs w:val="28"/>
        </w:rPr>
        <w:t>6</w:t>
      </w:r>
      <w:r w:rsidR="00340CD6" w:rsidRPr="00BB0851">
        <w:rPr>
          <w:spacing w:val="-4"/>
          <w:szCs w:val="28"/>
        </w:rPr>
        <w:t>4</w:t>
      </w:r>
      <w:r w:rsidRPr="00BB0851">
        <w:rPr>
          <w:spacing w:val="-4"/>
          <w:szCs w:val="28"/>
        </w:rPr>
        <w:t xml:space="preserve">]. Он разработал схемы, названные “точной схемой” и “схемой сосредоточенной ёмкости”. В “точной схеме” пласт и окружающие его породы считаются термически изотропными, имеющими теплофизические характеристики, совпадающие с характеристиками реального пласта, его кровли и подошвы. “Схема сосредоточенной ёмкости” близка к схеме Ловерье. </w:t>
      </w:r>
    </w:p>
    <w:p w:rsidR="00464A0A" w:rsidRPr="00BB0851" w:rsidRDefault="00464A0A" w:rsidP="00FF1115">
      <w:pPr>
        <w:spacing w:line="360" w:lineRule="auto"/>
        <w:ind w:firstLine="720"/>
        <w:jc w:val="both"/>
        <w:rPr>
          <w:spacing w:val="-4"/>
          <w:szCs w:val="28"/>
        </w:rPr>
      </w:pPr>
      <w:r w:rsidRPr="00BB0851">
        <w:rPr>
          <w:spacing w:val="-4"/>
          <w:szCs w:val="28"/>
        </w:rPr>
        <w:t>Считается, что пласт имеет бесконечно большую теплопроводность в вертикальном направлении, а теплопроводность пласта в направлении его простирания считается конечной, совпадающей с теплопроводностью реального пласта. Породы считаются термически изотропными с реальным значением коэффициента теплопроводности.</w:t>
      </w:r>
    </w:p>
    <w:p w:rsidR="00464A0A" w:rsidRDefault="00464A0A" w:rsidP="00FF1115">
      <w:pPr>
        <w:spacing w:line="360" w:lineRule="auto"/>
        <w:ind w:firstLine="720"/>
        <w:jc w:val="both"/>
        <w:rPr>
          <w:szCs w:val="28"/>
        </w:rPr>
      </w:pPr>
      <w:r w:rsidRPr="00FD4731">
        <w:rPr>
          <w:szCs w:val="28"/>
        </w:rPr>
        <w:t xml:space="preserve">Теоретические изучения температурных полей при нагнетании в пласт воды проводились также </w:t>
      </w:r>
      <w:r w:rsidR="009A4D45">
        <w:rPr>
          <w:szCs w:val="28"/>
        </w:rPr>
        <w:t>М.А. </w:t>
      </w:r>
      <w:r w:rsidR="00A84614">
        <w:rPr>
          <w:szCs w:val="28"/>
        </w:rPr>
        <w:t>Пудовкиным </w:t>
      </w:r>
      <w:r w:rsidRPr="00FD4731">
        <w:rPr>
          <w:szCs w:val="28"/>
        </w:rPr>
        <w:t>[</w:t>
      </w:r>
      <w:r w:rsidR="00F849A1">
        <w:rPr>
          <w:szCs w:val="28"/>
        </w:rPr>
        <w:t>6</w:t>
      </w:r>
      <w:r w:rsidR="00340CD6">
        <w:rPr>
          <w:szCs w:val="28"/>
        </w:rPr>
        <w:t>3</w:t>
      </w:r>
      <w:r w:rsidRPr="00FD4731">
        <w:rPr>
          <w:szCs w:val="28"/>
        </w:rPr>
        <w:t>].</w:t>
      </w:r>
    </w:p>
    <w:p w:rsidR="00C525C3" w:rsidRPr="004F1D75" w:rsidRDefault="00C525C3" w:rsidP="00FF1115">
      <w:pPr>
        <w:spacing w:line="360" w:lineRule="auto"/>
        <w:ind w:firstLine="720"/>
        <w:jc w:val="both"/>
        <w:rPr>
          <w:spacing w:val="-2"/>
          <w:szCs w:val="28"/>
        </w:rPr>
      </w:pPr>
      <w:r w:rsidRPr="004F1D75">
        <w:rPr>
          <w:spacing w:val="-2"/>
          <w:szCs w:val="28"/>
        </w:rPr>
        <w:t xml:space="preserve">Вопросы захоронения радиоактивных отходов в геологических формациях и возникающие при этом экологические проблемы подробно рассматривались многими исследователями, среди которых можно выделить А.С. Белицкого, </w:t>
      </w:r>
      <w:r w:rsidR="0097657C" w:rsidRPr="004F1D75">
        <w:rPr>
          <w:spacing w:val="-2"/>
          <w:szCs w:val="28"/>
        </w:rPr>
        <w:t xml:space="preserve">Е.И. Орлову [5], </w:t>
      </w:r>
      <w:r w:rsidRPr="004F1D75">
        <w:rPr>
          <w:spacing w:val="-2"/>
          <w:szCs w:val="28"/>
        </w:rPr>
        <w:t>А.И. Рыбальченко, М.К. Пименова</w:t>
      </w:r>
      <w:r w:rsidR="0097657C" w:rsidRPr="004F1D75">
        <w:rPr>
          <w:spacing w:val="-2"/>
          <w:szCs w:val="28"/>
        </w:rPr>
        <w:t xml:space="preserve"> [6</w:t>
      </w:r>
      <w:r w:rsidR="00340CD6" w:rsidRPr="004F1D75">
        <w:rPr>
          <w:spacing w:val="-2"/>
          <w:szCs w:val="28"/>
        </w:rPr>
        <w:t>5</w:t>
      </w:r>
      <w:r w:rsidR="0097657C" w:rsidRPr="004F1D75">
        <w:rPr>
          <w:spacing w:val="-2"/>
          <w:szCs w:val="28"/>
        </w:rPr>
        <w:t>]</w:t>
      </w:r>
      <w:r w:rsidRPr="004F1D75">
        <w:rPr>
          <w:spacing w:val="-2"/>
          <w:szCs w:val="28"/>
        </w:rPr>
        <w:t xml:space="preserve">. Исследованию </w:t>
      </w:r>
      <w:r w:rsidR="00195CE4" w:rsidRPr="004F1D75">
        <w:rPr>
          <w:spacing w:val="-2"/>
          <w:szCs w:val="28"/>
        </w:rPr>
        <w:t xml:space="preserve">гидродинамики и массопереноса загрязнителя </w:t>
      </w:r>
      <w:r w:rsidRPr="004F1D75">
        <w:rPr>
          <w:spacing w:val="-2"/>
          <w:szCs w:val="28"/>
        </w:rPr>
        <w:t xml:space="preserve">посвящено большое число научных работ сотрудников ВНИИВодгео. </w:t>
      </w:r>
      <w:r w:rsidR="00195CE4" w:rsidRPr="004F1D75">
        <w:rPr>
          <w:spacing w:val="-2"/>
          <w:szCs w:val="28"/>
        </w:rPr>
        <w:t>Наиболее ценные результаты получены при проведении численных расчётов на ЭВМ по методу конечных разностей.</w:t>
      </w:r>
    </w:p>
    <w:p w:rsidR="00E03332" w:rsidRPr="00595519" w:rsidRDefault="00E03332" w:rsidP="00FF1115">
      <w:pPr>
        <w:spacing w:line="360" w:lineRule="auto"/>
        <w:ind w:firstLine="720"/>
        <w:jc w:val="both"/>
        <w:rPr>
          <w:szCs w:val="28"/>
        </w:rPr>
      </w:pPr>
    </w:p>
    <w:p w:rsidR="00751D44" w:rsidRDefault="00751D44" w:rsidP="00FF1115">
      <w:pPr>
        <w:pStyle w:val="2"/>
        <w:numPr>
          <w:ilvl w:val="1"/>
          <w:numId w:val="33"/>
        </w:numPr>
        <w:spacing w:before="0" w:after="0" w:line="360" w:lineRule="auto"/>
        <w:ind w:left="0" w:firstLine="720"/>
        <w:jc w:val="both"/>
        <w:rPr>
          <w:rFonts w:ascii="Times New Roman" w:hAnsi="Times New Roman"/>
          <w:i w:val="0"/>
          <w:sz w:val="28"/>
          <w:szCs w:val="28"/>
        </w:rPr>
      </w:pPr>
      <w:bookmarkStart w:id="4" w:name="_Toc150485187"/>
      <w:r w:rsidRPr="00595519">
        <w:rPr>
          <w:rFonts w:ascii="Times New Roman" w:hAnsi="Times New Roman"/>
          <w:i w:val="0"/>
          <w:sz w:val="28"/>
          <w:szCs w:val="28"/>
        </w:rPr>
        <w:t>Основные физические процессы при фильтрации</w:t>
      </w:r>
      <w:r w:rsidR="00664D72" w:rsidRPr="00595519">
        <w:rPr>
          <w:rFonts w:ascii="Times New Roman" w:hAnsi="Times New Roman"/>
          <w:i w:val="0"/>
          <w:sz w:val="28"/>
          <w:szCs w:val="28"/>
        </w:rPr>
        <w:t xml:space="preserve"> </w:t>
      </w:r>
      <w:r w:rsidRPr="00595519">
        <w:rPr>
          <w:rFonts w:ascii="Times New Roman" w:hAnsi="Times New Roman"/>
          <w:i w:val="0"/>
          <w:sz w:val="28"/>
          <w:szCs w:val="28"/>
        </w:rPr>
        <w:t>жидкости в глубоко залегающих пластах</w:t>
      </w:r>
      <w:bookmarkEnd w:id="4"/>
    </w:p>
    <w:p w:rsidR="00FF1115" w:rsidRPr="00FF1115" w:rsidRDefault="00FF1115" w:rsidP="00FF1115">
      <w:pPr>
        <w:spacing w:line="360" w:lineRule="auto"/>
        <w:ind w:firstLine="720"/>
        <w:jc w:val="both"/>
        <w:rPr>
          <w:sz w:val="20"/>
        </w:rPr>
      </w:pPr>
    </w:p>
    <w:p w:rsidR="0079186B" w:rsidRPr="00595519" w:rsidRDefault="000161C3" w:rsidP="00FF1115">
      <w:pPr>
        <w:tabs>
          <w:tab w:val="right" w:pos="-142"/>
          <w:tab w:val="left" w:pos="0"/>
        </w:tabs>
        <w:spacing w:line="360" w:lineRule="auto"/>
        <w:ind w:firstLine="720"/>
        <w:jc w:val="both"/>
        <w:rPr>
          <w:szCs w:val="28"/>
        </w:rPr>
      </w:pPr>
      <w:r w:rsidRPr="00595519">
        <w:rPr>
          <w:szCs w:val="28"/>
        </w:rPr>
        <w:t>Построение механики</w:t>
      </w:r>
      <w:r w:rsidR="00751D44" w:rsidRPr="00595519">
        <w:rPr>
          <w:szCs w:val="28"/>
        </w:rPr>
        <w:t xml:space="preserve"> смесей </w:t>
      </w:r>
      <w:r w:rsidRPr="00595519">
        <w:rPr>
          <w:szCs w:val="28"/>
        </w:rPr>
        <w:t>осуществлено</w:t>
      </w:r>
      <w:r w:rsidR="00751D44" w:rsidRPr="00595519">
        <w:rPr>
          <w:szCs w:val="28"/>
        </w:rPr>
        <w:t xml:space="preserve"> на основе физических законов сохранения массы, импульса и энергии.</w:t>
      </w:r>
      <w:r w:rsidR="0097657C" w:rsidRPr="00595519">
        <w:rPr>
          <w:szCs w:val="28"/>
        </w:rPr>
        <w:t xml:space="preserve"> </w:t>
      </w:r>
      <w:r w:rsidR="00117BB5" w:rsidRPr="00595519">
        <w:rPr>
          <w:szCs w:val="28"/>
        </w:rPr>
        <w:t xml:space="preserve">Вместе </w:t>
      </w:r>
      <w:r w:rsidR="00751D44" w:rsidRPr="00595519">
        <w:rPr>
          <w:szCs w:val="28"/>
        </w:rPr>
        <w:t>с</w:t>
      </w:r>
      <w:r w:rsidR="00CE05E3" w:rsidRPr="00595519">
        <w:rPr>
          <w:szCs w:val="28"/>
        </w:rPr>
        <w:t xml:space="preserve"> истинной </w:t>
      </w:r>
      <w:r w:rsidR="00751D44" w:rsidRPr="00595519">
        <w:rPr>
          <w:szCs w:val="28"/>
        </w:rPr>
        <w:t xml:space="preserve">скоростью движения жидкости </w:t>
      </w:r>
      <w:r w:rsidR="001D47AA">
        <w:rPr>
          <w:position w:val="-6"/>
          <w:szCs w:val="28"/>
        </w:rPr>
        <w:pict>
          <v:shape id="_x0000_i1049" type="#_x0000_t75" style="width:15pt;height:15pt" fillcolor="window">
            <v:imagedata r:id="rId31" o:title=""/>
          </v:shape>
        </w:pict>
      </w:r>
      <w:r w:rsidR="00CE05E3" w:rsidRPr="00595519">
        <w:rPr>
          <w:szCs w:val="28"/>
        </w:rPr>
        <w:t xml:space="preserve"> в пористой среде</w:t>
      </w:r>
      <w:r w:rsidR="00751D44" w:rsidRPr="00595519">
        <w:rPr>
          <w:szCs w:val="28"/>
        </w:rPr>
        <w:t xml:space="preserve"> вводится скорость </w:t>
      </w:r>
      <w:r w:rsidR="00CE05E3" w:rsidRPr="00595519">
        <w:rPr>
          <w:szCs w:val="28"/>
        </w:rPr>
        <w:t>фильтрации</w:t>
      </w:r>
      <w:r w:rsidR="00751D44" w:rsidRPr="00595519">
        <w:rPr>
          <w:szCs w:val="28"/>
        </w:rPr>
        <w:t xml:space="preserve"> </w:t>
      </w:r>
      <w:r w:rsidR="001D47AA">
        <w:rPr>
          <w:position w:val="-6"/>
          <w:szCs w:val="28"/>
        </w:rPr>
        <w:pict>
          <v:shape id="_x0000_i1050" type="#_x0000_t75" style="width:13.5pt;height:15.75pt" fillcolor="window">
            <v:imagedata r:id="rId20" o:title=""/>
            <o:lock v:ext="edit" aspectratio="f"/>
          </v:shape>
        </w:pict>
      </w:r>
    </w:p>
    <w:tbl>
      <w:tblPr>
        <w:tblW w:w="5000" w:type="pct"/>
        <w:tblLook w:val="0000" w:firstRow="0" w:lastRow="0" w:firstColumn="0" w:lastColumn="0" w:noHBand="0" w:noVBand="0"/>
      </w:tblPr>
      <w:tblGrid>
        <w:gridCol w:w="8445"/>
        <w:gridCol w:w="1125"/>
      </w:tblGrid>
      <w:tr w:rsidR="007D6B29" w:rsidRPr="00595519">
        <w:tc>
          <w:tcPr>
            <w:tcW w:w="4412" w:type="pct"/>
            <w:vAlign w:val="center"/>
          </w:tcPr>
          <w:p w:rsidR="007D6B29" w:rsidRPr="00595519" w:rsidRDefault="001D47AA" w:rsidP="00FF1115">
            <w:pPr>
              <w:pStyle w:val="a8"/>
              <w:ind w:firstLine="720"/>
              <w:jc w:val="both"/>
              <w:rPr>
                <w:szCs w:val="28"/>
              </w:rPr>
            </w:pPr>
            <w:r>
              <w:rPr>
                <w:position w:val="-6"/>
                <w:szCs w:val="28"/>
              </w:rPr>
              <w:pict>
                <v:shape id="_x0000_i1051" type="#_x0000_t75" style="width:50.25pt;height:16.5pt" fillcolor="window">
                  <v:imagedata r:id="rId32" o:title=""/>
                  <o:lock v:ext="edit" aspectratio="f"/>
                </v:shape>
              </w:pict>
            </w:r>
            <w:r w:rsidR="007D6B29" w:rsidRPr="00595519">
              <w:rPr>
                <w:szCs w:val="28"/>
              </w:rPr>
              <w:t>.</w:t>
            </w:r>
          </w:p>
        </w:tc>
        <w:tc>
          <w:tcPr>
            <w:tcW w:w="588" w:type="pct"/>
            <w:vAlign w:val="center"/>
          </w:tcPr>
          <w:p w:rsidR="007D6B29" w:rsidRPr="00595519" w:rsidRDefault="007D6B29" w:rsidP="00FF1115">
            <w:pPr>
              <w:spacing w:line="360" w:lineRule="auto"/>
              <w:ind w:firstLine="720"/>
              <w:jc w:val="both"/>
              <w:rPr>
                <w:szCs w:val="28"/>
              </w:rPr>
            </w:pPr>
            <w:r w:rsidRPr="00595519">
              <w:rPr>
                <w:szCs w:val="28"/>
              </w:rPr>
              <w:t>(1.2.</w:t>
            </w:r>
            <w:r w:rsidR="00E944A5" w:rsidRPr="00595519">
              <w:rPr>
                <w:szCs w:val="28"/>
              </w:rPr>
              <w:t>1</w:t>
            </w:r>
            <w:r w:rsidRPr="00595519">
              <w:rPr>
                <w:szCs w:val="28"/>
              </w:rPr>
              <w:t>)</w:t>
            </w:r>
          </w:p>
        </w:tc>
      </w:tr>
    </w:tbl>
    <w:p w:rsidR="002C36ED" w:rsidRPr="00595519" w:rsidRDefault="002C36ED" w:rsidP="00FF1115">
      <w:pPr>
        <w:pStyle w:val="a8"/>
        <w:ind w:firstLine="720"/>
        <w:jc w:val="both"/>
        <w:rPr>
          <w:szCs w:val="28"/>
        </w:rPr>
      </w:pPr>
      <w:r w:rsidRPr="00595519">
        <w:rPr>
          <w:szCs w:val="28"/>
        </w:rPr>
        <w:t xml:space="preserve">Здесь </w:t>
      </w:r>
      <w:r w:rsidRPr="00595519">
        <w:rPr>
          <w:i/>
          <w:szCs w:val="28"/>
          <w:lang w:val="en-US"/>
        </w:rPr>
        <w:t>m</w:t>
      </w:r>
      <w:r w:rsidRPr="00595519">
        <w:rPr>
          <w:szCs w:val="28"/>
        </w:rPr>
        <w:t xml:space="preserve"> – коэффициент пористости (точнее </w:t>
      </w:r>
      <w:r w:rsidRPr="00595519">
        <w:rPr>
          <w:i/>
          <w:szCs w:val="28"/>
        </w:rPr>
        <w:t>эффективной пористости</w:t>
      </w:r>
      <w:r w:rsidRPr="00595519">
        <w:rPr>
          <w:szCs w:val="28"/>
        </w:rPr>
        <w:t>), который о</w:t>
      </w:r>
      <w:r w:rsidR="00F951A2">
        <w:rPr>
          <w:szCs w:val="28"/>
        </w:rPr>
        <w:t>буславливает</w:t>
      </w:r>
      <w:r w:rsidRPr="00595519">
        <w:rPr>
          <w:szCs w:val="28"/>
        </w:rPr>
        <w:t xml:space="preserve"> фильтр</w:t>
      </w:r>
      <w:r w:rsidR="00F951A2">
        <w:rPr>
          <w:szCs w:val="28"/>
        </w:rPr>
        <w:t>ацию в породе жидкости или газа</w:t>
      </w:r>
      <w:r w:rsidRPr="00595519">
        <w:rPr>
          <w:szCs w:val="28"/>
        </w:rPr>
        <w:t xml:space="preserve"> и зависит от объёма пор </w:t>
      </w:r>
      <w:r w:rsidR="001D47AA">
        <w:rPr>
          <w:position w:val="-14"/>
          <w:szCs w:val="28"/>
        </w:rPr>
        <w:pict>
          <v:shape id="_x0000_i1052" type="#_x0000_t75" style="width:21.75pt;height:18.75pt">
            <v:imagedata r:id="rId33" o:title=""/>
            <o:lock v:ext="edit" aspectratio="f"/>
          </v:shape>
        </w:pict>
      </w:r>
      <w:r w:rsidRPr="00595519">
        <w:rPr>
          <w:szCs w:val="28"/>
        </w:rPr>
        <w:t xml:space="preserve">, через которые </w:t>
      </w:r>
      <w:r w:rsidR="00F951A2">
        <w:rPr>
          <w:szCs w:val="28"/>
        </w:rPr>
        <w:t>осуществляется</w:t>
      </w:r>
      <w:r w:rsidRPr="00595519">
        <w:rPr>
          <w:szCs w:val="28"/>
        </w:rPr>
        <w:t xml:space="preserve"> фильтра</w:t>
      </w:r>
      <w:r w:rsidR="00E944A5" w:rsidRPr="00595519">
        <w:rPr>
          <w:szCs w:val="28"/>
        </w:rPr>
        <w:t>ция</w:t>
      </w:r>
      <w:r w:rsidR="000E1696" w:rsidRPr="00595519">
        <w:rPr>
          <w:szCs w:val="28"/>
        </w:rPr>
        <w:t xml:space="preserve"> </w:t>
      </w:r>
      <w:r w:rsidR="00F951A2">
        <w:rPr>
          <w:szCs w:val="28"/>
        </w:rPr>
        <w:t xml:space="preserve">по отношению ко всему объему </w:t>
      </w:r>
      <w:r w:rsidR="001D47AA">
        <w:rPr>
          <w:position w:val="-14"/>
        </w:rPr>
        <w:pict>
          <v:shape id="_x0000_i1053" type="#_x0000_t75" style="width:21.75pt;height:18.75pt">
            <v:imagedata r:id="rId34" o:title=""/>
          </v:shape>
        </w:pict>
      </w:r>
      <w:r w:rsidR="00F951A2">
        <w:rPr>
          <w:szCs w:val="28"/>
        </w:rPr>
        <w:t xml:space="preserve"> образца </w:t>
      </w:r>
      <w:r w:rsidR="001D47AA">
        <w:rPr>
          <w:position w:val="-14"/>
          <w:szCs w:val="28"/>
        </w:rPr>
        <w:pict>
          <v:shape id="_x0000_i1054" type="#_x0000_t75" style="width:84pt;height:20.25pt">
            <v:imagedata r:id="rId35" o:title=""/>
            <o:lock v:ext="edit" aspectratio="f"/>
          </v:shape>
        </w:pict>
      </w:r>
      <w:r w:rsidR="00450FE8" w:rsidRPr="00595519">
        <w:rPr>
          <w:szCs w:val="28"/>
        </w:rPr>
        <w:t>.</w:t>
      </w:r>
    </w:p>
    <w:p w:rsidR="00751D44" w:rsidRPr="00595519" w:rsidRDefault="00751D44" w:rsidP="00FF1115">
      <w:pPr>
        <w:spacing w:line="360" w:lineRule="auto"/>
        <w:ind w:firstLine="720"/>
        <w:jc w:val="both"/>
        <w:rPr>
          <w:szCs w:val="28"/>
        </w:rPr>
      </w:pPr>
      <w:r w:rsidRPr="00595519">
        <w:rPr>
          <w:szCs w:val="28"/>
        </w:rPr>
        <w:t xml:space="preserve">Скорость </w:t>
      </w:r>
      <w:r w:rsidR="00450FE8" w:rsidRPr="00595519">
        <w:rPr>
          <w:szCs w:val="28"/>
        </w:rPr>
        <w:t xml:space="preserve">фильтрации </w:t>
      </w:r>
      <w:r w:rsidRPr="00595519">
        <w:rPr>
          <w:szCs w:val="28"/>
        </w:rPr>
        <w:t xml:space="preserve">безынерционного движения жидких фаз определяется законом Дарси </w:t>
      </w:r>
    </w:p>
    <w:tbl>
      <w:tblPr>
        <w:tblW w:w="5000" w:type="pct"/>
        <w:tblLook w:val="0000" w:firstRow="0" w:lastRow="0" w:firstColumn="0" w:lastColumn="0" w:noHBand="0" w:noVBand="0"/>
      </w:tblPr>
      <w:tblGrid>
        <w:gridCol w:w="8445"/>
        <w:gridCol w:w="1125"/>
      </w:tblGrid>
      <w:tr w:rsidR="00E944A5" w:rsidRPr="00595519">
        <w:tc>
          <w:tcPr>
            <w:tcW w:w="4412" w:type="pct"/>
            <w:vAlign w:val="center"/>
          </w:tcPr>
          <w:p w:rsidR="00E944A5" w:rsidRPr="00595519" w:rsidRDefault="001D47AA" w:rsidP="00FF1115">
            <w:pPr>
              <w:pStyle w:val="a8"/>
              <w:ind w:firstLine="720"/>
              <w:jc w:val="both"/>
              <w:rPr>
                <w:szCs w:val="28"/>
              </w:rPr>
            </w:pPr>
            <w:r>
              <w:rPr>
                <w:position w:val="-32"/>
                <w:szCs w:val="28"/>
              </w:rPr>
              <w:pict>
                <v:shape id="_x0000_i1055" type="#_x0000_t75" style="width:87pt;height:38.25pt" fillcolor="window">
                  <v:imagedata r:id="rId36" o:title=""/>
                </v:shape>
              </w:pict>
            </w:r>
            <w:r w:rsidR="00E944A5" w:rsidRPr="00595519">
              <w:rPr>
                <w:szCs w:val="28"/>
              </w:rPr>
              <w:t>.</w:t>
            </w:r>
          </w:p>
        </w:tc>
        <w:tc>
          <w:tcPr>
            <w:tcW w:w="588" w:type="pct"/>
            <w:vAlign w:val="center"/>
          </w:tcPr>
          <w:p w:rsidR="00E944A5" w:rsidRPr="00595519" w:rsidRDefault="00E944A5" w:rsidP="00FF1115">
            <w:pPr>
              <w:spacing w:line="360" w:lineRule="auto"/>
              <w:ind w:firstLine="720"/>
              <w:jc w:val="both"/>
              <w:rPr>
                <w:szCs w:val="28"/>
              </w:rPr>
            </w:pPr>
            <w:r w:rsidRPr="00595519">
              <w:rPr>
                <w:szCs w:val="28"/>
              </w:rPr>
              <w:t>(1.2.3)</w:t>
            </w:r>
          </w:p>
        </w:tc>
      </w:tr>
    </w:tbl>
    <w:p w:rsidR="00751D44" w:rsidRPr="00595519" w:rsidRDefault="00751D44" w:rsidP="00FF1115">
      <w:pPr>
        <w:spacing w:line="360" w:lineRule="auto"/>
        <w:ind w:firstLine="720"/>
        <w:jc w:val="both"/>
        <w:rPr>
          <w:szCs w:val="28"/>
        </w:rPr>
      </w:pPr>
      <w:r w:rsidRPr="00595519">
        <w:rPr>
          <w:szCs w:val="28"/>
        </w:rPr>
        <w:t>В большинстве встречающихся (и, что важно</w:t>
      </w:r>
      <w:r w:rsidR="00F67C2A" w:rsidRPr="00595519">
        <w:rPr>
          <w:szCs w:val="28"/>
        </w:rPr>
        <w:t>,</w:t>
      </w:r>
      <w:r w:rsidRPr="00595519">
        <w:rPr>
          <w:szCs w:val="28"/>
        </w:rPr>
        <w:t xml:space="preserve"> </w:t>
      </w:r>
      <w:r w:rsidR="00057DFB" w:rsidRPr="00595519">
        <w:rPr>
          <w:szCs w:val="28"/>
        </w:rPr>
        <w:t>“</w:t>
      </w:r>
      <w:r w:rsidRPr="00595519">
        <w:rPr>
          <w:szCs w:val="28"/>
        </w:rPr>
        <w:t>рассчитываемых</w:t>
      </w:r>
      <w:r w:rsidR="00057DFB" w:rsidRPr="00595519">
        <w:rPr>
          <w:szCs w:val="28"/>
        </w:rPr>
        <w:t>”</w:t>
      </w:r>
      <w:r w:rsidRPr="00595519">
        <w:rPr>
          <w:szCs w:val="28"/>
        </w:rPr>
        <w:t>) фильтрационных процессов д</w:t>
      </w:r>
      <w:r w:rsidR="00057DFB" w:rsidRPr="00595519">
        <w:rPr>
          <w:szCs w:val="28"/>
        </w:rPr>
        <w:t>еформация пористого скелета, сжимаемость</w:t>
      </w:r>
      <w:r w:rsidRPr="00595519">
        <w:rPr>
          <w:szCs w:val="28"/>
        </w:rPr>
        <w:t xml:space="preserve"> и связанные с этим изменения темпе</w:t>
      </w:r>
      <w:r w:rsidR="006A522D" w:rsidRPr="00595519">
        <w:rPr>
          <w:szCs w:val="28"/>
        </w:rPr>
        <w:t>ратур жидкостей являются малыми.</w:t>
      </w:r>
      <w:r w:rsidRPr="00595519">
        <w:rPr>
          <w:szCs w:val="28"/>
        </w:rPr>
        <w:t xml:space="preserve"> </w:t>
      </w:r>
      <w:r w:rsidR="006A522D" w:rsidRPr="00595519">
        <w:rPr>
          <w:szCs w:val="28"/>
        </w:rPr>
        <w:t>О</w:t>
      </w:r>
      <w:r w:rsidRPr="00595519">
        <w:rPr>
          <w:szCs w:val="28"/>
        </w:rPr>
        <w:t xml:space="preserve">сновными эффектами, определяющими движение системы, являются неравновесное совместное движение нескольких жидких фаз, молекулярная и конвективная диффузия растворённых в фазах компонент, поглощение твёрдой фазой или сорбция компонент, массообмен между фазами и т.д. </w:t>
      </w:r>
    </w:p>
    <w:p w:rsidR="00751D44" w:rsidRPr="00595519" w:rsidRDefault="00751D44" w:rsidP="00FF1115">
      <w:pPr>
        <w:spacing w:line="360" w:lineRule="auto"/>
        <w:ind w:firstLine="720"/>
        <w:jc w:val="both"/>
        <w:rPr>
          <w:szCs w:val="28"/>
        </w:rPr>
      </w:pPr>
      <w:r w:rsidRPr="00595519">
        <w:rPr>
          <w:szCs w:val="28"/>
        </w:rPr>
        <w:t>Ограничимся рассмотрением задачи для одного загрязнителя, ко</w:t>
      </w:r>
      <w:r w:rsidR="0014171E" w:rsidRPr="00595519">
        <w:rPr>
          <w:szCs w:val="28"/>
        </w:rPr>
        <w:t>торый</w:t>
      </w:r>
      <w:r w:rsidR="004859A2">
        <w:rPr>
          <w:szCs w:val="28"/>
        </w:rPr>
        <w:t xml:space="preserve"> </w:t>
      </w:r>
      <w:r w:rsidRPr="00595519">
        <w:rPr>
          <w:szCs w:val="28"/>
        </w:rPr>
        <w:t>явля</w:t>
      </w:r>
      <w:r w:rsidR="0014171E" w:rsidRPr="00595519">
        <w:rPr>
          <w:szCs w:val="28"/>
        </w:rPr>
        <w:t>ет</w:t>
      </w:r>
      <w:r w:rsidRPr="00595519">
        <w:rPr>
          <w:szCs w:val="28"/>
        </w:rPr>
        <w:t>ся радиоактивным</w:t>
      </w:r>
      <w:r w:rsidR="0014171E" w:rsidRPr="00595519">
        <w:rPr>
          <w:szCs w:val="28"/>
        </w:rPr>
        <w:t xml:space="preserve"> или химически активным</w:t>
      </w:r>
      <w:r w:rsidRPr="00595519">
        <w:rPr>
          <w:szCs w:val="28"/>
        </w:rPr>
        <w:t>. Стоит отметить, что концентрации загрязнителя в скелете пористой среды и в насыщающем её несжимаемом растворе быстро выравниваются в силу большой поверхности соприкосновения.</w:t>
      </w:r>
      <w:r w:rsidR="00F67C2A" w:rsidRPr="00595519">
        <w:rPr>
          <w:szCs w:val="28"/>
        </w:rPr>
        <w:t xml:space="preserve"> </w:t>
      </w:r>
      <w:r w:rsidRPr="00595519">
        <w:rPr>
          <w:szCs w:val="28"/>
        </w:rPr>
        <w:t>Как было показано в работе О.И. Коркешко</w:t>
      </w:r>
      <w:r w:rsidR="0097657C">
        <w:rPr>
          <w:szCs w:val="28"/>
        </w:rPr>
        <w:t xml:space="preserve"> </w:t>
      </w:r>
      <w:r w:rsidR="0097657C" w:rsidRPr="0097657C">
        <w:rPr>
          <w:szCs w:val="28"/>
        </w:rPr>
        <w:t>[30]</w:t>
      </w:r>
      <w:r w:rsidRPr="00595519">
        <w:rPr>
          <w:szCs w:val="28"/>
        </w:rPr>
        <w:t>, время протекания массообмена между жидкостью и скелетом оказыва</w:t>
      </w:r>
      <w:r w:rsidR="0014171E" w:rsidRPr="00595519">
        <w:rPr>
          <w:szCs w:val="28"/>
        </w:rPr>
        <w:t>ется порядка 0.</w:t>
      </w:r>
      <w:r w:rsidRPr="00595519">
        <w:rPr>
          <w:szCs w:val="28"/>
        </w:rPr>
        <w:t>1 с. Растворы, рассматриваемые в работе, считаются идеальными, что соответствует случаю одинакового взаимодействия молекул между собой независимо от того, одинаковы они или различны.</w:t>
      </w:r>
    </w:p>
    <w:p w:rsidR="00751D44" w:rsidRPr="00595519" w:rsidRDefault="00751D44" w:rsidP="00FF1115">
      <w:pPr>
        <w:spacing w:line="360" w:lineRule="auto"/>
        <w:ind w:firstLine="720"/>
        <w:jc w:val="both"/>
        <w:rPr>
          <w:szCs w:val="28"/>
        </w:rPr>
      </w:pPr>
      <w:r w:rsidRPr="00595519">
        <w:rPr>
          <w:szCs w:val="28"/>
        </w:rPr>
        <w:t>При рассмотрении температурной задачи считается, что нагнетание теплоносителя не сопровождается никакими процессами изменения фазового состояния пластовых жидкостей; теплофизические характеристики жидкости, насыщавшей пласт до начала нагнетания, совпадают с характеристиками нагнетаемой жидкости; начальная температура пласта и окружающих его пород стационарна.</w:t>
      </w:r>
      <w:r w:rsidR="004F1D75">
        <w:rPr>
          <w:szCs w:val="28"/>
        </w:rPr>
        <w:t xml:space="preserve"> </w:t>
      </w:r>
      <w:r w:rsidRPr="00595519">
        <w:rPr>
          <w:szCs w:val="28"/>
        </w:rPr>
        <w:t>Полагаем, что температуры скелета пористой среды и насыщающей её несжимаемой жидкости одинаковы, так как теплообмен (наряду с массообменом) между скелетом и жидкостью осуществляется сравнительно быстро. Это допущение выполняется вследствие большой удельной поверхности пористых сред глубоко залегающих пластов</w:t>
      </w:r>
      <w:r w:rsidR="005B2C31" w:rsidRPr="00595519">
        <w:rPr>
          <w:szCs w:val="28"/>
        </w:rPr>
        <w:t xml:space="preserve"> (~</w:t>
      </w:r>
      <w:r w:rsidR="001D47AA">
        <w:rPr>
          <w:position w:val="-12"/>
          <w:szCs w:val="28"/>
        </w:rPr>
        <w:pict>
          <v:shape id="_x0000_i1056" type="#_x0000_t75" style="width:68.25pt;height:24pt">
            <v:imagedata r:id="rId37" o:title=""/>
          </v:shape>
        </w:pict>
      </w:r>
      <w:r w:rsidR="005B2C31" w:rsidRPr="00595519">
        <w:rPr>
          <w:szCs w:val="28"/>
        </w:rPr>
        <w:t>)</w:t>
      </w:r>
      <w:r w:rsidRPr="00595519">
        <w:rPr>
          <w:szCs w:val="28"/>
        </w:rPr>
        <w:t>.</w:t>
      </w:r>
    </w:p>
    <w:p w:rsidR="00F72FE1" w:rsidRDefault="00751D44" w:rsidP="00FF1115">
      <w:pPr>
        <w:spacing w:line="360" w:lineRule="auto"/>
        <w:ind w:firstLine="720"/>
        <w:jc w:val="both"/>
      </w:pPr>
      <w:r w:rsidRPr="00595519">
        <w:t>Жидкость считается несжимаемой, капиллярными силами, силой тяжести, а также температурными изменениями объёмов и тепловых свойств рассма</w:t>
      </w:r>
      <w:r w:rsidR="003D0CAF" w:rsidRPr="00595519">
        <w:t>триваемой системы пренебрегаем</w:t>
      </w:r>
      <w:r w:rsidRPr="00595519">
        <w:t>.</w:t>
      </w:r>
    </w:p>
    <w:p w:rsidR="009023FE" w:rsidRDefault="009023FE" w:rsidP="00FF1115">
      <w:pPr>
        <w:spacing w:line="360" w:lineRule="auto"/>
        <w:ind w:firstLine="720"/>
        <w:jc w:val="both"/>
      </w:pPr>
    </w:p>
    <w:p w:rsidR="00751D44" w:rsidRDefault="00751D44" w:rsidP="00FF1115">
      <w:pPr>
        <w:pStyle w:val="2"/>
        <w:numPr>
          <w:ilvl w:val="1"/>
          <w:numId w:val="33"/>
        </w:numPr>
        <w:spacing w:before="0" w:after="0" w:line="360" w:lineRule="auto"/>
        <w:ind w:left="0" w:firstLine="720"/>
        <w:jc w:val="both"/>
        <w:rPr>
          <w:rFonts w:ascii="Times New Roman" w:hAnsi="Times New Roman"/>
          <w:i w:val="0"/>
          <w:sz w:val="28"/>
          <w:szCs w:val="28"/>
        </w:rPr>
      </w:pPr>
      <w:bookmarkStart w:id="5" w:name="_Toc150485188"/>
      <w:r w:rsidRPr="00595519">
        <w:rPr>
          <w:rFonts w:ascii="Times New Roman" w:hAnsi="Times New Roman"/>
          <w:i w:val="0"/>
          <w:sz w:val="28"/>
          <w:szCs w:val="28"/>
        </w:rPr>
        <w:t>Уравнение конвективной диффузии с учетом радиоактивного</w:t>
      </w:r>
      <w:r w:rsidR="004859A2">
        <w:rPr>
          <w:rFonts w:ascii="Times New Roman" w:hAnsi="Times New Roman"/>
          <w:i w:val="0"/>
          <w:sz w:val="28"/>
          <w:szCs w:val="28"/>
        </w:rPr>
        <w:t xml:space="preserve"> </w:t>
      </w:r>
      <w:r w:rsidRPr="00595519">
        <w:rPr>
          <w:rFonts w:ascii="Times New Roman" w:hAnsi="Times New Roman"/>
          <w:i w:val="0"/>
          <w:sz w:val="28"/>
          <w:szCs w:val="28"/>
        </w:rPr>
        <w:t>распад</w:t>
      </w:r>
      <w:r w:rsidR="00481F8A" w:rsidRPr="00595519">
        <w:rPr>
          <w:rFonts w:ascii="Times New Roman" w:hAnsi="Times New Roman"/>
          <w:i w:val="0"/>
          <w:sz w:val="28"/>
          <w:szCs w:val="28"/>
        </w:rPr>
        <w:t>а и обмена жидкости со скелетом</w:t>
      </w:r>
      <w:bookmarkEnd w:id="5"/>
    </w:p>
    <w:p w:rsidR="00751D44" w:rsidRPr="00595519" w:rsidRDefault="00751D44" w:rsidP="00FF1115">
      <w:pPr>
        <w:spacing w:line="360" w:lineRule="auto"/>
        <w:ind w:firstLine="720"/>
        <w:jc w:val="both"/>
        <w:rPr>
          <w:b/>
          <w:szCs w:val="28"/>
        </w:rPr>
      </w:pPr>
    </w:p>
    <w:p w:rsidR="00481F8A" w:rsidRPr="00595519" w:rsidRDefault="00751D44" w:rsidP="00FF1115">
      <w:pPr>
        <w:pStyle w:val="a3"/>
        <w:rPr>
          <w:szCs w:val="28"/>
        </w:rPr>
      </w:pPr>
      <w:r w:rsidRPr="00595519">
        <w:rPr>
          <w:szCs w:val="28"/>
        </w:rPr>
        <w:t xml:space="preserve">Постановка задачи о распределении концентрации вредных примесей при закачке растворов в глубоко залегающие пористые пласты основана на законе сохранения массы входящих в состав примесей. </w:t>
      </w:r>
      <w:r w:rsidR="00553BB7" w:rsidRPr="00595519">
        <w:rPr>
          <w:szCs w:val="28"/>
        </w:rPr>
        <w:t>Д</w:t>
      </w:r>
      <w:r w:rsidRPr="00595519">
        <w:rPr>
          <w:szCs w:val="28"/>
        </w:rPr>
        <w:t>ля загрязнителя, находящегося в скелете пласта, справедливо уравнение нераз</w:t>
      </w:r>
      <w:r w:rsidR="003D0CAF" w:rsidRPr="00595519">
        <w:rPr>
          <w:szCs w:val="28"/>
        </w:rPr>
        <w:t>рывности</w:t>
      </w:r>
    </w:p>
    <w:p w:rsidR="00E5273A" w:rsidRPr="009023FE" w:rsidRDefault="00E5273A" w:rsidP="00FF1115">
      <w:pPr>
        <w:pStyle w:val="a3"/>
        <w:rPr>
          <w:sz w:val="6"/>
          <w:szCs w:val="6"/>
        </w:rPr>
      </w:pPr>
    </w:p>
    <w:tbl>
      <w:tblPr>
        <w:tblW w:w="5000" w:type="pct"/>
        <w:tblLook w:val="0000" w:firstRow="0" w:lastRow="0" w:firstColumn="0" w:lastColumn="0" w:noHBand="0" w:noVBand="0"/>
      </w:tblPr>
      <w:tblGrid>
        <w:gridCol w:w="8445"/>
        <w:gridCol w:w="1125"/>
      </w:tblGrid>
      <w:tr w:rsidR="00DA6491" w:rsidRPr="00595519">
        <w:trPr>
          <w:trHeight w:val="814"/>
        </w:trPr>
        <w:tc>
          <w:tcPr>
            <w:tcW w:w="4412" w:type="pct"/>
            <w:vAlign w:val="center"/>
          </w:tcPr>
          <w:p w:rsidR="00DA6491" w:rsidRPr="00595519" w:rsidRDefault="001D47AA" w:rsidP="00FF1115">
            <w:pPr>
              <w:pStyle w:val="a5"/>
              <w:spacing w:line="360" w:lineRule="auto"/>
              <w:rPr>
                <w:sz w:val="28"/>
                <w:szCs w:val="28"/>
              </w:rPr>
            </w:pPr>
            <w:r>
              <w:rPr>
                <w:position w:val="-26"/>
                <w:szCs w:val="28"/>
              </w:rPr>
              <w:pict>
                <v:shape id="_x0000_i1057" type="#_x0000_t75" style="width:250.5pt;height:34.5pt" fillcolor="window">
                  <v:imagedata r:id="rId38" o:title=""/>
                </v:shape>
              </w:pict>
            </w:r>
          </w:p>
        </w:tc>
        <w:tc>
          <w:tcPr>
            <w:tcW w:w="588" w:type="pct"/>
            <w:vAlign w:val="center"/>
          </w:tcPr>
          <w:p w:rsidR="00DA6491" w:rsidRPr="00595519" w:rsidRDefault="00DA6491" w:rsidP="00FF1115">
            <w:pPr>
              <w:spacing w:line="360" w:lineRule="auto"/>
              <w:ind w:firstLine="720"/>
              <w:jc w:val="both"/>
              <w:rPr>
                <w:szCs w:val="28"/>
              </w:rPr>
            </w:pPr>
            <w:r w:rsidRPr="00595519">
              <w:rPr>
                <w:szCs w:val="28"/>
              </w:rPr>
              <w:t>(1.3.1)</w:t>
            </w:r>
          </w:p>
        </w:tc>
      </w:tr>
    </w:tbl>
    <w:p w:rsidR="00DA6491" w:rsidRPr="009023FE" w:rsidRDefault="00DA6491" w:rsidP="00FF1115">
      <w:pPr>
        <w:pStyle w:val="a3"/>
        <w:rPr>
          <w:sz w:val="6"/>
          <w:szCs w:val="6"/>
        </w:rPr>
      </w:pPr>
    </w:p>
    <w:p w:rsidR="00751D44" w:rsidRPr="00595519" w:rsidRDefault="00751D44" w:rsidP="00FF1115">
      <w:pPr>
        <w:spacing w:line="360" w:lineRule="auto"/>
        <w:ind w:firstLine="720"/>
        <w:jc w:val="both"/>
        <w:rPr>
          <w:szCs w:val="28"/>
        </w:rPr>
      </w:pPr>
      <w:r w:rsidRPr="00595519">
        <w:rPr>
          <w:szCs w:val="28"/>
        </w:rPr>
        <w:t xml:space="preserve">где </w:t>
      </w:r>
      <w:r w:rsidR="001D47AA">
        <w:rPr>
          <w:position w:val="-12"/>
          <w:szCs w:val="28"/>
        </w:rPr>
        <w:pict>
          <v:shape id="_x0000_i1058" type="#_x0000_t75" style="width:115.5pt;height:21pt" fillcolor="window">
            <v:imagedata r:id="rId39" o:title=""/>
          </v:shape>
        </w:pict>
      </w:r>
      <w:r w:rsidRPr="00595519">
        <w:rPr>
          <w:szCs w:val="28"/>
        </w:rPr>
        <w:t xml:space="preserve"> – диффузионный поток вещества в скелете, </w:t>
      </w:r>
      <w:r w:rsidR="001D47AA">
        <w:rPr>
          <w:position w:val="-18"/>
          <w:szCs w:val="28"/>
        </w:rPr>
        <w:pict>
          <v:shape id="_x0000_i1059" type="#_x0000_t75" style="width:39pt;height:21.75pt" fillcolor="window">
            <v:imagedata r:id="rId40" o:title=""/>
          </v:shape>
        </w:pict>
      </w:r>
      <w:r w:rsidRPr="00595519">
        <w:rPr>
          <w:szCs w:val="28"/>
        </w:rPr>
        <w:t xml:space="preserve"> – соответственно плотность и коэффициент диффузии радиоактивного вещества в скелете, </w:t>
      </w:r>
      <w:r w:rsidRPr="00595519">
        <w:rPr>
          <w:i/>
          <w:szCs w:val="28"/>
          <w:lang w:val="en-US"/>
        </w:rPr>
        <w:t>m</w:t>
      </w:r>
      <w:r w:rsidRPr="00595519">
        <w:rPr>
          <w:szCs w:val="28"/>
        </w:rPr>
        <w:t xml:space="preserve"> – пористость скелета, </w:t>
      </w:r>
      <w:r w:rsidR="001D47AA">
        <w:rPr>
          <w:position w:val="-12"/>
          <w:szCs w:val="28"/>
        </w:rPr>
        <w:pict>
          <v:shape id="_x0000_i1060" type="#_x0000_t75" style="width:56.25pt;height:18.75pt" fillcolor="window">
            <v:imagedata r:id="rId41" o:title=""/>
          </v:shape>
        </w:pict>
      </w:r>
      <w:r w:rsidRPr="00595519">
        <w:rPr>
          <w:szCs w:val="28"/>
        </w:rPr>
        <w:t xml:space="preserve"> – функция массообмена между скелетом и жидкостью, показывающая изменение плотности вещества в скелете за счёт диффузии молекул примеси из жидкости в скелет, </w:t>
      </w:r>
      <w:r w:rsidR="001D47AA">
        <w:rPr>
          <w:position w:val="-12"/>
          <w:szCs w:val="28"/>
        </w:rPr>
        <w:pict>
          <v:shape id="_x0000_i1061" type="#_x0000_t75" style="width:63.75pt;height:18.75pt" fillcolor="window">
            <v:imagedata r:id="rId42" o:title=""/>
          </v:shape>
        </w:pict>
      </w:r>
      <w:r w:rsidRPr="00595519">
        <w:rPr>
          <w:szCs w:val="28"/>
        </w:rPr>
        <w:t xml:space="preserve"> – функция источников концентрации, определяющая потери загрязнителя за счёт радиоактивного распада.</w:t>
      </w:r>
    </w:p>
    <w:p w:rsidR="00751D44" w:rsidRPr="00595519" w:rsidRDefault="00751D44" w:rsidP="00FF1115">
      <w:pPr>
        <w:pStyle w:val="a3"/>
        <w:rPr>
          <w:szCs w:val="28"/>
        </w:rPr>
      </w:pPr>
      <w:r w:rsidRPr="00595519">
        <w:rPr>
          <w:szCs w:val="28"/>
        </w:rPr>
        <w:t>Дл</w:t>
      </w:r>
      <w:r w:rsidR="00EB52C0" w:rsidRPr="00595519">
        <w:rPr>
          <w:szCs w:val="28"/>
        </w:rPr>
        <w:t xml:space="preserve">я загрязнителя, находящегося в </w:t>
      </w:r>
      <w:r w:rsidRPr="00595519">
        <w:rPr>
          <w:szCs w:val="28"/>
        </w:rPr>
        <w:t>жидкости, уравнение неразрывности принимает вид</w:t>
      </w:r>
    </w:p>
    <w:p w:rsidR="00481F8A" w:rsidRPr="009023FE" w:rsidRDefault="00481F8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481F8A" w:rsidRPr="00595519">
        <w:tc>
          <w:tcPr>
            <w:tcW w:w="4412" w:type="pct"/>
            <w:vAlign w:val="center"/>
          </w:tcPr>
          <w:p w:rsidR="00481F8A" w:rsidRPr="00595519" w:rsidRDefault="001D47AA" w:rsidP="00FF1115">
            <w:pPr>
              <w:pStyle w:val="a8"/>
              <w:ind w:firstLine="720"/>
              <w:jc w:val="both"/>
              <w:rPr>
                <w:szCs w:val="28"/>
              </w:rPr>
            </w:pPr>
            <w:r>
              <w:rPr>
                <w:position w:val="-26"/>
                <w:szCs w:val="28"/>
              </w:rPr>
              <w:pict>
                <v:shape id="_x0000_i1062" type="#_x0000_t75" style="width:276.75pt;height:35.25pt" fillcolor="window">
                  <v:imagedata r:id="rId43" o:title=""/>
                </v:shape>
              </w:pict>
            </w:r>
            <w:r w:rsidR="00481F8A" w:rsidRPr="00595519">
              <w:rPr>
                <w:szCs w:val="28"/>
              </w:rPr>
              <w:t>,</w:t>
            </w:r>
          </w:p>
        </w:tc>
        <w:tc>
          <w:tcPr>
            <w:tcW w:w="588" w:type="pct"/>
            <w:vAlign w:val="center"/>
          </w:tcPr>
          <w:p w:rsidR="00481F8A" w:rsidRPr="00595519" w:rsidRDefault="00481F8A" w:rsidP="00FF1115">
            <w:pPr>
              <w:spacing w:line="360" w:lineRule="auto"/>
              <w:ind w:firstLine="720"/>
              <w:jc w:val="both"/>
              <w:rPr>
                <w:szCs w:val="28"/>
              </w:rPr>
            </w:pPr>
            <w:r w:rsidRPr="00595519">
              <w:rPr>
                <w:szCs w:val="28"/>
              </w:rPr>
              <w:t>(1.3.2)</w:t>
            </w:r>
          </w:p>
        </w:tc>
      </w:tr>
    </w:tbl>
    <w:p w:rsidR="00E5273A" w:rsidRPr="009023FE" w:rsidRDefault="00E5273A" w:rsidP="00FF1115">
      <w:pPr>
        <w:spacing w:line="360" w:lineRule="auto"/>
        <w:ind w:firstLine="720"/>
        <w:jc w:val="both"/>
        <w:rPr>
          <w:sz w:val="6"/>
          <w:szCs w:val="6"/>
        </w:rPr>
      </w:pPr>
    </w:p>
    <w:p w:rsidR="00751D44" w:rsidRPr="00FD4731" w:rsidRDefault="00751D44" w:rsidP="00FF1115">
      <w:pPr>
        <w:spacing w:line="360" w:lineRule="auto"/>
        <w:ind w:firstLine="720"/>
        <w:jc w:val="both"/>
        <w:rPr>
          <w:szCs w:val="28"/>
        </w:rPr>
      </w:pPr>
      <w:r w:rsidRPr="00595519">
        <w:rPr>
          <w:szCs w:val="28"/>
        </w:rPr>
        <w:t xml:space="preserve">где </w:t>
      </w:r>
      <w:r w:rsidR="001D47AA">
        <w:rPr>
          <w:position w:val="-12"/>
          <w:szCs w:val="28"/>
        </w:rPr>
        <w:pict>
          <v:shape id="_x0000_i1063" type="#_x0000_t75" style="width:108pt;height:21.75pt" fillcolor="window">
            <v:imagedata r:id="rId44" o:title=""/>
          </v:shape>
        </w:pict>
      </w:r>
      <w:r w:rsidRPr="00595519">
        <w:rPr>
          <w:szCs w:val="28"/>
        </w:rPr>
        <w:t xml:space="preserve"> – диффузионный поток радиоактивного вещества в жидкости</w:t>
      </w:r>
      <w:r w:rsidR="004850FC" w:rsidRPr="00595519">
        <w:rPr>
          <w:szCs w:val="28"/>
        </w:rPr>
        <w:t>, текущей</w:t>
      </w:r>
      <w:r w:rsidRPr="00595519">
        <w:rPr>
          <w:szCs w:val="28"/>
        </w:rPr>
        <w:t xml:space="preserve"> в пласте, </w:t>
      </w:r>
      <w:r w:rsidR="001D47AA">
        <w:rPr>
          <w:position w:val="-12"/>
          <w:szCs w:val="28"/>
        </w:rPr>
        <w:pict>
          <v:shape id="_x0000_i1064" type="#_x0000_t75" style="width:48.75pt;height:18.75pt" fillcolor="window">
            <v:imagedata r:id="rId45" o:title=""/>
          </v:shape>
        </w:pict>
      </w:r>
      <w:r w:rsidRPr="00595519">
        <w:rPr>
          <w:szCs w:val="28"/>
        </w:rPr>
        <w:t xml:space="preserve"> – соответс</w:t>
      </w:r>
      <w:r w:rsidRPr="00FD4731">
        <w:rPr>
          <w:szCs w:val="28"/>
        </w:rPr>
        <w:t xml:space="preserve">твенно плотность и коэффициент диффузии радиоактивного вещества в жидкости. Будем считать, что процесс перехода молекул примеси из жидкости в скелет и её переход из скелета в жидкость определяется соотношением химических потенциалов </w:t>
      </w:r>
      <w:r w:rsidR="001D47AA">
        <w:rPr>
          <w:position w:val="-12"/>
          <w:szCs w:val="28"/>
        </w:rPr>
        <w:pict>
          <v:shape id="_x0000_i1065" type="#_x0000_t75" style="width:42pt;height:18.75pt" fillcolor="window">
            <v:imagedata r:id="rId46" o:title=""/>
          </v:shape>
        </w:pict>
      </w:r>
      <w:r w:rsidRPr="00FD4731">
        <w:rPr>
          <w:szCs w:val="28"/>
        </w:rPr>
        <w:t xml:space="preserve">. При этом, из закона сохранения следует, что потоки вещества из жидкости в скелет и обратно равны, но противоположны по знаку. Это приводит к появлению в правых частях уравнений одной и той же функции </w:t>
      </w:r>
      <w:r w:rsidR="001D47AA">
        <w:rPr>
          <w:position w:val="-12"/>
          <w:szCs w:val="28"/>
        </w:rPr>
        <w:pict>
          <v:shape id="_x0000_i1066" type="#_x0000_t75" style="width:56.25pt;height:18.75pt" fillcolor="window">
            <v:imagedata r:id="rId47" o:title=""/>
            <o:lock v:ext="edit" aspectratio="f"/>
          </v:shape>
        </w:pict>
      </w:r>
      <w:r w:rsidRPr="00FD4731">
        <w:rPr>
          <w:szCs w:val="28"/>
        </w:rPr>
        <w:t xml:space="preserve">, но с противоположным знаком. Полагая далее пористость </w:t>
      </w:r>
      <w:r w:rsidRPr="00FD4731">
        <w:rPr>
          <w:i/>
          <w:szCs w:val="28"/>
          <w:lang w:val="en-US"/>
        </w:rPr>
        <w:t>m</w:t>
      </w:r>
      <w:r w:rsidRPr="00FD4731">
        <w:rPr>
          <w:i/>
          <w:szCs w:val="28"/>
        </w:rPr>
        <w:t xml:space="preserve"> </w:t>
      </w:r>
      <w:r w:rsidRPr="00FD4731">
        <w:rPr>
          <w:szCs w:val="28"/>
        </w:rPr>
        <w:t>постоянной, и складывая уравнения (1.3.1) и (1.3.2), получим</w:t>
      </w:r>
    </w:p>
    <w:tbl>
      <w:tblPr>
        <w:tblW w:w="5000" w:type="pct"/>
        <w:tblLook w:val="0000" w:firstRow="0" w:lastRow="0" w:firstColumn="0" w:lastColumn="0" w:noHBand="0" w:noVBand="0"/>
      </w:tblPr>
      <w:tblGrid>
        <w:gridCol w:w="8445"/>
        <w:gridCol w:w="1125"/>
      </w:tblGrid>
      <w:tr w:rsidR="00481F8A" w:rsidRPr="00FD4731">
        <w:tc>
          <w:tcPr>
            <w:tcW w:w="4412" w:type="pct"/>
            <w:vAlign w:val="center"/>
          </w:tcPr>
          <w:p w:rsidR="00481F8A" w:rsidRPr="00FD4731" w:rsidRDefault="001D47AA" w:rsidP="00FF1115">
            <w:pPr>
              <w:pStyle w:val="a5"/>
              <w:spacing w:line="360" w:lineRule="auto"/>
              <w:rPr>
                <w:sz w:val="28"/>
                <w:szCs w:val="28"/>
              </w:rPr>
            </w:pPr>
            <w:r>
              <w:rPr>
                <w:position w:val="-50"/>
                <w:sz w:val="28"/>
                <w:szCs w:val="28"/>
              </w:rPr>
              <w:pict>
                <v:shape id="_x0000_i1067" type="#_x0000_t75" style="width:366.75pt;height:56.25pt" fillcolor="window">
                  <v:imagedata r:id="rId48" o:title=""/>
                  <o:lock v:ext="edit" aspectratio="f"/>
                </v:shape>
              </w:pict>
            </w:r>
          </w:p>
        </w:tc>
        <w:tc>
          <w:tcPr>
            <w:tcW w:w="588" w:type="pct"/>
            <w:vAlign w:val="center"/>
          </w:tcPr>
          <w:p w:rsidR="00481F8A" w:rsidRPr="00FD4731" w:rsidRDefault="00481F8A" w:rsidP="00FF1115">
            <w:pPr>
              <w:spacing w:line="360" w:lineRule="auto"/>
              <w:ind w:firstLine="720"/>
              <w:jc w:val="both"/>
              <w:rPr>
                <w:szCs w:val="28"/>
              </w:rPr>
            </w:pPr>
            <w:r w:rsidRPr="00FD4731">
              <w:rPr>
                <w:szCs w:val="28"/>
              </w:rPr>
              <w:t>(1.3.3)</w:t>
            </w:r>
          </w:p>
        </w:tc>
      </w:tr>
    </w:tbl>
    <w:p w:rsidR="005C16CF" w:rsidRPr="009023FE" w:rsidRDefault="005C16CF" w:rsidP="00FF1115">
      <w:pPr>
        <w:spacing w:line="360" w:lineRule="auto"/>
        <w:ind w:firstLine="720"/>
        <w:jc w:val="both"/>
        <w:rPr>
          <w:sz w:val="6"/>
          <w:szCs w:val="6"/>
        </w:rPr>
      </w:pPr>
    </w:p>
    <w:p w:rsidR="00751D44" w:rsidRPr="00FD4731" w:rsidRDefault="00751D44" w:rsidP="00FF1115">
      <w:pPr>
        <w:spacing w:line="360" w:lineRule="auto"/>
        <w:ind w:firstLine="720"/>
        <w:jc w:val="both"/>
        <w:rPr>
          <w:szCs w:val="28"/>
        </w:rPr>
      </w:pPr>
      <w:r w:rsidRPr="00FD4731">
        <w:rPr>
          <w:szCs w:val="28"/>
        </w:rPr>
        <w:t xml:space="preserve">Равновесные концентрации примеси в скелете и в жидкости связаны между собой соотношением </w:t>
      </w:r>
      <w:r w:rsidR="001D47AA">
        <w:rPr>
          <w:position w:val="-12"/>
          <w:szCs w:val="28"/>
        </w:rPr>
        <w:pict>
          <v:shape id="_x0000_i1068" type="#_x0000_t75" style="width:1in;height:18.75pt" fillcolor="window">
            <v:imagedata r:id="rId49" o:title=""/>
          </v:shape>
        </w:pict>
      </w:r>
      <w:r w:rsidRPr="00FD4731">
        <w:rPr>
          <w:szCs w:val="28"/>
        </w:rPr>
        <w:t xml:space="preserve"> (изотерма сорбции), где </w:t>
      </w:r>
      <w:r w:rsidR="001D47AA">
        <w:rPr>
          <w:position w:val="-12"/>
          <w:szCs w:val="28"/>
        </w:rPr>
        <w:pict>
          <v:shape id="_x0000_i1069" type="#_x0000_t75" style="width:41.25pt;height:18.75pt" fillcolor="window">
            <v:imagedata r:id="rId50" o:title=""/>
          </v:shape>
        </w:pict>
      </w:r>
      <w:r w:rsidRPr="00FD4731">
        <w:rPr>
          <w:szCs w:val="28"/>
        </w:rPr>
        <w:t xml:space="preserve"> </w:t>
      </w:r>
      <w:r w:rsidR="00E77FE3">
        <w:rPr>
          <w:szCs w:val="28"/>
        </w:rPr>
        <w:t>–</w:t>
      </w:r>
      <w:r w:rsidRPr="00FD4731">
        <w:rPr>
          <w:szCs w:val="28"/>
        </w:rPr>
        <w:t xml:space="preserve"> некоторая функция концентрации примеси в жидкости. </w:t>
      </w:r>
    </w:p>
    <w:p w:rsidR="000D3535" w:rsidRDefault="00751D44" w:rsidP="00FF1115">
      <w:pPr>
        <w:spacing w:line="360" w:lineRule="auto"/>
        <w:ind w:firstLine="720"/>
        <w:jc w:val="both"/>
        <w:rPr>
          <w:szCs w:val="28"/>
        </w:rPr>
      </w:pPr>
      <w:r w:rsidRPr="00FD4731">
        <w:rPr>
          <w:szCs w:val="28"/>
        </w:rPr>
        <w:t xml:space="preserve">Будем считать, что зависимость концентрации примеси в скелете от концентрации её в жидкости линейна </w:t>
      </w:r>
      <w:r w:rsidR="00003BF0" w:rsidRPr="00FD4731">
        <w:rPr>
          <w:szCs w:val="28"/>
        </w:rPr>
        <w:t>(изотерма Генри), что является хорошим приближением при сравнительно небольших концентрациях мигранта</w:t>
      </w:r>
    </w:p>
    <w:p w:rsidR="00E77FE3" w:rsidRPr="009023FE" w:rsidRDefault="00E77FE3" w:rsidP="00FF1115">
      <w:pPr>
        <w:spacing w:line="360" w:lineRule="auto"/>
        <w:ind w:firstLine="720"/>
        <w:jc w:val="both"/>
        <w:rPr>
          <w:sz w:val="6"/>
          <w:szCs w:val="6"/>
        </w:rPr>
      </w:pPr>
    </w:p>
    <w:tbl>
      <w:tblPr>
        <w:tblW w:w="5000" w:type="pct"/>
        <w:tblLook w:val="0000" w:firstRow="0" w:lastRow="0" w:firstColumn="0" w:lastColumn="0" w:noHBand="0" w:noVBand="0"/>
      </w:tblPr>
      <w:tblGrid>
        <w:gridCol w:w="8607"/>
        <w:gridCol w:w="963"/>
      </w:tblGrid>
      <w:tr w:rsidR="00003BF0" w:rsidRPr="00FD4731">
        <w:tc>
          <w:tcPr>
            <w:tcW w:w="4853" w:type="pct"/>
            <w:vAlign w:val="center"/>
          </w:tcPr>
          <w:p w:rsidR="00003BF0" w:rsidRPr="00FD4731" w:rsidRDefault="001D47AA" w:rsidP="00FF1115">
            <w:pPr>
              <w:pStyle w:val="a5"/>
              <w:spacing w:line="360" w:lineRule="auto"/>
              <w:rPr>
                <w:sz w:val="28"/>
                <w:szCs w:val="28"/>
              </w:rPr>
            </w:pPr>
            <w:r>
              <w:rPr>
                <w:position w:val="-12"/>
                <w:sz w:val="28"/>
                <w:szCs w:val="28"/>
              </w:rPr>
              <w:pict>
                <v:shape id="_x0000_i1070" type="#_x0000_t75" style="width:63.75pt;height:18.75pt" fillcolor="window">
                  <v:imagedata r:id="rId51" o:title=""/>
                  <o:lock v:ext="edit" aspectratio="f"/>
                </v:shape>
              </w:pict>
            </w:r>
            <w:r w:rsidR="00003BF0" w:rsidRPr="00FD4731">
              <w:rPr>
                <w:sz w:val="28"/>
                <w:szCs w:val="28"/>
              </w:rPr>
              <w:t>,</w:t>
            </w:r>
          </w:p>
        </w:tc>
        <w:tc>
          <w:tcPr>
            <w:tcW w:w="147" w:type="pct"/>
            <w:vAlign w:val="center"/>
          </w:tcPr>
          <w:p w:rsidR="00003BF0" w:rsidRPr="00FD4731" w:rsidRDefault="00B01116" w:rsidP="00FF1115">
            <w:pPr>
              <w:spacing w:line="360" w:lineRule="auto"/>
              <w:ind w:firstLine="720"/>
              <w:jc w:val="both"/>
              <w:rPr>
                <w:szCs w:val="28"/>
              </w:rPr>
            </w:pPr>
            <w:r w:rsidRPr="00FD4731">
              <w:rPr>
                <w:szCs w:val="28"/>
              </w:rPr>
              <w:t>(1.3.4)</w:t>
            </w:r>
          </w:p>
        </w:tc>
      </w:tr>
    </w:tbl>
    <w:p w:rsidR="009023FE" w:rsidRPr="009023FE" w:rsidRDefault="009023FE" w:rsidP="00FF1115">
      <w:pPr>
        <w:spacing w:line="360" w:lineRule="auto"/>
        <w:ind w:firstLine="720"/>
        <w:jc w:val="both"/>
        <w:rPr>
          <w:sz w:val="6"/>
          <w:szCs w:val="6"/>
        </w:rPr>
      </w:pPr>
    </w:p>
    <w:p w:rsidR="00003BF0" w:rsidRPr="00FD4731" w:rsidRDefault="00E77FE3" w:rsidP="00FF1115">
      <w:pPr>
        <w:spacing w:line="360" w:lineRule="auto"/>
        <w:ind w:firstLine="720"/>
        <w:jc w:val="both"/>
        <w:rPr>
          <w:szCs w:val="28"/>
        </w:rPr>
      </w:pPr>
      <w:r>
        <w:rPr>
          <w:szCs w:val="28"/>
        </w:rPr>
        <w:t>г</w:t>
      </w:r>
      <w:r w:rsidR="00003BF0" w:rsidRPr="00FD4731">
        <w:rPr>
          <w:szCs w:val="28"/>
        </w:rPr>
        <w:t xml:space="preserve">де </w:t>
      </w:r>
      <w:r w:rsidR="001D47AA">
        <w:rPr>
          <w:position w:val="-12"/>
          <w:szCs w:val="28"/>
        </w:rPr>
        <w:pict>
          <v:shape id="_x0000_i1071" type="#_x0000_t75" style="width:18.75pt;height:18.75pt">
            <v:imagedata r:id="rId52" o:title=""/>
          </v:shape>
        </w:pict>
      </w:r>
      <w:r w:rsidR="00003BF0" w:rsidRPr="00FD4731">
        <w:rPr>
          <w:szCs w:val="28"/>
        </w:rPr>
        <w:t xml:space="preserve">– </w:t>
      </w:r>
      <w:r w:rsidR="00003BF0" w:rsidRPr="003275BA">
        <w:rPr>
          <w:spacing w:val="-4"/>
          <w:szCs w:val="28"/>
        </w:rPr>
        <w:t>коэффициент распределения</w:t>
      </w:r>
      <w:r w:rsidR="004859A2">
        <w:rPr>
          <w:spacing w:val="-4"/>
          <w:szCs w:val="28"/>
        </w:rPr>
        <w:t xml:space="preserve"> </w:t>
      </w:r>
      <w:r w:rsidR="0044153E" w:rsidRPr="003275BA">
        <w:rPr>
          <w:spacing w:val="-4"/>
          <w:szCs w:val="28"/>
        </w:rPr>
        <w:t>загрязнителя между носителем и скелетом</w:t>
      </w:r>
      <w:r w:rsidR="006A522D" w:rsidRPr="003275BA">
        <w:rPr>
          <w:spacing w:val="-4"/>
          <w:szCs w:val="28"/>
        </w:rPr>
        <w:t>.</w:t>
      </w:r>
    </w:p>
    <w:p w:rsidR="00751D44" w:rsidRDefault="00751D44" w:rsidP="00FF1115">
      <w:pPr>
        <w:spacing w:line="360" w:lineRule="auto"/>
        <w:ind w:firstLine="720"/>
        <w:jc w:val="both"/>
        <w:rPr>
          <w:szCs w:val="28"/>
        </w:rPr>
      </w:pPr>
      <w:r w:rsidRPr="00FD4731">
        <w:rPr>
          <w:szCs w:val="28"/>
        </w:rPr>
        <w:t>Тогда последнее уравнение прини</w:t>
      </w:r>
      <w:r w:rsidR="006A522D">
        <w:rPr>
          <w:szCs w:val="28"/>
        </w:rPr>
        <w:t>мает вид</w:t>
      </w:r>
    </w:p>
    <w:p w:rsidR="005C16CF" w:rsidRPr="009023FE" w:rsidRDefault="005C16C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003BF0" w:rsidRPr="00FD4731">
        <w:tc>
          <w:tcPr>
            <w:tcW w:w="4412" w:type="pct"/>
            <w:vAlign w:val="center"/>
          </w:tcPr>
          <w:p w:rsidR="00003BF0" w:rsidRPr="00FD4731" w:rsidRDefault="001D47AA" w:rsidP="00FF1115">
            <w:pPr>
              <w:pStyle w:val="a5"/>
              <w:spacing w:line="360" w:lineRule="auto"/>
              <w:rPr>
                <w:sz w:val="28"/>
                <w:szCs w:val="28"/>
              </w:rPr>
            </w:pPr>
            <w:r>
              <w:rPr>
                <w:position w:val="-44"/>
                <w:sz w:val="28"/>
                <w:szCs w:val="28"/>
              </w:rPr>
              <w:pict>
                <v:shape id="_x0000_i1072" type="#_x0000_t75" style="width:294pt;height:57.75pt" fillcolor="window">
                  <v:imagedata r:id="rId53" o:title=""/>
                </v:shape>
              </w:pict>
            </w:r>
          </w:p>
        </w:tc>
        <w:tc>
          <w:tcPr>
            <w:tcW w:w="588" w:type="pct"/>
            <w:vAlign w:val="center"/>
          </w:tcPr>
          <w:p w:rsidR="00003BF0" w:rsidRPr="00FD4731" w:rsidRDefault="00003BF0" w:rsidP="00FF1115">
            <w:pPr>
              <w:spacing w:line="360" w:lineRule="auto"/>
              <w:ind w:firstLine="720"/>
              <w:jc w:val="both"/>
              <w:rPr>
                <w:szCs w:val="28"/>
              </w:rPr>
            </w:pPr>
            <w:r w:rsidRPr="00FD4731">
              <w:rPr>
                <w:szCs w:val="28"/>
              </w:rPr>
              <w:t>(1.3.</w:t>
            </w:r>
            <w:r w:rsidR="00B01116">
              <w:rPr>
                <w:szCs w:val="28"/>
              </w:rPr>
              <w:t>5</w:t>
            </w:r>
            <w:r w:rsidRPr="00FD4731">
              <w:rPr>
                <w:szCs w:val="28"/>
              </w:rPr>
              <w:t>)</w:t>
            </w:r>
          </w:p>
        </w:tc>
      </w:tr>
    </w:tbl>
    <w:p w:rsidR="005C16CF" w:rsidRPr="009023FE" w:rsidRDefault="005C16CF"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 xml:space="preserve">Учитывая, что для несжимаемой жидкости </w:t>
      </w:r>
      <w:r w:rsidR="001D47AA">
        <w:rPr>
          <w:position w:val="-12"/>
          <w:szCs w:val="28"/>
        </w:rPr>
        <w:pict>
          <v:shape id="_x0000_i1073" type="#_x0000_t75" style="width:44.25pt;height:18pt" fillcolor="window">
            <v:imagedata r:id="rId54" o:title=""/>
          </v:shape>
        </w:pict>
      </w:r>
      <w:r w:rsidR="00E77FE3">
        <w:rPr>
          <w:szCs w:val="28"/>
        </w:rPr>
        <w:t>, а</w:t>
      </w:r>
      <w:r w:rsidRPr="00FD4731">
        <w:rPr>
          <w:szCs w:val="28"/>
        </w:rPr>
        <w:t xml:space="preserve"> следовательно, </w:t>
      </w:r>
      <w:r w:rsidR="001D47AA">
        <w:rPr>
          <w:position w:val="-12"/>
          <w:szCs w:val="28"/>
        </w:rPr>
        <w:pict>
          <v:shape id="_x0000_i1074" type="#_x0000_t75" style="width:95.25pt;height:18.75pt" fillcolor="window">
            <v:imagedata r:id="rId55" o:title=""/>
          </v:shape>
        </w:pict>
      </w:r>
      <w:r w:rsidRPr="00FD4731">
        <w:rPr>
          <w:szCs w:val="28"/>
        </w:rPr>
        <w:t>, из последнего уравнения получим</w:t>
      </w:r>
    </w:p>
    <w:tbl>
      <w:tblPr>
        <w:tblW w:w="5000" w:type="pct"/>
        <w:tblLook w:val="0000" w:firstRow="0" w:lastRow="0" w:firstColumn="0" w:lastColumn="0" w:noHBand="0" w:noVBand="0"/>
      </w:tblPr>
      <w:tblGrid>
        <w:gridCol w:w="8445"/>
        <w:gridCol w:w="1125"/>
      </w:tblGrid>
      <w:tr w:rsidR="00FF332A" w:rsidRPr="00FD4731">
        <w:tc>
          <w:tcPr>
            <w:tcW w:w="4412" w:type="pct"/>
            <w:vAlign w:val="center"/>
          </w:tcPr>
          <w:p w:rsidR="00FF332A" w:rsidRPr="00FD4731" w:rsidRDefault="001D47AA" w:rsidP="00FF1115">
            <w:pPr>
              <w:pStyle w:val="a5"/>
              <w:spacing w:line="360" w:lineRule="auto"/>
              <w:rPr>
                <w:sz w:val="28"/>
                <w:szCs w:val="28"/>
              </w:rPr>
            </w:pPr>
            <w:r>
              <w:rPr>
                <w:position w:val="-34"/>
                <w:sz w:val="28"/>
                <w:szCs w:val="28"/>
              </w:rPr>
              <w:pict>
                <v:shape id="_x0000_i1075" type="#_x0000_t75" style="width:213pt;height:39pt" fillcolor="window">
                  <v:imagedata r:id="rId56" o:title=""/>
                </v:shape>
              </w:pict>
            </w:r>
            <w:r w:rsidR="00FF332A" w:rsidRPr="00FD4731">
              <w:rPr>
                <w:sz w:val="28"/>
                <w:szCs w:val="28"/>
              </w:rPr>
              <w:t>.</w:t>
            </w:r>
          </w:p>
        </w:tc>
        <w:tc>
          <w:tcPr>
            <w:tcW w:w="588" w:type="pct"/>
            <w:vAlign w:val="center"/>
          </w:tcPr>
          <w:p w:rsidR="00FF332A" w:rsidRPr="00FD4731" w:rsidRDefault="00FF332A" w:rsidP="00FF1115">
            <w:pPr>
              <w:spacing w:line="360" w:lineRule="auto"/>
              <w:ind w:firstLine="720"/>
              <w:jc w:val="both"/>
              <w:rPr>
                <w:szCs w:val="28"/>
              </w:rPr>
            </w:pPr>
            <w:r w:rsidRPr="00FD4731">
              <w:rPr>
                <w:szCs w:val="28"/>
              </w:rPr>
              <w:t>(1.3.</w:t>
            </w:r>
            <w:r w:rsidR="00B01116">
              <w:rPr>
                <w:szCs w:val="28"/>
              </w:rPr>
              <w:t>6</w:t>
            </w:r>
            <w:r w:rsidRPr="00FD4731">
              <w:rPr>
                <w:szCs w:val="28"/>
              </w:rPr>
              <w:t>)</w:t>
            </w:r>
          </w:p>
        </w:tc>
      </w:tr>
    </w:tbl>
    <w:p w:rsidR="009023FE" w:rsidRPr="009023FE" w:rsidRDefault="009023FE" w:rsidP="00FF1115">
      <w:pPr>
        <w:spacing w:line="360" w:lineRule="auto"/>
        <w:ind w:firstLine="720"/>
        <w:jc w:val="both"/>
        <w:rPr>
          <w:sz w:val="6"/>
          <w:szCs w:val="6"/>
        </w:rPr>
      </w:pPr>
    </w:p>
    <w:p w:rsidR="00C94328" w:rsidRDefault="00751D44" w:rsidP="00FF1115">
      <w:pPr>
        <w:spacing w:line="360" w:lineRule="auto"/>
        <w:ind w:firstLine="720"/>
        <w:jc w:val="both"/>
        <w:rPr>
          <w:szCs w:val="28"/>
        </w:rPr>
      </w:pPr>
      <w:r w:rsidRPr="00FD4731">
        <w:rPr>
          <w:szCs w:val="28"/>
        </w:rPr>
        <w:t>Здесь введено обозначение</w:t>
      </w:r>
    </w:p>
    <w:tbl>
      <w:tblPr>
        <w:tblW w:w="5000" w:type="pct"/>
        <w:tblLook w:val="0000" w:firstRow="0" w:lastRow="0" w:firstColumn="0" w:lastColumn="0" w:noHBand="0" w:noVBand="0"/>
      </w:tblPr>
      <w:tblGrid>
        <w:gridCol w:w="8445"/>
        <w:gridCol w:w="1125"/>
      </w:tblGrid>
      <w:tr w:rsidR="00C94328" w:rsidRPr="00FD4731">
        <w:tc>
          <w:tcPr>
            <w:tcW w:w="4412" w:type="pct"/>
            <w:vAlign w:val="center"/>
          </w:tcPr>
          <w:p w:rsidR="00C94328" w:rsidRPr="00FD4731" w:rsidRDefault="001D47AA" w:rsidP="00FF1115">
            <w:pPr>
              <w:pStyle w:val="a5"/>
              <w:spacing w:line="360" w:lineRule="auto"/>
              <w:rPr>
                <w:sz w:val="28"/>
                <w:szCs w:val="28"/>
              </w:rPr>
            </w:pPr>
            <w:r>
              <w:rPr>
                <w:position w:val="-34"/>
                <w:sz w:val="28"/>
                <w:szCs w:val="28"/>
              </w:rPr>
              <w:pict>
                <v:shape id="_x0000_i1076" type="#_x0000_t75" style="width:143.25pt;height:39pt" fillcolor="window">
                  <v:imagedata r:id="rId57" o:title=""/>
                </v:shape>
              </w:pict>
            </w:r>
            <w:r w:rsidR="00237DB4">
              <w:rPr>
                <w:sz w:val="28"/>
                <w:szCs w:val="28"/>
              </w:rPr>
              <w:t xml:space="preserve"> </w:t>
            </w:r>
          </w:p>
        </w:tc>
        <w:tc>
          <w:tcPr>
            <w:tcW w:w="588" w:type="pct"/>
            <w:vAlign w:val="center"/>
          </w:tcPr>
          <w:p w:rsidR="00C94328" w:rsidRPr="00FD4731" w:rsidRDefault="00C94328" w:rsidP="00FF1115">
            <w:pPr>
              <w:spacing w:line="360" w:lineRule="auto"/>
              <w:ind w:firstLine="720"/>
              <w:jc w:val="both"/>
              <w:rPr>
                <w:szCs w:val="28"/>
              </w:rPr>
            </w:pPr>
            <w:r w:rsidRPr="00FD4731">
              <w:rPr>
                <w:szCs w:val="28"/>
              </w:rPr>
              <w:t>(1.3.</w:t>
            </w:r>
            <w:r w:rsidR="00B01116">
              <w:rPr>
                <w:szCs w:val="28"/>
              </w:rPr>
              <w:t>7</w:t>
            </w:r>
            <w:r w:rsidRPr="00FD4731">
              <w:rPr>
                <w:szCs w:val="28"/>
              </w:rPr>
              <w:t>)</w:t>
            </w:r>
          </w:p>
        </w:tc>
      </w:tr>
    </w:tbl>
    <w:p w:rsidR="006970D7" w:rsidRPr="00C179A1" w:rsidRDefault="00E77FE3" w:rsidP="00FF1115">
      <w:pPr>
        <w:spacing w:line="360" w:lineRule="auto"/>
        <w:ind w:firstLine="720"/>
        <w:jc w:val="both"/>
      </w:pPr>
      <w:r>
        <w:t>– </w:t>
      </w:r>
      <w:r w:rsidR="00751D44" w:rsidRPr="00FD4731">
        <w:t>эффективный коэффициент диффузии в пласте.</w:t>
      </w:r>
      <w:r w:rsidR="00157B0E">
        <w:t xml:space="preserve"> Из (1.3.</w:t>
      </w:r>
      <w:r w:rsidR="00B01116">
        <w:t>6</w:t>
      </w:r>
      <w:r w:rsidR="00157B0E">
        <w:t>) следует</w:t>
      </w:r>
      <w:r w:rsidR="00157B0E" w:rsidRPr="00157B0E">
        <w:t>,</w:t>
      </w:r>
      <w:r w:rsidR="0029644D" w:rsidRPr="00157B0E">
        <w:t xml:space="preserve"> что в уравнении, описывающем </w:t>
      </w:r>
      <w:r w:rsidR="00C94328" w:rsidRPr="00157B0E">
        <w:t>миграцию</w:t>
      </w:r>
      <w:r w:rsidR="00EC65F0" w:rsidRPr="00157B0E">
        <w:t xml:space="preserve"> загрязнителя, </w:t>
      </w:r>
      <w:r w:rsidR="00157B0E">
        <w:t>необходимо учитывать</w:t>
      </w:r>
      <w:r w:rsidR="00EC65F0" w:rsidRPr="00157B0E">
        <w:t xml:space="preserve"> конвективный перенос загрязнителя, “осложнённый” наличием пористости в скелете и протекающими массообменными процессами между загрязнителем и скелетом.</w:t>
      </w:r>
      <w:r w:rsidR="006970D7" w:rsidRPr="00157B0E">
        <w:t xml:space="preserve"> </w:t>
      </w:r>
      <w:r w:rsidR="006970D7" w:rsidRPr="00C179A1">
        <w:t xml:space="preserve">Уравнение </w:t>
      </w:r>
      <w:r w:rsidR="00C179A1" w:rsidRPr="00C179A1">
        <w:rPr>
          <w:szCs w:val="28"/>
        </w:rPr>
        <w:t>(1.3.</w:t>
      </w:r>
      <w:r w:rsidR="00B01116">
        <w:rPr>
          <w:szCs w:val="28"/>
        </w:rPr>
        <w:t>6</w:t>
      </w:r>
      <w:r w:rsidR="00C179A1" w:rsidRPr="00C179A1">
        <w:rPr>
          <w:szCs w:val="28"/>
        </w:rPr>
        <w:t xml:space="preserve">) </w:t>
      </w:r>
      <w:r w:rsidR="006970D7" w:rsidRPr="00C179A1">
        <w:t xml:space="preserve">позволяет определить скорость конвективного переноса примесей в пористой среде по </w:t>
      </w:r>
      <w:r w:rsidR="00E0403D" w:rsidRPr="00C179A1">
        <w:t>аналогии</w:t>
      </w:r>
      <w:r w:rsidR="006970D7" w:rsidRPr="00C179A1">
        <w:t xml:space="preserve"> со скоростью конвективного переноса тепла и скоростью фильтрации </w:t>
      </w:r>
      <w:r w:rsidR="001D47AA">
        <w:rPr>
          <w:position w:val="-6"/>
        </w:rPr>
        <w:pict>
          <v:shape id="_x0000_i1077" type="#_x0000_t75" style="width:14.25pt;height:15.75pt">
            <v:imagedata r:id="rId58" o:title=""/>
          </v:shape>
        </w:pict>
      </w:r>
    </w:p>
    <w:p w:rsidR="002F1368" w:rsidRPr="009023FE" w:rsidRDefault="002F1368" w:rsidP="00FF1115">
      <w:pPr>
        <w:spacing w:line="360" w:lineRule="auto"/>
        <w:ind w:firstLine="720"/>
        <w:jc w:val="both"/>
        <w:rPr>
          <w:sz w:val="6"/>
          <w:szCs w:val="6"/>
        </w:rPr>
      </w:pPr>
    </w:p>
    <w:tbl>
      <w:tblPr>
        <w:tblW w:w="5000" w:type="pct"/>
        <w:tblLook w:val="01E0" w:firstRow="1" w:lastRow="1" w:firstColumn="1" w:lastColumn="1" w:noHBand="0" w:noVBand="0"/>
      </w:tblPr>
      <w:tblGrid>
        <w:gridCol w:w="8607"/>
        <w:gridCol w:w="963"/>
      </w:tblGrid>
      <w:tr w:rsidR="006970D7" w:rsidRPr="00BC2FC6" w:rsidTr="00BC2FC6">
        <w:tc>
          <w:tcPr>
            <w:tcW w:w="4568" w:type="pct"/>
            <w:shd w:val="clear" w:color="auto" w:fill="auto"/>
          </w:tcPr>
          <w:p w:rsidR="006970D7" w:rsidRPr="00BC2FC6" w:rsidRDefault="001D47AA" w:rsidP="00BC2FC6">
            <w:pPr>
              <w:overflowPunct w:val="0"/>
              <w:autoSpaceDE w:val="0"/>
              <w:autoSpaceDN w:val="0"/>
              <w:adjustRightInd w:val="0"/>
              <w:spacing w:line="360" w:lineRule="auto"/>
              <w:ind w:firstLine="720"/>
              <w:jc w:val="both"/>
              <w:rPr>
                <w:szCs w:val="28"/>
              </w:rPr>
            </w:pPr>
            <w:r>
              <w:rPr>
                <w:position w:val="-34"/>
                <w:szCs w:val="28"/>
              </w:rPr>
              <w:pict>
                <v:shape id="_x0000_i1078" type="#_x0000_t75" style="width:105pt;height:39pt" fillcolor="window">
                  <v:imagedata r:id="rId59" o:title=""/>
                </v:shape>
              </w:pict>
            </w:r>
            <w:r w:rsidR="00A330AB" w:rsidRPr="00BC2FC6">
              <w:rPr>
                <w:szCs w:val="28"/>
                <w:lang w:val="en-US"/>
              </w:rPr>
              <w:t>.</w:t>
            </w:r>
          </w:p>
        </w:tc>
        <w:tc>
          <w:tcPr>
            <w:tcW w:w="432" w:type="pct"/>
            <w:shd w:val="clear" w:color="auto" w:fill="auto"/>
            <w:vAlign w:val="center"/>
          </w:tcPr>
          <w:p w:rsidR="006970D7" w:rsidRPr="00BC2FC6" w:rsidRDefault="006970D7" w:rsidP="00BC2FC6">
            <w:pPr>
              <w:overflowPunct w:val="0"/>
              <w:autoSpaceDE w:val="0"/>
              <w:autoSpaceDN w:val="0"/>
              <w:adjustRightInd w:val="0"/>
              <w:spacing w:line="360" w:lineRule="auto"/>
              <w:ind w:firstLine="720"/>
              <w:jc w:val="both"/>
              <w:rPr>
                <w:szCs w:val="28"/>
              </w:rPr>
            </w:pPr>
            <w:r w:rsidRPr="00BC2FC6">
              <w:rPr>
                <w:szCs w:val="28"/>
              </w:rPr>
              <w:t>(1</w:t>
            </w:r>
            <w:r w:rsidR="00F02F4D" w:rsidRPr="00BC2FC6">
              <w:rPr>
                <w:szCs w:val="28"/>
              </w:rPr>
              <w:t>.3.</w:t>
            </w:r>
            <w:r w:rsidR="00B01116" w:rsidRPr="00BC2FC6">
              <w:rPr>
                <w:szCs w:val="28"/>
              </w:rPr>
              <w:t>8</w:t>
            </w:r>
            <w:r w:rsidRPr="00BC2FC6">
              <w:rPr>
                <w:szCs w:val="28"/>
              </w:rPr>
              <w:t>)</w:t>
            </w:r>
          </w:p>
        </w:tc>
      </w:tr>
    </w:tbl>
    <w:p w:rsidR="002F1368" w:rsidRPr="002F1368" w:rsidRDefault="002F1368" w:rsidP="00FF1115">
      <w:pPr>
        <w:spacing w:line="360" w:lineRule="auto"/>
        <w:ind w:firstLine="720"/>
        <w:jc w:val="both"/>
        <w:rPr>
          <w:sz w:val="16"/>
          <w:szCs w:val="16"/>
        </w:rPr>
      </w:pPr>
    </w:p>
    <w:p w:rsidR="0029644D" w:rsidRDefault="003275BA" w:rsidP="00FF1115">
      <w:pPr>
        <w:spacing w:line="360" w:lineRule="auto"/>
        <w:ind w:firstLine="720"/>
        <w:jc w:val="both"/>
        <w:rPr>
          <w:szCs w:val="28"/>
        </w:rPr>
      </w:pPr>
      <w:r>
        <w:rPr>
          <w:szCs w:val="28"/>
        </w:rPr>
        <w:t>С</w:t>
      </w:r>
      <w:r w:rsidR="00E0403D">
        <w:rPr>
          <w:szCs w:val="28"/>
        </w:rPr>
        <w:t xml:space="preserve">корость конвективного переноса примеси </w:t>
      </w:r>
      <w:r w:rsidR="001D47AA">
        <w:rPr>
          <w:position w:val="-6"/>
        </w:rPr>
        <w:pict>
          <v:shape id="_x0000_i1079" type="#_x0000_t75" style="width:11.25pt;height:15pt">
            <v:imagedata r:id="rId19" o:title=""/>
          </v:shape>
        </w:pict>
      </w:r>
      <w:r w:rsidR="00CA3C12">
        <w:rPr>
          <w:szCs w:val="28"/>
        </w:rPr>
        <w:t xml:space="preserve"> </w:t>
      </w:r>
      <w:r w:rsidR="00E0403D">
        <w:rPr>
          <w:szCs w:val="28"/>
        </w:rPr>
        <w:t>определяет положение фронта загрязнения</w:t>
      </w:r>
      <w:r w:rsidR="0069742B">
        <w:rPr>
          <w:szCs w:val="28"/>
        </w:rPr>
        <w:t xml:space="preserve"> </w:t>
      </w:r>
      <w:r w:rsidR="0069742B" w:rsidRPr="0069742B">
        <w:rPr>
          <w:i/>
          <w:szCs w:val="28"/>
          <w:lang w:val="en-US"/>
        </w:rPr>
        <w:t>R</w:t>
      </w:r>
      <w:r w:rsidR="00B76F32">
        <w:rPr>
          <w:szCs w:val="28"/>
          <w:vertAlign w:val="subscript"/>
          <w:lang w:val="en-US"/>
        </w:rPr>
        <w:t>d</w:t>
      </w:r>
      <w:r w:rsidR="00E0403D">
        <w:rPr>
          <w:szCs w:val="28"/>
        </w:rPr>
        <w:t xml:space="preserve"> подобно </w:t>
      </w:r>
      <w:r w:rsidR="00A330AB">
        <w:rPr>
          <w:szCs w:val="28"/>
        </w:rPr>
        <w:t>тому,</w:t>
      </w:r>
      <w:r w:rsidR="00E0403D">
        <w:rPr>
          <w:szCs w:val="28"/>
        </w:rPr>
        <w:t xml:space="preserve"> как скорость фильтрации </w:t>
      </w:r>
      <w:r w:rsidR="001D47AA">
        <w:rPr>
          <w:position w:val="-6"/>
        </w:rPr>
        <w:pict>
          <v:shape id="_x0000_i1080" type="#_x0000_t75" style="width:14.25pt;height:15.75pt">
            <v:imagedata r:id="rId60" o:title=""/>
          </v:shape>
        </w:pict>
      </w:r>
      <w:r w:rsidR="00CA3C12">
        <w:rPr>
          <w:szCs w:val="28"/>
        </w:rPr>
        <w:t xml:space="preserve"> </w:t>
      </w:r>
      <w:r w:rsidR="00E0403D">
        <w:rPr>
          <w:szCs w:val="28"/>
        </w:rPr>
        <w:t>определяет положение фронта закачиваемой жидкости</w:t>
      </w:r>
      <w:r w:rsidR="00CA3C12" w:rsidRPr="00CA3C12">
        <w:rPr>
          <w:szCs w:val="28"/>
        </w:rPr>
        <w:t xml:space="preserve"> </w:t>
      </w:r>
      <w:r w:rsidR="00CA3C12" w:rsidRPr="0069742B">
        <w:rPr>
          <w:i/>
          <w:szCs w:val="28"/>
          <w:lang w:val="en-US"/>
        </w:rPr>
        <w:t>R</w:t>
      </w:r>
      <w:r w:rsidR="00CA3C12">
        <w:rPr>
          <w:szCs w:val="28"/>
          <w:vertAlign w:val="subscript"/>
          <w:lang w:val="en-US"/>
        </w:rPr>
        <w:t>w</w:t>
      </w:r>
      <w:r w:rsidR="00E0403D">
        <w:rPr>
          <w:szCs w:val="28"/>
        </w:rPr>
        <w:t>.</w:t>
      </w:r>
      <w:r w:rsidR="00A330AB">
        <w:rPr>
          <w:szCs w:val="28"/>
        </w:rPr>
        <w:t xml:space="preserve"> </w:t>
      </w:r>
      <w:r w:rsidR="002F1368">
        <w:rPr>
          <w:szCs w:val="28"/>
        </w:rPr>
        <w:t>При этом</w:t>
      </w:r>
      <w:r w:rsidR="00A330AB">
        <w:rPr>
          <w:szCs w:val="28"/>
        </w:rPr>
        <w:t xml:space="preserve"> положение фронта закачиваемой жидкости определяется из баланса массы закачиваемой жидкости</w:t>
      </w:r>
      <w:r>
        <w:rPr>
          <w:szCs w:val="28"/>
        </w:rPr>
        <w:t>.</w:t>
      </w:r>
      <w:r w:rsidR="00A330AB">
        <w:rPr>
          <w:szCs w:val="28"/>
        </w:rPr>
        <w:t xml:space="preserve"> </w:t>
      </w:r>
      <w:r>
        <w:rPr>
          <w:szCs w:val="28"/>
        </w:rPr>
        <w:t>В случае</w:t>
      </w:r>
      <w:r w:rsidR="00A330AB">
        <w:rPr>
          <w:szCs w:val="28"/>
        </w:rPr>
        <w:t xml:space="preserve"> закачки с постоянной скоростью</w:t>
      </w:r>
      <w:r>
        <w:rPr>
          <w:szCs w:val="28"/>
        </w:rPr>
        <w:t xml:space="preserve"> </w:t>
      </w:r>
      <w:r w:rsidR="001D47AA">
        <w:rPr>
          <w:position w:val="-12"/>
        </w:rPr>
        <w:pict>
          <v:shape id="_x0000_i1081" type="#_x0000_t75" style="width:17.25pt;height:18.75pt">
            <v:imagedata r:id="rId61" o:title=""/>
          </v:shape>
        </w:pict>
      </w:r>
      <w:r w:rsidR="00A330AB" w:rsidRPr="00A330AB">
        <w:rPr>
          <w:i/>
          <w:szCs w:val="28"/>
        </w:rPr>
        <w:t xml:space="preserve"> </w:t>
      </w:r>
      <w:r w:rsidR="00A330AB">
        <w:rPr>
          <w:szCs w:val="28"/>
        </w:rPr>
        <w:t xml:space="preserve">через скважину радиуса </w:t>
      </w:r>
      <w:r w:rsidR="00A330AB">
        <w:rPr>
          <w:i/>
          <w:szCs w:val="28"/>
          <w:lang w:val="en-US"/>
        </w:rPr>
        <w:t>r</w:t>
      </w:r>
      <w:r w:rsidR="00A330AB" w:rsidRPr="00A330AB">
        <w:rPr>
          <w:szCs w:val="28"/>
          <w:vertAlign w:val="subscript"/>
        </w:rPr>
        <w:t>0</w:t>
      </w:r>
      <w:r w:rsidR="004859A2">
        <w:rPr>
          <w:szCs w:val="28"/>
          <w:vertAlign w:val="subscript"/>
        </w:rPr>
        <w:t xml:space="preserve"> </w:t>
      </w:r>
      <w:r w:rsidR="00A330AB" w:rsidRPr="00A330AB">
        <w:rPr>
          <w:szCs w:val="28"/>
        </w:rPr>
        <w:t xml:space="preserve">выражение </w:t>
      </w:r>
      <w:r>
        <w:rPr>
          <w:szCs w:val="28"/>
        </w:rPr>
        <w:t xml:space="preserve">для </w:t>
      </w:r>
      <w:r w:rsidRPr="0069742B">
        <w:rPr>
          <w:i/>
          <w:szCs w:val="28"/>
          <w:lang w:val="en-US"/>
        </w:rPr>
        <w:t>R</w:t>
      </w:r>
      <w:r>
        <w:rPr>
          <w:szCs w:val="28"/>
          <w:vertAlign w:val="subscript"/>
          <w:lang w:val="en-US"/>
        </w:rPr>
        <w:t>w</w:t>
      </w:r>
      <w:r w:rsidRPr="00A330AB">
        <w:rPr>
          <w:szCs w:val="28"/>
        </w:rPr>
        <w:t xml:space="preserve"> </w:t>
      </w:r>
      <w:r w:rsidR="00A330AB" w:rsidRPr="00A330AB">
        <w:rPr>
          <w:szCs w:val="28"/>
        </w:rPr>
        <w:t>имеет вид</w:t>
      </w:r>
    </w:p>
    <w:p w:rsidR="002F1368" w:rsidRPr="003275BA" w:rsidRDefault="002F1368" w:rsidP="00FF1115">
      <w:pPr>
        <w:spacing w:line="360" w:lineRule="auto"/>
        <w:ind w:firstLine="720"/>
        <w:jc w:val="both"/>
        <w:rPr>
          <w:sz w:val="6"/>
          <w:szCs w:val="6"/>
        </w:rPr>
      </w:pPr>
    </w:p>
    <w:tbl>
      <w:tblPr>
        <w:tblW w:w="5000" w:type="pct"/>
        <w:tblLook w:val="01E0" w:firstRow="1" w:lastRow="1" w:firstColumn="1" w:lastColumn="1" w:noHBand="0" w:noVBand="0"/>
      </w:tblPr>
      <w:tblGrid>
        <w:gridCol w:w="8607"/>
        <w:gridCol w:w="963"/>
      </w:tblGrid>
      <w:tr w:rsidR="00A330AB" w:rsidRPr="00BC2FC6" w:rsidTr="00BC2FC6">
        <w:tc>
          <w:tcPr>
            <w:tcW w:w="4568" w:type="pct"/>
            <w:shd w:val="clear" w:color="auto" w:fill="auto"/>
          </w:tcPr>
          <w:p w:rsidR="00A330AB" w:rsidRPr="00BC2FC6" w:rsidRDefault="001D47AA" w:rsidP="00BC2FC6">
            <w:pPr>
              <w:overflowPunct w:val="0"/>
              <w:autoSpaceDE w:val="0"/>
              <w:autoSpaceDN w:val="0"/>
              <w:adjustRightInd w:val="0"/>
              <w:spacing w:line="360" w:lineRule="auto"/>
              <w:ind w:firstLine="720"/>
              <w:jc w:val="both"/>
              <w:rPr>
                <w:szCs w:val="28"/>
              </w:rPr>
            </w:pPr>
            <w:r>
              <w:rPr>
                <w:position w:val="-28"/>
                <w:szCs w:val="28"/>
              </w:rPr>
              <w:pict>
                <v:shape id="_x0000_i1082" type="#_x0000_t75" style="width:288.75pt;height:39pt" fillcolor="window">
                  <v:imagedata r:id="rId62" o:title=""/>
                </v:shape>
              </w:pict>
            </w:r>
            <w:r w:rsidR="00A330AB" w:rsidRPr="00BC2FC6">
              <w:rPr>
                <w:szCs w:val="28"/>
              </w:rPr>
              <w:t>.</w:t>
            </w:r>
          </w:p>
        </w:tc>
        <w:tc>
          <w:tcPr>
            <w:tcW w:w="432" w:type="pct"/>
            <w:shd w:val="clear" w:color="auto" w:fill="auto"/>
            <w:vAlign w:val="center"/>
          </w:tcPr>
          <w:p w:rsidR="00A330AB" w:rsidRPr="00BC2FC6" w:rsidRDefault="00A330AB" w:rsidP="00BC2FC6">
            <w:pPr>
              <w:overflowPunct w:val="0"/>
              <w:autoSpaceDE w:val="0"/>
              <w:autoSpaceDN w:val="0"/>
              <w:adjustRightInd w:val="0"/>
              <w:spacing w:line="360" w:lineRule="auto"/>
              <w:ind w:firstLine="720"/>
              <w:jc w:val="both"/>
              <w:rPr>
                <w:szCs w:val="28"/>
              </w:rPr>
            </w:pPr>
            <w:r w:rsidRPr="00BC2FC6">
              <w:rPr>
                <w:szCs w:val="28"/>
              </w:rPr>
              <w:t>(1</w:t>
            </w:r>
            <w:r w:rsidR="00F02F4D" w:rsidRPr="00BC2FC6">
              <w:rPr>
                <w:szCs w:val="28"/>
              </w:rPr>
              <w:t>.3.</w:t>
            </w:r>
            <w:r w:rsidR="00B01116" w:rsidRPr="00BC2FC6">
              <w:rPr>
                <w:szCs w:val="28"/>
              </w:rPr>
              <w:t>9</w:t>
            </w:r>
            <w:r w:rsidRPr="00BC2FC6">
              <w:rPr>
                <w:szCs w:val="28"/>
              </w:rPr>
              <w:t>)</w:t>
            </w:r>
          </w:p>
        </w:tc>
      </w:tr>
    </w:tbl>
    <w:p w:rsidR="002F1368" w:rsidRPr="003275BA" w:rsidRDefault="002F1368" w:rsidP="00FF1115">
      <w:pPr>
        <w:spacing w:line="360" w:lineRule="auto"/>
        <w:ind w:firstLine="720"/>
        <w:jc w:val="both"/>
        <w:rPr>
          <w:sz w:val="6"/>
          <w:szCs w:val="6"/>
        </w:rPr>
      </w:pPr>
    </w:p>
    <w:p w:rsidR="00F72FE1" w:rsidRPr="00595519" w:rsidRDefault="00A330AB" w:rsidP="00FF1115">
      <w:pPr>
        <w:spacing w:line="360" w:lineRule="auto"/>
        <w:ind w:firstLine="720"/>
        <w:jc w:val="both"/>
        <w:rPr>
          <w:szCs w:val="28"/>
        </w:rPr>
      </w:pPr>
      <w:r w:rsidRPr="00595519">
        <w:rPr>
          <w:szCs w:val="28"/>
        </w:rPr>
        <w:t xml:space="preserve">Соответствующие радиусы зоны загрязнения и термических возмущений определяются в </w:t>
      </w:r>
      <w:r w:rsidR="00011960">
        <w:rPr>
          <w:szCs w:val="28"/>
        </w:rPr>
        <w:t>пунктах</w:t>
      </w:r>
      <w:r w:rsidRPr="00595519">
        <w:rPr>
          <w:szCs w:val="28"/>
        </w:rPr>
        <w:t xml:space="preserve"> 2.</w:t>
      </w:r>
      <w:r w:rsidR="00F02F4D" w:rsidRPr="00595519">
        <w:rPr>
          <w:szCs w:val="28"/>
        </w:rPr>
        <w:t>1</w:t>
      </w:r>
      <w:r w:rsidR="00595519" w:rsidRPr="00595519">
        <w:rPr>
          <w:szCs w:val="28"/>
        </w:rPr>
        <w:t xml:space="preserve"> и </w:t>
      </w:r>
      <w:r w:rsidRPr="00595519">
        <w:rPr>
          <w:szCs w:val="28"/>
        </w:rPr>
        <w:t>3.</w:t>
      </w:r>
      <w:r w:rsidR="00595519" w:rsidRPr="00595519">
        <w:rPr>
          <w:szCs w:val="28"/>
        </w:rPr>
        <w:t>1.</w:t>
      </w:r>
    </w:p>
    <w:p w:rsidR="00105950" w:rsidRDefault="00105950" w:rsidP="00FF1115">
      <w:pPr>
        <w:spacing w:line="360" w:lineRule="auto"/>
        <w:ind w:firstLine="720"/>
        <w:jc w:val="both"/>
        <w:rPr>
          <w:szCs w:val="28"/>
        </w:rPr>
      </w:pPr>
    </w:p>
    <w:p w:rsidR="00E104CD" w:rsidRDefault="00751D44" w:rsidP="00FF1115">
      <w:pPr>
        <w:pStyle w:val="2"/>
        <w:spacing w:before="0" w:after="0" w:line="360" w:lineRule="auto"/>
        <w:ind w:firstLine="720"/>
        <w:jc w:val="both"/>
        <w:rPr>
          <w:rFonts w:ascii="Times New Roman" w:hAnsi="Times New Roman"/>
          <w:i w:val="0"/>
          <w:sz w:val="28"/>
          <w:szCs w:val="28"/>
        </w:rPr>
      </w:pPr>
      <w:bookmarkStart w:id="6" w:name="_Toc150485189"/>
      <w:r w:rsidRPr="00FD4731">
        <w:rPr>
          <w:rFonts w:ascii="Times New Roman" w:hAnsi="Times New Roman"/>
          <w:i w:val="0"/>
          <w:sz w:val="28"/>
          <w:szCs w:val="28"/>
        </w:rPr>
        <w:t xml:space="preserve">1.4. </w:t>
      </w:r>
      <w:r w:rsidR="00F909B4">
        <w:rPr>
          <w:rFonts w:ascii="Times New Roman" w:hAnsi="Times New Roman"/>
          <w:i w:val="0"/>
          <w:sz w:val="28"/>
          <w:szCs w:val="28"/>
        </w:rPr>
        <w:t>З</w:t>
      </w:r>
      <w:r w:rsidR="00E104CD">
        <w:rPr>
          <w:rFonts w:ascii="Times New Roman" w:hAnsi="Times New Roman"/>
          <w:i w:val="0"/>
          <w:sz w:val="28"/>
          <w:szCs w:val="28"/>
        </w:rPr>
        <w:t>адача</w:t>
      </w:r>
      <w:r w:rsidR="00F909B4" w:rsidRPr="00F909B4">
        <w:rPr>
          <w:rFonts w:ascii="Times New Roman" w:hAnsi="Times New Roman"/>
          <w:i w:val="0"/>
          <w:sz w:val="28"/>
          <w:szCs w:val="28"/>
        </w:rPr>
        <w:t xml:space="preserve"> </w:t>
      </w:r>
      <w:r w:rsidR="00F909B4">
        <w:rPr>
          <w:rFonts w:ascii="Times New Roman" w:hAnsi="Times New Roman"/>
          <w:i w:val="0"/>
          <w:sz w:val="28"/>
          <w:szCs w:val="28"/>
        </w:rPr>
        <w:t>теплопереноса</w:t>
      </w:r>
      <w:bookmarkEnd w:id="6"/>
    </w:p>
    <w:p w:rsidR="009C4754" w:rsidRPr="009C4754" w:rsidRDefault="009C4754" w:rsidP="00FF1115">
      <w:pPr>
        <w:spacing w:line="360" w:lineRule="auto"/>
        <w:ind w:firstLine="720"/>
        <w:jc w:val="both"/>
        <w:rPr>
          <w:szCs w:val="28"/>
        </w:rPr>
      </w:pPr>
    </w:p>
    <w:p w:rsidR="00F72FE1" w:rsidRDefault="006D0ED2" w:rsidP="00FF1115">
      <w:pPr>
        <w:pStyle w:val="3"/>
        <w:spacing w:before="0" w:after="0" w:line="360" w:lineRule="auto"/>
        <w:ind w:firstLine="720"/>
        <w:rPr>
          <w:b/>
          <w:bCs/>
          <w:i/>
          <w:iCs/>
          <w:szCs w:val="28"/>
        </w:rPr>
      </w:pPr>
      <w:bookmarkStart w:id="7" w:name="_Toc150485190"/>
      <w:r w:rsidRPr="00164423">
        <w:rPr>
          <w:b/>
          <w:bCs/>
          <w:i/>
          <w:iCs/>
          <w:szCs w:val="28"/>
        </w:rPr>
        <w:t xml:space="preserve">1.4.1. </w:t>
      </w:r>
      <w:r w:rsidR="00751D44" w:rsidRPr="00164423">
        <w:rPr>
          <w:b/>
          <w:bCs/>
          <w:i/>
          <w:iCs/>
          <w:szCs w:val="28"/>
        </w:rPr>
        <w:t xml:space="preserve">Математическая постановка задачи </w:t>
      </w:r>
      <w:r w:rsidR="00764278" w:rsidRPr="00164423">
        <w:rPr>
          <w:b/>
          <w:bCs/>
          <w:i/>
          <w:iCs/>
          <w:szCs w:val="28"/>
        </w:rPr>
        <w:t>тепло</w:t>
      </w:r>
      <w:r w:rsidR="00751D44" w:rsidRPr="00164423">
        <w:rPr>
          <w:b/>
          <w:bCs/>
          <w:i/>
          <w:iCs/>
          <w:szCs w:val="28"/>
        </w:rPr>
        <w:t>переноса</w:t>
      </w:r>
      <w:r w:rsidR="001D0C57" w:rsidRPr="00164423">
        <w:rPr>
          <w:b/>
          <w:bCs/>
          <w:i/>
          <w:iCs/>
          <w:szCs w:val="28"/>
        </w:rPr>
        <w:t xml:space="preserve"> и её обезразмеривание</w:t>
      </w:r>
      <w:bookmarkEnd w:id="7"/>
    </w:p>
    <w:p w:rsidR="004859A2" w:rsidRPr="004859A2" w:rsidRDefault="004859A2" w:rsidP="004859A2">
      <w:pPr>
        <w:rPr>
          <w:sz w:val="20"/>
        </w:rPr>
      </w:pPr>
    </w:p>
    <w:p w:rsidR="0062278A" w:rsidRPr="00FD4731" w:rsidRDefault="0062278A" w:rsidP="00FF1115">
      <w:pPr>
        <w:spacing w:line="360" w:lineRule="auto"/>
        <w:ind w:firstLine="720"/>
        <w:jc w:val="both"/>
        <w:rPr>
          <w:szCs w:val="28"/>
        </w:rPr>
      </w:pPr>
      <w:r w:rsidRPr="00FD4731">
        <w:rPr>
          <w:szCs w:val="28"/>
        </w:rPr>
        <w:t>Рассмотрим задачу о распространении радиоактивных примесей в пористом глубоко залегающем пласте, в который закачивается жидкость с растворёнными радиоактивными веществами. Такая задача является фундаментальной для подземного захоронения радиоактивных отходов и отходов химических производств.</w:t>
      </w:r>
    </w:p>
    <w:p w:rsidR="0062278A" w:rsidRPr="00FD4731" w:rsidRDefault="0062278A" w:rsidP="00FF1115">
      <w:pPr>
        <w:spacing w:line="360" w:lineRule="auto"/>
        <w:ind w:firstLine="720"/>
        <w:jc w:val="both"/>
        <w:rPr>
          <w:szCs w:val="28"/>
        </w:rPr>
      </w:pPr>
      <w:r w:rsidRPr="00FD4731">
        <w:rPr>
          <w:szCs w:val="28"/>
        </w:rPr>
        <w:t xml:space="preserve">Одним из способов прогнозирования динамики поведения радиоактивных и химических примесей в глубокозалегающих пластах, является исследование их температурных полей. </w:t>
      </w:r>
      <w:r w:rsidR="00F4641A" w:rsidRPr="00FD4731">
        <w:rPr>
          <w:szCs w:val="28"/>
        </w:rPr>
        <w:t>Современные приборы и методики измерения температуры позволяют проводить оперативные измерения с точностью, превосходящей тысячные доли градуса.</w:t>
      </w:r>
      <w:r w:rsidR="00F4641A">
        <w:rPr>
          <w:szCs w:val="28"/>
        </w:rPr>
        <w:t xml:space="preserve"> </w:t>
      </w:r>
      <w:r w:rsidRPr="00FD4731">
        <w:rPr>
          <w:szCs w:val="28"/>
        </w:rPr>
        <w:t xml:space="preserve">Температурные измерения в таких условиях можно использовать для контроля продвижения радиоактивной зоны. </w:t>
      </w:r>
    </w:p>
    <w:p w:rsidR="00011960" w:rsidRPr="00011960" w:rsidRDefault="0062278A" w:rsidP="00FF1115">
      <w:pPr>
        <w:spacing w:line="360" w:lineRule="auto"/>
        <w:ind w:firstLine="720"/>
        <w:jc w:val="both"/>
        <w:rPr>
          <w:spacing w:val="-2"/>
          <w:szCs w:val="28"/>
        </w:rPr>
      </w:pPr>
      <w:r w:rsidRPr="00011960">
        <w:rPr>
          <w:spacing w:val="-2"/>
          <w:szCs w:val="28"/>
        </w:rPr>
        <w:t>Соответствующие температурные аномалии возникают как за счет отличия температуры закачиваемой жидкости от естественной температуры пластов, так и за счет энергии, выделяющейся при распаде радиоактивных веществ.</w:t>
      </w:r>
      <w:r w:rsidR="00DB1E55" w:rsidRPr="00011960">
        <w:rPr>
          <w:spacing w:val="-2"/>
          <w:szCs w:val="28"/>
        </w:rPr>
        <w:t xml:space="preserve"> </w:t>
      </w:r>
    </w:p>
    <w:p w:rsidR="0062278A" w:rsidRPr="00A52EE8" w:rsidRDefault="00DB1E55" w:rsidP="00FF1115">
      <w:pPr>
        <w:spacing w:line="360" w:lineRule="auto"/>
        <w:ind w:firstLine="720"/>
        <w:jc w:val="both"/>
        <w:rPr>
          <w:szCs w:val="28"/>
        </w:rPr>
      </w:pPr>
      <w:r>
        <w:rPr>
          <w:szCs w:val="28"/>
        </w:rPr>
        <w:t xml:space="preserve">В результате одного акта радиоактивного распада выделяется энергия </w:t>
      </w:r>
      <w:r>
        <w:rPr>
          <w:szCs w:val="28"/>
        </w:rPr>
        <w:sym w:font="Symbol" w:char="F07E"/>
      </w:r>
      <w:r>
        <w:rPr>
          <w:szCs w:val="28"/>
        </w:rPr>
        <w:t> 1 МэВ. Согласно действующим в России Нормам радиационной безопасности и санитарным правилам высокоактив</w:t>
      </w:r>
      <w:r w:rsidR="00A52EE8">
        <w:rPr>
          <w:szCs w:val="28"/>
        </w:rPr>
        <w:t>ными</w:t>
      </w:r>
      <w:r>
        <w:rPr>
          <w:szCs w:val="28"/>
        </w:rPr>
        <w:t xml:space="preserve"> жид</w:t>
      </w:r>
      <w:r w:rsidR="00A52EE8">
        <w:rPr>
          <w:szCs w:val="28"/>
        </w:rPr>
        <w:t xml:space="preserve">кими </w:t>
      </w:r>
      <w:r w:rsidR="00011960">
        <w:rPr>
          <w:szCs w:val="28"/>
        </w:rPr>
        <w:t>радиоактивными отходами (</w:t>
      </w:r>
      <w:r>
        <w:rPr>
          <w:szCs w:val="28"/>
        </w:rPr>
        <w:t>РАО</w:t>
      </w:r>
      <w:r w:rsidR="00011960">
        <w:rPr>
          <w:szCs w:val="28"/>
        </w:rPr>
        <w:t>)</w:t>
      </w:r>
      <w:r>
        <w:rPr>
          <w:szCs w:val="28"/>
        </w:rPr>
        <w:t xml:space="preserve"> </w:t>
      </w:r>
      <w:r w:rsidR="00A52EE8">
        <w:rPr>
          <w:szCs w:val="28"/>
        </w:rPr>
        <w:t xml:space="preserve">признаются отходы, активность которых </w:t>
      </w:r>
      <w:r w:rsidR="00A52EE8" w:rsidRPr="00A52EE8">
        <w:rPr>
          <w:szCs w:val="28"/>
        </w:rPr>
        <w:t>&gt;</w:t>
      </w:r>
      <w:r w:rsidR="00A52EE8">
        <w:rPr>
          <w:szCs w:val="28"/>
        </w:rPr>
        <w:t xml:space="preserve"> 1 Ки/л. Следовательно, для высокоактивных отходов выделяемая мощность оказывается порядка </w:t>
      </w:r>
      <w:r w:rsidR="00A52EE8">
        <w:rPr>
          <w:szCs w:val="28"/>
        </w:rPr>
        <w:sym w:font="Symbol" w:char="F07E"/>
      </w:r>
      <w:r w:rsidR="00A52EE8">
        <w:rPr>
          <w:szCs w:val="28"/>
        </w:rPr>
        <w:t> </w:t>
      </w:r>
      <w:r w:rsidR="001D47AA">
        <w:rPr>
          <w:position w:val="-10"/>
          <w:szCs w:val="28"/>
        </w:rPr>
        <w:pict>
          <v:shape id="_x0000_i1083" type="#_x0000_t75" style="width:138.75pt;height:21pt">
            <v:imagedata r:id="rId63" o:title=""/>
          </v:shape>
        </w:pict>
      </w:r>
      <w:r w:rsidR="00A52EE8">
        <w:rPr>
          <w:szCs w:val="28"/>
        </w:rPr>
        <w:t> </w:t>
      </w:r>
      <w:r w:rsidR="00A52EE8">
        <w:rPr>
          <w:szCs w:val="28"/>
        </w:rPr>
        <w:sym w:font="Symbol" w:char="F07E"/>
      </w:r>
      <w:r w:rsidR="00A52EE8">
        <w:rPr>
          <w:szCs w:val="28"/>
        </w:rPr>
        <w:t> 5 Вт/м</w:t>
      </w:r>
      <w:r w:rsidR="00A52EE8">
        <w:rPr>
          <w:szCs w:val="28"/>
          <w:vertAlign w:val="superscript"/>
        </w:rPr>
        <w:t>3</w:t>
      </w:r>
      <w:r w:rsidR="00A52EE8">
        <w:rPr>
          <w:szCs w:val="28"/>
        </w:rPr>
        <w:t>.</w:t>
      </w:r>
      <w:r w:rsidR="001365C9">
        <w:rPr>
          <w:szCs w:val="28"/>
        </w:rPr>
        <w:t xml:space="preserve"> П</w:t>
      </w:r>
      <w:r w:rsidR="00A52EE8">
        <w:rPr>
          <w:szCs w:val="28"/>
        </w:rPr>
        <w:t xml:space="preserve">ричём, для </w:t>
      </w:r>
      <w:r w:rsidR="001365C9">
        <w:rPr>
          <w:szCs w:val="28"/>
        </w:rPr>
        <w:t>средне- и долгоживущих нуклидов эта мощность мало меняется на протяжении лет и даже десятилетий.</w:t>
      </w:r>
      <w:r w:rsidR="00011960">
        <w:rPr>
          <w:szCs w:val="28"/>
        </w:rPr>
        <w:t xml:space="preserve"> </w:t>
      </w:r>
      <w:r w:rsidR="00291E0B">
        <w:rPr>
          <w:szCs w:val="28"/>
        </w:rPr>
        <w:t>Выделяемая энергия является весьма существенной и приводит к значительному изменению температурного поля.</w:t>
      </w:r>
    </w:p>
    <w:p w:rsidR="00D652EC" w:rsidRDefault="00D652EC" w:rsidP="00FF1115">
      <w:pPr>
        <w:spacing w:line="360" w:lineRule="auto"/>
        <w:ind w:firstLine="720"/>
        <w:jc w:val="both"/>
        <w:rPr>
          <w:szCs w:val="28"/>
        </w:rPr>
      </w:pPr>
      <w:r w:rsidRPr="00FD4731">
        <w:rPr>
          <w:szCs w:val="28"/>
        </w:rPr>
        <w:t xml:space="preserve">На рис. </w:t>
      </w:r>
      <w:r w:rsidR="00186A45">
        <w:rPr>
          <w:szCs w:val="28"/>
        </w:rPr>
        <w:t>1.</w:t>
      </w:r>
      <w:r w:rsidRPr="00FD4731">
        <w:rPr>
          <w:szCs w:val="28"/>
        </w:rPr>
        <w:t xml:space="preserve">1 представлена геометрия задачи в цилиндрической системе координат, ось </w:t>
      </w:r>
      <w:r w:rsidRPr="00FD4731">
        <w:rPr>
          <w:i/>
          <w:szCs w:val="28"/>
          <w:lang w:val="en-US"/>
        </w:rPr>
        <w:t>z</w:t>
      </w:r>
      <w:r w:rsidRPr="00FD4731">
        <w:rPr>
          <w:szCs w:val="28"/>
        </w:rPr>
        <w:t xml:space="preserve"> которой совпадает с осью скважины. Среда представлена тремя областями</w:t>
      </w:r>
      <w:r w:rsidR="004859A2">
        <w:rPr>
          <w:szCs w:val="28"/>
        </w:rPr>
        <w:t xml:space="preserve"> </w:t>
      </w:r>
      <w:r w:rsidRPr="00FD4731">
        <w:rPr>
          <w:szCs w:val="28"/>
        </w:rPr>
        <w:t>с</w:t>
      </w:r>
      <w:r w:rsidR="004859A2">
        <w:rPr>
          <w:szCs w:val="28"/>
        </w:rPr>
        <w:t xml:space="preserve"> </w:t>
      </w:r>
      <w:r w:rsidRPr="00FD4731">
        <w:rPr>
          <w:szCs w:val="28"/>
        </w:rPr>
        <w:t>плоскими</w:t>
      </w:r>
      <w:r w:rsidR="004859A2">
        <w:rPr>
          <w:szCs w:val="28"/>
        </w:rPr>
        <w:t xml:space="preserve"> </w:t>
      </w:r>
      <w:r w:rsidRPr="00FD4731">
        <w:rPr>
          <w:szCs w:val="28"/>
        </w:rPr>
        <w:t>границами</w:t>
      </w:r>
      <w:r w:rsidR="004859A2">
        <w:rPr>
          <w:szCs w:val="28"/>
        </w:rPr>
        <w:t xml:space="preserve"> </w:t>
      </w:r>
      <w:r w:rsidRPr="00FD4731">
        <w:rPr>
          <w:szCs w:val="28"/>
        </w:rPr>
        <w:t>раздела</w:t>
      </w:r>
      <w:r w:rsidR="004859A2">
        <w:rPr>
          <w:szCs w:val="28"/>
        </w:rPr>
        <w:t xml:space="preserve"> </w:t>
      </w:r>
      <w:r w:rsidRPr="00FD4731">
        <w:rPr>
          <w:i/>
          <w:szCs w:val="28"/>
          <w:lang w:val="en-US"/>
        </w:rPr>
        <w:t>z</w:t>
      </w:r>
      <w:r w:rsidR="00291E0B">
        <w:rPr>
          <w:i/>
          <w:szCs w:val="28"/>
        </w:rPr>
        <w:t xml:space="preserve"> </w:t>
      </w:r>
      <w:r w:rsidRPr="00FD4731">
        <w:rPr>
          <w:szCs w:val="28"/>
        </w:rPr>
        <w:t>=</w:t>
      </w:r>
      <w:r w:rsidR="00291E0B">
        <w:rPr>
          <w:szCs w:val="28"/>
        </w:rPr>
        <w:t xml:space="preserve"> </w:t>
      </w:r>
      <w:r w:rsidRPr="00FD4731">
        <w:rPr>
          <w:szCs w:val="28"/>
        </w:rPr>
        <w:t>±</w:t>
      </w:r>
      <w:r w:rsidRPr="00FD4731">
        <w:rPr>
          <w:i/>
          <w:szCs w:val="28"/>
          <w:lang w:val="en-US"/>
        </w:rPr>
        <w:t>h</w:t>
      </w:r>
      <w:r w:rsidRPr="00FD4731">
        <w:rPr>
          <w:szCs w:val="28"/>
        </w:rPr>
        <w:t>.</w:t>
      </w:r>
      <w:r w:rsidR="004859A2">
        <w:rPr>
          <w:szCs w:val="28"/>
        </w:rPr>
        <w:t xml:space="preserve"> </w:t>
      </w:r>
      <w:r w:rsidRPr="00FD4731">
        <w:rPr>
          <w:szCs w:val="28"/>
        </w:rPr>
        <w:t xml:space="preserve">Закачка примесей в область </w:t>
      </w:r>
      <w:r w:rsidRPr="00FD4731">
        <w:rPr>
          <w:szCs w:val="28"/>
        </w:rPr>
        <w:noBreakHyphen/>
      </w:r>
      <w:r w:rsidRPr="00FD4731">
        <w:rPr>
          <w:i/>
          <w:szCs w:val="28"/>
          <w:lang w:val="en-US"/>
        </w:rPr>
        <w:t>h</w:t>
      </w:r>
      <w:r w:rsidRPr="00FD4731">
        <w:rPr>
          <w:szCs w:val="28"/>
        </w:rPr>
        <w:t xml:space="preserve"> &lt; </w:t>
      </w:r>
      <w:r w:rsidRPr="00FD4731">
        <w:rPr>
          <w:i/>
          <w:szCs w:val="28"/>
          <w:lang w:val="en-US"/>
        </w:rPr>
        <w:t>z</w:t>
      </w:r>
      <w:r w:rsidR="00291E0B">
        <w:rPr>
          <w:i/>
          <w:szCs w:val="28"/>
        </w:rPr>
        <w:t xml:space="preserve"> </w:t>
      </w:r>
      <w:r w:rsidRPr="00FD4731">
        <w:rPr>
          <w:szCs w:val="28"/>
        </w:rPr>
        <w:t xml:space="preserve">&lt; </w:t>
      </w:r>
      <w:r w:rsidRPr="00FD4731">
        <w:rPr>
          <w:i/>
          <w:szCs w:val="28"/>
          <w:lang w:val="en-US"/>
        </w:rPr>
        <w:t>h</w:t>
      </w:r>
      <w:r w:rsidRPr="00FD4731">
        <w:rPr>
          <w:szCs w:val="28"/>
        </w:rPr>
        <w:t xml:space="preserve"> производится из скважины радиуса </w:t>
      </w:r>
      <w:r w:rsidRPr="00FD4731">
        <w:rPr>
          <w:i/>
          <w:szCs w:val="28"/>
          <w:lang w:val="en-US"/>
        </w:rPr>
        <w:t>r</w:t>
      </w:r>
      <w:r w:rsidRPr="00FD4731">
        <w:rPr>
          <w:szCs w:val="28"/>
          <w:vertAlign w:val="subscript"/>
        </w:rPr>
        <w:t>0</w:t>
      </w:r>
      <w:r w:rsidRPr="00FD4731">
        <w:rPr>
          <w:szCs w:val="28"/>
        </w:rPr>
        <w:t>; покрывающий (кровля) и подстилающий (подошва) пласты считаются непроницаемыми; средняя область толщины 2</w:t>
      </w:r>
      <w:r w:rsidRPr="00FD4731">
        <w:rPr>
          <w:i/>
          <w:szCs w:val="28"/>
          <w:lang w:val="en-US"/>
        </w:rPr>
        <w:t>h</w:t>
      </w:r>
      <w:r w:rsidRPr="00FD4731">
        <w:rPr>
          <w:szCs w:val="28"/>
        </w:rPr>
        <w:t xml:space="preserve"> является пористой; все пласты считаются однородными и анизотропными по теплофизическим свойствам.</w:t>
      </w:r>
    </w:p>
    <w:p w:rsidR="00E36316" w:rsidRPr="00E36316" w:rsidRDefault="001D47AA" w:rsidP="00FF1115">
      <w:pPr>
        <w:spacing w:line="360" w:lineRule="auto"/>
        <w:ind w:firstLine="720"/>
        <w:jc w:val="both"/>
        <w:rPr>
          <w:szCs w:val="28"/>
        </w:rPr>
      </w:pPr>
      <w:r>
        <w:rPr>
          <w:szCs w:val="28"/>
        </w:rPr>
        <w:pict>
          <v:shape id="_x0000_i1084" type="#_x0000_t75" style="width:293.25pt;height:165.75pt">
            <v:imagedata r:id="rId64" o:title=""/>
          </v:shape>
        </w:pict>
      </w:r>
    </w:p>
    <w:p w:rsidR="00D652EC" w:rsidRPr="00B76F32" w:rsidRDefault="001A5779" w:rsidP="00FF1115">
      <w:pPr>
        <w:spacing w:line="360" w:lineRule="auto"/>
        <w:ind w:firstLine="720"/>
        <w:jc w:val="both"/>
        <w:rPr>
          <w:sz w:val="24"/>
          <w:szCs w:val="24"/>
        </w:rPr>
      </w:pPr>
      <w:r w:rsidRPr="00B76F32">
        <w:rPr>
          <w:sz w:val="24"/>
          <w:szCs w:val="24"/>
        </w:rPr>
        <w:t>Рис. 1</w:t>
      </w:r>
      <w:r w:rsidR="00186A45" w:rsidRPr="00B76F32">
        <w:rPr>
          <w:sz w:val="24"/>
          <w:szCs w:val="24"/>
        </w:rPr>
        <w:t>.1</w:t>
      </w:r>
      <w:r w:rsidRPr="00B76F32">
        <w:rPr>
          <w:sz w:val="24"/>
          <w:szCs w:val="24"/>
        </w:rPr>
        <w:t xml:space="preserve">. </w:t>
      </w:r>
      <w:r w:rsidR="00D652EC" w:rsidRPr="00B76F32">
        <w:rPr>
          <w:sz w:val="24"/>
          <w:szCs w:val="24"/>
        </w:rPr>
        <w:t>Геометрия задачи</w:t>
      </w:r>
      <w:r w:rsidR="00533040" w:rsidRPr="00B76F32">
        <w:rPr>
          <w:sz w:val="24"/>
          <w:szCs w:val="24"/>
        </w:rPr>
        <w:t xml:space="preserve"> </w:t>
      </w:r>
      <w:r w:rsidR="00DF7B8A" w:rsidRPr="00B76F32">
        <w:rPr>
          <w:sz w:val="24"/>
          <w:szCs w:val="24"/>
        </w:rPr>
        <w:t>теплопереноса</w:t>
      </w:r>
    </w:p>
    <w:p w:rsidR="00D652EC" w:rsidRPr="00FD4731" w:rsidRDefault="00D652EC" w:rsidP="00FF1115">
      <w:pPr>
        <w:spacing w:line="360" w:lineRule="auto"/>
        <w:ind w:firstLine="720"/>
        <w:jc w:val="both"/>
        <w:rPr>
          <w:szCs w:val="28"/>
        </w:rPr>
      </w:pPr>
    </w:p>
    <w:p w:rsidR="00D652EC" w:rsidRPr="00FD4731" w:rsidRDefault="00D652EC" w:rsidP="00FF1115">
      <w:pPr>
        <w:spacing w:line="360" w:lineRule="auto"/>
        <w:ind w:firstLine="720"/>
        <w:jc w:val="both"/>
        <w:rPr>
          <w:szCs w:val="28"/>
        </w:rPr>
      </w:pPr>
      <w:r w:rsidRPr="00FD4731">
        <w:rPr>
          <w:szCs w:val="28"/>
        </w:rPr>
        <w:t xml:space="preserve">Через скважину малого (по сравнению с расстоянием до точки наблюдения) радиуса </w:t>
      </w:r>
      <w:r w:rsidR="001D47AA">
        <w:rPr>
          <w:position w:val="-12"/>
          <w:szCs w:val="28"/>
        </w:rPr>
        <w:pict>
          <v:shape id="_x0000_i1085" type="#_x0000_t75" style="width:12.75pt;height:18.75pt" fillcolor="window">
            <v:imagedata r:id="rId16" o:title=""/>
          </v:shape>
        </w:pict>
      </w:r>
      <w:r w:rsidRPr="00FD4731">
        <w:rPr>
          <w:szCs w:val="28"/>
        </w:rPr>
        <w:t xml:space="preserve"> в горизонтальный бесконечный пласт толщиной </w:t>
      </w:r>
      <w:r w:rsidR="001D47AA">
        <w:rPr>
          <w:position w:val="-12"/>
          <w:szCs w:val="28"/>
        </w:rPr>
        <w:pict>
          <v:shape id="_x0000_i1086" type="#_x0000_t75" style="width:69pt;height:18.75pt" fillcolor="window">
            <v:imagedata r:id="rId65" o:title=""/>
          </v:shape>
        </w:pict>
      </w:r>
      <w:r w:rsidRPr="00FD4731">
        <w:rPr>
          <w:szCs w:val="28"/>
        </w:rPr>
        <w:t xml:space="preserve"> закачивается вода с радиоактивным загрязнителем.</w:t>
      </w:r>
    </w:p>
    <w:p w:rsidR="00D652EC" w:rsidRPr="00FD4731" w:rsidRDefault="00D652EC" w:rsidP="00FF1115">
      <w:pPr>
        <w:spacing w:line="360" w:lineRule="auto"/>
        <w:ind w:firstLine="720"/>
        <w:jc w:val="both"/>
        <w:rPr>
          <w:szCs w:val="28"/>
        </w:rPr>
      </w:pPr>
      <w:r w:rsidRPr="00FD4731">
        <w:rPr>
          <w:szCs w:val="28"/>
        </w:rPr>
        <w:t xml:space="preserve">В поступающей в пласт жидкости </w:t>
      </w:r>
      <w:r w:rsidR="00554B2C" w:rsidRPr="00FD4731">
        <w:rPr>
          <w:szCs w:val="28"/>
        </w:rPr>
        <w:t xml:space="preserve">(при </w:t>
      </w:r>
      <w:r w:rsidR="001D47AA">
        <w:rPr>
          <w:position w:val="-12"/>
          <w:szCs w:val="28"/>
        </w:rPr>
        <w:pict>
          <v:shape id="_x0000_i1087" type="#_x0000_t75" style="width:33pt;height:18.75pt" fillcolor="window">
            <v:imagedata r:id="rId66" o:title=""/>
          </v:shape>
        </w:pict>
      </w:r>
      <w:r w:rsidR="00554B2C" w:rsidRPr="00FD4731">
        <w:rPr>
          <w:szCs w:val="28"/>
        </w:rPr>
        <w:t xml:space="preserve">) </w:t>
      </w:r>
      <w:r w:rsidRPr="00FD4731">
        <w:rPr>
          <w:szCs w:val="28"/>
        </w:rPr>
        <w:t>поддержива</w:t>
      </w:r>
      <w:r w:rsidR="00554B2C">
        <w:rPr>
          <w:szCs w:val="28"/>
        </w:rPr>
        <w:t>ю</w:t>
      </w:r>
      <w:r w:rsidRPr="00FD4731">
        <w:rPr>
          <w:szCs w:val="28"/>
        </w:rPr>
        <w:t xml:space="preserve">тся </w:t>
      </w:r>
      <w:r w:rsidR="00554B2C">
        <w:rPr>
          <w:szCs w:val="28"/>
        </w:rPr>
        <w:t>постоянная</w:t>
      </w:r>
      <w:r w:rsidRPr="00FD4731">
        <w:rPr>
          <w:szCs w:val="28"/>
        </w:rPr>
        <w:t xml:space="preserve"> температур</w:t>
      </w:r>
      <w:r w:rsidR="00554B2C">
        <w:rPr>
          <w:szCs w:val="28"/>
        </w:rPr>
        <w:t>а</w:t>
      </w:r>
      <w:r w:rsidR="004859A2">
        <w:rPr>
          <w:szCs w:val="28"/>
        </w:rPr>
        <w:t xml:space="preserve"> </w:t>
      </w:r>
      <w:r w:rsidR="001D47AA">
        <w:rPr>
          <w:position w:val="-12"/>
          <w:szCs w:val="28"/>
        </w:rPr>
        <w:pict>
          <v:shape id="_x0000_i1088" type="#_x0000_t75" style="width:30pt;height:18.75pt" fillcolor="window">
            <v:imagedata r:id="rId67" o:title=""/>
          </v:shape>
        </w:pict>
      </w:r>
      <w:r w:rsidRPr="00FD4731">
        <w:rPr>
          <w:szCs w:val="28"/>
        </w:rPr>
        <w:t xml:space="preserve"> и концентрация примеси </w:t>
      </w:r>
      <w:r w:rsidR="001D47AA">
        <w:rPr>
          <w:position w:val="-12"/>
          <w:szCs w:val="28"/>
        </w:rPr>
        <w:pict>
          <v:shape id="_x0000_i1089" type="#_x0000_t75" style="width:30.75pt;height:18.75pt" fillcolor="window">
            <v:imagedata r:id="rId68" o:title=""/>
          </v:shape>
        </w:pict>
      </w:r>
      <w:r w:rsidRPr="00FD4731">
        <w:rPr>
          <w:szCs w:val="28"/>
        </w:rPr>
        <w:t xml:space="preserve">. В общем случае температура и концентрация загрязнителя в пласте изменяются за счёт конвективного переноса вдоль направления </w:t>
      </w:r>
      <w:r w:rsidR="001D47AA">
        <w:rPr>
          <w:position w:val="-4"/>
          <w:szCs w:val="28"/>
          <w:lang w:val="en-US"/>
        </w:rPr>
        <w:pict>
          <v:shape id="_x0000_i1090" type="#_x0000_t75" style="width:9.75pt;height:11.25pt" fillcolor="window">
            <v:imagedata r:id="rId69" o:title=""/>
          </v:shape>
        </w:pict>
      </w:r>
      <w:r w:rsidRPr="00FD4731">
        <w:rPr>
          <w:szCs w:val="28"/>
        </w:rPr>
        <w:t xml:space="preserve">, </w:t>
      </w:r>
      <w:r w:rsidR="00554B2C" w:rsidRPr="00FD4731">
        <w:rPr>
          <w:szCs w:val="28"/>
        </w:rPr>
        <w:t xml:space="preserve">радиальной теплопроводности и диффузии вдоль </w:t>
      </w:r>
      <w:r w:rsidR="001D47AA">
        <w:rPr>
          <w:position w:val="-4"/>
          <w:szCs w:val="28"/>
          <w:lang w:val="en-US"/>
        </w:rPr>
        <w:pict>
          <v:shape id="_x0000_i1091" type="#_x0000_t75" style="width:9.75pt;height:11.25pt" fillcolor="window">
            <v:imagedata r:id="rId70" o:title=""/>
          </v:shape>
        </w:pict>
      </w:r>
      <w:r w:rsidR="00554B2C" w:rsidRPr="00FD4731">
        <w:rPr>
          <w:szCs w:val="28"/>
        </w:rPr>
        <w:t xml:space="preserve">, </w:t>
      </w:r>
      <w:r w:rsidRPr="00FD4731">
        <w:rPr>
          <w:szCs w:val="28"/>
        </w:rPr>
        <w:t xml:space="preserve">теплопроводности и диффузии вдоль </w:t>
      </w:r>
      <w:r w:rsidR="001D47AA">
        <w:rPr>
          <w:position w:val="-4"/>
          <w:szCs w:val="28"/>
        </w:rPr>
        <w:pict>
          <v:shape id="_x0000_i1092" type="#_x0000_t75" style="width:9.75pt;height:11.25pt" fillcolor="window">
            <v:imagedata r:id="rId71" o:title=""/>
          </v:shape>
        </w:pict>
      </w:r>
      <w:r w:rsidRPr="00FD4731">
        <w:rPr>
          <w:szCs w:val="28"/>
        </w:rPr>
        <w:t>, за счёт наличия тепловых источни</w:t>
      </w:r>
      <w:r w:rsidR="00554B2C">
        <w:rPr>
          <w:szCs w:val="28"/>
        </w:rPr>
        <w:t>ков и источников концентрации</w:t>
      </w:r>
      <w:r w:rsidRPr="00FD4731">
        <w:rPr>
          <w:szCs w:val="28"/>
        </w:rPr>
        <w:t xml:space="preserve"> </w:t>
      </w:r>
      <w:r w:rsidR="00554B2C">
        <w:rPr>
          <w:szCs w:val="28"/>
        </w:rPr>
        <w:t>(</w:t>
      </w:r>
      <w:r w:rsidRPr="00FD4731">
        <w:rPr>
          <w:szCs w:val="28"/>
        </w:rPr>
        <w:t xml:space="preserve">в </w:t>
      </w:r>
      <w:r w:rsidR="00554B2C">
        <w:rPr>
          <w:szCs w:val="28"/>
        </w:rPr>
        <w:t>нашем случае таким</w:t>
      </w:r>
      <w:r w:rsidRPr="00FD4731">
        <w:rPr>
          <w:szCs w:val="28"/>
        </w:rPr>
        <w:t>и источник</w:t>
      </w:r>
      <w:r w:rsidR="00554B2C">
        <w:rPr>
          <w:szCs w:val="28"/>
        </w:rPr>
        <w:t>ами</w:t>
      </w:r>
      <w:r w:rsidRPr="00FD4731">
        <w:rPr>
          <w:szCs w:val="28"/>
        </w:rPr>
        <w:t xml:space="preserve"> </w:t>
      </w:r>
      <w:r w:rsidR="00554B2C">
        <w:rPr>
          <w:szCs w:val="28"/>
        </w:rPr>
        <w:t>является радиоактивный распад</w:t>
      </w:r>
      <w:r w:rsidRPr="00FD4731">
        <w:rPr>
          <w:szCs w:val="28"/>
        </w:rPr>
        <w:t xml:space="preserve"> загрязнителя</w:t>
      </w:r>
      <w:r w:rsidR="00554B2C">
        <w:rPr>
          <w:szCs w:val="28"/>
        </w:rPr>
        <w:t>)</w:t>
      </w:r>
      <w:r w:rsidRPr="00FD4731">
        <w:rPr>
          <w:szCs w:val="28"/>
        </w:rPr>
        <w:t>.</w:t>
      </w:r>
    </w:p>
    <w:p w:rsidR="00D652EC" w:rsidRPr="00FD4731" w:rsidRDefault="00D652EC" w:rsidP="00FF1115">
      <w:pPr>
        <w:spacing w:line="360" w:lineRule="auto"/>
        <w:ind w:firstLine="720"/>
        <w:jc w:val="both"/>
        <w:rPr>
          <w:szCs w:val="28"/>
        </w:rPr>
      </w:pPr>
      <w:r w:rsidRPr="00FD4731">
        <w:rPr>
          <w:szCs w:val="28"/>
        </w:rPr>
        <w:t xml:space="preserve">В окружающих средах имеет место теплопроводность и диффузия вдоль </w:t>
      </w:r>
      <w:r w:rsidR="001D47AA">
        <w:rPr>
          <w:position w:val="-4"/>
          <w:szCs w:val="28"/>
          <w:lang w:val="en-US"/>
        </w:rPr>
        <w:pict>
          <v:shape id="_x0000_i1093" type="#_x0000_t75" style="width:9.75pt;height:11.25pt" fillcolor="window">
            <v:imagedata r:id="rId72" o:title=""/>
          </v:shape>
        </w:pict>
      </w:r>
      <w:r w:rsidRPr="00FD4731">
        <w:rPr>
          <w:szCs w:val="28"/>
        </w:rPr>
        <w:t xml:space="preserve"> и радиальная теплопроводность и диффузия вдоль </w:t>
      </w:r>
      <w:r w:rsidR="001D47AA">
        <w:rPr>
          <w:position w:val="-4"/>
          <w:szCs w:val="28"/>
        </w:rPr>
        <w:pict>
          <v:shape id="_x0000_i1094" type="#_x0000_t75" style="width:9.75pt;height:11.25pt" fillcolor="window">
            <v:imagedata r:id="rId73" o:title=""/>
          </v:shape>
        </w:pict>
      </w:r>
      <w:r w:rsidRPr="00FD4731">
        <w:rPr>
          <w:szCs w:val="28"/>
        </w:rPr>
        <w:t xml:space="preserve">. В пласте концентрация примеси </w:t>
      </w:r>
      <w:r w:rsidR="001D47AA">
        <w:rPr>
          <w:position w:val="-12"/>
          <w:szCs w:val="28"/>
        </w:rPr>
        <w:pict>
          <v:shape id="_x0000_i1095" type="#_x0000_t75" style="width:9.75pt;height:15pt" fillcolor="window">
            <v:imagedata r:id="rId74" o:title=""/>
          </v:shape>
        </w:pict>
      </w:r>
      <w:r w:rsidRPr="00FD4731">
        <w:rPr>
          <w:szCs w:val="28"/>
        </w:rPr>
        <w:t xml:space="preserve">, температура </w:t>
      </w:r>
      <w:r w:rsidR="004B4CB8">
        <w:rPr>
          <w:szCs w:val="28"/>
        </w:rPr>
        <w:t xml:space="preserve">– </w:t>
      </w:r>
      <w:r w:rsidR="001D47AA">
        <w:rPr>
          <w:position w:val="-12"/>
          <w:szCs w:val="28"/>
        </w:rPr>
        <w:pict>
          <v:shape id="_x0000_i1096" type="#_x0000_t75" style="width:15pt;height:18.75pt" fillcolor="window">
            <v:imagedata r:id="rId75" o:title=""/>
          </v:shape>
        </w:pict>
      </w:r>
      <w:r w:rsidRPr="00FD4731">
        <w:rPr>
          <w:szCs w:val="28"/>
        </w:rPr>
        <w:t xml:space="preserve">, коэффициент диффузии вдоль </w:t>
      </w:r>
      <w:r w:rsidR="001D47AA">
        <w:rPr>
          <w:position w:val="-4"/>
          <w:szCs w:val="28"/>
        </w:rPr>
        <w:pict>
          <v:shape id="_x0000_i1097" type="#_x0000_t75" style="width:9.75pt;height:11.25pt" fillcolor="window">
            <v:imagedata r:id="rId76" o:title=""/>
          </v:shape>
        </w:pict>
      </w:r>
      <w:r w:rsidRPr="00FD4731">
        <w:rPr>
          <w:szCs w:val="28"/>
        </w:rPr>
        <w:t xml:space="preserve"> равен </w:t>
      </w:r>
      <w:r w:rsidR="001D47AA">
        <w:rPr>
          <w:position w:val="-12"/>
          <w:szCs w:val="28"/>
        </w:rPr>
        <w:pict>
          <v:shape id="_x0000_i1098" type="#_x0000_t75" style="width:18.75pt;height:18.75pt" fillcolor="window">
            <v:imagedata r:id="rId77" o:title=""/>
          </v:shape>
        </w:pict>
      </w:r>
      <w:r w:rsidRPr="00FD4731">
        <w:rPr>
          <w:szCs w:val="28"/>
        </w:rPr>
        <w:t xml:space="preserve">, коэффициент теплопроводности </w:t>
      </w:r>
      <w:r w:rsidR="004B4CB8">
        <w:rPr>
          <w:szCs w:val="28"/>
        </w:rPr>
        <w:t xml:space="preserve">– </w:t>
      </w:r>
      <w:r w:rsidR="001D47AA">
        <w:rPr>
          <w:position w:val="-12"/>
          <w:szCs w:val="28"/>
        </w:rPr>
        <w:pict>
          <v:shape id="_x0000_i1099" type="#_x0000_t75" style="width:15.75pt;height:18.75pt" fillcolor="window">
            <v:imagedata r:id="rId78" o:title=""/>
          </v:shape>
        </w:pict>
      </w:r>
      <w:r w:rsidRPr="00FD4731">
        <w:rPr>
          <w:szCs w:val="28"/>
        </w:rPr>
        <w:t xml:space="preserve">, коэффициент радиальной диффузии </w:t>
      </w:r>
      <w:r w:rsidR="004B4CB8">
        <w:rPr>
          <w:szCs w:val="28"/>
        </w:rPr>
        <w:t xml:space="preserve">– </w:t>
      </w:r>
      <w:r w:rsidR="001D47AA">
        <w:rPr>
          <w:position w:val="-12"/>
          <w:szCs w:val="28"/>
        </w:rPr>
        <w:pict>
          <v:shape id="_x0000_i1100" type="#_x0000_t75" style="width:18.75pt;height:18.75pt" fillcolor="window">
            <v:imagedata r:id="rId79" o:title=""/>
          </v:shape>
        </w:pict>
      </w:r>
      <w:r w:rsidRPr="00FD4731">
        <w:rPr>
          <w:szCs w:val="28"/>
        </w:rPr>
        <w:t xml:space="preserve">, коэффициент радиальной теплопроводности </w:t>
      </w:r>
      <w:r w:rsidR="004B4CB8">
        <w:rPr>
          <w:szCs w:val="28"/>
        </w:rPr>
        <w:t xml:space="preserve">– </w:t>
      </w:r>
      <w:r w:rsidR="001D47AA">
        <w:rPr>
          <w:position w:val="-12"/>
          <w:szCs w:val="28"/>
        </w:rPr>
        <w:pict>
          <v:shape id="_x0000_i1101" type="#_x0000_t75" style="width:15.75pt;height:18.75pt" fillcolor="window">
            <v:imagedata r:id="rId80" o:title=""/>
          </v:shape>
        </w:pict>
      </w:r>
      <w:r w:rsidRPr="00FD4731">
        <w:rPr>
          <w:szCs w:val="28"/>
        </w:rPr>
        <w:t xml:space="preserve">, в покрывающих пласт породах соответственно – </w:t>
      </w:r>
      <w:r w:rsidR="001D47AA">
        <w:rPr>
          <w:position w:val="-12"/>
          <w:szCs w:val="28"/>
        </w:rPr>
        <w:pict>
          <v:shape id="_x0000_i1102" type="#_x0000_t75" style="width:15pt;height:18.75pt" fillcolor="window">
            <v:imagedata r:id="rId81" o:title=""/>
          </v:shape>
        </w:pict>
      </w:r>
      <w:r w:rsidRPr="00FD4731">
        <w:rPr>
          <w:szCs w:val="28"/>
        </w:rPr>
        <w:t xml:space="preserve">, </w:t>
      </w:r>
      <w:r w:rsidR="001D47AA">
        <w:rPr>
          <w:position w:val="-12"/>
          <w:szCs w:val="28"/>
        </w:rPr>
        <w:pict>
          <v:shape id="_x0000_i1103" type="#_x0000_t75" style="width:19.5pt;height:19.5pt" fillcolor="window">
            <v:imagedata r:id="rId82" o:title=""/>
          </v:shape>
        </w:pict>
      </w:r>
      <w:r w:rsidRPr="00FD4731">
        <w:rPr>
          <w:szCs w:val="28"/>
        </w:rPr>
        <w:t xml:space="preserve">, </w:t>
      </w:r>
      <w:r w:rsidR="001D47AA">
        <w:rPr>
          <w:position w:val="-12"/>
          <w:szCs w:val="28"/>
        </w:rPr>
        <w:pict>
          <v:shape id="_x0000_i1104" type="#_x0000_t75" style="width:23.25pt;height:18.75pt" fillcolor="window">
            <v:imagedata r:id="rId83" o:title=""/>
          </v:shape>
        </w:pict>
      </w:r>
      <w:r w:rsidRPr="00FD4731">
        <w:rPr>
          <w:szCs w:val="28"/>
        </w:rPr>
        <w:t xml:space="preserve">, </w:t>
      </w:r>
      <w:r w:rsidR="001D47AA">
        <w:rPr>
          <w:position w:val="-12"/>
          <w:szCs w:val="28"/>
        </w:rPr>
        <w:pict>
          <v:shape id="_x0000_i1105" type="#_x0000_t75" style="width:20.25pt;height:18.75pt" fillcolor="window">
            <v:imagedata r:id="rId84" o:title=""/>
          </v:shape>
        </w:pict>
      </w:r>
      <w:r w:rsidRPr="00FD4731">
        <w:rPr>
          <w:szCs w:val="28"/>
        </w:rPr>
        <w:t xml:space="preserve">, </w:t>
      </w:r>
      <w:r w:rsidR="001D47AA">
        <w:rPr>
          <w:position w:val="-12"/>
          <w:szCs w:val="28"/>
        </w:rPr>
        <w:pict>
          <v:shape id="_x0000_i1106" type="#_x0000_t75" style="width:21pt;height:18.75pt">
            <v:imagedata r:id="rId85" o:title=""/>
          </v:shape>
        </w:pict>
      </w:r>
      <w:r w:rsidRPr="00FD4731">
        <w:rPr>
          <w:szCs w:val="28"/>
        </w:rPr>
        <w:t xml:space="preserve">, </w:t>
      </w:r>
      <w:r w:rsidR="001D47AA">
        <w:rPr>
          <w:position w:val="-12"/>
          <w:szCs w:val="28"/>
        </w:rPr>
        <w:pict>
          <v:shape id="_x0000_i1107" type="#_x0000_t75" style="width:20.25pt;height:18.75pt" fillcolor="window">
            <v:imagedata r:id="rId86" o:title=""/>
          </v:shape>
        </w:pict>
      </w:r>
      <w:r w:rsidRPr="00FD4731">
        <w:rPr>
          <w:szCs w:val="28"/>
        </w:rPr>
        <w:t xml:space="preserve">, в подстилающих породах – </w:t>
      </w:r>
      <w:r w:rsidR="001D47AA">
        <w:rPr>
          <w:position w:val="-12"/>
          <w:szCs w:val="28"/>
        </w:rPr>
        <w:pict>
          <v:shape id="_x0000_i1108" type="#_x0000_t75" style="width:15.75pt;height:18.75pt" fillcolor="window">
            <v:imagedata r:id="rId87" o:title=""/>
          </v:shape>
        </w:pict>
      </w:r>
      <w:r w:rsidRPr="00FD4731">
        <w:rPr>
          <w:szCs w:val="28"/>
        </w:rPr>
        <w:t xml:space="preserve">, </w:t>
      </w:r>
      <w:r w:rsidR="001D47AA">
        <w:rPr>
          <w:position w:val="-12"/>
          <w:szCs w:val="28"/>
        </w:rPr>
        <w:pict>
          <v:shape id="_x0000_i1109" type="#_x0000_t75" style="width:21pt;height:18.75pt" fillcolor="window">
            <v:imagedata r:id="rId88" o:title=""/>
          </v:shape>
        </w:pict>
      </w:r>
      <w:r w:rsidRPr="00FD4731">
        <w:rPr>
          <w:szCs w:val="28"/>
        </w:rPr>
        <w:t>,</w:t>
      </w:r>
      <w:r w:rsidR="001D47AA">
        <w:rPr>
          <w:position w:val="-12"/>
          <w:szCs w:val="28"/>
        </w:rPr>
        <w:pict>
          <v:shape id="_x0000_i1110" type="#_x0000_t75" style="width:22.5pt;height:18.75pt" fillcolor="window">
            <v:imagedata r:id="rId89" o:title=""/>
          </v:shape>
        </w:pict>
      </w:r>
      <w:r w:rsidRPr="00FD4731">
        <w:rPr>
          <w:szCs w:val="28"/>
        </w:rPr>
        <w:t xml:space="preserve">, </w:t>
      </w:r>
      <w:r w:rsidR="001D47AA">
        <w:rPr>
          <w:position w:val="-12"/>
          <w:szCs w:val="28"/>
        </w:rPr>
        <w:pict>
          <v:shape id="_x0000_i1111" type="#_x0000_t75" style="width:21pt;height:18.75pt" fillcolor="window">
            <v:imagedata r:id="rId90" o:title=""/>
          </v:shape>
        </w:pict>
      </w:r>
      <w:r w:rsidRPr="00FD4731">
        <w:rPr>
          <w:szCs w:val="28"/>
        </w:rPr>
        <w:t xml:space="preserve">, </w:t>
      </w:r>
      <w:r w:rsidR="001D47AA">
        <w:rPr>
          <w:position w:val="-12"/>
          <w:szCs w:val="28"/>
        </w:rPr>
        <w:pict>
          <v:shape id="_x0000_i1112" type="#_x0000_t75" style="width:24pt;height:18.75pt" fillcolor="window">
            <v:imagedata r:id="rId91" o:title=""/>
          </v:shape>
        </w:pict>
      </w:r>
      <w:r w:rsidRPr="00FD4731">
        <w:rPr>
          <w:szCs w:val="28"/>
        </w:rPr>
        <w:t xml:space="preserve">, </w:t>
      </w:r>
      <w:r w:rsidR="001D47AA">
        <w:rPr>
          <w:position w:val="-12"/>
          <w:szCs w:val="28"/>
        </w:rPr>
        <w:pict>
          <v:shape id="_x0000_i1113" type="#_x0000_t75" style="width:21.75pt;height:18.75pt" fillcolor="window">
            <v:imagedata r:id="rId92" o:title=""/>
          </v:shape>
        </w:pict>
      </w:r>
      <w:r w:rsidRPr="00FD4731">
        <w:rPr>
          <w:szCs w:val="28"/>
        </w:rPr>
        <w:t xml:space="preserve">. Кроме того, постулируются условия равенства температур и концентраций, а также плотностей тепловых и диффузионных потоков на границах соприкосновения, накладываются начальные и граничные условия. В начальный момент времени </w:t>
      </w:r>
      <w:r w:rsidRPr="00D30C4D">
        <w:rPr>
          <w:i/>
          <w:szCs w:val="28"/>
        </w:rPr>
        <w:t>везде</w:t>
      </w:r>
      <w:r w:rsidRPr="00FD4731">
        <w:rPr>
          <w:szCs w:val="28"/>
        </w:rPr>
        <w:t xml:space="preserve"> и в бесконечно удалённых точках </w:t>
      </w:r>
      <w:r w:rsidRPr="00D30C4D">
        <w:rPr>
          <w:i/>
          <w:szCs w:val="28"/>
        </w:rPr>
        <w:t>всегда</w:t>
      </w:r>
      <w:r w:rsidRPr="00FD4731">
        <w:rPr>
          <w:szCs w:val="28"/>
        </w:rPr>
        <w:t xml:space="preserve"> концентрации примеси в пласте и в окружающих средах равны нулю.</w:t>
      </w:r>
    </w:p>
    <w:p w:rsidR="00764278" w:rsidRDefault="00764278" w:rsidP="00FF1115">
      <w:pPr>
        <w:pStyle w:val="a3"/>
        <w:rPr>
          <w:szCs w:val="28"/>
        </w:rPr>
      </w:pPr>
      <w:r w:rsidRPr="00FD4731">
        <w:rPr>
          <w:szCs w:val="28"/>
        </w:rPr>
        <w:t>Математическая постановка задачи теплопереноса для всех областей, таким образом, включает уравнение теплопроводности с учётом радиоактивного распада в покрывающем</w:t>
      </w:r>
    </w:p>
    <w:p w:rsidR="006A522D" w:rsidRPr="00621F65" w:rsidRDefault="006A522D" w:rsidP="00FF1115">
      <w:pPr>
        <w:pStyle w:val="a3"/>
        <w:rPr>
          <w:sz w:val="6"/>
          <w:szCs w:val="6"/>
        </w:rPr>
      </w:pPr>
    </w:p>
    <w:tbl>
      <w:tblPr>
        <w:tblW w:w="5000" w:type="pct"/>
        <w:tblLook w:val="0000" w:firstRow="0" w:lastRow="0" w:firstColumn="0" w:lastColumn="0" w:noHBand="0" w:noVBand="0"/>
      </w:tblPr>
      <w:tblGrid>
        <w:gridCol w:w="8445"/>
        <w:gridCol w:w="1125"/>
      </w:tblGrid>
      <w:tr w:rsidR="00764278" w:rsidRPr="00FD4731">
        <w:trPr>
          <w:trHeight w:val="940"/>
        </w:trPr>
        <w:tc>
          <w:tcPr>
            <w:tcW w:w="4412" w:type="pct"/>
            <w:vAlign w:val="center"/>
          </w:tcPr>
          <w:p w:rsidR="00764278" w:rsidRPr="00FD4731" w:rsidRDefault="001D47AA" w:rsidP="00FF1115">
            <w:pPr>
              <w:spacing w:line="360" w:lineRule="auto"/>
              <w:ind w:firstLine="720"/>
              <w:jc w:val="both"/>
              <w:rPr>
                <w:szCs w:val="28"/>
              </w:rPr>
            </w:pPr>
            <w:r>
              <w:rPr>
                <w:position w:val="-58"/>
                <w:szCs w:val="28"/>
                <w:lang w:val="en-US"/>
              </w:rPr>
              <w:pict>
                <v:shape id="_x0000_i1114" type="#_x0000_t75" style="width:302.25pt;height:65.25pt" fillcolor="window">
                  <v:imagedata r:id="rId93" o:title=""/>
                </v:shape>
              </w:pict>
            </w:r>
          </w:p>
        </w:tc>
        <w:tc>
          <w:tcPr>
            <w:tcW w:w="588" w:type="pct"/>
            <w:vAlign w:val="center"/>
          </w:tcPr>
          <w:p w:rsidR="00764278" w:rsidRPr="00FD4731" w:rsidRDefault="00764278" w:rsidP="00FF1115">
            <w:pPr>
              <w:spacing w:line="360" w:lineRule="auto"/>
              <w:ind w:firstLine="720"/>
              <w:jc w:val="both"/>
              <w:rPr>
                <w:szCs w:val="28"/>
              </w:rPr>
            </w:pPr>
            <w:r w:rsidRPr="00FD4731">
              <w:rPr>
                <w:szCs w:val="28"/>
              </w:rPr>
              <w:t>(1.4.1)</w:t>
            </w:r>
          </w:p>
        </w:tc>
      </w:tr>
    </w:tbl>
    <w:p w:rsidR="00D30C4D" w:rsidRPr="00621F65" w:rsidRDefault="00D30C4D" w:rsidP="00FF1115">
      <w:pPr>
        <w:tabs>
          <w:tab w:val="right" w:pos="9355"/>
        </w:tabs>
        <w:spacing w:line="360" w:lineRule="auto"/>
        <w:ind w:firstLine="720"/>
        <w:jc w:val="both"/>
        <w:rPr>
          <w:sz w:val="6"/>
          <w:szCs w:val="6"/>
        </w:rPr>
      </w:pPr>
    </w:p>
    <w:p w:rsidR="00764278" w:rsidRPr="00FD4731" w:rsidRDefault="00764278" w:rsidP="00FF1115">
      <w:pPr>
        <w:tabs>
          <w:tab w:val="right" w:pos="9355"/>
        </w:tabs>
        <w:spacing w:line="360" w:lineRule="auto"/>
        <w:ind w:firstLine="720"/>
        <w:jc w:val="both"/>
        <w:rPr>
          <w:szCs w:val="28"/>
        </w:rPr>
      </w:pPr>
      <w:r w:rsidRPr="00FD4731">
        <w:rPr>
          <w:szCs w:val="28"/>
        </w:rPr>
        <w:t>и подстилающем</w:t>
      </w:r>
    </w:p>
    <w:tbl>
      <w:tblPr>
        <w:tblW w:w="5000" w:type="pct"/>
        <w:tblLook w:val="0000" w:firstRow="0" w:lastRow="0" w:firstColumn="0" w:lastColumn="0" w:noHBand="0" w:noVBand="0"/>
      </w:tblPr>
      <w:tblGrid>
        <w:gridCol w:w="8445"/>
        <w:gridCol w:w="1125"/>
      </w:tblGrid>
      <w:tr w:rsidR="00764278" w:rsidRPr="00FD4731">
        <w:trPr>
          <w:trHeight w:val="940"/>
        </w:trPr>
        <w:tc>
          <w:tcPr>
            <w:tcW w:w="4412" w:type="pct"/>
            <w:vAlign w:val="center"/>
          </w:tcPr>
          <w:p w:rsidR="00764278" w:rsidRPr="00FD4731" w:rsidRDefault="001D47AA" w:rsidP="00FF1115">
            <w:pPr>
              <w:spacing w:line="360" w:lineRule="auto"/>
              <w:ind w:firstLine="720"/>
              <w:jc w:val="both"/>
              <w:rPr>
                <w:szCs w:val="28"/>
              </w:rPr>
            </w:pPr>
            <w:r>
              <w:rPr>
                <w:position w:val="-58"/>
                <w:szCs w:val="28"/>
                <w:lang w:val="en-US"/>
              </w:rPr>
              <w:pict>
                <v:shape id="_x0000_i1115" type="#_x0000_t75" style="width:305.25pt;height:65.25pt" fillcolor="window">
                  <v:imagedata r:id="rId94" o:title=""/>
                  <o:lock v:ext="edit" aspectratio="f"/>
                </v:shape>
              </w:pict>
            </w:r>
          </w:p>
        </w:tc>
        <w:tc>
          <w:tcPr>
            <w:tcW w:w="588" w:type="pct"/>
            <w:vAlign w:val="center"/>
          </w:tcPr>
          <w:p w:rsidR="00764278" w:rsidRPr="00FD4731" w:rsidRDefault="00764278" w:rsidP="00FF1115">
            <w:pPr>
              <w:spacing w:line="360" w:lineRule="auto"/>
              <w:ind w:firstLine="720"/>
              <w:jc w:val="both"/>
              <w:rPr>
                <w:szCs w:val="28"/>
              </w:rPr>
            </w:pPr>
            <w:r w:rsidRPr="00FD4731">
              <w:rPr>
                <w:szCs w:val="28"/>
              </w:rPr>
              <w:t>(1.4.2)</w:t>
            </w:r>
          </w:p>
        </w:tc>
      </w:tr>
    </w:tbl>
    <w:p w:rsidR="00D30C4D" w:rsidRPr="00D30C4D" w:rsidRDefault="00D30C4D" w:rsidP="00FF1115">
      <w:pPr>
        <w:tabs>
          <w:tab w:val="right" w:pos="9355"/>
        </w:tabs>
        <w:spacing w:line="360" w:lineRule="auto"/>
        <w:ind w:firstLine="720"/>
        <w:jc w:val="both"/>
        <w:rPr>
          <w:sz w:val="16"/>
          <w:szCs w:val="16"/>
        </w:rPr>
      </w:pPr>
    </w:p>
    <w:p w:rsidR="00764278" w:rsidRDefault="00764278" w:rsidP="00FF1115">
      <w:pPr>
        <w:tabs>
          <w:tab w:val="right" w:pos="9355"/>
        </w:tabs>
        <w:spacing w:line="360" w:lineRule="auto"/>
        <w:ind w:firstLine="720"/>
        <w:jc w:val="both"/>
        <w:rPr>
          <w:szCs w:val="28"/>
        </w:rPr>
      </w:pPr>
      <w:r w:rsidRPr="00FD4731">
        <w:rPr>
          <w:szCs w:val="28"/>
        </w:rPr>
        <w:t xml:space="preserve">пластах, а </w:t>
      </w:r>
      <w:r w:rsidRPr="00D30C4D">
        <w:rPr>
          <w:szCs w:val="28"/>
        </w:rPr>
        <w:t>также уравнение конвективного переноса с учётом радиоактивного распада в</w:t>
      </w:r>
      <w:r w:rsidRPr="00FD4731">
        <w:rPr>
          <w:szCs w:val="28"/>
        </w:rPr>
        <w:t xml:space="preserve"> </w:t>
      </w:r>
      <w:r w:rsidR="00B01116">
        <w:rPr>
          <w:szCs w:val="28"/>
        </w:rPr>
        <w:t xml:space="preserve">пористом </w:t>
      </w:r>
      <w:r w:rsidRPr="00FD4731">
        <w:rPr>
          <w:szCs w:val="28"/>
        </w:rPr>
        <w:t>пласте</w:t>
      </w:r>
    </w:p>
    <w:p w:rsidR="00D30C4D" w:rsidRPr="00D30C4D" w:rsidRDefault="00D30C4D" w:rsidP="00FF1115">
      <w:pPr>
        <w:tabs>
          <w:tab w:val="right" w:pos="9355"/>
        </w:tabs>
        <w:spacing w:line="360" w:lineRule="auto"/>
        <w:ind w:firstLine="720"/>
        <w:jc w:val="both"/>
        <w:rPr>
          <w:sz w:val="16"/>
          <w:szCs w:val="16"/>
        </w:rPr>
      </w:pPr>
    </w:p>
    <w:tbl>
      <w:tblPr>
        <w:tblW w:w="5000" w:type="pct"/>
        <w:tblLook w:val="0000" w:firstRow="0" w:lastRow="0" w:firstColumn="0" w:lastColumn="0" w:noHBand="0" w:noVBand="0"/>
      </w:tblPr>
      <w:tblGrid>
        <w:gridCol w:w="8607"/>
        <w:gridCol w:w="963"/>
      </w:tblGrid>
      <w:tr w:rsidR="00764278" w:rsidRPr="00FD4731">
        <w:trPr>
          <w:trHeight w:val="940"/>
        </w:trPr>
        <w:tc>
          <w:tcPr>
            <w:tcW w:w="4537" w:type="pct"/>
            <w:vAlign w:val="center"/>
          </w:tcPr>
          <w:p w:rsidR="00764278" w:rsidRPr="00FD4731" w:rsidRDefault="001D47AA" w:rsidP="00FF1115">
            <w:pPr>
              <w:spacing w:line="360" w:lineRule="auto"/>
              <w:ind w:firstLine="720"/>
              <w:jc w:val="both"/>
              <w:rPr>
                <w:szCs w:val="28"/>
              </w:rPr>
            </w:pPr>
            <w:r>
              <w:rPr>
                <w:position w:val="-60"/>
                <w:szCs w:val="28"/>
                <w:lang w:val="en-US"/>
              </w:rPr>
              <w:pict>
                <v:shape id="_x0000_i1116" type="#_x0000_t75" style="width:309.75pt;height:66.75pt" fillcolor="window">
                  <v:imagedata r:id="rId95" o:title=""/>
                  <o:lock v:ext="edit" aspectratio="f"/>
                </v:shape>
              </w:pict>
            </w:r>
          </w:p>
        </w:tc>
        <w:tc>
          <w:tcPr>
            <w:tcW w:w="463" w:type="pct"/>
            <w:vAlign w:val="center"/>
          </w:tcPr>
          <w:p w:rsidR="00764278" w:rsidRPr="00FD4731" w:rsidRDefault="00764278" w:rsidP="00FF1115">
            <w:pPr>
              <w:spacing w:line="360" w:lineRule="auto"/>
              <w:ind w:firstLine="720"/>
              <w:jc w:val="both"/>
              <w:rPr>
                <w:szCs w:val="28"/>
              </w:rPr>
            </w:pPr>
            <w:r w:rsidRPr="00FD4731">
              <w:rPr>
                <w:szCs w:val="28"/>
              </w:rPr>
              <w:t>(1.4.3)</w:t>
            </w:r>
          </w:p>
        </w:tc>
      </w:tr>
    </w:tbl>
    <w:p w:rsidR="00D30C4D" w:rsidRPr="009023FE" w:rsidRDefault="00D30C4D" w:rsidP="00FF1115">
      <w:pPr>
        <w:tabs>
          <w:tab w:val="right" w:pos="9355"/>
        </w:tabs>
        <w:spacing w:line="360" w:lineRule="auto"/>
        <w:ind w:firstLine="720"/>
        <w:jc w:val="both"/>
        <w:rPr>
          <w:sz w:val="6"/>
          <w:szCs w:val="6"/>
        </w:rPr>
      </w:pPr>
    </w:p>
    <w:p w:rsidR="00376B1D" w:rsidRDefault="00D67FF1" w:rsidP="00FF1115">
      <w:pPr>
        <w:tabs>
          <w:tab w:val="right" w:pos="9355"/>
        </w:tabs>
        <w:spacing w:line="360" w:lineRule="auto"/>
        <w:ind w:firstLine="720"/>
        <w:jc w:val="both"/>
        <w:rPr>
          <w:szCs w:val="28"/>
        </w:rPr>
      </w:pPr>
      <w:r>
        <w:rPr>
          <w:szCs w:val="28"/>
        </w:rPr>
        <w:t xml:space="preserve">Сомножитель при </w:t>
      </w:r>
      <w:r w:rsidR="001D47AA">
        <w:rPr>
          <w:position w:val="-12"/>
        </w:rPr>
        <w:pict>
          <v:shape id="_x0000_i1117" type="#_x0000_t75" style="width:48pt;height:18.75pt">
            <v:imagedata r:id="rId96" o:title=""/>
          </v:shape>
        </w:pict>
      </w:r>
      <w:r>
        <w:rPr>
          <w:szCs w:val="28"/>
        </w:rPr>
        <w:t xml:space="preserve"> во в</w:t>
      </w:r>
      <w:r w:rsidR="00376B1D">
        <w:rPr>
          <w:szCs w:val="28"/>
        </w:rPr>
        <w:t>торо</w:t>
      </w:r>
      <w:r>
        <w:rPr>
          <w:szCs w:val="28"/>
        </w:rPr>
        <w:t>м</w:t>
      </w:r>
      <w:r w:rsidR="00376B1D">
        <w:rPr>
          <w:szCs w:val="28"/>
        </w:rPr>
        <w:t xml:space="preserve"> </w:t>
      </w:r>
      <w:r>
        <w:rPr>
          <w:szCs w:val="28"/>
        </w:rPr>
        <w:t>слагаемом</w:t>
      </w:r>
      <w:r w:rsidR="00376B1D">
        <w:rPr>
          <w:szCs w:val="28"/>
        </w:rPr>
        <w:t xml:space="preserve"> в левой части уравнения (1.4.3) </w:t>
      </w:r>
      <w:r>
        <w:rPr>
          <w:szCs w:val="28"/>
        </w:rPr>
        <w:t>в развёрнутом виде</w:t>
      </w:r>
    </w:p>
    <w:p w:rsidR="00D67FF1" w:rsidRPr="009023FE" w:rsidRDefault="00D67FF1"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9331"/>
        <w:gridCol w:w="239"/>
      </w:tblGrid>
      <w:tr w:rsidR="00D67FF1" w:rsidRPr="00FD4731">
        <w:trPr>
          <w:trHeight w:val="518"/>
        </w:trPr>
        <w:tc>
          <w:tcPr>
            <w:tcW w:w="4875" w:type="pct"/>
            <w:vAlign w:val="center"/>
          </w:tcPr>
          <w:p w:rsidR="00D67FF1" w:rsidRPr="008909A0" w:rsidRDefault="001D47AA" w:rsidP="00FF1115">
            <w:pPr>
              <w:spacing w:line="360" w:lineRule="auto"/>
              <w:ind w:firstLine="720"/>
              <w:jc w:val="both"/>
              <w:rPr>
                <w:szCs w:val="28"/>
              </w:rPr>
            </w:pPr>
            <w:r>
              <w:rPr>
                <w:position w:val="-34"/>
                <w:szCs w:val="28"/>
              </w:rPr>
              <w:pict>
                <v:shape id="_x0000_i1118" type="#_x0000_t75" style="width:227.25pt;height:39pt">
                  <v:imagedata r:id="rId97" o:title=""/>
                </v:shape>
              </w:pict>
            </w:r>
            <w:r w:rsidR="008909A0" w:rsidRPr="008909A0">
              <w:rPr>
                <w:szCs w:val="28"/>
              </w:rPr>
              <w:t>.</w:t>
            </w:r>
          </w:p>
        </w:tc>
        <w:tc>
          <w:tcPr>
            <w:tcW w:w="125" w:type="pct"/>
            <w:vAlign w:val="center"/>
          </w:tcPr>
          <w:p w:rsidR="00D67FF1" w:rsidRPr="00FD4731" w:rsidRDefault="00D67FF1" w:rsidP="00FF1115">
            <w:pPr>
              <w:spacing w:line="360" w:lineRule="auto"/>
              <w:ind w:firstLine="720"/>
              <w:jc w:val="both"/>
              <w:rPr>
                <w:szCs w:val="28"/>
              </w:rPr>
            </w:pPr>
          </w:p>
        </w:tc>
      </w:tr>
    </w:tbl>
    <w:p w:rsidR="00D67FF1" w:rsidRPr="009023FE" w:rsidRDefault="00D67FF1" w:rsidP="00FF1115">
      <w:pPr>
        <w:tabs>
          <w:tab w:val="right" w:pos="9355"/>
        </w:tabs>
        <w:spacing w:line="360" w:lineRule="auto"/>
        <w:ind w:firstLine="720"/>
        <w:jc w:val="both"/>
        <w:rPr>
          <w:sz w:val="6"/>
          <w:szCs w:val="6"/>
        </w:rPr>
      </w:pPr>
    </w:p>
    <w:p w:rsidR="00776F3A" w:rsidRDefault="009023FE" w:rsidP="00FF1115">
      <w:pPr>
        <w:tabs>
          <w:tab w:val="right" w:pos="9355"/>
        </w:tabs>
        <w:spacing w:line="360" w:lineRule="auto"/>
        <w:ind w:firstLine="720"/>
        <w:jc w:val="both"/>
        <w:rPr>
          <w:szCs w:val="28"/>
        </w:rPr>
      </w:pPr>
      <w:r>
        <w:rPr>
          <w:szCs w:val="28"/>
        </w:rPr>
        <w:t>У</w:t>
      </w:r>
      <w:r w:rsidR="00776F3A" w:rsidRPr="00FD4731">
        <w:rPr>
          <w:szCs w:val="28"/>
        </w:rPr>
        <w:t xml:space="preserve">словия </w:t>
      </w:r>
      <w:r>
        <w:rPr>
          <w:szCs w:val="28"/>
        </w:rPr>
        <w:t xml:space="preserve">сопряжения </w:t>
      </w:r>
      <w:r w:rsidR="00776F3A" w:rsidRPr="00FD4731">
        <w:rPr>
          <w:szCs w:val="28"/>
        </w:rPr>
        <w:t>включают в себя равенство температур</w:t>
      </w:r>
    </w:p>
    <w:p w:rsidR="00C30FB9" w:rsidRPr="009023FE" w:rsidRDefault="00C30FB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76F3A" w:rsidRPr="00FD4731">
        <w:trPr>
          <w:trHeight w:val="518"/>
        </w:trPr>
        <w:tc>
          <w:tcPr>
            <w:tcW w:w="4412" w:type="pct"/>
            <w:vAlign w:val="center"/>
          </w:tcPr>
          <w:p w:rsidR="00776F3A" w:rsidRPr="00FD4731" w:rsidRDefault="001D47AA" w:rsidP="00FF1115">
            <w:pPr>
              <w:spacing w:line="360" w:lineRule="auto"/>
              <w:ind w:firstLine="720"/>
              <w:jc w:val="both"/>
              <w:rPr>
                <w:szCs w:val="28"/>
              </w:rPr>
            </w:pPr>
            <w:r>
              <w:rPr>
                <w:position w:val="-22"/>
                <w:szCs w:val="28"/>
                <w:lang w:val="en-US"/>
              </w:rPr>
              <w:pict>
                <v:shape id="_x0000_i1119" type="#_x0000_t75" style="width:96pt;height:24.75pt" fillcolor="window">
                  <v:imagedata r:id="rId98" o:title=""/>
                </v:shape>
              </w:pict>
            </w:r>
            <w:r w:rsidR="00AE2DB9">
              <w:rPr>
                <w:szCs w:val="28"/>
              </w:rPr>
              <w:t>,</w:t>
            </w:r>
            <w:r w:rsidR="004859A2">
              <w:rPr>
                <w:szCs w:val="28"/>
              </w:rPr>
              <w:t xml:space="preserve">  </w:t>
            </w:r>
            <w:r>
              <w:rPr>
                <w:position w:val="-22"/>
                <w:szCs w:val="28"/>
                <w:lang w:val="en-US"/>
              </w:rPr>
              <w:pict>
                <v:shape id="_x0000_i1120" type="#_x0000_t75" style="width:112.5pt;height:24.75pt" fillcolor="window">
                  <v:imagedata r:id="rId99" o:title=""/>
                </v:shape>
              </w:pict>
            </w:r>
          </w:p>
        </w:tc>
        <w:tc>
          <w:tcPr>
            <w:tcW w:w="588" w:type="pct"/>
            <w:vAlign w:val="center"/>
          </w:tcPr>
          <w:p w:rsidR="00776F3A" w:rsidRPr="00FD4731" w:rsidRDefault="00776F3A" w:rsidP="00FF1115">
            <w:pPr>
              <w:spacing w:line="360" w:lineRule="auto"/>
              <w:ind w:firstLine="720"/>
              <w:jc w:val="both"/>
              <w:rPr>
                <w:szCs w:val="28"/>
              </w:rPr>
            </w:pPr>
            <w:r w:rsidRPr="00FD4731">
              <w:rPr>
                <w:szCs w:val="28"/>
              </w:rPr>
              <w:t>(1.4.4)</w:t>
            </w:r>
          </w:p>
        </w:tc>
      </w:tr>
    </w:tbl>
    <w:p w:rsidR="00C30FB9" w:rsidRPr="009023FE" w:rsidRDefault="00C30FB9" w:rsidP="00FF1115">
      <w:pPr>
        <w:tabs>
          <w:tab w:val="right" w:pos="9355"/>
        </w:tabs>
        <w:spacing w:line="360" w:lineRule="auto"/>
        <w:ind w:firstLine="720"/>
        <w:jc w:val="both"/>
        <w:rPr>
          <w:sz w:val="6"/>
          <w:szCs w:val="6"/>
        </w:rPr>
      </w:pPr>
    </w:p>
    <w:p w:rsidR="00776F3A" w:rsidRDefault="00776F3A" w:rsidP="00FF1115">
      <w:pPr>
        <w:tabs>
          <w:tab w:val="right" w:pos="9355"/>
        </w:tabs>
        <w:spacing w:line="360" w:lineRule="auto"/>
        <w:ind w:firstLine="720"/>
        <w:jc w:val="both"/>
        <w:rPr>
          <w:szCs w:val="28"/>
        </w:rPr>
      </w:pPr>
      <w:r w:rsidRPr="00FD4731">
        <w:rPr>
          <w:szCs w:val="28"/>
        </w:rPr>
        <w:t>и потоков тепла на границах раздела пластов</w:t>
      </w:r>
    </w:p>
    <w:p w:rsidR="00C30FB9" w:rsidRPr="009023FE" w:rsidRDefault="00C30FB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76F3A" w:rsidRPr="00FD4731">
        <w:trPr>
          <w:trHeight w:val="518"/>
        </w:trPr>
        <w:tc>
          <w:tcPr>
            <w:tcW w:w="4412" w:type="pct"/>
            <w:vAlign w:val="center"/>
          </w:tcPr>
          <w:p w:rsidR="00776F3A" w:rsidRPr="00C30FB9" w:rsidRDefault="001D47AA" w:rsidP="00FF1115">
            <w:pPr>
              <w:spacing w:line="360" w:lineRule="auto"/>
              <w:ind w:firstLine="720"/>
              <w:jc w:val="both"/>
              <w:rPr>
                <w:szCs w:val="28"/>
              </w:rPr>
            </w:pPr>
            <w:r>
              <w:rPr>
                <w:position w:val="-44"/>
                <w:szCs w:val="28"/>
                <w:lang w:val="en-US"/>
              </w:rPr>
              <w:pict>
                <v:shape id="_x0000_i1121" type="#_x0000_t75" style="width:159.75pt;height:47.25pt" fillcolor="window">
                  <v:imagedata r:id="rId100" o:title=""/>
                </v:shape>
              </w:pict>
            </w:r>
            <w:r w:rsidR="00776F3A" w:rsidRPr="00FD4731">
              <w:rPr>
                <w:szCs w:val="28"/>
              </w:rPr>
              <w:t xml:space="preserve"> </w:t>
            </w:r>
            <w:r>
              <w:rPr>
                <w:position w:val="-44"/>
                <w:szCs w:val="28"/>
                <w:lang w:val="en-US"/>
              </w:rPr>
              <w:pict>
                <v:shape id="_x0000_i1122" type="#_x0000_t75" style="width:165pt;height:47.25pt" fillcolor="window">
                  <v:imagedata r:id="rId101" o:title=""/>
                </v:shape>
              </w:pict>
            </w:r>
            <w:r w:rsidR="00C30FB9" w:rsidRPr="00AE2DB9">
              <w:rPr>
                <w:szCs w:val="28"/>
              </w:rPr>
              <w:t>.</w:t>
            </w:r>
          </w:p>
        </w:tc>
        <w:tc>
          <w:tcPr>
            <w:tcW w:w="588" w:type="pct"/>
            <w:vAlign w:val="center"/>
          </w:tcPr>
          <w:p w:rsidR="00776F3A" w:rsidRPr="00FD4731" w:rsidRDefault="00776F3A" w:rsidP="00FF1115">
            <w:pPr>
              <w:spacing w:line="360" w:lineRule="auto"/>
              <w:ind w:firstLine="720"/>
              <w:jc w:val="both"/>
              <w:rPr>
                <w:szCs w:val="28"/>
              </w:rPr>
            </w:pPr>
            <w:r w:rsidRPr="00FD4731">
              <w:rPr>
                <w:szCs w:val="28"/>
              </w:rPr>
              <w:t>(1.4.5)</w:t>
            </w:r>
          </w:p>
        </w:tc>
      </w:tr>
    </w:tbl>
    <w:p w:rsidR="00C30FB9" w:rsidRPr="00D30C4D" w:rsidRDefault="00C30FB9" w:rsidP="00FF1115">
      <w:pPr>
        <w:tabs>
          <w:tab w:val="right" w:pos="9355"/>
        </w:tabs>
        <w:spacing w:line="360" w:lineRule="auto"/>
        <w:ind w:firstLine="720"/>
        <w:jc w:val="both"/>
        <w:rPr>
          <w:sz w:val="16"/>
          <w:szCs w:val="16"/>
        </w:rPr>
      </w:pPr>
    </w:p>
    <w:p w:rsidR="00B01116" w:rsidRDefault="00B01116" w:rsidP="00FF1115">
      <w:pPr>
        <w:tabs>
          <w:tab w:val="right" w:pos="9355"/>
        </w:tabs>
        <w:spacing w:line="360" w:lineRule="auto"/>
        <w:ind w:firstLine="720"/>
        <w:jc w:val="both"/>
        <w:rPr>
          <w:szCs w:val="28"/>
        </w:rPr>
      </w:pPr>
      <w:r>
        <w:rPr>
          <w:szCs w:val="28"/>
        </w:rPr>
        <w:t xml:space="preserve">В уравнениях (1.4.1) – (1.4.3) учтено, что плотность радиоактивного нуклида в данной точке пространства определяется суммой плотностей в носителе и в скелете, которые связаны соотношением </w:t>
      </w:r>
      <w:r w:rsidR="003B2C81">
        <w:rPr>
          <w:szCs w:val="28"/>
        </w:rPr>
        <w:t>(1.3.4).</w:t>
      </w:r>
    </w:p>
    <w:p w:rsidR="00806883" w:rsidRDefault="008011BC" w:rsidP="00FF1115">
      <w:pPr>
        <w:tabs>
          <w:tab w:val="right" w:pos="9355"/>
        </w:tabs>
        <w:spacing w:line="360" w:lineRule="auto"/>
        <w:ind w:firstLine="720"/>
        <w:jc w:val="both"/>
        <w:rPr>
          <w:szCs w:val="28"/>
        </w:rPr>
      </w:pPr>
      <w:r w:rsidRPr="00FD4731">
        <w:rPr>
          <w:szCs w:val="28"/>
        </w:rPr>
        <w:t>В</w:t>
      </w:r>
      <w:r w:rsidR="00776F3A" w:rsidRPr="00FD4731">
        <w:rPr>
          <w:szCs w:val="28"/>
        </w:rPr>
        <w:t xml:space="preserve"> начальный момент времени температура пластов</w:t>
      </w:r>
      <w:r w:rsidRPr="00FD4731">
        <w:rPr>
          <w:szCs w:val="28"/>
        </w:rPr>
        <w:t xml:space="preserve"> </w:t>
      </w:r>
      <w:r w:rsidR="001D47AA">
        <w:rPr>
          <w:position w:val="-12"/>
          <w:szCs w:val="28"/>
        </w:rPr>
        <w:pict>
          <v:shape id="_x0000_i1123" type="#_x0000_t75" style="width:18pt;height:18.75pt">
            <v:imagedata r:id="rId102" o:title=""/>
          </v:shape>
        </w:pict>
      </w:r>
      <w:r w:rsidR="00EE08C3" w:rsidRPr="00FD4731">
        <w:rPr>
          <w:szCs w:val="28"/>
        </w:rPr>
        <w:t xml:space="preserve"> </w:t>
      </w:r>
      <w:r w:rsidRPr="00FD4731">
        <w:rPr>
          <w:szCs w:val="28"/>
        </w:rPr>
        <w:t xml:space="preserve">является естественной невозмущённой </w:t>
      </w:r>
      <w:r w:rsidR="00E8386E" w:rsidRPr="00FD4731">
        <w:rPr>
          <w:szCs w:val="28"/>
        </w:rPr>
        <w:t>температурой</w:t>
      </w:r>
      <w:r w:rsidRPr="00FD4731">
        <w:rPr>
          <w:szCs w:val="28"/>
        </w:rPr>
        <w:t xml:space="preserve"> </w:t>
      </w:r>
      <w:r w:rsidR="00E8386E" w:rsidRPr="00FD4731">
        <w:rPr>
          <w:szCs w:val="28"/>
        </w:rPr>
        <w:t>Земли на данной глубине. Рассматривая глубины</w:t>
      </w:r>
      <w:r w:rsidR="00EE08C3" w:rsidRPr="00FD4731">
        <w:rPr>
          <w:szCs w:val="28"/>
        </w:rPr>
        <w:t>, превышающие порог влияния сезонных температур (</w:t>
      </w:r>
      <w:r w:rsidR="00EE08C3" w:rsidRPr="00FD4731">
        <w:rPr>
          <w:szCs w:val="28"/>
        </w:rPr>
        <w:sym w:font="Symbol" w:char="F07E"/>
      </w:r>
      <w:r w:rsidR="00EE08C3" w:rsidRPr="00FD4731">
        <w:rPr>
          <w:szCs w:val="28"/>
        </w:rPr>
        <w:t>100 м), будем считать, что в силу малой величины градиента температурного поля Земли (</w:t>
      </w:r>
      <w:r w:rsidR="00EE08C3" w:rsidRPr="00FD4731">
        <w:rPr>
          <w:szCs w:val="28"/>
        </w:rPr>
        <w:sym w:font="Symbol" w:char="F07E"/>
      </w:r>
      <w:r w:rsidR="00C30FB9">
        <w:rPr>
          <w:szCs w:val="28"/>
        </w:rPr>
        <w:t>0.</w:t>
      </w:r>
      <w:r w:rsidR="00806883" w:rsidRPr="00FD4731">
        <w:rPr>
          <w:szCs w:val="28"/>
        </w:rPr>
        <w:t>01 К/м) и небольшой толщины пористого пласта (</w:t>
      </w:r>
      <w:r w:rsidR="00806883" w:rsidRPr="00FD4731">
        <w:rPr>
          <w:szCs w:val="28"/>
        </w:rPr>
        <w:sym w:font="Symbol" w:char="F07E"/>
      </w:r>
      <w:r w:rsidR="00806883" w:rsidRPr="00FD4731">
        <w:rPr>
          <w:szCs w:val="28"/>
        </w:rPr>
        <w:t>10 м)</w:t>
      </w:r>
    </w:p>
    <w:p w:rsidR="003D258A" w:rsidRPr="009023FE" w:rsidRDefault="003D258A"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806883" w:rsidRPr="00FD4731">
        <w:trPr>
          <w:trHeight w:val="518"/>
        </w:trPr>
        <w:tc>
          <w:tcPr>
            <w:tcW w:w="4412" w:type="pct"/>
            <w:vAlign w:val="center"/>
          </w:tcPr>
          <w:p w:rsidR="00BE3E19" w:rsidRDefault="001D47AA" w:rsidP="00FF1115">
            <w:pPr>
              <w:spacing w:line="360" w:lineRule="auto"/>
              <w:ind w:firstLine="720"/>
              <w:jc w:val="both"/>
              <w:rPr>
                <w:szCs w:val="28"/>
              </w:rPr>
            </w:pPr>
            <w:r>
              <w:rPr>
                <w:position w:val="-16"/>
                <w:szCs w:val="28"/>
                <w:lang w:val="en-US"/>
              </w:rPr>
              <w:pict>
                <v:shape id="_x0000_i1124" type="#_x0000_t75" style="width:78pt;height:21.75pt" fillcolor="window">
                  <v:imagedata r:id="rId103" o:title=""/>
                </v:shape>
              </w:pict>
            </w:r>
            <w:r w:rsidR="004859A2">
              <w:rPr>
                <w:szCs w:val="28"/>
              </w:rPr>
              <w:t xml:space="preserve"> </w:t>
            </w:r>
            <w:r>
              <w:rPr>
                <w:position w:val="-16"/>
                <w:szCs w:val="28"/>
                <w:lang w:val="en-US"/>
              </w:rPr>
              <w:pict>
                <v:shape id="_x0000_i1125" type="#_x0000_t75" style="width:78pt;height:21.75pt" fillcolor="window">
                  <v:imagedata r:id="rId104" o:title=""/>
                </v:shape>
              </w:pict>
            </w:r>
            <w:r w:rsidR="004859A2">
              <w:rPr>
                <w:szCs w:val="28"/>
              </w:rPr>
              <w:t xml:space="preserve"> </w:t>
            </w:r>
            <w:r>
              <w:rPr>
                <w:position w:val="-16"/>
                <w:szCs w:val="28"/>
                <w:lang w:val="en-US"/>
              </w:rPr>
              <w:pict>
                <v:shape id="_x0000_i1126" type="#_x0000_t75" style="width:68.25pt;height:21.75pt" fillcolor="window">
                  <v:imagedata r:id="rId105" o:title=""/>
                </v:shape>
              </w:pict>
            </w:r>
            <w:r w:rsidR="00BE3E19">
              <w:rPr>
                <w:szCs w:val="28"/>
              </w:rPr>
              <w:t>,</w:t>
            </w:r>
          </w:p>
          <w:p w:rsidR="00806883" w:rsidRPr="00CA7DA8" w:rsidRDefault="001D47AA" w:rsidP="00FF1115">
            <w:pPr>
              <w:spacing w:line="360" w:lineRule="auto"/>
              <w:ind w:firstLine="720"/>
              <w:jc w:val="both"/>
              <w:rPr>
                <w:szCs w:val="28"/>
              </w:rPr>
            </w:pPr>
            <w:r>
              <w:rPr>
                <w:position w:val="-24"/>
                <w:szCs w:val="28"/>
                <w:lang w:val="en-US"/>
              </w:rPr>
              <w:pict>
                <v:shape id="_x0000_i1127" type="#_x0000_t75" style="width:264.75pt;height:26.25pt" fillcolor="window">
                  <v:imagedata r:id="rId106" o:title=""/>
                </v:shape>
              </w:pict>
            </w:r>
            <w:r w:rsidR="00CA7DA8">
              <w:rPr>
                <w:szCs w:val="28"/>
              </w:rPr>
              <w:t>.</w:t>
            </w:r>
          </w:p>
        </w:tc>
        <w:tc>
          <w:tcPr>
            <w:tcW w:w="588" w:type="pct"/>
            <w:vAlign w:val="center"/>
          </w:tcPr>
          <w:p w:rsidR="00806883" w:rsidRPr="00FD4731" w:rsidRDefault="00806883" w:rsidP="00FF1115">
            <w:pPr>
              <w:spacing w:line="360" w:lineRule="auto"/>
              <w:ind w:firstLine="720"/>
              <w:jc w:val="both"/>
              <w:rPr>
                <w:szCs w:val="28"/>
              </w:rPr>
            </w:pPr>
            <w:r w:rsidRPr="00FD4731">
              <w:rPr>
                <w:szCs w:val="28"/>
              </w:rPr>
              <w:t>(1.4.6)</w:t>
            </w:r>
          </w:p>
        </w:tc>
      </w:tr>
    </w:tbl>
    <w:p w:rsidR="003D258A" w:rsidRPr="009023FE" w:rsidRDefault="003D258A" w:rsidP="00FF1115">
      <w:pPr>
        <w:tabs>
          <w:tab w:val="right" w:pos="9355"/>
        </w:tabs>
        <w:spacing w:line="360" w:lineRule="auto"/>
        <w:ind w:firstLine="720"/>
        <w:jc w:val="both"/>
        <w:rPr>
          <w:sz w:val="6"/>
          <w:szCs w:val="6"/>
        </w:rPr>
      </w:pPr>
    </w:p>
    <w:p w:rsidR="00776F3A" w:rsidRDefault="00776F3A" w:rsidP="00FF1115">
      <w:pPr>
        <w:tabs>
          <w:tab w:val="right" w:pos="9355"/>
        </w:tabs>
        <w:spacing w:line="360" w:lineRule="auto"/>
        <w:ind w:firstLine="720"/>
        <w:jc w:val="both"/>
        <w:rPr>
          <w:szCs w:val="28"/>
        </w:rPr>
      </w:pPr>
      <w:r w:rsidRPr="00FD4731">
        <w:rPr>
          <w:szCs w:val="28"/>
        </w:rPr>
        <w:t xml:space="preserve">Температура загрязнителя в скважине, радиус которой мы считаем малым по сравнению с расстоянием до точки наблюдения, равна </w:t>
      </w:r>
      <w:r w:rsidR="001D47AA">
        <w:rPr>
          <w:position w:val="-12"/>
          <w:szCs w:val="28"/>
        </w:rPr>
        <w:pict>
          <v:shape id="_x0000_i1128" type="#_x0000_t75" style="width:27pt;height:20.25pt" fillcolor="window">
            <v:imagedata r:id="rId107" o:title=""/>
          </v:shape>
        </w:pict>
      </w:r>
    </w:p>
    <w:p w:rsidR="003D258A" w:rsidRPr="009023FE" w:rsidRDefault="003D258A"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40279" w:rsidRPr="00FD4731">
        <w:trPr>
          <w:trHeight w:val="518"/>
        </w:trPr>
        <w:tc>
          <w:tcPr>
            <w:tcW w:w="4412" w:type="pct"/>
            <w:vAlign w:val="center"/>
          </w:tcPr>
          <w:p w:rsidR="00640279" w:rsidRPr="00AE2DB9" w:rsidRDefault="001D47AA" w:rsidP="00FF1115">
            <w:pPr>
              <w:spacing w:line="360" w:lineRule="auto"/>
              <w:ind w:firstLine="720"/>
              <w:jc w:val="both"/>
              <w:rPr>
                <w:szCs w:val="28"/>
              </w:rPr>
            </w:pPr>
            <w:r>
              <w:rPr>
                <w:position w:val="-22"/>
                <w:szCs w:val="28"/>
                <w:lang w:val="en-US"/>
              </w:rPr>
              <w:pict>
                <v:shape id="_x0000_i1129" type="#_x0000_t75" style="width:75.75pt;height:24.75pt" fillcolor="window">
                  <v:imagedata r:id="rId108" o:title=""/>
                </v:shape>
              </w:pict>
            </w:r>
            <w:r w:rsidR="005856E2">
              <w:rPr>
                <w:szCs w:val="28"/>
              </w:rPr>
              <w:t>.</w:t>
            </w:r>
          </w:p>
        </w:tc>
        <w:tc>
          <w:tcPr>
            <w:tcW w:w="588" w:type="pct"/>
            <w:vAlign w:val="center"/>
          </w:tcPr>
          <w:p w:rsidR="00640279" w:rsidRPr="00FD4731" w:rsidRDefault="00640279" w:rsidP="00FF1115">
            <w:pPr>
              <w:spacing w:line="360" w:lineRule="auto"/>
              <w:ind w:firstLine="720"/>
              <w:jc w:val="both"/>
              <w:rPr>
                <w:szCs w:val="28"/>
              </w:rPr>
            </w:pPr>
            <w:r w:rsidRPr="00FD4731">
              <w:rPr>
                <w:szCs w:val="28"/>
              </w:rPr>
              <w:t>(1.4.7)</w:t>
            </w:r>
          </w:p>
        </w:tc>
      </w:tr>
    </w:tbl>
    <w:p w:rsidR="00BE3E19" w:rsidRPr="009023FE" w:rsidRDefault="00BE3E19" w:rsidP="00FF1115">
      <w:pPr>
        <w:tabs>
          <w:tab w:val="right" w:pos="9355"/>
        </w:tabs>
        <w:spacing w:line="360" w:lineRule="auto"/>
        <w:ind w:firstLine="720"/>
        <w:jc w:val="both"/>
        <w:rPr>
          <w:sz w:val="6"/>
          <w:szCs w:val="6"/>
        </w:rPr>
      </w:pPr>
    </w:p>
    <w:p w:rsidR="000F4AEA" w:rsidRPr="00FD4731" w:rsidRDefault="00E029B1" w:rsidP="00FF1115">
      <w:pPr>
        <w:tabs>
          <w:tab w:val="right" w:pos="9355"/>
        </w:tabs>
        <w:spacing w:line="360" w:lineRule="auto"/>
        <w:ind w:firstLine="720"/>
        <w:jc w:val="both"/>
        <w:rPr>
          <w:szCs w:val="28"/>
        </w:rPr>
      </w:pPr>
      <w:r w:rsidRPr="00FD4731">
        <w:rPr>
          <w:szCs w:val="28"/>
        </w:rPr>
        <w:t>Будем в дальнейшем искать превышение температуры в пластах над естественной температурой</w:t>
      </w:r>
      <w:r w:rsidR="006F09EA">
        <w:rPr>
          <w:szCs w:val="28"/>
        </w:rPr>
        <w:t>,</w:t>
      </w:r>
      <w:r w:rsidRPr="00FD4731">
        <w:rPr>
          <w:szCs w:val="28"/>
        </w:rPr>
        <w:t xml:space="preserve"> выраженное в единицах </w:t>
      </w:r>
      <w:r w:rsidR="00AF6C21">
        <w:rPr>
          <w:szCs w:val="28"/>
        </w:rPr>
        <w:t>геотермической</w:t>
      </w:r>
      <w:r w:rsidRPr="00FD4731">
        <w:rPr>
          <w:szCs w:val="28"/>
        </w:rPr>
        <w:t xml:space="preserve"> температур</w:t>
      </w:r>
      <w:r w:rsidR="00981753">
        <w:rPr>
          <w:szCs w:val="28"/>
        </w:rPr>
        <w:t>ы</w:t>
      </w:r>
      <w:r w:rsidR="006F09EA">
        <w:rPr>
          <w:szCs w:val="28"/>
        </w:rPr>
        <w:t xml:space="preserve"> в </w:t>
      </w:r>
      <w:r w:rsidR="005856E2">
        <w:rPr>
          <w:szCs w:val="28"/>
        </w:rPr>
        <w:t>пористом пласте</w:t>
      </w:r>
      <w:r w:rsidR="000F4AEA" w:rsidRPr="00FD4731">
        <w:rPr>
          <w:szCs w:val="28"/>
        </w:rPr>
        <w:t xml:space="preserve"> </w:t>
      </w:r>
      <w:r w:rsidR="001D47AA">
        <w:rPr>
          <w:position w:val="-12"/>
          <w:szCs w:val="28"/>
        </w:rPr>
        <w:pict>
          <v:shape id="_x0000_i1130" type="#_x0000_t75" style="width:134.25pt;height:18.75pt" fillcolor="window">
            <v:imagedata r:id="rId109" o:title=""/>
          </v:shape>
        </w:pict>
      </w:r>
      <w:r w:rsidR="000F4AEA" w:rsidRPr="00FD4731">
        <w:rPr>
          <w:szCs w:val="28"/>
        </w:rPr>
        <w:t>.</w:t>
      </w:r>
    </w:p>
    <w:p w:rsidR="003D258A" w:rsidRPr="00FD4731" w:rsidRDefault="00B90BC0" w:rsidP="00FF1115">
      <w:pPr>
        <w:tabs>
          <w:tab w:val="right" w:pos="9355"/>
        </w:tabs>
        <w:spacing w:line="360" w:lineRule="auto"/>
        <w:ind w:firstLine="720"/>
        <w:jc w:val="both"/>
        <w:rPr>
          <w:szCs w:val="28"/>
        </w:rPr>
      </w:pPr>
      <w:r w:rsidRPr="00FD4731">
        <w:rPr>
          <w:szCs w:val="28"/>
        </w:rPr>
        <w:t>При решении задачи удобно п</w:t>
      </w:r>
      <w:r w:rsidR="00764278" w:rsidRPr="00FD4731">
        <w:rPr>
          <w:szCs w:val="28"/>
        </w:rPr>
        <w:t>ерей</w:t>
      </w:r>
      <w:r w:rsidRPr="00FD4731">
        <w:rPr>
          <w:szCs w:val="28"/>
        </w:rPr>
        <w:t>ти</w:t>
      </w:r>
      <w:r w:rsidR="00764278" w:rsidRPr="00FD4731">
        <w:rPr>
          <w:szCs w:val="28"/>
        </w:rPr>
        <w:t xml:space="preserve"> к безразмерным координатам</w:t>
      </w:r>
      <w:r w:rsidR="006F09EA">
        <w:rPr>
          <w:szCs w:val="28"/>
        </w:rPr>
        <w:t>, определяемым соотношениями</w:t>
      </w:r>
    </w:p>
    <w:p w:rsidR="00B90BC0" w:rsidRPr="009023FE" w:rsidRDefault="00B90BC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90BC0" w:rsidRPr="00FD4731">
        <w:trPr>
          <w:trHeight w:val="518"/>
        </w:trPr>
        <w:tc>
          <w:tcPr>
            <w:tcW w:w="4412" w:type="pct"/>
            <w:vAlign w:val="center"/>
          </w:tcPr>
          <w:p w:rsidR="003D0CD7" w:rsidRDefault="001D47AA" w:rsidP="00FF1115">
            <w:pPr>
              <w:spacing w:line="360" w:lineRule="auto"/>
              <w:ind w:firstLine="720"/>
              <w:jc w:val="both"/>
              <w:rPr>
                <w:szCs w:val="28"/>
              </w:rPr>
            </w:pPr>
            <w:r>
              <w:rPr>
                <w:position w:val="-34"/>
                <w:szCs w:val="28"/>
              </w:rPr>
              <w:pict>
                <v:shape id="_x0000_i1131" type="#_x0000_t75" style="width:74.25pt;height:39pt" fillcolor="window">
                  <v:imagedata r:id="rId110" o:title=""/>
                </v:shape>
              </w:pict>
            </w:r>
            <w:r w:rsidR="00B90BC0" w:rsidRPr="00FD4731">
              <w:rPr>
                <w:szCs w:val="28"/>
              </w:rPr>
              <w:t>,</w:t>
            </w:r>
            <w:r w:rsidR="004859A2">
              <w:rPr>
                <w:szCs w:val="28"/>
              </w:rPr>
              <w:t xml:space="preserve"> </w:t>
            </w:r>
            <w:r w:rsidR="00FF5EB7">
              <w:rPr>
                <w:szCs w:val="28"/>
              </w:rPr>
              <w:t xml:space="preserve"> </w:t>
            </w:r>
            <w:r>
              <w:rPr>
                <w:position w:val="-26"/>
                <w:szCs w:val="28"/>
              </w:rPr>
              <w:pict>
                <v:shape id="_x0000_i1132" type="#_x0000_t75" style="width:36pt;height:35.25pt">
                  <v:imagedata r:id="rId111" o:title=""/>
                  <o:lock v:ext="edit" aspectratio="f"/>
                </v:shape>
              </w:pict>
            </w:r>
            <w:r w:rsidR="00B90BC0" w:rsidRPr="00FD4731">
              <w:rPr>
                <w:szCs w:val="28"/>
              </w:rPr>
              <w:t>,</w:t>
            </w:r>
            <w:r w:rsidR="004859A2">
              <w:rPr>
                <w:szCs w:val="28"/>
              </w:rPr>
              <w:t xml:space="preserve"> </w:t>
            </w:r>
            <w:r w:rsidR="00FF5EB7">
              <w:rPr>
                <w:szCs w:val="28"/>
              </w:rPr>
              <w:t xml:space="preserve"> </w:t>
            </w:r>
            <w:r>
              <w:rPr>
                <w:position w:val="-28"/>
                <w:szCs w:val="28"/>
              </w:rPr>
              <w:pict>
                <v:shape id="_x0000_i1133" type="#_x0000_t75" style="width:39.75pt;height:36pt">
                  <v:imagedata r:id="rId112" o:title=""/>
                </v:shape>
              </w:pict>
            </w:r>
            <w:r w:rsidR="00B90BC0" w:rsidRPr="00FD4731">
              <w:rPr>
                <w:szCs w:val="28"/>
              </w:rPr>
              <w:t>,</w:t>
            </w:r>
            <w:r w:rsidR="004859A2">
              <w:rPr>
                <w:szCs w:val="28"/>
              </w:rPr>
              <w:t xml:space="preserve"> </w:t>
            </w:r>
            <w:r w:rsidR="00FF5EB7">
              <w:rPr>
                <w:szCs w:val="28"/>
              </w:rPr>
              <w:t xml:space="preserve"> </w:t>
            </w:r>
            <w:r>
              <w:rPr>
                <w:position w:val="-34"/>
                <w:szCs w:val="28"/>
              </w:rPr>
              <w:pict>
                <v:shape id="_x0000_i1134" type="#_x0000_t75" style="width:84.75pt;height:42pt" fillcolor="window">
                  <v:imagedata r:id="rId113" o:title=""/>
                </v:shape>
              </w:pict>
            </w:r>
            <w:r w:rsidR="00B90BC0" w:rsidRPr="00FD4731">
              <w:rPr>
                <w:szCs w:val="28"/>
              </w:rPr>
              <w:t>,</w:t>
            </w:r>
            <w:r w:rsidR="004859A2">
              <w:rPr>
                <w:szCs w:val="28"/>
              </w:rPr>
              <w:t xml:space="preserve"> </w:t>
            </w:r>
            <w:r w:rsidR="00FF5EB7">
              <w:rPr>
                <w:szCs w:val="28"/>
              </w:rPr>
              <w:t xml:space="preserve"> </w:t>
            </w:r>
            <w:r>
              <w:rPr>
                <w:position w:val="-34"/>
                <w:szCs w:val="28"/>
              </w:rPr>
              <w:pict>
                <v:shape id="_x0000_i1135" type="#_x0000_t75" style="width:87pt;height:42pt" fillcolor="window">
                  <v:imagedata r:id="rId114" o:title=""/>
                </v:shape>
              </w:pict>
            </w:r>
            <w:r w:rsidR="00B90BC0" w:rsidRPr="00FD4731">
              <w:rPr>
                <w:szCs w:val="28"/>
              </w:rPr>
              <w:t>,</w:t>
            </w:r>
          </w:p>
          <w:p w:rsidR="003D0CD7" w:rsidRDefault="001D47AA" w:rsidP="00FF1115">
            <w:pPr>
              <w:spacing w:line="360" w:lineRule="auto"/>
              <w:ind w:firstLine="720"/>
              <w:jc w:val="both"/>
              <w:rPr>
                <w:szCs w:val="28"/>
              </w:rPr>
            </w:pPr>
            <w:r>
              <w:rPr>
                <w:position w:val="-34"/>
                <w:szCs w:val="28"/>
              </w:rPr>
              <w:pict>
                <v:shape id="_x0000_i1136" type="#_x0000_t75" style="width:89.25pt;height:42pt" fillcolor="window">
                  <v:imagedata r:id="rId115" o:title=""/>
                </v:shape>
              </w:pict>
            </w:r>
            <w:r w:rsidR="004471E1">
              <w:rPr>
                <w:szCs w:val="28"/>
              </w:rPr>
              <w:t>,</w:t>
            </w:r>
            <w:r w:rsidR="004859A2">
              <w:rPr>
                <w:szCs w:val="28"/>
              </w:rPr>
              <w:t xml:space="preserve">  </w:t>
            </w:r>
            <w:r w:rsidR="00FF5EB7">
              <w:rPr>
                <w:szCs w:val="28"/>
              </w:rPr>
              <w:t xml:space="preserve"> </w:t>
            </w:r>
            <w:r>
              <w:rPr>
                <w:position w:val="-36"/>
                <w:szCs w:val="28"/>
              </w:rPr>
              <w:pict>
                <v:shape id="_x0000_i1137" type="#_x0000_t75" style="width:72.75pt;height:39.75pt">
                  <v:imagedata r:id="rId116" o:title=""/>
                </v:shape>
              </w:pict>
            </w:r>
            <w:r w:rsidR="00B90BC0" w:rsidRPr="00FD4731">
              <w:rPr>
                <w:szCs w:val="28"/>
              </w:rPr>
              <w:t>,</w:t>
            </w:r>
            <w:r w:rsidR="004859A2">
              <w:rPr>
                <w:szCs w:val="28"/>
              </w:rPr>
              <w:t xml:space="preserve">  </w:t>
            </w:r>
            <w:r w:rsidR="003D0CD7">
              <w:rPr>
                <w:szCs w:val="28"/>
              </w:rPr>
              <w:t xml:space="preserve"> </w:t>
            </w:r>
            <w:r>
              <w:rPr>
                <w:position w:val="-36"/>
                <w:szCs w:val="28"/>
              </w:rPr>
              <w:pict>
                <v:shape id="_x0000_i1138" type="#_x0000_t75" style="width:54.75pt;height:39.75pt">
                  <v:imagedata r:id="rId117" o:title=""/>
                </v:shape>
              </w:pict>
            </w:r>
            <w:r w:rsidR="00B90BC0" w:rsidRPr="00FD4731">
              <w:rPr>
                <w:szCs w:val="28"/>
              </w:rPr>
              <w:t>,</w:t>
            </w:r>
            <w:r w:rsidR="004859A2">
              <w:rPr>
                <w:szCs w:val="28"/>
              </w:rPr>
              <w:t xml:space="preserve">  </w:t>
            </w:r>
            <w:r w:rsidR="004471E1">
              <w:rPr>
                <w:szCs w:val="28"/>
              </w:rPr>
              <w:t xml:space="preserve"> </w:t>
            </w:r>
            <w:r>
              <w:rPr>
                <w:position w:val="-34"/>
                <w:szCs w:val="28"/>
              </w:rPr>
              <w:pict>
                <v:shape id="_x0000_i1139" type="#_x0000_t75" style="width:39.75pt;height:39pt" fillcolor="window">
                  <v:imagedata r:id="rId118" o:title=""/>
                </v:shape>
              </w:pict>
            </w:r>
            <w:r w:rsidR="00B90BC0" w:rsidRPr="00FD4731">
              <w:rPr>
                <w:szCs w:val="28"/>
              </w:rPr>
              <w:t>,</w:t>
            </w:r>
          </w:p>
          <w:p w:rsidR="00B90BC0" w:rsidRPr="00FD4731" w:rsidRDefault="001D47AA" w:rsidP="00FF1115">
            <w:pPr>
              <w:spacing w:line="360" w:lineRule="auto"/>
              <w:ind w:firstLine="720"/>
              <w:jc w:val="both"/>
              <w:rPr>
                <w:szCs w:val="28"/>
              </w:rPr>
            </w:pPr>
            <w:r>
              <w:rPr>
                <w:position w:val="-38"/>
                <w:szCs w:val="28"/>
              </w:rPr>
              <w:pict>
                <v:shape id="_x0000_i1140" type="#_x0000_t75" style="width:53.25pt;height:41.25pt" fillcolor="window">
                  <v:imagedata r:id="rId119" o:title=""/>
                </v:shape>
              </w:pict>
            </w:r>
            <w:r w:rsidR="00B90BC0" w:rsidRPr="00FD4731">
              <w:rPr>
                <w:szCs w:val="28"/>
              </w:rPr>
              <w:t>,</w:t>
            </w:r>
            <w:r w:rsidR="004859A2">
              <w:rPr>
                <w:szCs w:val="28"/>
              </w:rPr>
              <w:t xml:space="preserve">   </w:t>
            </w:r>
            <w:r w:rsidR="004471E1">
              <w:rPr>
                <w:szCs w:val="28"/>
              </w:rPr>
              <w:t xml:space="preserve"> </w:t>
            </w:r>
            <w:r>
              <w:rPr>
                <w:position w:val="-40"/>
                <w:szCs w:val="28"/>
              </w:rPr>
              <w:pict>
                <v:shape id="_x0000_i1141" type="#_x0000_t75" style="width:59.25pt;height:45pt" fillcolor="window">
                  <v:imagedata r:id="rId120" o:title=""/>
                </v:shape>
              </w:pict>
            </w:r>
            <w:r w:rsidR="00B90BC0" w:rsidRPr="00FD4731">
              <w:rPr>
                <w:szCs w:val="28"/>
              </w:rPr>
              <w:t>,</w:t>
            </w:r>
            <w:r w:rsidR="004859A2">
              <w:rPr>
                <w:szCs w:val="28"/>
              </w:rPr>
              <w:t xml:space="preserve">   </w:t>
            </w:r>
            <w:r w:rsidR="003D0CD7">
              <w:rPr>
                <w:szCs w:val="28"/>
              </w:rPr>
              <w:t xml:space="preserve"> </w:t>
            </w:r>
            <w:r>
              <w:rPr>
                <w:position w:val="-36"/>
                <w:szCs w:val="28"/>
              </w:rPr>
              <w:pict>
                <v:shape id="_x0000_i1142" type="#_x0000_t75" style="width:123.75pt;height:39.75pt">
                  <v:imagedata r:id="rId121" o:title=""/>
                  <o:lock v:ext="edit" aspectratio="f"/>
                </v:shape>
              </w:pict>
            </w:r>
            <w:r w:rsidR="00B90BC0" w:rsidRPr="00FD4731">
              <w:rPr>
                <w:szCs w:val="28"/>
              </w:rPr>
              <w:t>.</w:t>
            </w:r>
          </w:p>
        </w:tc>
        <w:tc>
          <w:tcPr>
            <w:tcW w:w="588" w:type="pct"/>
            <w:vAlign w:val="center"/>
          </w:tcPr>
          <w:p w:rsidR="00B90BC0" w:rsidRPr="00FD4731" w:rsidRDefault="00B90BC0" w:rsidP="00FF1115">
            <w:pPr>
              <w:spacing w:line="360" w:lineRule="auto"/>
              <w:ind w:firstLine="720"/>
              <w:jc w:val="both"/>
              <w:rPr>
                <w:szCs w:val="28"/>
              </w:rPr>
            </w:pPr>
            <w:r w:rsidRPr="00FD4731">
              <w:rPr>
                <w:szCs w:val="28"/>
              </w:rPr>
              <w:t>(1.4.</w:t>
            </w:r>
            <w:r w:rsidR="000F4AEA" w:rsidRPr="00FD4731">
              <w:rPr>
                <w:szCs w:val="28"/>
              </w:rPr>
              <w:t>8</w:t>
            </w:r>
            <w:r w:rsidRPr="00FD4731">
              <w:rPr>
                <w:szCs w:val="28"/>
              </w:rPr>
              <w:t>)</w:t>
            </w:r>
          </w:p>
        </w:tc>
      </w:tr>
    </w:tbl>
    <w:p w:rsidR="00DC1899" w:rsidRDefault="00961915" w:rsidP="00FF1115">
      <w:pPr>
        <w:tabs>
          <w:tab w:val="right" w:pos="9355"/>
        </w:tabs>
        <w:spacing w:line="360" w:lineRule="auto"/>
        <w:ind w:firstLine="720"/>
        <w:jc w:val="both"/>
        <w:rPr>
          <w:szCs w:val="28"/>
        </w:rPr>
      </w:pPr>
      <w:r>
        <w:rPr>
          <w:szCs w:val="28"/>
        </w:rPr>
        <w:t>Сразу з</w:t>
      </w:r>
      <w:r w:rsidR="00222AD0">
        <w:rPr>
          <w:szCs w:val="28"/>
        </w:rPr>
        <w:t>аметим, что</w:t>
      </w:r>
      <w:r w:rsidR="00DC1899" w:rsidRPr="00DC1899">
        <w:rPr>
          <w:szCs w:val="28"/>
        </w:rPr>
        <w:t xml:space="preserve"> в силу </w:t>
      </w:r>
      <w:r w:rsidR="00DC1899">
        <w:rPr>
          <w:szCs w:val="28"/>
        </w:rPr>
        <w:t xml:space="preserve">(1.3.7) </w:t>
      </w:r>
    </w:p>
    <w:tbl>
      <w:tblPr>
        <w:tblW w:w="5000" w:type="pct"/>
        <w:tblLook w:val="0000" w:firstRow="0" w:lastRow="0" w:firstColumn="0" w:lastColumn="0" w:noHBand="0" w:noVBand="0"/>
      </w:tblPr>
      <w:tblGrid>
        <w:gridCol w:w="8445"/>
        <w:gridCol w:w="1125"/>
      </w:tblGrid>
      <w:tr w:rsidR="00DC1899" w:rsidRPr="00FD4731">
        <w:trPr>
          <w:trHeight w:val="518"/>
        </w:trPr>
        <w:tc>
          <w:tcPr>
            <w:tcW w:w="4412" w:type="pct"/>
            <w:vAlign w:val="center"/>
          </w:tcPr>
          <w:p w:rsidR="00DC1899" w:rsidRPr="00FD4731" w:rsidRDefault="001D47AA" w:rsidP="00FF1115">
            <w:pPr>
              <w:spacing w:line="360" w:lineRule="auto"/>
              <w:ind w:firstLine="720"/>
              <w:jc w:val="both"/>
              <w:rPr>
                <w:szCs w:val="28"/>
              </w:rPr>
            </w:pPr>
            <w:r>
              <w:rPr>
                <w:position w:val="-34"/>
                <w:szCs w:val="28"/>
              </w:rPr>
              <w:pict>
                <v:shape id="_x0000_i1143" type="#_x0000_t75" style="width:111.75pt;height:39pt" fillcolor="window">
                  <v:imagedata r:id="rId122" o:title=""/>
                </v:shape>
              </w:pict>
            </w:r>
            <w:r w:rsidR="00FF5EB7">
              <w:rPr>
                <w:szCs w:val="28"/>
              </w:rPr>
              <w:t>.</w:t>
            </w:r>
          </w:p>
        </w:tc>
        <w:tc>
          <w:tcPr>
            <w:tcW w:w="588" w:type="pct"/>
            <w:vAlign w:val="center"/>
          </w:tcPr>
          <w:p w:rsidR="00DC1899" w:rsidRPr="00FD4731" w:rsidRDefault="00DC1899" w:rsidP="00FF1115">
            <w:pPr>
              <w:spacing w:line="360" w:lineRule="auto"/>
              <w:ind w:firstLine="720"/>
              <w:jc w:val="both"/>
              <w:rPr>
                <w:szCs w:val="28"/>
              </w:rPr>
            </w:pPr>
            <w:r w:rsidRPr="00FD4731">
              <w:rPr>
                <w:szCs w:val="28"/>
              </w:rPr>
              <w:t>(1.4.</w:t>
            </w:r>
            <w:r w:rsidR="00961915">
              <w:rPr>
                <w:szCs w:val="28"/>
              </w:rPr>
              <w:t>9</w:t>
            </w:r>
            <w:r w:rsidRPr="00FD4731">
              <w:rPr>
                <w:szCs w:val="28"/>
              </w:rPr>
              <w:t>)</w:t>
            </w:r>
          </w:p>
        </w:tc>
      </w:tr>
    </w:tbl>
    <w:p w:rsidR="00DC1899" w:rsidRPr="00961915" w:rsidRDefault="00DC1899" w:rsidP="00FF1115">
      <w:pPr>
        <w:tabs>
          <w:tab w:val="right" w:pos="9355"/>
        </w:tabs>
        <w:spacing w:line="360" w:lineRule="auto"/>
        <w:ind w:firstLine="720"/>
        <w:jc w:val="both"/>
        <w:rPr>
          <w:sz w:val="16"/>
          <w:szCs w:val="16"/>
        </w:rPr>
      </w:pPr>
    </w:p>
    <w:p w:rsidR="00FF1115" w:rsidRDefault="009C4754" w:rsidP="00FF1115">
      <w:pPr>
        <w:tabs>
          <w:tab w:val="right" w:pos="9355"/>
        </w:tabs>
        <w:spacing w:line="360" w:lineRule="auto"/>
        <w:ind w:firstLine="720"/>
        <w:jc w:val="both"/>
        <w:rPr>
          <w:szCs w:val="28"/>
        </w:rPr>
      </w:pPr>
      <w:r w:rsidRPr="00DE6CD4">
        <w:rPr>
          <w:szCs w:val="28"/>
        </w:rPr>
        <w:t xml:space="preserve">Безразмерный параметр </w:t>
      </w:r>
      <w:r w:rsidRPr="00DE6CD4">
        <w:rPr>
          <w:szCs w:val="28"/>
          <w:lang w:val="en-US"/>
        </w:rPr>
        <w:t>At</w:t>
      </w:r>
      <w:r w:rsidR="00FF55DA" w:rsidRPr="00DE6CD4">
        <w:rPr>
          <w:szCs w:val="28"/>
        </w:rPr>
        <w:t xml:space="preserve"> представляет собой</w:t>
      </w:r>
      <w:r w:rsidRPr="00DE6CD4">
        <w:rPr>
          <w:szCs w:val="28"/>
        </w:rPr>
        <w:t xml:space="preserve"> отношени</w:t>
      </w:r>
      <w:r w:rsidR="00FF55DA" w:rsidRPr="00DE6CD4">
        <w:rPr>
          <w:szCs w:val="28"/>
        </w:rPr>
        <w:t>е</w:t>
      </w:r>
      <w:r w:rsidRPr="00DE6CD4">
        <w:rPr>
          <w:szCs w:val="28"/>
        </w:rPr>
        <w:t xml:space="preserve"> времени тепловой релаксации </w:t>
      </w:r>
      <w:r w:rsidR="00FF55DA" w:rsidRPr="00DE6CD4">
        <w:rPr>
          <w:szCs w:val="28"/>
        </w:rPr>
        <w:t xml:space="preserve">слоёв к среднему времени жизни радиоактивного нуклида. </w:t>
      </w:r>
      <w:r w:rsidR="006F09EA">
        <w:rPr>
          <w:szCs w:val="28"/>
        </w:rPr>
        <w:t xml:space="preserve">Выражение </w:t>
      </w:r>
      <w:r w:rsidR="00FF55DA" w:rsidRPr="00DE6CD4">
        <w:rPr>
          <w:szCs w:val="28"/>
          <w:lang w:val="en-US"/>
        </w:rPr>
        <w:t>Pt</w:t>
      </w:r>
      <w:r w:rsidR="00FF55DA" w:rsidRPr="00DE6CD4">
        <w:rPr>
          <w:szCs w:val="28"/>
        </w:rPr>
        <w:t> является аналогом параметра Пекле, поскольку определяется</w:t>
      </w:r>
      <w:r w:rsidR="006F09EA">
        <w:rPr>
          <w:szCs w:val="28"/>
        </w:rPr>
        <w:t xml:space="preserve"> аналогично</w:t>
      </w:r>
      <w:r w:rsidR="00FF5EB7">
        <w:rPr>
          <w:szCs w:val="28"/>
        </w:rPr>
        <w:t xml:space="preserve"> последнему</w:t>
      </w:r>
      <w:r w:rsidR="006F09EA">
        <w:rPr>
          <w:szCs w:val="28"/>
        </w:rPr>
        <w:t xml:space="preserve">, но </w:t>
      </w:r>
      <w:r w:rsidR="00FF55DA" w:rsidRPr="00DE6CD4">
        <w:rPr>
          <w:szCs w:val="28"/>
        </w:rPr>
        <w:t xml:space="preserve">через </w:t>
      </w:r>
      <w:r w:rsidR="006F09EA">
        <w:rPr>
          <w:szCs w:val="28"/>
        </w:rPr>
        <w:t xml:space="preserve">температуропроводность </w:t>
      </w:r>
      <w:r w:rsidR="00FF55DA" w:rsidRPr="00DE6CD4">
        <w:rPr>
          <w:szCs w:val="28"/>
        </w:rPr>
        <w:t>настилающего</w:t>
      </w:r>
      <w:r w:rsidR="00FF5EB7">
        <w:rPr>
          <w:szCs w:val="28"/>
        </w:rPr>
        <w:t>,</w:t>
      </w:r>
      <w:r w:rsidR="00FF55DA" w:rsidRPr="00DE6CD4">
        <w:rPr>
          <w:szCs w:val="28"/>
        </w:rPr>
        <w:t xml:space="preserve"> </w:t>
      </w:r>
      <w:r w:rsidR="00FF5EB7">
        <w:rPr>
          <w:szCs w:val="28"/>
        </w:rPr>
        <w:t>а не несущего</w:t>
      </w:r>
      <w:r w:rsidR="00FF5EB7" w:rsidRPr="00DE6CD4">
        <w:rPr>
          <w:szCs w:val="28"/>
        </w:rPr>
        <w:t xml:space="preserve"> </w:t>
      </w:r>
      <w:r w:rsidR="00FF55DA" w:rsidRPr="00DE6CD4">
        <w:rPr>
          <w:szCs w:val="28"/>
        </w:rPr>
        <w:t xml:space="preserve">пласта. </w:t>
      </w:r>
      <w:r w:rsidR="007A7249">
        <w:rPr>
          <w:szCs w:val="28"/>
        </w:rPr>
        <w:t xml:space="preserve">Величина </w:t>
      </w:r>
      <w:r w:rsidR="001D47AA">
        <w:rPr>
          <w:position w:val="-6"/>
          <w:szCs w:val="28"/>
        </w:rPr>
        <w:pict>
          <v:shape id="_x0000_i1144" type="#_x0000_t75" style="width:14.25pt;height:15pt">
            <v:imagedata r:id="rId123" o:title=""/>
          </v:shape>
        </w:pict>
      </w:r>
      <w:r w:rsidR="009376B9" w:rsidRPr="00DE6CD4">
        <w:rPr>
          <w:szCs w:val="28"/>
        </w:rPr>
        <w:t xml:space="preserve"> </w:t>
      </w:r>
      <w:r w:rsidR="00FF5EB7">
        <w:rPr>
          <w:szCs w:val="28"/>
        </w:rPr>
        <w:t>определяет</w:t>
      </w:r>
      <w:r w:rsidR="009376B9" w:rsidRPr="00DE6CD4">
        <w:rPr>
          <w:szCs w:val="28"/>
        </w:rPr>
        <w:t xml:space="preserve"> отношение изменения температуры, вызванного «мгновенным» распадом радиоактивного нуклида к разности температур закачиваемой жидкости и естественной геотермической температуры пласта.</w:t>
      </w:r>
    </w:p>
    <w:p w:rsidR="009C4754" w:rsidRPr="00DE6CD4" w:rsidRDefault="000A6355" w:rsidP="00FF1115">
      <w:pPr>
        <w:tabs>
          <w:tab w:val="right" w:pos="9355"/>
        </w:tabs>
        <w:spacing w:line="360" w:lineRule="auto"/>
        <w:ind w:firstLine="720"/>
        <w:jc w:val="both"/>
        <w:rPr>
          <w:szCs w:val="28"/>
        </w:rPr>
      </w:pPr>
      <w:r w:rsidRPr="00DE6CD4">
        <w:rPr>
          <w:szCs w:val="28"/>
        </w:rPr>
        <w:t xml:space="preserve"> Для больших </w:t>
      </w:r>
      <w:r w:rsidR="001D47AA">
        <w:rPr>
          <w:position w:val="-6"/>
          <w:szCs w:val="28"/>
        </w:rPr>
        <w:pict>
          <v:shape id="_x0000_i1145" type="#_x0000_t75" style="width:14.25pt;height:15pt">
            <v:imagedata r:id="rId123" o:title=""/>
          </v:shape>
        </w:pict>
      </w:r>
      <w:r w:rsidRPr="00DE6CD4">
        <w:rPr>
          <w:szCs w:val="28"/>
        </w:rPr>
        <w:t xml:space="preserve"> температурное поле определяется в основном </w:t>
      </w:r>
      <w:r w:rsidR="00FF5EB7">
        <w:rPr>
          <w:szCs w:val="28"/>
        </w:rPr>
        <w:t>энергией</w:t>
      </w:r>
      <w:r w:rsidRPr="00DE6CD4">
        <w:rPr>
          <w:szCs w:val="28"/>
        </w:rPr>
        <w:t xml:space="preserve"> радиоактивного распада, для малых – конвективным переносом тепла, обусловленного </w:t>
      </w:r>
      <w:r w:rsidR="00FF5EB7" w:rsidRPr="00DE6CD4">
        <w:rPr>
          <w:szCs w:val="28"/>
        </w:rPr>
        <w:t xml:space="preserve">различием </w:t>
      </w:r>
      <w:r w:rsidRPr="00DE6CD4">
        <w:rPr>
          <w:szCs w:val="28"/>
        </w:rPr>
        <w:t xml:space="preserve">температур </w:t>
      </w:r>
      <w:r w:rsidR="00FF5EB7" w:rsidRPr="00DE6CD4">
        <w:rPr>
          <w:szCs w:val="28"/>
        </w:rPr>
        <w:t xml:space="preserve">закачиваемой жидкости </w:t>
      </w:r>
      <w:r w:rsidR="00FF5EB7">
        <w:rPr>
          <w:szCs w:val="28"/>
        </w:rPr>
        <w:t>и пласта</w:t>
      </w:r>
      <w:r w:rsidRPr="00DE6CD4">
        <w:rPr>
          <w:szCs w:val="28"/>
        </w:rPr>
        <w:t>.</w:t>
      </w:r>
    </w:p>
    <w:p w:rsidR="00FF1115" w:rsidRDefault="00990197" w:rsidP="00FF1115">
      <w:pPr>
        <w:tabs>
          <w:tab w:val="right" w:pos="9355"/>
        </w:tabs>
        <w:spacing w:line="360" w:lineRule="auto"/>
        <w:ind w:firstLine="720"/>
        <w:jc w:val="both"/>
        <w:rPr>
          <w:szCs w:val="28"/>
        </w:rPr>
      </w:pPr>
      <w:r w:rsidRPr="00DE6CD4">
        <w:rPr>
          <w:szCs w:val="28"/>
        </w:rPr>
        <w:t>В</w:t>
      </w:r>
      <w:r w:rsidR="00764278" w:rsidRPr="00DE6CD4">
        <w:rPr>
          <w:szCs w:val="28"/>
        </w:rPr>
        <w:t xml:space="preserve"> силу большого значения </w:t>
      </w:r>
      <w:r w:rsidR="00792B81" w:rsidRPr="00DE6CD4">
        <w:rPr>
          <w:szCs w:val="28"/>
        </w:rPr>
        <w:t>аналога</w:t>
      </w:r>
      <w:r w:rsidR="00A75394" w:rsidRPr="00DE6CD4">
        <w:rPr>
          <w:szCs w:val="28"/>
        </w:rPr>
        <w:t xml:space="preserve"> </w:t>
      </w:r>
      <w:r w:rsidR="00764278" w:rsidRPr="00DE6CD4">
        <w:rPr>
          <w:szCs w:val="28"/>
        </w:rPr>
        <w:t>параметра Пекле</w:t>
      </w:r>
      <w:r w:rsidR="007B4CD3" w:rsidRPr="00DE6CD4">
        <w:rPr>
          <w:szCs w:val="28"/>
        </w:rPr>
        <w:t xml:space="preserve"> </w:t>
      </w:r>
      <w:r w:rsidR="00764278" w:rsidRPr="00DE6CD4">
        <w:rPr>
          <w:szCs w:val="28"/>
        </w:rPr>
        <w:t>(Р</w:t>
      </w:r>
      <w:r w:rsidR="00792B81" w:rsidRPr="00DE6CD4">
        <w:rPr>
          <w:szCs w:val="28"/>
          <w:lang w:val="en-US"/>
        </w:rPr>
        <w:t>t</w:t>
      </w:r>
      <w:r w:rsidR="007B4CD3" w:rsidRPr="00DE6CD4">
        <w:rPr>
          <w:szCs w:val="28"/>
        </w:rPr>
        <w:t> </w:t>
      </w:r>
      <w:r w:rsidR="00E97BDF" w:rsidRPr="00DE6CD4">
        <w:rPr>
          <w:szCs w:val="28"/>
        </w:rPr>
        <w:t>~</w:t>
      </w:r>
      <w:r w:rsidR="007B4CD3" w:rsidRPr="00DE6CD4">
        <w:rPr>
          <w:szCs w:val="28"/>
        </w:rPr>
        <w:t> </w:t>
      </w:r>
      <w:r w:rsidR="001D47AA">
        <w:rPr>
          <w:position w:val="-6"/>
          <w:szCs w:val="28"/>
        </w:rPr>
        <w:pict>
          <v:shape id="_x0000_i1146" type="#_x0000_t75" style="width:18.75pt;height:15.75pt" fillcolor="window">
            <v:imagedata r:id="rId124" o:title=""/>
          </v:shape>
        </w:pict>
      </w:r>
      <w:r w:rsidR="00764278" w:rsidRPr="00DE6CD4">
        <w:rPr>
          <w:szCs w:val="28"/>
        </w:rPr>
        <w:t>), в пористом пласте м</w:t>
      </w:r>
      <w:r w:rsidRPr="00DE6CD4">
        <w:rPr>
          <w:szCs w:val="28"/>
        </w:rPr>
        <w:t>ожно пренебречь</w:t>
      </w:r>
      <w:r w:rsidR="00764278" w:rsidRPr="00DE6CD4">
        <w:rPr>
          <w:szCs w:val="28"/>
        </w:rPr>
        <w:t xml:space="preserve"> радиальной кондуктивной теплопроводностью по сравнению с конвективным переносом тепла. </w:t>
      </w:r>
    </w:p>
    <w:p w:rsidR="000A6355" w:rsidRDefault="00995666" w:rsidP="00FF1115">
      <w:pPr>
        <w:tabs>
          <w:tab w:val="right" w:pos="9355"/>
        </w:tabs>
        <w:spacing w:line="360" w:lineRule="auto"/>
        <w:ind w:firstLine="720"/>
        <w:jc w:val="both"/>
        <w:rPr>
          <w:szCs w:val="28"/>
        </w:rPr>
      </w:pPr>
      <w:r w:rsidRPr="00DE6CD4">
        <w:rPr>
          <w:szCs w:val="28"/>
        </w:rPr>
        <w:t>Аналогично</w:t>
      </w:r>
      <w:r w:rsidR="009376B9" w:rsidRPr="00DE6CD4">
        <w:rPr>
          <w:szCs w:val="28"/>
        </w:rPr>
        <w:t>, для настилающего и подстилающего пластов изменение радиальной составляющей</w:t>
      </w:r>
      <w:r w:rsidR="009376B9">
        <w:rPr>
          <w:szCs w:val="28"/>
        </w:rPr>
        <w:t xml:space="preserve"> температурного поля будет в </w:t>
      </w:r>
      <w:r w:rsidR="000A6355">
        <w:rPr>
          <w:szCs w:val="28"/>
        </w:rPr>
        <w:t>значительной</w:t>
      </w:r>
      <w:r w:rsidR="009376B9">
        <w:rPr>
          <w:szCs w:val="28"/>
        </w:rPr>
        <w:t xml:space="preserve"> мере определяться конвективным переносом тепла в пористом пласте</w:t>
      </w:r>
      <w:r w:rsidR="000A6355">
        <w:rPr>
          <w:szCs w:val="28"/>
        </w:rPr>
        <w:t xml:space="preserve">, что позволяет пренебречь для них вкладом </w:t>
      </w:r>
      <w:r>
        <w:rPr>
          <w:szCs w:val="28"/>
        </w:rPr>
        <w:t xml:space="preserve">соответствующих </w:t>
      </w:r>
      <w:r w:rsidR="000A6355">
        <w:rPr>
          <w:szCs w:val="28"/>
        </w:rPr>
        <w:t>радиальных теплопроводностей.</w:t>
      </w:r>
    </w:p>
    <w:p w:rsidR="00764278" w:rsidRDefault="00764278" w:rsidP="00FF1115">
      <w:pPr>
        <w:tabs>
          <w:tab w:val="right" w:pos="9355"/>
        </w:tabs>
        <w:spacing w:line="360" w:lineRule="auto"/>
        <w:ind w:firstLine="720"/>
        <w:jc w:val="both"/>
        <w:rPr>
          <w:szCs w:val="28"/>
        </w:rPr>
      </w:pPr>
      <w:r w:rsidRPr="00FD4731">
        <w:rPr>
          <w:szCs w:val="28"/>
        </w:rPr>
        <w:t xml:space="preserve">Таким образом, во всех уравнениях, получающихся </w:t>
      </w:r>
      <w:r w:rsidR="00A75394" w:rsidRPr="00FD4731">
        <w:rPr>
          <w:szCs w:val="28"/>
        </w:rPr>
        <w:t>из (1.4.1) – (1.4.3)</w:t>
      </w:r>
      <w:r w:rsidR="00990197" w:rsidRPr="00FD4731">
        <w:rPr>
          <w:szCs w:val="28"/>
        </w:rPr>
        <w:t xml:space="preserve"> </w:t>
      </w:r>
      <w:r w:rsidRPr="00FD4731">
        <w:rPr>
          <w:szCs w:val="28"/>
        </w:rPr>
        <w:t xml:space="preserve">исчезнут слагаемые, содержащие </w:t>
      </w:r>
      <w:r w:rsidR="001D47AA">
        <w:rPr>
          <w:position w:val="-12"/>
          <w:szCs w:val="28"/>
        </w:rPr>
        <w:pict>
          <v:shape id="_x0000_i1147" type="#_x0000_t75" style="width:18pt;height:18.75pt" fillcolor="window">
            <v:imagedata r:id="rId125" o:title=""/>
          </v:shape>
        </w:pict>
      </w:r>
      <w:r w:rsidR="00DE6CD4">
        <w:rPr>
          <w:szCs w:val="28"/>
        </w:rPr>
        <w:t xml:space="preserve"> и</w:t>
      </w:r>
      <w:r w:rsidRPr="00FD4731">
        <w:rPr>
          <w:szCs w:val="28"/>
        </w:rPr>
        <w:t xml:space="preserve"> интересующие нас уравнения запишутся в виде (соответственно для настилающего, подстилающего и пористого пластов):</w:t>
      </w:r>
    </w:p>
    <w:p w:rsidR="006752A9" w:rsidRPr="005832C4" w:rsidRDefault="006752A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4278" w:rsidRPr="00FD4731">
        <w:trPr>
          <w:trHeight w:val="518"/>
        </w:trPr>
        <w:tc>
          <w:tcPr>
            <w:tcW w:w="4412" w:type="pct"/>
            <w:vAlign w:val="center"/>
          </w:tcPr>
          <w:p w:rsidR="00764278" w:rsidRPr="00FD4731" w:rsidRDefault="001D47AA" w:rsidP="00FF1115">
            <w:pPr>
              <w:spacing w:line="360" w:lineRule="auto"/>
              <w:ind w:firstLine="720"/>
              <w:jc w:val="both"/>
              <w:rPr>
                <w:szCs w:val="28"/>
              </w:rPr>
            </w:pPr>
            <w:r>
              <w:rPr>
                <w:position w:val="-30"/>
                <w:szCs w:val="28"/>
              </w:rPr>
              <w:pict>
                <v:shape id="_x0000_i1148" type="#_x0000_t75" style="width:251.25pt;height:39.75pt" fillcolor="window">
                  <v:imagedata r:id="rId126" o:title=""/>
                </v:shape>
              </w:pict>
            </w:r>
            <w:r w:rsidR="00C30FB9">
              <w:rPr>
                <w:szCs w:val="28"/>
              </w:rPr>
              <w:t>,</w:t>
            </w:r>
          </w:p>
        </w:tc>
        <w:tc>
          <w:tcPr>
            <w:tcW w:w="588" w:type="pct"/>
            <w:vAlign w:val="center"/>
          </w:tcPr>
          <w:p w:rsidR="00764278" w:rsidRPr="00FD4731" w:rsidRDefault="00CF7B01" w:rsidP="00FF1115">
            <w:pPr>
              <w:spacing w:line="360" w:lineRule="auto"/>
              <w:ind w:firstLine="720"/>
              <w:jc w:val="both"/>
              <w:rPr>
                <w:szCs w:val="28"/>
              </w:rPr>
            </w:pPr>
            <w:r w:rsidRPr="00FD4731">
              <w:rPr>
                <w:szCs w:val="28"/>
              </w:rPr>
              <w:t>(1.4</w:t>
            </w:r>
            <w:r w:rsidR="00A75394" w:rsidRPr="00FD4731">
              <w:rPr>
                <w:szCs w:val="28"/>
              </w:rPr>
              <w:t>.</w:t>
            </w:r>
            <w:r w:rsidR="00961915">
              <w:rPr>
                <w:szCs w:val="28"/>
              </w:rPr>
              <w:t>10</w:t>
            </w:r>
            <w:r w:rsidR="00764278" w:rsidRPr="00FD4731">
              <w:rPr>
                <w:szCs w:val="28"/>
              </w:rPr>
              <w:t>)</w:t>
            </w:r>
          </w:p>
        </w:tc>
      </w:tr>
    </w:tbl>
    <w:p w:rsidR="006752A9" w:rsidRPr="005832C4" w:rsidRDefault="006752A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752A9" w:rsidRPr="00FD4731">
        <w:trPr>
          <w:trHeight w:val="518"/>
        </w:trPr>
        <w:tc>
          <w:tcPr>
            <w:tcW w:w="4412" w:type="pct"/>
            <w:vAlign w:val="center"/>
          </w:tcPr>
          <w:p w:rsidR="006752A9" w:rsidRPr="00FD4731" w:rsidRDefault="001D47AA" w:rsidP="00FF1115">
            <w:pPr>
              <w:spacing w:line="360" w:lineRule="auto"/>
              <w:ind w:firstLine="720"/>
              <w:jc w:val="both"/>
              <w:rPr>
                <w:szCs w:val="28"/>
              </w:rPr>
            </w:pPr>
            <w:r>
              <w:rPr>
                <w:position w:val="-30"/>
                <w:szCs w:val="28"/>
              </w:rPr>
              <w:pict>
                <v:shape id="_x0000_i1149" type="#_x0000_t75" style="width:297.75pt;height:39.75pt" fillcolor="window">
                  <v:imagedata r:id="rId127" o:title=""/>
                </v:shape>
              </w:pict>
            </w:r>
            <w:r w:rsidR="006752A9">
              <w:rPr>
                <w:szCs w:val="28"/>
              </w:rPr>
              <w:t>,</w:t>
            </w:r>
          </w:p>
        </w:tc>
        <w:tc>
          <w:tcPr>
            <w:tcW w:w="588" w:type="pct"/>
            <w:vAlign w:val="center"/>
          </w:tcPr>
          <w:p w:rsidR="006752A9" w:rsidRPr="00FD4731" w:rsidRDefault="006752A9" w:rsidP="00FF1115">
            <w:pPr>
              <w:spacing w:line="360" w:lineRule="auto"/>
              <w:ind w:firstLine="720"/>
              <w:jc w:val="both"/>
              <w:rPr>
                <w:szCs w:val="28"/>
              </w:rPr>
            </w:pPr>
            <w:r w:rsidRPr="00FD4731">
              <w:rPr>
                <w:szCs w:val="28"/>
              </w:rPr>
              <w:t>(1.4.1</w:t>
            </w:r>
            <w:r w:rsidR="00961915">
              <w:rPr>
                <w:szCs w:val="28"/>
              </w:rPr>
              <w:t>1</w:t>
            </w:r>
            <w:r w:rsidRPr="00FD4731">
              <w:rPr>
                <w:szCs w:val="28"/>
              </w:rPr>
              <w:t>)</w:t>
            </w:r>
          </w:p>
        </w:tc>
      </w:tr>
    </w:tbl>
    <w:p w:rsidR="006752A9" w:rsidRPr="005832C4" w:rsidRDefault="006752A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666"/>
        <w:gridCol w:w="1103"/>
      </w:tblGrid>
      <w:tr w:rsidR="006752A9" w:rsidRPr="00FD4731">
        <w:trPr>
          <w:trHeight w:val="518"/>
        </w:trPr>
        <w:tc>
          <w:tcPr>
            <w:tcW w:w="4454" w:type="pct"/>
            <w:vAlign w:val="center"/>
          </w:tcPr>
          <w:p w:rsidR="006752A9" w:rsidRPr="00FD4731" w:rsidRDefault="001D47AA" w:rsidP="00FF1115">
            <w:pPr>
              <w:spacing w:line="360" w:lineRule="auto"/>
              <w:ind w:firstLine="720"/>
              <w:jc w:val="both"/>
              <w:rPr>
                <w:szCs w:val="28"/>
              </w:rPr>
            </w:pPr>
            <w:r>
              <w:rPr>
                <w:position w:val="-30"/>
                <w:szCs w:val="28"/>
              </w:rPr>
              <w:pict>
                <v:shape id="_x0000_i1150" type="#_x0000_t75" style="width:418.5pt;height:39.75pt" fillcolor="window">
                  <v:imagedata r:id="rId128" o:title=""/>
                </v:shape>
              </w:pict>
            </w:r>
            <w:r w:rsidR="006752A9" w:rsidRPr="00FD4731">
              <w:rPr>
                <w:szCs w:val="28"/>
              </w:rPr>
              <w:t>,</w:t>
            </w:r>
          </w:p>
        </w:tc>
        <w:tc>
          <w:tcPr>
            <w:tcW w:w="546" w:type="pct"/>
            <w:vAlign w:val="center"/>
          </w:tcPr>
          <w:p w:rsidR="006752A9" w:rsidRPr="00FD4731" w:rsidRDefault="006752A9" w:rsidP="00FF1115">
            <w:pPr>
              <w:spacing w:line="360" w:lineRule="auto"/>
              <w:ind w:firstLine="720"/>
              <w:jc w:val="both"/>
              <w:rPr>
                <w:szCs w:val="28"/>
              </w:rPr>
            </w:pPr>
            <w:r w:rsidRPr="00FD4731">
              <w:rPr>
                <w:szCs w:val="28"/>
              </w:rPr>
              <w:t>(1.4.1</w:t>
            </w:r>
            <w:r w:rsidR="00961915">
              <w:rPr>
                <w:szCs w:val="28"/>
              </w:rPr>
              <w:t>2</w:t>
            </w:r>
            <w:r w:rsidRPr="00FD4731">
              <w:rPr>
                <w:szCs w:val="28"/>
              </w:rPr>
              <w:t>)</w:t>
            </w:r>
          </w:p>
        </w:tc>
      </w:tr>
    </w:tbl>
    <w:p w:rsidR="006752A9" w:rsidRPr="005832C4" w:rsidRDefault="006752A9" w:rsidP="00FF1115">
      <w:pPr>
        <w:tabs>
          <w:tab w:val="right" w:pos="9355"/>
        </w:tabs>
        <w:spacing w:line="360" w:lineRule="auto"/>
        <w:ind w:firstLine="720"/>
        <w:jc w:val="both"/>
        <w:rPr>
          <w:sz w:val="6"/>
          <w:szCs w:val="6"/>
        </w:rPr>
      </w:pPr>
    </w:p>
    <w:p w:rsidR="00764278" w:rsidRDefault="00764278" w:rsidP="00FF1115">
      <w:pPr>
        <w:tabs>
          <w:tab w:val="right" w:pos="9355"/>
        </w:tabs>
        <w:spacing w:line="360" w:lineRule="auto"/>
        <w:ind w:firstLine="720"/>
        <w:jc w:val="both"/>
        <w:rPr>
          <w:szCs w:val="28"/>
        </w:rPr>
      </w:pPr>
      <w:r w:rsidRPr="00FD4731">
        <w:rPr>
          <w:szCs w:val="28"/>
        </w:rPr>
        <w:t xml:space="preserve">а </w:t>
      </w:r>
      <w:r w:rsidR="00FF5EB7">
        <w:rPr>
          <w:szCs w:val="28"/>
        </w:rPr>
        <w:t xml:space="preserve">условия сопряжения, </w:t>
      </w:r>
      <w:r w:rsidRPr="00FD4731">
        <w:rPr>
          <w:szCs w:val="28"/>
        </w:rPr>
        <w:t xml:space="preserve">граничные </w:t>
      </w:r>
      <w:r w:rsidR="00FF5EB7">
        <w:rPr>
          <w:szCs w:val="28"/>
        </w:rPr>
        <w:t xml:space="preserve">и начальные </w:t>
      </w:r>
      <w:r w:rsidRPr="00FD4731">
        <w:rPr>
          <w:szCs w:val="28"/>
        </w:rPr>
        <w:t>условия принимают вид</w:t>
      </w:r>
    </w:p>
    <w:p w:rsidR="006752A9" w:rsidRPr="005832C4" w:rsidRDefault="006752A9"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4278" w:rsidRPr="00FD4731">
        <w:trPr>
          <w:trHeight w:val="518"/>
        </w:trPr>
        <w:tc>
          <w:tcPr>
            <w:tcW w:w="4412" w:type="pct"/>
            <w:vAlign w:val="center"/>
          </w:tcPr>
          <w:p w:rsidR="00764278" w:rsidRPr="00FD4731" w:rsidRDefault="001D47AA" w:rsidP="00FF1115">
            <w:pPr>
              <w:spacing w:line="360" w:lineRule="auto"/>
              <w:ind w:firstLine="720"/>
              <w:jc w:val="both"/>
              <w:rPr>
                <w:szCs w:val="28"/>
              </w:rPr>
            </w:pPr>
            <w:r>
              <w:rPr>
                <w:position w:val="-16"/>
                <w:szCs w:val="28"/>
              </w:rPr>
              <w:pict>
                <v:shape id="_x0000_i1151" type="#_x0000_t75" style="width:77.25pt;height:21.75pt" fillcolor="window">
                  <v:imagedata r:id="rId129" o:title=""/>
                </v:shape>
              </w:pict>
            </w:r>
            <w:r w:rsidR="004859A2">
              <w:rPr>
                <w:szCs w:val="28"/>
              </w:rPr>
              <w:t xml:space="preserve"> </w:t>
            </w:r>
            <w:r>
              <w:rPr>
                <w:position w:val="-16"/>
                <w:szCs w:val="28"/>
              </w:rPr>
              <w:pict>
                <v:shape id="_x0000_i1152" type="#_x0000_t75" style="width:72.75pt;height:21.75pt" fillcolor="window">
                  <v:imagedata r:id="rId130" o:title=""/>
                </v:shape>
              </w:pict>
            </w:r>
            <w:r w:rsidR="00764278" w:rsidRPr="00FD4731">
              <w:rPr>
                <w:szCs w:val="28"/>
              </w:rPr>
              <w:t>,</w:t>
            </w:r>
          </w:p>
        </w:tc>
        <w:tc>
          <w:tcPr>
            <w:tcW w:w="588" w:type="pct"/>
            <w:vAlign w:val="center"/>
          </w:tcPr>
          <w:p w:rsidR="00764278" w:rsidRPr="00FD4731" w:rsidRDefault="00764278" w:rsidP="00FF1115">
            <w:pPr>
              <w:spacing w:line="360" w:lineRule="auto"/>
              <w:ind w:firstLine="720"/>
              <w:jc w:val="both"/>
              <w:rPr>
                <w:szCs w:val="28"/>
              </w:rPr>
            </w:pPr>
            <w:r w:rsidRPr="00FD4731">
              <w:rPr>
                <w:szCs w:val="28"/>
              </w:rPr>
              <w:t>(</w:t>
            </w:r>
            <w:r w:rsidR="00A75394" w:rsidRPr="00FD4731">
              <w:rPr>
                <w:szCs w:val="28"/>
              </w:rPr>
              <w:t>1.4.1</w:t>
            </w:r>
            <w:r w:rsidR="00961915">
              <w:rPr>
                <w:szCs w:val="28"/>
              </w:rPr>
              <w:t>3</w:t>
            </w:r>
            <w:r w:rsidRPr="00FD4731">
              <w:rPr>
                <w:szCs w:val="28"/>
              </w:rPr>
              <w:t>)</w:t>
            </w:r>
          </w:p>
        </w:tc>
      </w:tr>
    </w:tbl>
    <w:p w:rsidR="006752A9" w:rsidRPr="005832C4" w:rsidRDefault="006752A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752A9" w:rsidRPr="00FD4731">
        <w:trPr>
          <w:trHeight w:val="518"/>
        </w:trPr>
        <w:tc>
          <w:tcPr>
            <w:tcW w:w="4412" w:type="pct"/>
            <w:vAlign w:val="center"/>
          </w:tcPr>
          <w:p w:rsidR="006752A9" w:rsidRPr="00FD4731" w:rsidRDefault="001D47AA" w:rsidP="00FF1115">
            <w:pPr>
              <w:spacing w:line="360" w:lineRule="auto"/>
              <w:ind w:firstLine="720"/>
              <w:jc w:val="both"/>
              <w:rPr>
                <w:szCs w:val="28"/>
              </w:rPr>
            </w:pPr>
            <w:r>
              <w:rPr>
                <w:position w:val="-38"/>
                <w:szCs w:val="28"/>
              </w:rPr>
              <w:pict>
                <v:shape id="_x0000_i1153" type="#_x0000_t75" style="width:117pt;height:44.25pt" fillcolor="window">
                  <v:imagedata r:id="rId131" o:title=""/>
                </v:shape>
              </w:pict>
            </w:r>
            <w:r w:rsidR="006752A9" w:rsidRPr="00FD4731">
              <w:rPr>
                <w:szCs w:val="28"/>
              </w:rPr>
              <w:t>,</w:t>
            </w:r>
            <w:r w:rsidR="004859A2">
              <w:rPr>
                <w:szCs w:val="28"/>
              </w:rPr>
              <w:t xml:space="preserve">  </w:t>
            </w:r>
            <w:r>
              <w:rPr>
                <w:position w:val="-38"/>
                <w:szCs w:val="28"/>
              </w:rPr>
              <w:pict>
                <v:shape id="_x0000_i1154" type="#_x0000_t75" style="width:129pt;height:44.25pt" fillcolor="window">
                  <v:imagedata r:id="rId132" o:title=""/>
                </v:shape>
              </w:pict>
            </w:r>
            <w:r w:rsidR="006752A9" w:rsidRPr="00FD4731">
              <w:rPr>
                <w:szCs w:val="28"/>
              </w:rPr>
              <w:t>,</w:t>
            </w:r>
          </w:p>
        </w:tc>
        <w:tc>
          <w:tcPr>
            <w:tcW w:w="588" w:type="pct"/>
            <w:vAlign w:val="center"/>
          </w:tcPr>
          <w:p w:rsidR="006752A9" w:rsidRPr="00FD4731" w:rsidRDefault="006752A9" w:rsidP="00FF1115">
            <w:pPr>
              <w:spacing w:line="360" w:lineRule="auto"/>
              <w:ind w:firstLine="720"/>
              <w:jc w:val="both"/>
              <w:rPr>
                <w:szCs w:val="28"/>
              </w:rPr>
            </w:pPr>
            <w:r w:rsidRPr="00FD4731">
              <w:rPr>
                <w:szCs w:val="28"/>
              </w:rPr>
              <w:t>(1.4.1</w:t>
            </w:r>
            <w:r w:rsidR="00961915">
              <w:rPr>
                <w:szCs w:val="28"/>
              </w:rPr>
              <w:t>4</w:t>
            </w:r>
            <w:r w:rsidRPr="00FD4731">
              <w:rPr>
                <w:szCs w:val="28"/>
              </w:rPr>
              <w:t>)</w:t>
            </w:r>
          </w:p>
        </w:tc>
      </w:tr>
    </w:tbl>
    <w:p w:rsidR="006752A9" w:rsidRPr="005832C4" w:rsidRDefault="006752A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A0698" w:rsidRPr="00FD4731">
        <w:trPr>
          <w:trHeight w:val="518"/>
        </w:trPr>
        <w:tc>
          <w:tcPr>
            <w:tcW w:w="4412" w:type="pct"/>
            <w:vAlign w:val="center"/>
          </w:tcPr>
          <w:p w:rsidR="00EA0698" w:rsidRPr="00FD4731" w:rsidRDefault="001D47AA" w:rsidP="00FF1115">
            <w:pPr>
              <w:spacing w:line="360" w:lineRule="auto"/>
              <w:ind w:firstLine="720"/>
              <w:jc w:val="both"/>
              <w:rPr>
                <w:szCs w:val="28"/>
              </w:rPr>
            </w:pPr>
            <w:r>
              <w:rPr>
                <w:position w:val="-16"/>
                <w:szCs w:val="28"/>
              </w:rPr>
              <w:pict>
                <v:shape id="_x0000_i1155" type="#_x0000_t75" style="width:50.25pt;height:21.75pt" fillcolor="window">
                  <v:imagedata r:id="rId133" o:title=""/>
                </v:shape>
              </w:pict>
            </w:r>
            <w:r w:rsidR="00EA0698" w:rsidRPr="00FD4731">
              <w:rPr>
                <w:szCs w:val="28"/>
              </w:rPr>
              <w:t>,</w:t>
            </w:r>
          </w:p>
        </w:tc>
        <w:tc>
          <w:tcPr>
            <w:tcW w:w="588" w:type="pct"/>
            <w:vAlign w:val="center"/>
          </w:tcPr>
          <w:p w:rsidR="00EA0698" w:rsidRPr="00FD4731" w:rsidRDefault="00EA0698" w:rsidP="00FF1115">
            <w:pPr>
              <w:spacing w:line="360" w:lineRule="auto"/>
              <w:ind w:firstLine="720"/>
              <w:jc w:val="both"/>
              <w:rPr>
                <w:szCs w:val="28"/>
              </w:rPr>
            </w:pPr>
            <w:r w:rsidRPr="00FD4731">
              <w:rPr>
                <w:szCs w:val="28"/>
              </w:rPr>
              <w:t>(1.4.1</w:t>
            </w:r>
            <w:r w:rsidR="00961915">
              <w:rPr>
                <w:szCs w:val="28"/>
              </w:rPr>
              <w:t>5</w:t>
            </w:r>
            <w:r w:rsidRPr="00FD4731">
              <w:rPr>
                <w:szCs w:val="28"/>
              </w:rPr>
              <w:t>)</w:t>
            </w:r>
          </w:p>
        </w:tc>
      </w:tr>
    </w:tbl>
    <w:p w:rsidR="006752A9" w:rsidRPr="005832C4" w:rsidRDefault="006752A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A0698" w:rsidRPr="00FD4731">
        <w:trPr>
          <w:trHeight w:val="518"/>
        </w:trPr>
        <w:tc>
          <w:tcPr>
            <w:tcW w:w="4412" w:type="pct"/>
            <w:vAlign w:val="center"/>
          </w:tcPr>
          <w:p w:rsidR="00EA0698" w:rsidRPr="00FD4731" w:rsidRDefault="001D47AA" w:rsidP="00FF1115">
            <w:pPr>
              <w:spacing w:line="360" w:lineRule="auto"/>
              <w:ind w:firstLine="720"/>
              <w:jc w:val="both"/>
              <w:rPr>
                <w:szCs w:val="28"/>
              </w:rPr>
            </w:pPr>
            <w:r>
              <w:rPr>
                <w:position w:val="-16"/>
                <w:szCs w:val="28"/>
              </w:rPr>
              <w:pict>
                <v:shape id="_x0000_i1156" type="#_x0000_t75" style="width:51pt;height:21.75pt" fillcolor="window">
                  <v:imagedata r:id="rId134" o:title=""/>
                </v:shape>
              </w:pict>
            </w:r>
            <w:r w:rsidR="00EA0698" w:rsidRPr="00FD4731">
              <w:rPr>
                <w:szCs w:val="28"/>
              </w:rPr>
              <w:t>,</w:t>
            </w:r>
            <w:r w:rsidR="004859A2">
              <w:rPr>
                <w:szCs w:val="28"/>
              </w:rPr>
              <w:t xml:space="preserve"> </w:t>
            </w:r>
            <w:r w:rsidR="00EA0698" w:rsidRPr="00FD4731">
              <w:rPr>
                <w:szCs w:val="28"/>
              </w:rPr>
              <w:t xml:space="preserve"> </w:t>
            </w:r>
            <w:r>
              <w:rPr>
                <w:position w:val="-16"/>
                <w:szCs w:val="28"/>
              </w:rPr>
              <w:pict>
                <v:shape id="_x0000_i1157" type="#_x0000_t75" style="width:57pt;height:21.75pt" fillcolor="window">
                  <v:imagedata r:id="rId135" o:title=""/>
                </v:shape>
              </w:pict>
            </w:r>
            <w:r w:rsidR="00EA0698" w:rsidRPr="00FD4731">
              <w:rPr>
                <w:szCs w:val="28"/>
              </w:rPr>
              <w:t>,</w:t>
            </w:r>
            <w:r w:rsidR="004859A2">
              <w:rPr>
                <w:szCs w:val="28"/>
              </w:rPr>
              <w:t xml:space="preserve"> </w:t>
            </w:r>
            <w:r w:rsidR="00EA0698" w:rsidRPr="00FD4731">
              <w:rPr>
                <w:szCs w:val="28"/>
              </w:rPr>
              <w:t xml:space="preserve"> </w:t>
            </w:r>
            <w:r>
              <w:rPr>
                <w:position w:val="-16"/>
                <w:szCs w:val="28"/>
              </w:rPr>
              <w:pict>
                <v:shape id="_x0000_i1158" type="#_x0000_t75" style="width:56.25pt;height:21.75pt" fillcolor="window">
                  <v:imagedata r:id="rId136" o:title=""/>
                </v:shape>
              </w:pict>
            </w:r>
            <w:r w:rsidR="00EA0698" w:rsidRPr="00FD4731">
              <w:rPr>
                <w:szCs w:val="28"/>
              </w:rPr>
              <w:t>,</w:t>
            </w:r>
          </w:p>
        </w:tc>
        <w:tc>
          <w:tcPr>
            <w:tcW w:w="588" w:type="pct"/>
            <w:vAlign w:val="center"/>
          </w:tcPr>
          <w:p w:rsidR="00EA0698" w:rsidRPr="00FD4731" w:rsidRDefault="00EA0698" w:rsidP="00FF1115">
            <w:pPr>
              <w:spacing w:line="360" w:lineRule="auto"/>
              <w:ind w:firstLine="720"/>
              <w:jc w:val="both"/>
              <w:rPr>
                <w:szCs w:val="28"/>
              </w:rPr>
            </w:pPr>
            <w:r w:rsidRPr="00FD4731">
              <w:rPr>
                <w:szCs w:val="28"/>
              </w:rPr>
              <w:t>(1.4.1</w:t>
            </w:r>
            <w:r w:rsidR="00961915">
              <w:rPr>
                <w:szCs w:val="28"/>
              </w:rPr>
              <w:t>6</w:t>
            </w:r>
            <w:r w:rsidRPr="00FD4731">
              <w:rPr>
                <w:szCs w:val="28"/>
              </w:rPr>
              <w:t>)</w:t>
            </w:r>
          </w:p>
        </w:tc>
      </w:tr>
    </w:tbl>
    <w:p w:rsidR="00EA0698" w:rsidRPr="005832C4" w:rsidRDefault="00EA0698"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A0698" w:rsidRPr="00FD4731">
        <w:trPr>
          <w:trHeight w:val="518"/>
        </w:trPr>
        <w:tc>
          <w:tcPr>
            <w:tcW w:w="4412" w:type="pct"/>
            <w:vAlign w:val="center"/>
          </w:tcPr>
          <w:p w:rsidR="00EA0698" w:rsidRPr="00FD4731" w:rsidRDefault="001D47AA" w:rsidP="00FF1115">
            <w:pPr>
              <w:spacing w:line="360" w:lineRule="auto"/>
              <w:ind w:firstLine="720"/>
              <w:jc w:val="both"/>
              <w:rPr>
                <w:szCs w:val="28"/>
              </w:rPr>
            </w:pPr>
            <w:r>
              <w:rPr>
                <w:position w:val="-16"/>
                <w:szCs w:val="28"/>
              </w:rPr>
              <w:pict>
                <v:shape id="_x0000_i1159" type="#_x0000_t75" style="width:65.25pt;height:21.75pt" fillcolor="window">
                  <v:imagedata r:id="rId137" o:title=""/>
                </v:shape>
              </w:pict>
            </w:r>
            <w:r w:rsidR="00EA0698" w:rsidRPr="00FD4731">
              <w:rPr>
                <w:szCs w:val="28"/>
              </w:rPr>
              <w:t>,</w:t>
            </w:r>
            <w:r w:rsidR="004859A2">
              <w:rPr>
                <w:szCs w:val="28"/>
              </w:rPr>
              <w:t xml:space="preserve"> </w:t>
            </w:r>
            <w:r w:rsidR="00271AA6">
              <w:rPr>
                <w:szCs w:val="28"/>
              </w:rPr>
              <w:t xml:space="preserve"> </w:t>
            </w:r>
            <w:r>
              <w:rPr>
                <w:position w:val="-16"/>
                <w:szCs w:val="28"/>
              </w:rPr>
              <w:pict>
                <v:shape id="_x0000_i1160" type="#_x0000_t75" style="width:77.25pt;height:22.5pt" fillcolor="window">
                  <v:imagedata r:id="rId138" o:title=""/>
                </v:shape>
              </w:pict>
            </w:r>
            <w:r w:rsidR="00EA0698" w:rsidRPr="00FD4731">
              <w:rPr>
                <w:szCs w:val="28"/>
              </w:rPr>
              <w:t>,</w:t>
            </w:r>
            <w:r w:rsidR="004859A2">
              <w:rPr>
                <w:szCs w:val="28"/>
              </w:rPr>
              <w:t xml:space="preserve"> </w:t>
            </w:r>
            <w:r w:rsidR="00271AA6">
              <w:rPr>
                <w:szCs w:val="28"/>
              </w:rPr>
              <w:t xml:space="preserve"> </w:t>
            </w:r>
            <w:r>
              <w:rPr>
                <w:position w:val="-24"/>
                <w:szCs w:val="28"/>
              </w:rPr>
              <w:pict>
                <v:shape id="_x0000_i1161" type="#_x0000_t75" style="width:81.75pt;height:26.25pt" fillcolor="window">
                  <v:imagedata r:id="rId139" o:title=""/>
                </v:shape>
              </w:pict>
            </w:r>
            <w:r w:rsidR="00EA0698" w:rsidRPr="00FD4731">
              <w:rPr>
                <w:szCs w:val="28"/>
              </w:rPr>
              <w:t>.</w:t>
            </w:r>
          </w:p>
        </w:tc>
        <w:tc>
          <w:tcPr>
            <w:tcW w:w="588" w:type="pct"/>
            <w:vAlign w:val="center"/>
          </w:tcPr>
          <w:p w:rsidR="00EA0698" w:rsidRPr="00FD4731" w:rsidRDefault="00EA0698" w:rsidP="00FF1115">
            <w:pPr>
              <w:spacing w:line="360" w:lineRule="auto"/>
              <w:ind w:firstLine="720"/>
              <w:jc w:val="both"/>
              <w:rPr>
                <w:szCs w:val="28"/>
              </w:rPr>
            </w:pPr>
            <w:r w:rsidRPr="00FD4731">
              <w:rPr>
                <w:szCs w:val="28"/>
              </w:rPr>
              <w:t>(1.4.1</w:t>
            </w:r>
            <w:r w:rsidR="00961915">
              <w:rPr>
                <w:szCs w:val="28"/>
              </w:rPr>
              <w:t>7</w:t>
            </w:r>
            <w:r w:rsidRPr="00FD4731">
              <w:rPr>
                <w:szCs w:val="28"/>
              </w:rPr>
              <w:t>)</w:t>
            </w:r>
          </w:p>
        </w:tc>
      </w:tr>
    </w:tbl>
    <w:p w:rsidR="00EA0698" w:rsidRPr="005832C4" w:rsidRDefault="00EA0698" w:rsidP="00FF1115">
      <w:pPr>
        <w:spacing w:line="360" w:lineRule="auto"/>
        <w:ind w:firstLine="720"/>
        <w:jc w:val="both"/>
        <w:rPr>
          <w:sz w:val="6"/>
          <w:szCs w:val="6"/>
        </w:rPr>
      </w:pPr>
    </w:p>
    <w:p w:rsidR="00F65659" w:rsidRDefault="007A7249" w:rsidP="00FF1115">
      <w:pPr>
        <w:spacing w:line="360" w:lineRule="auto"/>
        <w:ind w:firstLine="720"/>
        <w:jc w:val="both"/>
        <w:rPr>
          <w:bCs/>
          <w:iCs/>
          <w:szCs w:val="28"/>
        </w:rPr>
      </w:pPr>
      <w:r w:rsidRPr="009112BD">
        <w:rPr>
          <w:szCs w:val="28"/>
        </w:rPr>
        <w:t>Уравнения и равенства</w:t>
      </w:r>
      <w:r w:rsidR="00F65659" w:rsidRPr="00FD4731">
        <w:rPr>
          <w:szCs w:val="28"/>
        </w:rPr>
        <w:t xml:space="preserve"> (1.4.</w:t>
      </w:r>
      <w:r w:rsidR="00961915">
        <w:rPr>
          <w:szCs w:val="28"/>
        </w:rPr>
        <w:t>10</w:t>
      </w:r>
      <w:r w:rsidR="00F65659" w:rsidRPr="00FD4731">
        <w:rPr>
          <w:szCs w:val="28"/>
        </w:rPr>
        <w:t>) – (</w:t>
      </w:r>
      <w:r w:rsidR="00F72FE1" w:rsidRPr="00FD4731">
        <w:rPr>
          <w:bCs/>
          <w:iCs/>
          <w:szCs w:val="28"/>
        </w:rPr>
        <w:t>1.</w:t>
      </w:r>
      <w:r w:rsidR="00F65659" w:rsidRPr="00FD4731">
        <w:rPr>
          <w:bCs/>
          <w:iCs/>
          <w:szCs w:val="28"/>
        </w:rPr>
        <w:t>4.1</w:t>
      </w:r>
      <w:r w:rsidR="00961915">
        <w:rPr>
          <w:bCs/>
          <w:iCs/>
          <w:szCs w:val="28"/>
        </w:rPr>
        <w:t>7</w:t>
      </w:r>
      <w:r w:rsidR="00F65659" w:rsidRPr="00FD4731">
        <w:rPr>
          <w:bCs/>
          <w:iCs/>
          <w:szCs w:val="28"/>
        </w:rPr>
        <w:t xml:space="preserve">) </w:t>
      </w:r>
      <w:r>
        <w:rPr>
          <w:bCs/>
          <w:iCs/>
          <w:szCs w:val="28"/>
        </w:rPr>
        <w:t>представляют</w:t>
      </w:r>
      <w:r w:rsidR="00F65659" w:rsidRPr="00FD4731">
        <w:rPr>
          <w:bCs/>
          <w:iCs/>
          <w:szCs w:val="28"/>
        </w:rPr>
        <w:t xml:space="preserve"> математическую постановку задачи теплопереноса.</w:t>
      </w:r>
    </w:p>
    <w:p w:rsidR="005832C4" w:rsidRPr="00FD4731" w:rsidRDefault="005832C4" w:rsidP="004859A2">
      <w:pPr>
        <w:spacing w:line="360" w:lineRule="auto"/>
        <w:ind w:firstLine="720"/>
        <w:jc w:val="both"/>
        <w:rPr>
          <w:bCs/>
          <w:iCs/>
          <w:szCs w:val="28"/>
        </w:rPr>
      </w:pPr>
    </w:p>
    <w:p w:rsidR="002F4FC2" w:rsidRDefault="0048452C" w:rsidP="004859A2">
      <w:pPr>
        <w:pStyle w:val="3"/>
        <w:numPr>
          <w:ilvl w:val="2"/>
          <w:numId w:val="33"/>
        </w:numPr>
        <w:spacing w:before="0" w:after="0" w:line="360" w:lineRule="auto"/>
        <w:rPr>
          <w:b/>
          <w:bCs/>
          <w:i/>
          <w:iCs/>
          <w:szCs w:val="28"/>
        </w:rPr>
      </w:pPr>
      <w:bookmarkStart w:id="8" w:name="_Toc150485191"/>
      <w:r w:rsidRPr="00EA0698">
        <w:rPr>
          <w:b/>
          <w:bCs/>
          <w:i/>
          <w:iCs/>
          <w:szCs w:val="28"/>
        </w:rPr>
        <w:t xml:space="preserve">Разложение </w:t>
      </w:r>
      <w:r w:rsidR="00F65659" w:rsidRPr="00EA0698">
        <w:rPr>
          <w:b/>
          <w:bCs/>
          <w:i/>
          <w:iCs/>
          <w:szCs w:val="28"/>
        </w:rPr>
        <w:t>задачи теплопереноса</w:t>
      </w:r>
      <w:r w:rsidR="00FF1115">
        <w:rPr>
          <w:b/>
          <w:bCs/>
          <w:i/>
          <w:iCs/>
          <w:szCs w:val="28"/>
        </w:rPr>
        <w:t xml:space="preserve"> </w:t>
      </w:r>
      <w:r w:rsidRPr="00EA0698">
        <w:rPr>
          <w:b/>
          <w:bCs/>
          <w:i/>
          <w:iCs/>
          <w:szCs w:val="28"/>
        </w:rPr>
        <w:t>по асимптотическому параметру</w:t>
      </w:r>
      <w:bookmarkEnd w:id="8"/>
    </w:p>
    <w:p w:rsidR="00FF1115" w:rsidRPr="00FF1115" w:rsidRDefault="00FF1115" w:rsidP="004859A2">
      <w:pPr>
        <w:spacing w:line="360" w:lineRule="auto"/>
        <w:rPr>
          <w:sz w:val="20"/>
        </w:rPr>
      </w:pPr>
    </w:p>
    <w:p w:rsidR="0048452C" w:rsidRDefault="0048452C" w:rsidP="004859A2">
      <w:pPr>
        <w:tabs>
          <w:tab w:val="right" w:pos="9355"/>
        </w:tabs>
        <w:spacing w:line="360" w:lineRule="auto"/>
        <w:ind w:firstLine="720"/>
        <w:jc w:val="both"/>
        <w:rPr>
          <w:szCs w:val="28"/>
        </w:rPr>
      </w:pPr>
      <w:r w:rsidRPr="00FD4731">
        <w:rPr>
          <w:szCs w:val="28"/>
        </w:rPr>
        <w:t xml:space="preserve">Рассмотрим более общую задачу, получающуюся введением произвольного асимптотического параметра </w:t>
      </w:r>
      <w:r w:rsidR="001D47AA">
        <w:rPr>
          <w:position w:val="-6"/>
          <w:szCs w:val="28"/>
        </w:rPr>
        <w:pict>
          <v:shape id="_x0000_i1162" type="#_x0000_t75" style="width:9.75pt;height:12pt" fillcolor="window">
            <v:imagedata r:id="rId140" o:title=""/>
          </v:shape>
        </w:pict>
      </w:r>
      <w:r w:rsidRPr="00FD4731">
        <w:rPr>
          <w:szCs w:val="28"/>
        </w:rPr>
        <w:t xml:space="preserve"> путем формальной замены </w:t>
      </w:r>
      <w:r w:rsidR="001D47AA">
        <w:rPr>
          <w:position w:val="-12"/>
          <w:szCs w:val="28"/>
        </w:rPr>
        <w:pict>
          <v:shape id="_x0000_i1163" type="#_x0000_t75" style="width:15.75pt;height:18.75pt">
            <v:imagedata r:id="rId141" o:title=""/>
          </v:shape>
        </w:pict>
      </w:r>
      <w:r w:rsidRPr="00FD4731">
        <w:rPr>
          <w:szCs w:val="28"/>
        </w:rPr>
        <w:t xml:space="preserve"> на </w:t>
      </w:r>
      <w:r w:rsidR="001D47AA">
        <w:rPr>
          <w:position w:val="-12"/>
          <w:szCs w:val="28"/>
        </w:rPr>
        <w:pict>
          <v:shape id="_x0000_i1164" type="#_x0000_t75" style="width:30pt;height:18.75pt" fillcolor="window">
            <v:imagedata r:id="rId142" o:title=""/>
          </v:shape>
        </w:pict>
      </w:r>
      <w:r w:rsidRPr="00FD4731">
        <w:rPr>
          <w:szCs w:val="28"/>
        </w:rPr>
        <w:t xml:space="preserve"> и, соответственно, </w:t>
      </w:r>
      <w:r w:rsidR="001D47AA">
        <w:rPr>
          <w:position w:val="-12"/>
          <w:szCs w:val="28"/>
        </w:rPr>
        <w:pict>
          <v:shape id="_x0000_i1165" type="#_x0000_t75" style="width:18.75pt;height:21.75pt">
            <v:imagedata r:id="rId143" o:title=""/>
          </v:shape>
        </w:pict>
      </w:r>
      <w:r w:rsidRPr="00FD4731">
        <w:rPr>
          <w:szCs w:val="28"/>
        </w:rPr>
        <w:t xml:space="preserve"> на </w:t>
      </w:r>
      <w:r w:rsidR="001D47AA">
        <w:rPr>
          <w:position w:val="-12"/>
          <w:szCs w:val="28"/>
        </w:rPr>
        <w:pict>
          <v:shape id="_x0000_i1166" type="#_x0000_t75" style="width:24.75pt;height:21.75pt" fillcolor="window">
            <v:imagedata r:id="rId144" o:title=""/>
          </v:shape>
        </w:pict>
      </w:r>
      <w:r w:rsidRPr="00FD4731">
        <w:rPr>
          <w:szCs w:val="28"/>
        </w:rPr>
        <w:t xml:space="preserve">, а </w:t>
      </w:r>
      <w:r w:rsidR="001D47AA">
        <w:rPr>
          <w:position w:val="-12"/>
          <w:szCs w:val="28"/>
        </w:rPr>
        <w:pict>
          <v:shape id="_x0000_i1167" type="#_x0000_t75" style="width:63.75pt;height:21.75pt">
            <v:imagedata r:id="rId145" o:title=""/>
          </v:shape>
        </w:pict>
      </w:r>
      <w:r w:rsidRPr="00FD4731">
        <w:rPr>
          <w:szCs w:val="28"/>
        </w:rPr>
        <w:t xml:space="preserve"> на </w:t>
      </w:r>
      <w:r w:rsidR="001D47AA">
        <w:rPr>
          <w:position w:val="-12"/>
          <w:szCs w:val="28"/>
        </w:rPr>
        <w:pict>
          <v:shape id="_x0000_i1168" type="#_x0000_t75" style="width:24.75pt;height:21.75pt" fillcolor="window">
            <v:imagedata r:id="rId146" o:title=""/>
          </v:shape>
        </w:pict>
      </w:r>
      <w:r w:rsidRPr="00FD4731">
        <w:rPr>
          <w:szCs w:val="28"/>
        </w:rPr>
        <w:t>. Задача (</w:t>
      </w:r>
      <w:r w:rsidR="003B22B8" w:rsidRPr="00FD4731">
        <w:rPr>
          <w:szCs w:val="28"/>
        </w:rPr>
        <w:t>1.4.</w:t>
      </w:r>
      <w:r w:rsidR="00961915">
        <w:rPr>
          <w:szCs w:val="28"/>
        </w:rPr>
        <w:t>10</w:t>
      </w:r>
      <w:r w:rsidRPr="00FD4731">
        <w:rPr>
          <w:szCs w:val="28"/>
        </w:rPr>
        <w:t>) – (</w:t>
      </w:r>
      <w:r w:rsidR="003B22B8" w:rsidRPr="00FD4731">
        <w:rPr>
          <w:szCs w:val="28"/>
        </w:rPr>
        <w:t>1.4.</w:t>
      </w:r>
      <w:r w:rsidRPr="00FD4731">
        <w:rPr>
          <w:szCs w:val="28"/>
        </w:rPr>
        <w:t>1</w:t>
      </w:r>
      <w:r w:rsidR="00961915">
        <w:rPr>
          <w:szCs w:val="28"/>
        </w:rPr>
        <w:t>7</w:t>
      </w:r>
      <w:r w:rsidRPr="00FD4731">
        <w:rPr>
          <w:szCs w:val="28"/>
        </w:rPr>
        <w:t xml:space="preserve">) является, таким образом, частным случаем более общей задачи при </w:t>
      </w:r>
      <w:r w:rsidR="001D47AA">
        <w:rPr>
          <w:position w:val="-6"/>
          <w:szCs w:val="28"/>
        </w:rPr>
        <w:pict>
          <v:shape id="_x0000_i1169" type="#_x0000_t75" style="width:27.75pt;height:15pt" fillcolor="window">
            <v:imagedata r:id="rId147" o:title=""/>
          </v:shape>
        </w:pict>
      </w:r>
      <w:r w:rsidRPr="00FD4731">
        <w:rPr>
          <w:szCs w:val="28"/>
        </w:rPr>
        <w:t xml:space="preserve">. </w:t>
      </w:r>
    </w:p>
    <w:p w:rsidR="005966FC" w:rsidRPr="005832C4" w:rsidRDefault="005966F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48452C" w:rsidRPr="00FD4731">
        <w:trPr>
          <w:trHeight w:val="518"/>
        </w:trPr>
        <w:tc>
          <w:tcPr>
            <w:tcW w:w="4412" w:type="pct"/>
            <w:vAlign w:val="center"/>
          </w:tcPr>
          <w:p w:rsidR="0048452C" w:rsidRPr="00FD4731" w:rsidRDefault="001D47AA" w:rsidP="00FF1115">
            <w:pPr>
              <w:spacing w:line="360" w:lineRule="auto"/>
              <w:ind w:firstLine="720"/>
              <w:jc w:val="both"/>
              <w:rPr>
                <w:szCs w:val="28"/>
              </w:rPr>
            </w:pPr>
            <w:r>
              <w:rPr>
                <w:position w:val="-30"/>
                <w:szCs w:val="28"/>
              </w:rPr>
              <w:pict>
                <v:shape id="_x0000_i1170" type="#_x0000_t75" style="width:234pt;height:39.75pt" fillcolor="window">
                  <v:imagedata r:id="rId148" o:title=""/>
                </v:shape>
              </w:pict>
            </w:r>
            <w:r w:rsidR="0048452C" w:rsidRPr="00FD4731">
              <w:rPr>
                <w:szCs w:val="28"/>
              </w:rPr>
              <w:t>,</w:t>
            </w:r>
          </w:p>
        </w:tc>
        <w:tc>
          <w:tcPr>
            <w:tcW w:w="588" w:type="pct"/>
            <w:vAlign w:val="center"/>
          </w:tcPr>
          <w:p w:rsidR="0048452C" w:rsidRPr="00FD4731" w:rsidRDefault="0048452C" w:rsidP="00FF1115">
            <w:pPr>
              <w:spacing w:line="360" w:lineRule="auto"/>
              <w:ind w:firstLine="720"/>
              <w:jc w:val="both"/>
              <w:rPr>
                <w:szCs w:val="28"/>
              </w:rPr>
            </w:pPr>
            <w:r w:rsidRPr="00FD4731">
              <w:rPr>
                <w:szCs w:val="28"/>
              </w:rPr>
              <w:t>(1</w:t>
            </w:r>
            <w:r w:rsidR="003B22B8" w:rsidRPr="00FD4731">
              <w:rPr>
                <w:szCs w:val="28"/>
              </w:rPr>
              <w:t>.</w:t>
            </w:r>
            <w:r w:rsidR="00D14DEA">
              <w:rPr>
                <w:szCs w:val="28"/>
              </w:rPr>
              <w:t>4.1</w:t>
            </w:r>
            <w:r w:rsidR="00961915">
              <w:rPr>
                <w:szCs w:val="28"/>
              </w:rPr>
              <w:t>8</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30"/>
                <w:szCs w:val="28"/>
              </w:rPr>
              <w:pict>
                <v:shape id="_x0000_i1171" type="#_x0000_t75" style="width:4in;height:39.75pt" fillcolor="window">
                  <v:imagedata r:id="rId149" o:title=""/>
                </v:shape>
              </w:pict>
            </w:r>
            <w:r w:rsidR="005966FC" w:rsidRPr="00FD4731">
              <w:rPr>
                <w:szCs w:val="28"/>
              </w:rPr>
              <w:t>,</w:t>
            </w:r>
          </w:p>
        </w:tc>
        <w:tc>
          <w:tcPr>
            <w:tcW w:w="588" w:type="pct"/>
            <w:vAlign w:val="center"/>
          </w:tcPr>
          <w:p w:rsidR="005966FC" w:rsidRPr="00FD4731" w:rsidRDefault="00961915" w:rsidP="00FF1115">
            <w:pPr>
              <w:spacing w:line="360" w:lineRule="auto"/>
              <w:ind w:firstLine="720"/>
              <w:jc w:val="both"/>
              <w:rPr>
                <w:szCs w:val="28"/>
              </w:rPr>
            </w:pPr>
            <w:r>
              <w:rPr>
                <w:szCs w:val="28"/>
              </w:rPr>
              <w:t>(1.4.19</w:t>
            </w:r>
            <w:r w:rsidR="005966FC"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663"/>
        <w:gridCol w:w="1103"/>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30"/>
                <w:szCs w:val="28"/>
              </w:rPr>
              <w:pict>
                <v:shape id="_x0000_i1172" type="#_x0000_t75" style="width:415.5pt;height:39.75pt" fillcolor="window">
                  <v:imagedata r:id="rId150" o:title=""/>
                </v:shape>
              </w:pict>
            </w:r>
            <w:r w:rsidR="005966FC" w:rsidRPr="00FD4731">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.4.20</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16"/>
                <w:szCs w:val="28"/>
              </w:rPr>
              <w:pict>
                <v:shape id="_x0000_i1173" type="#_x0000_t75" style="width:68.25pt;height:21.75pt" fillcolor="window">
                  <v:imagedata r:id="rId151" o:title=""/>
                </v:shape>
              </w:pict>
            </w:r>
            <w:r w:rsidR="004859A2">
              <w:rPr>
                <w:szCs w:val="28"/>
              </w:rPr>
              <w:t xml:space="preserve"> </w:t>
            </w:r>
            <w:r w:rsidR="005966FC" w:rsidRPr="00FD4731">
              <w:rPr>
                <w:szCs w:val="28"/>
              </w:rPr>
              <w:t xml:space="preserve"> </w:t>
            </w:r>
            <w:r>
              <w:rPr>
                <w:position w:val="-16"/>
                <w:szCs w:val="28"/>
              </w:rPr>
              <w:pict>
                <v:shape id="_x0000_i1174" type="#_x0000_t75" style="width:1in;height:21.75pt" fillcolor="window">
                  <v:imagedata r:id="rId152" o:title=""/>
                </v:shape>
              </w:pict>
            </w:r>
            <w:r w:rsidR="005966FC" w:rsidRPr="00FD4731">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4.21</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38"/>
                <w:szCs w:val="28"/>
              </w:rPr>
              <w:pict>
                <v:shape id="_x0000_i1175" type="#_x0000_t75" style="width:124.5pt;height:44.25pt" fillcolor="window">
                  <v:imagedata r:id="rId153" o:title=""/>
                </v:shape>
              </w:pict>
            </w:r>
            <w:r w:rsidR="005966FC" w:rsidRPr="00FD4731">
              <w:rPr>
                <w:szCs w:val="28"/>
              </w:rPr>
              <w:t>,</w:t>
            </w:r>
            <w:r w:rsidR="004859A2">
              <w:rPr>
                <w:szCs w:val="28"/>
              </w:rPr>
              <w:t xml:space="preserve">  </w:t>
            </w:r>
            <w:r>
              <w:rPr>
                <w:position w:val="-38"/>
                <w:szCs w:val="28"/>
              </w:rPr>
              <w:pict>
                <v:shape id="_x0000_i1176" type="#_x0000_t75" style="width:138pt;height:44.25pt" fillcolor="window">
                  <v:imagedata r:id="rId154" o:title=""/>
                </v:shape>
              </w:pict>
            </w:r>
            <w:r w:rsidR="005966FC" w:rsidRPr="00FD4731">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4.22</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16"/>
                <w:szCs w:val="28"/>
              </w:rPr>
              <w:pict>
                <v:shape id="_x0000_i1177" type="#_x0000_t75" style="width:50.25pt;height:21.75pt" fillcolor="window">
                  <v:imagedata r:id="rId155" o:title=""/>
                </v:shape>
              </w:pict>
            </w:r>
            <w:r w:rsidR="005966FC" w:rsidRPr="00FD4731">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4.23</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16"/>
                <w:szCs w:val="28"/>
              </w:rPr>
              <w:pict>
                <v:shape id="_x0000_i1178" type="#_x0000_t75" style="width:51pt;height:21.75pt" fillcolor="window">
                  <v:imagedata r:id="rId156" o:title=""/>
                </v:shape>
              </w:pict>
            </w:r>
            <w:r w:rsidR="005966FC" w:rsidRPr="00FD4731">
              <w:rPr>
                <w:szCs w:val="28"/>
              </w:rPr>
              <w:t>,</w:t>
            </w:r>
            <w:r w:rsidR="004859A2">
              <w:rPr>
                <w:szCs w:val="28"/>
              </w:rPr>
              <w:t xml:space="preserve"> </w:t>
            </w:r>
            <w:r w:rsidR="00271AA6">
              <w:rPr>
                <w:szCs w:val="28"/>
              </w:rPr>
              <w:t xml:space="preserve"> </w:t>
            </w:r>
            <w:r>
              <w:rPr>
                <w:position w:val="-16"/>
                <w:szCs w:val="28"/>
              </w:rPr>
              <w:pict>
                <v:shape id="_x0000_i1179" type="#_x0000_t75" style="width:57.75pt;height:21.75pt" fillcolor="window">
                  <v:imagedata r:id="rId157" o:title=""/>
                </v:shape>
              </w:pict>
            </w:r>
            <w:r w:rsidR="005966FC" w:rsidRPr="00FD4731">
              <w:rPr>
                <w:szCs w:val="28"/>
              </w:rPr>
              <w:t>,</w:t>
            </w:r>
            <w:r w:rsidR="004859A2">
              <w:rPr>
                <w:szCs w:val="28"/>
              </w:rPr>
              <w:t xml:space="preserve"> </w:t>
            </w:r>
            <w:r w:rsidR="00271AA6">
              <w:rPr>
                <w:szCs w:val="28"/>
              </w:rPr>
              <w:t xml:space="preserve"> </w:t>
            </w:r>
            <w:r>
              <w:rPr>
                <w:position w:val="-16"/>
                <w:szCs w:val="28"/>
              </w:rPr>
              <w:pict>
                <v:shape id="_x0000_i1180" type="#_x0000_t75" style="width:54.75pt;height:21.75pt" fillcolor="window">
                  <v:imagedata r:id="rId158" o:title=""/>
                </v:shape>
              </w:pict>
            </w:r>
            <w:r w:rsidR="005966FC" w:rsidRPr="00FD4731">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4.24</w:t>
            </w:r>
            <w:r w:rsidRPr="00FD4731">
              <w:rPr>
                <w:szCs w:val="28"/>
              </w:rPr>
              <w:t>)</w:t>
            </w:r>
          </w:p>
        </w:tc>
      </w:tr>
    </w:tbl>
    <w:p w:rsidR="005966FC" w:rsidRPr="005832C4" w:rsidRDefault="005966F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966FC" w:rsidRPr="00FD4731">
        <w:trPr>
          <w:trHeight w:val="518"/>
        </w:trPr>
        <w:tc>
          <w:tcPr>
            <w:tcW w:w="4412" w:type="pct"/>
            <w:vAlign w:val="center"/>
          </w:tcPr>
          <w:p w:rsidR="005966FC" w:rsidRPr="00FD4731" w:rsidRDefault="001D47AA" w:rsidP="00FF1115">
            <w:pPr>
              <w:spacing w:line="360" w:lineRule="auto"/>
              <w:ind w:firstLine="720"/>
              <w:jc w:val="both"/>
              <w:rPr>
                <w:szCs w:val="28"/>
              </w:rPr>
            </w:pPr>
            <w:r>
              <w:rPr>
                <w:position w:val="-16"/>
                <w:szCs w:val="28"/>
              </w:rPr>
              <w:pict>
                <v:shape id="_x0000_i1181" type="#_x0000_t75" style="width:65.25pt;height:21.75pt" fillcolor="window">
                  <v:imagedata r:id="rId159" o:title=""/>
                </v:shape>
              </w:pict>
            </w:r>
            <w:r w:rsidR="005966FC" w:rsidRPr="00FD4731">
              <w:rPr>
                <w:szCs w:val="28"/>
              </w:rPr>
              <w:t>,</w:t>
            </w:r>
            <w:r w:rsidR="004859A2">
              <w:rPr>
                <w:szCs w:val="28"/>
              </w:rPr>
              <w:t xml:space="preserve"> </w:t>
            </w:r>
            <w:r w:rsidR="00271AA6">
              <w:rPr>
                <w:szCs w:val="28"/>
              </w:rPr>
              <w:t xml:space="preserve"> </w:t>
            </w:r>
            <w:r>
              <w:rPr>
                <w:position w:val="-16"/>
                <w:szCs w:val="28"/>
              </w:rPr>
              <w:pict>
                <v:shape id="_x0000_i1182" type="#_x0000_t75" style="width:78pt;height:21.75pt" fillcolor="window">
                  <v:imagedata r:id="rId160" o:title=""/>
                </v:shape>
              </w:pict>
            </w:r>
            <w:r w:rsidR="005966FC" w:rsidRPr="00FD4731">
              <w:rPr>
                <w:szCs w:val="28"/>
              </w:rPr>
              <w:t>,</w:t>
            </w:r>
            <w:r w:rsidR="004859A2">
              <w:rPr>
                <w:szCs w:val="28"/>
              </w:rPr>
              <w:t xml:space="preserve"> </w:t>
            </w:r>
            <w:r w:rsidR="005966FC" w:rsidRPr="00FD4731">
              <w:rPr>
                <w:szCs w:val="28"/>
              </w:rPr>
              <w:t xml:space="preserve"> </w:t>
            </w:r>
            <w:r>
              <w:rPr>
                <w:position w:val="-24"/>
                <w:szCs w:val="28"/>
              </w:rPr>
              <w:pict>
                <v:shape id="_x0000_i1183" type="#_x0000_t75" style="width:83.25pt;height:26.25pt" fillcolor="window">
                  <v:imagedata r:id="rId161" o:title=""/>
                </v:shape>
              </w:pict>
            </w:r>
            <w:r w:rsidR="005966FC">
              <w:rPr>
                <w:szCs w:val="28"/>
              </w:rPr>
              <w:t>.</w:t>
            </w:r>
          </w:p>
        </w:tc>
        <w:tc>
          <w:tcPr>
            <w:tcW w:w="588" w:type="pct"/>
            <w:vAlign w:val="center"/>
          </w:tcPr>
          <w:p w:rsidR="005966FC" w:rsidRPr="00FD4731" w:rsidRDefault="005966FC" w:rsidP="00FF1115">
            <w:pPr>
              <w:spacing w:line="360" w:lineRule="auto"/>
              <w:ind w:firstLine="720"/>
              <w:jc w:val="both"/>
              <w:rPr>
                <w:szCs w:val="28"/>
              </w:rPr>
            </w:pPr>
            <w:r w:rsidRPr="00FD4731">
              <w:rPr>
                <w:szCs w:val="28"/>
              </w:rPr>
              <w:t>(1.</w:t>
            </w:r>
            <w:r w:rsidR="00961915">
              <w:rPr>
                <w:szCs w:val="28"/>
              </w:rPr>
              <w:t>4.25</w:t>
            </w:r>
            <w:r w:rsidRPr="00FD4731">
              <w:rPr>
                <w:szCs w:val="28"/>
              </w:rPr>
              <w:t>)</w:t>
            </w:r>
          </w:p>
        </w:tc>
      </w:tr>
    </w:tbl>
    <w:p w:rsidR="0048452C" w:rsidRDefault="0048452C" w:rsidP="00FF1115">
      <w:pPr>
        <w:spacing w:line="360" w:lineRule="auto"/>
        <w:ind w:firstLine="720"/>
        <w:jc w:val="both"/>
        <w:rPr>
          <w:szCs w:val="28"/>
        </w:rPr>
      </w:pPr>
      <w:r w:rsidRPr="00FD4731">
        <w:rPr>
          <w:szCs w:val="28"/>
        </w:rPr>
        <w:t>Будем искать решение задачи (1</w:t>
      </w:r>
      <w:r w:rsidR="003B22B8" w:rsidRPr="00FD4731">
        <w:rPr>
          <w:szCs w:val="28"/>
        </w:rPr>
        <w:t>.</w:t>
      </w:r>
      <w:r w:rsidR="00D14DEA">
        <w:rPr>
          <w:szCs w:val="28"/>
        </w:rPr>
        <w:t>4.1</w:t>
      </w:r>
      <w:r w:rsidR="00961915">
        <w:rPr>
          <w:szCs w:val="28"/>
        </w:rPr>
        <w:t>8</w:t>
      </w:r>
      <w:r w:rsidR="003B22B8" w:rsidRPr="00FD4731">
        <w:rPr>
          <w:szCs w:val="28"/>
        </w:rPr>
        <w:t>) – (1.</w:t>
      </w:r>
      <w:r w:rsidR="00D14DEA">
        <w:rPr>
          <w:szCs w:val="28"/>
        </w:rPr>
        <w:t>4.2</w:t>
      </w:r>
      <w:r w:rsidR="00961915">
        <w:rPr>
          <w:szCs w:val="28"/>
        </w:rPr>
        <w:t>5</w:t>
      </w:r>
      <w:r w:rsidRPr="00FD4731">
        <w:rPr>
          <w:szCs w:val="28"/>
        </w:rPr>
        <w:t xml:space="preserve">), разлагая каждое </w:t>
      </w:r>
      <w:r w:rsidR="001D47AA">
        <w:rPr>
          <w:position w:val="-4"/>
          <w:szCs w:val="28"/>
        </w:rPr>
        <w:pict>
          <v:shape id="_x0000_i1184" type="#_x0000_t75" style="width:12pt;height:14.25pt" fillcolor="window">
            <v:imagedata r:id="rId162" o:title=""/>
          </v:shape>
        </w:pict>
      </w:r>
      <w:r w:rsidRPr="00FD4731">
        <w:rPr>
          <w:szCs w:val="28"/>
        </w:rPr>
        <w:t xml:space="preserve"> в ряд по параметру </w:t>
      </w:r>
      <w:r w:rsidR="001D47AA">
        <w:rPr>
          <w:position w:val="-6"/>
          <w:szCs w:val="28"/>
        </w:rPr>
        <w:pict>
          <v:shape id="_x0000_i1185" type="#_x0000_t75" style="width:9.75pt;height:12pt" fillcolor="window">
            <v:imagedata r:id="rId163" o:title=""/>
          </v:shape>
        </w:pict>
      </w:r>
      <w:r w:rsidRPr="00FD4731">
        <w:rPr>
          <w:szCs w:val="28"/>
        </w:rPr>
        <w:t xml:space="preserve">. </w:t>
      </w:r>
      <w:r w:rsidR="0008461E">
        <w:rPr>
          <w:szCs w:val="28"/>
        </w:rPr>
        <w:t>При этом асимптотические формулы с остаточным членом для данных разло</w:t>
      </w:r>
      <w:r w:rsidR="002D7BB8">
        <w:rPr>
          <w:szCs w:val="28"/>
        </w:rPr>
        <w:t xml:space="preserve">жений имеют вид </w:t>
      </w:r>
    </w:p>
    <w:p w:rsidR="00725638" w:rsidRPr="00995F8B" w:rsidRDefault="00725638"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48452C" w:rsidRPr="00FD4731">
        <w:trPr>
          <w:trHeight w:val="518"/>
        </w:trPr>
        <w:tc>
          <w:tcPr>
            <w:tcW w:w="4412" w:type="pct"/>
            <w:vAlign w:val="center"/>
          </w:tcPr>
          <w:p w:rsidR="0048452C" w:rsidRPr="00FD4731" w:rsidRDefault="001D47AA" w:rsidP="00FF1115">
            <w:pPr>
              <w:spacing w:line="360" w:lineRule="auto"/>
              <w:ind w:firstLine="720"/>
              <w:jc w:val="both"/>
              <w:rPr>
                <w:szCs w:val="28"/>
              </w:rPr>
            </w:pPr>
            <w:r>
              <w:rPr>
                <w:position w:val="-20"/>
                <w:szCs w:val="28"/>
              </w:rPr>
              <w:pict>
                <v:shape id="_x0000_i1186" type="#_x0000_t75" style="width:198pt;height:27pt" fillcolor="window">
                  <v:imagedata r:id="rId164" o:title=""/>
                  <o:lock v:ext="edit" aspectratio="f"/>
                </v:shape>
              </w:pict>
            </w:r>
            <w:r w:rsidR="0048452C" w:rsidRPr="00FD4731">
              <w:rPr>
                <w:szCs w:val="28"/>
              </w:rPr>
              <w:t>,</w:t>
            </w:r>
            <w:r w:rsidR="004859A2">
              <w:rPr>
                <w:szCs w:val="28"/>
              </w:rPr>
              <w:t xml:space="preserve">  </w:t>
            </w:r>
            <w:r w:rsidR="00D716F7" w:rsidRPr="00FD4731">
              <w:rPr>
                <w:szCs w:val="28"/>
              </w:rPr>
              <w:t xml:space="preserve"> </w:t>
            </w:r>
            <w:r>
              <w:rPr>
                <w:position w:val="-14"/>
                <w:szCs w:val="28"/>
              </w:rPr>
              <w:pict>
                <v:shape id="_x0000_i1187" type="#_x0000_t75" style="width:203.25pt;height:24pt" fillcolor="window">
                  <v:imagedata r:id="rId165" o:title=""/>
                </v:shape>
              </w:pict>
            </w:r>
            <w:r w:rsidR="0048452C" w:rsidRPr="00FD4731">
              <w:rPr>
                <w:szCs w:val="28"/>
              </w:rPr>
              <w:t>,</w:t>
            </w:r>
            <w:r w:rsidR="004859A2">
              <w:rPr>
                <w:szCs w:val="28"/>
              </w:rPr>
              <w:t xml:space="preserve">  </w:t>
            </w:r>
            <w:r w:rsidR="00D716F7" w:rsidRPr="00FD4731">
              <w:rPr>
                <w:szCs w:val="28"/>
              </w:rPr>
              <w:t xml:space="preserve"> </w:t>
            </w:r>
            <w:r>
              <w:rPr>
                <w:position w:val="-14"/>
                <w:szCs w:val="28"/>
              </w:rPr>
              <w:pict>
                <v:shape id="_x0000_i1188" type="#_x0000_t75" style="width:204.75pt;height:24pt" fillcolor="window">
                  <v:imagedata r:id="rId166" o:title=""/>
                </v:shape>
              </w:pict>
            </w:r>
            <w:r w:rsidR="005832C4">
              <w:rPr>
                <w:szCs w:val="28"/>
              </w:rPr>
              <w:t xml:space="preserve"> .</w:t>
            </w:r>
          </w:p>
        </w:tc>
        <w:tc>
          <w:tcPr>
            <w:tcW w:w="588" w:type="pct"/>
            <w:vAlign w:val="center"/>
          </w:tcPr>
          <w:p w:rsidR="0048452C" w:rsidRPr="00FD4731" w:rsidRDefault="00D716F7" w:rsidP="00FF1115">
            <w:pPr>
              <w:spacing w:line="360" w:lineRule="auto"/>
              <w:ind w:firstLine="720"/>
              <w:jc w:val="both"/>
              <w:rPr>
                <w:szCs w:val="28"/>
              </w:rPr>
            </w:pPr>
            <w:r w:rsidRPr="00FD4731">
              <w:rPr>
                <w:szCs w:val="28"/>
              </w:rPr>
              <w:t>(1.</w:t>
            </w:r>
            <w:r w:rsidR="00843563">
              <w:rPr>
                <w:szCs w:val="28"/>
              </w:rPr>
              <w:t>4.2</w:t>
            </w:r>
            <w:r w:rsidR="00961915">
              <w:rPr>
                <w:szCs w:val="28"/>
              </w:rPr>
              <w:t>6</w:t>
            </w:r>
            <w:r w:rsidR="0048452C" w:rsidRPr="00FD4731">
              <w:rPr>
                <w:szCs w:val="28"/>
              </w:rPr>
              <w:t>)</w:t>
            </w:r>
          </w:p>
        </w:tc>
      </w:tr>
    </w:tbl>
    <w:p w:rsidR="00725638" w:rsidRPr="00995F8B" w:rsidRDefault="00725638" w:rsidP="00FF1115">
      <w:pPr>
        <w:spacing w:line="360" w:lineRule="auto"/>
        <w:ind w:firstLine="720"/>
        <w:jc w:val="both"/>
        <w:rPr>
          <w:sz w:val="6"/>
          <w:szCs w:val="6"/>
        </w:rPr>
      </w:pPr>
    </w:p>
    <w:p w:rsidR="0048452C" w:rsidRDefault="002D7BB8" w:rsidP="00FF1115">
      <w:pPr>
        <w:spacing w:line="360" w:lineRule="auto"/>
        <w:ind w:firstLine="720"/>
        <w:jc w:val="both"/>
        <w:rPr>
          <w:szCs w:val="28"/>
        </w:rPr>
      </w:pPr>
      <w:r w:rsidRPr="00FD4731">
        <w:rPr>
          <w:szCs w:val="28"/>
        </w:rPr>
        <w:t xml:space="preserve">Решение исходной задачи будет получено из решения параметризованной задачи при </w:t>
      </w:r>
      <w:r w:rsidR="001D47AA">
        <w:rPr>
          <w:position w:val="-6"/>
          <w:szCs w:val="28"/>
        </w:rPr>
        <w:pict>
          <v:shape id="_x0000_i1189" type="#_x0000_t75" style="width:27.75pt;height:15pt" fillcolor="window">
            <v:imagedata r:id="rId167" o:title=""/>
          </v:shape>
        </w:pict>
      </w:r>
      <w:r>
        <w:rPr>
          <w:szCs w:val="28"/>
        </w:rPr>
        <w:t xml:space="preserve">. </w:t>
      </w:r>
      <w:r w:rsidR="0048452C" w:rsidRPr="00FD4731">
        <w:rPr>
          <w:szCs w:val="28"/>
        </w:rPr>
        <w:t>Подставив (</w:t>
      </w:r>
      <w:r w:rsidR="00D716F7" w:rsidRPr="00FD4731">
        <w:rPr>
          <w:szCs w:val="28"/>
        </w:rPr>
        <w:t>1.</w:t>
      </w:r>
      <w:r w:rsidR="00843563">
        <w:rPr>
          <w:szCs w:val="28"/>
        </w:rPr>
        <w:t>4.2</w:t>
      </w:r>
      <w:r w:rsidR="00961915">
        <w:rPr>
          <w:szCs w:val="28"/>
        </w:rPr>
        <w:t>6</w:t>
      </w:r>
      <w:r w:rsidR="0048452C" w:rsidRPr="00FD4731">
        <w:rPr>
          <w:szCs w:val="28"/>
        </w:rPr>
        <w:t>)</w:t>
      </w:r>
      <w:r w:rsidR="00D716F7" w:rsidRPr="00FD4731">
        <w:rPr>
          <w:szCs w:val="28"/>
        </w:rPr>
        <w:t xml:space="preserve"> в </w:t>
      </w:r>
      <w:r w:rsidR="00843563" w:rsidRPr="00FD4731">
        <w:rPr>
          <w:szCs w:val="28"/>
        </w:rPr>
        <w:t>(1.</w:t>
      </w:r>
      <w:r w:rsidR="00843563">
        <w:rPr>
          <w:szCs w:val="28"/>
        </w:rPr>
        <w:t>4.1</w:t>
      </w:r>
      <w:r w:rsidR="00961915">
        <w:rPr>
          <w:szCs w:val="28"/>
        </w:rPr>
        <w:t>8</w:t>
      </w:r>
      <w:r w:rsidR="00843563" w:rsidRPr="00FD4731">
        <w:rPr>
          <w:szCs w:val="28"/>
        </w:rPr>
        <w:t>) – (1.</w:t>
      </w:r>
      <w:r w:rsidR="00843563">
        <w:rPr>
          <w:szCs w:val="28"/>
        </w:rPr>
        <w:t>4.2</w:t>
      </w:r>
      <w:r w:rsidR="00961915">
        <w:rPr>
          <w:szCs w:val="28"/>
        </w:rPr>
        <w:t>5</w:t>
      </w:r>
      <w:r w:rsidR="00843563" w:rsidRPr="00FD4731">
        <w:rPr>
          <w:szCs w:val="28"/>
        </w:rPr>
        <w:t>)</w:t>
      </w:r>
      <w:r w:rsidR="0048452C" w:rsidRPr="00FD4731">
        <w:rPr>
          <w:szCs w:val="28"/>
        </w:rPr>
        <w:t xml:space="preserve"> и сгруппировав слагаемые по степеням параметра разложения </w:t>
      </w:r>
      <w:r w:rsidR="001D47AA">
        <w:rPr>
          <w:position w:val="-6"/>
          <w:szCs w:val="28"/>
        </w:rPr>
        <w:pict>
          <v:shape id="_x0000_i1190" type="#_x0000_t75" style="width:9.75pt;height:12pt" fillcolor="window">
            <v:imagedata r:id="rId168" o:title=""/>
          </v:shape>
        </w:pict>
      </w:r>
      <w:r w:rsidR="0048452C" w:rsidRPr="00FD4731">
        <w:rPr>
          <w:szCs w:val="28"/>
        </w:rPr>
        <w:t>, получим следующую постановку параметризованной задачи (вместе с граничными условиями)</w:t>
      </w:r>
    </w:p>
    <w:p w:rsidR="00125289" w:rsidRPr="00995F8B" w:rsidRDefault="00125289" w:rsidP="00FF1115">
      <w:pPr>
        <w:spacing w:line="360" w:lineRule="auto"/>
        <w:ind w:firstLine="720"/>
        <w:jc w:val="both"/>
        <w:rPr>
          <w:sz w:val="6"/>
          <w:szCs w:val="6"/>
        </w:rPr>
      </w:pPr>
    </w:p>
    <w:tbl>
      <w:tblPr>
        <w:tblW w:w="5000" w:type="pct"/>
        <w:tblLook w:val="0000" w:firstRow="0" w:lastRow="0" w:firstColumn="0" w:lastColumn="0" w:noHBand="0" w:noVBand="0"/>
      </w:tblPr>
      <w:tblGrid>
        <w:gridCol w:w="8385"/>
        <w:gridCol w:w="1185"/>
      </w:tblGrid>
      <w:tr w:rsidR="0048452C" w:rsidRPr="00FD4731">
        <w:trPr>
          <w:trHeight w:val="518"/>
        </w:trPr>
        <w:tc>
          <w:tcPr>
            <w:tcW w:w="4381" w:type="pct"/>
            <w:vAlign w:val="center"/>
          </w:tcPr>
          <w:p w:rsidR="0048452C" w:rsidRPr="00FD4731" w:rsidRDefault="001D47AA" w:rsidP="00FF1115">
            <w:pPr>
              <w:spacing w:line="360" w:lineRule="auto"/>
              <w:ind w:firstLine="720"/>
              <w:jc w:val="both"/>
              <w:rPr>
                <w:szCs w:val="28"/>
              </w:rPr>
            </w:pPr>
            <w:r>
              <w:rPr>
                <w:position w:val="-60"/>
                <w:szCs w:val="28"/>
                <w:lang w:val="en-US"/>
              </w:rPr>
              <w:pict>
                <v:shape id="_x0000_i1191" type="#_x0000_t75" style="width:365.25pt;height:66pt" fillcolor="window">
                  <v:imagedata r:id="rId169" o:title=""/>
                  <o:lock v:ext="edit" aspectratio="f"/>
                </v:shape>
              </w:pict>
            </w:r>
          </w:p>
        </w:tc>
        <w:tc>
          <w:tcPr>
            <w:tcW w:w="619" w:type="pct"/>
            <w:vAlign w:val="center"/>
          </w:tcPr>
          <w:p w:rsidR="0048452C" w:rsidRPr="00FD4731" w:rsidRDefault="00194271" w:rsidP="00FF1115">
            <w:pPr>
              <w:spacing w:line="360" w:lineRule="auto"/>
              <w:ind w:firstLine="720"/>
              <w:jc w:val="both"/>
              <w:rPr>
                <w:szCs w:val="28"/>
              </w:rPr>
            </w:pPr>
            <w:r w:rsidRPr="00FD4731">
              <w:rPr>
                <w:szCs w:val="28"/>
              </w:rPr>
              <w:t>(1.</w:t>
            </w:r>
            <w:r w:rsidR="00843563">
              <w:rPr>
                <w:szCs w:val="28"/>
              </w:rPr>
              <w:t>4.2</w:t>
            </w:r>
            <w:r w:rsidR="00961915">
              <w:rPr>
                <w:szCs w:val="28"/>
              </w:rPr>
              <w:t>7</w:t>
            </w:r>
            <w:r w:rsidR="0048452C" w:rsidRPr="00FD4731">
              <w:rPr>
                <w:szCs w:val="28"/>
              </w:rPr>
              <w:t>)</w:t>
            </w:r>
          </w:p>
        </w:tc>
      </w:tr>
    </w:tbl>
    <w:p w:rsidR="00194271" w:rsidRPr="00995F8B" w:rsidRDefault="00194271"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550"/>
        <w:gridCol w:w="1103"/>
      </w:tblGrid>
      <w:tr w:rsidR="00622D9C" w:rsidRPr="00FD4731">
        <w:trPr>
          <w:trHeight w:val="518"/>
        </w:trPr>
        <w:tc>
          <w:tcPr>
            <w:tcW w:w="4412" w:type="pct"/>
            <w:vAlign w:val="center"/>
          </w:tcPr>
          <w:p w:rsidR="00622D9C" w:rsidRPr="00FD4731" w:rsidRDefault="001D47AA" w:rsidP="00FF1115">
            <w:pPr>
              <w:spacing w:line="360" w:lineRule="auto"/>
              <w:ind w:firstLine="720"/>
              <w:jc w:val="both"/>
              <w:rPr>
                <w:szCs w:val="28"/>
              </w:rPr>
            </w:pPr>
            <w:r>
              <w:rPr>
                <w:position w:val="-60"/>
                <w:szCs w:val="28"/>
                <w:lang w:val="en-US"/>
              </w:rPr>
              <w:pict>
                <v:shape id="_x0000_i1192" type="#_x0000_t75" style="width:417pt;height:66pt" fillcolor="window">
                  <v:imagedata r:id="rId170" o:title=""/>
                  <o:lock v:ext="edit" aspectratio="f"/>
                </v:shape>
              </w:pict>
            </w:r>
          </w:p>
        </w:tc>
        <w:tc>
          <w:tcPr>
            <w:tcW w:w="588" w:type="pct"/>
            <w:vAlign w:val="center"/>
          </w:tcPr>
          <w:p w:rsidR="00622D9C" w:rsidRPr="00FD4731" w:rsidRDefault="00843563" w:rsidP="00FF1115">
            <w:pPr>
              <w:spacing w:line="360" w:lineRule="auto"/>
              <w:ind w:firstLine="720"/>
              <w:jc w:val="both"/>
              <w:rPr>
                <w:szCs w:val="28"/>
              </w:rPr>
            </w:pPr>
            <w:r>
              <w:rPr>
                <w:szCs w:val="28"/>
              </w:rPr>
              <w:t>(1.4.2</w:t>
            </w:r>
            <w:r w:rsidR="00961915">
              <w:rPr>
                <w:szCs w:val="28"/>
              </w:rPr>
              <w:t>8</w:t>
            </w:r>
            <w:r w:rsidR="00622D9C" w:rsidRPr="00FD4731">
              <w:rPr>
                <w:szCs w:val="28"/>
              </w:rPr>
              <w:t>)</w:t>
            </w:r>
          </w:p>
        </w:tc>
      </w:tr>
    </w:tbl>
    <w:p w:rsidR="00622D9C" w:rsidRPr="00995F8B" w:rsidRDefault="00622D9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86"/>
                <w:szCs w:val="28"/>
                <w:lang w:val="en-US"/>
              </w:rPr>
              <w:pict>
                <v:shape id="_x0000_i1193" type="#_x0000_t75" style="width:406.5pt;height:92.25pt" fillcolor="window">
                  <v:imagedata r:id="rId171" o:title=""/>
                  <o:lock v:ext="edit" aspectratio="f"/>
                </v:shape>
              </w:pict>
            </w:r>
          </w:p>
        </w:tc>
        <w:tc>
          <w:tcPr>
            <w:tcW w:w="588" w:type="pct"/>
            <w:vAlign w:val="center"/>
          </w:tcPr>
          <w:p w:rsidR="00FA6C3A" w:rsidRPr="00FD4731" w:rsidRDefault="00843563" w:rsidP="00FF1115">
            <w:pPr>
              <w:spacing w:line="360" w:lineRule="auto"/>
              <w:ind w:firstLine="720"/>
              <w:jc w:val="both"/>
              <w:rPr>
                <w:szCs w:val="28"/>
              </w:rPr>
            </w:pPr>
            <w:r>
              <w:rPr>
                <w:szCs w:val="28"/>
              </w:rPr>
              <w:t>(1.4.2</w:t>
            </w:r>
            <w:r w:rsidR="00961915">
              <w:rPr>
                <w:szCs w:val="28"/>
              </w:rPr>
              <w:t>9</w:t>
            </w:r>
            <w:r w:rsidR="00FA6C3A" w:rsidRPr="00FD4731">
              <w:rPr>
                <w:szCs w:val="28"/>
              </w:rPr>
              <w:t>)</w:t>
            </w:r>
          </w:p>
        </w:tc>
      </w:tr>
    </w:tbl>
    <w:p w:rsidR="00622D9C" w:rsidRPr="00995F8B" w:rsidRDefault="00622D9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44"/>
                <w:szCs w:val="28"/>
                <w:lang w:val="en-US"/>
              </w:rPr>
              <w:pict>
                <v:shape id="_x0000_i1194" type="#_x0000_t75" style="width:260.25pt;height:51pt" fillcolor="window">
                  <v:imagedata r:id="rId172" o:title=""/>
                </v:shape>
              </w:pict>
            </w:r>
            <w:r w:rsidR="00FA6C3A" w:rsidRPr="00FD4731">
              <w:rPr>
                <w:szCs w:val="28"/>
              </w:rPr>
              <w:t>,</w:t>
            </w:r>
          </w:p>
          <w:p w:rsidR="00FA6C3A" w:rsidRPr="00FD4731" w:rsidRDefault="001D47AA" w:rsidP="00FF1115">
            <w:pPr>
              <w:spacing w:line="360" w:lineRule="auto"/>
              <w:ind w:firstLine="720"/>
              <w:jc w:val="both"/>
              <w:rPr>
                <w:szCs w:val="28"/>
              </w:rPr>
            </w:pPr>
            <w:r>
              <w:rPr>
                <w:position w:val="-44"/>
                <w:szCs w:val="28"/>
                <w:lang w:val="en-US"/>
              </w:rPr>
              <w:pict>
                <v:shape id="_x0000_i1195" type="#_x0000_t75" style="width:279pt;height:50.25pt" fillcolor="window">
                  <v:imagedata r:id="rId173" o:title=""/>
                </v:shape>
              </w:pict>
            </w:r>
            <w:r w:rsidR="00FA6C3A" w:rsidRPr="00FD4731">
              <w:rPr>
                <w:szCs w:val="28"/>
              </w:rPr>
              <w:t>,</w:t>
            </w:r>
          </w:p>
        </w:tc>
        <w:tc>
          <w:tcPr>
            <w:tcW w:w="588" w:type="pct"/>
            <w:vAlign w:val="center"/>
          </w:tcPr>
          <w:p w:rsidR="00FA6C3A" w:rsidRPr="00FD4731" w:rsidRDefault="00843563" w:rsidP="00FF1115">
            <w:pPr>
              <w:spacing w:line="360" w:lineRule="auto"/>
              <w:ind w:firstLine="720"/>
              <w:jc w:val="both"/>
              <w:rPr>
                <w:szCs w:val="28"/>
              </w:rPr>
            </w:pPr>
            <w:r>
              <w:rPr>
                <w:szCs w:val="28"/>
              </w:rPr>
              <w:t>(1.4.</w:t>
            </w:r>
            <w:r w:rsidR="00961915">
              <w:rPr>
                <w:szCs w:val="28"/>
              </w:rPr>
              <w:t>30</w:t>
            </w:r>
            <w:r w:rsidR="00FA6C3A" w:rsidRPr="00FD4731">
              <w:rPr>
                <w:szCs w:val="28"/>
              </w:rPr>
              <w:t>)</w:t>
            </w:r>
          </w:p>
        </w:tc>
      </w:tr>
    </w:tbl>
    <w:p w:rsidR="00961915" w:rsidRPr="00995F8B" w:rsidRDefault="00961915"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28"/>
                <w:szCs w:val="28"/>
                <w:lang w:val="en-US"/>
              </w:rPr>
              <w:pict>
                <v:shape id="_x0000_i1196" type="#_x0000_t75" style="width:219pt;height:30.75pt" fillcolor="window">
                  <v:imagedata r:id="rId174" o:title=""/>
                </v:shape>
              </w:pict>
            </w:r>
            <w:r w:rsidR="00FA6C3A" w:rsidRPr="00FD4731">
              <w:rPr>
                <w:szCs w:val="28"/>
              </w:rPr>
              <w:t>,</w:t>
            </w:r>
          </w:p>
          <w:p w:rsidR="00FA6C3A" w:rsidRPr="00FD4731" w:rsidRDefault="001D47AA" w:rsidP="00FF1115">
            <w:pPr>
              <w:spacing w:line="360" w:lineRule="auto"/>
              <w:ind w:firstLine="720"/>
              <w:jc w:val="both"/>
              <w:rPr>
                <w:szCs w:val="28"/>
              </w:rPr>
            </w:pPr>
            <w:r>
              <w:rPr>
                <w:position w:val="-28"/>
                <w:szCs w:val="28"/>
                <w:lang w:val="en-US"/>
              </w:rPr>
              <w:pict>
                <v:shape id="_x0000_i1197" type="#_x0000_t75" style="width:222pt;height:31.5pt" fillcolor="window">
                  <v:imagedata r:id="rId175" o:title=""/>
                </v:shape>
              </w:pict>
            </w:r>
            <w:r w:rsidR="00FA6C3A" w:rsidRPr="00FD4731">
              <w:rPr>
                <w:szCs w:val="28"/>
              </w:rPr>
              <w:t>,</w:t>
            </w:r>
          </w:p>
        </w:tc>
        <w:tc>
          <w:tcPr>
            <w:tcW w:w="588" w:type="pct"/>
            <w:vAlign w:val="center"/>
          </w:tcPr>
          <w:p w:rsidR="00FA6C3A" w:rsidRPr="00FD4731" w:rsidRDefault="00843563" w:rsidP="00FF1115">
            <w:pPr>
              <w:spacing w:line="360" w:lineRule="auto"/>
              <w:ind w:firstLine="720"/>
              <w:jc w:val="both"/>
              <w:rPr>
                <w:szCs w:val="28"/>
              </w:rPr>
            </w:pPr>
            <w:r>
              <w:rPr>
                <w:szCs w:val="28"/>
              </w:rPr>
              <w:t>(1.4.3</w:t>
            </w:r>
            <w:r w:rsidR="00961915">
              <w:rPr>
                <w:szCs w:val="28"/>
              </w:rPr>
              <w:t>1</w:t>
            </w:r>
            <w:r w:rsidR="00FA6C3A" w:rsidRPr="00FD4731">
              <w:rPr>
                <w:szCs w:val="28"/>
              </w:rPr>
              <w:t>)</w:t>
            </w:r>
          </w:p>
        </w:tc>
      </w:tr>
    </w:tbl>
    <w:p w:rsidR="00622D9C" w:rsidRPr="00995F8B" w:rsidRDefault="00622D9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24"/>
                <w:szCs w:val="28"/>
                <w:lang w:val="en-US"/>
              </w:rPr>
              <w:pict>
                <v:shape id="_x0000_i1198" type="#_x0000_t75" style="width:146.25pt;height:30pt" fillcolor="window">
                  <v:imagedata r:id="rId176" o:title=""/>
                </v:shape>
              </w:pict>
            </w:r>
            <w:r w:rsidR="00FA6C3A" w:rsidRPr="00FD4731">
              <w:rPr>
                <w:szCs w:val="28"/>
              </w:rPr>
              <w:t>,</w:t>
            </w:r>
            <w:r w:rsidR="004859A2">
              <w:rPr>
                <w:szCs w:val="28"/>
                <w:lang w:val="en-US"/>
              </w:rPr>
              <w:t xml:space="preserve"> </w:t>
            </w:r>
            <w:r w:rsidR="00F4641A">
              <w:rPr>
                <w:szCs w:val="28"/>
                <w:lang w:val="en-US"/>
              </w:rPr>
              <w:t xml:space="preserve"> </w:t>
            </w:r>
            <w:r>
              <w:rPr>
                <w:position w:val="-24"/>
                <w:szCs w:val="28"/>
                <w:lang w:val="en-US"/>
              </w:rPr>
              <w:pict>
                <v:shape id="_x0000_i1199" type="#_x0000_t75" style="width:147.75pt;height:29.25pt" fillcolor="window">
                  <v:imagedata r:id="rId177" o:title=""/>
                </v:shape>
              </w:pict>
            </w:r>
            <w:r w:rsidR="00FA6C3A" w:rsidRPr="00FD4731">
              <w:rPr>
                <w:szCs w:val="28"/>
              </w:rPr>
              <w:t xml:space="preserve">, </w:t>
            </w:r>
            <w:r>
              <w:rPr>
                <w:position w:val="-24"/>
                <w:szCs w:val="28"/>
                <w:lang w:val="en-US"/>
              </w:rPr>
              <w:pict>
                <v:shape id="_x0000_i1200" type="#_x0000_t75" style="width:146.25pt;height:30pt" fillcolor="window">
                  <v:imagedata r:id="rId178" o:title=""/>
                </v:shape>
              </w:pict>
            </w:r>
            <w:r w:rsidR="00FA6C3A" w:rsidRPr="00FD4731">
              <w:rPr>
                <w:szCs w:val="28"/>
              </w:rPr>
              <w:t>,</w:t>
            </w:r>
          </w:p>
        </w:tc>
        <w:tc>
          <w:tcPr>
            <w:tcW w:w="588" w:type="pct"/>
            <w:vAlign w:val="center"/>
          </w:tcPr>
          <w:p w:rsidR="00FA6C3A" w:rsidRPr="00FD4731" w:rsidRDefault="00843563" w:rsidP="00FF1115">
            <w:pPr>
              <w:spacing w:line="360" w:lineRule="auto"/>
              <w:ind w:firstLine="720"/>
              <w:jc w:val="both"/>
              <w:rPr>
                <w:szCs w:val="28"/>
              </w:rPr>
            </w:pPr>
            <w:r>
              <w:rPr>
                <w:szCs w:val="28"/>
              </w:rPr>
              <w:t>(1.4.3</w:t>
            </w:r>
            <w:r w:rsidR="00961915">
              <w:rPr>
                <w:szCs w:val="28"/>
              </w:rPr>
              <w:t>2</w:t>
            </w:r>
            <w:r w:rsidR="00FA6C3A" w:rsidRPr="00FD4731">
              <w:rPr>
                <w:szCs w:val="28"/>
              </w:rPr>
              <w:t>)</w:t>
            </w:r>
          </w:p>
        </w:tc>
      </w:tr>
    </w:tbl>
    <w:p w:rsidR="00622D9C" w:rsidRPr="00995F8B" w:rsidRDefault="00622D9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24"/>
                <w:szCs w:val="28"/>
                <w:lang w:val="en-US"/>
              </w:rPr>
              <w:pict>
                <v:shape id="_x0000_i1201" type="#_x0000_t75" style="width:141pt;height:29.25pt" fillcolor="window">
                  <v:imagedata r:id="rId179" o:title=""/>
                </v:shape>
              </w:pict>
            </w:r>
            <w:r w:rsidR="00FA6C3A" w:rsidRPr="00FD4731">
              <w:rPr>
                <w:szCs w:val="28"/>
              </w:rPr>
              <w:t>,</w:t>
            </w:r>
          </w:p>
        </w:tc>
        <w:tc>
          <w:tcPr>
            <w:tcW w:w="588" w:type="pct"/>
            <w:vAlign w:val="center"/>
          </w:tcPr>
          <w:p w:rsidR="00FA6C3A" w:rsidRPr="00FD4731" w:rsidRDefault="00843563" w:rsidP="00FF1115">
            <w:pPr>
              <w:spacing w:line="360" w:lineRule="auto"/>
              <w:ind w:firstLine="720"/>
              <w:jc w:val="both"/>
              <w:rPr>
                <w:szCs w:val="28"/>
              </w:rPr>
            </w:pPr>
            <w:r>
              <w:rPr>
                <w:szCs w:val="28"/>
              </w:rPr>
              <w:t>(1.4.3</w:t>
            </w:r>
            <w:r w:rsidR="00961915">
              <w:rPr>
                <w:szCs w:val="28"/>
              </w:rPr>
              <w:t>3</w:t>
            </w:r>
            <w:r w:rsidR="00FA6C3A" w:rsidRPr="00FD4731">
              <w:rPr>
                <w:szCs w:val="28"/>
              </w:rPr>
              <w:t>)</w:t>
            </w:r>
          </w:p>
        </w:tc>
      </w:tr>
    </w:tbl>
    <w:p w:rsidR="00622D9C" w:rsidRPr="00995F8B" w:rsidRDefault="00622D9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A6C3A" w:rsidRPr="00FD4731">
        <w:trPr>
          <w:trHeight w:val="518"/>
        </w:trPr>
        <w:tc>
          <w:tcPr>
            <w:tcW w:w="4412" w:type="pct"/>
            <w:vAlign w:val="center"/>
          </w:tcPr>
          <w:p w:rsidR="00FA6C3A" w:rsidRPr="00FD4731" w:rsidRDefault="001D47AA" w:rsidP="00FF1115">
            <w:pPr>
              <w:spacing w:line="360" w:lineRule="auto"/>
              <w:ind w:firstLine="720"/>
              <w:jc w:val="both"/>
              <w:rPr>
                <w:szCs w:val="28"/>
              </w:rPr>
            </w:pPr>
            <w:r>
              <w:rPr>
                <w:position w:val="-24"/>
                <w:szCs w:val="28"/>
                <w:lang w:val="en-US"/>
              </w:rPr>
              <w:pict>
                <v:shape id="_x0000_i1202" type="#_x0000_t75" style="width:158.25pt;height:29.25pt" fillcolor="window">
                  <v:imagedata r:id="rId180" o:title=""/>
                </v:shape>
              </w:pict>
            </w:r>
            <w:r w:rsidR="00FA6C3A" w:rsidRPr="00FD4731">
              <w:rPr>
                <w:szCs w:val="28"/>
              </w:rPr>
              <w:t xml:space="preserve">, </w:t>
            </w:r>
            <w:r>
              <w:rPr>
                <w:position w:val="-24"/>
                <w:szCs w:val="28"/>
                <w:lang w:val="en-US"/>
              </w:rPr>
              <w:pict>
                <v:shape id="_x0000_i1203" type="#_x0000_t75" style="width:171.75pt;height:30pt" fillcolor="window">
                  <v:imagedata r:id="rId181" o:title=""/>
                </v:shape>
              </w:pict>
            </w:r>
            <w:r w:rsidR="00FA6C3A" w:rsidRPr="00FD4731">
              <w:rPr>
                <w:szCs w:val="28"/>
              </w:rPr>
              <w:t>,</w:t>
            </w:r>
          </w:p>
          <w:p w:rsidR="00FA6C3A" w:rsidRPr="00FD4731" w:rsidRDefault="001D47AA" w:rsidP="00FF1115">
            <w:pPr>
              <w:spacing w:line="360" w:lineRule="auto"/>
              <w:ind w:firstLine="720"/>
              <w:jc w:val="both"/>
              <w:rPr>
                <w:szCs w:val="28"/>
              </w:rPr>
            </w:pPr>
            <w:r>
              <w:rPr>
                <w:position w:val="-30"/>
                <w:szCs w:val="28"/>
                <w:lang w:val="en-US"/>
              </w:rPr>
              <w:pict>
                <v:shape id="_x0000_i1204" type="#_x0000_t75" style="width:182.25pt;height:33pt" fillcolor="window">
                  <v:imagedata r:id="rId182" o:title=""/>
                </v:shape>
              </w:pict>
            </w:r>
          </w:p>
        </w:tc>
        <w:tc>
          <w:tcPr>
            <w:tcW w:w="588" w:type="pct"/>
            <w:vAlign w:val="center"/>
          </w:tcPr>
          <w:p w:rsidR="00FA6C3A" w:rsidRPr="00FD4731" w:rsidRDefault="00843563" w:rsidP="00FF1115">
            <w:pPr>
              <w:spacing w:line="360" w:lineRule="auto"/>
              <w:ind w:firstLine="720"/>
              <w:jc w:val="both"/>
              <w:rPr>
                <w:szCs w:val="28"/>
              </w:rPr>
            </w:pPr>
            <w:r>
              <w:rPr>
                <w:szCs w:val="28"/>
              </w:rPr>
              <w:t>(1.4.3</w:t>
            </w:r>
            <w:r w:rsidR="00961915">
              <w:rPr>
                <w:szCs w:val="28"/>
              </w:rPr>
              <w:t>4</w:t>
            </w:r>
            <w:r w:rsidR="00FA6C3A" w:rsidRPr="00FD4731">
              <w:rPr>
                <w:szCs w:val="28"/>
              </w:rPr>
              <w:t>)</w:t>
            </w:r>
          </w:p>
        </w:tc>
      </w:tr>
    </w:tbl>
    <w:p w:rsidR="00C318BF" w:rsidRPr="00995F8B" w:rsidRDefault="00C318BF" w:rsidP="00FF1115">
      <w:pPr>
        <w:tabs>
          <w:tab w:val="right" w:pos="9355"/>
        </w:tabs>
        <w:spacing w:line="360" w:lineRule="auto"/>
        <w:ind w:firstLine="720"/>
        <w:jc w:val="both"/>
        <w:rPr>
          <w:sz w:val="6"/>
          <w:szCs w:val="6"/>
        </w:rPr>
      </w:pPr>
    </w:p>
    <w:p w:rsidR="00622D9C" w:rsidRDefault="00125289" w:rsidP="00FF1115">
      <w:pPr>
        <w:tabs>
          <w:tab w:val="right" w:pos="9355"/>
        </w:tabs>
        <w:spacing w:line="360" w:lineRule="auto"/>
        <w:ind w:firstLine="720"/>
        <w:jc w:val="both"/>
        <w:rPr>
          <w:szCs w:val="28"/>
        </w:rPr>
      </w:pPr>
      <w:r>
        <w:rPr>
          <w:szCs w:val="28"/>
        </w:rPr>
        <w:t xml:space="preserve">При этом плотность загрязнителя, входящая в </w:t>
      </w:r>
      <w:r w:rsidRPr="00FD4731">
        <w:rPr>
          <w:szCs w:val="28"/>
        </w:rPr>
        <w:t>(1.</w:t>
      </w:r>
      <w:r w:rsidR="00843563">
        <w:rPr>
          <w:szCs w:val="28"/>
        </w:rPr>
        <w:t>4.2</w:t>
      </w:r>
      <w:r w:rsidR="00961915">
        <w:rPr>
          <w:szCs w:val="28"/>
        </w:rPr>
        <w:t>7</w:t>
      </w:r>
      <w:r w:rsidRPr="00FD4731">
        <w:rPr>
          <w:szCs w:val="28"/>
        </w:rPr>
        <w:t>) – (1.</w:t>
      </w:r>
      <w:r w:rsidR="00843563">
        <w:rPr>
          <w:szCs w:val="28"/>
        </w:rPr>
        <w:t>4.2</w:t>
      </w:r>
      <w:r w:rsidR="00961915">
        <w:rPr>
          <w:szCs w:val="28"/>
        </w:rPr>
        <w:t>9</w:t>
      </w:r>
      <w:r w:rsidRPr="00FD4731">
        <w:rPr>
          <w:szCs w:val="28"/>
        </w:rPr>
        <w:t>)</w:t>
      </w:r>
      <w:r>
        <w:rPr>
          <w:szCs w:val="28"/>
        </w:rPr>
        <w:t>, также будет разлагаться по параметру</w:t>
      </w:r>
      <w:r w:rsidR="00496A24">
        <w:rPr>
          <w:szCs w:val="28"/>
        </w:rPr>
        <w:t xml:space="preserve"> асимптотического разложения</w:t>
      </w:r>
      <w:r>
        <w:rPr>
          <w:szCs w:val="28"/>
        </w:rPr>
        <w:t xml:space="preserve"> </w:t>
      </w:r>
      <w:r w:rsidR="001D47AA">
        <w:rPr>
          <w:position w:val="-6"/>
          <w:szCs w:val="28"/>
        </w:rPr>
        <w:pict>
          <v:shape id="_x0000_i1205" type="#_x0000_t75" style="width:12pt;height:15pt">
            <v:imagedata r:id="rId183" o:title=""/>
          </v:shape>
        </w:pict>
      </w:r>
      <w:r>
        <w:rPr>
          <w:szCs w:val="28"/>
        </w:rPr>
        <w:t xml:space="preserve">, </w:t>
      </w:r>
      <w:r w:rsidR="00496A24">
        <w:rPr>
          <w:szCs w:val="28"/>
        </w:rPr>
        <w:t>причём</w:t>
      </w:r>
      <w:r>
        <w:rPr>
          <w:szCs w:val="28"/>
        </w:rPr>
        <w:t xml:space="preserve"> это разложение производится независимо от разложения </w:t>
      </w:r>
      <w:r w:rsidRPr="00FD4731">
        <w:rPr>
          <w:szCs w:val="28"/>
        </w:rPr>
        <w:t>(1.</w:t>
      </w:r>
      <w:r w:rsidR="00843563">
        <w:rPr>
          <w:szCs w:val="28"/>
        </w:rPr>
        <w:t>4.2</w:t>
      </w:r>
      <w:r w:rsidR="00961915">
        <w:rPr>
          <w:szCs w:val="28"/>
        </w:rPr>
        <w:t>6</w:t>
      </w:r>
      <w:r>
        <w:rPr>
          <w:szCs w:val="28"/>
        </w:rPr>
        <w:t>), хотя и по тому же принципу.</w:t>
      </w:r>
    </w:p>
    <w:p w:rsidR="00622D9C" w:rsidRDefault="00622D9C" w:rsidP="00FF1115">
      <w:pPr>
        <w:tabs>
          <w:tab w:val="right" w:pos="9355"/>
        </w:tabs>
        <w:spacing w:line="360" w:lineRule="auto"/>
        <w:ind w:firstLine="720"/>
        <w:jc w:val="both"/>
        <w:rPr>
          <w:szCs w:val="28"/>
        </w:rPr>
      </w:pPr>
    </w:p>
    <w:p w:rsidR="00B433E5" w:rsidRDefault="00074507" w:rsidP="004859A2">
      <w:pPr>
        <w:pStyle w:val="3"/>
        <w:numPr>
          <w:ilvl w:val="2"/>
          <w:numId w:val="33"/>
        </w:numPr>
        <w:spacing w:before="0" w:after="0" w:line="360" w:lineRule="auto"/>
        <w:rPr>
          <w:b/>
          <w:bCs/>
          <w:i/>
          <w:iCs/>
          <w:szCs w:val="28"/>
        </w:rPr>
      </w:pPr>
      <w:bookmarkStart w:id="9" w:name="_Toc150485192"/>
      <w:r>
        <w:rPr>
          <w:b/>
          <w:bCs/>
          <w:i/>
          <w:iCs/>
          <w:szCs w:val="28"/>
        </w:rPr>
        <w:t>Математическая п</w:t>
      </w:r>
      <w:r w:rsidR="00B433E5" w:rsidRPr="00C318BF">
        <w:rPr>
          <w:b/>
          <w:bCs/>
          <w:i/>
          <w:iCs/>
          <w:szCs w:val="28"/>
        </w:rPr>
        <w:t xml:space="preserve">остановка задачи </w:t>
      </w:r>
      <w:r w:rsidR="00F65659" w:rsidRPr="00C318BF">
        <w:rPr>
          <w:b/>
          <w:bCs/>
          <w:i/>
          <w:iCs/>
          <w:szCs w:val="28"/>
        </w:rPr>
        <w:t>тепло</w:t>
      </w:r>
      <w:r w:rsidR="00C55104" w:rsidRPr="00C318BF">
        <w:rPr>
          <w:b/>
          <w:bCs/>
          <w:i/>
          <w:iCs/>
          <w:szCs w:val="28"/>
        </w:rPr>
        <w:t>переноса</w:t>
      </w:r>
      <w:r w:rsidR="004859A2">
        <w:rPr>
          <w:b/>
          <w:bCs/>
          <w:i/>
          <w:iCs/>
          <w:szCs w:val="28"/>
        </w:rPr>
        <w:t xml:space="preserve"> </w:t>
      </w:r>
      <w:r w:rsidR="00B433E5" w:rsidRPr="00C318BF">
        <w:rPr>
          <w:b/>
          <w:bCs/>
          <w:i/>
          <w:iCs/>
          <w:szCs w:val="28"/>
        </w:rPr>
        <w:t>в нулевом приближении</w:t>
      </w:r>
      <w:bookmarkEnd w:id="9"/>
    </w:p>
    <w:p w:rsidR="00FF1115" w:rsidRPr="00FF1115" w:rsidRDefault="00FF1115" w:rsidP="004859A2">
      <w:pPr>
        <w:spacing w:line="360" w:lineRule="auto"/>
        <w:ind w:left="1418"/>
        <w:rPr>
          <w:sz w:val="20"/>
        </w:rPr>
      </w:pPr>
    </w:p>
    <w:p w:rsidR="00194271" w:rsidRDefault="00B433E5" w:rsidP="004859A2">
      <w:pPr>
        <w:spacing w:line="360" w:lineRule="auto"/>
        <w:ind w:firstLine="720"/>
        <w:jc w:val="both"/>
        <w:rPr>
          <w:szCs w:val="28"/>
        </w:rPr>
      </w:pPr>
      <w:r w:rsidRPr="00E36B32">
        <w:rPr>
          <w:szCs w:val="28"/>
        </w:rPr>
        <w:t>Из (1.</w:t>
      </w:r>
      <w:r w:rsidR="00843563">
        <w:rPr>
          <w:szCs w:val="28"/>
        </w:rPr>
        <w:t>4.2</w:t>
      </w:r>
      <w:r w:rsidR="00961915">
        <w:rPr>
          <w:szCs w:val="28"/>
        </w:rPr>
        <w:t>9</w:t>
      </w:r>
      <w:r w:rsidR="00194271" w:rsidRPr="00E36B32">
        <w:rPr>
          <w:szCs w:val="28"/>
        </w:rPr>
        <w:t xml:space="preserve">) для коэффициентов при </w:t>
      </w:r>
      <w:r w:rsidR="001D47AA">
        <w:rPr>
          <w:position w:val="-6"/>
          <w:szCs w:val="28"/>
        </w:rPr>
        <w:pict>
          <v:shape id="_x0000_i1206" type="#_x0000_t75" style="width:15.75pt;height:18.75pt" fillcolor="window">
            <v:imagedata r:id="rId184" o:title=""/>
          </v:shape>
        </w:pict>
      </w:r>
      <w:r w:rsidR="00194271" w:rsidRPr="00E36B32">
        <w:rPr>
          <w:szCs w:val="28"/>
        </w:rPr>
        <w:t xml:space="preserve"> (нулевое приближение) получим </w:t>
      </w:r>
      <w:r w:rsidR="001D47AA">
        <w:rPr>
          <w:position w:val="-12"/>
          <w:szCs w:val="28"/>
        </w:rPr>
        <w:pict>
          <v:shape id="_x0000_i1207" type="#_x0000_t75" style="width:86.25pt;height:21.75pt" fillcolor="window">
            <v:imagedata r:id="rId185" o:title=""/>
          </v:shape>
        </w:pict>
      </w:r>
      <w:r w:rsidR="00194271" w:rsidRPr="00E36B32">
        <w:rPr>
          <w:szCs w:val="28"/>
        </w:rPr>
        <w:t xml:space="preserve">, тогда </w:t>
      </w:r>
      <w:r w:rsidR="001D47AA">
        <w:rPr>
          <w:position w:val="-12"/>
          <w:szCs w:val="28"/>
        </w:rPr>
        <w:pict>
          <v:shape id="_x0000_i1208" type="#_x0000_t75" style="width:99.75pt;height:21.75pt" fillcolor="window">
            <v:imagedata r:id="rId186" o:title=""/>
          </v:shape>
        </w:pict>
      </w:r>
      <w:r w:rsidR="00194271" w:rsidRPr="00E36B32">
        <w:rPr>
          <w:szCs w:val="28"/>
        </w:rPr>
        <w:t>.</w:t>
      </w:r>
      <w:r w:rsidRPr="00E36B32">
        <w:rPr>
          <w:szCs w:val="28"/>
        </w:rPr>
        <w:t xml:space="preserve"> </w:t>
      </w:r>
      <w:r w:rsidR="00194271" w:rsidRPr="00E36B32">
        <w:rPr>
          <w:szCs w:val="28"/>
        </w:rPr>
        <w:t>Таким образом, в нулевом приближении температура загрязнителя</w:t>
      </w:r>
      <w:r w:rsidR="004859A2">
        <w:rPr>
          <w:szCs w:val="28"/>
        </w:rPr>
        <w:t xml:space="preserve"> </w:t>
      </w:r>
      <w:r w:rsidR="00194271" w:rsidRPr="00E36B32">
        <w:rPr>
          <w:szCs w:val="28"/>
        </w:rPr>
        <w:t xml:space="preserve">является функцией только от </w:t>
      </w:r>
      <w:r w:rsidR="00194271" w:rsidRPr="00DD58E5">
        <w:rPr>
          <w:i/>
          <w:szCs w:val="28"/>
          <w:lang w:val="en-US"/>
        </w:rPr>
        <w:t>r</w:t>
      </w:r>
      <w:r w:rsidR="00194271" w:rsidRPr="00E36B32">
        <w:rPr>
          <w:szCs w:val="28"/>
        </w:rPr>
        <w:t xml:space="preserve"> и </w:t>
      </w:r>
      <w:r w:rsidR="00194271" w:rsidRPr="00DD58E5">
        <w:rPr>
          <w:i/>
          <w:szCs w:val="28"/>
          <w:lang w:val="en-US"/>
        </w:rPr>
        <w:t>t</w:t>
      </w:r>
      <w:r w:rsidR="00194271" w:rsidRPr="00E36B32">
        <w:rPr>
          <w:szCs w:val="28"/>
        </w:rPr>
        <w:t xml:space="preserve">. Из </w:t>
      </w:r>
      <w:r w:rsidRPr="00E36B32">
        <w:rPr>
          <w:szCs w:val="28"/>
        </w:rPr>
        <w:t xml:space="preserve">условий </w:t>
      </w:r>
      <w:r w:rsidR="00C318BF">
        <w:rPr>
          <w:szCs w:val="28"/>
        </w:rPr>
        <w:t xml:space="preserve">сопряжения </w:t>
      </w:r>
      <w:r w:rsidRPr="00E36B32">
        <w:rPr>
          <w:szCs w:val="28"/>
        </w:rPr>
        <w:t>(1.</w:t>
      </w:r>
      <w:r w:rsidR="00843563">
        <w:rPr>
          <w:szCs w:val="28"/>
        </w:rPr>
        <w:t>4.</w:t>
      </w:r>
      <w:r w:rsidR="00961915">
        <w:rPr>
          <w:szCs w:val="28"/>
        </w:rPr>
        <w:t>30</w:t>
      </w:r>
      <w:r w:rsidR="00194271" w:rsidRPr="00E36B32">
        <w:rPr>
          <w:szCs w:val="28"/>
        </w:rPr>
        <w:t xml:space="preserve">) </w:t>
      </w:r>
      <w:r w:rsidR="001D47AA">
        <w:rPr>
          <w:position w:val="-10"/>
          <w:szCs w:val="28"/>
        </w:rPr>
        <w:pict>
          <v:shape id="_x0000_i1209" type="#_x0000_t75" style="width:57.75pt;height:18pt" fillcolor="window">
            <v:imagedata r:id="rId187" o:title=""/>
          </v:shape>
        </w:pict>
      </w:r>
      <w:r w:rsidR="00194271" w:rsidRPr="00E36B32">
        <w:rPr>
          <w:szCs w:val="28"/>
        </w:rPr>
        <w:t xml:space="preserve">. Следовательно, температура загрязнителя в каждом вертикальном сечении одинакова по всей высоте несущего пласта </w:t>
      </w:r>
      <w:r w:rsidR="001D47AA">
        <w:rPr>
          <w:position w:val="-12"/>
          <w:szCs w:val="28"/>
        </w:rPr>
        <w:pict>
          <v:shape id="_x0000_i1210" type="#_x0000_t75" style="width:87.75pt;height:21.75pt" fillcolor="window">
            <v:imagedata r:id="rId188" o:title=""/>
          </v:shape>
        </w:pict>
      </w:r>
      <w:r w:rsidR="00194271" w:rsidRPr="00E36B32">
        <w:rPr>
          <w:szCs w:val="28"/>
        </w:rPr>
        <w:t xml:space="preserve">. Приравнивая коэффициенты при </w:t>
      </w:r>
      <w:r w:rsidR="001D47AA">
        <w:rPr>
          <w:position w:val="-6"/>
          <w:szCs w:val="28"/>
        </w:rPr>
        <w:pict>
          <v:shape id="_x0000_i1211" type="#_x0000_t75" style="width:12.75pt;height:18.75pt" fillcolor="window">
            <v:imagedata r:id="rId189" o:title=""/>
          </v:shape>
        </w:pict>
      </w:r>
      <w:r w:rsidR="00194271" w:rsidRPr="00E36B32">
        <w:rPr>
          <w:szCs w:val="28"/>
        </w:rPr>
        <w:t xml:space="preserve"> к нулю в уравне</w:t>
      </w:r>
      <w:r w:rsidRPr="00E36B32">
        <w:rPr>
          <w:szCs w:val="28"/>
        </w:rPr>
        <w:t>нии (1.</w:t>
      </w:r>
      <w:r w:rsidR="00843563">
        <w:rPr>
          <w:szCs w:val="28"/>
        </w:rPr>
        <w:t>4.2</w:t>
      </w:r>
      <w:r w:rsidR="00961915">
        <w:rPr>
          <w:szCs w:val="28"/>
        </w:rPr>
        <w:t>9</w:t>
      </w:r>
      <w:r w:rsidR="00194271" w:rsidRPr="00E36B32">
        <w:rPr>
          <w:szCs w:val="28"/>
        </w:rPr>
        <w:t>), получим</w:t>
      </w:r>
    </w:p>
    <w:p w:rsidR="00C318BF" w:rsidRPr="00995F8B" w:rsidRDefault="00C318B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30"/>
                <w:szCs w:val="28"/>
              </w:rPr>
              <w:pict>
                <v:shape id="_x0000_i1212" type="#_x0000_t75" style="width:342.75pt;height:39.75pt">
                  <v:imagedata r:id="rId190" o:title=""/>
                </v:shape>
              </w:pict>
            </w:r>
            <w:r w:rsidR="00194271" w:rsidRPr="00FD4731">
              <w:rPr>
                <w:szCs w:val="28"/>
              </w:rPr>
              <w:t>.</w:t>
            </w:r>
          </w:p>
        </w:tc>
        <w:tc>
          <w:tcPr>
            <w:tcW w:w="588" w:type="pct"/>
            <w:vAlign w:val="center"/>
          </w:tcPr>
          <w:p w:rsidR="00194271" w:rsidRPr="00FD4731" w:rsidRDefault="00B433E5" w:rsidP="00FF1115">
            <w:pPr>
              <w:spacing w:line="360" w:lineRule="auto"/>
              <w:ind w:firstLine="720"/>
              <w:jc w:val="both"/>
              <w:rPr>
                <w:szCs w:val="28"/>
              </w:rPr>
            </w:pPr>
            <w:r w:rsidRPr="00FD4731">
              <w:rPr>
                <w:szCs w:val="28"/>
              </w:rPr>
              <w:t>(1.</w:t>
            </w:r>
            <w:r w:rsidR="00843563">
              <w:rPr>
                <w:szCs w:val="28"/>
              </w:rPr>
              <w:t>4.3</w:t>
            </w:r>
            <w:r w:rsidR="00961915">
              <w:rPr>
                <w:szCs w:val="28"/>
              </w:rPr>
              <w:t>5</w:t>
            </w:r>
            <w:r w:rsidR="00194271" w:rsidRPr="00FD4731">
              <w:rPr>
                <w:szCs w:val="28"/>
              </w:rPr>
              <w:t>)</w:t>
            </w:r>
          </w:p>
        </w:tc>
      </w:tr>
    </w:tbl>
    <w:p w:rsidR="00C318BF" w:rsidRPr="00995F8B" w:rsidRDefault="00C318BF" w:rsidP="00FF1115">
      <w:pPr>
        <w:spacing w:line="360" w:lineRule="auto"/>
        <w:ind w:firstLine="720"/>
        <w:jc w:val="both"/>
        <w:rPr>
          <w:sz w:val="6"/>
          <w:szCs w:val="6"/>
        </w:rPr>
      </w:pPr>
    </w:p>
    <w:p w:rsidR="00194271" w:rsidRDefault="0026533E" w:rsidP="00FF1115">
      <w:pPr>
        <w:spacing w:line="360" w:lineRule="auto"/>
        <w:ind w:firstLine="720"/>
        <w:jc w:val="both"/>
        <w:rPr>
          <w:szCs w:val="28"/>
        </w:rPr>
      </w:pPr>
      <w:r w:rsidRPr="00FD4731">
        <w:rPr>
          <w:szCs w:val="28"/>
        </w:rPr>
        <w:t>Сумму первых двух слагаемых в п</w:t>
      </w:r>
      <w:r w:rsidR="00194271" w:rsidRPr="00FD4731">
        <w:rPr>
          <w:szCs w:val="28"/>
        </w:rPr>
        <w:t>рав</w:t>
      </w:r>
      <w:r w:rsidRPr="00FD4731">
        <w:rPr>
          <w:szCs w:val="28"/>
        </w:rPr>
        <w:t>ой</w:t>
      </w:r>
      <w:r w:rsidR="00194271" w:rsidRPr="00FD4731">
        <w:rPr>
          <w:szCs w:val="28"/>
        </w:rPr>
        <w:t xml:space="preserve"> част</w:t>
      </w:r>
      <w:r w:rsidRPr="00FD4731">
        <w:rPr>
          <w:szCs w:val="28"/>
        </w:rPr>
        <w:t>и</w:t>
      </w:r>
      <w:r w:rsidR="00194271" w:rsidRPr="00FD4731">
        <w:rPr>
          <w:szCs w:val="28"/>
        </w:rPr>
        <w:t xml:space="preserve"> этого уравнения, не зависящую от </w:t>
      </w:r>
      <w:r w:rsidR="00194271" w:rsidRPr="00FD4731">
        <w:rPr>
          <w:i/>
          <w:szCs w:val="28"/>
          <w:lang w:val="en-US"/>
        </w:rPr>
        <w:t>z</w:t>
      </w:r>
      <w:r w:rsidR="00194271" w:rsidRPr="00FD4731">
        <w:rPr>
          <w:szCs w:val="28"/>
        </w:rPr>
        <w:t xml:space="preserve">, обозначим через </w:t>
      </w:r>
      <w:r w:rsidR="001D47AA">
        <w:rPr>
          <w:position w:val="-12"/>
          <w:szCs w:val="28"/>
        </w:rPr>
        <w:pict>
          <v:shape id="_x0000_i1213" type="#_x0000_t75" style="width:44.25pt;height:18.75pt" fillcolor="window">
            <v:imagedata r:id="rId191" o:title=""/>
          </v:shape>
        </w:pict>
      </w:r>
    </w:p>
    <w:p w:rsidR="00C318BF" w:rsidRPr="00995F8B" w:rsidRDefault="00C318B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28"/>
                <w:szCs w:val="28"/>
                <w:lang w:val="en-US"/>
              </w:rPr>
              <w:pict>
                <v:shape id="_x0000_i1214" type="#_x0000_t75" style="width:159pt;height:38.25pt" fillcolor="window">
                  <v:imagedata r:id="rId192" o:title=""/>
                </v:shape>
              </w:pict>
            </w:r>
            <w:r w:rsidR="003101C7" w:rsidRPr="00FD4731">
              <w:rPr>
                <w:szCs w:val="28"/>
              </w:rPr>
              <w:t>.</w:t>
            </w:r>
          </w:p>
        </w:tc>
        <w:tc>
          <w:tcPr>
            <w:tcW w:w="588" w:type="pct"/>
            <w:vAlign w:val="center"/>
          </w:tcPr>
          <w:p w:rsidR="00194271" w:rsidRPr="00FD4731" w:rsidRDefault="003101C7" w:rsidP="00FF1115">
            <w:pPr>
              <w:spacing w:line="360" w:lineRule="auto"/>
              <w:ind w:firstLine="720"/>
              <w:jc w:val="both"/>
              <w:rPr>
                <w:szCs w:val="28"/>
              </w:rPr>
            </w:pPr>
            <w:r w:rsidRPr="00FD4731">
              <w:rPr>
                <w:szCs w:val="28"/>
              </w:rPr>
              <w:t>(1.</w:t>
            </w:r>
            <w:r w:rsidR="00843563">
              <w:rPr>
                <w:szCs w:val="28"/>
              </w:rPr>
              <w:t>4.3</w:t>
            </w:r>
            <w:r w:rsidR="00961915">
              <w:rPr>
                <w:szCs w:val="28"/>
              </w:rPr>
              <w:t>6</w:t>
            </w:r>
            <w:r w:rsidR="00194271" w:rsidRPr="00FD4731">
              <w:rPr>
                <w:szCs w:val="28"/>
              </w:rPr>
              <w:t>)</w:t>
            </w:r>
          </w:p>
        </w:tc>
      </w:tr>
    </w:tbl>
    <w:p w:rsidR="00C318BF" w:rsidRPr="00995F8B" w:rsidRDefault="00C318BF" w:rsidP="00FF1115">
      <w:pPr>
        <w:spacing w:line="360" w:lineRule="auto"/>
        <w:ind w:firstLine="720"/>
        <w:jc w:val="both"/>
        <w:rPr>
          <w:sz w:val="6"/>
          <w:szCs w:val="6"/>
        </w:rPr>
      </w:pPr>
    </w:p>
    <w:p w:rsidR="00194271" w:rsidRPr="00FD4731" w:rsidRDefault="00194271" w:rsidP="00FF1115">
      <w:pPr>
        <w:spacing w:line="360" w:lineRule="auto"/>
        <w:ind w:firstLine="720"/>
        <w:jc w:val="both"/>
        <w:rPr>
          <w:szCs w:val="28"/>
        </w:rPr>
      </w:pPr>
      <w:r w:rsidRPr="00FD4731">
        <w:rPr>
          <w:szCs w:val="28"/>
        </w:rPr>
        <w:t>Тогда</w:t>
      </w: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30"/>
                <w:szCs w:val="28"/>
              </w:rPr>
              <w:pict>
                <v:shape id="_x0000_i1215" type="#_x0000_t75" style="width:273.75pt;height:39.75pt" fillcolor="window">
                  <v:imagedata r:id="rId193" o:title=""/>
                </v:shape>
              </w:pict>
            </w:r>
            <w:r w:rsidR="007A7249">
              <w:rPr>
                <w:szCs w:val="28"/>
              </w:rPr>
              <w:t>,</w:t>
            </w:r>
          </w:p>
        </w:tc>
        <w:tc>
          <w:tcPr>
            <w:tcW w:w="588" w:type="pct"/>
            <w:vAlign w:val="center"/>
          </w:tcPr>
          <w:p w:rsidR="00194271" w:rsidRPr="00FD4731" w:rsidRDefault="003101C7" w:rsidP="00FF1115">
            <w:pPr>
              <w:spacing w:line="360" w:lineRule="auto"/>
              <w:ind w:firstLine="720"/>
              <w:jc w:val="both"/>
              <w:rPr>
                <w:szCs w:val="28"/>
              </w:rPr>
            </w:pPr>
            <w:r w:rsidRPr="00FD4731">
              <w:rPr>
                <w:szCs w:val="28"/>
              </w:rPr>
              <w:t>(1.</w:t>
            </w:r>
            <w:r w:rsidR="00843563">
              <w:rPr>
                <w:szCs w:val="28"/>
              </w:rPr>
              <w:t>4.3</w:t>
            </w:r>
            <w:r w:rsidR="00961915">
              <w:rPr>
                <w:szCs w:val="28"/>
              </w:rPr>
              <w:t>7</w:t>
            </w:r>
            <w:r w:rsidR="00194271" w:rsidRPr="00FD4731">
              <w:rPr>
                <w:szCs w:val="28"/>
              </w:rPr>
              <w:t>)</w:t>
            </w:r>
          </w:p>
        </w:tc>
      </w:tr>
    </w:tbl>
    <w:p w:rsidR="00C318BF" w:rsidRPr="00995F8B" w:rsidRDefault="00C318BF" w:rsidP="00FF1115">
      <w:pPr>
        <w:spacing w:line="360" w:lineRule="auto"/>
        <w:ind w:firstLine="720"/>
        <w:jc w:val="both"/>
        <w:rPr>
          <w:sz w:val="6"/>
          <w:szCs w:val="6"/>
        </w:rPr>
      </w:pPr>
    </w:p>
    <w:p w:rsidR="00194271" w:rsidRDefault="00194271" w:rsidP="00FF1115">
      <w:pPr>
        <w:spacing w:line="360" w:lineRule="auto"/>
        <w:ind w:firstLine="720"/>
        <w:jc w:val="both"/>
        <w:rPr>
          <w:szCs w:val="28"/>
        </w:rPr>
      </w:pPr>
      <w:r w:rsidRPr="00FD4731">
        <w:rPr>
          <w:szCs w:val="28"/>
        </w:rPr>
        <w:t>следовательно,</w:t>
      </w:r>
    </w:p>
    <w:p w:rsidR="00C318BF" w:rsidRPr="00995F8B" w:rsidRDefault="00C318B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32"/>
                <w:szCs w:val="28"/>
              </w:rPr>
              <w:pict>
                <v:shape id="_x0000_i1216" type="#_x0000_t75" style="width:366pt;height:41.25pt" fillcolor="window">
                  <v:imagedata r:id="rId194" o:title=""/>
                </v:shape>
              </w:pict>
            </w:r>
            <w:r w:rsidR="009F0B3F" w:rsidRPr="00FD4731">
              <w:rPr>
                <w:szCs w:val="28"/>
              </w:rPr>
              <w:t>.</w:t>
            </w:r>
          </w:p>
        </w:tc>
        <w:tc>
          <w:tcPr>
            <w:tcW w:w="588" w:type="pct"/>
            <w:vAlign w:val="center"/>
          </w:tcPr>
          <w:p w:rsidR="00194271" w:rsidRPr="00FD4731" w:rsidRDefault="003101C7" w:rsidP="00FF1115">
            <w:pPr>
              <w:spacing w:line="360" w:lineRule="auto"/>
              <w:ind w:firstLine="720"/>
              <w:jc w:val="both"/>
              <w:rPr>
                <w:szCs w:val="28"/>
              </w:rPr>
            </w:pPr>
            <w:r w:rsidRPr="00FD4731">
              <w:rPr>
                <w:szCs w:val="28"/>
              </w:rPr>
              <w:t>(1.</w:t>
            </w:r>
            <w:r w:rsidR="00843563">
              <w:rPr>
                <w:szCs w:val="28"/>
              </w:rPr>
              <w:t>4.3</w:t>
            </w:r>
            <w:r w:rsidR="00961915">
              <w:rPr>
                <w:szCs w:val="28"/>
              </w:rPr>
              <w:t>8</w:t>
            </w:r>
            <w:r w:rsidR="00194271" w:rsidRPr="00FD4731">
              <w:rPr>
                <w:szCs w:val="28"/>
              </w:rPr>
              <w:t>)</w:t>
            </w:r>
          </w:p>
        </w:tc>
      </w:tr>
    </w:tbl>
    <w:p w:rsidR="00C318BF" w:rsidRPr="00995F8B" w:rsidRDefault="00C318BF" w:rsidP="00FF1115">
      <w:pPr>
        <w:spacing w:line="360" w:lineRule="auto"/>
        <w:ind w:firstLine="720"/>
        <w:jc w:val="both"/>
        <w:rPr>
          <w:sz w:val="6"/>
          <w:szCs w:val="6"/>
        </w:rPr>
      </w:pPr>
    </w:p>
    <w:p w:rsidR="00194271" w:rsidRDefault="003101C7" w:rsidP="00FF1115">
      <w:pPr>
        <w:spacing w:line="360" w:lineRule="auto"/>
        <w:ind w:firstLine="720"/>
        <w:jc w:val="both"/>
        <w:rPr>
          <w:szCs w:val="28"/>
        </w:rPr>
      </w:pPr>
      <w:r w:rsidRPr="00FD4731">
        <w:rPr>
          <w:szCs w:val="28"/>
        </w:rPr>
        <w:t xml:space="preserve">При </w:t>
      </w:r>
      <w:r w:rsidRPr="00E17897">
        <w:rPr>
          <w:i/>
          <w:szCs w:val="28"/>
          <w:lang w:val="en-US"/>
        </w:rPr>
        <w:t>z</w:t>
      </w:r>
      <w:r w:rsidR="00DD58E5">
        <w:rPr>
          <w:i/>
          <w:szCs w:val="28"/>
        </w:rPr>
        <w:t xml:space="preserve"> </w:t>
      </w:r>
      <w:r w:rsidRPr="00FD4731">
        <w:rPr>
          <w:szCs w:val="28"/>
        </w:rPr>
        <w:t>= 1</w:t>
      </w:r>
      <w:r w:rsidR="00496A24">
        <w:rPr>
          <w:szCs w:val="28"/>
        </w:rPr>
        <w:t xml:space="preserve">, </w:t>
      </w:r>
      <w:r w:rsidR="00CC0FC0">
        <w:rPr>
          <w:szCs w:val="28"/>
        </w:rPr>
        <w:t>воспользовавшись (1.4.30)</w:t>
      </w:r>
    </w:p>
    <w:p w:rsidR="00C318BF" w:rsidRPr="00995F8B" w:rsidRDefault="00C318BF" w:rsidP="00FF1115">
      <w:pPr>
        <w:spacing w:line="360" w:lineRule="auto"/>
        <w:ind w:firstLine="720"/>
        <w:jc w:val="both"/>
        <w:rPr>
          <w:sz w:val="6"/>
          <w:szCs w:val="6"/>
        </w:rPr>
      </w:pPr>
    </w:p>
    <w:tbl>
      <w:tblPr>
        <w:tblW w:w="5000" w:type="pct"/>
        <w:tblLook w:val="0000" w:firstRow="0" w:lastRow="0" w:firstColumn="0" w:lastColumn="0" w:noHBand="0" w:noVBand="0"/>
      </w:tblPr>
      <w:tblGrid>
        <w:gridCol w:w="8517"/>
        <w:gridCol w:w="1103"/>
      </w:tblGrid>
      <w:tr w:rsidR="00194271" w:rsidRPr="00FD4731">
        <w:trPr>
          <w:trHeight w:val="518"/>
        </w:trPr>
        <w:tc>
          <w:tcPr>
            <w:tcW w:w="4487" w:type="pct"/>
            <w:vAlign w:val="center"/>
          </w:tcPr>
          <w:p w:rsidR="00194271" w:rsidRPr="00FD4731" w:rsidRDefault="001D47AA" w:rsidP="00FF1115">
            <w:pPr>
              <w:spacing w:line="360" w:lineRule="auto"/>
              <w:ind w:firstLine="720"/>
              <w:jc w:val="both"/>
              <w:rPr>
                <w:szCs w:val="28"/>
              </w:rPr>
            </w:pPr>
            <w:r>
              <w:rPr>
                <w:position w:val="-48"/>
                <w:szCs w:val="28"/>
              </w:rPr>
              <w:pict>
                <v:shape id="_x0000_i1217" type="#_x0000_t75" style="width:411.75pt;height:51.75pt" fillcolor="window">
                  <v:imagedata r:id="rId195" o:title=""/>
                </v:shape>
              </w:pict>
            </w:r>
            <w:r w:rsidR="00194271" w:rsidRPr="00FD4731">
              <w:rPr>
                <w:szCs w:val="28"/>
              </w:rPr>
              <w:t>,</w:t>
            </w:r>
          </w:p>
        </w:tc>
        <w:tc>
          <w:tcPr>
            <w:tcW w:w="513" w:type="pct"/>
            <w:vAlign w:val="center"/>
          </w:tcPr>
          <w:p w:rsidR="00194271" w:rsidRPr="00FD4731" w:rsidRDefault="003101C7" w:rsidP="00FF1115">
            <w:pPr>
              <w:spacing w:line="360" w:lineRule="auto"/>
              <w:ind w:firstLine="720"/>
              <w:jc w:val="both"/>
              <w:rPr>
                <w:szCs w:val="28"/>
              </w:rPr>
            </w:pPr>
            <w:r w:rsidRPr="00FD4731">
              <w:rPr>
                <w:szCs w:val="28"/>
              </w:rPr>
              <w:t>(1.</w:t>
            </w:r>
            <w:r w:rsidR="00843563">
              <w:rPr>
                <w:szCs w:val="28"/>
              </w:rPr>
              <w:t>4.3</w:t>
            </w:r>
            <w:r w:rsidR="00961915">
              <w:rPr>
                <w:szCs w:val="28"/>
              </w:rPr>
              <w:t>9</w:t>
            </w:r>
            <w:r w:rsidR="00194271" w:rsidRPr="00FD4731">
              <w:rPr>
                <w:szCs w:val="28"/>
              </w:rPr>
              <w:t>)</w:t>
            </w:r>
          </w:p>
        </w:tc>
      </w:tr>
    </w:tbl>
    <w:p w:rsidR="00194271" w:rsidRDefault="00194271" w:rsidP="00FF1115">
      <w:pPr>
        <w:spacing w:line="360" w:lineRule="auto"/>
        <w:ind w:firstLine="720"/>
        <w:jc w:val="both"/>
        <w:rPr>
          <w:szCs w:val="28"/>
        </w:rPr>
      </w:pPr>
      <w:r w:rsidRPr="00FD4731">
        <w:rPr>
          <w:szCs w:val="28"/>
        </w:rPr>
        <w:t xml:space="preserve">при </w:t>
      </w:r>
      <w:r w:rsidRPr="00FD4731">
        <w:rPr>
          <w:i/>
          <w:szCs w:val="28"/>
          <w:lang w:val="en-US"/>
        </w:rPr>
        <w:t>z</w:t>
      </w:r>
      <w:r w:rsidR="00DD58E5">
        <w:rPr>
          <w:i/>
          <w:szCs w:val="28"/>
        </w:rPr>
        <w:t xml:space="preserve"> </w:t>
      </w:r>
      <w:r w:rsidRPr="00FD4731">
        <w:rPr>
          <w:szCs w:val="28"/>
        </w:rPr>
        <w:t>= – 1</w:t>
      </w:r>
    </w:p>
    <w:p w:rsidR="00C318BF" w:rsidRPr="00995F8B" w:rsidRDefault="00C318BF" w:rsidP="00FF1115">
      <w:pPr>
        <w:spacing w:line="360" w:lineRule="auto"/>
        <w:ind w:firstLine="720"/>
        <w:jc w:val="both"/>
        <w:rPr>
          <w:sz w:val="6"/>
          <w:szCs w:val="6"/>
          <w:lang w:val="en-US"/>
        </w:rPr>
      </w:pPr>
    </w:p>
    <w:tbl>
      <w:tblPr>
        <w:tblW w:w="5000" w:type="pct"/>
        <w:tblLook w:val="0000" w:firstRow="0" w:lastRow="0" w:firstColumn="0" w:lastColumn="0" w:noHBand="0" w:noVBand="0"/>
      </w:tblPr>
      <w:tblGrid>
        <w:gridCol w:w="8629"/>
        <w:gridCol w:w="1103"/>
      </w:tblGrid>
      <w:tr w:rsidR="00194271" w:rsidRPr="00FD4731">
        <w:trPr>
          <w:trHeight w:val="518"/>
        </w:trPr>
        <w:tc>
          <w:tcPr>
            <w:tcW w:w="4491" w:type="pct"/>
            <w:vAlign w:val="center"/>
          </w:tcPr>
          <w:p w:rsidR="00194271" w:rsidRPr="00FD4731" w:rsidRDefault="001D47AA" w:rsidP="00FF1115">
            <w:pPr>
              <w:spacing w:line="360" w:lineRule="auto"/>
              <w:ind w:firstLine="720"/>
              <w:jc w:val="both"/>
              <w:rPr>
                <w:szCs w:val="28"/>
              </w:rPr>
            </w:pPr>
            <w:r>
              <w:rPr>
                <w:position w:val="-48"/>
                <w:szCs w:val="28"/>
              </w:rPr>
              <w:pict>
                <v:shape id="_x0000_i1218" type="#_x0000_t75" style="width:417pt;height:51.75pt" fillcolor="window">
                  <v:imagedata r:id="rId196" o:title=""/>
                </v:shape>
              </w:pict>
            </w:r>
            <w:r w:rsidR="00194271" w:rsidRPr="00FD4731">
              <w:rPr>
                <w:szCs w:val="28"/>
              </w:rPr>
              <w:t>.</w:t>
            </w:r>
          </w:p>
        </w:tc>
        <w:tc>
          <w:tcPr>
            <w:tcW w:w="509" w:type="pct"/>
            <w:vAlign w:val="center"/>
          </w:tcPr>
          <w:p w:rsidR="00194271" w:rsidRPr="00FD4731" w:rsidRDefault="003101C7" w:rsidP="00FF1115">
            <w:pPr>
              <w:spacing w:line="360" w:lineRule="auto"/>
              <w:ind w:firstLine="720"/>
              <w:jc w:val="both"/>
              <w:rPr>
                <w:szCs w:val="28"/>
              </w:rPr>
            </w:pPr>
            <w:r w:rsidRPr="00FD4731">
              <w:rPr>
                <w:szCs w:val="28"/>
              </w:rPr>
              <w:t>(1.</w:t>
            </w:r>
            <w:r w:rsidR="00843563">
              <w:rPr>
                <w:szCs w:val="28"/>
              </w:rPr>
              <w:t>4.</w:t>
            </w:r>
            <w:r w:rsidR="00961915">
              <w:rPr>
                <w:szCs w:val="28"/>
              </w:rPr>
              <w:t>40</w:t>
            </w:r>
            <w:r w:rsidR="00194271" w:rsidRPr="00FD4731">
              <w:rPr>
                <w:szCs w:val="28"/>
              </w:rPr>
              <w:t>)</w:t>
            </w:r>
          </w:p>
        </w:tc>
      </w:tr>
    </w:tbl>
    <w:p w:rsidR="00194271" w:rsidRDefault="00CC0FC0" w:rsidP="00FF1115">
      <w:pPr>
        <w:pStyle w:val="31"/>
        <w:spacing w:line="360" w:lineRule="auto"/>
        <w:ind w:firstLine="720"/>
        <w:rPr>
          <w:szCs w:val="28"/>
        </w:rPr>
      </w:pPr>
      <w:r>
        <w:rPr>
          <w:szCs w:val="28"/>
        </w:rPr>
        <w:t>В</w:t>
      </w:r>
      <w:r w:rsidR="00194271" w:rsidRPr="00FD4731">
        <w:rPr>
          <w:szCs w:val="28"/>
        </w:rPr>
        <w:t xml:space="preserve">ычитая и складывая два последних уравнения, получим для функций </w:t>
      </w:r>
      <w:r w:rsidR="001D47AA">
        <w:rPr>
          <w:position w:val="-12"/>
          <w:szCs w:val="28"/>
        </w:rPr>
        <w:pict>
          <v:shape id="_x0000_i1219" type="#_x0000_t75" style="width:42pt;height:18.75pt" fillcolor="window">
            <v:imagedata r:id="rId197" o:title=""/>
          </v:shape>
        </w:pict>
      </w:r>
      <w:r w:rsidR="00194271" w:rsidRPr="00FD4731">
        <w:rPr>
          <w:szCs w:val="28"/>
        </w:rPr>
        <w:t xml:space="preserve"> и </w:t>
      </w:r>
      <w:r w:rsidR="001D47AA">
        <w:rPr>
          <w:position w:val="-12"/>
          <w:szCs w:val="28"/>
        </w:rPr>
        <w:pict>
          <v:shape id="_x0000_i1220" type="#_x0000_t75" style="width:41.25pt;height:18.75pt" fillcolor="window">
            <v:imagedata r:id="rId198" o:title=""/>
          </v:shape>
        </w:pict>
      </w:r>
      <w:r w:rsidR="00194271" w:rsidRPr="00FD4731">
        <w:rPr>
          <w:szCs w:val="28"/>
        </w:rPr>
        <w:t>следующие выражения:</w:t>
      </w:r>
    </w:p>
    <w:p w:rsidR="00581413" w:rsidRPr="00995F8B" w:rsidRDefault="00581413" w:rsidP="00FF1115">
      <w:pPr>
        <w:pStyle w:val="31"/>
        <w:spacing w:line="360" w:lineRule="auto"/>
        <w:ind w:firstLine="720"/>
        <w:rPr>
          <w:sz w:val="6"/>
          <w:szCs w:val="6"/>
        </w:rPr>
      </w:pPr>
    </w:p>
    <w:tbl>
      <w:tblPr>
        <w:tblW w:w="5000" w:type="pct"/>
        <w:tblLook w:val="0000" w:firstRow="0" w:lastRow="0" w:firstColumn="0" w:lastColumn="0" w:noHBand="0" w:noVBand="0"/>
      </w:tblPr>
      <w:tblGrid>
        <w:gridCol w:w="8566"/>
        <w:gridCol w:w="1103"/>
      </w:tblGrid>
      <w:tr w:rsidR="00194271" w:rsidRPr="00FD4731">
        <w:trPr>
          <w:trHeight w:val="518"/>
        </w:trPr>
        <w:tc>
          <w:tcPr>
            <w:tcW w:w="4460" w:type="pct"/>
            <w:vAlign w:val="center"/>
          </w:tcPr>
          <w:p w:rsidR="00194271" w:rsidRPr="00FD4731" w:rsidRDefault="001D47AA" w:rsidP="00FF1115">
            <w:pPr>
              <w:spacing w:line="360" w:lineRule="auto"/>
              <w:ind w:firstLine="720"/>
              <w:jc w:val="both"/>
              <w:rPr>
                <w:szCs w:val="28"/>
              </w:rPr>
            </w:pPr>
            <w:r>
              <w:rPr>
                <w:position w:val="-44"/>
                <w:szCs w:val="28"/>
              </w:rPr>
              <w:pict>
                <v:shape id="_x0000_i1221" type="#_x0000_t75" style="width:414pt;height:51pt" fillcolor="window">
                  <v:imagedata r:id="rId199" o:title=""/>
                </v:shape>
              </w:pict>
            </w:r>
            <w:r w:rsidR="00194271" w:rsidRPr="00FD4731">
              <w:rPr>
                <w:szCs w:val="28"/>
              </w:rPr>
              <w:t>,</w:t>
            </w:r>
          </w:p>
        </w:tc>
        <w:tc>
          <w:tcPr>
            <w:tcW w:w="540" w:type="pct"/>
            <w:vAlign w:val="center"/>
          </w:tcPr>
          <w:p w:rsidR="00194271" w:rsidRPr="00FD4731" w:rsidRDefault="009F0B3F" w:rsidP="00FF1115">
            <w:pPr>
              <w:spacing w:line="360" w:lineRule="auto"/>
              <w:ind w:firstLine="720"/>
              <w:jc w:val="both"/>
              <w:rPr>
                <w:szCs w:val="28"/>
              </w:rPr>
            </w:pPr>
            <w:r w:rsidRPr="00FD4731">
              <w:rPr>
                <w:szCs w:val="28"/>
              </w:rPr>
              <w:t>(1.</w:t>
            </w:r>
            <w:r w:rsidR="00843563">
              <w:rPr>
                <w:szCs w:val="28"/>
              </w:rPr>
              <w:t>4.4</w:t>
            </w:r>
            <w:r w:rsidR="00B01BA4">
              <w:rPr>
                <w:szCs w:val="28"/>
              </w:rPr>
              <w:t>1</w:t>
            </w:r>
            <w:r w:rsidR="00194271" w:rsidRPr="00FD4731">
              <w:rPr>
                <w:szCs w:val="28"/>
              </w:rPr>
              <w:t>)</w:t>
            </w:r>
          </w:p>
        </w:tc>
      </w:tr>
    </w:tbl>
    <w:p w:rsidR="00581413" w:rsidRPr="00995F8B" w:rsidRDefault="00581413" w:rsidP="00FF1115">
      <w:pPr>
        <w:pStyle w:val="31"/>
        <w:spacing w:line="360" w:lineRule="auto"/>
        <w:ind w:firstLine="720"/>
        <w:rPr>
          <w:sz w:val="6"/>
          <w:szCs w:val="6"/>
        </w:rPr>
      </w:pPr>
    </w:p>
    <w:tbl>
      <w:tblPr>
        <w:tblW w:w="5000" w:type="pct"/>
        <w:tblLook w:val="0000" w:firstRow="0" w:lastRow="0" w:firstColumn="0" w:lastColumn="0" w:noHBand="0" w:noVBand="0"/>
      </w:tblPr>
      <w:tblGrid>
        <w:gridCol w:w="8770"/>
        <w:gridCol w:w="1103"/>
      </w:tblGrid>
      <w:tr w:rsidR="00581413" w:rsidRPr="00FD4731">
        <w:trPr>
          <w:trHeight w:val="518"/>
        </w:trPr>
        <w:tc>
          <w:tcPr>
            <w:tcW w:w="4465" w:type="pct"/>
            <w:vAlign w:val="center"/>
          </w:tcPr>
          <w:p w:rsidR="00581413" w:rsidRPr="00FD4731" w:rsidRDefault="001D47AA" w:rsidP="00FF1115">
            <w:pPr>
              <w:spacing w:line="360" w:lineRule="auto"/>
              <w:ind w:firstLine="720"/>
              <w:jc w:val="both"/>
              <w:rPr>
                <w:szCs w:val="28"/>
              </w:rPr>
            </w:pPr>
            <w:r>
              <w:rPr>
                <w:position w:val="-48"/>
                <w:szCs w:val="28"/>
              </w:rPr>
              <w:pict>
                <v:shape id="_x0000_i1222" type="#_x0000_t75" style="width:423.75pt;height:54.75pt" fillcolor="window">
                  <v:imagedata r:id="rId200" o:title=""/>
                </v:shape>
              </w:pict>
            </w:r>
            <w:r w:rsidR="00581413" w:rsidRPr="00FD4731">
              <w:rPr>
                <w:szCs w:val="28"/>
              </w:rPr>
              <w:t>.</w:t>
            </w:r>
          </w:p>
        </w:tc>
        <w:tc>
          <w:tcPr>
            <w:tcW w:w="535" w:type="pct"/>
            <w:vAlign w:val="center"/>
          </w:tcPr>
          <w:p w:rsidR="00581413" w:rsidRPr="00FD4731" w:rsidRDefault="00581413" w:rsidP="00FF1115">
            <w:pPr>
              <w:spacing w:line="360" w:lineRule="auto"/>
              <w:ind w:firstLine="720"/>
              <w:jc w:val="both"/>
              <w:rPr>
                <w:szCs w:val="28"/>
              </w:rPr>
            </w:pPr>
            <w:r w:rsidRPr="00FD4731">
              <w:rPr>
                <w:szCs w:val="28"/>
              </w:rPr>
              <w:t>(1.</w:t>
            </w:r>
            <w:r w:rsidR="00843563">
              <w:rPr>
                <w:szCs w:val="28"/>
              </w:rPr>
              <w:t>4.4</w:t>
            </w:r>
            <w:r w:rsidR="00B01BA4">
              <w:rPr>
                <w:szCs w:val="28"/>
              </w:rPr>
              <w:t>2</w:t>
            </w:r>
            <w:r w:rsidRPr="00FD4731">
              <w:rPr>
                <w:szCs w:val="28"/>
              </w:rPr>
              <w:t>)</w:t>
            </w:r>
          </w:p>
        </w:tc>
      </w:tr>
    </w:tbl>
    <w:p w:rsidR="00581413" w:rsidRPr="00995F8B" w:rsidRDefault="00581413" w:rsidP="00FF1115">
      <w:pPr>
        <w:pStyle w:val="31"/>
        <w:spacing w:line="360" w:lineRule="auto"/>
        <w:ind w:firstLine="720"/>
        <w:rPr>
          <w:sz w:val="6"/>
          <w:szCs w:val="6"/>
        </w:rPr>
      </w:pPr>
    </w:p>
    <w:p w:rsidR="00AD4EDC" w:rsidRDefault="00AD4EDC" w:rsidP="00FF1115">
      <w:pPr>
        <w:pStyle w:val="31"/>
        <w:spacing w:line="360" w:lineRule="auto"/>
        <w:ind w:firstLine="720"/>
        <w:rPr>
          <w:szCs w:val="28"/>
        </w:rPr>
      </w:pPr>
      <w:r w:rsidRPr="00FD4731">
        <w:rPr>
          <w:szCs w:val="28"/>
        </w:rPr>
        <w:t>Проинтегрировав (1.</w:t>
      </w:r>
      <w:r w:rsidR="00843563">
        <w:rPr>
          <w:szCs w:val="28"/>
        </w:rPr>
        <w:t>4.3</w:t>
      </w:r>
      <w:r w:rsidR="00961915">
        <w:rPr>
          <w:szCs w:val="28"/>
        </w:rPr>
        <w:t>8</w:t>
      </w:r>
      <w:r w:rsidRPr="00FD4731">
        <w:rPr>
          <w:szCs w:val="28"/>
        </w:rPr>
        <w:t>), получим</w:t>
      </w:r>
    </w:p>
    <w:p w:rsidR="00581413" w:rsidRPr="00995F8B" w:rsidRDefault="00581413" w:rsidP="00FF1115">
      <w:pPr>
        <w:pStyle w:val="31"/>
        <w:spacing w:line="360" w:lineRule="auto"/>
        <w:ind w:firstLine="720"/>
        <w:rPr>
          <w:sz w:val="6"/>
          <w:szCs w:val="6"/>
        </w:rPr>
      </w:pPr>
    </w:p>
    <w:tbl>
      <w:tblPr>
        <w:tblW w:w="5000" w:type="pct"/>
        <w:tblLook w:val="0000" w:firstRow="0" w:lastRow="0" w:firstColumn="0" w:lastColumn="0" w:noHBand="0" w:noVBand="0"/>
      </w:tblPr>
      <w:tblGrid>
        <w:gridCol w:w="8467"/>
        <w:gridCol w:w="1103"/>
      </w:tblGrid>
      <w:tr w:rsidR="00194271" w:rsidRPr="00FD4731">
        <w:trPr>
          <w:trHeight w:val="518"/>
        </w:trPr>
        <w:tc>
          <w:tcPr>
            <w:tcW w:w="4482" w:type="pct"/>
            <w:vAlign w:val="center"/>
          </w:tcPr>
          <w:p w:rsidR="00194271" w:rsidRPr="00FD4731" w:rsidRDefault="001D47AA" w:rsidP="00FF1115">
            <w:pPr>
              <w:spacing w:line="360" w:lineRule="auto"/>
              <w:ind w:firstLine="720"/>
              <w:jc w:val="both"/>
              <w:rPr>
                <w:szCs w:val="28"/>
              </w:rPr>
            </w:pPr>
            <w:r>
              <w:rPr>
                <w:position w:val="-32"/>
                <w:szCs w:val="28"/>
              </w:rPr>
              <w:pict>
                <v:shape id="_x0000_i1223" type="#_x0000_t75" style="width:400.5pt;height:42pt" fillcolor="window">
                  <v:imagedata r:id="rId201" o:title=""/>
                </v:shape>
              </w:pict>
            </w:r>
            <w:r w:rsidR="00E17897">
              <w:rPr>
                <w:szCs w:val="28"/>
              </w:rPr>
              <w:t>,</w:t>
            </w:r>
          </w:p>
        </w:tc>
        <w:tc>
          <w:tcPr>
            <w:tcW w:w="518" w:type="pct"/>
            <w:vAlign w:val="center"/>
          </w:tcPr>
          <w:p w:rsidR="00194271" w:rsidRPr="00FD4731" w:rsidRDefault="00AD4EDC" w:rsidP="00FF1115">
            <w:pPr>
              <w:spacing w:line="360" w:lineRule="auto"/>
              <w:ind w:firstLine="720"/>
              <w:jc w:val="both"/>
              <w:rPr>
                <w:szCs w:val="28"/>
              </w:rPr>
            </w:pPr>
            <w:r w:rsidRPr="00FD4731">
              <w:rPr>
                <w:szCs w:val="28"/>
              </w:rPr>
              <w:t>(1.</w:t>
            </w:r>
            <w:r w:rsidR="00843563">
              <w:rPr>
                <w:szCs w:val="28"/>
              </w:rPr>
              <w:t>4.4</w:t>
            </w:r>
            <w:r w:rsidR="00B01BA4">
              <w:rPr>
                <w:szCs w:val="28"/>
              </w:rPr>
              <w:t>3</w:t>
            </w:r>
            <w:r w:rsidR="00194271" w:rsidRPr="00FD4731">
              <w:rPr>
                <w:szCs w:val="28"/>
              </w:rPr>
              <w:t>)</w:t>
            </w:r>
          </w:p>
        </w:tc>
      </w:tr>
    </w:tbl>
    <w:p w:rsidR="00581413" w:rsidRPr="00995F8B" w:rsidRDefault="00581413" w:rsidP="00FF1115">
      <w:pPr>
        <w:spacing w:line="360" w:lineRule="auto"/>
        <w:ind w:firstLine="720"/>
        <w:jc w:val="both"/>
        <w:rPr>
          <w:sz w:val="6"/>
          <w:szCs w:val="6"/>
        </w:rPr>
      </w:pPr>
    </w:p>
    <w:p w:rsidR="00194271" w:rsidRPr="00FD4731" w:rsidRDefault="00AD4EDC" w:rsidP="00FF1115">
      <w:pPr>
        <w:spacing w:line="360" w:lineRule="auto"/>
        <w:ind w:firstLine="720"/>
        <w:jc w:val="both"/>
        <w:rPr>
          <w:szCs w:val="28"/>
        </w:rPr>
      </w:pPr>
      <w:r w:rsidRPr="00FD4731">
        <w:rPr>
          <w:szCs w:val="28"/>
        </w:rPr>
        <w:t>з</w:t>
      </w:r>
      <w:r w:rsidR="00194271" w:rsidRPr="00FD4731">
        <w:rPr>
          <w:szCs w:val="28"/>
        </w:rPr>
        <w:t xml:space="preserve">десь </w:t>
      </w:r>
      <w:r w:rsidR="001D47AA">
        <w:rPr>
          <w:position w:val="-12"/>
          <w:szCs w:val="28"/>
        </w:rPr>
        <w:pict>
          <v:shape id="_x0000_i1224" type="#_x0000_t75" style="width:43.5pt;height:18.75pt" fillcolor="window">
            <v:imagedata r:id="rId202" o:title=""/>
            <o:lock v:ext="edit" aspectratio="f"/>
          </v:shape>
        </w:pict>
      </w:r>
      <w:r w:rsidR="00194271" w:rsidRPr="00FD4731">
        <w:rPr>
          <w:szCs w:val="28"/>
        </w:rPr>
        <w:t xml:space="preserve"> функция, не зависящая от </w:t>
      </w:r>
      <w:r w:rsidR="00194271" w:rsidRPr="00FD4731">
        <w:rPr>
          <w:i/>
          <w:szCs w:val="28"/>
          <w:lang w:val="en-US"/>
        </w:rPr>
        <w:t>z</w:t>
      </w:r>
      <w:r w:rsidR="00995F8B">
        <w:rPr>
          <w:szCs w:val="28"/>
        </w:rPr>
        <w:t>, значение которой предстоит найти.</w:t>
      </w:r>
    </w:p>
    <w:p w:rsidR="00194271" w:rsidRDefault="00194271" w:rsidP="00FF1115">
      <w:pPr>
        <w:pStyle w:val="31"/>
        <w:spacing w:line="360" w:lineRule="auto"/>
        <w:ind w:firstLine="720"/>
        <w:rPr>
          <w:szCs w:val="28"/>
        </w:rPr>
      </w:pPr>
      <w:r w:rsidRPr="00FD4731">
        <w:rPr>
          <w:szCs w:val="28"/>
        </w:rPr>
        <w:t xml:space="preserve">Подставив выражение </w:t>
      </w:r>
      <w:r w:rsidR="001D47AA">
        <w:rPr>
          <w:position w:val="-12"/>
          <w:szCs w:val="28"/>
        </w:rPr>
        <w:pict>
          <v:shape id="_x0000_i1225" type="#_x0000_t75" style="width:42pt;height:18.75pt" fillcolor="window">
            <v:imagedata r:id="rId203" o:title=""/>
          </v:shape>
        </w:pict>
      </w:r>
      <w:r w:rsidRPr="00FD4731">
        <w:rPr>
          <w:szCs w:val="28"/>
        </w:rPr>
        <w:t xml:space="preserve"> из (</w:t>
      </w:r>
      <w:r w:rsidR="00AD4EDC" w:rsidRPr="00FD4731">
        <w:rPr>
          <w:szCs w:val="28"/>
        </w:rPr>
        <w:t>1.</w:t>
      </w:r>
      <w:r w:rsidR="00843563">
        <w:rPr>
          <w:szCs w:val="28"/>
        </w:rPr>
        <w:t>4.4</w:t>
      </w:r>
      <w:r w:rsidR="00961915">
        <w:rPr>
          <w:szCs w:val="28"/>
        </w:rPr>
        <w:t>1</w:t>
      </w:r>
      <w:r w:rsidRPr="00FD4731">
        <w:rPr>
          <w:szCs w:val="28"/>
        </w:rPr>
        <w:t>) в (</w:t>
      </w:r>
      <w:r w:rsidR="00AD4EDC" w:rsidRPr="00FD4731">
        <w:rPr>
          <w:szCs w:val="28"/>
        </w:rPr>
        <w:t>1.</w:t>
      </w:r>
      <w:r w:rsidR="00843563">
        <w:rPr>
          <w:szCs w:val="28"/>
        </w:rPr>
        <w:t>4.3</w:t>
      </w:r>
      <w:r w:rsidR="00961915">
        <w:rPr>
          <w:szCs w:val="28"/>
        </w:rPr>
        <w:t>6</w:t>
      </w:r>
      <w:r w:rsidRPr="00FD4731">
        <w:rPr>
          <w:szCs w:val="28"/>
        </w:rPr>
        <w:t xml:space="preserve">), получим </w:t>
      </w:r>
      <w:r w:rsidR="00E079B2" w:rsidRPr="00FD4731">
        <w:rPr>
          <w:szCs w:val="28"/>
        </w:rPr>
        <w:t xml:space="preserve">для нулевого приближения </w:t>
      </w:r>
      <w:r w:rsidRPr="00FD4731">
        <w:rPr>
          <w:szCs w:val="28"/>
        </w:rPr>
        <w:t xml:space="preserve">уравнение гиперболического типа со следами производных из внешних областей </w:t>
      </w:r>
    </w:p>
    <w:p w:rsidR="00581413" w:rsidRPr="00995F8B" w:rsidRDefault="00581413" w:rsidP="00FF1115">
      <w:pPr>
        <w:pStyle w:val="31"/>
        <w:spacing w:line="360" w:lineRule="auto"/>
        <w:ind w:firstLine="720"/>
        <w:rPr>
          <w:sz w:val="6"/>
          <w:szCs w:val="6"/>
        </w:rPr>
      </w:pPr>
    </w:p>
    <w:tbl>
      <w:tblPr>
        <w:tblW w:w="5000" w:type="pct"/>
        <w:tblLook w:val="0000" w:firstRow="0" w:lastRow="0" w:firstColumn="0" w:lastColumn="0" w:noHBand="0" w:noVBand="0"/>
      </w:tblPr>
      <w:tblGrid>
        <w:gridCol w:w="8642"/>
        <w:gridCol w:w="1103"/>
      </w:tblGrid>
      <w:tr w:rsidR="00194271" w:rsidRPr="00FD4731">
        <w:trPr>
          <w:trHeight w:val="518"/>
        </w:trPr>
        <w:tc>
          <w:tcPr>
            <w:tcW w:w="4456" w:type="pct"/>
            <w:vAlign w:val="center"/>
          </w:tcPr>
          <w:p w:rsidR="00194271" w:rsidRPr="00FD4731" w:rsidRDefault="001D47AA" w:rsidP="00FF1115">
            <w:pPr>
              <w:spacing w:line="360" w:lineRule="auto"/>
              <w:ind w:firstLine="720"/>
              <w:jc w:val="both"/>
              <w:rPr>
                <w:szCs w:val="28"/>
              </w:rPr>
            </w:pPr>
            <w:r>
              <w:rPr>
                <w:position w:val="-48"/>
                <w:szCs w:val="28"/>
                <w:lang w:val="en-US"/>
              </w:rPr>
              <w:pict>
                <v:shape id="_x0000_i1226" type="#_x0000_t75" style="width:418.5pt;height:55.5pt" fillcolor="window">
                  <v:imagedata r:id="rId204" o:title=""/>
                  <o:lock v:ext="edit" aspectratio="f"/>
                </v:shape>
              </w:pict>
            </w:r>
          </w:p>
        </w:tc>
        <w:tc>
          <w:tcPr>
            <w:tcW w:w="544" w:type="pct"/>
            <w:vAlign w:val="center"/>
          </w:tcPr>
          <w:p w:rsidR="00194271" w:rsidRPr="00FD4731" w:rsidRDefault="00AD4EDC" w:rsidP="00FF1115">
            <w:pPr>
              <w:spacing w:line="360" w:lineRule="auto"/>
              <w:ind w:firstLine="720"/>
              <w:jc w:val="both"/>
              <w:rPr>
                <w:szCs w:val="28"/>
              </w:rPr>
            </w:pPr>
            <w:r w:rsidRPr="00FD4731">
              <w:rPr>
                <w:szCs w:val="28"/>
              </w:rPr>
              <w:t>(1.</w:t>
            </w:r>
            <w:r w:rsidR="00843563">
              <w:rPr>
                <w:szCs w:val="28"/>
              </w:rPr>
              <w:t>4.4</w:t>
            </w:r>
            <w:r w:rsidR="00B01BA4">
              <w:rPr>
                <w:szCs w:val="28"/>
              </w:rPr>
              <w:t>4</w:t>
            </w:r>
            <w:r w:rsidR="00194271" w:rsidRPr="00FD4731">
              <w:rPr>
                <w:szCs w:val="28"/>
              </w:rPr>
              <w:t>)</w:t>
            </w:r>
          </w:p>
        </w:tc>
      </w:tr>
    </w:tbl>
    <w:p w:rsidR="00581413" w:rsidRPr="00995F8B" w:rsidRDefault="00581413" w:rsidP="00FF1115">
      <w:pPr>
        <w:spacing w:line="360" w:lineRule="auto"/>
        <w:ind w:firstLine="720"/>
        <w:jc w:val="both"/>
        <w:rPr>
          <w:sz w:val="6"/>
          <w:szCs w:val="6"/>
        </w:rPr>
      </w:pPr>
    </w:p>
    <w:p w:rsidR="00194271" w:rsidRDefault="00194271" w:rsidP="00FF1115">
      <w:pPr>
        <w:spacing w:line="360" w:lineRule="auto"/>
        <w:ind w:firstLine="720"/>
        <w:jc w:val="both"/>
        <w:rPr>
          <w:szCs w:val="28"/>
        </w:rPr>
      </w:pPr>
      <w:r w:rsidRPr="00FD4731">
        <w:rPr>
          <w:szCs w:val="28"/>
        </w:rPr>
        <w:t>Окончательная постановка задачи в нулевом приближении на</w:t>
      </w:r>
      <w:r w:rsidR="00AD4EDC" w:rsidRPr="00FD4731">
        <w:rPr>
          <w:szCs w:val="28"/>
        </w:rPr>
        <w:t>ряду с (1.</w:t>
      </w:r>
      <w:r w:rsidR="00843563">
        <w:rPr>
          <w:szCs w:val="28"/>
        </w:rPr>
        <w:t>4.4</w:t>
      </w:r>
      <w:r w:rsidR="00B01BA4">
        <w:rPr>
          <w:szCs w:val="28"/>
        </w:rPr>
        <w:t>4</w:t>
      </w:r>
      <w:r w:rsidRPr="00FD4731">
        <w:rPr>
          <w:szCs w:val="28"/>
        </w:rPr>
        <w:t>) включает также уравнения для окружающих сред</w:t>
      </w:r>
      <w:r w:rsidR="00DA3DEF">
        <w:rPr>
          <w:szCs w:val="28"/>
        </w:rPr>
        <w:t>, начальные, граничные условия и условия сопряжения</w:t>
      </w:r>
    </w:p>
    <w:p w:rsidR="00581413" w:rsidRPr="00DA3DEF" w:rsidRDefault="0058141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36"/>
                <w:szCs w:val="28"/>
              </w:rPr>
              <w:pict>
                <v:shape id="_x0000_i1227" type="#_x0000_t75" style="width:261pt;height:42.75pt" fillcolor="window">
                  <v:imagedata r:id="rId205" o:title=""/>
                </v:shape>
              </w:pict>
            </w:r>
            <w:r w:rsidR="00194271" w:rsidRPr="00FD4731">
              <w:rPr>
                <w:szCs w:val="28"/>
              </w:rPr>
              <w:t>,</w:t>
            </w:r>
          </w:p>
        </w:tc>
        <w:tc>
          <w:tcPr>
            <w:tcW w:w="588" w:type="pct"/>
            <w:vAlign w:val="center"/>
          </w:tcPr>
          <w:p w:rsidR="00194271" w:rsidRPr="00FD4731" w:rsidRDefault="00194271" w:rsidP="00FF1115">
            <w:pPr>
              <w:spacing w:line="360" w:lineRule="auto"/>
              <w:ind w:firstLine="720"/>
              <w:jc w:val="both"/>
              <w:rPr>
                <w:szCs w:val="28"/>
              </w:rPr>
            </w:pPr>
            <w:r w:rsidRPr="00FD4731">
              <w:rPr>
                <w:szCs w:val="28"/>
              </w:rPr>
              <w:t>(</w:t>
            </w:r>
            <w:r w:rsidR="00AD4EDC" w:rsidRPr="00FD4731">
              <w:rPr>
                <w:szCs w:val="28"/>
              </w:rPr>
              <w:t>1.</w:t>
            </w:r>
            <w:r w:rsidR="0099012F">
              <w:rPr>
                <w:szCs w:val="28"/>
              </w:rPr>
              <w:t>4.4</w:t>
            </w:r>
            <w:r w:rsidR="00B01BA4">
              <w:rPr>
                <w:szCs w:val="28"/>
              </w:rPr>
              <w:t>5</w:t>
            </w:r>
            <w:r w:rsidRPr="00FD4731">
              <w:rPr>
                <w:szCs w:val="28"/>
              </w:rPr>
              <w:t>)</w:t>
            </w:r>
          </w:p>
        </w:tc>
      </w:tr>
    </w:tbl>
    <w:p w:rsidR="00581413" w:rsidRPr="00DA3DEF" w:rsidRDefault="0058141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81413" w:rsidRPr="00FD4731">
        <w:trPr>
          <w:trHeight w:val="518"/>
        </w:trPr>
        <w:tc>
          <w:tcPr>
            <w:tcW w:w="4412" w:type="pct"/>
            <w:vAlign w:val="center"/>
          </w:tcPr>
          <w:p w:rsidR="00581413" w:rsidRPr="00FD4731" w:rsidRDefault="001D47AA" w:rsidP="00FF1115">
            <w:pPr>
              <w:spacing w:line="360" w:lineRule="auto"/>
              <w:ind w:firstLine="720"/>
              <w:jc w:val="both"/>
              <w:rPr>
                <w:szCs w:val="28"/>
              </w:rPr>
            </w:pPr>
            <w:r>
              <w:rPr>
                <w:position w:val="-36"/>
                <w:szCs w:val="28"/>
              </w:rPr>
              <w:pict>
                <v:shape id="_x0000_i1228" type="#_x0000_t75" style="width:315.75pt;height:42.75pt" fillcolor="window">
                  <v:imagedata r:id="rId206" o:title=""/>
                </v:shape>
              </w:pict>
            </w:r>
            <w:r w:rsidR="00E079B2">
              <w:rPr>
                <w:szCs w:val="28"/>
              </w:rPr>
              <w:t>,</w:t>
            </w:r>
          </w:p>
        </w:tc>
        <w:tc>
          <w:tcPr>
            <w:tcW w:w="588" w:type="pct"/>
            <w:vAlign w:val="center"/>
          </w:tcPr>
          <w:p w:rsidR="00581413" w:rsidRPr="00FD4731" w:rsidRDefault="00581413" w:rsidP="00FF1115">
            <w:pPr>
              <w:spacing w:line="360" w:lineRule="auto"/>
              <w:ind w:firstLine="720"/>
              <w:jc w:val="both"/>
              <w:rPr>
                <w:szCs w:val="28"/>
              </w:rPr>
            </w:pPr>
            <w:r w:rsidRPr="00FD4731">
              <w:rPr>
                <w:szCs w:val="28"/>
              </w:rPr>
              <w:t>(1.</w:t>
            </w:r>
            <w:r w:rsidR="0099012F">
              <w:rPr>
                <w:szCs w:val="28"/>
              </w:rPr>
              <w:t>4.4</w:t>
            </w:r>
            <w:r w:rsidR="00B01BA4">
              <w:rPr>
                <w:szCs w:val="28"/>
              </w:rPr>
              <w:t>6</w:t>
            </w:r>
            <w:r w:rsidRPr="00FD4731">
              <w:rPr>
                <w:szCs w:val="28"/>
              </w:rPr>
              <w:t>)</w:t>
            </w:r>
          </w:p>
        </w:tc>
      </w:tr>
    </w:tbl>
    <w:p w:rsidR="00581413" w:rsidRPr="00DA3DEF" w:rsidRDefault="0058141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4271" w:rsidRPr="00FD4731">
        <w:trPr>
          <w:trHeight w:val="518"/>
        </w:trPr>
        <w:tc>
          <w:tcPr>
            <w:tcW w:w="4412" w:type="pct"/>
            <w:vAlign w:val="center"/>
          </w:tcPr>
          <w:p w:rsidR="00194271" w:rsidRPr="00FD4731" w:rsidRDefault="001D47AA" w:rsidP="00FF1115">
            <w:pPr>
              <w:spacing w:line="360" w:lineRule="auto"/>
              <w:ind w:firstLine="720"/>
              <w:jc w:val="both"/>
              <w:rPr>
                <w:szCs w:val="28"/>
              </w:rPr>
            </w:pPr>
            <w:r>
              <w:rPr>
                <w:position w:val="-28"/>
                <w:szCs w:val="28"/>
                <w:lang w:val="en-US"/>
              </w:rPr>
              <w:pict>
                <v:shape id="_x0000_i1229" type="#_x0000_t75" style="width:125.25pt;height:30.75pt" fillcolor="window">
                  <v:imagedata r:id="rId207" o:title=""/>
                </v:shape>
              </w:pict>
            </w:r>
            <w:r w:rsidR="00194271" w:rsidRPr="00FD4731">
              <w:rPr>
                <w:szCs w:val="28"/>
              </w:rPr>
              <w:t>,</w:t>
            </w:r>
          </w:p>
        </w:tc>
        <w:tc>
          <w:tcPr>
            <w:tcW w:w="588" w:type="pct"/>
            <w:vAlign w:val="center"/>
          </w:tcPr>
          <w:p w:rsidR="00194271" w:rsidRPr="00FD4731" w:rsidRDefault="00194271" w:rsidP="00FF1115">
            <w:pPr>
              <w:spacing w:line="360" w:lineRule="auto"/>
              <w:ind w:firstLine="720"/>
              <w:jc w:val="both"/>
              <w:rPr>
                <w:szCs w:val="28"/>
              </w:rPr>
            </w:pPr>
            <w:r w:rsidRPr="00FD4731">
              <w:rPr>
                <w:szCs w:val="28"/>
              </w:rPr>
              <w:t>(</w:t>
            </w:r>
            <w:r w:rsidR="0099012F">
              <w:rPr>
                <w:szCs w:val="28"/>
              </w:rPr>
              <w:t>1.4</w:t>
            </w:r>
            <w:r w:rsidR="005D36AB" w:rsidRPr="00FD4731">
              <w:rPr>
                <w:szCs w:val="28"/>
              </w:rPr>
              <w:t>.</w:t>
            </w:r>
            <w:r w:rsidR="0099012F">
              <w:rPr>
                <w:szCs w:val="28"/>
              </w:rPr>
              <w:t>4</w:t>
            </w:r>
            <w:r w:rsidR="00B01BA4">
              <w:rPr>
                <w:szCs w:val="28"/>
              </w:rPr>
              <w:t>7</w:t>
            </w:r>
            <w:r w:rsidRPr="00FD4731">
              <w:rPr>
                <w:szCs w:val="28"/>
              </w:rPr>
              <w:t>)</w:t>
            </w:r>
          </w:p>
        </w:tc>
      </w:tr>
    </w:tbl>
    <w:p w:rsidR="00D14DEA" w:rsidRPr="00DA3DEF" w:rsidRDefault="00D14DEA"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14DEA" w:rsidRPr="00FD4731">
        <w:trPr>
          <w:trHeight w:val="518"/>
        </w:trPr>
        <w:tc>
          <w:tcPr>
            <w:tcW w:w="4412" w:type="pct"/>
            <w:vAlign w:val="center"/>
          </w:tcPr>
          <w:p w:rsidR="00D14DEA" w:rsidRPr="00FD4731" w:rsidRDefault="001D47AA" w:rsidP="00FF1115">
            <w:pPr>
              <w:spacing w:line="360" w:lineRule="auto"/>
              <w:ind w:firstLine="720"/>
              <w:jc w:val="both"/>
              <w:rPr>
                <w:szCs w:val="28"/>
              </w:rPr>
            </w:pPr>
            <w:r>
              <w:rPr>
                <w:position w:val="-24"/>
                <w:szCs w:val="28"/>
                <w:lang w:val="en-US"/>
              </w:rPr>
              <w:pict>
                <v:shape id="_x0000_i1230" type="#_x0000_t75" style="width:193.5pt;height:30pt" fillcolor="window">
                  <v:imagedata r:id="rId208" o:title=""/>
                </v:shape>
              </w:pict>
            </w:r>
          </w:p>
        </w:tc>
        <w:tc>
          <w:tcPr>
            <w:tcW w:w="588" w:type="pct"/>
            <w:vAlign w:val="center"/>
          </w:tcPr>
          <w:p w:rsidR="00D14DEA" w:rsidRPr="00FD4731" w:rsidRDefault="0099012F" w:rsidP="00FF1115">
            <w:pPr>
              <w:spacing w:line="360" w:lineRule="auto"/>
              <w:ind w:firstLine="720"/>
              <w:jc w:val="both"/>
              <w:rPr>
                <w:szCs w:val="28"/>
              </w:rPr>
            </w:pPr>
            <w:r>
              <w:rPr>
                <w:szCs w:val="28"/>
              </w:rPr>
              <w:t>(1.4</w:t>
            </w:r>
            <w:r w:rsidR="00D14DEA" w:rsidRPr="00FD4731">
              <w:rPr>
                <w:szCs w:val="28"/>
              </w:rPr>
              <w:t>.4</w:t>
            </w:r>
            <w:r w:rsidR="00B01BA4">
              <w:rPr>
                <w:szCs w:val="28"/>
              </w:rPr>
              <w:t>8</w:t>
            </w:r>
            <w:r w:rsidR="00D14DEA" w:rsidRPr="00FD4731">
              <w:rPr>
                <w:szCs w:val="28"/>
              </w:rPr>
              <w:t>)</w:t>
            </w:r>
          </w:p>
        </w:tc>
      </w:tr>
    </w:tbl>
    <w:p w:rsidR="00D14DEA" w:rsidRPr="00DA3DEF" w:rsidRDefault="00D14DEA"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14DEA" w:rsidRPr="00FD4731">
        <w:trPr>
          <w:trHeight w:val="518"/>
        </w:trPr>
        <w:tc>
          <w:tcPr>
            <w:tcW w:w="4412" w:type="pct"/>
            <w:vAlign w:val="center"/>
          </w:tcPr>
          <w:p w:rsidR="00D14DEA" w:rsidRPr="00FD4731" w:rsidRDefault="001D47AA" w:rsidP="00FF1115">
            <w:pPr>
              <w:spacing w:line="360" w:lineRule="auto"/>
              <w:ind w:firstLine="720"/>
              <w:jc w:val="both"/>
              <w:rPr>
                <w:szCs w:val="28"/>
              </w:rPr>
            </w:pPr>
            <w:r>
              <w:rPr>
                <w:position w:val="-24"/>
                <w:szCs w:val="28"/>
                <w:lang w:val="en-US"/>
              </w:rPr>
              <w:pict>
                <v:shape id="_x0000_i1231" type="#_x0000_t75" style="width:63.75pt;height:29.25pt" fillcolor="window">
                  <v:imagedata r:id="rId209" o:title=""/>
                </v:shape>
              </w:pict>
            </w:r>
            <w:r w:rsidR="00D14DEA" w:rsidRPr="00FD4731">
              <w:rPr>
                <w:szCs w:val="28"/>
              </w:rPr>
              <w:t>,</w:t>
            </w:r>
          </w:p>
        </w:tc>
        <w:tc>
          <w:tcPr>
            <w:tcW w:w="588" w:type="pct"/>
            <w:vAlign w:val="center"/>
          </w:tcPr>
          <w:p w:rsidR="00D14DEA" w:rsidRPr="00FD4731" w:rsidRDefault="0099012F" w:rsidP="00FF1115">
            <w:pPr>
              <w:spacing w:line="360" w:lineRule="auto"/>
              <w:ind w:firstLine="720"/>
              <w:jc w:val="both"/>
              <w:rPr>
                <w:szCs w:val="28"/>
              </w:rPr>
            </w:pPr>
            <w:r>
              <w:rPr>
                <w:szCs w:val="28"/>
              </w:rPr>
              <w:t>(1.4.4</w:t>
            </w:r>
            <w:r w:rsidR="00B01BA4">
              <w:rPr>
                <w:szCs w:val="28"/>
              </w:rPr>
              <w:t>9</w:t>
            </w:r>
            <w:r w:rsidR="00D14DEA" w:rsidRPr="00FD4731">
              <w:rPr>
                <w:szCs w:val="28"/>
              </w:rPr>
              <w:t>)</w:t>
            </w:r>
          </w:p>
        </w:tc>
      </w:tr>
    </w:tbl>
    <w:p w:rsidR="00D14DEA" w:rsidRPr="00DA3DEF" w:rsidRDefault="00D14DEA"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14DEA" w:rsidRPr="00FD4731">
        <w:trPr>
          <w:trHeight w:val="518"/>
        </w:trPr>
        <w:tc>
          <w:tcPr>
            <w:tcW w:w="4412" w:type="pct"/>
            <w:vAlign w:val="center"/>
          </w:tcPr>
          <w:p w:rsidR="00D14DEA" w:rsidRPr="00FD4731" w:rsidRDefault="001D47AA" w:rsidP="00FF1115">
            <w:pPr>
              <w:spacing w:line="360" w:lineRule="auto"/>
              <w:ind w:firstLine="720"/>
              <w:jc w:val="both"/>
              <w:rPr>
                <w:szCs w:val="28"/>
              </w:rPr>
            </w:pPr>
            <w:r>
              <w:rPr>
                <w:position w:val="-24"/>
                <w:szCs w:val="28"/>
                <w:lang w:val="en-US"/>
              </w:rPr>
              <w:pict>
                <v:shape id="_x0000_i1232" type="#_x0000_t75" style="width:77.25pt;height:29.25pt" fillcolor="window">
                  <v:imagedata r:id="rId210" o:title=""/>
                </v:shape>
              </w:pict>
            </w:r>
            <w:r w:rsidR="00D14DEA" w:rsidRPr="00FD4731">
              <w:rPr>
                <w:szCs w:val="28"/>
              </w:rPr>
              <w:t>,</w:t>
            </w:r>
            <w:r w:rsidR="004859A2">
              <w:rPr>
                <w:szCs w:val="28"/>
              </w:rPr>
              <w:t xml:space="preserve"> </w:t>
            </w:r>
            <w:r w:rsidR="00D14DEA" w:rsidRPr="00FD4731">
              <w:rPr>
                <w:szCs w:val="28"/>
              </w:rPr>
              <w:t xml:space="preserve"> </w:t>
            </w:r>
            <w:r>
              <w:rPr>
                <w:position w:val="-24"/>
                <w:szCs w:val="28"/>
                <w:lang w:val="en-US"/>
              </w:rPr>
              <w:pict>
                <v:shape id="_x0000_i1233" type="#_x0000_t75" style="width:90pt;height:29.25pt" fillcolor="window">
                  <v:imagedata r:id="rId211" o:title=""/>
                </v:shape>
              </w:pict>
            </w:r>
            <w:r w:rsidR="00D14DEA" w:rsidRPr="00FD4731">
              <w:rPr>
                <w:szCs w:val="28"/>
              </w:rPr>
              <w:t>,</w:t>
            </w:r>
            <w:r w:rsidR="004859A2">
              <w:rPr>
                <w:szCs w:val="28"/>
              </w:rPr>
              <w:t xml:space="preserve"> </w:t>
            </w:r>
            <w:r w:rsidR="00F4641A">
              <w:rPr>
                <w:szCs w:val="28"/>
                <w:lang w:val="en-US"/>
              </w:rPr>
              <w:t xml:space="preserve"> </w:t>
            </w:r>
            <w:r>
              <w:rPr>
                <w:position w:val="-30"/>
                <w:szCs w:val="28"/>
                <w:lang w:val="en-US"/>
              </w:rPr>
              <w:pict>
                <v:shape id="_x0000_i1234" type="#_x0000_t75" style="width:93pt;height:32.25pt" fillcolor="window">
                  <v:imagedata r:id="rId212" o:title=""/>
                </v:shape>
              </w:pict>
            </w:r>
            <w:r w:rsidR="00D14DEA" w:rsidRPr="00FD4731">
              <w:rPr>
                <w:szCs w:val="28"/>
              </w:rPr>
              <w:t>.</w:t>
            </w:r>
          </w:p>
        </w:tc>
        <w:tc>
          <w:tcPr>
            <w:tcW w:w="588" w:type="pct"/>
            <w:vAlign w:val="center"/>
          </w:tcPr>
          <w:p w:rsidR="00D14DEA" w:rsidRPr="00FD4731" w:rsidRDefault="0099012F" w:rsidP="00FF1115">
            <w:pPr>
              <w:spacing w:line="360" w:lineRule="auto"/>
              <w:ind w:firstLine="720"/>
              <w:jc w:val="both"/>
              <w:rPr>
                <w:szCs w:val="28"/>
              </w:rPr>
            </w:pPr>
            <w:r>
              <w:rPr>
                <w:szCs w:val="28"/>
              </w:rPr>
              <w:t>(1.4.</w:t>
            </w:r>
            <w:r w:rsidR="00B01BA4">
              <w:rPr>
                <w:szCs w:val="28"/>
              </w:rPr>
              <w:t>50</w:t>
            </w:r>
            <w:r w:rsidR="00D14DEA" w:rsidRPr="00FD4731">
              <w:rPr>
                <w:szCs w:val="28"/>
              </w:rPr>
              <w:t>)</w:t>
            </w:r>
          </w:p>
        </w:tc>
      </w:tr>
    </w:tbl>
    <w:p w:rsidR="00D14DEA" w:rsidRPr="00DA3DEF" w:rsidRDefault="00D14DEA" w:rsidP="00FF1115">
      <w:pPr>
        <w:tabs>
          <w:tab w:val="right" w:pos="9355"/>
        </w:tabs>
        <w:spacing w:line="360" w:lineRule="auto"/>
        <w:ind w:firstLine="720"/>
        <w:jc w:val="both"/>
        <w:rPr>
          <w:sz w:val="6"/>
          <w:szCs w:val="6"/>
        </w:rPr>
      </w:pPr>
    </w:p>
    <w:p w:rsidR="00FF1115" w:rsidRDefault="00FF1115" w:rsidP="00FF1115">
      <w:pPr>
        <w:tabs>
          <w:tab w:val="right" w:pos="9355"/>
        </w:tabs>
        <w:spacing w:line="360" w:lineRule="auto"/>
        <w:ind w:firstLine="720"/>
        <w:jc w:val="both"/>
        <w:rPr>
          <w:szCs w:val="28"/>
        </w:rPr>
      </w:pPr>
    </w:p>
    <w:p w:rsidR="00CA0537" w:rsidRDefault="00CA0537" w:rsidP="00FF1115">
      <w:pPr>
        <w:tabs>
          <w:tab w:val="right" w:pos="9355"/>
        </w:tabs>
        <w:spacing w:line="360" w:lineRule="auto"/>
        <w:ind w:firstLine="720"/>
        <w:jc w:val="both"/>
        <w:rPr>
          <w:szCs w:val="28"/>
        </w:rPr>
      </w:pPr>
      <w:r w:rsidRPr="00FD4731">
        <w:rPr>
          <w:szCs w:val="28"/>
        </w:rPr>
        <w:t>Последнее слагаемое в правой части уравнения (1.</w:t>
      </w:r>
      <w:r w:rsidR="0099012F">
        <w:rPr>
          <w:szCs w:val="28"/>
        </w:rPr>
        <w:t>4.4</w:t>
      </w:r>
      <w:r w:rsidR="00B01BA4">
        <w:rPr>
          <w:szCs w:val="28"/>
        </w:rPr>
        <w:t>4</w:t>
      </w:r>
      <w:r w:rsidRPr="00FD4731">
        <w:rPr>
          <w:szCs w:val="28"/>
        </w:rPr>
        <w:t xml:space="preserve">) </w:t>
      </w:r>
      <w:r w:rsidR="00E079B2">
        <w:rPr>
          <w:szCs w:val="28"/>
        </w:rPr>
        <w:t>устанавливает</w:t>
      </w:r>
      <w:r w:rsidRPr="00FD4731">
        <w:rPr>
          <w:szCs w:val="28"/>
        </w:rPr>
        <w:t xml:space="preserve"> изменение температуры за счёт энергии, выделяющейся при радиоактивном распаде.</w:t>
      </w:r>
      <w:r w:rsidR="001F1E2C">
        <w:rPr>
          <w:szCs w:val="28"/>
        </w:rPr>
        <w:t xml:space="preserve"> Отметим, что температурное поле в нулевом приближении определяется не значениями </w:t>
      </w:r>
      <w:r w:rsidRPr="00FD4731">
        <w:rPr>
          <w:szCs w:val="28"/>
        </w:rPr>
        <w:t>плотностей радиоактивного загрязнителя</w:t>
      </w:r>
      <w:r w:rsidR="001F1E2C">
        <w:rPr>
          <w:szCs w:val="28"/>
        </w:rPr>
        <w:t xml:space="preserve"> в точках, а усреднёнными значениями по вертикальной координате в интервале пласта.</w:t>
      </w:r>
      <w:r w:rsidR="001F1E2C" w:rsidRPr="00FD4731">
        <w:rPr>
          <w:szCs w:val="28"/>
        </w:rPr>
        <w:t xml:space="preserve"> </w:t>
      </w:r>
      <w:r w:rsidR="001F1E2C">
        <w:rPr>
          <w:szCs w:val="28"/>
        </w:rPr>
        <w:t xml:space="preserve">Как будет показано ниже, усреднённое таким образом значение плотности совпадает с нулевым приближением соответствующей задачи массопереноса (см. </w:t>
      </w:r>
      <w:r w:rsidR="00E079B2">
        <w:rPr>
          <w:szCs w:val="28"/>
        </w:rPr>
        <w:t>пункт</w:t>
      </w:r>
      <w:r w:rsidR="001F1E2C">
        <w:rPr>
          <w:szCs w:val="28"/>
        </w:rPr>
        <w:t xml:space="preserve"> 1.5.3).</w:t>
      </w:r>
    </w:p>
    <w:p w:rsidR="007F72DB" w:rsidRDefault="00CA0537" w:rsidP="00FF1115">
      <w:pPr>
        <w:tabs>
          <w:tab w:val="right" w:pos="9355"/>
        </w:tabs>
        <w:spacing w:line="360" w:lineRule="auto"/>
        <w:ind w:firstLine="720"/>
        <w:jc w:val="both"/>
        <w:rPr>
          <w:szCs w:val="28"/>
        </w:rPr>
      </w:pPr>
      <w:r>
        <w:rPr>
          <w:szCs w:val="28"/>
        </w:rPr>
        <w:t>Для определения</w:t>
      </w:r>
      <w:r w:rsidR="00194271" w:rsidRPr="00FD4731">
        <w:rPr>
          <w:szCs w:val="28"/>
        </w:rPr>
        <w:t xml:space="preserve"> </w:t>
      </w:r>
      <w:r w:rsidR="00C92593" w:rsidRPr="00FD4731">
        <w:rPr>
          <w:szCs w:val="28"/>
        </w:rPr>
        <w:t xml:space="preserve">в нулевом приближении </w:t>
      </w:r>
      <w:r w:rsidR="007F72DB" w:rsidRPr="00FD4731">
        <w:rPr>
          <w:szCs w:val="28"/>
        </w:rPr>
        <w:t xml:space="preserve">поля </w:t>
      </w:r>
      <w:r w:rsidR="00194271" w:rsidRPr="00FD4731">
        <w:rPr>
          <w:szCs w:val="28"/>
        </w:rPr>
        <w:t>температур в среде</w:t>
      </w:r>
      <w:r>
        <w:rPr>
          <w:szCs w:val="28"/>
        </w:rPr>
        <w:t xml:space="preserve">, как следует из </w:t>
      </w:r>
      <w:r w:rsidRPr="00FD4731">
        <w:rPr>
          <w:szCs w:val="28"/>
        </w:rPr>
        <w:t>(1.</w:t>
      </w:r>
      <w:r w:rsidR="0099012F">
        <w:rPr>
          <w:szCs w:val="28"/>
        </w:rPr>
        <w:t>4.4</w:t>
      </w:r>
      <w:r w:rsidR="00B01BA4">
        <w:rPr>
          <w:szCs w:val="28"/>
        </w:rPr>
        <w:t>4</w:t>
      </w:r>
      <w:r w:rsidRPr="00FD4731">
        <w:rPr>
          <w:szCs w:val="28"/>
        </w:rPr>
        <w:t>) – (1.</w:t>
      </w:r>
      <w:r w:rsidR="0099012F">
        <w:rPr>
          <w:szCs w:val="28"/>
        </w:rPr>
        <w:t>4.</w:t>
      </w:r>
      <w:r w:rsidR="00B01BA4">
        <w:rPr>
          <w:szCs w:val="28"/>
        </w:rPr>
        <w:t>50</w:t>
      </w:r>
      <w:r w:rsidRPr="00FD4731">
        <w:rPr>
          <w:szCs w:val="28"/>
        </w:rPr>
        <w:t>)</w:t>
      </w:r>
      <w:r>
        <w:rPr>
          <w:szCs w:val="28"/>
        </w:rPr>
        <w:t>, необходимо задание функции</w:t>
      </w:r>
      <w:r w:rsidR="00C75854" w:rsidRPr="00FD4731">
        <w:rPr>
          <w:szCs w:val="28"/>
        </w:rPr>
        <w:t xml:space="preserve"> плотности радиоактивного загрязнителя.</w:t>
      </w:r>
      <w:r>
        <w:rPr>
          <w:szCs w:val="28"/>
        </w:rPr>
        <w:t xml:space="preserve"> Постановка этой задачи осуществлена в </w:t>
      </w:r>
      <w:r w:rsidR="00E34082">
        <w:rPr>
          <w:szCs w:val="28"/>
        </w:rPr>
        <w:t>пункте</w:t>
      </w:r>
      <w:r>
        <w:rPr>
          <w:szCs w:val="28"/>
        </w:rPr>
        <w:t xml:space="preserve"> 1.5, а её решению посвящена глава </w:t>
      </w:r>
      <w:r>
        <w:rPr>
          <w:szCs w:val="28"/>
          <w:lang w:val="en-US"/>
        </w:rPr>
        <w:t>II</w:t>
      </w:r>
      <w:r>
        <w:rPr>
          <w:szCs w:val="28"/>
        </w:rPr>
        <w:t>.</w:t>
      </w:r>
    </w:p>
    <w:p w:rsidR="004859A2" w:rsidRPr="00CA0537" w:rsidRDefault="004859A2" w:rsidP="00FF1115">
      <w:pPr>
        <w:tabs>
          <w:tab w:val="right" w:pos="9355"/>
        </w:tabs>
        <w:spacing w:line="360" w:lineRule="auto"/>
        <w:ind w:firstLine="720"/>
        <w:jc w:val="both"/>
        <w:rPr>
          <w:szCs w:val="28"/>
        </w:rPr>
      </w:pPr>
    </w:p>
    <w:p w:rsidR="0026108E" w:rsidRDefault="0026108E" w:rsidP="00FF1115">
      <w:pPr>
        <w:pStyle w:val="3"/>
        <w:numPr>
          <w:ilvl w:val="2"/>
          <w:numId w:val="33"/>
        </w:numPr>
        <w:spacing w:before="0" w:after="0" w:line="360" w:lineRule="auto"/>
        <w:rPr>
          <w:b/>
          <w:i/>
          <w:szCs w:val="28"/>
        </w:rPr>
      </w:pPr>
      <w:bookmarkStart w:id="10" w:name="_Toc150485193"/>
      <w:r w:rsidRPr="00D14DEA">
        <w:rPr>
          <w:b/>
          <w:i/>
          <w:szCs w:val="28"/>
        </w:rPr>
        <w:t>Постановка задачи теплопереноса в первом приближении</w:t>
      </w:r>
      <w:bookmarkEnd w:id="10"/>
    </w:p>
    <w:p w:rsidR="00FF1115" w:rsidRPr="00FF1115" w:rsidRDefault="00FF1115" w:rsidP="00FF1115">
      <w:pPr>
        <w:ind w:left="1418"/>
        <w:rPr>
          <w:sz w:val="20"/>
        </w:rPr>
      </w:pPr>
    </w:p>
    <w:p w:rsidR="00D67988" w:rsidRDefault="001451E9" w:rsidP="00FF1115">
      <w:pPr>
        <w:tabs>
          <w:tab w:val="right" w:pos="9355"/>
        </w:tabs>
        <w:spacing w:line="360" w:lineRule="auto"/>
        <w:ind w:firstLine="720"/>
        <w:jc w:val="both"/>
      </w:pPr>
      <w:r>
        <w:t>Уравнения (1.</w:t>
      </w:r>
      <w:r w:rsidR="0099012F">
        <w:t>4.2</w:t>
      </w:r>
      <w:r w:rsidR="00B01BA4">
        <w:t>7</w:t>
      </w:r>
      <w:r>
        <w:t>), (1.</w:t>
      </w:r>
      <w:r w:rsidR="0099012F">
        <w:t>4.2</w:t>
      </w:r>
      <w:r w:rsidR="00B01BA4">
        <w:t>8</w:t>
      </w:r>
      <w:r>
        <w:t xml:space="preserve">) для коэффициентов при </w:t>
      </w:r>
      <w:r w:rsidR="001D47AA">
        <w:rPr>
          <w:b/>
          <w:i/>
          <w:position w:val="-6"/>
        </w:rPr>
        <w:pict>
          <v:shape id="_x0000_i1235" type="#_x0000_t75" style="width:9.75pt;height:12pt" fillcolor="window">
            <v:imagedata r:id="rId213" o:title=""/>
          </v:shape>
        </w:pict>
      </w:r>
      <w:r>
        <w:t>(первое приближение) принимают вид</w:t>
      </w:r>
    </w:p>
    <w:p w:rsidR="0099012F" w:rsidRPr="0099012F" w:rsidRDefault="0099012F" w:rsidP="00FF1115">
      <w:pPr>
        <w:tabs>
          <w:tab w:val="right" w:pos="9355"/>
        </w:tabs>
        <w:spacing w:line="360" w:lineRule="auto"/>
        <w:ind w:firstLine="720"/>
        <w:jc w:val="both"/>
        <w:rPr>
          <w:sz w:val="16"/>
          <w:szCs w:val="16"/>
        </w:rPr>
      </w:pPr>
    </w:p>
    <w:tbl>
      <w:tblPr>
        <w:tblW w:w="5000" w:type="pct"/>
        <w:tblLook w:val="0000" w:firstRow="0" w:lastRow="0" w:firstColumn="0" w:lastColumn="0" w:noHBand="0" w:noVBand="0"/>
      </w:tblPr>
      <w:tblGrid>
        <w:gridCol w:w="8445"/>
        <w:gridCol w:w="1125"/>
      </w:tblGrid>
      <w:tr w:rsidR="00D67988" w:rsidRPr="00D67988">
        <w:trPr>
          <w:trHeight w:val="518"/>
        </w:trPr>
        <w:tc>
          <w:tcPr>
            <w:tcW w:w="4412" w:type="pct"/>
            <w:vAlign w:val="center"/>
          </w:tcPr>
          <w:p w:rsidR="00D67988" w:rsidRPr="00D67988" w:rsidRDefault="001D47AA" w:rsidP="00FF1115">
            <w:pPr>
              <w:spacing w:line="360" w:lineRule="auto"/>
              <w:ind w:firstLine="720"/>
              <w:jc w:val="both"/>
              <w:rPr>
                <w:szCs w:val="28"/>
              </w:rPr>
            </w:pPr>
            <w:r>
              <w:rPr>
                <w:position w:val="-36"/>
                <w:szCs w:val="28"/>
                <w:lang w:val="en-US"/>
              </w:rPr>
              <w:pict>
                <v:shape id="_x0000_i1236" type="#_x0000_t75" style="width:239.25pt;height:44.25pt" fillcolor="window">
                  <v:imagedata r:id="rId214" o:title=""/>
                </v:shape>
              </w:pict>
            </w:r>
            <w:r w:rsidR="0086047A">
              <w:rPr>
                <w:szCs w:val="28"/>
              </w:rPr>
              <w:t>,</w:t>
            </w:r>
          </w:p>
        </w:tc>
        <w:tc>
          <w:tcPr>
            <w:tcW w:w="588" w:type="pct"/>
            <w:vAlign w:val="center"/>
          </w:tcPr>
          <w:p w:rsidR="00D67988" w:rsidRPr="00D67988" w:rsidRDefault="001451E9" w:rsidP="00FF1115">
            <w:pPr>
              <w:spacing w:line="360" w:lineRule="auto"/>
              <w:ind w:firstLine="720"/>
              <w:jc w:val="both"/>
              <w:rPr>
                <w:szCs w:val="28"/>
              </w:rPr>
            </w:pPr>
            <w:r>
              <w:rPr>
                <w:szCs w:val="28"/>
              </w:rPr>
              <w:t>(1.</w:t>
            </w:r>
            <w:r w:rsidR="0099012F">
              <w:rPr>
                <w:szCs w:val="28"/>
              </w:rPr>
              <w:t>4.5</w:t>
            </w:r>
            <w:r w:rsidR="00B01BA4">
              <w:rPr>
                <w:szCs w:val="28"/>
              </w:rPr>
              <w:t>1</w:t>
            </w:r>
            <w:r w:rsidR="00D67988" w:rsidRPr="00D67988">
              <w:rPr>
                <w:szCs w:val="28"/>
              </w:rPr>
              <w:t>)</w:t>
            </w:r>
          </w:p>
        </w:tc>
      </w:tr>
    </w:tbl>
    <w:p w:rsidR="0099012F" w:rsidRPr="00DA3DEF" w:rsidRDefault="0099012F"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9012F" w:rsidRPr="00D67988">
        <w:trPr>
          <w:trHeight w:val="518"/>
        </w:trPr>
        <w:tc>
          <w:tcPr>
            <w:tcW w:w="4412" w:type="pct"/>
            <w:vAlign w:val="center"/>
          </w:tcPr>
          <w:p w:rsidR="0099012F" w:rsidRPr="00D67988" w:rsidRDefault="001D47AA" w:rsidP="00FF1115">
            <w:pPr>
              <w:spacing w:line="360" w:lineRule="auto"/>
              <w:ind w:firstLine="720"/>
              <w:jc w:val="both"/>
              <w:rPr>
                <w:szCs w:val="28"/>
              </w:rPr>
            </w:pPr>
            <w:r>
              <w:rPr>
                <w:position w:val="-36"/>
                <w:szCs w:val="28"/>
                <w:lang w:val="en-US"/>
              </w:rPr>
              <w:pict>
                <v:shape id="_x0000_i1237" type="#_x0000_t75" style="width:254.25pt;height:44.25pt" fillcolor="window">
                  <v:imagedata r:id="rId215" o:title=""/>
                  <o:lock v:ext="edit" aspectratio="f"/>
                </v:shape>
              </w:pict>
            </w:r>
            <w:r w:rsidR="0086047A">
              <w:rPr>
                <w:szCs w:val="28"/>
              </w:rPr>
              <w:t>.</w:t>
            </w:r>
          </w:p>
        </w:tc>
        <w:tc>
          <w:tcPr>
            <w:tcW w:w="588" w:type="pct"/>
            <w:vAlign w:val="center"/>
          </w:tcPr>
          <w:p w:rsidR="0099012F" w:rsidRPr="00D67988" w:rsidRDefault="0099012F" w:rsidP="00FF1115">
            <w:pPr>
              <w:spacing w:line="360" w:lineRule="auto"/>
              <w:ind w:firstLine="720"/>
              <w:jc w:val="both"/>
              <w:rPr>
                <w:szCs w:val="28"/>
              </w:rPr>
            </w:pPr>
            <w:r w:rsidRPr="00D67988">
              <w:rPr>
                <w:szCs w:val="28"/>
              </w:rPr>
              <w:t>(1.</w:t>
            </w:r>
            <w:r>
              <w:rPr>
                <w:szCs w:val="28"/>
              </w:rPr>
              <w:t>4.5</w:t>
            </w:r>
            <w:r w:rsidR="00B01BA4">
              <w:rPr>
                <w:szCs w:val="28"/>
              </w:rPr>
              <w:t>2</w:t>
            </w:r>
            <w:r w:rsidRPr="00D67988">
              <w:rPr>
                <w:szCs w:val="28"/>
              </w:rPr>
              <w:t>)</w:t>
            </w:r>
          </w:p>
        </w:tc>
      </w:tr>
    </w:tbl>
    <w:p w:rsidR="0099012F" w:rsidRPr="00DA3DEF" w:rsidRDefault="0099012F" w:rsidP="00FF1115">
      <w:pPr>
        <w:tabs>
          <w:tab w:val="right" w:pos="9355"/>
        </w:tabs>
        <w:spacing w:line="360" w:lineRule="auto"/>
        <w:ind w:firstLine="720"/>
        <w:jc w:val="both"/>
        <w:rPr>
          <w:sz w:val="6"/>
          <w:szCs w:val="6"/>
        </w:rPr>
      </w:pPr>
    </w:p>
    <w:p w:rsidR="0017516C" w:rsidRDefault="005D65F3" w:rsidP="00FF1115">
      <w:pPr>
        <w:tabs>
          <w:tab w:val="right" w:pos="9355"/>
        </w:tabs>
        <w:spacing w:line="360" w:lineRule="auto"/>
        <w:ind w:firstLine="720"/>
        <w:jc w:val="both"/>
        <w:rPr>
          <w:szCs w:val="28"/>
        </w:rPr>
      </w:pPr>
      <w:r w:rsidRPr="00515B65">
        <w:rPr>
          <w:szCs w:val="28"/>
        </w:rPr>
        <w:t xml:space="preserve">Для коэффициентов при </w:t>
      </w:r>
      <w:r w:rsidR="001D47AA">
        <w:rPr>
          <w:position w:val="-6"/>
        </w:rPr>
        <w:pict>
          <v:shape id="_x0000_i1238" type="#_x0000_t75" style="width:15.75pt;height:18.75pt" fillcolor="window">
            <v:imagedata r:id="rId216" o:title=""/>
          </v:shape>
        </w:pict>
      </w:r>
      <w:r w:rsidR="0017516C" w:rsidRPr="00515B65">
        <w:rPr>
          <w:szCs w:val="28"/>
        </w:rPr>
        <w:t xml:space="preserve"> </w:t>
      </w:r>
      <w:r w:rsidRPr="00515B65">
        <w:rPr>
          <w:szCs w:val="28"/>
        </w:rPr>
        <w:t>в (1.</w:t>
      </w:r>
      <w:r w:rsidR="0099012F">
        <w:rPr>
          <w:szCs w:val="28"/>
        </w:rPr>
        <w:t>4.2</w:t>
      </w:r>
      <w:r w:rsidR="00B01BA4">
        <w:rPr>
          <w:szCs w:val="28"/>
        </w:rPr>
        <w:t>9</w:t>
      </w:r>
      <w:r w:rsidRPr="00515B65">
        <w:rPr>
          <w:szCs w:val="28"/>
        </w:rPr>
        <w:t>)</w:t>
      </w:r>
    </w:p>
    <w:p w:rsidR="0099012F" w:rsidRPr="00DA3DEF" w:rsidRDefault="0099012F"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7516C" w:rsidRPr="00FD4731">
        <w:trPr>
          <w:trHeight w:val="518"/>
        </w:trPr>
        <w:tc>
          <w:tcPr>
            <w:tcW w:w="4412" w:type="pct"/>
            <w:vAlign w:val="center"/>
          </w:tcPr>
          <w:p w:rsidR="0017516C" w:rsidRPr="0086047A" w:rsidRDefault="001D47AA" w:rsidP="00FF1115">
            <w:pPr>
              <w:spacing w:line="360" w:lineRule="auto"/>
              <w:ind w:firstLine="720"/>
              <w:jc w:val="both"/>
              <w:rPr>
                <w:szCs w:val="28"/>
              </w:rPr>
            </w:pPr>
            <w:r>
              <w:rPr>
                <w:position w:val="-30"/>
                <w:szCs w:val="28"/>
                <w:lang w:val="en-US"/>
              </w:rPr>
              <w:pict>
                <v:shape id="_x0000_i1239" type="#_x0000_t75" style="width:342pt;height:40.5pt" fillcolor="window">
                  <v:imagedata r:id="rId217" o:title=""/>
                </v:shape>
              </w:pict>
            </w:r>
            <w:r w:rsidR="0086047A">
              <w:rPr>
                <w:szCs w:val="28"/>
              </w:rPr>
              <w:t>.</w:t>
            </w:r>
          </w:p>
        </w:tc>
        <w:tc>
          <w:tcPr>
            <w:tcW w:w="588" w:type="pct"/>
            <w:vAlign w:val="center"/>
          </w:tcPr>
          <w:p w:rsidR="0017516C" w:rsidRPr="00FD4731" w:rsidRDefault="0017516C" w:rsidP="00FF1115">
            <w:pPr>
              <w:spacing w:line="360" w:lineRule="auto"/>
              <w:ind w:firstLine="720"/>
              <w:jc w:val="both"/>
              <w:rPr>
                <w:szCs w:val="28"/>
              </w:rPr>
            </w:pPr>
            <w:r>
              <w:rPr>
                <w:szCs w:val="28"/>
              </w:rPr>
              <w:t>(1.</w:t>
            </w:r>
            <w:r w:rsidR="00D93306">
              <w:rPr>
                <w:szCs w:val="28"/>
              </w:rPr>
              <w:t>4.5</w:t>
            </w:r>
            <w:r w:rsidR="00B01BA4">
              <w:rPr>
                <w:szCs w:val="28"/>
              </w:rPr>
              <w:t>3</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p w:rsidR="0026108E" w:rsidRDefault="00DA3DEF" w:rsidP="00FF1115">
      <w:pPr>
        <w:tabs>
          <w:tab w:val="right" w:pos="9355"/>
        </w:tabs>
        <w:spacing w:line="360" w:lineRule="auto"/>
        <w:ind w:firstLine="720"/>
        <w:jc w:val="both"/>
        <w:rPr>
          <w:szCs w:val="28"/>
        </w:rPr>
      </w:pPr>
      <w:r>
        <w:rPr>
          <w:szCs w:val="28"/>
        </w:rPr>
        <w:t>Условия сопряжения, начальные и г</w:t>
      </w:r>
      <w:r w:rsidR="005D65F3">
        <w:rPr>
          <w:szCs w:val="28"/>
        </w:rPr>
        <w:t>раничные условия</w:t>
      </w:r>
    </w:p>
    <w:p w:rsidR="00D93306" w:rsidRPr="00DA3DEF" w:rsidRDefault="00D9330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5D65F3" w:rsidRPr="00FD4731">
        <w:trPr>
          <w:trHeight w:val="518"/>
        </w:trPr>
        <w:tc>
          <w:tcPr>
            <w:tcW w:w="4412" w:type="pct"/>
            <w:vAlign w:val="center"/>
          </w:tcPr>
          <w:p w:rsidR="005D65F3" w:rsidRPr="00FD4731" w:rsidRDefault="001D47AA" w:rsidP="00FF1115">
            <w:pPr>
              <w:spacing w:line="360" w:lineRule="auto"/>
              <w:ind w:firstLine="720"/>
              <w:jc w:val="both"/>
              <w:rPr>
                <w:szCs w:val="28"/>
              </w:rPr>
            </w:pPr>
            <w:r>
              <w:rPr>
                <w:position w:val="-40"/>
                <w:szCs w:val="28"/>
                <w:lang w:val="en-US"/>
              </w:rPr>
              <w:pict>
                <v:shape id="_x0000_i1240" type="#_x0000_t75" style="width:153.75pt;height:45.75pt" fillcolor="window">
                  <v:imagedata r:id="rId218" o:title=""/>
                </v:shape>
              </w:pict>
            </w:r>
            <w:r w:rsidR="005D65F3" w:rsidRPr="00FD4731">
              <w:rPr>
                <w:szCs w:val="28"/>
              </w:rPr>
              <w:t>,</w:t>
            </w:r>
            <w:r w:rsidR="004859A2">
              <w:rPr>
                <w:szCs w:val="28"/>
              </w:rPr>
              <w:t xml:space="preserve"> </w:t>
            </w:r>
            <w:r w:rsidR="005D65F3">
              <w:rPr>
                <w:szCs w:val="28"/>
              </w:rPr>
              <w:t xml:space="preserve"> </w:t>
            </w:r>
            <w:r>
              <w:rPr>
                <w:position w:val="-40"/>
                <w:szCs w:val="28"/>
                <w:lang w:val="en-US"/>
              </w:rPr>
              <w:pict>
                <v:shape id="_x0000_i1241" type="#_x0000_t75" style="width:167.25pt;height:45.75pt" fillcolor="window">
                  <v:imagedata r:id="rId219" o:title=""/>
                </v:shape>
              </w:pict>
            </w:r>
            <w:r w:rsidR="005D65F3" w:rsidRPr="00FD4731">
              <w:rPr>
                <w:szCs w:val="28"/>
              </w:rPr>
              <w:t>,</w:t>
            </w:r>
          </w:p>
        </w:tc>
        <w:tc>
          <w:tcPr>
            <w:tcW w:w="588" w:type="pct"/>
            <w:vAlign w:val="center"/>
          </w:tcPr>
          <w:p w:rsidR="005D65F3" w:rsidRPr="00FD4731" w:rsidRDefault="005D65F3" w:rsidP="00FF1115">
            <w:pPr>
              <w:spacing w:line="360" w:lineRule="auto"/>
              <w:ind w:firstLine="720"/>
              <w:jc w:val="both"/>
              <w:rPr>
                <w:szCs w:val="28"/>
              </w:rPr>
            </w:pPr>
            <w:r w:rsidRPr="00FD4731">
              <w:rPr>
                <w:szCs w:val="28"/>
              </w:rPr>
              <w:t>(1.</w:t>
            </w:r>
            <w:r w:rsidR="00D93306">
              <w:rPr>
                <w:szCs w:val="28"/>
              </w:rPr>
              <w:t>4.5</w:t>
            </w:r>
            <w:r w:rsidR="00B01BA4">
              <w:rPr>
                <w:szCs w:val="28"/>
              </w:rPr>
              <w:t>4</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93306" w:rsidRPr="00FD4731">
        <w:trPr>
          <w:trHeight w:val="518"/>
        </w:trPr>
        <w:tc>
          <w:tcPr>
            <w:tcW w:w="4412" w:type="pct"/>
            <w:vAlign w:val="center"/>
          </w:tcPr>
          <w:p w:rsidR="00D93306" w:rsidRPr="00FD4731" w:rsidRDefault="001D47AA" w:rsidP="00FF1115">
            <w:pPr>
              <w:spacing w:line="360" w:lineRule="auto"/>
              <w:ind w:firstLine="720"/>
              <w:jc w:val="both"/>
              <w:rPr>
                <w:szCs w:val="28"/>
              </w:rPr>
            </w:pPr>
            <w:r>
              <w:rPr>
                <w:position w:val="-28"/>
                <w:szCs w:val="28"/>
                <w:lang w:val="en-US"/>
              </w:rPr>
              <w:pict>
                <v:shape id="_x0000_i1242" type="#_x0000_t75" style="width:84pt;height:30.75pt" fillcolor="window">
                  <v:imagedata r:id="rId220" o:title=""/>
                </v:shape>
              </w:pict>
            </w:r>
            <w:r w:rsidR="00D93306" w:rsidRPr="00FD4731">
              <w:rPr>
                <w:szCs w:val="28"/>
              </w:rPr>
              <w:t>,</w:t>
            </w:r>
            <w:r w:rsidR="004859A2">
              <w:rPr>
                <w:szCs w:val="28"/>
              </w:rPr>
              <w:t xml:space="preserve">  </w:t>
            </w:r>
            <w:r w:rsidR="00D93306">
              <w:rPr>
                <w:szCs w:val="28"/>
              </w:rPr>
              <w:t xml:space="preserve"> </w:t>
            </w:r>
            <w:r>
              <w:rPr>
                <w:position w:val="-28"/>
                <w:szCs w:val="28"/>
                <w:lang w:val="en-US"/>
              </w:rPr>
              <w:pict>
                <v:shape id="_x0000_i1243" type="#_x0000_t75" style="width:92.25pt;height:31.5pt" fillcolor="window">
                  <v:imagedata r:id="rId221" o:title=""/>
                </v:shape>
              </w:pict>
            </w:r>
            <w:r w:rsidR="00D93306" w:rsidRPr="00FD4731">
              <w:rPr>
                <w:szCs w:val="28"/>
              </w:rPr>
              <w:t>,</w:t>
            </w:r>
          </w:p>
        </w:tc>
        <w:tc>
          <w:tcPr>
            <w:tcW w:w="588" w:type="pct"/>
            <w:vAlign w:val="center"/>
          </w:tcPr>
          <w:p w:rsidR="00D93306" w:rsidRPr="00FD4731" w:rsidRDefault="00D93306" w:rsidP="00FF1115">
            <w:pPr>
              <w:spacing w:line="360" w:lineRule="auto"/>
              <w:ind w:firstLine="720"/>
              <w:jc w:val="both"/>
              <w:rPr>
                <w:szCs w:val="28"/>
              </w:rPr>
            </w:pPr>
            <w:r w:rsidRPr="00FD4731">
              <w:rPr>
                <w:szCs w:val="28"/>
              </w:rPr>
              <w:t>(1.</w:t>
            </w:r>
            <w:r>
              <w:rPr>
                <w:szCs w:val="28"/>
              </w:rPr>
              <w:t>4.5</w:t>
            </w:r>
            <w:r w:rsidR="00B01BA4">
              <w:rPr>
                <w:szCs w:val="28"/>
              </w:rPr>
              <w:t>5</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93306" w:rsidRPr="00FD4731">
        <w:trPr>
          <w:trHeight w:val="518"/>
        </w:trPr>
        <w:tc>
          <w:tcPr>
            <w:tcW w:w="4412" w:type="pct"/>
            <w:vAlign w:val="center"/>
          </w:tcPr>
          <w:p w:rsidR="00D93306" w:rsidRPr="00FD4731" w:rsidRDefault="001D47AA" w:rsidP="00FF1115">
            <w:pPr>
              <w:spacing w:line="360" w:lineRule="auto"/>
              <w:ind w:firstLine="720"/>
              <w:jc w:val="both"/>
              <w:rPr>
                <w:szCs w:val="28"/>
              </w:rPr>
            </w:pPr>
            <w:r>
              <w:rPr>
                <w:position w:val="-24"/>
              </w:rPr>
              <w:pict>
                <v:shape id="_x0000_i1244" type="#_x0000_t75" style="width:168.75pt;height:29.25pt" fillcolor="window">
                  <v:imagedata r:id="rId222" o:title=""/>
                </v:shape>
              </w:pict>
            </w:r>
            <w:r w:rsidR="00D93306">
              <w:t>,</w:t>
            </w:r>
          </w:p>
        </w:tc>
        <w:tc>
          <w:tcPr>
            <w:tcW w:w="588" w:type="pct"/>
            <w:vAlign w:val="center"/>
          </w:tcPr>
          <w:p w:rsidR="00D93306" w:rsidRPr="00FD4731" w:rsidRDefault="00D93306" w:rsidP="00FF1115">
            <w:pPr>
              <w:spacing w:line="360" w:lineRule="auto"/>
              <w:ind w:firstLine="720"/>
              <w:jc w:val="both"/>
              <w:rPr>
                <w:szCs w:val="28"/>
              </w:rPr>
            </w:pPr>
            <w:r w:rsidRPr="00FD4731">
              <w:rPr>
                <w:szCs w:val="28"/>
              </w:rPr>
              <w:t>(1.</w:t>
            </w:r>
            <w:r>
              <w:rPr>
                <w:szCs w:val="28"/>
              </w:rPr>
              <w:t>4.5</w:t>
            </w:r>
            <w:r w:rsidR="00B01BA4">
              <w:rPr>
                <w:szCs w:val="28"/>
              </w:rPr>
              <w:t>6</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93306" w:rsidRPr="00FD4731">
        <w:trPr>
          <w:trHeight w:val="518"/>
        </w:trPr>
        <w:tc>
          <w:tcPr>
            <w:tcW w:w="4412" w:type="pct"/>
            <w:vAlign w:val="center"/>
          </w:tcPr>
          <w:p w:rsidR="00D93306" w:rsidRPr="00FD4731" w:rsidRDefault="001D47AA" w:rsidP="00FF1115">
            <w:pPr>
              <w:spacing w:line="360" w:lineRule="auto"/>
              <w:ind w:firstLine="720"/>
              <w:jc w:val="both"/>
              <w:rPr>
                <w:szCs w:val="28"/>
              </w:rPr>
            </w:pPr>
            <w:r>
              <w:rPr>
                <w:position w:val="-24"/>
                <w:szCs w:val="28"/>
                <w:lang w:val="en-US"/>
              </w:rPr>
              <w:pict>
                <v:shape id="_x0000_i1245" type="#_x0000_t75" style="width:65.25pt;height:29.25pt" fillcolor="window">
                  <v:imagedata r:id="rId223" o:title=""/>
                </v:shape>
              </w:pict>
            </w:r>
            <w:r w:rsidR="00D93306" w:rsidRPr="00FD4731">
              <w:rPr>
                <w:szCs w:val="28"/>
              </w:rPr>
              <w:t>,</w:t>
            </w:r>
          </w:p>
        </w:tc>
        <w:tc>
          <w:tcPr>
            <w:tcW w:w="588" w:type="pct"/>
            <w:vAlign w:val="center"/>
          </w:tcPr>
          <w:p w:rsidR="00D93306" w:rsidRPr="00FD4731" w:rsidRDefault="00D93306" w:rsidP="00FF1115">
            <w:pPr>
              <w:spacing w:line="360" w:lineRule="auto"/>
              <w:ind w:firstLine="720"/>
              <w:jc w:val="both"/>
              <w:rPr>
                <w:szCs w:val="28"/>
              </w:rPr>
            </w:pPr>
            <w:r w:rsidRPr="00FD4731">
              <w:rPr>
                <w:szCs w:val="28"/>
              </w:rPr>
              <w:t>(1.</w:t>
            </w:r>
            <w:r>
              <w:rPr>
                <w:szCs w:val="28"/>
              </w:rPr>
              <w:t>4.5</w:t>
            </w:r>
            <w:r w:rsidR="00B01BA4">
              <w:rPr>
                <w:szCs w:val="28"/>
              </w:rPr>
              <w:t>7</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93306" w:rsidRPr="00FD4731">
        <w:trPr>
          <w:trHeight w:val="518"/>
        </w:trPr>
        <w:tc>
          <w:tcPr>
            <w:tcW w:w="4412" w:type="pct"/>
            <w:vAlign w:val="center"/>
          </w:tcPr>
          <w:p w:rsidR="00D93306" w:rsidRPr="00FD4731" w:rsidRDefault="001D47AA" w:rsidP="00FF1115">
            <w:pPr>
              <w:spacing w:line="360" w:lineRule="auto"/>
              <w:ind w:firstLine="720"/>
              <w:jc w:val="both"/>
              <w:rPr>
                <w:szCs w:val="28"/>
              </w:rPr>
            </w:pPr>
            <w:r>
              <w:rPr>
                <w:position w:val="-24"/>
                <w:szCs w:val="28"/>
                <w:lang w:val="en-US"/>
              </w:rPr>
              <w:pict>
                <v:shape id="_x0000_i1246" type="#_x0000_t75" style="width:75.75pt;height:29.25pt" fillcolor="window">
                  <v:imagedata r:id="rId224" o:title=""/>
                </v:shape>
              </w:pict>
            </w:r>
            <w:r w:rsidR="00D93306" w:rsidRPr="00FD4731">
              <w:rPr>
                <w:szCs w:val="28"/>
              </w:rPr>
              <w:t>,</w:t>
            </w:r>
            <w:r w:rsidR="004859A2">
              <w:rPr>
                <w:szCs w:val="28"/>
              </w:rPr>
              <w:t xml:space="preserve"> </w:t>
            </w:r>
            <w:r>
              <w:rPr>
                <w:position w:val="-24"/>
                <w:szCs w:val="28"/>
                <w:lang w:val="en-US"/>
              </w:rPr>
              <w:pict>
                <v:shape id="_x0000_i1247" type="#_x0000_t75" style="width:87.75pt;height:29.25pt" fillcolor="window">
                  <v:imagedata r:id="rId225" o:title=""/>
                </v:shape>
              </w:pict>
            </w:r>
            <w:r w:rsidR="00D93306" w:rsidRPr="00FD4731">
              <w:rPr>
                <w:szCs w:val="28"/>
              </w:rPr>
              <w:t>,</w:t>
            </w:r>
            <w:r w:rsidR="004859A2">
              <w:rPr>
                <w:sz w:val="20"/>
              </w:rPr>
              <w:t xml:space="preserve"> </w:t>
            </w:r>
            <w:r>
              <w:rPr>
                <w:position w:val="-30"/>
                <w:szCs w:val="28"/>
                <w:lang w:val="en-US"/>
              </w:rPr>
              <w:pict>
                <v:shape id="_x0000_i1248" type="#_x0000_t75" style="width:101.25pt;height:32.25pt" fillcolor="window">
                  <v:imagedata r:id="rId226" o:title=""/>
                </v:shape>
              </w:pict>
            </w:r>
          </w:p>
        </w:tc>
        <w:tc>
          <w:tcPr>
            <w:tcW w:w="588" w:type="pct"/>
            <w:vAlign w:val="center"/>
          </w:tcPr>
          <w:p w:rsidR="00D93306" w:rsidRPr="00FD4731" w:rsidRDefault="00D93306" w:rsidP="00FF1115">
            <w:pPr>
              <w:spacing w:line="360" w:lineRule="auto"/>
              <w:ind w:firstLine="720"/>
              <w:jc w:val="both"/>
              <w:rPr>
                <w:szCs w:val="28"/>
              </w:rPr>
            </w:pPr>
            <w:r w:rsidRPr="00FD4731">
              <w:rPr>
                <w:szCs w:val="28"/>
              </w:rPr>
              <w:t>(1.</w:t>
            </w:r>
            <w:r>
              <w:rPr>
                <w:szCs w:val="28"/>
              </w:rPr>
              <w:t>4.5</w:t>
            </w:r>
            <w:r w:rsidR="00B01BA4">
              <w:rPr>
                <w:szCs w:val="28"/>
              </w:rPr>
              <w:t>8</w:t>
            </w:r>
            <w:r w:rsidRPr="00FD4731">
              <w:rPr>
                <w:szCs w:val="28"/>
              </w:rPr>
              <w:t>)</w:t>
            </w:r>
          </w:p>
        </w:tc>
      </w:tr>
    </w:tbl>
    <w:p w:rsidR="00D93306" w:rsidRPr="00DA3DEF" w:rsidRDefault="00D93306" w:rsidP="00FF1115">
      <w:pPr>
        <w:tabs>
          <w:tab w:val="right" w:pos="9355"/>
        </w:tabs>
        <w:spacing w:line="360" w:lineRule="auto"/>
        <w:ind w:firstLine="720"/>
        <w:jc w:val="both"/>
        <w:rPr>
          <w:sz w:val="6"/>
          <w:szCs w:val="6"/>
        </w:rPr>
      </w:pPr>
    </w:p>
    <w:p w:rsidR="0026327F" w:rsidRPr="00633C25" w:rsidRDefault="0086047A" w:rsidP="00FF1115">
      <w:pPr>
        <w:tabs>
          <w:tab w:val="right" w:pos="9355"/>
        </w:tabs>
        <w:spacing w:line="360" w:lineRule="auto"/>
        <w:ind w:firstLine="720"/>
        <w:jc w:val="both"/>
        <w:rPr>
          <w:szCs w:val="28"/>
        </w:rPr>
      </w:pPr>
      <w:r>
        <w:rPr>
          <w:szCs w:val="28"/>
        </w:rPr>
        <w:t>Р</w:t>
      </w:r>
      <w:r w:rsidR="0026327F">
        <w:rPr>
          <w:szCs w:val="28"/>
        </w:rPr>
        <w:t xml:space="preserve">ешение </w:t>
      </w:r>
      <w:r w:rsidR="001D47AA">
        <w:rPr>
          <w:position w:val="-4"/>
          <w:szCs w:val="28"/>
        </w:rPr>
        <w:pict>
          <v:shape id="_x0000_i1249" type="#_x0000_t75" style="width:24.75pt;height:20.25pt">
            <v:imagedata r:id="rId227" o:title=""/>
          </v:shape>
        </w:pict>
      </w:r>
      <w:r w:rsidR="0026327F">
        <w:rPr>
          <w:szCs w:val="28"/>
        </w:rPr>
        <w:t xml:space="preserve"> отыскивается в виде квадратного многочлена относительно </w:t>
      </w:r>
      <w:r w:rsidR="0026327F">
        <w:rPr>
          <w:i/>
          <w:szCs w:val="28"/>
          <w:lang w:val="en-US"/>
        </w:rPr>
        <w:t>z</w:t>
      </w:r>
      <w:r w:rsidR="0026327F" w:rsidRPr="00633C25">
        <w:rPr>
          <w:szCs w:val="28"/>
        </w:rPr>
        <w:t xml:space="preserve"> </w:t>
      </w:r>
      <w:r w:rsidR="0026327F">
        <w:rPr>
          <w:szCs w:val="28"/>
        </w:rPr>
        <w:t>(1.</w:t>
      </w:r>
      <w:r w:rsidR="00D93306">
        <w:rPr>
          <w:szCs w:val="28"/>
        </w:rPr>
        <w:t>4.4</w:t>
      </w:r>
      <w:r w:rsidR="00B01BA4">
        <w:rPr>
          <w:szCs w:val="28"/>
        </w:rPr>
        <w:t>3</w:t>
      </w:r>
      <w:r w:rsidR="0026327F">
        <w:rPr>
          <w:szCs w:val="28"/>
        </w:rPr>
        <w:t xml:space="preserve">), где </w:t>
      </w:r>
      <w:r w:rsidR="001D47AA">
        <w:rPr>
          <w:position w:val="-12"/>
          <w:szCs w:val="28"/>
        </w:rPr>
        <w:pict>
          <v:shape id="_x0000_i1250" type="#_x0000_t75" style="width:15.75pt;height:19.5pt">
            <v:imagedata r:id="rId228" o:title=""/>
            <o:lock v:ext="edit" aspectratio="f"/>
          </v:shape>
        </w:pict>
      </w:r>
      <w:r w:rsidR="0026327F">
        <w:rPr>
          <w:szCs w:val="28"/>
        </w:rPr>
        <w:t xml:space="preserve"> и </w:t>
      </w:r>
      <w:r w:rsidR="001D47AA">
        <w:rPr>
          <w:position w:val="-12"/>
          <w:szCs w:val="28"/>
        </w:rPr>
        <w:pict>
          <v:shape id="_x0000_i1251" type="#_x0000_t75" style="width:15pt;height:18.75pt">
            <v:imagedata r:id="rId229" o:title=""/>
          </v:shape>
        </w:pict>
      </w:r>
      <w:r w:rsidR="0026327F">
        <w:rPr>
          <w:szCs w:val="28"/>
        </w:rPr>
        <w:t xml:space="preserve"> определяются как (1.</w:t>
      </w:r>
      <w:r w:rsidR="00D93306">
        <w:rPr>
          <w:szCs w:val="28"/>
        </w:rPr>
        <w:t>4.4</w:t>
      </w:r>
      <w:r w:rsidR="00B01BA4">
        <w:rPr>
          <w:szCs w:val="28"/>
        </w:rPr>
        <w:t>1</w:t>
      </w:r>
      <w:r w:rsidR="0026327F">
        <w:rPr>
          <w:szCs w:val="28"/>
        </w:rPr>
        <w:t>), (1.</w:t>
      </w:r>
      <w:r w:rsidR="00D93306">
        <w:rPr>
          <w:szCs w:val="28"/>
        </w:rPr>
        <w:t>4.4</w:t>
      </w:r>
      <w:r w:rsidR="00B01BA4">
        <w:rPr>
          <w:szCs w:val="28"/>
        </w:rPr>
        <w:t>2</w:t>
      </w:r>
      <w:r w:rsidR="0026327F">
        <w:rPr>
          <w:szCs w:val="28"/>
        </w:rPr>
        <w:t xml:space="preserve">), а значение </w:t>
      </w:r>
      <w:r w:rsidR="001D47AA">
        <w:rPr>
          <w:position w:val="-12"/>
          <w:szCs w:val="28"/>
        </w:rPr>
        <w:pict>
          <v:shape id="_x0000_i1252" type="#_x0000_t75" style="width:17.25pt;height:18.75pt">
            <v:imagedata r:id="rId230" o:title=""/>
          </v:shape>
        </w:pict>
      </w:r>
      <w:r w:rsidR="0026327F">
        <w:rPr>
          <w:szCs w:val="28"/>
        </w:rPr>
        <w:t xml:space="preserve"> предстоит найти.</w:t>
      </w:r>
    </w:p>
    <w:p w:rsidR="003C6CA6" w:rsidRDefault="0086047A" w:rsidP="00FF1115">
      <w:pPr>
        <w:tabs>
          <w:tab w:val="right" w:pos="9355"/>
        </w:tabs>
        <w:spacing w:line="360" w:lineRule="auto"/>
        <w:ind w:firstLine="720"/>
        <w:jc w:val="both"/>
        <w:rPr>
          <w:szCs w:val="28"/>
        </w:rPr>
      </w:pPr>
      <w:r>
        <w:rPr>
          <w:szCs w:val="28"/>
        </w:rPr>
        <w:t>Уравнения</w:t>
      </w:r>
      <w:r w:rsidR="0026327F">
        <w:rPr>
          <w:szCs w:val="28"/>
        </w:rPr>
        <w:t xml:space="preserve"> (1.</w:t>
      </w:r>
      <w:r w:rsidR="00D93306">
        <w:rPr>
          <w:szCs w:val="28"/>
        </w:rPr>
        <w:t>4.5</w:t>
      </w:r>
      <w:r w:rsidR="00B01BA4">
        <w:rPr>
          <w:szCs w:val="28"/>
        </w:rPr>
        <w:t>1</w:t>
      </w:r>
      <w:r w:rsidR="0026327F">
        <w:rPr>
          <w:szCs w:val="28"/>
        </w:rPr>
        <w:t>) – (1.</w:t>
      </w:r>
      <w:r w:rsidR="00D93306">
        <w:rPr>
          <w:szCs w:val="28"/>
        </w:rPr>
        <w:t>4.5</w:t>
      </w:r>
      <w:r w:rsidR="00B01BA4">
        <w:rPr>
          <w:szCs w:val="28"/>
        </w:rPr>
        <w:t>8</w:t>
      </w:r>
      <w:r w:rsidR="0026327F">
        <w:rPr>
          <w:szCs w:val="28"/>
        </w:rPr>
        <w:t>) определя</w:t>
      </w:r>
      <w:r>
        <w:rPr>
          <w:szCs w:val="28"/>
        </w:rPr>
        <w:t>ю</w:t>
      </w:r>
      <w:r w:rsidR="0026327F">
        <w:rPr>
          <w:szCs w:val="28"/>
        </w:rPr>
        <w:t xml:space="preserve">т постановку задачи теплообмена в первом приближении. Здесь </w:t>
      </w:r>
      <w:r w:rsidR="001D47AA">
        <w:rPr>
          <w:position w:val="-4"/>
          <w:szCs w:val="28"/>
        </w:rPr>
        <w:pict>
          <v:shape id="_x0000_i1253" type="#_x0000_t75" style="width:24.75pt;height:20.25pt">
            <v:imagedata r:id="rId231" o:title=""/>
          </v:shape>
        </w:pict>
      </w:r>
      <w:r w:rsidR="0026327F">
        <w:rPr>
          <w:szCs w:val="28"/>
        </w:rPr>
        <w:t xml:space="preserve"> также зависит от плотности загрязнителя, что </w:t>
      </w:r>
      <w:r>
        <w:rPr>
          <w:szCs w:val="28"/>
        </w:rPr>
        <w:t>обусловливается</w:t>
      </w:r>
      <w:r w:rsidR="0026327F">
        <w:rPr>
          <w:szCs w:val="28"/>
        </w:rPr>
        <w:t xml:space="preserve"> выражениями для </w:t>
      </w:r>
      <w:r w:rsidR="001D47AA">
        <w:rPr>
          <w:position w:val="-12"/>
          <w:szCs w:val="28"/>
        </w:rPr>
        <w:pict>
          <v:shape id="_x0000_i1254" type="#_x0000_t75" style="width:17.25pt;height:18.75pt">
            <v:imagedata r:id="rId232" o:title=""/>
          </v:shape>
        </w:pict>
      </w:r>
      <w:r w:rsidR="0026327F">
        <w:rPr>
          <w:szCs w:val="28"/>
        </w:rPr>
        <w:t xml:space="preserve">, </w:t>
      </w:r>
      <w:r w:rsidR="001D47AA">
        <w:rPr>
          <w:position w:val="-12"/>
          <w:szCs w:val="28"/>
        </w:rPr>
        <w:pict>
          <v:shape id="_x0000_i1255" type="#_x0000_t75" style="width:15.75pt;height:18.75pt">
            <v:imagedata r:id="rId233" o:title=""/>
          </v:shape>
        </w:pict>
      </w:r>
      <w:r w:rsidR="0026327F">
        <w:rPr>
          <w:szCs w:val="28"/>
        </w:rPr>
        <w:t>.</w:t>
      </w:r>
    </w:p>
    <w:p w:rsidR="00DA3DEF" w:rsidRPr="00FD4731" w:rsidRDefault="00DA3DEF" w:rsidP="00FF1115">
      <w:pPr>
        <w:tabs>
          <w:tab w:val="right" w:pos="9355"/>
        </w:tabs>
        <w:spacing w:line="360" w:lineRule="auto"/>
        <w:ind w:firstLine="720"/>
        <w:jc w:val="both"/>
        <w:rPr>
          <w:szCs w:val="28"/>
        </w:rPr>
      </w:pPr>
    </w:p>
    <w:p w:rsidR="00C55104" w:rsidRDefault="00C55104" w:rsidP="00FF1115">
      <w:pPr>
        <w:pStyle w:val="2"/>
        <w:spacing w:before="0" w:after="0" w:line="360" w:lineRule="auto"/>
        <w:ind w:firstLine="720"/>
        <w:jc w:val="both"/>
        <w:rPr>
          <w:rFonts w:ascii="Times New Roman" w:hAnsi="Times New Roman"/>
          <w:bCs/>
          <w:i w:val="0"/>
          <w:iCs/>
          <w:sz w:val="28"/>
          <w:szCs w:val="28"/>
        </w:rPr>
      </w:pPr>
      <w:bookmarkStart w:id="11" w:name="_Toc150485194"/>
      <w:r w:rsidRPr="00E36B32">
        <w:rPr>
          <w:rFonts w:ascii="Times New Roman" w:hAnsi="Times New Roman"/>
          <w:bCs/>
          <w:i w:val="0"/>
          <w:iCs/>
          <w:sz w:val="28"/>
          <w:szCs w:val="28"/>
        </w:rPr>
        <w:t>1.</w:t>
      </w:r>
      <w:r w:rsidR="00D93306">
        <w:rPr>
          <w:rFonts w:ascii="Times New Roman" w:hAnsi="Times New Roman"/>
          <w:bCs/>
          <w:i w:val="0"/>
          <w:iCs/>
          <w:sz w:val="28"/>
          <w:szCs w:val="28"/>
        </w:rPr>
        <w:t>5</w:t>
      </w:r>
      <w:r w:rsidRPr="00E36B32">
        <w:rPr>
          <w:rFonts w:ascii="Times New Roman" w:hAnsi="Times New Roman"/>
          <w:bCs/>
          <w:i w:val="0"/>
          <w:iCs/>
          <w:sz w:val="28"/>
          <w:szCs w:val="28"/>
        </w:rPr>
        <w:t xml:space="preserve">. </w:t>
      </w:r>
      <w:r w:rsidR="00D93306">
        <w:rPr>
          <w:rFonts w:ascii="Times New Roman" w:hAnsi="Times New Roman"/>
          <w:bCs/>
          <w:i w:val="0"/>
          <w:iCs/>
          <w:sz w:val="28"/>
          <w:szCs w:val="28"/>
        </w:rPr>
        <w:t>Задача массопереноса</w:t>
      </w:r>
      <w:bookmarkEnd w:id="11"/>
    </w:p>
    <w:p w:rsidR="00533040" w:rsidRPr="00533040" w:rsidRDefault="00533040" w:rsidP="00FF1115">
      <w:pPr>
        <w:spacing w:line="360" w:lineRule="auto"/>
        <w:ind w:firstLine="720"/>
        <w:jc w:val="both"/>
        <w:rPr>
          <w:szCs w:val="28"/>
        </w:rPr>
      </w:pPr>
    </w:p>
    <w:p w:rsidR="00533040" w:rsidRPr="00164423" w:rsidRDefault="00533040" w:rsidP="00FF1115">
      <w:pPr>
        <w:pStyle w:val="3"/>
        <w:spacing w:before="0" w:after="0" w:line="360" w:lineRule="auto"/>
        <w:ind w:firstLine="720"/>
        <w:rPr>
          <w:b/>
          <w:bCs/>
          <w:i/>
          <w:iCs/>
          <w:szCs w:val="28"/>
        </w:rPr>
      </w:pPr>
      <w:bookmarkStart w:id="12" w:name="_Toc150485195"/>
      <w:r w:rsidRPr="00164423">
        <w:rPr>
          <w:b/>
          <w:bCs/>
          <w:i/>
          <w:iCs/>
          <w:szCs w:val="28"/>
        </w:rPr>
        <w:t>1.</w:t>
      </w:r>
      <w:r>
        <w:rPr>
          <w:b/>
          <w:bCs/>
          <w:i/>
          <w:iCs/>
          <w:szCs w:val="28"/>
        </w:rPr>
        <w:t>5</w:t>
      </w:r>
      <w:r w:rsidRPr="00164423">
        <w:rPr>
          <w:b/>
          <w:bCs/>
          <w:i/>
          <w:iCs/>
          <w:szCs w:val="28"/>
        </w:rPr>
        <w:t xml:space="preserve">.1. Математическая постановка задачи </w:t>
      </w:r>
      <w:r>
        <w:rPr>
          <w:b/>
          <w:bCs/>
          <w:i/>
          <w:iCs/>
          <w:szCs w:val="28"/>
        </w:rPr>
        <w:t>масс</w:t>
      </w:r>
      <w:r w:rsidRPr="00164423">
        <w:rPr>
          <w:b/>
          <w:bCs/>
          <w:i/>
          <w:iCs/>
          <w:szCs w:val="28"/>
        </w:rPr>
        <w:t>опереноса и её обезразмеривание</w:t>
      </w:r>
      <w:bookmarkEnd w:id="12"/>
    </w:p>
    <w:p w:rsidR="00533040" w:rsidRDefault="00533040" w:rsidP="00FF1115">
      <w:pPr>
        <w:tabs>
          <w:tab w:val="right" w:pos="9355"/>
        </w:tabs>
        <w:spacing w:line="360" w:lineRule="auto"/>
        <w:ind w:firstLine="720"/>
        <w:jc w:val="both"/>
        <w:rPr>
          <w:szCs w:val="28"/>
        </w:rPr>
      </w:pPr>
    </w:p>
    <w:p w:rsidR="00AF06BF" w:rsidRDefault="00AF06BF" w:rsidP="00FF1115">
      <w:pPr>
        <w:tabs>
          <w:tab w:val="right" w:pos="9355"/>
        </w:tabs>
        <w:spacing w:line="360" w:lineRule="auto"/>
        <w:ind w:firstLine="720"/>
        <w:jc w:val="both"/>
        <w:rPr>
          <w:szCs w:val="28"/>
        </w:rPr>
      </w:pPr>
      <w:r w:rsidRPr="00FD4731">
        <w:rPr>
          <w:szCs w:val="28"/>
        </w:rPr>
        <w:t>Геометрия задачи массопереноса практически ничем не отличается от т</w:t>
      </w:r>
      <w:r w:rsidR="00D45986">
        <w:rPr>
          <w:szCs w:val="28"/>
        </w:rPr>
        <w:t xml:space="preserve">емпературной </w:t>
      </w:r>
      <w:r w:rsidRPr="00FD4731">
        <w:rPr>
          <w:szCs w:val="28"/>
        </w:rPr>
        <w:t xml:space="preserve">задачи и представлена на рис. </w:t>
      </w:r>
      <w:r w:rsidR="00186A45">
        <w:rPr>
          <w:szCs w:val="28"/>
        </w:rPr>
        <w:t>1.</w:t>
      </w:r>
      <w:r w:rsidRPr="00FD4731">
        <w:rPr>
          <w:szCs w:val="28"/>
        </w:rPr>
        <w:t>2.</w:t>
      </w:r>
    </w:p>
    <w:p w:rsidR="00323EFB" w:rsidRPr="00323EFB" w:rsidRDefault="001D47AA" w:rsidP="00FF1115">
      <w:pPr>
        <w:tabs>
          <w:tab w:val="right" w:pos="9355"/>
        </w:tabs>
        <w:spacing w:line="360" w:lineRule="auto"/>
        <w:ind w:firstLine="720"/>
        <w:jc w:val="both"/>
        <w:rPr>
          <w:szCs w:val="28"/>
        </w:rPr>
      </w:pPr>
      <w:r>
        <w:rPr>
          <w:szCs w:val="28"/>
        </w:rPr>
        <w:pict>
          <v:shape id="_x0000_i1256" type="#_x0000_t75" style="width:279.75pt;height:130.5pt">
            <v:imagedata r:id="rId234" o:title=""/>
            <o:lock v:ext="edit" aspectratio="f"/>
          </v:shape>
        </w:pict>
      </w:r>
    </w:p>
    <w:tbl>
      <w:tblPr>
        <w:tblW w:w="0" w:type="auto"/>
        <w:tblBorders>
          <w:insideV w:val="single" w:sz="4" w:space="0" w:color="auto"/>
        </w:tblBorders>
        <w:tblLook w:val="01E0" w:firstRow="1" w:lastRow="1" w:firstColumn="1" w:lastColumn="1" w:noHBand="0" w:noVBand="0"/>
      </w:tblPr>
      <w:tblGrid>
        <w:gridCol w:w="9570"/>
      </w:tblGrid>
      <w:tr w:rsidR="00695E04" w:rsidRPr="00BC2FC6" w:rsidTr="00BC2FC6">
        <w:tc>
          <w:tcPr>
            <w:tcW w:w="9853" w:type="dxa"/>
            <w:shd w:val="clear" w:color="auto" w:fill="auto"/>
          </w:tcPr>
          <w:p w:rsidR="00695E04" w:rsidRPr="00BC2FC6" w:rsidRDefault="00D45986" w:rsidP="00BC2FC6">
            <w:pPr>
              <w:tabs>
                <w:tab w:val="right" w:pos="9355"/>
              </w:tabs>
              <w:overflowPunct w:val="0"/>
              <w:autoSpaceDE w:val="0"/>
              <w:autoSpaceDN w:val="0"/>
              <w:adjustRightInd w:val="0"/>
              <w:spacing w:line="360" w:lineRule="auto"/>
              <w:ind w:firstLine="720"/>
              <w:jc w:val="both"/>
              <w:rPr>
                <w:bCs/>
                <w:iCs/>
                <w:sz w:val="24"/>
                <w:szCs w:val="24"/>
              </w:rPr>
            </w:pPr>
            <w:r w:rsidRPr="00BC2FC6">
              <w:rPr>
                <w:sz w:val="24"/>
                <w:szCs w:val="24"/>
              </w:rPr>
              <w:t xml:space="preserve">Рис. </w:t>
            </w:r>
            <w:r w:rsidR="00186A45" w:rsidRPr="00BC2FC6">
              <w:rPr>
                <w:sz w:val="24"/>
                <w:szCs w:val="24"/>
              </w:rPr>
              <w:t>1.</w:t>
            </w:r>
            <w:r w:rsidRPr="00BC2FC6">
              <w:rPr>
                <w:sz w:val="24"/>
                <w:szCs w:val="24"/>
              </w:rPr>
              <w:t>2. Геометрия задачи массопереноса</w:t>
            </w:r>
          </w:p>
        </w:tc>
      </w:tr>
    </w:tbl>
    <w:p w:rsidR="00695E04" w:rsidRPr="0086047A" w:rsidRDefault="00695E04" w:rsidP="00FF1115">
      <w:pPr>
        <w:tabs>
          <w:tab w:val="right" w:pos="9355"/>
        </w:tabs>
        <w:spacing w:line="360" w:lineRule="auto"/>
        <w:ind w:firstLine="720"/>
        <w:jc w:val="both"/>
        <w:rPr>
          <w:bCs/>
          <w:iCs/>
          <w:sz w:val="6"/>
          <w:szCs w:val="6"/>
        </w:rPr>
      </w:pPr>
    </w:p>
    <w:p w:rsidR="00C55104" w:rsidRPr="0086047A" w:rsidRDefault="00C55104" w:rsidP="00FF1115">
      <w:pPr>
        <w:spacing w:line="360" w:lineRule="auto"/>
        <w:ind w:firstLine="720"/>
        <w:jc w:val="both"/>
        <w:rPr>
          <w:spacing w:val="-4"/>
          <w:szCs w:val="28"/>
        </w:rPr>
      </w:pPr>
      <w:r w:rsidRPr="0086047A">
        <w:rPr>
          <w:spacing w:val="-4"/>
          <w:szCs w:val="28"/>
        </w:rPr>
        <w:t xml:space="preserve">Математическая постановка задачи массопереноса для всех областей включает уравнение диффузии с учётом радиоактивного распада в покрывающем </w:t>
      </w:r>
    </w:p>
    <w:tbl>
      <w:tblPr>
        <w:tblW w:w="5000" w:type="pct"/>
        <w:tblLook w:val="0000" w:firstRow="0" w:lastRow="0" w:firstColumn="0" w:lastColumn="0" w:noHBand="0" w:noVBand="0"/>
      </w:tblPr>
      <w:tblGrid>
        <w:gridCol w:w="8445"/>
        <w:gridCol w:w="1125"/>
      </w:tblGrid>
      <w:tr w:rsidR="003B50B0" w:rsidRPr="00FD4731">
        <w:trPr>
          <w:trHeight w:val="518"/>
        </w:trPr>
        <w:tc>
          <w:tcPr>
            <w:tcW w:w="4412" w:type="pct"/>
            <w:vAlign w:val="center"/>
          </w:tcPr>
          <w:p w:rsidR="003B50B0" w:rsidRPr="00FD4731" w:rsidRDefault="001D47AA" w:rsidP="00FF1115">
            <w:pPr>
              <w:spacing w:line="360" w:lineRule="auto"/>
              <w:ind w:firstLine="720"/>
              <w:jc w:val="both"/>
              <w:rPr>
                <w:szCs w:val="28"/>
              </w:rPr>
            </w:pPr>
            <w:r>
              <w:rPr>
                <w:position w:val="-58"/>
                <w:szCs w:val="28"/>
                <w:lang w:val="en-US"/>
              </w:rPr>
              <w:pict>
                <v:shape id="_x0000_i1257" type="#_x0000_t75" style="width:285.75pt;height:65.25pt" fillcolor="window">
                  <v:imagedata r:id="rId235" o:title=""/>
                </v:shape>
              </w:pict>
            </w:r>
          </w:p>
        </w:tc>
        <w:tc>
          <w:tcPr>
            <w:tcW w:w="588" w:type="pct"/>
            <w:vAlign w:val="center"/>
          </w:tcPr>
          <w:p w:rsidR="003B50B0" w:rsidRPr="00FD4731" w:rsidRDefault="0026108E" w:rsidP="00FF1115">
            <w:pPr>
              <w:spacing w:line="360" w:lineRule="auto"/>
              <w:ind w:firstLine="720"/>
              <w:jc w:val="both"/>
              <w:rPr>
                <w:szCs w:val="28"/>
              </w:rPr>
            </w:pPr>
            <w:r>
              <w:rPr>
                <w:szCs w:val="28"/>
              </w:rPr>
              <w:t>(1.</w:t>
            </w:r>
            <w:r w:rsidR="00323EFB">
              <w:rPr>
                <w:szCs w:val="28"/>
              </w:rPr>
              <w:t>5</w:t>
            </w:r>
            <w:r>
              <w:rPr>
                <w:szCs w:val="28"/>
              </w:rPr>
              <w:t>.</w:t>
            </w:r>
            <w:r w:rsidR="003B50B0" w:rsidRPr="00FD4731">
              <w:rPr>
                <w:szCs w:val="28"/>
              </w:rPr>
              <w:t>1)</w:t>
            </w:r>
          </w:p>
        </w:tc>
      </w:tr>
    </w:tbl>
    <w:p w:rsidR="00323EFB" w:rsidRPr="0086047A" w:rsidRDefault="00323EFB" w:rsidP="00FF1115">
      <w:pPr>
        <w:spacing w:line="360" w:lineRule="auto"/>
        <w:ind w:firstLine="720"/>
        <w:jc w:val="both"/>
        <w:rPr>
          <w:sz w:val="6"/>
          <w:szCs w:val="6"/>
        </w:rPr>
      </w:pPr>
    </w:p>
    <w:p w:rsidR="00C55104" w:rsidRDefault="00C55104" w:rsidP="00FF1115">
      <w:pPr>
        <w:spacing w:line="360" w:lineRule="auto"/>
        <w:ind w:firstLine="720"/>
        <w:jc w:val="both"/>
        <w:rPr>
          <w:szCs w:val="28"/>
        </w:rPr>
      </w:pPr>
      <w:r w:rsidRPr="00FD4731">
        <w:rPr>
          <w:szCs w:val="28"/>
        </w:rPr>
        <w:t xml:space="preserve">и подстилающем </w:t>
      </w:r>
    </w:p>
    <w:p w:rsidR="0086047A" w:rsidRPr="0086047A" w:rsidRDefault="0086047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B50B0" w:rsidRPr="00FD4731">
        <w:trPr>
          <w:trHeight w:val="518"/>
        </w:trPr>
        <w:tc>
          <w:tcPr>
            <w:tcW w:w="4412" w:type="pct"/>
            <w:vAlign w:val="center"/>
          </w:tcPr>
          <w:p w:rsidR="003B50B0" w:rsidRPr="00FD4731" w:rsidRDefault="001D47AA" w:rsidP="00FF1115">
            <w:pPr>
              <w:spacing w:line="360" w:lineRule="auto"/>
              <w:ind w:firstLine="720"/>
              <w:jc w:val="both"/>
              <w:rPr>
                <w:szCs w:val="28"/>
              </w:rPr>
            </w:pPr>
            <w:r>
              <w:rPr>
                <w:position w:val="-58"/>
                <w:szCs w:val="28"/>
                <w:lang w:val="en-US"/>
              </w:rPr>
              <w:pict>
                <v:shape id="_x0000_i1258" type="#_x0000_t75" style="width:302.25pt;height:65.25pt" fillcolor="window">
                  <v:imagedata r:id="rId236" o:title=""/>
                </v:shape>
              </w:pict>
            </w:r>
          </w:p>
        </w:tc>
        <w:tc>
          <w:tcPr>
            <w:tcW w:w="588" w:type="pct"/>
            <w:vAlign w:val="center"/>
          </w:tcPr>
          <w:p w:rsidR="003B50B0"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E20595" w:rsidRPr="00FD4731">
              <w:rPr>
                <w:szCs w:val="28"/>
              </w:rPr>
              <w:t>2</w:t>
            </w:r>
            <w:r w:rsidR="003B50B0" w:rsidRPr="00FD4731">
              <w:rPr>
                <w:szCs w:val="28"/>
              </w:rPr>
              <w:t>)</w:t>
            </w:r>
          </w:p>
        </w:tc>
      </w:tr>
    </w:tbl>
    <w:p w:rsidR="003C6CA6" w:rsidRPr="0086047A" w:rsidRDefault="003C6CA6" w:rsidP="00FF1115">
      <w:pPr>
        <w:spacing w:line="360" w:lineRule="auto"/>
        <w:ind w:firstLine="720"/>
        <w:jc w:val="both"/>
        <w:rPr>
          <w:sz w:val="6"/>
          <w:szCs w:val="6"/>
        </w:rPr>
      </w:pPr>
    </w:p>
    <w:p w:rsidR="00C55104" w:rsidRDefault="00C55104" w:rsidP="00FF1115">
      <w:pPr>
        <w:spacing w:line="360" w:lineRule="auto"/>
        <w:ind w:firstLine="720"/>
        <w:jc w:val="both"/>
        <w:rPr>
          <w:szCs w:val="28"/>
        </w:rPr>
      </w:pPr>
      <w:r w:rsidRPr="00FD4731">
        <w:rPr>
          <w:szCs w:val="28"/>
        </w:rPr>
        <w:t>пластах, а также уравнение конвективной диффузии с учётом радиоактивного распада в пористом пласте</w:t>
      </w:r>
    </w:p>
    <w:p w:rsidR="003C6CA6" w:rsidRPr="0086047A" w:rsidRDefault="003C6CA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20595" w:rsidRPr="00FD4731">
        <w:trPr>
          <w:trHeight w:val="518"/>
        </w:trPr>
        <w:tc>
          <w:tcPr>
            <w:tcW w:w="4412" w:type="pct"/>
            <w:vAlign w:val="center"/>
          </w:tcPr>
          <w:p w:rsidR="00E20595" w:rsidRPr="00FD4731" w:rsidRDefault="001D47AA" w:rsidP="00FF1115">
            <w:pPr>
              <w:spacing w:line="360" w:lineRule="auto"/>
              <w:ind w:firstLine="720"/>
              <w:jc w:val="both"/>
              <w:rPr>
                <w:szCs w:val="28"/>
              </w:rPr>
            </w:pPr>
            <w:r>
              <w:rPr>
                <w:position w:val="-60"/>
                <w:szCs w:val="28"/>
                <w:lang w:val="en-US"/>
              </w:rPr>
              <w:pict>
                <v:shape id="_x0000_i1259" type="#_x0000_t75" style="width:333.75pt;height:66pt" fillcolor="window">
                  <v:imagedata r:id="rId237" o:title=""/>
                  <o:lock v:ext="edit" aspectratio="f"/>
                </v:shape>
              </w:pict>
            </w:r>
          </w:p>
        </w:tc>
        <w:tc>
          <w:tcPr>
            <w:tcW w:w="588" w:type="pct"/>
            <w:vAlign w:val="center"/>
          </w:tcPr>
          <w:p w:rsidR="00E20595"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E20595" w:rsidRPr="00FD4731">
              <w:rPr>
                <w:szCs w:val="28"/>
              </w:rPr>
              <w:t>3)</w:t>
            </w:r>
          </w:p>
        </w:tc>
      </w:tr>
    </w:tbl>
    <w:p w:rsidR="003C6CA6" w:rsidRPr="0086047A" w:rsidRDefault="003C6CA6" w:rsidP="00FF1115">
      <w:pPr>
        <w:spacing w:line="360" w:lineRule="auto"/>
        <w:ind w:firstLine="720"/>
        <w:jc w:val="both"/>
        <w:rPr>
          <w:sz w:val="6"/>
          <w:szCs w:val="6"/>
        </w:rPr>
      </w:pPr>
    </w:p>
    <w:p w:rsidR="00C55104" w:rsidRDefault="00C55104" w:rsidP="00FF1115">
      <w:pPr>
        <w:spacing w:line="360" w:lineRule="auto"/>
        <w:ind w:firstLine="720"/>
        <w:jc w:val="both"/>
        <w:rPr>
          <w:szCs w:val="28"/>
        </w:rPr>
      </w:pPr>
      <w:r w:rsidRPr="00FD4731">
        <w:rPr>
          <w:szCs w:val="28"/>
        </w:rPr>
        <w:t>При этом граничные условия включают в себя равенства плотностей и потоков растворённого вещества на границах раздела пластов</w:t>
      </w:r>
    </w:p>
    <w:p w:rsidR="003C6CA6" w:rsidRPr="0086047A" w:rsidRDefault="003C6CA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20595" w:rsidRPr="00FD4731">
        <w:trPr>
          <w:trHeight w:val="518"/>
        </w:trPr>
        <w:tc>
          <w:tcPr>
            <w:tcW w:w="4412" w:type="pct"/>
            <w:vAlign w:val="center"/>
          </w:tcPr>
          <w:p w:rsidR="00E20595" w:rsidRPr="00E17897" w:rsidRDefault="001D47AA" w:rsidP="00FF1115">
            <w:pPr>
              <w:spacing w:line="360" w:lineRule="auto"/>
              <w:ind w:firstLine="720"/>
              <w:jc w:val="both"/>
              <w:rPr>
                <w:szCs w:val="28"/>
              </w:rPr>
            </w:pPr>
            <w:r>
              <w:rPr>
                <w:position w:val="-22"/>
                <w:szCs w:val="28"/>
                <w:lang w:val="en-US"/>
              </w:rPr>
              <w:pict>
                <v:shape id="_x0000_i1260" type="#_x0000_t75" style="width:102pt;height:24.75pt" fillcolor="window">
                  <v:imagedata r:id="rId238" o:title=""/>
                </v:shape>
              </w:pict>
            </w:r>
            <w:r w:rsidR="004859A2">
              <w:rPr>
                <w:szCs w:val="28"/>
              </w:rPr>
              <w:t xml:space="preserve">  </w:t>
            </w:r>
            <w:r>
              <w:rPr>
                <w:position w:val="-22"/>
                <w:szCs w:val="28"/>
                <w:lang w:val="en-US"/>
              </w:rPr>
              <w:pict>
                <v:shape id="_x0000_i1261" type="#_x0000_t75" style="width:120pt;height:24.75pt" fillcolor="window">
                  <v:imagedata r:id="rId239" o:title=""/>
                </v:shape>
              </w:pict>
            </w:r>
            <w:r w:rsidR="00E17897">
              <w:rPr>
                <w:szCs w:val="28"/>
              </w:rPr>
              <w:t>,</w:t>
            </w:r>
          </w:p>
        </w:tc>
        <w:tc>
          <w:tcPr>
            <w:tcW w:w="588" w:type="pct"/>
            <w:vAlign w:val="center"/>
          </w:tcPr>
          <w:p w:rsidR="00E20595"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E20595" w:rsidRPr="00FD4731">
              <w:rPr>
                <w:szCs w:val="28"/>
              </w:rPr>
              <w:t>4)</w:t>
            </w:r>
          </w:p>
        </w:tc>
      </w:tr>
    </w:tbl>
    <w:p w:rsidR="003C6CA6" w:rsidRPr="0086047A" w:rsidRDefault="003C6CA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6CA6" w:rsidRPr="00FD4731">
        <w:trPr>
          <w:trHeight w:val="518"/>
        </w:trPr>
        <w:tc>
          <w:tcPr>
            <w:tcW w:w="4412" w:type="pct"/>
            <w:vAlign w:val="center"/>
          </w:tcPr>
          <w:p w:rsidR="003C6CA6" w:rsidRPr="00FD4731" w:rsidRDefault="001D47AA" w:rsidP="00FF1115">
            <w:pPr>
              <w:spacing w:line="360" w:lineRule="auto"/>
              <w:ind w:firstLine="720"/>
              <w:jc w:val="both"/>
              <w:rPr>
                <w:szCs w:val="28"/>
                <w:lang w:val="en-US"/>
              </w:rPr>
            </w:pPr>
            <w:r>
              <w:rPr>
                <w:position w:val="-44"/>
                <w:szCs w:val="28"/>
                <w:lang w:val="en-US"/>
              </w:rPr>
              <w:pict>
                <v:shape id="_x0000_i1262" type="#_x0000_t75" style="width:174.75pt;height:48.75pt" fillcolor="window">
                  <v:imagedata r:id="rId240" o:title=""/>
                </v:shape>
              </w:pict>
            </w:r>
            <w:r w:rsidR="004859A2">
              <w:rPr>
                <w:szCs w:val="28"/>
              </w:rPr>
              <w:t xml:space="preserve">  </w:t>
            </w:r>
            <w:r>
              <w:rPr>
                <w:position w:val="-44"/>
                <w:szCs w:val="28"/>
                <w:lang w:val="en-US"/>
              </w:rPr>
              <w:pict>
                <v:shape id="_x0000_i1263" type="#_x0000_t75" style="width:204.75pt;height:47.25pt" fillcolor="window">
                  <v:imagedata r:id="rId241" o:title=""/>
                </v:shape>
              </w:pict>
            </w:r>
          </w:p>
        </w:tc>
        <w:tc>
          <w:tcPr>
            <w:tcW w:w="588" w:type="pct"/>
            <w:vAlign w:val="center"/>
          </w:tcPr>
          <w:p w:rsidR="003C6CA6" w:rsidRPr="00FD4731" w:rsidRDefault="003C6CA6" w:rsidP="00FF1115">
            <w:pPr>
              <w:spacing w:line="360" w:lineRule="auto"/>
              <w:ind w:firstLine="720"/>
              <w:jc w:val="both"/>
              <w:rPr>
                <w:szCs w:val="28"/>
              </w:rPr>
            </w:pPr>
            <w:r>
              <w:rPr>
                <w:szCs w:val="28"/>
              </w:rPr>
              <w:t>(1.5.</w:t>
            </w:r>
            <w:r w:rsidRPr="00FD4731">
              <w:rPr>
                <w:szCs w:val="28"/>
              </w:rPr>
              <w:t>5)</w:t>
            </w:r>
          </w:p>
        </w:tc>
      </w:tr>
    </w:tbl>
    <w:p w:rsidR="003C6CA6" w:rsidRPr="0086047A" w:rsidRDefault="003C6CA6" w:rsidP="00FF1115">
      <w:pPr>
        <w:tabs>
          <w:tab w:val="right" w:pos="9355"/>
        </w:tabs>
        <w:spacing w:line="360" w:lineRule="auto"/>
        <w:ind w:firstLine="720"/>
        <w:jc w:val="both"/>
        <w:rPr>
          <w:sz w:val="6"/>
          <w:szCs w:val="6"/>
        </w:rPr>
      </w:pPr>
    </w:p>
    <w:p w:rsidR="00C55104" w:rsidRPr="00FD4731" w:rsidRDefault="00C55104" w:rsidP="00FF1115">
      <w:pPr>
        <w:tabs>
          <w:tab w:val="right" w:pos="9355"/>
        </w:tabs>
        <w:spacing w:line="360" w:lineRule="auto"/>
        <w:ind w:firstLine="720"/>
        <w:jc w:val="both"/>
        <w:rPr>
          <w:szCs w:val="28"/>
        </w:rPr>
      </w:pPr>
      <w:r w:rsidRPr="00FD4731">
        <w:rPr>
          <w:szCs w:val="28"/>
        </w:rPr>
        <w:t xml:space="preserve">Плотность загрязнителя в скважине, радиус которой мы считаем малым по сравнению с расстояниями до точки наблюдения, равна </w:t>
      </w:r>
      <w:r w:rsidR="001D47AA">
        <w:rPr>
          <w:position w:val="-12"/>
          <w:szCs w:val="28"/>
        </w:rPr>
        <w:pict>
          <v:shape id="_x0000_i1264" type="#_x0000_t75" style="width:20.25pt;height:18.75pt" fillcolor="window">
            <v:imagedata r:id="rId242" o:title=""/>
          </v:shape>
        </w:pict>
      </w:r>
      <w:r w:rsidRPr="00FD4731">
        <w:rPr>
          <w:szCs w:val="28"/>
        </w:rPr>
        <w:t xml:space="preserve">, т.е. </w:t>
      </w:r>
    </w:p>
    <w:tbl>
      <w:tblPr>
        <w:tblW w:w="5000" w:type="pct"/>
        <w:tblLook w:val="0000" w:firstRow="0" w:lastRow="0" w:firstColumn="0" w:lastColumn="0" w:noHBand="0" w:noVBand="0"/>
      </w:tblPr>
      <w:tblGrid>
        <w:gridCol w:w="8445"/>
        <w:gridCol w:w="1125"/>
      </w:tblGrid>
      <w:tr w:rsidR="00AA1A87" w:rsidRPr="00FD4731">
        <w:trPr>
          <w:trHeight w:val="518"/>
        </w:trPr>
        <w:tc>
          <w:tcPr>
            <w:tcW w:w="4412" w:type="pct"/>
            <w:vAlign w:val="center"/>
          </w:tcPr>
          <w:p w:rsidR="00AA1A87" w:rsidRPr="00E17897" w:rsidRDefault="001D47AA" w:rsidP="00FF1115">
            <w:pPr>
              <w:spacing w:line="360" w:lineRule="auto"/>
              <w:ind w:firstLine="720"/>
              <w:jc w:val="both"/>
              <w:rPr>
                <w:szCs w:val="28"/>
              </w:rPr>
            </w:pPr>
            <w:r>
              <w:rPr>
                <w:position w:val="-22"/>
                <w:szCs w:val="28"/>
                <w:lang w:val="en-US"/>
              </w:rPr>
              <w:pict>
                <v:shape id="_x0000_i1265" type="#_x0000_t75" style="width:75.75pt;height:24.75pt" fillcolor="window">
                  <v:imagedata r:id="rId243" o:title=""/>
                </v:shape>
              </w:pict>
            </w:r>
            <w:r w:rsidR="00E17897">
              <w:rPr>
                <w:szCs w:val="28"/>
              </w:rPr>
              <w:t>.</w:t>
            </w:r>
          </w:p>
        </w:tc>
        <w:tc>
          <w:tcPr>
            <w:tcW w:w="588" w:type="pct"/>
            <w:vAlign w:val="center"/>
          </w:tcPr>
          <w:p w:rsidR="00AA1A87"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AA1A87" w:rsidRPr="00FD4731">
              <w:rPr>
                <w:szCs w:val="28"/>
              </w:rPr>
              <w:t>6)</w:t>
            </w:r>
          </w:p>
        </w:tc>
      </w:tr>
    </w:tbl>
    <w:p w:rsidR="003C6CA6" w:rsidRPr="008C4A57" w:rsidRDefault="003C6CA6" w:rsidP="00FF1115">
      <w:pPr>
        <w:tabs>
          <w:tab w:val="right" w:pos="9355"/>
        </w:tabs>
        <w:spacing w:line="360" w:lineRule="auto"/>
        <w:ind w:firstLine="720"/>
        <w:jc w:val="both"/>
        <w:rPr>
          <w:sz w:val="6"/>
          <w:szCs w:val="6"/>
        </w:rPr>
      </w:pPr>
    </w:p>
    <w:p w:rsidR="00C55104" w:rsidRDefault="008C4A57" w:rsidP="00FF1115">
      <w:pPr>
        <w:tabs>
          <w:tab w:val="right" w:pos="9355"/>
        </w:tabs>
        <w:spacing w:line="360" w:lineRule="auto"/>
        <w:ind w:firstLine="720"/>
        <w:jc w:val="both"/>
        <w:rPr>
          <w:szCs w:val="28"/>
        </w:rPr>
      </w:pPr>
      <w:r>
        <w:rPr>
          <w:szCs w:val="28"/>
        </w:rPr>
        <w:t>В</w:t>
      </w:r>
      <w:r w:rsidRPr="00FD4731">
        <w:rPr>
          <w:szCs w:val="28"/>
        </w:rPr>
        <w:t xml:space="preserve"> начальный момент времени </w:t>
      </w:r>
      <w:r>
        <w:rPr>
          <w:szCs w:val="28"/>
        </w:rPr>
        <w:t>п</w:t>
      </w:r>
      <w:r w:rsidR="00C55104" w:rsidRPr="00FD4731">
        <w:rPr>
          <w:szCs w:val="28"/>
        </w:rPr>
        <w:t>олагаем плотность загрязнителя рав</w:t>
      </w:r>
      <w:r>
        <w:rPr>
          <w:szCs w:val="28"/>
        </w:rPr>
        <w:t>ной</w:t>
      </w:r>
      <w:r w:rsidR="00C55104" w:rsidRPr="00FD4731">
        <w:rPr>
          <w:szCs w:val="28"/>
        </w:rPr>
        <w:t xml:space="preserve"> нулю</w:t>
      </w:r>
    </w:p>
    <w:p w:rsidR="003C6CA6" w:rsidRPr="008C4A57" w:rsidRDefault="003C6CA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A1A87" w:rsidRPr="00FD4731">
        <w:trPr>
          <w:trHeight w:val="518"/>
        </w:trPr>
        <w:tc>
          <w:tcPr>
            <w:tcW w:w="4412" w:type="pct"/>
            <w:vAlign w:val="center"/>
          </w:tcPr>
          <w:p w:rsidR="00AA1A87" w:rsidRPr="00E17897" w:rsidRDefault="001D47AA" w:rsidP="00FF1115">
            <w:pPr>
              <w:spacing w:line="360" w:lineRule="auto"/>
              <w:ind w:firstLine="720"/>
              <w:jc w:val="both"/>
              <w:rPr>
                <w:szCs w:val="28"/>
              </w:rPr>
            </w:pPr>
            <w:r>
              <w:rPr>
                <w:position w:val="-16"/>
                <w:szCs w:val="28"/>
                <w:lang w:val="en-US"/>
              </w:rPr>
              <w:pict>
                <v:shape id="_x0000_i1266" type="#_x0000_t75" style="width:66.75pt;height:21.75pt" fillcolor="window">
                  <v:imagedata r:id="rId244" o:title=""/>
                </v:shape>
              </w:pict>
            </w:r>
            <w:r w:rsidR="004859A2">
              <w:rPr>
                <w:szCs w:val="28"/>
              </w:rPr>
              <w:t xml:space="preserve"> </w:t>
            </w:r>
            <w:r w:rsidR="00AA1A87" w:rsidRPr="00FD4731">
              <w:rPr>
                <w:szCs w:val="28"/>
              </w:rPr>
              <w:t xml:space="preserve"> </w:t>
            </w:r>
            <w:r>
              <w:rPr>
                <w:position w:val="-16"/>
                <w:szCs w:val="28"/>
                <w:lang w:val="en-US"/>
              </w:rPr>
              <w:pict>
                <v:shape id="_x0000_i1267" type="#_x0000_t75" style="width:66.75pt;height:21.75pt" fillcolor="window">
                  <v:imagedata r:id="rId245" o:title=""/>
                </v:shape>
              </w:pict>
            </w:r>
            <w:r w:rsidR="004859A2">
              <w:rPr>
                <w:szCs w:val="28"/>
              </w:rPr>
              <w:t xml:space="preserve"> </w:t>
            </w:r>
            <w:r w:rsidR="00153BB6">
              <w:rPr>
                <w:szCs w:val="28"/>
              </w:rPr>
              <w:t xml:space="preserve"> </w:t>
            </w:r>
            <w:r>
              <w:rPr>
                <w:position w:val="-16"/>
                <w:szCs w:val="28"/>
                <w:lang w:val="en-US"/>
              </w:rPr>
              <w:pict>
                <v:shape id="_x0000_i1268" type="#_x0000_t75" style="width:66.75pt;height:21.75pt" fillcolor="window">
                  <v:imagedata r:id="rId246" o:title=""/>
                </v:shape>
              </w:pict>
            </w:r>
            <w:r w:rsidR="00E17897">
              <w:rPr>
                <w:szCs w:val="28"/>
              </w:rPr>
              <w:t>.</w:t>
            </w:r>
          </w:p>
        </w:tc>
        <w:tc>
          <w:tcPr>
            <w:tcW w:w="588" w:type="pct"/>
            <w:vAlign w:val="center"/>
          </w:tcPr>
          <w:p w:rsidR="00AA1A87"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AA1A87" w:rsidRPr="00FD4731">
              <w:rPr>
                <w:szCs w:val="28"/>
              </w:rPr>
              <w:t>7)</w:t>
            </w:r>
          </w:p>
        </w:tc>
      </w:tr>
    </w:tbl>
    <w:p w:rsidR="003C6CA6" w:rsidRPr="008C4A57" w:rsidRDefault="003C6CA6" w:rsidP="00FF1115">
      <w:pPr>
        <w:spacing w:line="360" w:lineRule="auto"/>
        <w:ind w:firstLine="720"/>
        <w:jc w:val="both"/>
        <w:rPr>
          <w:sz w:val="6"/>
          <w:szCs w:val="6"/>
        </w:rPr>
      </w:pPr>
    </w:p>
    <w:p w:rsidR="00C55104" w:rsidRDefault="00C55104" w:rsidP="00FF1115">
      <w:pPr>
        <w:spacing w:line="360" w:lineRule="auto"/>
        <w:ind w:firstLine="720"/>
        <w:jc w:val="both"/>
        <w:rPr>
          <w:szCs w:val="28"/>
        </w:rPr>
      </w:pPr>
      <w:r w:rsidRPr="00FD4731">
        <w:rPr>
          <w:szCs w:val="28"/>
        </w:rPr>
        <w:t>Кроме того, на бесконечности выполняются условия регулярности</w:t>
      </w:r>
    </w:p>
    <w:p w:rsidR="003C6CA6" w:rsidRPr="008C4A57" w:rsidRDefault="003C6CA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E2928" w:rsidRPr="00FD4731">
        <w:trPr>
          <w:trHeight w:val="518"/>
        </w:trPr>
        <w:tc>
          <w:tcPr>
            <w:tcW w:w="4412" w:type="pct"/>
            <w:vAlign w:val="center"/>
          </w:tcPr>
          <w:p w:rsidR="002E2928" w:rsidRPr="00FD4731" w:rsidRDefault="001D47AA" w:rsidP="00FF1115">
            <w:pPr>
              <w:spacing w:line="360" w:lineRule="auto"/>
              <w:ind w:firstLine="720"/>
              <w:jc w:val="both"/>
              <w:rPr>
                <w:szCs w:val="28"/>
              </w:rPr>
            </w:pPr>
            <w:r>
              <w:rPr>
                <w:position w:val="-22"/>
                <w:szCs w:val="28"/>
                <w:lang w:val="en-US"/>
              </w:rPr>
              <w:pict>
                <v:shape id="_x0000_i1269" type="#_x0000_t75" style="width:78.75pt;height:24.75pt" fillcolor="window">
                  <v:imagedata r:id="rId247" o:title=""/>
                </v:shape>
              </w:pict>
            </w:r>
            <w:r w:rsidR="002E2928" w:rsidRPr="00FD4731">
              <w:rPr>
                <w:szCs w:val="28"/>
              </w:rPr>
              <w:t>,</w:t>
            </w:r>
            <w:r w:rsidR="004859A2">
              <w:rPr>
                <w:szCs w:val="28"/>
              </w:rPr>
              <w:t xml:space="preserve"> </w:t>
            </w:r>
            <w:r w:rsidR="008C4A57">
              <w:rPr>
                <w:szCs w:val="28"/>
              </w:rPr>
              <w:t xml:space="preserve"> </w:t>
            </w:r>
            <w:r>
              <w:rPr>
                <w:position w:val="-22"/>
                <w:szCs w:val="28"/>
                <w:lang w:val="en-US"/>
              </w:rPr>
              <w:pict>
                <v:shape id="_x0000_i1270" type="#_x0000_t75" style="width:101.25pt;height:24.75pt" fillcolor="window">
                  <v:imagedata r:id="rId248" o:title=""/>
                </v:shape>
              </w:pict>
            </w:r>
            <w:r w:rsidR="002E2928" w:rsidRPr="00FD4731">
              <w:rPr>
                <w:szCs w:val="28"/>
              </w:rPr>
              <w:t>,</w:t>
            </w:r>
            <w:r w:rsidR="004859A2">
              <w:rPr>
                <w:szCs w:val="28"/>
              </w:rPr>
              <w:t xml:space="preserve"> </w:t>
            </w:r>
            <w:r w:rsidR="002E2928" w:rsidRPr="00FD4731">
              <w:rPr>
                <w:szCs w:val="28"/>
              </w:rPr>
              <w:t xml:space="preserve"> </w:t>
            </w:r>
            <w:r>
              <w:rPr>
                <w:position w:val="-24"/>
                <w:szCs w:val="28"/>
                <w:lang w:val="en-US"/>
              </w:rPr>
              <w:pict>
                <v:shape id="_x0000_i1271" type="#_x0000_t75" style="width:101.25pt;height:26.25pt" fillcolor="window">
                  <v:imagedata r:id="rId249" o:title=""/>
                </v:shape>
              </w:pict>
            </w:r>
            <w:r w:rsidR="002E2928" w:rsidRPr="00FD4731">
              <w:rPr>
                <w:szCs w:val="28"/>
              </w:rPr>
              <w:t>.</w:t>
            </w:r>
          </w:p>
        </w:tc>
        <w:tc>
          <w:tcPr>
            <w:tcW w:w="588" w:type="pct"/>
            <w:vAlign w:val="center"/>
          </w:tcPr>
          <w:p w:rsidR="002E2928"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2E2928" w:rsidRPr="00FD4731">
              <w:rPr>
                <w:szCs w:val="28"/>
              </w:rPr>
              <w:t>8)</w:t>
            </w:r>
          </w:p>
        </w:tc>
      </w:tr>
    </w:tbl>
    <w:p w:rsidR="003C6CA6" w:rsidRPr="008C4A57" w:rsidRDefault="003C6CA6" w:rsidP="00FF1115">
      <w:pPr>
        <w:tabs>
          <w:tab w:val="right" w:pos="9355"/>
        </w:tabs>
        <w:spacing w:line="360" w:lineRule="auto"/>
        <w:ind w:firstLine="720"/>
        <w:jc w:val="both"/>
        <w:rPr>
          <w:sz w:val="6"/>
          <w:szCs w:val="6"/>
        </w:rPr>
      </w:pPr>
    </w:p>
    <w:p w:rsidR="00C55104" w:rsidRDefault="00C55104" w:rsidP="00FF1115">
      <w:pPr>
        <w:tabs>
          <w:tab w:val="right" w:pos="9355"/>
        </w:tabs>
        <w:spacing w:line="360" w:lineRule="auto"/>
        <w:ind w:firstLine="720"/>
        <w:jc w:val="both"/>
        <w:rPr>
          <w:szCs w:val="28"/>
        </w:rPr>
      </w:pPr>
      <w:r w:rsidRPr="00FD4731">
        <w:rPr>
          <w:szCs w:val="28"/>
        </w:rPr>
        <w:t>Перейдём к безразмерным координатам</w:t>
      </w:r>
      <w:r w:rsidR="002E2928" w:rsidRPr="00FD4731">
        <w:rPr>
          <w:szCs w:val="28"/>
        </w:rPr>
        <w:t xml:space="preserve"> (</w:t>
      </w:r>
      <w:r w:rsidR="00165642" w:rsidRPr="00FD4731">
        <w:rPr>
          <w:szCs w:val="28"/>
        </w:rPr>
        <w:t>1.4.8</w:t>
      </w:r>
      <w:r w:rsidRPr="00FD4731">
        <w:rPr>
          <w:szCs w:val="28"/>
        </w:rPr>
        <w:t>). При этом получим следующую постановку задачи</w:t>
      </w:r>
      <w:r w:rsidR="00933FFE" w:rsidRPr="00FD4731">
        <w:rPr>
          <w:szCs w:val="28"/>
        </w:rPr>
        <w:t>:</w:t>
      </w:r>
      <w:r w:rsidRPr="00FD4731">
        <w:rPr>
          <w:szCs w:val="28"/>
        </w:rPr>
        <w:t xml:space="preserve"> </w:t>
      </w:r>
      <w:r w:rsidR="00933FFE" w:rsidRPr="00FD4731">
        <w:rPr>
          <w:szCs w:val="28"/>
        </w:rPr>
        <w:t>для покрывающего пласта</w:t>
      </w:r>
    </w:p>
    <w:p w:rsidR="003C6CA6" w:rsidRPr="008C4A57" w:rsidRDefault="003C6CA6"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E2928" w:rsidRPr="00FD4731">
        <w:trPr>
          <w:trHeight w:val="518"/>
        </w:trPr>
        <w:tc>
          <w:tcPr>
            <w:tcW w:w="4412" w:type="pct"/>
            <w:vAlign w:val="center"/>
          </w:tcPr>
          <w:p w:rsidR="002E2928" w:rsidRPr="00FD4731" w:rsidRDefault="001D47AA" w:rsidP="00FF1115">
            <w:pPr>
              <w:spacing w:line="360" w:lineRule="auto"/>
              <w:ind w:firstLine="720"/>
              <w:jc w:val="both"/>
              <w:rPr>
                <w:szCs w:val="28"/>
              </w:rPr>
            </w:pPr>
            <w:r>
              <w:rPr>
                <w:position w:val="-58"/>
                <w:szCs w:val="28"/>
                <w:lang w:val="en-US"/>
              </w:rPr>
              <w:pict>
                <v:shape id="_x0000_i1272" type="#_x0000_t75" style="width:264.75pt;height:65.25pt" fillcolor="window">
                  <v:imagedata r:id="rId250" o:title=""/>
                </v:shape>
              </w:pict>
            </w:r>
          </w:p>
        </w:tc>
        <w:tc>
          <w:tcPr>
            <w:tcW w:w="588" w:type="pct"/>
            <w:vAlign w:val="center"/>
          </w:tcPr>
          <w:p w:rsidR="002E2928" w:rsidRPr="00FD4731" w:rsidRDefault="0026108E" w:rsidP="00FF1115">
            <w:pPr>
              <w:spacing w:line="360" w:lineRule="auto"/>
              <w:ind w:firstLine="720"/>
              <w:jc w:val="both"/>
              <w:rPr>
                <w:szCs w:val="28"/>
              </w:rPr>
            </w:pPr>
            <w:r>
              <w:rPr>
                <w:szCs w:val="28"/>
              </w:rPr>
              <w:t>(1.</w:t>
            </w:r>
            <w:r w:rsidR="003C6CA6">
              <w:rPr>
                <w:szCs w:val="28"/>
              </w:rPr>
              <w:t>5</w:t>
            </w:r>
            <w:r>
              <w:rPr>
                <w:szCs w:val="28"/>
              </w:rPr>
              <w:t>.</w:t>
            </w:r>
            <w:r w:rsidR="002E2928" w:rsidRPr="00FD4731">
              <w:rPr>
                <w:szCs w:val="28"/>
              </w:rPr>
              <w:t>9)</w:t>
            </w:r>
          </w:p>
        </w:tc>
      </w:tr>
    </w:tbl>
    <w:p w:rsidR="003C6CA6" w:rsidRPr="008C4A57" w:rsidRDefault="003C6CA6" w:rsidP="00FF1115">
      <w:pPr>
        <w:tabs>
          <w:tab w:val="right" w:pos="9355"/>
        </w:tabs>
        <w:spacing w:line="360" w:lineRule="auto"/>
        <w:ind w:firstLine="720"/>
        <w:jc w:val="both"/>
        <w:rPr>
          <w:sz w:val="6"/>
          <w:szCs w:val="6"/>
        </w:rPr>
      </w:pPr>
    </w:p>
    <w:p w:rsidR="00C55104" w:rsidRDefault="00C55104" w:rsidP="00FF1115">
      <w:pPr>
        <w:tabs>
          <w:tab w:val="right" w:pos="9355"/>
        </w:tabs>
        <w:spacing w:line="360" w:lineRule="auto"/>
        <w:ind w:firstLine="720"/>
        <w:jc w:val="both"/>
        <w:rPr>
          <w:szCs w:val="28"/>
        </w:rPr>
      </w:pPr>
      <w:r w:rsidRPr="00FD4731">
        <w:rPr>
          <w:szCs w:val="28"/>
        </w:rPr>
        <w:t>для пористого пласта</w:t>
      </w:r>
    </w:p>
    <w:p w:rsidR="0009511C" w:rsidRPr="008C4A57" w:rsidRDefault="0009511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33FFE" w:rsidRPr="00FD4731">
        <w:trPr>
          <w:trHeight w:val="518"/>
        </w:trPr>
        <w:tc>
          <w:tcPr>
            <w:tcW w:w="4412" w:type="pct"/>
            <w:vAlign w:val="center"/>
          </w:tcPr>
          <w:p w:rsidR="00933FFE" w:rsidRPr="00FD4731" w:rsidRDefault="001D47AA" w:rsidP="00FF1115">
            <w:pPr>
              <w:spacing w:line="360" w:lineRule="auto"/>
              <w:ind w:firstLine="720"/>
              <w:jc w:val="both"/>
              <w:rPr>
                <w:szCs w:val="28"/>
              </w:rPr>
            </w:pPr>
            <w:r>
              <w:rPr>
                <w:position w:val="-58"/>
                <w:szCs w:val="28"/>
                <w:lang w:val="en-US"/>
              </w:rPr>
              <w:pict>
                <v:shape id="_x0000_i1273" type="#_x0000_t75" style="width:287.25pt;height:65.25pt" fillcolor="window">
                  <v:imagedata r:id="rId251" o:title=""/>
                </v:shape>
              </w:pict>
            </w:r>
          </w:p>
        </w:tc>
        <w:tc>
          <w:tcPr>
            <w:tcW w:w="588" w:type="pct"/>
            <w:vAlign w:val="center"/>
          </w:tcPr>
          <w:p w:rsidR="00933FFE" w:rsidRPr="00FD4731" w:rsidRDefault="0026108E" w:rsidP="00FF1115">
            <w:pPr>
              <w:spacing w:line="360" w:lineRule="auto"/>
              <w:ind w:firstLine="720"/>
              <w:jc w:val="both"/>
              <w:rPr>
                <w:szCs w:val="28"/>
              </w:rPr>
            </w:pPr>
            <w:r>
              <w:rPr>
                <w:szCs w:val="28"/>
              </w:rPr>
              <w:t>(1.</w:t>
            </w:r>
            <w:r w:rsidR="0097717E">
              <w:rPr>
                <w:szCs w:val="28"/>
              </w:rPr>
              <w:t>5</w:t>
            </w:r>
            <w:r>
              <w:rPr>
                <w:szCs w:val="28"/>
              </w:rPr>
              <w:t>.</w:t>
            </w:r>
            <w:r w:rsidR="00933FFE" w:rsidRPr="00FD4731">
              <w:rPr>
                <w:szCs w:val="28"/>
              </w:rPr>
              <w:t>10)</w:t>
            </w:r>
          </w:p>
        </w:tc>
      </w:tr>
    </w:tbl>
    <w:p w:rsidR="0097717E" w:rsidRPr="008C4A57" w:rsidRDefault="0097717E" w:rsidP="00FF1115">
      <w:pPr>
        <w:tabs>
          <w:tab w:val="right" w:pos="9355"/>
        </w:tabs>
        <w:spacing w:line="360" w:lineRule="auto"/>
        <w:ind w:firstLine="720"/>
        <w:jc w:val="both"/>
        <w:rPr>
          <w:sz w:val="6"/>
          <w:szCs w:val="6"/>
        </w:rPr>
      </w:pPr>
    </w:p>
    <w:p w:rsidR="00C55104" w:rsidRDefault="00C55104" w:rsidP="00FF1115">
      <w:pPr>
        <w:tabs>
          <w:tab w:val="right" w:pos="9355"/>
        </w:tabs>
        <w:spacing w:line="360" w:lineRule="auto"/>
        <w:ind w:firstLine="720"/>
        <w:jc w:val="both"/>
        <w:rPr>
          <w:szCs w:val="28"/>
        </w:rPr>
      </w:pPr>
      <w:r w:rsidRPr="00FD4731">
        <w:rPr>
          <w:szCs w:val="28"/>
        </w:rPr>
        <w:t>для подстилающего пласта</w:t>
      </w:r>
    </w:p>
    <w:p w:rsidR="0097717E" w:rsidRPr="008C4A57" w:rsidRDefault="0097717E"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33FFE" w:rsidRPr="00FD4731">
        <w:trPr>
          <w:trHeight w:val="518"/>
        </w:trPr>
        <w:tc>
          <w:tcPr>
            <w:tcW w:w="4412" w:type="pct"/>
            <w:vAlign w:val="center"/>
          </w:tcPr>
          <w:p w:rsidR="00933FFE" w:rsidRPr="00FD4731" w:rsidRDefault="001D47AA" w:rsidP="00FF1115">
            <w:pPr>
              <w:spacing w:line="360" w:lineRule="auto"/>
              <w:ind w:firstLine="720"/>
              <w:jc w:val="both"/>
              <w:rPr>
                <w:szCs w:val="28"/>
              </w:rPr>
            </w:pPr>
            <w:r>
              <w:rPr>
                <w:position w:val="-58"/>
                <w:szCs w:val="28"/>
                <w:lang w:val="en-US"/>
              </w:rPr>
              <w:pict>
                <v:shape id="_x0000_i1274" type="#_x0000_t75" style="width:270.75pt;height:65.25pt" fillcolor="window">
                  <v:imagedata r:id="rId252" o:title=""/>
                </v:shape>
              </w:pict>
            </w:r>
          </w:p>
        </w:tc>
        <w:tc>
          <w:tcPr>
            <w:tcW w:w="588" w:type="pct"/>
            <w:vAlign w:val="center"/>
          </w:tcPr>
          <w:p w:rsidR="00933FFE" w:rsidRPr="00FD4731" w:rsidRDefault="0026108E" w:rsidP="00FF1115">
            <w:pPr>
              <w:spacing w:line="360" w:lineRule="auto"/>
              <w:ind w:firstLine="720"/>
              <w:jc w:val="both"/>
              <w:rPr>
                <w:szCs w:val="28"/>
              </w:rPr>
            </w:pPr>
            <w:r>
              <w:rPr>
                <w:szCs w:val="28"/>
              </w:rPr>
              <w:t>(1.</w:t>
            </w:r>
            <w:r w:rsidR="0097717E">
              <w:rPr>
                <w:szCs w:val="28"/>
              </w:rPr>
              <w:t>5</w:t>
            </w:r>
            <w:r>
              <w:rPr>
                <w:szCs w:val="28"/>
              </w:rPr>
              <w:t>.</w:t>
            </w:r>
            <w:r w:rsidR="00933FFE" w:rsidRPr="00FD4731">
              <w:rPr>
                <w:szCs w:val="28"/>
              </w:rPr>
              <w:t>11)</w:t>
            </w:r>
          </w:p>
        </w:tc>
      </w:tr>
    </w:tbl>
    <w:p w:rsidR="0097717E" w:rsidRPr="008C4A57" w:rsidRDefault="0097717E" w:rsidP="00FF1115">
      <w:pPr>
        <w:tabs>
          <w:tab w:val="right" w:pos="9355"/>
        </w:tabs>
        <w:spacing w:line="360" w:lineRule="auto"/>
        <w:ind w:firstLine="720"/>
        <w:jc w:val="both"/>
        <w:rPr>
          <w:sz w:val="6"/>
          <w:szCs w:val="6"/>
        </w:rPr>
      </w:pPr>
    </w:p>
    <w:p w:rsidR="00C55104" w:rsidRDefault="00C55104" w:rsidP="00FF1115">
      <w:pPr>
        <w:tabs>
          <w:tab w:val="right" w:pos="9355"/>
        </w:tabs>
        <w:spacing w:line="360" w:lineRule="auto"/>
        <w:ind w:firstLine="720"/>
        <w:jc w:val="both"/>
        <w:rPr>
          <w:szCs w:val="28"/>
        </w:rPr>
      </w:pPr>
      <w:r w:rsidRPr="00FD4731">
        <w:rPr>
          <w:szCs w:val="28"/>
        </w:rPr>
        <w:t>При этом во втором слагаемом в левой части уравнения</w:t>
      </w:r>
      <w:r w:rsidR="00933FFE" w:rsidRPr="00FD4731">
        <w:rPr>
          <w:szCs w:val="28"/>
        </w:rPr>
        <w:t xml:space="preserve"> </w:t>
      </w:r>
      <w:r w:rsidR="0026108E">
        <w:rPr>
          <w:szCs w:val="28"/>
        </w:rPr>
        <w:t>(1.</w:t>
      </w:r>
      <w:r w:rsidR="0097717E">
        <w:rPr>
          <w:szCs w:val="28"/>
        </w:rPr>
        <w:t>5</w:t>
      </w:r>
      <w:r w:rsidR="0026108E">
        <w:rPr>
          <w:szCs w:val="28"/>
        </w:rPr>
        <w:t>.</w:t>
      </w:r>
      <w:r w:rsidRPr="00FD4731">
        <w:rPr>
          <w:szCs w:val="28"/>
        </w:rPr>
        <w:t xml:space="preserve">9) появляется отношение </w:t>
      </w:r>
      <w:r w:rsidR="0097717E">
        <w:rPr>
          <w:szCs w:val="28"/>
        </w:rPr>
        <w:t>коэффициента диффузии к коэффициенту температуропроводности</w:t>
      </w:r>
    </w:p>
    <w:p w:rsidR="0097717E" w:rsidRPr="008C4A57" w:rsidRDefault="0097717E"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33FFE" w:rsidRPr="00FD4731">
        <w:trPr>
          <w:trHeight w:val="518"/>
        </w:trPr>
        <w:tc>
          <w:tcPr>
            <w:tcW w:w="4412" w:type="pct"/>
            <w:vAlign w:val="center"/>
          </w:tcPr>
          <w:p w:rsidR="00933FFE" w:rsidRPr="00FD4731" w:rsidRDefault="001D47AA" w:rsidP="00FF1115">
            <w:pPr>
              <w:spacing w:line="360" w:lineRule="auto"/>
              <w:ind w:firstLine="720"/>
              <w:jc w:val="both"/>
              <w:rPr>
                <w:szCs w:val="28"/>
              </w:rPr>
            </w:pPr>
            <w:r>
              <w:rPr>
                <w:position w:val="-26"/>
                <w:szCs w:val="28"/>
              </w:rPr>
              <w:pict>
                <v:shape id="_x0000_i1275" type="#_x0000_t75" style="width:47.25pt;height:35.25pt">
                  <v:imagedata r:id="rId253" o:title=""/>
                </v:shape>
              </w:pict>
            </w:r>
            <w:r w:rsidR="00933FFE" w:rsidRPr="00FD4731">
              <w:rPr>
                <w:szCs w:val="28"/>
              </w:rPr>
              <w:t>,</w:t>
            </w:r>
          </w:p>
        </w:tc>
        <w:tc>
          <w:tcPr>
            <w:tcW w:w="588" w:type="pct"/>
            <w:vAlign w:val="center"/>
          </w:tcPr>
          <w:p w:rsidR="00933FFE" w:rsidRPr="00FD4731" w:rsidRDefault="0026108E" w:rsidP="00FF1115">
            <w:pPr>
              <w:spacing w:line="360" w:lineRule="auto"/>
              <w:ind w:firstLine="720"/>
              <w:jc w:val="both"/>
              <w:rPr>
                <w:szCs w:val="28"/>
              </w:rPr>
            </w:pPr>
            <w:r>
              <w:rPr>
                <w:szCs w:val="28"/>
              </w:rPr>
              <w:t>(1.</w:t>
            </w:r>
            <w:r w:rsidR="0097717E">
              <w:rPr>
                <w:szCs w:val="28"/>
              </w:rPr>
              <w:t>5</w:t>
            </w:r>
            <w:r>
              <w:rPr>
                <w:szCs w:val="28"/>
              </w:rPr>
              <w:t>.</w:t>
            </w:r>
            <w:r w:rsidR="00933FFE" w:rsidRPr="00FD4731">
              <w:rPr>
                <w:szCs w:val="28"/>
              </w:rPr>
              <w:t>12)</w:t>
            </w:r>
          </w:p>
        </w:tc>
      </w:tr>
    </w:tbl>
    <w:p w:rsidR="0097717E" w:rsidRPr="00FB25C6" w:rsidRDefault="0097717E" w:rsidP="00FF1115">
      <w:pPr>
        <w:tabs>
          <w:tab w:val="right" w:pos="9355"/>
        </w:tabs>
        <w:spacing w:line="360" w:lineRule="auto"/>
        <w:ind w:firstLine="720"/>
        <w:jc w:val="both"/>
        <w:rPr>
          <w:sz w:val="6"/>
          <w:szCs w:val="6"/>
        </w:rPr>
      </w:pPr>
    </w:p>
    <w:p w:rsidR="00C55104" w:rsidRPr="00FD4731" w:rsidRDefault="00C55104" w:rsidP="00FF1115">
      <w:pPr>
        <w:tabs>
          <w:tab w:val="right" w:pos="9355"/>
        </w:tabs>
        <w:spacing w:line="360" w:lineRule="auto"/>
        <w:ind w:firstLine="720"/>
        <w:jc w:val="both"/>
        <w:rPr>
          <w:szCs w:val="28"/>
        </w:rPr>
      </w:pPr>
      <w:r w:rsidRPr="00FD4731">
        <w:rPr>
          <w:szCs w:val="28"/>
        </w:rPr>
        <w:t xml:space="preserve">величина которого оказывается порядка </w:t>
      </w:r>
      <w:r w:rsidR="00812B5C">
        <w:rPr>
          <w:szCs w:val="28"/>
        </w:rPr>
        <w:sym w:font="Symbol" w:char="F07E"/>
      </w:r>
      <w:r w:rsidR="001D47AA">
        <w:rPr>
          <w:position w:val="-6"/>
          <w:szCs w:val="28"/>
        </w:rPr>
        <w:pict>
          <v:shape id="_x0000_i1276" type="#_x0000_t75" style="width:27pt;height:18.75pt">
            <v:imagedata r:id="rId254" o:title=""/>
          </v:shape>
        </w:pict>
      </w:r>
      <w:r w:rsidR="00812B5C">
        <w:rPr>
          <w:szCs w:val="28"/>
        </w:rPr>
        <w:t>÷</w:t>
      </w:r>
      <w:r w:rsidR="001D47AA">
        <w:rPr>
          <w:position w:val="-6"/>
          <w:szCs w:val="28"/>
        </w:rPr>
        <w:pict>
          <v:shape id="_x0000_i1277" type="#_x0000_t75" style="width:26.25pt;height:18.75pt">
            <v:imagedata r:id="rId255" o:title=""/>
            <o:lock v:ext="edit" aspectratio="f"/>
          </v:shape>
        </w:pict>
      </w:r>
      <w:r w:rsidRPr="00FD4731">
        <w:rPr>
          <w:szCs w:val="28"/>
        </w:rPr>
        <w:t>.</w:t>
      </w:r>
    </w:p>
    <w:p w:rsidR="00C55104" w:rsidRPr="00FD4731" w:rsidRDefault="00C55104" w:rsidP="00FF1115">
      <w:pPr>
        <w:tabs>
          <w:tab w:val="right" w:pos="9355"/>
        </w:tabs>
        <w:spacing w:line="360" w:lineRule="auto"/>
        <w:ind w:firstLine="720"/>
        <w:jc w:val="both"/>
        <w:rPr>
          <w:szCs w:val="28"/>
        </w:rPr>
      </w:pPr>
      <w:r w:rsidRPr="00FD4731">
        <w:rPr>
          <w:szCs w:val="28"/>
        </w:rPr>
        <w:t>Вновь</w:t>
      </w:r>
      <w:r w:rsidR="0097717E">
        <w:rPr>
          <w:szCs w:val="28"/>
        </w:rPr>
        <w:t>, как и в задаче теплопереноса,</w:t>
      </w:r>
      <w:r w:rsidRPr="00FD4731">
        <w:rPr>
          <w:szCs w:val="28"/>
        </w:rPr>
        <w:t xml:space="preserve"> последнее слагае</w:t>
      </w:r>
      <w:r w:rsidR="00933FFE" w:rsidRPr="00FD4731">
        <w:rPr>
          <w:szCs w:val="28"/>
        </w:rPr>
        <w:t xml:space="preserve">мое в левой части уравнения </w:t>
      </w:r>
      <w:r w:rsidR="0026108E">
        <w:rPr>
          <w:szCs w:val="28"/>
        </w:rPr>
        <w:t>(1.</w:t>
      </w:r>
      <w:r w:rsidR="0097717E">
        <w:rPr>
          <w:szCs w:val="28"/>
        </w:rPr>
        <w:t>5</w:t>
      </w:r>
      <w:r w:rsidR="0026108E">
        <w:rPr>
          <w:szCs w:val="28"/>
        </w:rPr>
        <w:t>.</w:t>
      </w:r>
      <w:r w:rsidRPr="00FD4731">
        <w:rPr>
          <w:szCs w:val="28"/>
        </w:rPr>
        <w:t>10) содержит сомножитель Р</w:t>
      </w:r>
      <w:r w:rsidR="003D0CD7">
        <w:rPr>
          <w:szCs w:val="28"/>
          <w:lang w:val="en-US"/>
        </w:rPr>
        <w:t>d</w:t>
      </w:r>
      <w:r w:rsidR="004D422E">
        <w:rPr>
          <w:szCs w:val="28"/>
        </w:rPr>
        <w:t xml:space="preserve"> который при существующих объёмах закачки</w:t>
      </w:r>
      <w:r w:rsidR="00FB25C6">
        <w:rPr>
          <w:szCs w:val="28"/>
        </w:rPr>
        <w:t xml:space="preserve"> имеет порядок</w:t>
      </w:r>
      <w:r w:rsidR="004D422E">
        <w:rPr>
          <w:szCs w:val="28"/>
        </w:rPr>
        <w:t> </w:t>
      </w:r>
      <w:r w:rsidR="003D0CD7">
        <w:rPr>
          <w:szCs w:val="28"/>
        </w:rPr>
        <w:sym w:font="Symbol" w:char="F07E"/>
      </w:r>
      <w:r w:rsidR="003D0CD7">
        <w:rPr>
          <w:szCs w:val="28"/>
        </w:rPr>
        <w:t> 10</w:t>
      </w:r>
      <w:r w:rsidR="003D0CD7">
        <w:rPr>
          <w:szCs w:val="28"/>
          <w:vertAlign w:val="superscript"/>
        </w:rPr>
        <w:t>2</w:t>
      </w:r>
      <w:r w:rsidRPr="00FD4731">
        <w:rPr>
          <w:szCs w:val="28"/>
        </w:rPr>
        <w:t xml:space="preserve">, так что конвективная составляющая (вдоль координаты </w:t>
      </w:r>
      <w:r w:rsidRPr="00FD4731">
        <w:rPr>
          <w:i/>
          <w:szCs w:val="28"/>
          <w:lang w:val="en-US"/>
        </w:rPr>
        <w:t>r</w:t>
      </w:r>
      <w:r w:rsidRPr="00FD4731">
        <w:rPr>
          <w:szCs w:val="28"/>
        </w:rPr>
        <w:t xml:space="preserve">) для поля концентраций оказывается много </w:t>
      </w:r>
      <w:r w:rsidR="00695E04" w:rsidRPr="00FD4731">
        <w:rPr>
          <w:szCs w:val="28"/>
        </w:rPr>
        <w:t>значимей</w:t>
      </w:r>
      <w:r w:rsidRPr="00FD4731">
        <w:rPr>
          <w:szCs w:val="28"/>
        </w:rPr>
        <w:t xml:space="preserve">, чем диффузионная составляющая. Поэтому </w:t>
      </w:r>
      <w:r w:rsidR="00FB25C6" w:rsidRPr="00FD4731">
        <w:rPr>
          <w:szCs w:val="28"/>
        </w:rPr>
        <w:t xml:space="preserve">в уравнениях </w:t>
      </w:r>
      <w:r w:rsidR="00FB25C6">
        <w:rPr>
          <w:szCs w:val="28"/>
        </w:rPr>
        <w:t>(1.5.</w:t>
      </w:r>
      <w:r w:rsidR="00FB25C6" w:rsidRPr="00FD4731">
        <w:rPr>
          <w:szCs w:val="28"/>
        </w:rPr>
        <w:t xml:space="preserve">9) – </w:t>
      </w:r>
      <w:r w:rsidR="00FB25C6">
        <w:rPr>
          <w:szCs w:val="28"/>
        </w:rPr>
        <w:t xml:space="preserve">(1.5.11) </w:t>
      </w:r>
      <w:r w:rsidRPr="00FD4731">
        <w:rPr>
          <w:szCs w:val="28"/>
        </w:rPr>
        <w:t xml:space="preserve">пренебрежём </w:t>
      </w:r>
      <w:r w:rsidR="00101F2D">
        <w:rPr>
          <w:szCs w:val="28"/>
        </w:rPr>
        <w:t xml:space="preserve">молекулярной </w:t>
      </w:r>
      <w:r w:rsidRPr="00FD4731">
        <w:rPr>
          <w:szCs w:val="28"/>
        </w:rPr>
        <w:t xml:space="preserve">диффузией вдоль оси </w:t>
      </w:r>
      <w:r w:rsidRPr="00FD4731">
        <w:rPr>
          <w:i/>
          <w:szCs w:val="28"/>
          <w:lang w:val="en-US"/>
        </w:rPr>
        <w:t>r</w:t>
      </w:r>
      <w:r w:rsidR="00101F2D">
        <w:rPr>
          <w:szCs w:val="28"/>
        </w:rPr>
        <w:t>.</w:t>
      </w:r>
    </w:p>
    <w:p w:rsidR="00C55104" w:rsidRDefault="00C55104" w:rsidP="00FF1115">
      <w:pPr>
        <w:tabs>
          <w:tab w:val="right" w:pos="9355"/>
        </w:tabs>
        <w:spacing w:line="360" w:lineRule="auto"/>
        <w:ind w:firstLine="720"/>
        <w:jc w:val="both"/>
        <w:rPr>
          <w:szCs w:val="28"/>
        </w:rPr>
      </w:pPr>
      <w:r w:rsidRPr="00FD4731">
        <w:rPr>
          <w:szCs w:val="28"/>
        </w:rPr>
        <w:t>Вводя обозначения</w:t>
      </w:r>
    </w:p>
    <w:p w:rsidR="00101F2D" w:rsidRPr="00FB25C6" w:rsidRDefault="00101F2D"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C8783B" w:rsidRPr="00FD4731">
        <w:trPr>
          <w:trHeight w:val="518"/>
        </w:trPr>
        <w:tc>
          <w:tcPr>
            <w:tcW w:w="4412" w:type="pct"/>
            <w:vAlign w:val="center"/>
          </w:tcPr>
          <w:p w:rsidR="00C8783B" w:rsidRPr="00FD4731" w:rsidRDefault="001D47AA" w:rsidP="00FF1115">
            <w:pPr>
              <w:spacing w:line="360" w:lineRule="auto"/>
              <w:ind w:firstLine="720"/>
              <w:jc w:val="both"/>
              <w:rPr>
                <w:szCs w:val="28"/>
              </w:rPr>
            </w:pPr>
            <w:r>
              <w:rPr>
                <w:position w:val="-34"/>
                <w:szCs w:val="28"/>
              </w:rPr>
              <w:pict>
                <v:shape id="_x0000_i1278" type="#_x0000_t75" style="width:60.75pt;height:39pt" fillcolor="window">
                  <v:imagedata r:id="rId256" o:title=""/>
                </v:shape>
              </w:pict>
            </w:r>
            <w:r w:rsidR="00A2262E">
              <w:rPr>
                <w:szCs w:val="28"/>
              </w:rPr>
              <w:t>,</w:t>
            </w:r>
            <w:r w:rsidR="004859A2">
              <w:rPr>
                <w:szCs w:val="28"/>
              </w:rPr>
              <w:t xml:space="preserve"> </w:t>
            </w:r>
            <w:r w:rsidR="00FB25C6">
              <w:rPr>
                <w:szCs w:val="28"/>
              </w:rPr>
              <w:t xml:space="preserve"> </w:t>
            </w:r>
            <w:r>
              <w:rPr>
                <w:position w:val="-34"/>
                <w:szCs w:val="28"/>
              </w:rPr>
              <w:pict>
                <v:shape id="_x0000_i1279" type="#_x0000_t75" style="width:57pt;height:39pt" fillcolor="window">
                  <v:imagedata r:id="rId257" o:title=""/>
                </v:shape>
              </w:pict>
            </w:r>
            <w:r w:rsidR="00C8783B" w:rsidRPr="00FD4731">
              <w:rPr>
                <w:szCs w:val="28"/>
              </w:rPr>
              <w:t>,</w:t>
            </w:r>
          </w:p>
        </w:tc>
        <w:tc>
          <w:tcPr>
            <w:tcW w:w="588" w:type="pct"/>
            <w:vAlign w:val="center"/>
          </w:tcPr>
          <w:p w:rsidR="00C8783B" w:rsidRPr="00FD4731" w:rsidRDefault="0026108E" w:rsidP="00FF1115">
            <w:pPr>
              <w:spacing w:line="360" w:lineRule="auto"/>
              <w:ind w:firstLine="720"/>
              <w:jc w:val="both"/>
              <w:rPr>
                <w:szCs w:val="28"/>
              </w:rPr>
            </w:pPr>
            <w:r>
              <w:rPr>
                <w:szCs w:val="28"/>
              </w:rPr>
              <w:t>(1.</w:t>
            </w:r>
            <w:r w:rsidR="00101F2D">
              <w:rPr>
                <w:szCs w:val="28"/>
              </w:rPr>
              <w:t>5</w:t>
            </w:r>
            <w:r>
              <w:rPr>
                <w:szCs w:val="28"/>
              </w:rPr>
              <w:t>.</w:t>
            </w:r>
            <w:r w:rsidR="00C8783B" w:rsidRPr="00FD4731">
              <w:rPr>
                <w:szCs w:val="28"/>
              </w:rPr>
              <w:t>13)</w:t>
            </w:r>
          </w:p>
        </w:tc>
      </w:tr>
    </w:tbl>
    <w:p w:rsidR="00101F2D" w:rsidRPr="00FB25C6" w:rsidRDefault="00101F2D" w:rsidP="00FF1115">
      <w:pPr>
        <w:tabs>
          <w:tab w:val="right" w:pos="9355"/>
        </w:tabs>
        <w:spacing w:line="360" w:lineRule="auto"/>
        <w:ind w:firstLine="720"/>
        <w:jc w:val="both"/>
        <w:rPr>
          <w:sz w:val="6"/>
          <w:szCs w:val="6"/>
        </w:rPr>
      </w:pPr>
    </w:p>
    <w:p w:rsidR="00C55104" w:rsidRDefault="00C55104" w:rsidP="00FF1115">
      <w:pPr>
        <w:tabs>
          <w:tab w:val="right" w:pos="9355"/>
        </w:tabs>
        <w:spacing w:line="360" w:lineRule="auto"/>
        <w:ind w:firstLine="720"/>
        <w:jc w:val="both"/>
        <w:rPr>
          <w:szCs w:val="28"/>
        </w:rPr>
      </w:pPr>
      <w:r w:rsidRPr="00FD4731">
        <w:rPr>
          <w:szCs w:val="28"/>
        </w:rPr>
        <w:t>выпишем окончательно интересующие нас уравнения</w:t>
      </w:r>
      <w:r w:rsidR="00FB25C6">
        <w:rPr>
          <w:szCs w:val="28"/>
        </w:rPr>
        <w:t>:</w:t>
      </w:r>
    </w:p>
    <w:p w:rsidR="00101F2D" w:rsidRPr="00FB25C6" w:rsidRDefault="00101F2D"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C8783B" w:rsidRPr="00FD4731">
        <w:trPr>
          <w:trHeight w:val="518"/>
        </w:trPr>
        <w:tc>
          <w:tcPr>
            <w:tcW w:w="4412" w:type="pct"/>
            <w:vAlign w:val="center"/>
          </w:tcPr>
          <w:p w:rsidR="00C8783B" w:rsidRPr="00FD4731" w:rsidRDefault="001D47AA" w:rsidP="00FF1115">
            <w:pPr>
              <w:spacing w:line="360" w:lineRule="auto"/>
              <w:ind w:firstLine="720"/>
              <w:jc w:val="both"/>
              <w:rPr>
                <w:szCs w:val="28"/>
              </w:rPr>
            </w:pPr>
            <w:r>
              <w:rPr>
                <w:position w:val="-36"/>
                <w:szCs w:val="28"/>
                <w:lang w:val="en-US"/>
              </w:rPr>
              <w:pict>
                <v:shape id="_x0000_i1280" type="#_x0000_t75" style="width:280.5pt;height:42.75pt" fillcolor="window">
                  <v:imagedata r:id="rId258" o:title=""/>
                </v:shape>
              </w:pict>
            </w:r>
          </w:p>
        </w:tc>
        <w:tc>
          <w:tcPr>
            <w:tcW w:w="588" w:type="pct"/>
            <w:vAlign w:val="center"/>
          </w:tcPr>
          <w:p w:rsidR="00C8783B" w:rsidRPr="00FD4731" w:rsidRDefault="0026108E" w:rsidP="00FF1115">
            <w:pPr>
              <w:spacing w:line="360" w:lineRule="auto"/>
              <w:ind w:firstLine="720"/>
              <w:jc w:val="both"/>
              <w:rPr>
                <w:szCs w:val="28"/>
              </w:rPr>
            </w:pPr>
            <w:r>
              <w:rPr>
                <w:szCs w:val="28"/>
              </w:rPr>
              <w:t>(1.</w:t>
            </w:r>
            <w:r w:rsidR="00101F2D">
              <w:rPr>
                <w:szCs w:val="28"/>
              </w:rPr>
              <w:t>5</w:t>
            </w:r>
            <w:r>
              <w:rPr>
                <w:szCs w:val="28"/>
              </w:rPr>
              <w:t>.</w:t>
            </w:r>
            <w:r w:rsidR="00C8783B" w:rsidRPr="00FD4731">
              <w:rPr>
                <w:szCs w:val="28"/>
              </w:rPr>
              <w:t>14)</w:t>
            </w:r>
          </w:p>
        </w:tc>
      </w:tr>
    </w:tbl>
    <w:p w:rsidR="00101F2D" w:rsidRPr="00FB25C6" w:rsidRDefault="00101F2D"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01F2D" w:rsidRPr="00FD4731">
        <w:trPr>
          <w:trHeight w:val="518"/>
        </w:trPr>
        <w:tc>
          <w:tcPr>
            <w:tcW w:w="4412" w:type="pct"/>
            <w:vAlign w:val="center"/>
          </w:tcPr>
          <w:p w:rsidR="00101F2D" w:rsidRPr="00FD4731" w:rsidRDefault="001D47AA" w:rsidP="00FF1115">
            <w:pPr>
              <w:spacing w:line="360" w:lineRule="auto"/>
              <w:ind w:firstLine="720"/>
              <w:jc w:val="both"/>
              <w:rPr>
                <w:szCs w:val="28"/>
                <w:lang w:val="en-US"/>
              </w:rPr>
            </w:pPr>
            <w:r>
              <w:rPr>
                <w:position w:val="-36"/>
                <w:szCs w:val="28"/>
                <w:lang w:val="en-US"/>
              </w:rPr>
              <w:pict>
                <v:shape id="_x0000_i1281" type="#_x0000_t75" style="width:5in;height:42.75pt" fillcolor="window">
                  <v:imagedata r:id="rId259" o:title=""/>
                </v:shape>
              </w:pict>
            </w:r>
          </w:p>
        </w:tc>
        <w:tc>
          <w:tcPr>
            <w:tcW w:w="588" w:type="pct"/>
            <w:vAlign w:val="center"/>
          </w:tcPr>
          <w:p w:rsidR="00101F2D" w:rsidRPr="00FD4731" w:rsidRDefault="00101F2D" w:rsidP="00FF1115">
            <w:pPr>
              <w:spacing w:line="360" w:lineRule="auto"/>
              <w:ind w:firstLine="720"/>
              <w:jc w:val="both"/>
              <w:rPr>
                <w:szCs w:val="28"/>
              </w:rPr>
            </w:pPr>
            <w:r>
              <w:rPr>
                <w:szCs w:val="28"/>
              </w:rPr>
              <w:t>(1.5.</w:t>
            </w:r>
            <w:r w:rsidRPr="00FD4731">
              <w:rPr>
                <w:szCs w:val="28"/>
              </w:rPr>
              <w:t>15)</w:t>
            </w:r>
          </w:p>
        </w:tc>
      </w:tr>
    </w:tbl>
    <w:p w:rsidR="00101F2D" w:rsidRPr="00FB25C6" w:rsidRDefault="00101F2D"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01F2D" w:rsidRPr="00FD4731">
        <w:trPr>
          <w:trHeight w:val="518"/>
        </w:trPr>
        <w:tc>
          <w:tcPr>
            <w:tcW w:w="4412" w:type="pct"/>
            <w:vAlign w:val="center"/>
          </w:tcPr>
          <w:p w:rsidR="00101F2D" w:rsidRPr="00FD4731" w:rsidRDefault="001D47AA" w:rsidP="00FF1115">
            <w:pPr>
              <w:spacing w:line="360" w:lineRule="auto"/>
              <w:ind w:firstLine="720"/>
              <w:jc w:val="both"/>
              <w:rPr>
                <w:szCs w:val="28"/>
                <w:lang w:val="en-US"/>
              </w:rPr>
            </w:pPr>
            <w:r>
              <w:rPr>
                <w:position w:val="-36"/>
                <w:szCs w:val="28"/>
                <w:lang w:val="en-US"/>
              </w:rPr>
              <w:pict>
                <v:shape id="_x0000_i1282" type="#_x0000_t75" style="width:322.5pt;height:42.75pt" fillcolor="window">
                  <v:imagedata r:id="rId260" o:title=""/>
                </v:shape>
              </w:pict>
            </w:r>
          </w:p>
        </w:tc>
        <w:tc>
          <w:tcPr>
            <w:tcW w:w="588" w:type="pct"/>
            <w:vAlign w:val="center"/>
          </w:tcPr>
          <w:p w:rsidR="00101F2D" w:rsidRPr="00FD4731" w:rsidRDefault="00101F2D" w:rsidP="00FF1115">
            <w:pPr>
              <w:spacing w:line="360" w:lineRule="auto"/>
              <w:ind w:firstLine="720"/>
              <w:jc w:val="both"/>
              <w:rPr>
                <w:szCs w:val="28"/>
              </w:rPr>
            </w:pPr>
            <w:r>
              <w:rPr>
                <w:szCs w:val="28"/>
              </w:rPr>
              <w:t>(1.5.</w:t>
            </w:r>
            <w:r w:rsidRPr="00FD4731">
              <w:rPr>
                <w:szCs w:val="28"/>
              </w:rPr>
              <w:t>16)</w:t>
            </w:r>
          </w:p>
        </w:tc>
      </w:tr>
    </w:tbl>
    <w:p w:rsidR="00101F2D" w:rsidRPr="00FB25C6" w:rsidRDefault="00101F2D" w:rsidP="00FF1115">
      <w:pPr>
        <w:tabs>
          <w:tab w:val="right" w:pos="9355"/>
        </w:tabs>
        <w:spacing w:line="360" w:lineRule="auto"/>
        <w:ind w:firstLine="720"/>
        <w:jc w:val="both"/>
        <w:rPr>
          <w:sz w:val="6"/>
          <w:szCs w:val="6"/>
        </w:rPr>
      </w:pPr>
    </w:p>
    <w:p w:rsidR="00C55104" w:rsidRDefault="00DA3DEF" w:rsidP="00FF1115">
      <w:pPr>
        <w:tabs>
          <w:tab w:val="right" w:pos="9355"/>
        </w:tabs>
        <w:spacing w:line="360" w:lineRule="auto"/>
        <w:ind w:firstLine="720"/>
        <w:jc w:val="both"/>
        <w:rPr>
          <w:szCs w:val="28"/>
        </w:rPr>
      </w:pPr>
      <w:r>
        <w:rPr>
          <w:szCs w:val="28"/>
        </w:rPr>
        <w:t>Условия сопряжения, г</w:t>
      </w:r>
      <w:r w:rsidR="00C55104" w:rsidRPr="00FD4731">
        <w:rPr>
          <w:szCs w:val="28"/>
        </w:rPr>
        <w:t xml:space="preserve">раничные </w:t>
      </w:r>
      <w:r>
        <w:rPr>
          <w:szCs w:val="28"/>
        </w:rPr>
        <w:t xml:space="preserve">и начальные </w:t>
      </w:r>
      <w:r w:rsidR="00C55104" w:rsidRPr="00FD4731">
        <w:rPr>
          <w:szCs w:val="28"/>
        </w:rPr>
        <w:t>условия при этом принимают вид</w:t>
      </w:r>
    </w:p>
    <w:p w:rsidR="003215D2" w:rsidRPr="00FB25C6" w:rsidRDefault="003215D2"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C8783B" w:rsidRPr="00FD4731">
        <w:trPr>
          <w:trHeight w:val="518"/>
        </w:trPr>
        <w:tc>
          <w:tcPr>
            <w:tcW w:w="4412" w:type="pct"/>
            <w:vAlign w:val="center"/>
          </w:tcPr>
          <w:p w:rsidR="00C8783B" w:rsidRPr="00FD4731" w:rsidRDefault="001D47AA" w:rsidP="00FF1115">
            <w:pPr>
              <w:spacing w:line="360" w:lineRule="auto"/>
              <w:ind w:firstLine="720"/>
              <w:jc w:val="both"/>
              <w:rPr>
                <w:szCs w:val="28"/>
                <w:lang w:val="en-US"/>
              </w:rPr>
            </w:pPr>
            <w:r>
              <w:rPr>
                <w:position w:val="-22"/>
                <w:szCs w:val="28"/>
              </w:rPr>
              <w:pict>
                <v:shape id="_x0000_i1283" type="#_x0000_t75" style="width:75.75pt;height:24.75pt" fillcolor="window">
                  <v:imagedata r:id="rId261" o:title=""/>
                  <o:lock v:ext="edit" aspectratio="f"/>
                </v:shape>
              </w:pict>
            </w:r>
            <w:r w:rsidR="00C8783B" w:rsidRPr="00FD4731">
              <w:rPr>
                <w:szCs w:val="28"/>
              </w:rPr>
              <w:t>,</w:t>
            </w:r>
            <w:r w:rsidR="004859A2">
              <w:rPr>
                <w:szCs w:val="28"/>
              </w:rPr>
              <w:t xml:space="preserve"> </w:t>
            </w:r>
            <w:r w:rsidR="00FB25C6">
              <w:rPr>
                <w:szCs w:val="28"/>
              </w:rPr>
              <w:t xml:space="preserve"> </w:t>
            </w:r>
            <w:r>
              <w:rPr>
                <w:position w:val="-22"/>
                <w:szCs w:val="28"/>
              </w:rPr>
              <w:pict>
                <v:shape id="_x0000_i1284" type="#_x0000_t75" style="width:90pt;height:24.75pt" fillcolor="window">
                  <v:imagedata r:id="rId262" o:title=""/>
                  <o:lock v:ext="edit" aspectratio="f"/>
                </v:shape>
              </w:pict>
            </w:r>
            <w:r w:rsidR="00C8783B" w:rsidRPr="00FD4731">
              <w:rPr>
                <w:szCs w:val="28"/>
              </w:rPr>
              <w:t>,</w:t>
            </w:r>
          </w:p>
        </w:tc>
        <w:tc>
          <w:tcPr>
            <w:tcW w:w="588" w:type="pct"/>
            <w:vAlign w:val="center"/>
          </w:tcPr>
          <w:p w:rsidR="00C8783B" w:rsidRPr="00FD4731" w:rsidRDefault="0026108E" w:rsidP="00FF1115">
            <w:pPr>
              <w:spacing w:line="360" w:lineRule="auto"/>
              <w:ind w:firstLine="720"/>
              <w:jc w:val="both"/>
              <w:rPr>
                <w:szCs w:val="28"/>
              </w:rPr>
            </w:pPr>
            <w:r>
              <w:rPr>
                <w:szCs w:val="28"/>
              </w:rPr>
              <w:t>(1.</w:t>
            </w:r>
            <w:r w:rsidR="003215D2">
              <w:rPr>
                <w:szCs w:val="28"/>
              </w:rPr>
              <w:t>5</w:t>
            </w:r>
            <w:r>
              <w:rPr>
                <w:szCs w:val="28"/>
              </w:rPr>
              <w:t>.</w:t>
            </w:r>
            <w:r w:rsidR="00C8783B" w:rsidRPr="00FD4731">
              <w:rPr>
                <w:szCs w:val="28"/>
              </w:rPr>
              <w:t>1</w:t>
            </w:r>
            <w:r w:rsidR="001D0C57" w:rsidRPr="00FD4731">
              <w:rPr>
                <w:szCs w:val="28"/>
              </w:rPr>
              <w:t>7</w:t>
            </w:r>
            <w:r w:rsidR="00C8783B" w:rsidRPr="00FD4731">
              <w:rPr>
                <w:szCs w:val="28"/>
              </w:rPr>
              <w:t>)</w:t>
            </w:r>
          </w:p>
        </w:tc>
      </w:tr>
    </w:tbl>
    <w:p w:rsidR="00C55104" w:rsidRPr="00FB25C6" w:rsidRDefault="00C55104"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215D2" w:rsidRPr="0009511C">
        <w:trPr>
          <w:trHeight w:val="518"/>
        </w:trPr>
        <w:tc>
          <w:tcPr>
            <w:tcW w:w="4412" w:type="pct"/>
            <w:vAlign w:val="center"/>
          </w:tcPr>
          <w:p w:rsidR="003215D2" w:rsidRPr="00FD4731" w:rsidRDefault="001D47AA" w:rsidP="00FF1115">
            <w:pPr>
              <w:spacing w:line="360" w:lineRule="auto"/>
              <w:ind w:firstLine="720"/>
              <w:jc w:val="both"/>
              <w:rPr>
                <w:szCs w:val="28"/>
                <w:lang w:val="en-US"/>
              </w:rPr>
            </w:pPr>
            <w:r>
              <w:rPr>
                <w:position w:val="-42"/>
                <w:szCs w:val="28"/>
              </w:rPr>
              <w:pict>
                <v:shape id="_x0000_i1285" type="#_x0000_t75" style="width:122.25pt;height:45.75pt" fillcolor="window">
                  <v:imagedata r:id="rId263" o:title=""/>
                </v:shape>
              </w:pict>
            </w:r>
            <w:r w:rsidR="003215D2" w:rsidRPr="00FD4731">
              <w:rPr>
                <w:szCs w:val="28"/>
              </w:rPr>
              <w:t>,</w:t>
            </w:r>
            <w:r w:rsidR="004859A2">
              <w:rPr>
                <w:szCs w:val="28"/>
              </w:rPr>
              <w:t xml:space="preserve"> </w:t>
            </w:r>
            <w:r w:rsidR="00FB25C6">
              <w:rPr>
                <w:szCs w:val="28"/>
              </w:rPr>
              <w:t xml:space="preserve"> </w:t>
            </w:r>
            <w:r>
              <w:rPr>
                <w:position w:val="-42"/>
                <w:szCs w:val="28"/>
              </w:rPr>
              <w:pict>
                <v:shape id="_x0000_i1286" type="#_x0000_t75" style="width:135.75pt;height:45.75pt" fillcolor="window">
                  <v:imagedata r:id="rId264" o:title=""/>
                </v:shape>
              </w:pict>
            </w:r>
            <w:r w:rsidR="003215D2" w:rsidRPr="00FD4731">
              <w:rPr>
                <w:szCs w:val="28"/>
              </w:rPr>
              <w:t>,</w:t>
            </w:r>
          </w:p>
        </w:tc>
        <w:tc>
          <w:tcPr>
            <w:tcW w:w="588" w:type="pct"/>
            <w:vAlign w:val="center"/>
          </w:tcPr>
          <w:p w:rsidR="003215D2" w:rsidRPr="00FD4731" w:rsidRDefault="003215D2" w:rsidP="00FF1115">
            <w:pPr>
              <w:spacing w:line="360" w:lineRule="auto"/>
              <w:ind w:firstLine="720"/>
              <w:jc w:val="both"/>
              <w:rPr>
                <w:szCs w:val="28"/>
              </w:rPr>
            </w:pPr>
            <w:r>
              <w:rPr>
                <w:szCs w:val="28"/>
              </w:rPr>
              <w:t>(1.5.</w:t>
            </w:r>
            <w:r w:rsidRPr="00FD4731">
              <w:rPr>
                <w:szCs w:val="28"/>
              </w:rPr>
              <w:t>18)</w:t>
            </w:r>
          </w:p>
        </w:tc>
      </w:tr>
    </w:tbl>
    <w:p w:rsidR="003215D2" w:rsidRPr="00FB25C6" w:rsidRDefault="003215D2"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215D2" w:rsidRPr="00FD4731">
        <w:trPr>
          <w:trHeight w:val="518"/>
        </w:trPr>
        <w:tc>
          <w:tcPr>
            <w:tcW w:w="4412" w:type="pct"/>
            <w:vAlign w:val="center"/>
          </w:tcPr>
          <w:p w:rsidR="003215D2" w:rsidRPr="00FD4731" w:rsidRDefault="001D47AA" w:rsidP="00FF1115">
            <w:pPr>
              <w:spacing w:line="360" w:lineRule="auto"/>
              <w:ind w:firstLine="720"/>
              <w:jc w:val="both"/>
              <w:rPr>
                <w:szCs w:val="28"/>
                <w:lang w:val="en-US"/>
              </w:rPr>
            </w:pPr>
            <w:r>
              <w:rPr>
                <w:position w:val="-16"/>
                <w:szCs w:val="28"/>
              </w:rPr>
              <w:pict>
                <v:shape id="_x0000_i1287" type="#_x0000_t75" style="width:48.75pt;height:21.75pt" fillcolor="window">
                  <v:imagedata r:id="rId265" o:title=""/>
                </v:shape>
              </w:pict>
            </w:r>
            <w:r w:rsidR="003215D2" w:rsidRPr="00FD4731">
              <w:rPr>
                <w:szCs w:val="28"/>
              </w:rPr>
              <w:t>,</w:t>
            </w:r>
          </w:p>
        </w:tc>
        <w:tc>
          <w:tcPr>
            <w:tcW w:w="588" w:type="pct"/>
            <w:vAlign w:val="center"/>
          </w:tcPr>
          <w:p w:rsidR="003215D2" w:rsidRPr="00FD4731" w:rsidRDefault="003215D2" w:rsidP="00FF1115">
            <w:pPr>
              <w:spacing w:line="360" w:lineRule="auto"/>
              <w:ind w:firstLine="720"/>
              <w:jc w:val="both"/>
              <w:rPr>
                <w:szCs w:val="28"/>
              </w:rPr>
            </w:pPr>
            <w:r>
              <w:rPr>
                <w:szCs w:val="28"/>
              </w:rPr>
              <w:t>(1.5.</w:t>
            </w:r>
            <w:r w:rsidRPr="00FD4731">
              <w:rPr>
                <w:szCs w:val="28"/>
              </w:rPr>
              <w:t>19)</w:t>
            </w:r>
          </w:p>
        </w:tc>
      </w:tr>
    </w:tbl>
    <w:p w:rsidR="003215D2" w:rsidRPr="00FB25C6" w:rsidRDefault="003215D2"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215D2" w:rsidRPr="00FD4731">
        <w:trPr>
          <w:trHeight w:val="518"/>
        </w:trPr>
        <w:tc>
          <w:tcPr>
            <w:tcW w:w="4412" w:type="pct"/>
            <w:vAlign w:val="center"/>
          </w:tcPr>
          <w:p w:rsidR="003215D2" w:rsidRPr="00FD4731" w:rsidRDefault="001D47AA" w:rsidP="00FF1115">
            <w:pPr>
              <w:spacing w:line="360" w:lineRule="auto"/>
              <w:ind w:firstLine="720"/>
              <w:jc w:val="both"/>
              <w:rPr>
                <w:szCs w:val="28"/>
                <w:lang w:val="en-US"/>
              </w:rPr>
            </w:pPr>
            <w:r>
              <w:rPr>
                <w:position w:val="-16"/>
                <w:szCs w:val="28"/>
              </w:rPr>
              <w:pict>
                <v:shape id="_x0000_i1288" type="#_x0000_t75" style="width:48.75pt;height:21.75pt" fillcolor="window">
                  <v:imagedata r:id="rId266" o:title=""/>
                </v:shape>
              </w:pict>
            </w:r>
            <w:r w:rsidR="003215D2" w:rsidRPr="00FD4731">
              <w:rPr>
                <w:szCs w:val="28"/>
              </w:rPr>
              <w:t>,</w:t>
            </w:r>
            <w:r w:rsidR="004859A2">
              <w:rPr>
                <w:szCs w:val="28"/>
              </w:rPr>
              <w:t xml:space="preserve"> </w:t>
            </w:r>
            <w:r w:rsidR="00FB25C6">
              <w:rPr>
                <w:szCs w:val="28"/>
              </w:rPr>
              <w:t xml:space="preserve"> </w:t>
            </w:r>
            <w:r>
              <w:rPr>
                <w:position w:val="-16"/>
                <w:szCs w:val="28"/>
              </w:rPr>
              <w:pict>
                <v:shape id="_x0000_i1289" type="#_x0000_t75" style="width:57.75pt;height:21.75pt" fillcolor="window">
                  <v:imagedata r:id="rId267" o:title=""/>
                  <o:lock v:ext="edit" aspectratio="f"/>
                </v:shape>
              </w:pict>
            </w:r>
            <w:r w:rsidR="003215D2" w:rsidRPr="00FD4731">
              <w:rPr>
                <w:szCs w:val="28"/>
              </w:rPr>
              <w:t>,</w:t>
            </w:r>
            <w:r w:rsidR="004859A2">
              <w:rPr>
                <w:szCs w:val="28"/>
              </w:rPr>
              <w:t xml:space="preserve"> </w:t>
            </w:r>
            <w:r w:rsidR="00FB25C6">
              <w:rPr>
                <w:szCs w:val="28"/>
              </w:rPr>
              <w:t xml:space="preserve"> </w:t>
            </w:r>
            <w:r>
              <w:rPr>
                <w:position w:val="-16"/>
                <w:szCs w:val="28"/>
              </w:rPr>
              <w:pict>
                <v:shape id="_x0000_i1290" type="#_x0000_t75" style="width:56.25pt;height:21.75pt" fillcolor="window">
                  <v:imagedata r:id="rId268" o:title=""/>
                </v:shape>
              </w:pict>
            </w:r>
            <w:r w:rsidR="003215D2" w:rsidRPr="00FD4731">
              <w:rPr>
                <w:szCs w:val="28"/>
              </w:rPr>
              <w:t>,</w:t>
            </w:r>
          </w:p>
        </w:tc>
        <w:tc>
          <w:tcPr>
            <w:tcW w:w="588" w:type="pct"/>
            <w:vAlign w:val="center"/>
          </w:tcPr>
          <w:p w:rsidR="003215D2" w:rsidRPr="00FD4731" w:rsidRDefault="003215D2" w:rsidP="00FF1115">
            <w:pPr>
              <w:spacing w:line="360" w:lineRule="auto"/>
              <w:ind w:firstLine="720"/>
              <w:jc w:val="both"/>
              <w:rPr>
                <w:szCs w:val="28"/>
              </w:rPr>
            </w:pPr>
            <w:r>
              <w:rPr>
                <w:szCs w:val="28"/>
              </w:rPr>
              <w:t>(1.5.</w:t>
            </w:r>
            <w:r w:rsidRPr="00FD4731">
              <w:rPr>
                <w:szCs w:val="28"/>
              </w:rPr>
              <w:t>20)</w:t>
            </w:r>
          </w:p>
        </w:tc>
      </w:tr>
    </w:tbl>
    <w:p w:rsidR="003215D2" w:rsidRPr="00FB25C6" w:rsidRDefault="003215D2"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215D2" w:rsidRPr="00FD4731">
        <w:trPr>
          <w:trHeight w:val="518"/>
        </w:trPr>
        <w:tc>
          <w:tcPr>
            <w:tcW w:w="4412" w:type="pct"/>
            <w:vAlign w:val="center"/>
          </w:tcPr>
          <w:p w:rsidR="003215D2" w:rsidRPr="00FD4731" w:rsidRDefault="001D47AA" w:rsidP="00FF1115">
            <w:pPr>
              <w:spacing w:line="360" w:lineRule="auto"/>
              <w:ind w:firstLine="720"/>
              <w:jc w:val="both"/>
              <w:rPr>
                <w:szCs w:val="28"/>
                <w:lang w:val="en-US"/>
              </w:rPr>
            </w:pPr>
            <w:r>
              <w:rPr>
                <w:position w:val="-16"/>
                <w:szCs w:val="28"/>
              </w:rPr>
              <w:pict>
                <v:shape id="_x0000_i1291" type="#_x0000_t75" style="width:63pt;height:21.75pt" fillcolor="window">
                  <v:imagedata r:id="rId269" o:title=""/>
                </v:shape>
              </w:pict>
            </w:r>
            <w:r w:rsidR="003215D2" w:rsidRPr="00FD4731">
              <w:rPr>
                <w:szCs w:val="28"/>
              </w:rPr>
              <w:t>,</w:t>
            </w:r>
            <w:r w:rsidR="004859A2">
              <w:rPr>
                <w:szCs w:val="28"/>
              </w:rPr>
              <w:t xml:space="preserve"> </w:t>
            </w:r>
            <w:r w:rsidR="00FB25C6">
              <w:rPr>
                <w:szCs w:val="28"/>
              </w:rPr>
              <w:t xml:space="preserve"> </w:t>
            </w:r>
            <w:r>
              <w:rPr>
                <w:position w:val="-16"/>
                <w:szCs w:val="28"/>
              </w:rPr>
              <w:pict>
                <v:shape id="_x0000_i1292" type="#_x0000_t75" style="width:79.5pt;height:21.75pt" fillcolor="window">
                  <v:imagedata r:id="rId270" o:title=""/>
                  <o:lock v:ext="edit" aspectratio="f"/>
                </v:shape>
              </w:pict>
            </w:r>
            <w:r w:rsidR="003215D2" w:rsidRPr="00FD4731">
              <w:rPr>
                <w:szCs w:val="28"/>
              </w:rPr>
              <w:t>,</w:t>
            </w:r>
            <w:r w:rsidR="004859A2">
              <w:rPr>
                <w:szCs w:val="28"/>
              </w:rPr>
              <w:t xml:space="preserve"> </w:t>
            </w:r>
            <w:r w:rsidR="00FB25C6">
              <w:rPr>
                <w:szCs w:val="28"/>
              </w:rPr>
              <w:t xml:space="preserve"> </w:t>
            </w:r>
            <w:r>
              <w:rPr>
                <w:position w:val="-24"/>
                <w:szCs w:val="28"/>
              </w:rPr>
              <w:pict>
                <v:shape id="_x0000_i1293" type="#_x0000_t75" style="width:84.75pt;height:26.25pt" fillcolor="window">
                  <v:imagedata r:id="rId271" o:title=""/>
                </v:shape>
              </w:pict>
            </w:r>
            <w:r w:rsidR="003215D2" w:rsidRPr="00FD4731">
              <w:rPr>
                <w:szCs w:val="28"/>
                <w:lang w:val="en-US"/>
              </w:rPr>
              <w:t>.</w:t>
            </w:r>
          </w:p>
        </w:tc>
        <w:tc>
          <w:tcPr>
            <w:tcW w:w="588" w:type="pct"/>
            <w:vAlign w:val="center"/>
          </w:tcPr>
          <w:p w:rsidR="003215D2" w:rsidRPr="00FD4731" w:rsidRDefault="003215D2" w:rsidP="00FF1115">
            <w:pPr>
              <w:spacing w:line="360" w:lineRule="auto"/>
              <w:ind w:firstLine="720"/>
              <w:jc w:val="both"/>
              <w:rPr>
                <w:szCs w:val="28"/>
              </w:rPr>
            </w:pPr>
            <w:r>
              <w:rPr>
                <w:szCs w:val="28"/>
              </w:rPr>
              <w:t>(1.5.</w:t>
            </w:r>
            <w:r w:rsidRPr="00FD4731">
              <w:rPr>
                <w:szCs w:val="28"/>
              </w:rPr>
              <w:t>21)</w:t>
            </w:r>
          </w:p>
        </w:tc>
      </w:tr>
    </w:tbl>
    <w:p w:rsidR="003215D2" w:rsidRPr="00FB25C6" w:rsidRDefault="003215D2" w:rsidP="00FF1115">
      <w:pPr>
        <w:tabs>
          <w:tab w:val="right" w:pos="9355"/>
        </w:tabs>
        <w:spacing w:line="360" w:lineRule="auto"/>
        <w:ind w:firstLine="720"/>
        <w:jc w:val="both"/>
        <w:rPr>
          <w:sz w:val="6"/>
          <w:szCs w:val="6"/>
        </w:rPr>
      </w:pPr>
    </w:p>
    <w:p w:rsidR="003215D2" w:rsidRPr="00FD4731" w:rsidRDefault="00FB25C6" w:rsidP="004859A2">
      <w:pPr>
        <w:spacing w:line="360" w:lineRule="auto"/>
        <w:ind w:firstLine="720"/>
        <w:jc w:val="both"/>
        <w:rPr>
          <w:bCs/>
          <w:iCs/>
          <w:szCs w:val="28"/>
        </w:rPr>
      </w:pPr>
      <w:r>
        <w:rPr>
          <w:szCs w:val="28"/>
        </w:rPr>
        <w:t>Уравнения</w:t>
      </w:r>
      <w:r w:rsidR="003215D2" w:rsidRPr="00FD4731">
        <w:rPr>
          <w:szCs w:val="28"/>
        </w:rPr>
        <w:t xml:space="preserve"> (1.</w:t>
      </w:r>
      <w:r w:rsidR="00756689">
        <w:rPr>
          <w:szCs w:val="28"/>
        </w:rPr>
        <w:t>5.14</w:t>
      </w:r>
      <w:r w:rsidR="003215D2" w:rsidRPr="00FD4731">
        <w:rPr>
          <w:szCs w:val="28"/>
        </w:rPr>
        <w:t>) – (</w:t>
      </w:r>
      <w:r w:rsidR="003215D2" w:rsidRPr="00FD4731">
        <w:rPr>
          <w:bCs/>
          <w:iCs/>
          <w:szCs w:val="28"/>
        </w:rPr>
        <w:t>1.</w:t>
      </w:r>
      <w:r w:rsidR="00756689">
        <w:rPr>
          <w:bCs/>
          <w:iCs/>
          <w:szCs w:val="28"/>
        </w:rPr>
        <w:t>5.21</w:t>
      </w:r>
      <w:r w:rsidR="003215D2" w:rsidRPr="00FD4731">
        <w:rPr>
          <w:bCs/>
          <w:iCs/>
          <w:szCs w:val="28"/>
        </w:rPr>
        <w:t xml:space="preserve">) определяет математическую постановку задачи </w:t>
      </w:r>
      <w:r w:rsidR="004D6992">
        <w:rPr>
          <w:bCs/>
          <w:iCs/>
          <w:szCs w:val="28"/>
        </w:rPr>
        <w:t>массо</w:t>
      </w:r>
      <w:r w:rsidR="003215D2" w:rsidRPr="00FD4731">
        <w:rPr>
          <w:bCs/>
          <w:iCs/>
          <w:szCs w:val="28"/>
        </w:rPr>
        <w:t>переноса.</w:t>
      </w:r>
    </w:p>
    <w:p w:rsidR="001D0C57" w:rsidRPr="00FD4731" w:rsidRDefault="001D0C57" w:rsidP="004859A2">
      <w:pPr>
        <w:tabs>
          <w:tab w:val="right" w:pos="9355"/>
        </w:tabs>
        <w:spacing w:line="360" w:lineRule="auto"/>
        <w:ind w:firstLine="720"/>
        <w:jc w:val="both"/>
        <w:rPr>
          <w:szCs w:val="28"/>
        </w:rPr>
      </w:pPr>
    </w:p>
    <w:p w:rsidR="001D0C57" w:rsidRDefault="00136F8C" w:rsidP="004859A2">
      <w:pPr>
        <w:pStyle w:val="3"/>
        <w:spacing w:before="0" w:after="0" w:line="360" w:lineRule="auto"/>
        <w:ind w:firstLine="720"/>
        <w:rPr>
          <w:b/>
          <w:bCs/>
          <w:i/>
          <w:iCs/>
          <w:szCs w:val="28"/>
        </w:rPr>
      </w:pPr>
      <w:bookmarkStart w:id="13" w:name="_Toc150485196"/>
      <w:r w:rsidRPr="00780B48">
        <w:rPr>
          <w:b/>
          <w:bCs/>
          <w:i/>
          <w:iCs/>
          <w:szCs w:val="28"/>
        </w:rPr>
        <w:t>1.5</w:t>
      </w:r>
      <w:r w:rsidR="00780B48" w:rsidRPr="00780B48">
        <w:rPr>
          <w:b/>
          <w:bCs/>
          <w:i/>
          <w:iCs/>
          <w:szCs w:val="28"/>
        </w:rPr>
        <w:t>.2</w:t>
      </w:r>
      <w:r w:rsidR="001D0C57" w:rsidRPr="00780B48">
        <w:rPr>
          <w:b/>
          <w:bCs/>
          <w:i/>
          <w:iCs/>
          <w:szCs w:val="28"/>
        </w:rPr>
        <w:t>. Разложение задачи массопереноса</w:t>
      </w:r>
      <w:r w:rsidR="004859A2">
        <w:rPr>
          <w:b/>
          <w:bCs/>
          <w:i/>
          <w:iCs/>
          <w:szCs w:val="28"/>
        </w:rPr>
        <w:t xml:space="preserve"> </w:t>
      </w:r>
      <w:r w:rsidR="00F34FAF" w:rsidRPr="00780B48">
        <w:rPr>
          <w:b/>
          <w:bCs/>
          <w:i/>
          <w:iCs/>
          <w:szCs w:val="28"/>
        </w:rPr>
        <w:t>по асимптотическому параметру</w:t>
      </w:r>
      <w:bookmarkEnd w:id="13"/>
    </w:p>
    <w:p w:rsidR="00FF1115" w:rsidRPr="00FF1115" w:rsidRDefault="00FF1115" w:rsidP="004859A2">
      <w:pPr>
        <w:spacing w:line="360" w:lineRule="auto"/>
        <w:rPr>
          <w:sz w:val="20"/>
        </w:rPr>
      </w:pPr>
    </w:p>
    <w:p w:rsidR="00F34FAF" w:rsidRDefault="00F34FAF" w:rsidP="004859A2">
      <w:pPr>
        <w:spacing w:line="360" w:lineRule="auto"/>
        <w:ind w:firstLine="720"/>
        <w:jc w:val="both"/>
        <w:rPr>
          <w:szCs w:val="28"/>
        </w:rPr>
      </w:pPr>
      <w:r w:rsidRPr="00FD4731">
        <w:rPr>
          <w:szCs w:val="28"/>
        </w:rPr>
        <w:t xml:space="preserve">Рассмотрим более общую задачу, получающуюся введением произвольного </w:t>
      </w:r>
      <w:r w:rsidR="00281066" w:rsidRPr="00FD4731">
        <w:rPr>
          <w:szCs w:val="28"/>
        </w:rPr>
        <w:t xml:space="preserve">асимптотического </w:t>
      </w:r>
      <w:r w:rsidRPr="00FD4731">
        <w:rPr>
          <w:szCs w:val="28"/>
        </w:rPr>
        <w:t xml:space="preserve">параметра </w:t>
      </w:r>
      <w:r w:rsidR="001D47AA">
        <w:rPr>
          <w:position w:val="-6"/>
          <w:szCs w:val="28"/>
        </w:rPr>
        <w:pict>
          <v:shape id="_x0000_i1294" type="#_x0000_t75" style="width:12pt;height:15pt" fillcolor="window">
            <v:imagedata r:id="rId272" o:title=""/>
          </v:shape>
        </w:pict>
      </w:r>
      <w:r w:rsidRPr="00FD4731">
        <w:rPr>
          <w:szCs w:val="28"/>
        </w:rPr>
        <w:t xml:space="preserve"> </w:t>
      </w:r>
      <w:r w:rsidR="00281066" w:rsidRPr="00FD4731">
        <w:rPr>
          <w:szCs w:val="28"/>
        </w:rPr>
        <w:t>путём формальной замены</w:t>
      </w:r>
      <w:r w:rsidR="00657D21" w:rsidRPr="00657D21">
        <w:rPr>
          <w:szCs w:val="28"/>
        </w:rPr>
        <w:t xml:space="preserve"> коэф</w:t>
      </w:r>
      <w:r w:rsidR="00657D21">
        <w:rPr>
          <w:szCs w:val="28"/>
        </w:rPr>
        <w:t>ф</w:t>
      </w:r>
      <w:r w:rsidR="00657D21" w:rsidRPr="00657D21">
        <w:rPr>
          <w:szCs w:val="28"/>
        </w:rPr>
        <w:t>ициента диф</w:t>
      </w:r>
      <w:r w:rsidR="00657D21">
        <w:rPr>
          <w:szCs w:val="28"/>
        </w:rPr>
        <w:t>ф</w:t>
      </w:r>
      <w:r w:rsidR="00657D21" w:rsidRPr="00657D21">
        <w:rPr>
          <w:szCs w:val="28"/>
        </w:rPr>
        <w:t xml:space="preserve">узии </w:t>
      </w:r>
      <w:r w:rsidR="001D47AA">
        <w:rPr>
          <w:position w:val="-12"/>
          <w:szCs w:val="28"/>
        </w:rPr>
        <w:pict>
          <v:shape id="_x0000_i1295" type="#_x0000_t75" style="width:18.75pt;height:18.75pt">
            <v:imagedata r:id="rId273" o:title=""/>
          </v:shape>
        </w:pict>
      </w:r>
      <w:r w:rsidR="00281066" w:rsidRPr="00FD4731">
        <w:rPr>
          <w:szCs w:val="28"/>
        </w:rPr>
        <w:t xml:space="preserve"> на </w:t>
      </w:r>
      <w:r w:rsidR="00657D21">
        <w:rPr>
          <w:szCs w:val="28"/>
        </w:rPr>
        <w:t xml:space="preserve">частное </w:t>
      </w:r>
      <w:r w:rsidR="001D47AA">
        <w:rPr>
          <w:position w:val="-12"/>
          <w:szCs w:val="28"/>
        </w:rPr>
        <w:pict>
          <v:shape id="_x0000_i1296" type="#_x0000_t75" style="width:33.75pt;height:18.75pt" fillcolor="window">
            <v:imagedata r:id="rId274" o:title=""/>
          </v:shape>
        </w:pict>
      </w:r>
      <w:r w:rsidRPr="00FD4731">
        <w:rPr>
          <w:szCs w:val="28"/>
        </w:rPr>
        <w:t xml:space="preserve">. </w:t>
      </w:r>
      <w:r w:rsidR="00657D21">
        <w:rPr>
          <w:szCs w:val="28"/>
        </w:rPr>
        <w:t xml:space="preserve">В соответствии с принятыми обозначениями это </w:t>
      </w:r>
      <w:r w:rsidR="004B4872">
        <w:rPr>
          <w:szCs w:val="28"/>
        </w:rPr>
        <w:t>отвечает</w:t>
      </w:r>
      <w:r w:rsidR="00657D21">
        <w:rPr>
          <w:szCs w:val="28"/>
        </w:rPr>
        <w:t xml:space="preserve"> следующим заменам:</w:t>
      </w:r>
      <w:r w:rsidR="004B4872">
        <w:rPr>
          <w:szCs w:val="28"/>
        </w:rPr>
        <w:t xml:space="preserve"> </w:t>
      </w:r>
      <w:r w:rsidR="001D47AA">
        <w:rPr>
          <w:position w:val="-12"/>
          <w:szCs w:val="28"/>
        </w:rPr>
        <w:pict>
          <v:shape id="_x0000_i1297" type="#_x0000_t75" style="width:62.25pt;height:21.75pt" fillcolor="window">
            <v:imagedata r:id="rId275" o:title=""/>
          </v:shape>
        </w:pict>
      </w:r>
      <w:r w:rsidR="004B4872">
        <w:rPr>
          <w:szCs w:val="28"/>
        </w:rPr>
        <w:t>,</w:t>
      </w:r>
      <w:r w:rsidRPr="00FD4731">
        <w:rPr>
          <w:szCs w:val="28"/>
        </w:rPr>
        <w:t xml:space="preserve"> </w:t>
      </w:r>
      <w:r w:rsidR="001D47AA">
        <w:rPr>
          <w:position w:val="-12"/>
          <w:szCs w:val="28"/>
        </w:rPr>
        <w:pict>
          <v:shape id="_x0000_i1298" type="#_x0000_t75" style="width:111pt;height:21.75pt" fillcolor="window">
            <v:imagedata r:id="rId276" o:title=""/>
          </v:shape>
        </w:pict>
      </w:r>
      <w:r w:rsidRPr="00FD4731">
        <w:rPr>
          <w:szCs w:val="28"/>
        </w:rPr>
        <w:t>. Зада</w:t>
      </w:r>
      <w:r w:rsidR="00281066" w:rsidRPr="00FD4731">
        <w:rPr>
          <w:szCs w:val="28"/>
        </w:rPr>
        <w:t xml:space="preserve">ча </w:t>
      </w:r>
      <w:r w:rsidR="0026108E">
        <w:rPr>
          <w:szCs w:val="28"/>
        </w:rPr>
        <w:t>(1.</w:t>
      </w:r>
      <w:r w:rsidR="00756689">
        <w:rPr>
          <w:szCs w:val="28"/>
        </w:rPr>
        <w:t>5</w:t>
      </w:r>
      <w:r w:rsidR="0026108E">
        <w:rPr>
          <w:szCs w:val="28"/>
        </w:rPr>
        <w:t>.</w:t>
      </w:r>
      <w:r w:rsidR="00281066" w:rsidRPr="00FD4731">
        <w:rPr>
          <w:szCs w:val="28"/>
        </w:rPr>
        <w:t xml:space="preserve">14) – </w:t>
      </w:r>
      <w:r w:rsidR="0026108E">
        <w:rPr>
          <w:szCs w:val="28"/>
        </w:rPr>
        <w:t>(1.</w:t>
      </w:r>
      <w:r w:rsidR="00756689">
        <w:rPr>
          <w:szCs w:val="28"/>
        </w:rPr>
        <w:t>5</w:t>
      </w:r>
      <w:r w:rsidR="0026108E">
        <w:rPr>
          <w:szCs w:val="28"/>
        </w:rPr>
        <w:t>.</w:t>
      </w:r>
      <w:r w:rsidRPr="00FD4731">
        <w:rPr>
          <w:szCs w:val="28"/>
        </w:rPr>
        <w:t xml:space="preserve">16) становится, таким образом, частным случаем (при </w:t>
      </w:r>
      <w:r w:rsidR="001D47AA">
        <w:rPr>
          <w:position w:val="-6"/>
          <w:szCs w:val="28"/>
        </w:rPr>
        <w:pict>
          <v:shape id="_x0000_i1299" type="#_x0000_t75" style="width:30pt;height:15pt" fillcolor="window">
            <v:imagedata r:id="rId277" o:title=""/>
          </v:shape>
        </w:pict>
      </w:r>
      <w:r w:rsidRPr="00FD4731">
        <w:rPr>
          <w:szCs w:val="28"/>
        </w:rPr>
        <w:t>) более общей задачи</w:t>
      </w:r>
      <w:r w:rsidR="00657D21">
        <w:rPr>
          <w:szCs w:val="28"/>
        </w:rPr>
        <w:t>, содержащей параметр асимптотического разложения как в уравнении для пласта, так и в условиях сопряжения:</w:t>
      </w:r>
    </w:p>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81066" w:rsidRPr="00FD4731">
        <w:trPr>
          <w:trHeight w:val="518"/>
        </w:trPr>
        <w:tc>
          <w:tcPr>
            <w:tcW w:w="4412" w:type="pct"/>
            <w:vAlign w:val="center"/>
          </w:tcPr>
          <w:p w:rsidR="00281066" w:rsidRPr="00FD4731" w:rsidRDefault="001D47AA" w:rsidP="00FF1115">
            <w:pPr>
              <w:spacing w:line="360" w:lineRule="auto"/>
              <w:ind w:firstLine="720"/>
              <w:jc w:val="both"/>
              <w:rPr>
                <w:szCs w:val="28"/>
                <w:lang w:val="en-US"/>
              </w:rPr>
            </w:pPr>
            <w:r>
              <w:rPr>
                <w:position w:val="-36"/>
                <w:szCs w:val="28"/>
                <w:lang w:val="en-US"/>
              </w:rPr>
              <w:pict>
                <v:shape id="_x0000_i1300" type="#_x0000_t75" style="width:294.75pt;height:42.75pt" fillcolor="window">
                  <v:imagedata r:id="rId278" o:title=""/>
                </v:shape>
              </w:pict>
            </w:r>
            <w:r w:rsidR="00281066" w:rsidRPr="00FD4731">
              <w:rPr>
                <w:szCs w:val="28"/>
              </w:rPr>
              <w:t>,</w:t>
            </w:r>
          </w:p>
        </w:tc>
        <w:tc>
          <w:tcPr>
            <w:tcW w:w="588" w:type="pct"/>
            <w:vAlign w:val="center"/>
          </w:tcPr>
          <w:p w:rsidR="00281066" w:rsidRPr="00FD4731" w:rsidRDefault="0026108E" w:rsidP="00FF1115">
            <w:pPr>
              <w:spacing w:line="360" w:lineRule="auto"/>
              <w:ind w:firstLine="720"/>
              <w:jc w:val="both"/>
              <w:rPr>
                <w:szCs w:val="28"/>
              </w:rPr>
            </w:pPr>
            <w:r>
              <w:rPr>
                <w:szCs w:val="28"/>
              </w:rPr>
              <w:t>(1.</w:t>
            </w:r>
            <w:r w:rsidR="00756689">
              <w:rPr>
                <w:szCs w:val="28"/>
              </w:rPr>
              <w:t>5.22</w:t>
            </w:r>
            <w:r w:rsidR="00281066" w:rsidRPr="00FD4731">
              <w:rPr>
                <w:szCs w:val="28"/>
              </w:rPr>
              <w:t>)</w:t>
            </w:r>
          </w:p>
        </w:tc>
      </w:tr>
    </w:tbl>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rPr>
            </w:pPr>
            <w:r>
              <w:rPr>
                <w:position w:val="-36"/>
                <w:szCs w:val="28"/>
                <w:lang w:val="en-US"/>
              </w:rPr>
              <w:pict>
                <v:shape id="_x0000_i1301" type="#_x0000_t75" style="width:348pt;height:42.75pt" fillcolor="window">
                  <v:imagedata r:id="rId279" o:title=""/>
                </v:shape>
              </w:pict>
            </w:r>
            <w:r w:rsidR="00756689" w:rsidRPr="00FD4731">
              <w:rPr>
                <w:szCs w:val="28"/>
              </w:rPr>
              <w:t>,</w:t>
            </w:r>
          </w:p>
        </w:tc>
        <w:tc>
          <w:tcPr>
            <w:tcW w:w="588" w:type="pct"/>
            <w:vAlign w:val="center"/>
          </w:tcPr>
          <w:p w:rsidR="00756689" w:rsidRPr="00FD4731" w:rsidRDefault="00756689" w:rsidP="00FF1115">
            <w:pPr>
              <w:spacing w:line="360" w:lineRule="auto"/>
              <w:ind w:firstLine="720"/>
              <w:jc w:val="both"/>
              <w:rPr>
                <w:szCs w:val="28"/>
              </w:rPr>
            </w:pPr>
            <w:r>
              <w:rPr>
                <w:szCs w:val="28"/>
              </w:rPr>
              <w:t>(1.5.23</w:t>
            </w:r>
            <w:r w:rsidRPr="00FD4731">
              <w:rPr>
                <w:szCs w:val="28"/>
              </w:rPr>
              <w:t>)</w:t>
            </w:r>
          </w:p>
        </w:tc>
      </w:tr>
    </w:tbl>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rPr>
            </w:pPr>
            <w:r>
              <w:rPr>
                <w:position w:val="-36"/>
                <w:szCs w:val="28"/>
                <w:lang w:val="en-US"/>
              </w:rPr>
              <w:pict>
                <v:shape id="_x0000_i1302" type="#_x0000_t75" style="width:320.25pt;height:42.75pt" fillcolor="window">
                  <v:imagedata r:id="rId280" o:title=""/>
                </v:shape>
              </w:pict>
            </w:r>
          </w:p>
        </w:tc>
        <w:tc>
          <w:tcPr>
            <w:tcW w:w="588" w:type="pct"/>
            <w:vAlign w:val="center"/>
          </w:tcPr>
          <w:p w:rsidR="00756689" w:rsidRPr="00FD4731" w:rsidRDefault="00756689" w:rsidP="00FF1115">
            <w:pPr>
              <w:spacing w:line="360" w:lineRule="auto"/>
              <w:ind w:firstLine="720"/>
              <w:jc w:val="both"/>
              <w:rPr>
                <w:szCs w:val="28"/>
              </w:rPr>
            </w:pPr>
            <w:r>
              <w:rPr>
                <w:szCs w:val="28"/>
              </w:rPr>
              <w:t>(1.5.24</w:t>
            </w:r>
            <w:r w:rsidRPr="00FD4731">
              <w:rPr>
                <w:szCs w:val="28"/>
              </w:rPr>
              <w:t>)</w:t>
            </w:r>
          </w:p>
        </w:tc>
      </w:tr>
    </w:tbl>
    <w:p w:rsidR="00756689" w:rsidRPr="004B4872" w:rsidRDefault="00756689" w:rsidP="00FF1115">
      <w:pPr>
        <w:spacing w:line="360" w:lineRule="auto"/>
        <w:ind w:firstLine="720"/>
        <w:jc w:val="both"/>
        <w:rPr>
          <w:sz w:val="6"/>
          <w:szCs w:val="6"/>
        </w:rPr>
      </w:pPr>
    </w:p>
    <w:p w:rsidR="00F34FAF" w:rsidRDefault="00F34FAF" w:rsidP="00FF1115">
      <w:pPr>
        <w:spacing w:line="360" w:lineRule="auto"/>
        <w:ind w:firstLine="720"/>
        <w:jc w:val="both"/>
        <w:rPr>
          <w:szCs w:val="28"/>
        </w:rPr>
      </w:pPr>
      <w:r w:rsidRPr="00FD4731">
        <w:rPr>
          <w:szCs w:val="28"/>
        </w:rPr>
        <w:t xml:space="preserve">с </w:t>
      </w:r>
      <w:r w:rsidR="004B4872">
        <w:rPr>
          <w:szCs w:val="28"/>
        </w:rPr>
        <w:t xml:space="preserve">условиями сопряжения, </w:t>
      </w:r>
      <w:r w:rsidRPr="00FD4731">
        <w:rPr>
          <w:szCs w:val="28"/>
        </w:rPr>
        <w:t xml:space="preserve">граничными </w:t>
      </w:r>
      <w:r w:rsidR="004B4872">
        <w:rPr>
          <w:szCs w:val="28"/>
        </w:rPr>
        <w:t xml:space="preserve">и начальными </w:t>
      </w:r>
      <w:r w:rsidRPr="00FD4731">
        <w:rPr>
          <w:szCs w:val="28"/>
        </w:rPr>
        <w:t>условиями</w:t>
      </w:r>
    </w:p>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55597" w:rsidRPr="00FD4731">
        <w:trPr>
          <w:trHeight w:val="518"/>
        </w:trPr>
        <w:tc>
          <w:tcPr>
            <w:tcW w:w="4412" w:type="pct"/>
            <w:vAlign w:val="center"/>
          </w:tcPr>
          <w:p w:rsidR="00155597" w:rsidRPr="00FD4731" w:rsidRDefault="001D47AA" w:rsidP="00FF1115">
            <w:pPr>
              <w:spacing w:line="360" w:lineRule="auto"/>
              <w:ind w:firstLine="720"/>
              <w:jc w:val="both"/>
              <w:rPr>
                <w:szCs w:val="28"/>
                <w:lang w:val="en-US"/>
              </w:rPr>
            </w:pPr>
            <w:r>
              <w:rPr>
                <w:position w:val="-38"/>
                <w:szCs w:val="28"/>
                <w:lang w:val="en-US"/>
              </w:rPr>
              <w:pict>
                <v:shape id="_x0000_i1303" type="#_x0000_t75" style="width:123pt;height:44.25pt" fillcolor="window">
                  <v:imagedata r:id="rId281" o:title=""/>
                </v:shape>
              </w:pict>
            </w:r>
            <w:r w:rsidR="00155597" w:rsidRPr="00FD4731">
              <w:rPr>
                <w:szCs w:val="28"/>
              </w:rPr>
              <w:t>,</w:t>
            </w:r>
            <w:r w:rsidR="004859A2">
              <w:rPr>
                <w:szCs w:val="28"/>
              </w:rPr>
              <w:t xml:space="preserve"> </w:t>
            </w:r>
            <w:r w:rsidR="004B4872">
              <w:rPr>
                <w:szCs w:val="28"/>
              </w:rPr>
              <w:t xml:space="preserve"> </w:t>
            </w:r>
            <w:r>
              <w:rPr>
                <w:position w:val="-38"/>
                <w:szCs w:val="28"/>
                <w:lang w:val="en-US"/>
              </w:rPr>
              <w:pict>
                <v:shape id="_x0000_i1304" type="#_x0000_t75" style="width:138.75pt;height:44.25pt" fillcolor="window">
                  <v:imagedata r:id="rId282" o:title=""/>
                </v:shape>
              </w:pict>
            </w:r>
            <w:r w:rsidR="00155597" w:rsidRPr="00FD4731">
              <w:rPr>
                <w:szCs w:val="28"/>
              </w:rPr>
              <w:t>,</w:t>
            </w:r>
          </w:p>
        </w:tc>
        <w:tc>
          <w:tcPr>
            <w:tcW w:w="588" w:type="pct"/>
            <w:vAlign w:val="center"/>
          </w:tcPr>
          <w:p w:rsidR="00155597" w:rsidRPr="00FD4731" w:rsidRDefault="0026108E" w:rsidP="00FF1115">
            <w:pPr>
              <w:spacing w:line="360" w:lineRule="auto"/>
              <w:ind w:firstLine="720"/>
              <w:jc w:val="both"/>
              <w:rPr>
                <w:szCs w:val="28"/>
              </w:rPr>
            </w:pPr>
            <w:r>
              <w:rPr>
                <w:szCs w:val="28"/>
              </w:rPr>
              <w:t>(1.</w:t>
            </w:r>
            <w:r w:rsidR="00756689">
              <w:rPr>
                <w:szCs w:val="28"/>
              </w:rPr>
              <w:t>5.25</w:t>
            </w:r>
            <w:r w:rsidR="00155597" w:rsidRPr="00FD4731">
              <w:rPr>
                <w:szCs w:val="28"/>
              </w:rPr>
              <w:t>)</w:t>
            </w:r>
          </w:p>
        </w:tc>
      </w:tr>
    </w:tbl>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rPr>
            </w:pPr>
            <w:r>
              <w:rPr>
                <w:position w:val="-22"/>
                <w:szCs w:val="28"/>
                <w:lang w:val="en-US"/>
              </w:rPr>
              <w:pict>
                <v:shape id="_x0000_i1305" type="#_x0000_t75" style="width:75.75pt;height:24.75pt" fillcolor="window">
                  <v:imagedata r:id="rId283" o:title=""/>
                </v:shape>
              </w:pict>
            </w:r>
            <w:r w:rsidR="00756689" w:rsidRPr="00FD4731">
              <w:rPr>
                <w:szCs w:val="28"/>
              </w:rPr>
              <w:t>,</w:t>
            </w:r>
            <w:r w:rsidR="004859A2">
              <w:rPr>
                <w:szCs w:val="28"/>
              </w:rPr>
              <w:t xml:space="preserve"> </w:t>
            </w:r>
            <w:r w:rsidR="00756689" w:rsidRPr="00FD4731">
              <w:rPr>
                <w:szCs w:val="28"/>
              </w:rPr>
              <w:t xml:space="preserve"> </w:t>
            </w:r>
            <w:r>
              <w:rPr>
                <w:position w:val="-22"/>
                <w:szCs w:val="28"/>
                <w:lang w:val="en-US"/>
              </w:rPr>
              <w:pict>
                <v:shape id="_x0000_i1306" type="#_x0000_t75" style="width:1in;height:25.5pt" fillcolor="window">
                  <v:imagedata r:id="rId284" o:title=""/>
                </v:shape>
              </w:pict>
            </w:r>
            <w:r w:rsidR="00756689" w:rsidRPr="00FD4731">
              <w:rPr>
                <w:szCs w:val="28"/>
              </w:rPr>
              <w:t>,</w:t>
            </w:r>
          </w:p>
        </w:tc>
        <w:tc>
          <w:tcPr>
            <w:tcW w:w="588" w:type="pct"/>
            <w:vAlign w:val="center"/>
          </w:tcPr>
          <w:p w:rsidR="00756689" w:rsidRPr="00FD4731" w:rsidRDefault="00756689" w:rsidP="00FF1115">
            <w:pPr>
              <w:spacing w:line="360" w:lineRule="auto"/>
              <w:ind w:firstLine="720"/>
              <w:jc w:val="both"/>
              <w:rPr>
                <w:szCs w:val="28"/>
              </w:rPr>
            </w:pPr>
            <w:r>
              <w:rPr>
                <w:szCs w:val="28"/>
              </w:rPr>
              <w:t>(1.5.26</w:t>
            </w:r>
            <w:r w:rsidRPr="00FD4731">
              <w:rPr>
                <w:szCs w:val="28"/>
              </w:rPr>
              <w:t>)</w:t>
            </w:r>
          </w:p>
        </w:tc>
      </w:tr>
    </w:tbl>
    <w:p w:rsidR="004B4872" w:rsidRPr="004B4872" w:rsidRDefault="004B487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rPr>
            </w:pPr>
            <w:r>
              <w:rPr>
                <w:position w:val="-16"/>
                <w:szCs w:val="28"/>
                <w:lang w:val="en-US"/>
              </w:rPr>
              <w:pict>
                <v:shape id="_x0000_i1307" type="#_x0000_t75" style="width:50.25pt;height:21.75pt" fillcolor="window">
                  <v:imagedata r:id="rId285" o:title=""/>
                </v:shape>
              </w:pict>
            </w:r>
            <w:r w:rsidR="00756689" w:rsidRPr="00FD4731">
              <w:rPr>
                <w:szCs w:val="28"/>
              </w:rPr>
              <w:t>,</w:t>
            </w:r>
            <w:r w:rsidR="004859A2">
              <w:rPr>
                <w:szCs w:val="28"/>
              </w:rPr>
              <w:t xml:space="preserve"> </w:t>
            </w:r>
            <w:r w:rsidR="004B4872">
              <w:rPr>
                <w:szCs w:val="28"/>
              </w:rPr>
              <w:t xml:space="preserve"> </w:t>
            </w:r>
            <w:r>
              <w:rPr>
                <w:position w:val="-16"/>
                <w:szCs w:val="28"/>
                <w:lang w:val="en-US"/>
              </w:rPr>
              <w:pict>
                <v:shape id="_x0000_i1308" type="#_x0000_t75" style="width:54.75pt;height:21.75pt" fillcolor="window">
                  <v:imagedata r:id="rId286" o:title=""/>
                </v:shape>
              </w:pict>
            </w:r>
            <w:r w:rsidR="00756689" w:rsidRPr="00FD4731">
              <w:rPr>
                <w:szCs w:val="28"/>
              </w:rPr>
              <w:t>,</w:t>
            </w:r>
            <w:r w:rsidR="004859A2">
              <w:rPr>
                <w:szCs w:val="28"/>
              </w:rPr>
              <w:t xml:space="preserve"> </w:t>
            </w:r>
            <w:r w:rsidR="00756689" w:rsidRPr="00FD4731">
              <w:rPr>
                <w:szCs w:val="28"/>
              </w:rPr>
              <w:t xml:space="preserve"> </w:t>
            </w:r>
            <w:r>
              <w:rPr>
                <w:position w:val="-16"/>
                <w:szCs w:val="28"/>
                <w:lang w:val="en-US"/>
              </w:rPr>
              <w:pict>
                <v:shape id="_x0000_i1309" type="#_x0000_t75" style="width:57pt;height:21.75pt" fillcolor="window">
                  <v:imagedata r:id="rId287" o:title=""/>
                </v:shape>
              </w:pict>
            </w:r>
            <w:r w:rsidR="00756689" w:rsidRPr="00FD4731">
              <w:rPr>
                <w:szCs w:val="28"/>
              </w:rPr>
              <w:t>,</w:t>
            </w:r>
          </w:p>
        </w:tc>
        <w:tc>
          <w:tcPr>
            <w:tcW w:w="588" w:type="pct"/>
            <w:vAlign w:val="center"/>
          </w:tcPr>
          <w:p w:rsidR="00756689" w:rsidRPr="00FD4731" w:rsidRDefault="00756689" w:rsidP="00FF1115">
            <w:pPr>
              <w:spacing w:line="360" w:lineRule="auto"/>
              <w:ind w:firstLine="720"/>
              <w:jc w:val="both"/>
              <w:rPr>
                <w:szCs w:val="28"/>
              </w:rPr>
            </w:pPr>
            <w:r>
              <w:rPr>
                <w:szCs w:val="28"/>
              </w:rPr>
              <w:t>(1.5.27</w:t>
            </w:r>
            <w:r w:rsidRPr="00FD4731">
              <w:rPr>
                <w:szCs w:val="28"/>
              </w:rPr>
              <w:t>)</w:t>
            </w:r>
          </w:p>
        </w:tc>
      </w:tr>
    </w:tbl>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rPr>
            </w:pPr>
            <w:r>
              <w:rPr>
                <w:position w:val="-16"/>
                <w:szCs w:val="28"/>
                <w:lang w:val="en-US"/>
              </w:rPr>
              <w:pict>
                <v:shape id="_x0000_i1310" type="#_x0000_t75" style="width:48.75pt;height:21.75pt" fillcolor="window">
                  <v:imagedata r:id="rId288" o:title=""/>
                </v:shape>
              </w:pict>
            </w:r>
            <w:r w:rsidR="00756689" w:rsidRPr="00FD4731">
              <w:rPr>
                <w:szCs w:val="28"/>
              </w:rPr>
              <w:t>,</w:t>
            </w:r>
          </w:p>
        </w:tc>
        <w:tc>
          <w:tcPr>
            <w:tcW w:w="588" w:type="pct"/>
            <w:vAlign w:val="center"/>
          </w:tcPr>
          <w:p w:rsidR="00756689" w:rsidRPr="00FD4731" w:rsidRDefault="00756689" w:rsidP="00FF1115">
            <w:pPr>
              <w:spacing w:line="360" w:lineRule="auto"/>
              <w:ind w:firstLine="720"/>
              <w:jc w:val="both"/>
              <w:rPr>
                <w:szCs w:val="28"/>
              </w:rPr>
            </w:pPr>
            <w:r>
              <w:rPr>
                <w:szCs w:val="28"/>
              </w:rPr>
              <w:t>(1.5.28</w:t>
            </w:r>
            <w:r w:rsidRPr="00FD4731">
              <w:rPr>
                <w:szCs w:val="28"/>
              </w:rPr>
              <w:t>)</w:t>
            </w:r>
          </w:p>
        </w:tc>
      </w:tr>
    </w:tbl>
    <w:p w:rsidR="00756689" w:rsidRPr="004B4872" w:rsidRDefault="0075668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6689" w:rsidRPr="00FD4731">
        <w:trPr>
          <w:trHeight w:val="518"/>
        </w:trPr>
        <w:tc>
          <w:tcPr>
            <w:tcW w:w="4412" w:type="pct"/>
            <w:vAlign w:val="center"/>
          </w:tcPr>
          <w:p w:rsidR="00756689" w:rsidRPr="00FD4731" w:rsidRDefault="001D47AA" w:rsidP="00FF1115">
            <w:pPr>
              <w:spacing w:line="360" w:lineRule="auto"/>
              <w:ind w:firstLine="720"/>
              <w:jc w:val="both"/>
              <w:rPr>
                <w:szCs w:val="28"/>
                <w:lang w:val="en-US"/>
              </w:rPr>
            </w:pPr>
            <w:r>
              <w:rPr>
                <w:position w:val="-16"/>
                <w:szCs w:val="28"/>
                <w:lang w:val="en-US"/>
              </w:rPr>
              <w:pict>
                <v:shape id="_x0000_i1311" type="#_x0000_t75" style="width:62.25pt;height:21.75pt" fillcolor="window">
                  <v:imagedata r:id="rId289" o:title=""/>
                </v:shape>
              </w:pict>
            </w:r>
            <w:r w:rsidR="00756689" w:rsidRPr="00FD4731">
              <w:rPr>
                <w:szCs w:val="28"/>
              </w:rPr>
              <w:t>,</w:t>
            </w:r>
            <w:r w:rsidR="004859A2">
              <w:rPr>
                <w:szCs w:val="28"/>
              </w:rPr>
              <w:t xml:space="preserve"> </w:t>
            </w:r>
            <w:r w:rsidR="00CF5227">
              <w:rPr>
                <w:szCs w:val="28"/>
              </w:rPr>
              <w:t xml:space="preserve"> </w:t>
            </w:r>
            <w:r>
              <w:rPr>
                <w:position w:val="-16"/>
                <w:szCs w:val="28"/>
                <w:lang w:val="en-US"/>
              </w:rPr>
              <w:pict>
                <v:shape id="_x0000_i1312" type="#_x0000_t75" style="width:80.25pt;height:21.75pt" fillcolor="window">
                  <v:imagedata r:id="rId290" o:title=""/>
                </v:shape>
              </w:pict>
            </w:r>
            <w:r w:rsidR="00756689" w:rsidRPr="00FD4731">
              <w:rPr>
                <w:szCs w:val="28"/>
              </w:rPr>
              <w:t>,</w:t>
            </w:r>
            <w:r w:rsidR="004859A2">
              <w:rPr>
                <w:szCs w:val="28"/>
              </w:rPr>
              <w:t xml:space="preserve"> </w:t>
            </w:r>
            <w:r w:rsidR="00CF5227">
              <w:rPr>
                <w:szCs w:val="28"/>
              </w:rPr>
              <w:t xml:space="preserve"> </w:t>
            </w:r>
            <w:r>
              <w:rPr>
                <w:position w:val="-24"/>
                <w:szCs w:val="28"/>
                <w:lang w:val="en-US"/>
              </w:rPr>
              <w:pict>
                <v:shape id="_x0000_i1313" type="#_x0000_t75" style="width:93pt;height:26.25pt" fillcolor="window">
                  <v:imagedata r:id="rId291" o:title=""/>
                </v:shape>
              </w:pict>
            </w:r>
          </w:p>
        </w:tc>
        <w:tc>
          <w:tcPr>
            <w:tcW w:w="588" w:type="pct"/>
            <w:vAlign w:val="center"/>
          </w:tcPr>
          <w:p w:rsidR="00756689" w:rsidRPr="00FD4731" w:rsidRDefault="00756689" w:rsidP="00FF1115">
            <w:pPr>
              <w:spacing w:line="360" w:lineRule="auto"/>
              <w:ind w:firstLine="720"/>
              <w:jc w:val="both"/>
              <w:rPr>
                <w:szCs w:val="28"/>
              </w:rPr>
            </w:pPr>
            <w:r>
              <w:rPr>
                <w:szCs w:val="28"/>
              </w:rPr>
              <w:t>(1.</w:t>
            </w:r>
            <w:r w:rsidR="00721B8D">
              <w:rPr>
                <w:szCs w:val="28"/>
              </w:rPr>
              <w:t>5.29</w:t>
            </w:r>
            <w:r w:rsidRPr="00FD4731">
              <w:rPr>
                <w:szCs w:val="28"/>
              </w:rPr>
              <w:t>)</w:t>
            </w:r>
          </w:p>
        </w:tc>
      </w:tr>
    </w:tbl>
    <w:p w:rsidR="00756689" w:rsidRPr="004B4872" w:rsidRDefault="00756689" w:rsidP="00FF1115">
      <w:pPr>
        <w:spacing w:line="360" w:lineRule="auto"/>
        <w:ind w:firstLine="720"/>
        <w:jc w:val="both"/>
        <w:rPr>
          <w:sz w:val="6"/>
          <w:szCs w:val="6"/>
        </w:rPr>
      </w:pPr>
    </w:p>
    <w:p w:rsidR="004B4872" w:rsidRDefault="00F34FAF" w:rsidP="00FF1115">
      <w:pPr>
        <w:spacing w:line="360" w:lineRule="auto"/>
        <w:ind w:firstLine="720"/>
        <w:jc w:val="both"/>
        <w:rPr>
          <w:szCs w:val="28"/>
        </w:rPr>
      </w:pPr>
      <w:r w:rsidRPr="00FD4731">
        <w:rPr>
          <w:szCs w:val="28"/>
        </w:rPr>
        <w:t xml:space="preserve">Будем искать решение задачи </w:t>
      </w:r>
      <w:r w:rsidR="0026108E">
        <w:rPr>
          <w:szCs w:val="28"/>
        </w:rPr>
        <w:t>(1.</w:t>
      </w:r>
      <w:r w:rsidR="00721B8D">
        <w:rPr>
          <w:szCs w:val="28"/>
        </w:rPr>
        <w:t>5.22</w:t>
      </w:r>
      <w:r w:rsidRPr="00FD4731">
        <w:rPr>
          <w:szCs w:val="28"/>
        </w:rPr>
        <w:t>)</w:t>
      </w:r>
      <w:r w:rsidR="00F4641A" w:rsidRPr="00F4641A">
        <w:rPr>
          <w:szCs w:val="28"/>
        </w:rPr>
        <w:t xml:space="preserve"> </w:t>
      </w:r>
      <w:r w:rsidRPr="00FD4731">
        <w:rPr>
          <w:szCs w:val="28"/>
        </w:rPr>
        <w:t xml:space="preserve">– </w:t>
      </w:r>
      <w:r w:rsidR="0026108E">
        <w:rPr>
          <w:szCs w:val="28"/>
        </w:rPr>
        <w:t>(1.</w:t>
      </w:r>
      <w:r w:rsidR="00721B8D">
        <w:rPr>
          <w:szCs w:val="28"/>
        </w:rPr>
        <w:t>5.29</w:t>
      </w:r>
      <w:r w:rsidRPr="00FD4731">
        <w:rPr>
          <w:szCs w:val="28"/>
        </w:rPr>
        <w:t xml:space="preserve">), разлагая </w:t>
      </w:r>
      <w:r w:rsidR="00657D21">
        <w:rPr>
          <w:szCs w:val="28"/>
        </w:rPr>
        <w:t xml:space="preserve">значение плотности </w:t>
      </w:r>
      <w:r w:rsidR="001D47AA">
        <w:rPr>
          <w:position w:val="-10"/>
          <w:szCs w:val="28"/>
        </w:rPr>
        <w:pict>
          <v:shape id="_x0000_i1314" type="#_x0000_t75" style="width:11.25pt;height:14.25pt" fillcolor="window">
            <v:imagedata r:id="rId292" o:title=""/>
          </v:shape>
        </w:pict>
      </w:r>
      <w:r w:rsidRPr="00FD4731">
        <w:rPr>
          <w:szCs w:val="28"/>
        </w:rPr>
        <w:t xml:space="preserve"> </w:t>
      </w:r>
      <w:r w:rsidR="00657D21" w:rsidRPr="00FD4731">
        <w:rPr>
          <w:szCs w:val="28"/>
        </w:rPr>
        <w:t>каж</w:t>
      </w:r>
      <w:r w:rsidR="00657D21">
        <w:rPr>
          <w:szCs w:val="28"/>
        </w:rPr>
        <w:t>дой из областей</w:t>
      </w:r>
      <w:r w:rsidR="00657D21" w:rsidRPr="00FD4731">
        <w:rPr>
          <w:szCs w:val="28"/>
        </w:rPr>
        <w:t xml:space="preserve"> </w:t>
      </w:r>
      <w:r w:rsidRPr="00FD4731">
        <w:rPr>
          <w:szCs w:val="28"/>
        </w:rPr>
        <w:t xml:space="preserve">в ряд по параметру </w:t>
      </w:r>
      <w:r w:rsidR="001D47AA">
        <w:rPr>
          <w:position w:val="-6"/>
          <w:szCs w:val="28"/>
        </w:rPr>
        <w:pict>
          <v:shape id="_x0000_i1315" type="#_x0000_t75" style="width:12pt;height:15pt" fillcolor="window">
            <v:imagedata r:id="rId293" o:title=""/>
          </v:shape>
        </w:pict>
      </w:r>
      <w:r w:rsidRPr="00FD4731">
        <w:rPr>
          <w:szCs w:val="28"/>
        </w:rPr>
        <w:t xml:space="preserve">. </w:t>
      </w:r>
      <w:r w:rsidR="004B4872">
        <w:rPr>
          <w:szCs w:val="28"/>
        </w:rPr>
        <w:t xml:space="preserve">При этом </w:t>
      </w:r>
      <w:r w:rsidR="00F951BB">
        <w:rPr>
          <w:szCs w:val="28"/>
        </w:rPr>
        <w:t xml:space="preserve">для данных разложений </w:t>
      </w:r>
      <w:r w:rsidR="004B4872">
        <w:rPr>
          <w:szCs w:val="28"/>
        </w:rPr>
        <w:t>асимптотические формулы с остаточным членом имеют вид</w:t>
      </w:r>
    </w:p>
    <w:p w:rsidR="00F951BB" w:rsidRPr="00F951BB" w:rsidRDefault="00F951BB"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C935D5" w:rsidRPr="00FD4731">
        <w:trPr>
          <w:trHeight w:val="518"/>
        </w:trPr>
        <w:tc>
          <w:tcPr>
            <w:tcW w:w="4412" w:type="pct"/>
            <w:vAlign w:val="center"/>
          </w:tcPr>
          <w:p w:rsidR="00F951BB" w:rsidRDefault="001D47AA" w:rsidP="00FF1115">
            <w:pPr>
              <w:spacing w:line="360" w:lineRule="auto"/>
              <w:ind w:firstLine="720"/>
              <w:jc w:val="both"/>
              <w:rPr>
                <w:szCs w:val="28"/>
              </w:rPr>
            </w:pPr>
            <w:r>
              <w:rPr>
                <w:position w:val="-20"/>
                <w:szCs w:val="28"/>
              </w:rPr>
              <w:pict>
                <v:shape id="_x0000_i1316" type="#_x0000_t75" style="width:192pt;height:26.25pt" fillcolor="window">
                  <v:imagedata r:id="rId294" o:title=""/>
                </v:shape>
              </w:pict>
            </w:r>
            <w:r w:rsidR="00F951BB">
              <w:rPr>
                <w:szCs w:val="28"/>
              </w:rPr>
              <w:t>,</w:t>
            </w:r>
          </w:p>
          <w:p w:rsidR="00F951BB" w:rsidRDefault="001D47AA" w:rsidP="00FF1115">
            <w:pPr>
              <w:spacing w:line="360" w:lineRule="auto"/>
              <w:ind w:firstLine="720"/>
              <w:jc w:val="both"/>
              <w:rPr>
                <w:szCs w:val="28"/>
              </w:rPr>
            </w:pPr>
            <w:r>
              <w:rPr>
                <w:position w:val="-12"/>
                <w:szCs w:val="28"/>
              </w:rPr>
              <w:pict>
                <v:shape id="_x0000_i1317" type="#_x0000_t75" style="width:195.75pt;height:21.75pt" fillcolor="window">
                  <v:imagedata r:id="rId295" o:title=""/>
                </v:shape>
              </w:pict>
            </w:r>
            <w:r w:rsidR="00F951BB" w:rsidRPr="00FD4731">
              <w:rPr>
                <w:szCs w:val="28"/>
              </w:rPr>
              <w:t>,</w:t>
            </w:r>
          </w:p>
          <w:p w:rsidR="00C935D5" w:rsidRPr="00FD4731" w:rsidRDefault="001D47AA" w:rsidP="00FF1115">
            <w:pPr>
              <w:spacing w:line="360" w:lineRule="auto"/>
              <w:ind w:firstLine="720"/>
              <w:jc w:val="both"/>
              <w:rPr>
                <w:szCs w:val="28"/>
                <w:lang w:val="en-US"/>
              </w:rPr>
            </w:pPr>
            <w:r>
              <w:rPr>
                <w:position w:val="-12"/>
                <w:szCs w:val="28"/>
              </w:rPr>
              <w:pict>
                <v:shape id="_x0000_i1318" type="#_x0000_t75" style="width:198pt;height:21.75pt" fillcolor="window">
                  <v:imagedata r:id="rId296" o:title=""/>
                </v:shape>
              </w:pict>
            </w:r>
            <w:r w:rsidR="00F951BB">
              <w:rPr>
                <w:szCs w:val="28"/>
              </w:rPr>
              <w:t>.</w:t>
            </w:r>
          </w:p>
        </w:tc>
        <w:tc>
          <w:tcPr>
            <w:tcW w:w="588" w:type="pct"/>
            <w:vAlign w:val="center"/>
          </w:tcPr>
          <w:p w:rsidR="00C935D5" w:rsidRPr="00FD4731" w:rsidRDefault="0026108E" w:rsidP="00FF1115">
            <w:pPr>
              <w:spacing w:line="360" w:lineRule="auto"/>
              <w:ind w:firstLine="720"/>
              <w:jc w:val="both"/>
              <w:rPr>
                <w:szCs w:val="28"/>
              </w:rPr>
            </w:pPr>
            <w:r>
              <w:rPr>
                <w:szCs w:val="28"/>
              </w:rPr>
              <w:t>(1.</w:t>
            </w:r>
            <w:r w:rsidR="00721B8D">
              <w:rPr>
                <w:szCs w:val="28"/>
              </w:rPr>
              <w:t>5.30</w:t>
            </w:r>
            <w:r w:rsidR="00C935D5" w:rsidRPr="00FD4731">
              <w:rPr>
                <w:szCs w:val="28"/>
              </w:rPr>
              <w:t>)</w:t>
            </w:r>
          </w:p>
        </w:tc>
      </w:tr>
    </w:tbl>
    <w:p w:rsidR="00721B8D" w:rsidRPr="00F951BB" w:rsidRDefault="00721B8D" w:rsidP="00FF1115">
      <w:pPr>
        <w:spacing w:line="360" w:lineRule="auto"/>
        <w:ind w:firstLine="720"/>
        <w:jc w:val="both"/>
        <w:rPr>
          <w:sz w:val="6"/>
          <w:szCs w:val="6"/>
        </w:rPr>
      </w:pPr>
    </w:p>
    <w:p w:rsidR="00721B8D" w:rsidRDefault="00F951BB" w:rsidP="00FF1115">
      <w:pPr>
        <w:spacing w:line="360" w:lineRule="auto"/>
        <w:ind w:firstLine="720"/>
        <w:jc w:val="both"/>
        <w:rPr>
          <w:szCs w:val="28"/>
        </w:rPr>
      </w:pPr>
      <w:r>
        <w:rPr>
          <w:szCs w:val="28"/>
        </w:rPr>
        <w:t>Р</w:t>
      </w:r>
      <w:r w:rsidRPr="00FD4731">
        <w:rPr>
          <w:szCs w:val="28"/>
        </w:rPr>
        <w:t>ешение исходной задачи получ</w:t>
      </w:r>
      <w:r>
        <w:rPr>
          <w:szCs w:val="28"/>
        </w:rPr>
        <w:t>ается</w:t>
      </w:r>
      <w:r w:rsidRPr="00FD4731">
        <w:rPr>
          <w:szCs w:val="28"/>
        </w:rPr>
        <w:t xml:space="preserve"> из решения параметризованной задачи при </w:t>
      </w:r>
      <w:r w:rsidR="001D47AA">
        <w:rPr>
          <w:position w:val="-6"/>
          <w:szCs w:val="28"/>
        </w:rPr>
        <w:pict>
          <v:shape id="_x0000_i1319" type="#_x0000_t75" style="width:30pt;height:15pt" fillcolor="window">
            <v:imagedata r:id="rId297" o:title=""/>
          </v:shape>
        </w:pict>
      </w:r>
      <w:r>
        <w:rPr>
          <w:szCs w:val="28"/>
        </w:rPr>
        <w:t xml:space="preserve">. </w:t>
      </w:r>
      <w:r w:rsidR="00F34FAF" w:rsidRPr="00FD4731">
        <w:rPr>
          <w:szCs w:val="28"/>
        </w:rPr>
        <w:t xml:space="preserve">Подставив выражения </w:t>
      </w:r>
      <w:r w:rsidR="0026108E">
        <w:rPr>
          <w:szCs w:val="28"/>
        </w:rPr>
        <w:t>(1.</w:t>
      </w:r>
      <w:r w:rsidR="00721B8D">
        <w:rPr>
          <w:szCs w:val="28"/>
        </w:rPr>
        <w:t>5.30</w:t>
      </w:r>
      <w:r w:rsidR="00F34FAF" w:rsidRPr="00FD4731">
        <w:rPr>
          <w:szCs w:val="28"/>
        </w:rPr>
        <w:t xml:space="preserve">) в </w:t>
      </w:r>
      <w:r w:rsidR="00721B8D">
        <w:rPr>
          <w:szCs w:val="28"/>
        </w:rPr>
        <w:t>(1.5.22</w:t>
      </w:r>
      <w:r w:rsidR="00721B8D" w:rsidRPr="00FD4731">
        <w:rPr>
          <w:szCs w:val="28"/>
        </w:rPr>
        <w:t>)</w:t>
      </w:r>
      <w:r>
        <w:rPr>
          <w:szCs w:val="28"/>
        </w:rPr>
        <w:t xml:space="preserve"> </w:t>
      </w:r>
      <w:r w:rsidR="00721B8D" w:rsidRPr="00FD4731">
        <w:rPr>
          <w:szCs w:val="28"/>
        </w:rPr>
        <w:t xml:space="preserve">– </w:t>
      </w:r>
      <w:r w:rsidR="00721B8D">
        <w:rPr>
          <w:szCs w:val="28"/>
        </w:rPr>
        <w:t>(1.5.29</w:t>
      </w:r>
      <w:r w:rsidR="00721B8D" w:rsidRPr="00FD4731">
        <w:rPr>
          <w:szCs w:val="28"/>
        </w:rPr>
        <w:t>)</w:t>
      </w:r>
      <w:r w:rsidR="00F34FAF" w:rsidRPr="00FD4731">
        <w:rPr>
          <w:szCs w:val="28"/>
        </w:rPr>
        <w:t xml:space="preserve"> и сгруппировав слагаемые по степеням параметра разложения </w:t>
      </w:r>
      <w:r w:rsidR="001D47AA">
        <w:rPr>
          <w:position w:val="-6"/>
          <w:szCs w:val="28"/>
        </w:rPr>
        <w:pict>
          <v:shape id="_x0000_i1320" type="#_x0000_t75" style="width:12pt;height:15pt" fillcolor="window">
            <v:imagedata r:id="rId298" o:title=""/>
          </v:shape>
        </w:pict>
      </w:r>
      <w:r w:rsidR="00F34FAF" w:rsidRPr="00FD4731">
        <w:rPr>
          <w:szCs w:val="28"/>
        </w:rPr>
        <w:t>, получим следующую постановку параметризованной за</w:t>
      </w:r>
      <w:r>
        <w:rPr>
          <w:szCs w:val="28"/>
        </w:rPr>
        <w:t>дачи</w:t>
      </w:r>
    </w:p>
    <w:p w:rsidR="0099081B" w:rsidRPr="0099081B" w:rsidRDefault="0099081B" w:rsidP="00FF1115">
      <w:pPr>
        <w:spacing w:line="360" w:lineRule="auto"/>
        <w:ind w:firstLine="720"/>
        <w:jc w:val="both"/>
        <w:rPr>
          <w:sz w:val="6"/>
          <w:szCs w:val="6"/>
        </w:rPr>
      </w:pPr>
    </w:p>
    <w:tbl>
      <w:tblPr>
        <w:tblW w:w="5000" w:type="pct"/>
        <w:tblLook w:val="0000" w:firstRow="0" w:lastRow="0" w:firstColumn="0" w:lastColumn="0" w:noHBand="0" w:noVBand="0"/>
      </w:tblPr>
      <w:tblGrid>
        <w:gridCol w:w="8505"/>
        <w:gridCol w:w="1103"/>
      </w:tblGrid>
      <w:tr w:rsidR="00261C76" w:rsidRPr="00FD4731">
        <w:trPr>
          <w:trHeight w:val="518"/>
        </w:trPr>
        <w:tc>
          <w:tcPr>
            <w:tcW w:w="4453" w:type="pct"/>
            <w:vAlign w:val="center"/>
          </w:tcPr>
          <w:p w:rsidR="009F3311" w:rsidRPr="009F3311" w:rsidRDefault="001D47AA" w:rsidP="00FF1115">
            <w:pPr>
              <w:spacing w:line="360" w:lineRule="auto"/>
              <w:ind w:firstLine="720"/>
              <w:jc w:val="both"/>
              <w:rPr>
                <w:szCs w:val="28"/>
              </w:rPr>
            </w:pPr>
            <w:r>
              <w:rPr>
                <w:position w:val="-60"/>
                <w:szCs w:val="28"/>
                <w:lang w:val="en-US"/>
              </w:rPr>
              <w:pict>
                <v:shape id="_x0000_i1321" type="#_x0000_t75" style="width:414pt;height:66pt" fillcolor="window">
                  <v:imagedata r:id="rId299" o:title=""/>
                </v:shape>
              </w:pict>
            </w:r>
          </w:p>
        </w:tc>
        <w:tc>
          <w:tcPr>
            <w:tcW w:w="547" w:type="pct"/>
            <w:vAlign w:val="center"/>
          </w:tcPr>
          <w:p w:rsidR="00261C76" w:rsidRPr="00FD4731" w:rsidRDefault="0026108E" w:rsidP="00FF1115">
            <w:pPr>
              <w:spacing w:line="360" w:lineRule="auto"/>
              <w:ind w:firstLine="720"/>
              <w:jc w:val="both"/>
              <w:rPr>
                <w:szCs w:val="28"/>
              </w:rPr>
            </w:pPr>
            <w:r>
              <w:rPr>
                <w:szCs w:val="28"/>
              </w:rPr>
              <w:t>(1.</w:t>
            </w:r>
            <w:r w:rsidR="00721B8D">
              <w:rPr>
                <w:szCs w:val="28"/>
              </w:rPr>
              <w:t>5.31</w:t>
            </w:r>
            <w:r w:rsidR="00261C76"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56"/>
        <w:gridCol w:w="1114"/>
      </w:tblGrid>
      <w:tr w:rsidR="00721B8D" w:rsidRPr="00FD4731">
        <w:trPr>
          <w:trHeight w:val="518"/>
        </w:trPr>
        <w:tc>
          <w:tcPr>
            <w:tcW w:w="4412" w:type="pct"/>
            <w:vAlign w:val="center"/>
          </w:tcPr>
          <w:p w:rsidR="00721B8D" w:rsidRPr="00FD4731" w:rsidRDefault="001D47AA" w:rsidP="00FF1115">
            <w:pPr>
              <w:spacing w:line="360" w:lineRule="auto"/>
              <w:ind w:firstLine="720"/>
              <w:jc w:val="both"/>
              <w:rPr>
                <w:szCs w:val="28"/>
              </w:rPr>
            </w:pPr>
            <w:r>
              <w:rPr>
                <w:position w:val="-60"/>
                <w:szCs w:val="28"/>
                <w:lang w:val="en-US"/>
              </w:rPr>
              <w:pict>
                <v:shape id="_x0000_i1322" type="#_x0000_t75" style="width:410.25pt;height:66.75pt" fillcolor="window">
                  <v:imagedata r:id="rId300" o:title=""/>
                </v:shape>
              </w:pict>
            </w:r>
          </w:p>
        </w:tc>
        <w:tc>
          <w:tcPr>
            <w:tcW w:w="588" w:type="pct"/>
            <w:vAlign w:val="center"/>
          </w:tcPr>
          <w:p w:rsidR="00721B8D" w:rsidRPr="00FD4731" w:rsidRDefault="00721B8D" w:rsidP="00FF1115">
            <w:pPr>
              <w:spacing w:line="360" w:lineRule="auto"/>
              <w:ind w:firstLine="720"/>
              <w:jc w:val="both"/>
              <w:rPr>
                <w:szCs w:val="28"/>
              </w:rPr>
            </w:pPr>
            <w:r>
              <w:rPr>
                <w:szCs w:val="28"/>
              </w:rPr>
              <w:t>(1.5.32</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21B8D" w:rsidRPr="00FD4731">
        <w:trPr>
          <w:trHeight w:val="518"/>
        </w:trPr>
        <w:tc>
          <w:tcPr>
            <w:tcW w:w="4412" w:type="pct"/>
            <w:vAlign w:val="center"/>
          </w:tcPr>
          <w:p w:rsidR="00721B8D" w:rsidRPr="00FD4731" w:rsidRDefault="001D47AA" w:rsidP="00FF1115">
            <w:pPr>
              <w:spacing w:line="360" w:lineRule="auto"/>
              <w:ind w:firstLine="720"/>
              <w:jc w:val="both"/>
              <w:rPr>
                <w:szCs w:val="28"/>
              </w:rPr>
            </w:pPr>
            <w:r>
              <w:rPr>
                <w:position w:val="-62"/>
                <w:szCs w:val="28"/>
                <w:lang w:val="en-US"/>
              </w:rPr>
              <w:pict>
                <v:shape id="_x0000_i1323" type="#_x0000_t75" style="width:379.5pt;height:67.5pt" fillcolor="window">
                  <v:imagedata r:id="rId301" o:title=""/>
                </v:shape>
              </w:pict>
            </w:r>
          </w:p>
        </w:tc>
        <w:tc>
          <w:tcPr>
            <w:tcW w:w="588" w:type="pct"/>
            <w:vAlign w:val="center"/>
          </w:tcPr>
          <w:p w:rsidR="00721B8D" w:rsidRPr="00FD4731" w:rsidRDefault="00721B8D" w:rsidP="00FF1115">
            <w:pPr>
              <w:spacing w:line="360" w:lineRule="auto"/>
              <w:ind w:firstLine="720"/>
              <w:jc w:val="both"/>
              <w:rPr>
                <w:szCs w:val="28"/>
              </w:rPr>
            </w:pPr>
            <w:r>
              <w:rPr>
                <w:szCs w:val="28"/>
              </w:rPr>
              <w:t>(1.5.33</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21B8D" w:rsidRPr="00FD4731">
        <w:trPr>
          <w:trHeight w:val="518"/>
        </w:trPr>
        <w:tc>
          <w:tcPr>
            <w:tcW w:w="4412" w:type="pct"/>
            <w:vAlign w:val="center"/>
          </w:tcPr>
          <w:p w:rsidR="0099081B" w:rsidRDefault="001D47AA" w:rsidP="00FF1115">
            <w:pPr>
              <w:spacing w:line="360" w:lineRule="auto"/>
              <w:ind w:firstLine="720"/>
              <w:jc w:val="both"/>
              <w:rPr>
                <w:szCs w:val="28"/>
              </w:rPr>
            </w:pPr>
            <w:r>
              <w:rPr>
                <w:position w:val="-42"/>
                <w:szCs w:val="28"/>
                <w:lang w:val="en-US"/>
              </w:rPr>
              <w:pict>
                <v:shape id="_x0000_i1324" type="#_x0000_t75" style="width:260.25pt;height:48.75pt" fillcolor="window">
                  <v:imagedata r:id="rId302" o:title=""/>
                </v:shape>
              </w:pict>
            </w:r>
          </w:p>
          <w:p w:rsidR="00721B8D" w:rsidRPr="00FD4731" w:rsidRDefault="001D47AA" w:rsidP="00FF1115">
            <w:pPr>
              <w:spacing w:line="360" w:lineRule="auto"/>
              <w:ind w:firstLine="720"/>
              <w:jc w:val="both"/>
              <w:rPr>
                <w:szCs w:val="28"/>
              </w:rPr>
            </w:pPr>
            <w:r>
              <w:rPr>
                <w:position w:val="-42"/>
                <w:szCs w:val="28"/>
                <w:lang w:val="en-US"/>
              </w:rPr>
              <w:pict>
                <v:shape id="_x0000_i1325" type="#_x0000_t75" style="width:281.25pt;height:48.75pt" fillcolor="window">
                  <v:imagedata r:id="rId303" o:title=""/>
                </v:shape>
              </w:pict>
            </w:r>
          </w:p>
        </w:tc>
        <w:tc>
          <w:tcPr>
            <w:tcW w:w="588" w:type="pct"/>
            <w:vAlign w:val="center"/>
          </w:tcPr>
          <w:p w:rsidR="00721B8D" w:rsidRPr="00FD4731" w:rsidRDefault="00721B8D" w:rsidP="00FF1115">
            <w:pPr>
              <w:spacing w:line="360" w:lineRule="auto"/>
              <w:ind w:firstLine="720"/>
              <w:jc w:val="both"/>
              <w:rPr>
                <w:szCs w:val="28"/>
              </w:rPr>
            </w:pPr>
            <w:r>
              <w:rPr>
                <w:szCs w:val="28"/>
              </w:rPr>
              <w:t>(1.5.34</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21B8D" w:rsidRPr="00FD4731">
        <w:trPr>
          <w:trHeight w:val="518"/>
        </w:trPr>
        <w:tc>
          <w:tcPr>
            <w:tcW w:w="4412" w:type="pct"/>
            <w:vAlign w:val="center"/>
          </w:tcPr>
          <w:p w:rsidR="0099081B" w:rsidRDefault="001D47AA" w:rsidP="00FF1115">
            <w:pPr>
              <w:spacing w:line="360" w:lineRule="auto"/>
              <w:ind w:firstLine="720"/>
              <w:jc w:val="both"/>
              <w:rPr>
                <w:szCs w:val="28"/>
              </w:rPr>
            </w:pPr>
            <w:r>
              <w:rPr>
                <w:position w:val="-28"/>
                <w:szCs w:val="28"/>
                <w:lang w:val="en-US"/>
              </w:rPr>
              <w:pict>
                <v:shape id="_x0000_i1326" type="#_x0000_t75" style="width:234pt;height:30.75pt" fillcolor="window">
                  <v:imagedata r:id="rId304" o:title=""/>
                  <o:lock v:ext="edit" aspectratio="f"/>
                </v:shape>
              </w:pict>
            </w:r>
            <w:r w:rsidR="00721B8D" w:rsidRPr="00FD4731">
              <w:rPr>
                <w:szCs w:val="28"/>
              </w:rPr>
              <w:t>,</w:t>
            </w:r>
          </w:p>
          <w:p w:rsidR="00721B8D" w:rsidRPr="00FD4731" w:rsidRDefault="001D47AA" w:rsidP="00FF1115">
            <w:pPr>
              <w:spacing w:line="360" w:lineRule="auto"/>
              <w:ind w:firstLine="720"/>
              <w:jc w:val="both"/>
              <w:rPr>
                <w:szCs w:val="28"/>
              </w:rPr>
            </w:pPr>
            <w:r>
              <w:rPr>
                <w:position w:val="-28"/>
                <w:szCs w:val="28"/>
                <w:lang w:val="en-US"/>
              </w:rPr>
              <w:pict>
                <v:shape id="_x0000_i1327" type="#_x0000_t75" style="width:250.5pt;height:30.75pt" fillcolor="window">
                  <v:imagedata r:id="rId305" o:title=""/>
                  <o:lock v:ext="edit" aspectratio="f"/>
                </v:shape>
              </w:pict>
            </w:r>
            <w:r w:rsidR="00721B8D" w:rsidRPr="00FD4731">
              <w:rPr>
                <w:szCs w:val="28"/>
              </w:rPr>
              <w:t>,</w:t>
            </w:r>
          </w:p>
        </w:tc>
        <w:tc>
          <w:tcPr>
            <w:tcW w:w="588" w:type="pct"/>
            <w:vAlign w:val="center"/>
          </w:tcPr>
          <w:p w:rsidR="00721B8D" w:rsidRPr="00FD4731" w:rsidRDefault="00721B8D" w:rsidP="00FF1115">
            <w:pPr>
              <w:spacing w:line="360" w:lineRule="auto"/>
              <w:ind w:firstLine="720"/>
              <w:jc w:val="both"/>
              <w:rPr>
                <w:szCs w:val="28"/>
              </w:rPr>
            </w:pPr>
            <w:r>
              <w:rPr>
                <w:szCs w:val="28"/>
              </w:rPr>
              <w:t>(1.5.35</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21B8D" w:rsidRPr="00FD4731">
        <w:trPr>
          <w:trHeight w:val="518"/>
        </w:trPr>
        <w:tc>
          <w:tcPr>
            <w:tcW w:w="4412" w:type="pct"/>
            <w:vAlign w:val="center"/>
          </w:tcPr>
          <w:p w:rsidR="00721B8D" w:rsidRPr="00AE6745" w:rsidRDefault="001D47AA" w:rsidP="00FF1115">
            <w:pPr>
              <w:spacing w:line="360" w:lineRule="auto"/>
              <w:ind w:firstLine="720"/>
              <w:jc w:val="both"/>
              <w:rPr>
                <w:szCs w:val="28"/>
              </w:rPr>
            </w:pPr>
            <w:r>
              <w:rPr>
                <w:position w:val="-28"/>
                <w:szCs w:val="28"/>
                <w:lang w:val="en-US"/>
              </w:rPr>
              <w:pict>
                <v:shape id="_x0000_i1328" type="#_x0000_t75" style="width:386.25pt;height:30.75pt" fillcolor="window">
                  <v:imagedata r:id="rId306" o:title=""/>
                </v:shape>
              </w:pict>
            </w:r>
            <w:r w:rsidR="00721B8D" w:rsidRPr="00FD4731">
              <w:rPr>
                <w:szCs w:val="28"/>
              </w:rPr>
              <w:t>,</w:t>
            </w:r>
          </w:p>
        </w:tc>
        <w:tc>
          <w:tcPr>
            <w:tcW w:w="588" w:type="pct"/>
            <w:vAlign w:val="center"/>
          </w:tcPr>
          <w:p w:rsidR="00721B8D" w:rsidRPr="00FD4731" w:rsidRDefault="00721B8D" w:rsidP="00FF1115">
            <w:pPr>
              <w:spacing w:line="360" w:lineRule="auto"/>
              <w:ind w:firstLine="720"/>
              <w:jc w:val="both"/>
              <w:rPr>
                <w:szCs w:val="28"/>
              </w:rPr>
            </w:pPr>
            <w:r>
              <w:rPr>
                <w:szCs w:val="28"/>
              </w:rPr>
              <w:t>(1.5.36</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21B8D" w:rsidRPr="00FD4731">
        <w:trPr>
          <w:trHeight w:val="518"/>
        </w:trPr>
        <w:tc>
          <w:tcPr>
            <w:tcW w:w="4412" w:type="pct"/>
            <w:vAlign w:val="center"/>
          </w:tcPr>
          <w:p w:rsidR="00721B8D" w:rsidRPr="00FD4731" w:rsidRDefault="001D47AA" w:rsidP="00FF1115">
            <w:pPr>
              <w:spacing w:line="360" w:lineRule="auto"/>
              <w:ind w:firstLine="720"/>
              <w:jc w:val="both"/>
              <w:rPr>
                <w:szCs w:val="28"/>
                <w:lang w:val="en-US"/>
              </w:rPr>
            </w:pPr>
            <w:r>
              <w:rPr>
                <w:position w:val="-28"/>
                <w:szCs w:val="28"/>
                <w:lang w:val="en-US"/>
              </w:rPr>
              <w:pict>
                <v:shape id="_x0000_i1329" type="#_x0000_t75" style="width:132pt;height:30.75pt" fillcolor="window">
                  <v:imagedata r:id="rId307" o:title=""/>
                </v:shape>
              </w:pict>
            </w:r>
            <w:r w:rsidR="00721B8D" w:rsidRPr="00FD4731">
              <w:rPr>
                <w:szCs w:val="28"/>
              </w:rPr>
              <w:t>,</w:t>
            </w:r>
          </w:p>
        </w:tc>
        <w:tc>
          <w:tcPr>
            <w:tcW w:w="588" w:type="pct"/>
            <w:vAlign w:val="center"/>
          </w:tcPr>
          <w:p w:rsidR="00721B8D" w:rsidRPr="00FD4731" w:rsidRDefault="00721B8D" w:rsidP="00FF1115">
            <w:pPr>
              <w:spacing w:line="360" w:lineRule="auto"/>
              <w:ind w:firstLine="720"/>
              <w:jc w:val="both"/>
              <w:rPr>
                <w:szCs w:val="28"/>
              </w:rPr>
            </w:pPr>
            <w:r>
              <w:rPr>
                <w:szCs w:val="28"/>
              </w:rPr>
              <w:t>(1.5.37</w:t>
            </w:r>
            <w:r w:rsidRPr="00FD4731">
              <w:rPr>
                <w:szCs w:val="28"/>
              </w:rPr>
              <w:t>)</w:t>
            </w:r>
          </w:p>
        </w:tc>
      </w:tr>
    </w:tbl>
    <w:p w:rsidR="00721B8D" w:rsidRPr="0099081B" w:rsidRDefault="00721B8D" w:rsidP="00FF1115">
      <w:pPr>
        <w:spacing w:line="360" w:lineRule="auto"/>
        <w:ind w:firstLine="720"/>
        <w:jc w:val="both"/>
        <w:rPr>
          <w:sz w:val="6"/>
          <w:szCs w:val="6"/>
        </w:rPr>
      </w:pPr>
    </w:p>
    <w:tbl>
      <w:tblPr>
        <w:tblW w:w="5000" w:type="pct"/>
        <w:tblLook w:val="0000" w:firstRow="0" w:lastRow="0" w:firstColumn="0" w:lastColumn="0" w:noHBand="0" w:noVBand="0"/>
      </w:tblPr>
      <w:tblGrid>
        <w:gridCol w:w="8590"/>
        <w:gridCol w:w="1103"/>
      </w:tblGrid>
      <w:tr w:rsidR="00721B8D" w:rsidRPr="00FD4731">
        <w:trPr>
          <w:trHeight w:val="518"/>
        </w:trPr>
        <w:tc>
          <w:tcPr>
            <w:tcW w:w="4412" w:type="pct"/>
            <w:vAlign w:val="center"/>
          </w:tcPr>
          <w:p w:rsidR="00721B8D" w:rsidRPr="00AE6745" w:rsidRDefault="001D47AA" w:rsidP="00FF1115">
            <w:pPr>
              <w:spacing w:line="360" w:lineRule="auto"/>
              <w:ind w:firstLine="720"/>
              <w:jc w:val="both"/>
              <w:rPr>
                <w:szCs w:val="28"/>
              </w:rPr>
            </w:pPr>
            <w:r>
              <w:rPr>
                <w:position w:val="-30"/>
                <w:szCs w:val="28"/>
                <w:lang w:val="en-US"/>
              </w:rPr>
              <w:pict>
                <v:shape id="_x0000_i1330" type="#_x0000_t75" style="width:414.75pt;height:32.25pt" fillcolor="window">
                  <v:imagedata r:id="rId308" o:title=""/>
                </v:shape>
              </w:pict>
            </w:r>
            <w:r w:rsidR="00AE6745">
              <w:rPr>
                <w:szCs w:val="28"/>
              </w:rPr>
              <w:t>.</w:t>
            </w:r>
          </w:p>
        </w:tc>
        <w:tc>
          <w:tcPr>
            <w:tcW w:w="588" w:type="pct"/>
            <w:vAlign w:val="center"/>
          </w:tcPr>
          <w:p w:rsidR="00721B8D" w:rsidRPr="00FD4731" w:rsidRDefault="00721B8D" w:rsidP="00FF1115">
            <w:pPr>
              <w:spacing w:line="360" w:lineRule="auto"/>
              <w:ind w:firstLine="720"/>
              <w:jc w:val="both"/>
              <w:rPr>
                <w:szCs w:val="28"/>
              </w:rPr>
            </w:pPr>
            <w:r>
              <w:rPr>
                <w:szCs w:val="28"/>
              </w:rPr>
              <w:t>(1.5.38</w:t>
            </w:r>
            <w:r w:rsidRPr="00FD4731">
              <w:rPr>
                <w:szCs w:val="28"/>
              </w:rPr>
              <w:t>)</w:t>
            </w:r>
          </w:p>
        </w:tc>
      </w:tr>
    </w:tbl>
    <w:p w:rsidR="00721B8D" w:rsidRPr="00CF5227" w:rsidRDefault="00721B8D" w:rsidP="00FF1115">
      <w:pPr>
        <w:spacing w:line="360" w:lineRule="auto"/>
        <w:ind w:firstLine="720"/>
        <w:jc w:val="both"/>
        <w:rPr>
          <w:sz w:val="6"/>
          <w:szCs w:val="6"/>
        </w:rPr>
      </w:pPr>
    </w:p>
    <w:p w:rsidR="00F34FAF" w:rsidRPr="00FD4731" w:rsidRDefault="00657D21" w:rsidP="00FF1115">
      <w:pPr>
        <w:spacing w:line="360" w:lineRule="auto"/>
        <w:ind w:firstLine="720"/>
        <w:jc w:val="both"/>
        <w:rPr>
          <w:szCs w:val="28"/>
        </w:rPr>
      </w:pPr>
      <w:r>
        <w:rPr>
          <w:szCs w:val="28"/>
        </w:rPr>
        <w:t>Анализ постановки задачи показывает</w:t>
      </w:r>
      <w:r w:rsidR="00F34FAF" w:rsidRPr="00FD4731">
        <w:rPr>
          <w:szCs w:val="28"/>
        </w:rPr>
        <w:t>, что условия</w:t>
      </w:r>
      <w:r w:rsidR="00AE6745">
        <w:rPr>
          <w:szCs w:val="28"/>
        </w:rPr>
        <w:t xml:space="preserve"> сопряжения</w:t>
      </w:r>
      <w:r w:rsidR="00F34FAF" w:rsidRPr="00FD4731">
        <w:rPr>
          <w:szCs w:val="28"/>
        </w:rPr>
        <w:t xml:space="preserve"> </w:t>
      </w:r>
      <w:r w:rsidR="0026108E">
        <w:rPr>
          <w:szCs w:val="28"/>
        </w:rPr>
        <w:t>(1.</w:t>
      </w:r>
      <w:r w:rsidR="00AE6745">
        <w:rPr>
          <w:szCs w:val="28"/>
        </w:rPr>
        <w:t>5.34</w:t>
      </w:r>
      <w:r w:rsidR="00F34FAF" w:rsidRPr="00FD4731">
        <w:rPr>
          <w:szCs w:val="28"/>
        </w:rPr>
        <w:t>) позволя</w:t>
      </w:r>
      <w:r>
        <w:rPr>
          <w:szCs w:val="28"/>
        </w:rPr>
        <w:t>ют</w:t>
      </w:r>
      <w:r w:rsidR="00F34FAF" w:rsidRPr="00FD4731">
        <w:rPr>
          <w:szCs w:val="28"/>
        </w:rPr>
        <w:t xml:space="preserve"> связать между собой решения разных приближений в пласте проводимости, “подошве” и “кров</w:t>
      </w:r>
      <w:r>
        <w:rPr>
          <w:szCs w:val="28"/>
        </w:rPr>
        <w:t>ле”. Это и определяет возможность</w:t>
      </w:r>
      <w:r w:rsidR="00F34FAF" w:rsidRPr="00FD4731">
        <w:rPr>
          <w:szCs w:val="28"/>
        </w:rPr>
        <w:t xml:space="preserve"> “расцепления” получающихся уравнений</w:t>
      </w:r>
      <w:r>
        <w:rPr>
          <w:szCs w:val="28"/>
        </w:rPr>
        <w:t>, содержащих коэффициенты разложения соседних порядков</w:t>
      </w:r>
      <w:r w:rsidR="00F34FAF" w:rsidRPr="00FD4731">
        <w:rPr>
          <w:szCs w:val="28"/>
        </w:rPr>
        <w:t>.</w:t>
      </w:r>
    </w:p>
    <w:p w:rsidR="00DA3DEF" w:rsidRPr="00FD4731" w:rsidRDefault="00DA3DEF" w:rsidP="00FF1115">
      <w:pPr>
        <w:spacing w:line="360" w:lineRule="auto"/>
        <w:ind w:firstLine="720"/>
        <w:jc w:val="both"/>
        <w:rPr>
          <w:szCs w:val="28"/>
        </w:rPr>
      </w:pPr>
    </w:p>
    <w:p w:rsidR="00115CAC" w:rsidRDefault="00136F8C" w:rsidP="00FF1115">
      <w:pPr>
        <w:pStyle w:val="3"/>
        <w:spacing w:before="0" w:after="0" w:line="360" w:lineRule="auto"/>
        <w:ind w:firstLine="720"/>
        <w:rPr>
          <w:b/>
          <w:i/>
          <w:szCs w:val="28"/>
        </w:rPr>
      </w:pPr>
      <w:bookmarkStart w:id="14" w:name="_Toc150485197"/>
      <w:r w:rsidRPr="00723232">
        <w:rPr>
          <w:b/>
          <w:i/>
          <w:szCs w:val="28"/>
        </w:rPr>
        <w:t>1.5.</w:t>
      </w:r>
      <w:r w:rsidR="00780B48">
        <w:rPr>
          <w:b/>
          <w:i/>
          <w:szCs w:val="28"/>
        </w:rPr>
        <w:t>3</w:t>
      </w:r>
      <w:r w:rsidR="003B6E03" w:rsidRPr="00723232">
        <w:rPr>
          <w:b/>
          <w:i/>
          <w:szCs w:val="28"/>
        </w:rPr>
        <w:t xml:space="preserve">. </w:t>
      </w:r>
      <w:r w:rsidR="00074507">
        <w:rPr>
          <w:b/>
          <w:i/>
          <w:szCs w:val="28"/>
        </w:rPr>
        <w:t>Математическая п</w:t>
      </w:r>
      <w:r w:rsidR="00115CAC" w:rsidRPr="00723232">
        <w:rPr>
          <w:b/>
          <w:i/>
          <w:szCs w:val="28"/>
        </w:rPr>
        <w:t>остановка задачи массопереноса</w:t>
      </w:r>
      <w:r w:rsidR="004859A2">
        <w:rPr>
          <w:b/>
          <w:i/>
          <w:szCs w:val="28"/>
        </w:rPr>
        <w:t xml:space="preserve"> </w:t>
      </w:r>
      <w:r w:rsidR="00115CAC" w:rsidRPr="00723232">
        <w:rPr>
          <w:b/>
          <w:i/>
          <w:szCs w:val="28"/>
        </w:rPr>
        <w:t>в нулевом приближении</w:t>
      </w:r>
      <w:bookmarkEnd w:id="14"/>
    </w:p>
    <w:p w:rsidR="004859A2" w:rsidRPr="004859A2" w:rsidRDefault="004859A2" w:rsidP="004859A2">
      <w:pPr>
        <w:rPr>
          <w:sz w:val="20"/>
        </w:rPr>
      </w:pPr>
    </w:p>
    <w:p w:rsidR="00952F7B" w:rsidRPr="00FD4731" w:rsidRDefault="00751D44" w:rsidP="00FF1115">
      <w:pPr>
        <w:spacing w:line="360" w:lineRule="auto"/>
        <w:ind w:firstLine="720"/>
        <w:jc w:val="both"/>
        <w:rPr>
          <w:szCs w:val="28"/>
        </w:rPr>
      </w:pPr>
      <w:r w:rsidRPr="00FD4731">
        <w:rPr>
          <w:szCs w:val="28"/>
        </w:rPr>
        <w:t xml:space="preserve">Приравнивая коэффициенты при сомножителях </w:t>
      </w:r>
      <w:r w:rsidR="001D47AA">
        <w:rPr>
          <w:position w:val="-6"/>
          <w:szCs w:val="28"/>
        </w:rPr>
        <w:pict>
          <v:shape id="_x0000_i1331" type="#_x0000_t75" style="width:17.25pt;height:18.75pt" fillcolor="window">
            <v:imagedata r:id="rId309" o:title=""/>
          </v:shape>
        </w:pict>
      </w:r>
      <w:r w:rsidRPr="00FD4731">
        <w:rPr>
          <w:szCs w:val="28"/>
        </w:rPr>
        <w:t xml:space="preserve"> (нулевое приближение)</w:t>
      </w:r>
      <w:r w:rsidR="00952F7B" w:rsidRPr="00FD4731">
        <w:rPr>
          <w:szCs w:val="28"/>
        </w:rPr>
        <w:t xml:space="preserve"> в уравнении </w:t>
      </w:r>
      <w:r w:rsidR="00376B1D">
        <w:rPr>
          <w:szCs w:val="28"/>
        </w:rPr>
        <w:t>(1.5.33</w:t>
      </w:r>
      <w:r w:rsidR="00376B1D" w:rsidRPr="00FD4731">
        <w:rPr>
          <w:szCs w:val="28"/>
        </w:rPr>
        <w:t>)</w:t>
      </w:r>
      <w:r w:rsidRPr="00FD4731">
        <w:rPr>
          <w:szCs w:val="28"/>
        </w:rPr>
        <w:t xml:space="preserve">, получим </w:t>
      </w:r>
    </w:p>
    <w:tbl>
      <w:tblPr>
        <w:tblW w:w="5000" w:type="pct"/>
        <w:tblLook w:val="0000" w:firstRow="0" w:lastRow="0" w:firstColumn="0" w:lastColumn="0" w:noHBand="0" w:noVBand="0"/>
      </w:tblPr>
      <w:tblGrid>
        <w:gridCol w:w="8445"/>
        <w:gridCol w:w="1125"/>
      </w:tblGrid>
      <w:tr w:rsidR="00115CAC" w:rsidRPr="00FD4731">
        <w:trPr>
          <w:trHeight w:val="518"/>
        </w:trPr>
        <w:tc>
          <w:tcPr>
            <w:tcW w:w="4412" w:type="pct"/>
            <w:vAlign w:val="center"/>
          </w:tcPr>
          <w:p w:rsidR="00115CAC" w:rsidRPr="00FD4731" w:rsidRDefault="001D47AA" w:rsidP="00FF1115">
            <w:pPr>
              <w:spacing w:line="360" w:lineRule="auto"/>
              <w:ind w:firstLine="720"/>
              <w:jc w:val="both"/>
              <w:rPr>
                <w:szCs w:val="28"/>
                <w:lang w:val="en-US"/>
              </w:rPr>
            </w:pPr>
            <w:r>
              <w:rPr>
                <w:position w:val="-36"/>
                <w:szCs w:val="28"/>
              </w:rPr>
              <w:pict>
                <v:shape id="_x0000_i1332" type="#_x0000_t75" style="width:92.25pt;height:42.75pt" fillcolor="window">
                  <v:imagedata r:id="rId310" o:title=""/>
                  <o:lock v:ext="edit" aspectratio="f"/>
                </v:shape>
              </w:pict>
            </w:r>
            <w:r w:rsidR="00FD4731" w:rsidRPr="00FD4731">
              <w:rPr>
                <w:szCs w:val="28"/>
              </w:rPr>
              <w:t>,</w:t>
            </w:r>
          </w:p>
        </w:tc>
        <w:tc>
          <w:tcPr>
            <w:tcW w:w="588" w:type="pct"/>
            <w:vAlign w:val="center"/>
          </w:tcPr>
          <w:p w:rsidR="00115CAC" w:rsidRPr="00FD4731" w:rsidRDefault="0026108E" w:rsidP="00FF1115">
            <w:pPr>
              <w:spacing w:line="360" w:lineRule="auto"/>
              <w:ind w:firstLine="720"/>
              <w:jc w:val="both"/>
              <w:rPr>
                <w:szCs w:val="28"/>
              </w:rPr>
            </w:pPr>
            <w:r>
              <w:rPr>
                <w:szCs w:val="28"/>
              </w:rPr>
              <w:t>(1.</w:t>
            </w:r>
            <w:r w:rsidR="00074507">
              <w:rPr>
                <w:szCs w:val="28"/>
              </w:rPr>
              <w:t>5.39</w:t>
            </w:r>
            <w:r w:rsidR="00115CAC" w:rsidRPr="00FD4731">
              <w:rPr>
                <w:szCs w:val="28"/>
              </w:rPr>
              <w:t>)</w:t>
            </w:r>
          </w:p>
        </w:tc>
      </w:tr>
    </w:tbl>
    <w:p w:rsidR="00FD4731" w:rsidRDefault="00405E92" w:rsidP="00FF1115">
      <w:pPr>
        <w:spacing w:line="360" w:lineRule="auto"/>
        <w:ind w:firstLine="720"/>
        <w:jc w:val="both"/>
        <w:rPr>
          <w:szCs w:val="28"/>
        </w:rPr>
      </w:pPr>
      <w:r w:rsidRPr="00FD4731">
        <w:rPr>
          <w:szCs w:val="28"/>
        </w:rPr>
        <w:t>а,</w:t>
      </w:r>
      <w:r w:rsidR="00751D44" w:rsidRPr="00FD4731">
        <w:rPr>
          <w:szCs w:val="28"/>
        </w:rPr>
        <w:t xml:space="preserve"> следовательно, после интег</w:t>
      </w:r>
      <w:r w:rsidR="00BF68EB">
        <w:rPr>
          <w:szCs w:val="28"/>
        </w:rPr>
        <w:t>рирования</w:t>
      </w:r>
    </w:p>
    <w:tbl>
      <w:tblPr>
        <w:tblW w:w="5000" w:type="pct"/>
        <w:tblLook w:val="0000" w:firstRow="0" w:lastRow="0" w:firstColumn="0" w:lastColumn="0" w:noHBand="0" w:noVBand="0"/>
      </w:tblPr>
      <w:tblGrid>
        <w:gridCol w:w="8445"/>
        <w:gridCol w:w="1125"/>
      </w:tblGrid>
      <w:tr w:rsidR="00FD4731" w:rsidRPr="00AA1A87">
        <w:trPr>
          <w:trHeight w:val="518"/>
        </w:trPr>
        <w:tc>
          <w:tcPr>
            <w:tcW w:w="4412" w:type="pct"/>
            <w:vAlign w:val="center"/>
          </w:tcPr>
          <w:p w:rsidR="00FD4731" w:rsidRPr="00BA6A33" w:rsidRDefault="001D47AA" w:rsidP="00FF1115">
            <w:pPr>
              <w:spacing w:line="360" w:lineRule="auto"/>
              <w:ind w:firstLine="720"/>
              <w:jc w:val="both"/>
              <w:rPr>
                <w:lang w:val="en-US"/>
              </w:rPr>
            </w:pPr>
            <w:r>
              <w:rPr>
                <w:position w:val="-28"/>
                <w:szCs w:val="28"/>
              </w:rPr>
              <w:pict>
                <v:shape id="_x0000_i1333" type="#_x0000_t75" style="width:81.75pt;height:39pt" fillcolor="window">
                  <v:imagedata r:id="rId311" o:title=""/>
                </v:shape>
              </w:pict>
            </w:r>
            <w:r w:rsidR="00405E92">
              <w:rPr>
                <w:szCs w:val="28"/>
              </w:rPr>
              <w:t>.</w:t>
            </w:r>
          </w:p>
        </w:tc>
        <w:tc>
          <w:tcPr>
            <w:tcW w:w="588" w:type="pct"/>
            <w:vAlign w:val="center"/>
          </w:tcPr>
          <w:p w:rsidR="00FD4731" w:rsidRPr="00AA1A87" w:rsidRDefault="0026108E" w:rsidP="00FF1115">
            <w:pPr>
              <w:spacing w:line="360" w:lineRule="auto"/>
              <w:ind w:firstLine="720"/>
              <w:jc w:val="both"/>
              <w:rPr>
                <w:szCs w:val="28"/>
              </w:rPr>
            </w:pPr>
            <w:r>
              <w:rPr>
                <w:szCs w:val="28"/>
              </w:rPr>
              <w:t>(1.</w:t>
            </w:r>
            <w:r w:rsidR="00074507">
              <w:rPr>
                <w:szCs w:val="28"/>
              </w:rPr>
              <w:t>5.40</w:t>
            </w:r>
            <w:r w:rsidR="00FD4731" w:rsidRPr="00AA1A87">
              <w:rPr>
                <w:szCs w:val="28"/>
              </w:rPr>
              <w:t>)</w:t>
            </w:r>
          </w:p>
        </w:tc>
      </w:tr>
    </w:tbl>
    <w:p w:rsidR="00FD4731" w:rsidRDefault="00405E92" w:rsidP="00FF1115">
      <w:pPr>
        <w:spacing w:line="360" w:lineRule="auto"/>
        <w:ind w:firstLine="720"/>
        <w:jc w:val="both"/>
        <w:rPr>
          <w:szCs w:val="28"/>
        </w:rPr>
      </w:pPr>
      <w:r>
        <w:rPr>
          <w:szCs w:val="28"/>
        </w:rPr>
        <w:t>Т</w:t>
      </w:r>
      <w:r w:rsidR="00751D44" w:rsidRPr="00FD4731">
        <w:rPr>
          <w:szCs w:val="28"/>
        </w:rPr>
        <w:t xml:space="preserve">аким образом, в нулевом приближении плотность загрязнителя является функцией только от </w:t>
      </w:r>
      <w:r w:rsidR="00751D44" w:rsidRPr="00FD4731">
        <w:rPr>
          <w:i/>
          <w:szCs w:val="28"/>
          <w:lang w:val="en-US"/>
        </w:rPr>
        <w:t>r</w:t>
      </w:r>
      <w:r w:rsidR="00751D44" w:rsidRPr="00FD4731">
        <w:rPr>
          <w:i/>
          <w:szCs w:val="28"/>
        </w:rPr>
        <w:t xml:space="preserve"> </w:t>
      </w:r>
      <w:r w:rsidR="00751D44" w:rsidRPr="00FD4731">
        <w:rPr>
          <w:szCs w:val="28"/>
        </w:rPr>
        <w:t xml:space="preserve">и </w:t>
      </w:r>
      <w:r w:rsidR="00751D44" w:rsidRPr="00FD4731">
        <w:rPr>
          <w:i/>
          <w:szCs w:val="28"/>
          <w:lang w:val="en-US"/>
        </w:rPr>
        <w:t>t</w:t>
      </w:r>
      <w:r w:rsidR="00751D44" w:rsidRPr="00FD4731">
        <w:rPr>
          <w:i/>
          <w:szCs w:val="28"/>
        </w:rPr>
        <w:t>.</w:t>
      </w:r>
      <w:r w:rsidR="00751D44" w:rsidRPr="00FD4731">
        <w:rPr>
          <w:szCs w:val="28"/>
        </w:rPr>
        <w:t xml:space="preserve"> Дал</w:t>
      </w:r>
      <w:r w:rsidR="00952F7B" w:rsidRPr="00FD4731">
        <w:rPr>
          <w:szCs w:val="28"/>
        </w:rPr>
        <w:t xml:space="preserve">ее, из условий </w:t>
      </w:r>
      <w:r w:rsidR="00074507">
        <w:rPr>
          <w:szCs w:val="28"/>
        </w:rPr>
        <w:t>сопряжения (1.5.34</w:t>
      </w:r>
      <w:r w:rsidR="00074507" w:rsidRPr="00FD4731">
        <w:rPr>
          <w:szCs w:val="28"/>
        </w:rPr>
        <w:t>)</w:t>
      </w:r>
      <w:r w:rsidR="00093572" w:rsidRPr="00FD4731">
        <w:rPr>
          <w:szCs w:val="28"/>
        </w:rPr>
        <w:t xml:space="preserve"> получаем</w:t>
      </w:r>
      <w:r w:rsidR="00751D44" w:rsidRPr="00FD4731">
        <w:rPr>
          <w:szCs w:val="28"/>
        </w:rPr>
        <w:t xml:space="preserve"> </w:t>
      </w:r>
      <w:r w:rsidR="001D47AA">
        <w:rPr>
          <w:position w:val="-10"/>
          <w:szCs w:val="28"/>
        </w:rPr>
        <w:pict>
          <v:shape id="_x0000_i1334" type="#_x0000_t75" style="width:57pt;height:18pt" fillcolor="window">
            <v:imagedata r:id="rId312" o:title=""/>
          </v:shape>
        </w:pict>
      </w:r>
      <w:r w:rsidR="00751D44" w:rsidRPr="00FD4731">
        <w:rPr>
          <w:szCs w:val="28"/>
        </w:rPr>
        <w:t xml:space="preserve">. Следовательно, </w:t>
      </w:r>
      <w:r w:rsidR="00FD4731">
        <w:rPr>
          <w:szCs w:val="28"/>
        </w:rPr>
        <w:t xml:space="preserve">в нулевом приближении </w:t>
      </w:r>
      <w:r w:rsidR="00751D44" w:rsidRPr="00FD4731">
        <w:rPr>
          <w:szCs w:val="28"/>
        </w:rPr>
        <w:t xml:space="preserve">плотность загрязнителя в каждом вертикальном сечении одинакова по всей высоте несущего пласта </w:t>
      </w:r>
      <w:r w:rsidR="001D47AA">
        <w:rPr>
          <w:position w:val="-12"/>
          <w:szCs w:val="28"/>
        </w:rPr>
        <w:pict>
          <v:shape id="_x0000_i1335" type="#_x0000_t75" style="width:86.25pt;height:21.75pt" fillcolor="window">
            <v:imagedata r:id="rId313" o:title=""/>
          </v:shape>
        </w:pict>
      </w:r>
      <w:r w:rsidR="00751D44" w:rsidRPr="00FD4731">
        <w:rPr>
          <w:szCs w:val="28"/>
        </w:rPr>
        <w:t xml:space="preserve">. </w:t>
      </w:r>
    </w:p>
    <w:p w:rsidR="00751D44" w:rsidRPr="00DE6CD4" w:rsidRDefault="00405E92" w:rsidP="00FF1115">
      <w:pPr>
        <w:spacing w:line="360" w:lineRule="auto"/>
        <w:ind w:firstLine="720"/>
        <w:jc w:val="both"/>
        <w:rPr>
          <w:szCs w:val="28"/>
        </w:rPr>
      </w:pPr>
      <w:r>
        <w:rPr>
          <w:szCs w:val="28"/>
        </w:rPr>
        <w:t>Приравнивая к нулю коэффициент</w:t>
      </w:r>
      <w:r w:rsidR="00D568EA">
        <w:rPr>
          <w:szCs w:val="28"/>
        </w:rPr>
        <w:t>ы</w:t>
      </w:r>
      <w:r>
        <w:rPr>
          <w:szCs w:val="28"/>
        </w:rPr>
        <w:t xml:space="preserve"> при </w:t>
      </w:r>
      <w:r w:rsidR="001D47AA">
        <w:rPr>
          <w:position w:val="-6"/>
          <w:sz w:val="20"/>
          <w:szCs w:val="28"/>
        </w:rPr>
        <w:pict>
          <v:shape id="_x0000_i1336" type="#_x0000_t75" style="width:12pt;height:15pt" fillcolor="window">
            <v:imagedata r:id="rId314" o:title=""/>
          </v:shape>
        </w:pict>
      </w:r>
      <w:r w:rsidR="00657D21">
        <w:rPr>
          <w:szCs w:val="28"/>
        </w:rPr>
        <w:t xml:space="preserve"> </w:t>
      </w:r>
      <w:r>
        <w:rPr>
          <w:szCs w:val="28"/>
        </w:rPr>
        <w:t xml:space="preserve">в </w:t>
      </w:r>
      <w:r w:rsidR="004D7C59">
        <w:rPr>
          <w:szCs w:val="28"/>
        </w:rPr>
        <w:t>(1.5.33</w:t>
      </w:r>
      <w:r w:rsidR="004D7C59" w:rsidRPr="00FD4731">
        <w:rPr>
          <w:szCs w:val="28"/>
        </w:rPr>
        <w:t>)</w:t>
      </w:r>
      <w:r>
        <w:rPr>
          <w:szCs w:val="28"/>
        </w:rPr>
        <w:t xml:space="preserve">, </w:t>
      </w:r>
      <w:r w:rsidR="00751D44" w:rsidRPr="00DE6CD4">
        <w:rPr>
          <w:szCs w:val="28"/>
        </w:rPr>
        <w:t>получим</w:t>
      </w:r>
    </w:p>
    <w:p w:rsidR="00266593" w:rsidRPr="00D568EA" w:rsidRDefault="0026659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D4731" w:rsidRPr="00AA1A87">
        <w:trPr>
          <w:trHeight w:val="518"/>
        </w:trPr>
        <w:tc>
          <w:tcPr>
            <w:tcW w:w="4412" w:type="pct"/>
            <w:vAlign w:val="center"/>
          </w:tcPr>
          <w:p w:rsidR="00FD4731" w:rsidRPr="00BA6A33" w:rsidRDefault="001D47AA" w:rsidP="00FF1115">
            <w:pPr>
              <w:spacing w:line="360" w:lineRule="auto"/>
              <w:ind w:firstLine="720"/>
              <w:jc w:val="both"/>
              <w:rPr>
                <w:lang w:val="en-US"/>
              </w:rPr>
            </w:pPr>
            <w:r>
              <w:rPr>
                <w:position w:val="-36"/>
                <w:szCs w:val="28"/>
              </w:rPr>
              <w:pict>
                <v:shape id="_x0000_i1337" type="#_x0000_t75" style="width:228.75pt;height:42.75pt" fillcolor="window">
                  <v:imagedata r:id="rId315" o:title=""/>
                </v:shape>
              </w:pict>
            </w:r>
            <w:r w:rsidR="00FD4731" w:rsidRPr="00FD4731">
              <w:rPr>
                <w:szCs w:val="28"/>
              </w:rPr>
              <w:t>.</w:t>
            </w:r>
          </w:p>
        </w:tc>
        <w:tc>
          <w:tcPr>
            <w:tcW w:w="588" w:type="pct"/>
            <w:vAlign w:val="center"/>
          </w:tcPr>
          <w:p w:rsidR="00FD4731" w:rsidRPr="00AA1A87" w:rsidRDefault="0026108E" w:rsidP="00FF1115">
            <w:pPr>
              <w:spacing w:line="360" w:lineRule="auto"/>
              <w:ind w:firstLine="720"/>
              <w:jc w:val="both"/>
              <w:rPr>
                <w:szCs w:val="28"/>
              </w:rPr>
            </w:pPr>
            <w:r>
              <w:rPr>
                <w:szCs w:val="28"/>
              </w:rPr>
              <w:t>(1.</w:t>
            </w:r>
            <w:r w:rsidR="00266593">
              <w:rPr>
                <w:szCs w:val="28"/>
              </w:rPr>
              <w:t>5.41</w:t>
            </w:r>
            <w:r w:rsidR="00FD4731" w:rsidRPr="00AA1A87">
              <w:rPr>
                <w:szCs w:val="28"/>
              </w:rPr>
              <w:t>)</w:t>
            </w:r>
          </w:p>
        </w:tc>
      </w:tr>
    </w:tbl>
    <w:p w:rsidR="00266593" w:rsidRPr="00D568EA" w:rsidRDefault="00266593"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 xml:space="preserve">Левую часть этого уравнения, </w:t>
      </w:r>
      <w:r w:rsidR="00D568EA" w:rsidRPr="00657D21">
        <w:rPr>
          <w:szCs w:val="28"/>
        </w:rPr>
        <w:t>в силу вышеизложенного</w:t>
      </w:r>
      <w:r w:rsidR="00D568EA" w:rsidRPr="00FD4731">
        <w:rPr>
          <w:szCs w:val="28"/>
        </w:rPr>
        <w:t xml:space="preserve"> </w:t>
      </w:r>
      <w:r w:rsidRPr="00FD4731">
        <w:rPr>
          <w:szCs w:val="28"/>
        </w:rPr>
        <w:t xml:space="preserve">не зависящую от </w:t>
      </w:r>
      <w:r w:rsidRPr="00FD4731">
        <w:rPr>
          <w:i/>
          <w:szCs w:val="28"/>
          <w:lang w:val="en-US"/>
        </w:rPr>
        <w:t>z</w:t>
      </w:r>
      <w:r w:rsidRPr="00657D21">
        <w:rPr>
          <w:szCs w:val="28"/>
        </w:rPr>
        <w:t xml:space="preserve">, обозначим через </w:t>
      </w:r>
      <w:r w:rsidR="001D47AA">
        <w:rPr>
          <w:position w:val="-12"/>
          <w:szCs w:val="28"/>
        </w:rPr>
        <w:pict>
          <v:shape id="_x0000_i1338" type="#_x0000_t75" style="width:39pt;height:18pt" fillcolor="window">
            <v:imagedata r:id="rId316" o:title=""/>
          </v:shape>
        </w:pict>
      </w:r>
      <w:r w:rsidR="00DA3DEF">
        <w:rPr>
          <w:szCs w:val="28"/>
        </w:rPr>
        <w:t>:</w:t>
      </w:r>
    </w:p>
    <w:p w:rsidR="00266593" w:rsidRPr="00D568EA" w:rsidRDefault="0026659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28"/>
                <w:szCs w:val="28"/>
              </w:rPr>
              <w:pict>
                <v:shape id="_x0000_i1339" type="#_x0000_t75" style="width:192.75pt;height:39pt" fillcolor="window">
                  <v:imagedata r:id="rId317" o:title=""/>
                </v:shape>
              </w:pict>
            </w:r>
            <w:r w:rsidR="00BF68EB">
              <w:rPr>
                <w:szCs w:val="28"/>
              </w:rPr>
              <w:t>,</w: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266593">
              <w:rPr>
                <w:szCs w:val="28"/>
              </w:rPr>
              <w:t>5.42</w:t>
            </w:r>
            <w:r w:rsidR="00765BB9" w:rsidRPr="00AA1A87">
              <w:rPr>
                <w:szCs w:val="28"/>
              </w:rPr>
              <w:t>)</w:t>
            </w:r>
          </w:p>
        </w:tc>
      </w:tr>
    </w:tbl>
    <w:p w:rsidR="00266593" w:rsidRPr="00D568EA" w:rsidRDefault="00266593"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 xml:space="preserve">тогда </w:t>
      </w:r>
    </w:p>
    <w:p w:rsidR="00266593" w:rsidRPr="00D568EA" w:rsidRDefault="0026659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30"/>
                <w:szCs w:val="28"/>
              </w:rPr>
              <w:pict>
                <v:shape id="_x0000_i1340" type="#_x0000_t75" style="width:117.75pt;height:39.75pt" fillcolor="window">
                  <v:imagedata r:id="rId318" o:title=""/>
                </v:shape>
              </w:pict>
            </w:r>
            <w:r w:rsidR="00657D21">
              <w:rPr>
                <w:szCs w:val="28"/>
              </w:rPr>
              <w:t>.</w: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266593">
              <w:rPr>
                <w:szCs w:val="28"/>
              </w:rPr>
              <w:t>5.43</w:t>
            </w:r>
            <w:r w:rsidR="00765BB9" w:rsidRPr="00AA1A87">
              <w:rPr>
                <w:szCs w:val="28"/>
              </w:rPr>
              <w:t>)</w:t>
            </w:r>
          </w:p>
        </w:tc>
      </w:tr>
    </w:tbl>
    <w:p w:rsidR="00266593" w:rsidRPr="00D568EA" w:rsidRDefault="00266593" w:rsidP="00FF1115">
      <w:pPr>
        <w:spacing w:line="360" w:lineRule="auto"/>
        <w:ind w:firstLine="720"/>
        <w:jc w:val="both"/>
        <w:rPr>
          <w:sz w:val="6"/>
          <w:szCs w:val="6"/>
        </w:rPr>
      </w:pPr>
    </w:p>
    <w:p w:rsidR="00751D44" w:rsidRDefault="00657D21" w:rsidP="00FF1115">
      <w:pPr>
        <w:spacing w:line="360" w:lineRule="auto"/>
        <w:ind w:firstLine="720"/>
        <w:jc w:val="both"/>
        <w:rPr>
          <w:szCs w:val="28"/>
        </w:rPr>
      </w:pPr>
      <w:r>
        <w:rPr>
          <w:szCs w:val="28"/>
        </w:rPr>
        <w:t xml:space="preserve">Интегрируя </w:t>
      </w:r>
      <w:r w:rsidR="00136F8C">
        <w:rPr>
          <w:szCs w:val="28"/>
        </w:rPr>
        <w:t xml:space="preserve">это уравнение </w:t>
      </w:r>
      <w:r>
        <w:rPr>
          <w:szCs w:val="28"/>
        </w:rPr>
        <w:t xml:space="preserve">по </w:t>
      </w:r>
      <w:r w:rsidRPr="001E1ECA">
        <w:rPr>
          <w:i/>
          <w:szCs w:val="28"/>
        </w:rPr>
        <w:t>z</w:t>
      </w:r>
      <w:r w:rsidRPr="00136F8C">
        <w:rPr>
          <w:szCs w:val="28"/>
        </w:rPr>
        <w:t>, получим</w:t>
      </w:r>
    </w:p>
    <w:p w:rsidR="00266593" w:rsidRPr="00D568EA" w:rsidRDefault="0026659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28"/>
                <w:szCs w:val="28"/>
              </w:rPr>
              <w:pict>
                <v:shape id="_x0000_i1341" type="#_x0000_t75" style="width:167.25pt;height:39pt" fillcolor="window">
                  <v:imagedata r:id="rId319" o:title=""/>
                </v:shape>
              </w:pict>
            </w:r>
            <w:r w:rsidR="00765BB9" w:rsidRPr="00FD4731">
              <w:rPr>
                <w:szCs w:val="28"/>
              </w:rPr>
              <w:t>.</w: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266593">
              <w:rPr>
                <w:szCs w:val="28"/>
              </w:rPr>
              <w:t>5.44</w:t>
            </w:r>
            <w:r w:rsidR="00765BB9" w:rsidRPr="00AA1A87">
              <w:rPr>
                <w:szCs w:val="28"/>
              </w:rPr>
              <w:t>)</w:t>
            </w:r>
          </w:p>
        </w:tc>
      </w:tr>
    </w:tbl>
    <w:p w:rsidR="00266593" w:rsidRPr="00D568EA" w:rsidRDefault="00266593" w:rsidP="00FF1115">
      <w:pPr>
        <w:spacing w:line="360" w:lineRule="auto"/>
        <w:ind w:firstLine="720"/>
        <w:jc w:val="both"/>
        <w:rPr>
          <w:sz w:val="6"/>
          <w:szCs w:val="6"/>
        </w:rPr>
      </w:pPr>
    </w:p>
    <w:p w:rsidR="00751D44" w:rsidRDefault="00657D21" w:rsidP="00FF1115">
      <w:pPr>
        <w:spacing w:line="360" w:lineRule="auto"/>
        <w:ind w:firstLine="720"/>
        <w:jc w:val="both"/>
        <w:rPr>
          <w:i/>
          <w:szCs w:val="28"/>
        </w:rPr>
      </w:pPr>
      <w:r>
        <w:rPr>
          <w:szCs w:val="28"/>
        </w:rPr>
        <w:t>Повторное</w:t>
      </w:r>
      <w:r w:rsidR="00751D44" w:rsidRPr="00FD4731">
        <w:rPr>
          <w:szCs w:val="28"/>
        </w:rPr>
        <w:t xml:space="preserve"> интегрировани</w:t>
      </w:r>
      <w:r>
        <w:rPr>
          <w:szCs w:val="28"/>
        </w:rPr>
        <w:t xml:space="preserve">е позволяет представить </w:t>
      </w:r>
      <w:r w:rsidR="00136F8C">
        <w:rPr>
          <w:szCs w:val="28"/>
        </w:rPr>
        <w:t>первый коэффициент разложения</w:t>
      </w:r>
      <w:r>
        <w:rPr>
          <w:szCs w:val="28"/>
        </w:rPr>
        <w:t xml:space="preserve"> в виде квадратного </w:t>
      </w:r>
      <w:r w:rsidR="001E1ECA">
        <w:rPr>
          <w:szCs w:val="28"/>
        </w:rPr>
        <w:t xml:space="preserve">трехчлена относительно </w:t>
      </w:r>
      <w:r w:rsidR="001E1ECA" w:rsidRPr="001E1ECA">
        <w:rPr>
          <w:i/>
          <w:szCs w:val="28"/>
        </w:rPr>
        <w:t>z</w:t>
      </w:r>
      <w:r w:rsidR="001E1ECA">
        <w:rPr>
          <w:szCs w:val="28"/>
        </w:rPr>
        <w:t xml:space="preserve">, коэффициенты которого являются функциями от радиальной переменной и времени, но не зависят от </w:t>
      </w:r>
      <w:r w:rsidR="001E1ECA" w:rsidRPr="001E1ECA">
        <w:rPr>
          <w:i/>
          <w:szCs w:val="28"/>
        </w:rPr>
        <w:t>z</w:t>
      </w:r>
    </w:p>
    <w:p w:rsidR="00266593" w:rsidRPr="00D568EA" w:rsidRDefault="00266593"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26"/>
                <w:szCs w:val="28"/>
              </w:rPr>
              <w:pict>
                <v:shape id="_x0000_i1342" type="#_x0000_t75" style="width:225pt;height:38.25pt" fillcolor="window">
                  <v:imagedata r:id="rId320" o:title=""/>
                </v:shape>
              </w:pict>
            </w:r>
            <w:r w:rsidR="00765BB9">
              <w:rPr>
                <w:szCs w:val="28"/>
              </w:rPr>
              <w:t>.</w: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266593">
              <w:rPr>
                <w:szCs w:val="28"/>
              </w:rPr>
              <w:t>5.45</w:t>
            </w:r>
            <w:r w:rsidR="00765BB9" w:rsidRPr="00AA1A87">
              <w:rPr>
                <w:szCs w:val="28"/>
              </w:rPr>
              <w:t>)</w:t>
            </w:r>
          </w:p>
        </w:tc>
      </w:tr>
    </w:tbl>
    <w:p w:rsidR="00266593" w:rsidRPr="00D568EA" w:rsidRDefault="00266593" w:rsidP="00FF1115">
      <w:pPr>
        <w:spacing w:line="360" w:lineRule="auto"/>
        <w:ind w:firstLine="720"/>
        <w:jc w:val="both"/>
        <w:rPr>
          <w:sz w:val="6"/>
          <w:szCs w:val="6"/>
        </w:rPr>
      </w:pPr>
    </w:p>
    <w:p w:rsidR="00751D44" w:rsidRPr="00FD4731" w:rsidRDefault="00751D44" w:rsidP="00FF1115">
      <w:pPr>
        <w:spacing w:line="360" w:lineRule="auto"/>
        <w:ind w:firstLine="720"/>
        <w:jc w:val="both"/>
        <w:rPr>
          <w:szCs w:val="28"/>
        </w:rPr>
      </w:pPr>
      <w:r w:rsidRPr="00FD4731">
        <w:rPr>
          <w:szCs w:val="28"/>
        </w:rPr>
        <w:t>З</w:t>
      </w:r>
      <w:r w:rsidR="001E1ECA">
        <w:rPr>
          <w:szCs w:val="28"/>
        </w:rPr>
        <w:t>адача сводится к поиску</w:t>
      </w:r>
      <w:r w:rsidRPr="00FD4731">
        <w:rPr>
          <w:szCs w:val="28"/>
        </w:rPr>
        <w:t xml:space="preserve"> </w:t>
      </w:r>
      <w:r w:rsidR="001E1ECA">
        <w:rPr>
          <w:szCs w:val="28"/>
        </w:rPr>
        <w:t>функций</w:t>
      </w:r>
      <w:r w:rsidR="001E1ECA" w:rsidRPr="00FD4731">
        <w:rPr>
          <w:szCs w:val="28"/>
        </w:rPr>
        <w:t xml:space="preserve"> </w:t>
      </w:r>
      <w:r w:rsidR="001D47AA">
        <w:rPr>
          <w:position w:val="-12"/>
          <w:sz w:val="20"/>
        </w:rPr>
        <w:pict>
          <v:shape id="_x0000_i1343" type="#_x0000_t75" style="width:39pt;height:18pt">
            <v:imagedata r:id="rId321" o:title=""/>
          </v:shape>
        </w:pict>
      </w:r>
      <w:r w:rsidR="001E1ECA">
        <w:rPr>
          <w:szCs w:val="28"/>
        </w:rPr>
        <w:t xml:space="preserve">, </w:t>
      </w:r>
      <w:r w:rsidR="001D47AA">
        <w:rPr>
          <w:position w:val="-12"/>
          <w:szCs w:val="28"/>
        </w:rPr>
        <w:pict>
          <v:shape id="_x0000_i1344" type="#_x0000_t75" style="width:39.75pt;height:18pt" fillcolor="window">
            <v:imagedata r:id="rId322" o:title=""/>
          </v:shape>
        </w:pict>
      </w:r>
      <w:r w:rsidRPr="00FD4731">
        <w:rPr>
          <w:szCs w:val="28"/>
        </w:rPr>
        <w:t xml:space="preserve"> и </w:t>
      </w:r>
      <w:r w:rsidR="001D47AA">
        <w:rPr>
          <w:position w:val="-12"/>
          <w:szCs w:val="28"/>
        </w:rPr>
        <w:pict>
          <v:shape id="_x0000_i1345" type="#_x0000_t75" style="width:39pt;height:18pt" fillcolor="window">
            <v:imagedata r:id="rId323" o:title=""/>
          </v:shape>
        </w:pict>
      </w:r>
      <w:r w:rsidRPr="00FD4731">
        <w:rPr>
          <w:szCs w:val="28"/>
        </w:rPr>
        <w:t>, не зави</w:t>
      </w:r>
      <w:r w:rsidR="001E1ECA">
        <w:rPr>
          <w:szCs w:val="28"/>
        </w:rPr>
        <w:t>сящих</w:t>
      </w:r>
      <w:r w:rsidRPr="00FD4731">
        <w:rPr>
          <w:szCs w:val="28"/>
        </w:rPr>
        <w:t xml:space="preserve"> от </w:t>
      </w:r>
      <w:r w:rsidRPr="00FD4731">
        <w:rPr>
          <w:i/>
          <w:szCs w:val="28"/>
          <w:lang w:val="en-US"/>
        </w:rPr>
        <w:t>z</w:t>
      </w:r>
      <w:r w:rsidRPr="00FD4731">
        <w:rPr>
          <w:szCs w:val="28"/>
        </w:rPr>
        <w:t xml:space="preserve">, </w:t>
      </w:r>
      <w:r w:rsidR="001E1ECA">
        <w:rPr>
          <w:szCs w:val="28"/>
        </w:rPr>
        <w:t>значения которых определяются через следы производных из внешних областей с помощью процедуры расцепления</w:t>
      </w:r>
      <w:r w:rsidR="00D568EA">
        <w:rPr>
          <w:szCs w:val="28"/>
        </w:rPr>
        <w:t>, описанной ниже</w:t>
      </w:r>
      <w:r w:rsidR="00D36837">
        <w:rPr>
          <w:szCs w:val="28"/>
        </w:rPr>
        <w:t>.</w:t>
      </w:r>
    </w:p>
    <w:p w:rsidR="00751D44" w:rsidRDefault="00B75292" w:rsidP="00FF1115">
      <w:pPr>
        <w:spacing w:line="360" w:lineRule="auto"/>
        <w:ind w:firstLine="720"/>
        <w:jc w:val="both"/>
        <w:rPr>
          <w:szCs w:val="28"/>
        </w:rPr>
      </w:pPr>
      <w:r w:rsidRPr="00FD4731">
        <w:rPr>
          <w:szCs w:val="28"/>
        </w:rPr>
        <w:t>По</w:t>
      </w:r>
      <w:r w:rsidR="001E1ECA">
        <w:rPr>
          <w:szCs w:val="28"/>
        </w:rPr>
        <w:t xml:space="preserve">дставляя выражения </w:t>
      </w:r>
      <w:r w:rsidR="003A3F22">
        <w:rPr>
          <w:szCs w:val="28"/>
        </w:rPr>
        <w:t>(1.5.44</w:t>
      </w:r>
      <w:r w:rsidR="003A3F22" w:rsidRPr="00AA1A87">
        <w:rPr>
          <w:szCs w:val="28"/>
        </w:rPr>
        <w:t>)</w:t>
      </w:r>
      <w:r w:rsidR="003A3F22">
        <w:rPr>
          <w:szCs w:val="28"/>
        </w:rPr>
        <w:t xml:space="preserve"> </w:t>
      </w:r>
      <w:r w:rsidR="001E1ECA">
        <w:rPr>
          <w:szCs w:val="28"/>
        </w:rPr>
        <w:t xml:space="preserve">при </w:t>
      </w:r>
      <w:r w:rsidR="00751D44" w:rsidRPr="00FD4731">
        <w:rPr>
          <w:i/>
          <w:szCs w:val="28"/>
          <w:lang w:val="en-US"/>
        </w:rPr>
        <w:t>z</w:t>
      </w:r>
      <w:r w:rsidR="00551C50">
        <w:rPr>
          <w:i/>
          <w:szCs w:val="28"/>
        </w:rPr>
        <w:t> </w:t>
      </w:r>
      <w:r w:rsidR="00751D44" w:rsidRPr="00FD4731">
        <w:rPr>
          <w:szCs w:val="28"/>
        </w:rPr>
        <w:t>=</w:t>
      </w:r>
      <w:r w:rsidR="00551C50">
        <w:rPr>
          <w:szCs w:val="28"/>
        </w:rPr>
        <w:t> </w:t>
      </w:r>
      <w:r w:rsidR="00751D44" w:rsidRPr="00FD4731">
        <w:rPr>
          <w:szCs w:val="28"/>
        </w:rPr>
        <w:t>1</w:t>
      </w:r>
    </w:p>
    <w:p w:rsidR="003A3F22" w:rsidRPr="00D568EA" w:rsidRDefault="003A3F2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40"/>
                <w:szCs w:val="28"/>
              </w:rPr>
              <w:pict>
                <v:shape id="_x0000_i1346" type="#_x0000_t75" style="width:177.75pt;height:45.75pt" fillcolor="window">
                  <v:imagedata r:id="rId324" o:title=""/>
                </v:shape>
              </w:pic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3A3F22">
              <w:rPr>
                <w:szCs w:val="28"/>
              </w:rPr>
              <w:t>5.46</w:t>
            </w:r>
            <w:r w:rsidR="00765BB9" w:rsidRPr="00AA1A87">
              <w:rPr>
                <w:szCs w:val="28"/>
              </w:rPr>
              <w:t>)</w:t>
            </w:r>
          </w:p>
        </w:tc>
      </w:tr>
    </w:tbl>
    <w:p w:rsidR="003A3F22" w:rsidRPr="00D568EA" w:rsidRDefault="003A3F22" w:rsidP="00FF1115">
      <w:pPr>
        <w:spacing w:line="360" w:lineRule="auto"/>
        <w:ind w:firstLine="720"/>
        <w:jc w:val="both"/>
        <w:rPr>
          <w:sz w:val="6"/>
          <w:szCs w:val="6"/>
        </w:rPr>
      </w:pPr>
    </w:p>
    <w:p w:rsidR="00751D44" w:rsidRDefault="00551C50" w:rsidP="00FF1115">
      <w:pPr>
        <w:spacing w:line="360" w:lineRule="auto"/>
        <w:ind w:firstLine="720"/>
        <w:jc w:val="both"/>
        <w:rPr>
          <w:szCs w:val="28"/>
        </w:rPr>
      </w:pPr>
      <w:r>
        <w:rPr>
          <w:szCs w:val="28"/>
        </w:rPr>
        <w:t>и</w:t>
      </w:r>
      <w:r w:rsidR="001E1ECA">
        <w:rPr>
          <w:szCs w:val="28"/>
        </w:rPr>
        <w:t xml:space="preserve"> </w:t>
      </w:r>
      <w:r w:rsidR="00751D44" w:rsidRPr="00FD4731">
        <w:rPr>
          <w:szCs w:val="28"/>
        </w:rPr>
        <w:t xml:space="preserve">при </w:t>
      </w:r>
      <w:r w:rsidR="00751D44" w:rsidRPr="00FD4731">
        <w:rPr>
          <w:i/>
          <w:szCs w:val="28"/>
          <w:lang w:val="en-US"/>
        </w:rPr>
        <w:t>z</w:t>
      </w:r>
      <w:r w:rsidR="00751D44" w:rsidRPr="00FD4731">
        <w:rPr>
          <w:szCs w:val="28"/>
        </w:rPr>
        <w:t>=</w:t>
      </w:r>
      <w:r w:rsidR="00765BB9">
        <w:rPr>
          <w:szCs w:val="28"/>
        </w:rPr>
        <w:t xml:space="preserve"> –</w:t>
      </w:r>
      <w:r w:rsidR="00751D44" w:rsidRPr="00FD4731">
        <w:rPr>
          <w:szCs w:val="28"/>
        </w:rPr>
        <w:t>1</w:t>
      </w:r>
    </w:p>
    <w:p w:rsidR="003A3F22" w:rsidRPr="00D568EA" w:rsidRDefault="003A3F2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65BB9" w:rsidRPr="00AA1A87">
        <w:trPr>
          <w:trHeight w:val="518"/>
        </w:trPr>
        <w:tc>
          <w:tcPr>
            <w:tcW w:w="4412" w:type="pct"/>
            <w:vAlign w:val="center"/>
          </w:tcPr>
          <w:p w:rsidR="00765BB9" w:rsidRPr="00BA6A33" w:rsidRDefault="001D47AA" w:rsidP="00FF1115">
            <w:pPr>
              <w:spacing w:line="360" w:lineRule="auto"/>
              <w:ind w:firstLine="720"/>
              <w:jc w:val="both"/>
              <w:rPr>
                <w:lang w:val="en-US"/>
              </w:rPr>
            </w:pPr>
            <w:r>
              <w:rPr>
                <w:position w:val="-40"/>
                <w:szCs w:val="28"/>
              </w:rPr>
              <w:pict>
                <v:shape id="_x0000_i1347" type="#_x0000_t75" style="width:192.75pt;height:45.75pt" fillcolor="window">
                  <v:imagedata r:id="rId325" o:title=""/>
                </v:shape>
              </w:pict>
            </w:r>
          </w:p>
        </w:tc>
        <w:tc>
          <w:tcPr>
            <w:tcW w:w="588" w:type="pct"/>
            <w:vAlign w:val="center"/>
          </w:tcPr>
          <w:p w:rsidR="00765BB9" w:rsidRPr="00AA1A87" w:rsidRDefault="0026108E" w:rsidP="00FF1115">
            <w:pPr>
              <w:spacing w:line="360" w:lineRule="auto"/>
              <w:ind w:firstLine="720"/>
              <w:jc w:val="both"/>
              <w:rPr>
                <w:szCs w:val="28"/>
              </w:rPr>
            </w:pPr>
            <w:r>
              <w:rPr>
                <w:szCs w:val="28"/>
              </w:rPr>
              <w:t>(1.</w:t>
            </w:r>
            <w:r w:rsidR="003A3F22">
              <w:rPr>
                <w:szCs w:val="28"/>
              </w:rPr>
              <w:t>5.47</w:t>
            </w:r>
            <w:r w:rsidR="00765BB9" w:rsidRPr="00AA1A87">
              <w:rPr>
                <w:szCs w:val="28"/>
              </w:rPr>
              <w:t>)</w:t>
            </w:r>
          </w:p>
        </w:tc>
      </w:tr>
    </w:tbl>
    <w:p w:rsidR="003A3F22" w:rsidRPr="00D568EA" w:rsidRDefault="003A3F22" w:rsidP="00FF1115">
      <w:pPr>
        <w:pStyle w:val="31"/>
        <w:spacing w:line="360" w:lineRule="auto"/>
        <w:ind w:firstLine="720"/>
        <w:rPr>
          <w:sz w:val="6"/>
          <w:szCs w:val="6"/>
        </w:rPr>
      </w:pPr>
    </w:p>
    <w:p w:rsidR="00751D44" w:rsidRDefault="001E1ECA" w:rsidP="00FF1115">
      <w:pPr>
        <w:pStyle w:val="31"/>
        <w:spacing w:line="360" w:lineRule="auto"/>
        <w:ind w:firstLine="720"/>
        <w:rPr>
          <w:szCs w:val="28"/>
        </w:rPr>
      </w:pPr>
      <w:r>
        <w:rPr>
          <w:szCs w:val="28"/>
        </w:rPr>
        <w:t>в</w:t>
      </w:r>
      <w:r w:rsidR="005A71FD" w:rsidRPr="00FD4731">
        <w:rPr>
          <w:szCs w:val="28"/>
        </w:rPr>
        <w:t xml:space="preserve"> условия </w:t>
      </w:r>
      <w:r w:rsidR="003A3F22">
        <w:rPr>
          <w:szCs w:val="28"/>
        </w:rPr>
        <w:t>сопряжения (1.5.34</w:t>
      </w:r>
      <w:r w:rsidR="003A3F22" w:rsidRPr="00FD4731">
        <w:rPr>
          <w:szCs w:val="28"/>
        </w:rPr>
        <w:t>)</w:t>
      </w:r>
      <w:r w:rsidR="006A0944" w:rsidRPr="00FD4731">
        <w:rPr>
          <w:szCs w:val="28"/>
        </w:rPr>
        <w:t xml:space="preserve"> </w:t>
      </w:r>
      <w:r w:rsidR="00D568EA">
        <w:rPr>
          <w:szCs w:val="28"/>
        </w:rPr>
        <w:t>для</w:t>
      </w:r>
      <w:r w:rsidR="00751D44" w:rsidRPr="00FD4731">
        <w:rPr>
          <w:szCs w:val="28"/>
        </w:rPr>
        <w:t xml:space="preserve"> </w:t>
      </w:r>
      <w:r w:rsidR="001D47AA">
        <w:rPr>
          <w:position w:val="-6"/>
          <w:szCs w:val="28"/>
        </w:rPr>
        <w:pict>
          <v:shape id="_x0000_i1348" type="#_x0000_t75" style="width:12pt;height:15pt" fillcolor="window">
            <v:imagedata r:id="rId326" o:title=""/>
          </v:shape>
        </w:pict>
      </w:r>
      <w:r w:rsidR="00751D44" w:rsidRPr="00FD4731">
        <w:rPr>
          <w:szCs w:val="28"/>
        </w:rPr>
        <w:t xml:space="preserve">, </w:t>
      </w:r>
      <w:r w:rsidR="008B0174">
        <w:rPr>
          <w:szCs w:val="28"/>
        </w:rPr>
        <w:t>найдём</w:t>
      </w:r>
      <w:r w:rsidR="00551C50">
        <w:rPr>
          <w:szCs w:val="28"/>
        </w:rPr>
        <w:t xml:space="preserve"> </w:t>
      </w:r>
      <w:r w:rsidR="00751D44" w:rsidRPr="00FD4731">
        <w:rPr>
          <w:szCs w:val="28"/>
        </w:rPr>
        <w:t xml:space="preserve">два </w:t>
      </w:r>
      <w:r w:rsidR="00551C50">
        <w:rPr>
          <w:szCs w:val="28"/>
        </w:rPr>
        <w:t>алгебраических уравнения, решая которые</w:t>
      </w:r>
      <w:r w:rsidR="00D568EA">
        <w:rPr>
          <w:szCs w:val="28"/>
        </w:rPr>
        <w:t>,</w:t>
      </w:r>
      <w:r w:rsidR="00751D44" w:rsidRPr="00FD4731">
        <w:rPr>
          <w:szCs w:val="28"/>
        </w:rPr>
        <w:t xml:space="preserve"> получим для функций </w:t>
      </w:r>
      <w:r w:rsidR="001D47AA">
        <w:rPr>
          <w:position w:val="-12"/>
          <w:szCs w:val="28"/>
        </w:rPr>
        <w:pict>
          <v:shape id="_x0000_i1349" type="#_x0000_t75" style="width:39pt;height:18pt" fillcolor="window">
            <v:imagedata r:id="rId327" o:title=""/>
          </v:shape>
        </w:pict>
      </w:r>
      <w:r w:rsidR="00751D44" w:rsidRPr="00FD4731">
        <w:rPr>
          <w:szCs w:val="28"/>
        </w:rPr>
        <w:t xml:space="preserve"> и </w:t>
      </w:r>
      <w:r w:rsidR="001D47AA">
        <w:rPr>
          <w:position w:val="-12"/>
          <w:szCs w:val="28"/>
        </w:rPr>
        <w:pict>
          <v:shape id="_x0000_i1350" type="#_x0000_t75" style="width:39.75pt;height:18pt" fillcolor="window">
            <v:imagedata r:id="rId328" o:title=""/>
          </v:shape>
        </w:pict>
      </w:r>
      <w:r w:rsidR="00751D44" w:rsidRPr="00FD4731">
        <w:rPr>
          <w:szCs w:val="28"/>
        </w:rPr>
        <w:t>следующие выражения:</w:t>
      </w:r>
    </w:p>
    <w:p w:rsidR="003A3F22" w:rsidRPr="00D568EA" w:rsidRDefault="003A3F22" w:rsidP="00FF1115">
      <w:pPr>
        <w:pStyle w:val="31"/>
        <w:spacing w:line="360" w:lineRule="auto"/>
        <w:ind w:firstLine="720"/>
        <w:rPr>
          <w:sz w:val="6"/>
          <w:szCs w:val="6"/>
        </w:rPr>
      </w:pPr>
    </w:p>
    <w:tbl>
      <w:tblPr>
        <w:tblW w:w="5000" w:type="pct"/>
        <w:tblLook w:val="0000" w:firstRow="0" w:lastRow="0" w:firstColumn="0" w:lastColumn="0" w:noHBand="0" w:noVBand="0"/>
      </w:tblPr>
      <w:tblGrid>
        <w:gridCol w:w="8445"/>
        <w:gridCol w:w="1125"/>
      </w:tblGrid>
      <w:tr w:rsidR="003A3F22" w:rsidRPr="00AA1A87">
        <w:trPr>
          <w:trHeight w:val="518"/>
        </w:trPr>
        <w:tc>
          <w:tcPr>
            <w:tcW w:w="4412" w:type="pct"/>
            <w:vAlign w:val="center"/>
          </w:tcPr>
          <w:p w:rsidR="003A3F22" w:rsidRPr="00BA6A33" w:rsidRDefault="001D47AA" w:rsidP="00FF1115">
            <w:pPr>
              <w:spacing w:line="360" w:lineRule="auto"/>
              <w:ind w:firstLine="720"/>
              <w:jc w:val="both"/>
              <w:rPr>
                <w:lang w:val="en-US"/>
              </w:rPr>
            </w:pPr>
            <w:r>
              <w:rPr>
                <w:position w:val="-44"/>
                <w:szCs w:val="28"/>
              </w:rPr>
              <w:pict>
                <v:shape id="_x0000_i1351" type="#_x0000_t75" style="width:215.25pt;height:51pt" fillcolor="window">
                  <v:imagedata r:id="rId329" o:title=""/>
                </v:shape>
              </w:pict>
            </w:r>
            <w:r w:rsidR="0031286A">
              <w:rPr>
                <w:szCs w:val="28"/>
              </w:rPr>
              <w:t>,</w:t>
            </w:r>
          </w:p>
        </w:tc>
        <w:tc>
          <w:tcPr>
            <w:tcW w:w="588" w:type="pct"/>
            <w:vAlign w:val="center"/>
          </w:tcPr>
          <w:p w:rsidR="003A3F22" w:rsidRPr="00AA1A87" w:rsidRDefault="003A3F22" w:rsidP="00FF1115">
            <w:pPr>
              <w:spacing w:line="360" w:lineRule="auto"/>
              <w:ind w:firstLine="720"/>
              <w:jc w:val="both"/>
              <w:rPr>
                <w:szCs w:val="28"/>
              </w:rPr>
            </w:pPr>
            <w:r>
              <w:rPr>
                <w:szCs w:val="28"/>
              </w:rPr>
              <w:t>(1.5.48</w:t>
            </w:r>
            <w:r w:rsidRPr="00AA1A87">
              <w:rPr>
                <w:szCs w:val="28"/>
              </w:rPr>
              <w:t>)</w:t>
            </w:r>
          </w:p>
        </w:tc>
      </w:tr>
    </w:tbl>
    <w:p w:rsidR="003A3F22" w:rsidRPr="00D568EA" w:rsidRDefault="003A3F22" w:rsidP="00FF1115">
      <w:pPr>
        <w:pStyle w:val="31"/>
        <w:spacing w:line="360" w:lineRule="auto"/>
        <w:ind w:firstLine="720"/>
        <w:rPr>
          <w:sz w:val="6"/>
          <w:szCs w:val="6"/>
        </w:rPr>
      </w:pPr>
    </w:p>
    <w:tbl>
      <w:tblPr>
        <w:tblW w:w="5000" w:type="pct"/>
        <w:tblLook w:val="0000" w:firstRow="0" w:lastRow="0" w:firstColumn="0" w:lastColumn="0" w:noHBand="0" w:noVBand="0"/>
      </w:tblPr>
      <w:tblGrid>
        <w:gridCol w:w="8445"/>
        <w:gridCol w:w="1125"/>
      </w:tblGrid>
      <w:tr w:rsidR="003A3F22" w:rsidRPr="00AA1A87">
        <w:trPr>
          <w:trHeight w:val="518"/>
        </w:trPr>
        <w:tc>
          <w:tcPr>
            <w:tcW w:w="4412" w:type="pct"/>
            <w:vAlign w:val="center"/>
          </w:tcPr>
          <w:p w:rsidR="003A3F22" w:rsidRPr="00BA6A33" w:rsidRDefault="001D47AA" w:rsidP="00FF1115">
            <w:pPr>
              <w:spacing w:line="360" w:lineRule="auto"/>
              <w:ind w:firstLine="720"/>
              <w:jc w:val="both"/>
              <w:rPr>
                <w:lang w:val="en-US"/>
              </w:rPr>
            </w:pPr>
            <w:r>
              <w:rPr>
                <w:position w:val="-44"/>
                <w:szCs w:val="28"/>
              </w:rPr>
              <w:pict>
                <v:shape id="_x0000_i1352" type="#_x0000_t75" style="width:233.25pt;height:51pt" fillcolor="window">
                  <v:imagedata r:id="rId330" o:title=""/>
                </v:shape>
              </w:pict>
            </w:r>
            <w:r w:rsidR="003A3F22" w:rsidRPr="00FD4731">
              <w:rPr>
                <w:szCs w:val="28"/>
              </w:rPr>
              <w:t>.</w:t>
            </w:r>
          </w:p>
        </w:tc>
        <w:tc>
          <w:tcPr>
            <w:tcW w:w="588" w:type="pct"/>
            <w:vAlign w:val="center"/>
          </w:tcPr>
          <w:p w:rsidR="003A3F22" w:rsidRPr="00AA1A87" w:rsidRDefault="003A3F22" w:rsidP="00FF1115">
            <w:pPr>
              <w:spacing w:line="360" w:lineRule="auto"/>
              <w:ind w:firstLine="720"/>
              <w:jc w:val="both"/>
              <w:rPr>
                <w:szCs w:val="28"/>
              </w:rPr>
            </w:pPr>
            <w:r>
              <w:rPr>
                <w:szCs w:val="28"/>
              </w:rPr>
              <w:t>(1.5.49</w:t>
            </w:r>
            <w:r w:rsidRPr="00AA1A87">
              <w:rPr>
                <w:szCs w:val="28"/>
              </w:rPr>
              <w:t>)</w:t>
            </w:r>
          </w:p>
        </w:tc>
      </w:tr>
    </w:tbl>
    <w:p w:rsidR="003A3F22" w:rsidRPr="00D568EA" w:rsidRDefault="003A3F22" w:rsidP="00FF1115">
      <w:pPr>
        <w:pStyle w:val="31"/>
        <w:spacing w:line="360" w:lineRule="auto"/>
        <w:ind w:firstLine="720"/>
        <w:rPr>
          <w:sz w:val="6"/>
          <w:szCs w:val="6"/>
        </w:rPr>
      </w:pPr>
    </w:p>
    <w:p w:rsidR="00751D44" w:rsidRDefault="00551C50" w:rsidP="00FF1115">
      <w:pPr>
        <w:pStyle w:val="31"/>
        <w:spacing w:line="360" w:lineRule="auto"/>
        <w:ind w:firstLine="720"/>
        <w:rPr>
          <w:szCs w:val="28"/>
        </w:rPr>
      </w:pPr>
      <w:r>
        <w:rPr>
          <w:szCs w:val="28"/>
        </w:rPr>
        <w:t xml:space="preserve">С учетом </w:t>
      </w:r>
      <w:r w:rsidR="00AC31B1">
        <w:rPr>
          <w:szCs w:val="28"/>
        </w:rPr>
        <w:t>(1.5.48</w:t>
      </w:r>
      <w:r w:rsidR="00AC31B1" w:rsidRPr="00AA1A87">
        <w:rPr>
          <w:szCs w:val="28"/>
        </w:rPr>
        <w:t>)</w:t>
      </w:r>
      <w:r w:rsidR="005868CA" w:rsidRPr="00FD4731">
        <w:rPr>
          <w:szCs w:val="28"/>
        </w:rPr>
        <w:t xml:space="preserve"> </w:t>
      </w:r>
      <w:r w:rsidR="00AC31B1">
        <w:rPr>
          <w:szCs w:val="28"/>
        </w:rPr>
        <w:t>выраж</w:t>
      </w:r>
      <w:r w:rsidR="005868CA" w:rsidRPr="00FD4731">
        <w:rPr>
          <w:szCs w:val="28"/>
        </w:rPr>
        <w:t xml:space="preserve">ение </w:t>
      </w:r>
      <w:r w:rsidR="00AC31B1">
        <w:rPr>
          <w:szCs w:val="28"/>
        </w:rPr>
        <w:t>(1.5.42</w:t>
      </w:r>
      <w:r w:rsidR="00AC31B1" w:rsidRPr="00AA1A87">
        <w:rPr>
          <w:szCs w:val="28"/>
        </w:rPr>
        <w:t>)</w:t>
      </w:r>
      <w:r w:rsidR="00751D44" w:rsidRPr="00FD4731">
        <w:rPr>
          <w:szCs w:val="28"/>
        </w:rPr>
        <w:t xml:space="preserve"> принимает вид</w:t>
      </w:r>
    </w:p>
    <w:p w:rsidR="0031286A" w:rsidRPr="00D568EA" w:rsidRDefault="0031286A" w:rsidP="00FF1115">
      <w:pPr>
        <w:pStyle w:val="31"/>
        <w:spacing w:line="360" w:lineRule="auto"/>
        <w:ind w:firstLine="720"/>
        <w:rPr>
          <w:sz w:val="6"/>
          <w:szCs w:val="6"/>
        </w:rPr>
      </w:pPr>
    </w:p>
    <w:tbl>
      <w:tblPr>
        <w:tblW w:w="5000" w:type="pct"/>
        <w:tblLook w:val="0000" w:firstRow="0" w:lastRow="0" w:firstColumn="0" w:lastColumn="0" w:noHBand="0" w:noVBand="0"/>
      </w:tblPr>
      <w:tblGrid>
        <w:gridCol w:w="8445"/>
        <w:gridCol w:w="1125"/>
      </w:tblGrid>
      <w:tr w:rsidR="0031286A" w:rsidRPr="00AA1A87">
        <w:trPr>
          <w:trHeight w:val="518"/>
        </w:trPr>
        <w:tc>
          <w:tcPr>
            <w:tcW w:w="4412" w:type="pct"/>
            <w:vAlign w:val="center"/>
          </w:tcPr>
          <w:p w:rsidR="0031286A" w:rsidRPr="00BA6A33" w:rsidRDefault="001D47AA" w:rsidP="00FF1115">
            <w:pPr>
              <w:spacing w:line="360" w:lineRule="auto"/>
              <w:ind w:firstLine="720"/>
              <w:jc w:val="both"/>
              <w:rPr>
                <w:lang w:val="en-US"/>
              </w:rPr>
            </w:pPr>
            <w:r>
              <w:rPr>
                <w:position w:val="-44"/>
                <w:szCs w:val="28"/>
              </w:rPr>
              <w:pict>
                <v:shape id="_x0000_i1353" type="#_x0000_t75" style="width:321pt;height:51pt" fillcolor="window">
                  <v:imagedata r:id="rId331" o:title=""/>
                </v:shape>
              </w:pict>
            </w:r>
            <w:r w:rsidR="0031286A" w:rsidRPr="00FD4731">
              <w:rPr>
                <w:szCs w:val="28"/>
              </w:rPr>
              <w:t>.</w:t>
            </w:r>
          </w:p>
        </w:tc>
        <w:tc>
          <w:tcPr>
            <w:tcW w:w="588" w:type="pct"/>
            <w:vAlign w:val="center"/>
          </w:tcPr>
          <w:p w:rsidR="0031286A" w:rsidRPr="00AA1A87" w:rsidRDefault="0031286A" w:rsidP="00FF1115">
            <w:pPr>
              <w:spacing w:line="360" w:lineRule="auto"/>
              <w:ind w:firstLine="720"/>
              <w:jc w:val="both"/>
              <w:rPr>
                <w:szCs w:val="28"/>
              </w:rPr>
            </w:pPr>
            <w:r>
              <w:rPr>
                <w:szCs w:val="28"/>
              </w:rPr>
              <w:t>(1.5.50</w:t>
            </w:r>
            <w:r w:rsidRPr="00AA1A87">
              <w:rPr>
                <w:szCs w:val="28"/>
              </w:rPr>
              <w:t>)</w:t>
            </w:r>
          </w:p>
        </w:tc>
      </w:tr>
    </w:tbl>
    <w:p w:rsidR="0031286A" w:rsidRPr="00D568EA" w:rsidRDefault="0031286A" w:rsidP="00FF1115">
      <w:pPr>
        <w:pStyle w:val="31"/>
        <w:spacing w:line="360" w:lineRule="auto"/>
        <w:ind w:firstLine="720"/>
        <w:rPr>
          <w:sz w:val="6"/>
          <w:szCs w:val="6"/>
        </w:rPr>
      </w:pPr>
    </w:p>
    <w:p w:rsidR="00551C50" w:rsidRDefault="0031286A" w:rsidP="00FF1115">
      <w:pPr>
        <w:spacing w:line="360" w:lineRule="auto"/>
        <w:ind w:firstLine="720"/>
        <w:jc w:val="both"/>
        <w:rPr>
          <w:szCs w:val="28"/>
        </w:rPr>
      </w:pPr>
      <w:r>
        <w:rPr>
          <w:szCs w:val="28"/>
        </w:rPr>
        <w:t>(1.5.50</w:t>
      </w:r>
      <w:r w:rsidRPr="00AA1A87">
        <w:rPr>
          <w:szCs w:val="28"/>
        </w:rPr>
        <w:t>)</w:t>
      </w:r>
      <w:r w:rsidR="001F088E">
        <w:rPr>
          <w:szCs w:val="28"/>
        </w:rPr>
        <w:t xml:space="preserve"> представляет искомое уравнение для определения нулевого приближения плотно</w:t>
      </w:r>
      <w:r w:rsidR="00BF0EA7">
        <w:rPr>
          <w:szCs w:val="28"/>
        </w:rPr>
        <w:t>сти примесей в пласте.</w:t>
      </w:r>
    </w:p>
    <w:p w:rsidR="00751D44" w:rsidRDefault="00751D44" w:rsidP="00FF1115">
      <w:pPr>
        <w:spacing w:line="360" w:lineRule="auto"/>
        <w:ind w:firstLine="720"/>
        <w:jc w:val="both"/>
        <w:rPr>
          <w:szCs w:val="28"/>
        </w:rPr>
      </w:pPr>
      <w:r w:rsidRPr="00FD4731">
        <w:rPr>
          <w:szCs w:val="28"/>
        </w:rPr>
        <w:t>Окончательная постановка задачи в нулевом приближении</w:t>
      </w:r>
      <w:r w:rsidR="001F088E">
        <w:rPr>
          <w:szCs w:val="28"/>
        </w:rPr>
        <w:t xml:space="preserve"> включает также уравнения в покрывающих и подстилающих породах</w:t>
      </w:r>
    </w:p>
    <w:p w:rsidR="00817F06" w:rsidRDefault="00817F06" w:rsidP="00FF1115">
      <w:pPr>
        <w:spacing w:line="360" w:lineRule="auto"/>
        <w:ind w:firstLine="720"/>
        <w:jc w:val="both"/>
        <w:rPr>
          <w:szCs w:val="28"/>
        </w:rPr>
      </w:pPr>
    </w:p>
    <w:p w:rsidR="0031286A" w:rsidRPr="007B5B20"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1286A" w:rsidRPr="00AA1A87">
        <w:trPr>
          <w:trHeight w:val="518"/>
        </w:trPr>
        <w:tc>
          <w:tcPr>
            <w:tcW w:w="4412" w:type="pct"/>
            <w:vAlign w:val="center"/>
          </w:tcPr>
          <w:p w:rsidR="0031286A" w:rsidRPr="00BA6A33" w:rsidRDefault="001D47AA" w:rsidP="00FF1115">
            <w:pPr>
              <w:spacing w:line="360" w:lineRule="auto"/>
              <w:ind w:firstLine="720"/>
              <w:jc w:val="both"/>
              <w:rPr>
                <w:lang w:val="en-US"/>
              </w:rPr>
            </w:pPr>
            <w:r>
              <w:rPr>
                <w:position w:val="-30"/>
                <w:szCs w:val="28"/>
              </w:rPr>
              <w:pict>
                <v:shape id="_x0000_i1354" type="#_x0000_t75" style="width:158.25pt;height:41.25pt" fillcolor="window">
                  <v:imagedata r:id="rId332" o:title=""/>
                </v:shape>
              </w:pict>
            </w:r>
            <w:r w:rsidR="0031286A">
              <w:rPr>
                <w:szCs w:val="28"/>
              </w:rPr>
              <w:t>,</w:t>
            </w:r>
          </w:p>
        </w:tc>
        <w:tc>
          <w:tcPr>
            <w:tcW w:w="588" w:type="pct"/>
            <w:vAlign w:val="center"/>
          </w:tcPr>
          <w:p w:rsidR="0031286A" w:rsidRPr="00AA1A87" w:rsidRDefault="0031286A" w:rsidP="00FF1115">
            <w:pPr>
              <w:spacing w:line="360" w:lineRule="auto"/>
              <w:ind w:firstLine="720"/>
              <w:jc w:val="both"/>
              <w:rPr>
                <w:szCs w:val="28"/>
              </w:rPr>
            </w:pPr>
            <w:r>
              <w:rPr>
                <w:szCs w:val="28"/>
              </w:rPr>
              <w:t>(1.5.51</w:t>
            </w:r>
            <w:r w:rsidRPr="00AA1A87">
              <w:rPr>
                <w:szCs w:val="28"/>
              </w:rPr>
              <w:t>)</w:t>
            </w:r>
          </w:p>
        </w:tc>
      </w:tr>
    </w:tbl>
    <w:p w:rsidR="0031286A" w:rsidRPr="007B5B20"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1286A" w:rsidRPr="00AA1A87">
        <w:trPr>
          <w:trHeight w:val="1545"/>
        </w:trPr>
        <w:tc>
          <w:tcPr>
            <w:tcW w:w="4412" w:type="pct"/>
            <w:vAlign w:val="center"/>
          </w:tcPr>
          <w:p w:rsidR="0031286A" w:rsidRPr="00FD4731" w:rsidRDefault="001D47AA" w:rsidP="00FF1115">
            <w:pPr>
              <w:spacing w:line="360" w:lineRule="auto"/>
              <w:ind w:firstLine="720"/>
              <w:jc w:val="both"/>
              <w:rPr>
                <w:szCs w:val="28"/>
              </w:rPr>
            </w:pPr>
            <w:r>
              <w:rPr>
                <w:position w:val="-44"/>
                <w:szCs w:val="28"/>
              </w:rPr>
              <w:pict>
                <v:shape id="_x0000_i1355" type="#_x0000_t75" style="width:321pt;height:51pt" fillcolor="window">
                  <v:imagedata r:id="rId333" o:title=""/>
                </v:shape>
              </w:pict>
            </w:r>
            <w:r w:rsidR="0031286A" w:rsidRPr="00FD4731">
              <w:rPr>
                <w:szCs w:val="28"/>
              </w:rPr>
              <w:t>,</w:t>
            </w:r>
          </w:p>
        </w:tc>
        <w:tc>
          <w:tcPr>
            <w:tcW w:w="588" w:type="pct"/>
            <w:vAlign w:val="center"/>
          </w:tcPr>
          <w:p w:rsidR="0031286A" w:rsidRPr="00AA1A87" w:rsidRDefault="0031286A" w:rsidP="00FF1115">
            <w:pPr>
              <w:spacing w:line="360" w:lineRule="auto"/>
              <w:ind w:firstLine="720"/>
              <w:jc w:val="both"/>
              <w:rPr>
                <w:szCs w:val="28"/>
              </w:rPr>
            </w:pPr>
            <w:r>
              <w:rPr>
                <w:szCs w:val="28"/>
              </w:rPr>
              <w:t>(1.5.52</w:t>
            </w:r>
            <w:r w:rsidRPr="00AA1A87">
              <w:rPr>
                <w:szCs w:val="28"/>
              </w:rPr>
              <w:t>)</w:t>
            </w:r>
          </w:p>
        </w:tc>
      </w:tr>
    </w:tbl>
    <w:p w:rsidR="0031286A" w:rsidRPr="007B5B20"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1286A" w:rsidRPr="00AA1A87">
        <w:trPr>
          <w:trHeight w:val="518"/>
        </w:trPr>
        <w:tc>
          <w:tcPr>
            <w:tcW w:w="4412" w:type="pct"/>
            <w:vAlign w:val="center"/>
          </w:tcPr>
          <w:p w:rsidR="0031286A" w:rsidRPr="00FD4731" w:rsidRDefault="001D47AA" w:rsidP="00FF1115">
            <w:pPr>
              <w:spacing w:line="360" w:lineRule="auto"/>
              <w:ind w:firstLine="720"/>
              <w:jc w:val="both"/>
              <w:rPr>
                <w:szCs w:val="28"/>
              </w:rPr>
            </w:pPr>
            <w:r>
              <w:rPr>
                <w:position w:val="-30"/>
                <w:szCs w:val="28"/>
              </w:rPr>
              <w:pict>
                <v:shape id="_x0000_i1356" type="#_x0000_t75" style="width:177.75pt;height:41.25pt" fillcolor="window">
                  <v:imagedata r:id="rId334" o:title=""/>
                </v:shape>
              </w:pict>
            </w:r>
            <w:r w:rsidR="0031286A" w:rsidRPr="00FD4731">
              <w:rPr>
                <w:szCs w:val="28"/>
              </w:rPr>
              <w:t>.</w:t>
            </w:r>
          </w:p>
        </w:tc>
        <w:tc>
          <w:tcPr>
            <w:tcW w:w="588" w:type="pct"/>
            <w:vAlign w:val="center"/>
          </w:tcPr>
          <w:p w:rsidR="0031286A" w:rsidRPr="00AA1A87" w:rsidRDefault="0031286A" w:rsidP="00FF1115">
            <w:pPr>
              <w:spacing w:line="360" w:lineRule="auto"/>
              <w:ind w:firstLine="720"/>
              <w:jc w:val="both"/>
              <w:rPr>
                <w:szCs w:val="28"/>
              </w:rPr>
            </w:pPr>
            <w:r>
              <w:rPr>
                <w:szCs w:val="28"/>
              </w:rPr>
              <w:t>(1.5.53</w:t>
            </w:r>
            <w:r w:rsidRPr="00AA1A87">
              <w:rPr>
                <w:szCs w:val="28"/>
              </w:rPr>
              <w:t>)</w:t>
            </w:r>
          </w:p>
        </w:tc>
      </w:tr>
    </w:tbl>
    <w:p w:rsidR="0031286A" w:rsidRPr="007B5B20" w:rsidRDefault="0031286A" w:rsidP="00FF1115">
      <w:pPr>
        <w:spacing w:line="360" w:lineRule="auto"/>
        <w:ind w:firstLine="720"/>
        <w:jc w:val="both"/>
        <w:rPr>
          <w:sz w:val="6"/>
          <w:szCs w:val="6"/>
        </w:rPr>
      </w:pPr>
    </w:p>
    <w:p w:rsidR="00751D44" w:rsidRDefault="003D2170" w:rsidP="00FF1115">
      <w:pPr>
        <w:spacing w:line="360" w:lineRule="auto"/>
        <w:ind w:firstLine="720"/>
        <w:jc w:val="both"/>
        <w:rPr>
          <w:szCs w:val="28"/>
        </w:rPr>
      </w:pPr>
      <w:r>
        <w:rPr>
          <w:szCs w:val="28"/>
        </w:rPr>
        <w:t xml:space="preserve">При этом </w:t>
      </w:r>
      <w:r w:rsidR="00FF07DE">
        <w:rPr>
          <w:szCs w:val="28"/>
        </w:rPr>
        <w:t xml:space="preserve">условия сопряжения, </w:t>
      </w:r>
      <w:r w:rsidR="001F088E">
        <w:rPr>
          <w:szCs w:val="28"/>
        </w:rPr>
        <w:t>начальные и граничные условия</w:t>
      </w:r>
    </w:p>
    <w:p w:rsidR="0031286A" w:rsidRPr="007B5B20"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2170" w:rsidRPr="00AA1A87">
        <w:trPr>
          <w:trHeight w:val="518"/>
        </w:trPr>
        <w:tc>
          <w:tcPr>
            <w:tcW w:w="4412" w:type="pct"/>
            <w:vAlign w:val="center"/>
          </w:tcPr>
          <w:p w:rsidR="003D2170" w:rsidRPr="006869EC" w:rsidRDefault="001D47AA" w:rsidP="00FF1115">
            <w:pPr>
              <w:spacing w:line="360" w:lineRule="auto"/>
              <w:ind w:firstLine="720"/>
              <w:jc w:val="both"/>
              <w:rPr>
                <w:szCs w:val="28"/>
              </w:rPr>
            </w:pPr>
            <w:r>
              <w:rPr>
                <w:position w:val="-24"/>
                <w:szCs w:val="28"/>
                <w:lang w:val="en-US"/>
              </w:rPr>
              <w:pict>
                <v:shape id="_x0000_i1357" type="#_x0000_t75" style="width:140.25pt;height:30pt" fillcolor="window">
                  <v:imagedata r:id="rId335" o:title=""/>
                </v:shape>
              </w:pict>
            </w:r>
            <w:r w:rsidR="003D2170" w:rsidRPr="00FD4731">
              <w:rPr>
                <w:szCs w:val="28"/>
              </w:rPr>
              <w:t>,</w:t>
            </w:r>
          </w:p>
        </w:tc>
        <w:tc>
          <w:tcPr>
            <w:tcW w:w="588" w:type="pct"/>
            <w:vAlign w:val="center"/>
          </w:tcPr>
          <w:p w:rsidR="003D2170" w:rsidRPr="00AA1A87" w:rsidRDefault="003D2170" w:rsidP="00FF1115">
            <w:pPr>
              <w:spacing w:line="360" w:lineRule="auto"/>
              <w:ind w:firstLine="720"/>
              <w:jc w:val="both"/>
              <w:rPr>
                <w:szCs w:val="28"/>
              </w:rPr>
            </w:pPr>
            <w:r>
              <w:rPr>
                <w:szCs w:val="28"/>
              </w:rPr>
              <w:t>(1.5.54</w:t>
            </w:r>
            <w:r w:rsidRPr="00AA1A87">
              <w:rPr>
                <w:szCs w:val="28"/>
              </w:rPr>
              <w:t>)</w:t>
            </w:r>
          </w:p>
        </w:tc>
      </w:tr>
    </w:tbl>
    <w:p w:rsidR="0031286A" w:rsidRPr="00FF07DE"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2170" w:rsidRPr="00AA1A87">
        <w:trPr>
          <w:trHeight w:val="518"/>
        </w:trPr>
        <w:tc>
          <w:tcPr>
            <w:tcW w:w="4412" w:type="pct"/>
            <w:vAlign w:val="center"/>
          </w:tcPr>
          <w:p w:rsidR="003D2170" w:rsidRPr="004A2469" w:rsidRDefault="001D47AA" w:rsidP="00FF1115">
            <w:pPr>
              <w:spacing w:line="360" w:lineRule="auto"/>
              <w:ind w:firstLine="720"/>
              <w:jc w:val="both"/>
              <w:rPr>
                <w:szCs w:val="28"/>
              </w:rPr>
            </w:pPr>
            <w:r>
              <w:rPr>
                <w:position w:val="-24"/>
                <w:szCs w:val="28"/>
                <w:lang w:val="en-US"/>
              </w:rPr>
              <w:pict>
                <v:shape id="_x0000_i1358" type="#_x0000_t75" style="width:213.75pt;height:30pt" fillcolor="window">
                  <v:imagedata r:id="rId336" o:title=""/>
                </v:shape>
              </w:pict>
            </w:r>
            <w:r w:rsidR="003D2170" w:rsidRPr="00FD4731">
              <w:rPr>
                <w:szCs w:val="28"/>
                <w:lang w:val="en-US"/>
              </w:rPr>
              <w:t xml:space="preserve"> </w:t>
            </w:r>
            <w:r w:rsidR="003D2170">
              <w:rPr>
                <w:szCs w:val="28"/>
              </w:rPr>
              <w:t>,</w:t>
            </w:r>
          </w:p>
        </w:tc>
        <w:tc>
          <w:tcPr>
            <w:tcW w:w="588" w:type="pct"/>
            <w:vAlign w:val="center"/>
          </w:tcPr>
          <w:p w:rsidR="003D2170" w:rsidRPr="00AA1A87" w:rsidRDefault="003D2170" w:rsidP="00FF1115">
            <w:pPr>
              <w:spacing w:line="360" w:lineRule="auto"/>
              <w:ind w:firstLine="720"/>
              <w:jc w:val="both"/>
              <w:rPr>
                <w:szCs w:val="28"/>
              </w:rPr>
            </w:pPr>
            <w:r>
              <w:rPr>
                <w:szCs w:val="28"/>
              </w:rPr>
              <w:t>(1.5.55</w:t>
            </w:r>
            <w:r w:rsidRPr="00AA1A87">
              <w:rPr>
                <w:szCs w:val="28"/>
              </w:rPr>
              <w:t>)</w:t>
            </w:r>
          </w:p>
        </w:tc>
      </w:tr>
    </w:tbl>
    <w:p w:rsidR="0031286A" w:rsidRPr="00FF07DE"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2170" w:rsidRPr="00AA1A87">
        <w:trPr>
          <w:trHeight w:val="518"/>
        </w:trPr>
        <w:tc>
          <w:tcPr>
            <w:tcW w:w="4412" w:type="pct"/>
            <w:vAlign w:val="center"/>
          </w:tcPr>
          <w:p w:rsidR="003D2170" w:rsidRPr="00FD4731" w:rsidRDefault="001D47AA" w:rsidP="00FF1115">
            <w:pPr>
              <w:spacing w:line="360" w:lineRule="auto"/>
              <w:ind w:firstLine="720"/>
              <w:jc w:val="both"/>
              <w:rPr>
                <w:szCs w:val="28"/>
              </w:rPr>
            </w:pPr>
            <w:r>
              <w:rPr>
                <w:position w:val="-24"/>
                <w:szCs w:val="28"/>
                <w:lang w:val="en-US"/>
              </w:rPr>
              <w:pict>
                <v:shape id="_x0000_i1359" type="#_x0000_t75" style="width:63pt;height:29.25pt" fillcolor="window">
                  <v:imagedata r:id="rId337" o:title=""/>
                </v:shape>
              </w:pict>
            </w:r>
            <w:r w:rsidR="003D2170" w:rsidRPr="00FD4731">
              <w:rPr>
                <w:szCs w:val="28"/>
              </w:rPr>
              <w:t>,</w:t>
            </w:r>
          </w:p>
        </w:tc>
        <w:tc>
          <w:tcPr>
            <w:tcW w:w="588" w:type="pct"/>
            <w:vAlign w:val="center"/>
          </w:tcPr>
          <w:p w:rsidR="003D2170" w:rsidRPr="00AA1A87" w:rsidRDefault="003D2170" w:rsidP="00FF1115">
            <w:pPr>
              <w:spacing w:line="360" w:lineRule="auto"/>
              <w:ind w:firstLine="720"/>
              <w:jc w:val="both"/>
              <w:rPr>
                <w:szCs w:val="28"/>
              </w:rPr>
            </w:pPr>
            <w:r>
              <w:rPr>
                <w:szCs w:val="28"/>
              </w:rPr>
              <w:t>(1.5.56</w:t>
            </w:r>
            <w:r w:rsidRPr="00AA1A87">
              <w:rPr>
                <w:szCs w:val="28"/>
              </w:rPr>
              <w:t>)</w:t>
            </w:r>
          </w:p>
        </w:tc>
      </w:tr>
    </w:tbl>
    <w:p w:rsidR="0031286A" w:rsidRPr="00FF07DE" w:rsidRDefault="003128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2170" w:rsidRPr="00AA1A87">
        <w:trPr>
          <w:trHeight w:val="518"/>
        </w:trPr>
        <w:tc>
          <w:tcPr>
            <w:tcW w:w="4412" w:type="pct"/>
            <w:vAlign w:val="center"/>
          </w:tcPr>
          <w:p w:rsidR="003D2170" w:rsidRPr="00CB7AB6" w:rsidRDefault="001D47AA" w:rsidP="00FF1115">
            <w:pPr>
              <w:spacing w:line="360" w:lineRule="auto"/>
              <w:ind w:firstLine="720"/>
              <w:jc w:val="both"/>
              <w:rPr>
                <w:szCs w:val="28"/>
              </w:rPr>
            </w:pPr>
            <w:r>
              <w:rPr>
                <w:position w:val="-24"/>
                <w:szCs w:val="28"/>
                <w:lang w:val="en-US"/>
              </w:rPr>
              <w:pict>
                <v:shape id="_x0000_i1360" type="#_x0000_t75" style="width:77.25pt;height:29.25pt" fillcolor="window">
                  <v:imagedata r:id="rId338" o:title=""/>
                </v:shape>
              </w:pict>
            </w:r>
            <w:r w:rsidR="003D2170">
              <w:rPr>
                <w:szCs w:val="28"/>
              </w:rPr>
              <w:t>,</w:t>
            </w:r>
            <w:r w:rsidR="004859A2">
              <w:rPr>
                <w:szCs w:val="28"/>
              </w:rPr>
              <w:t xml:space="preserve"> </w:t>
            </w:r>
            <w:r w:rsidR="00FF07DE">
              <w:rPr>
                <w:szCs w:val="28"/>
              </w:rPr>
              <w:t xml:space="preserve"> </w:t>
            </w:r>
            <w:r>
              <w:rPr>
                <w:position w:val="-24"/>
                <w:szCs w:val="28"/>
                <w:lang w:val="en-US"/>
              </w:rPr>
              <w:pict>
                <v:shape id="_x0000_i1361" type="#_x0000_t75" style="width:90pt;height:30pt" fillcolor="window">
                  <v:imagedata r:id="rId339" o:title=""/>
                </v:shape>
              </w:pict>
            </w:r>
            <w:r w:rsidR="003D2170" w:rsidRPr="00FD4731">
              <w:rPr>
                <w:szCs w:val="28"/>
              </w:rPr>
              <w:t>,</w:t>
            </w:r>
            <w:r w:rsidR="004859A2">
              <w:rPr>
                <w:szCs w:val="28"/>
                <w:lang w:val="en-US"/>
              </w:rPr>
              <w:t xml:space="preserve"> </w:t>
            </w:r>
            <w:r w:rsidR="00FF07DE">
              <w:rPr>
                <w:szCs w:val="28"/>
              </w:rPr>
              <w:t xml:space="preserve"> </w:t>
            </w:r>
            <w:r>
              <w:rPr>
                <w:position w:val="-30"/>
                <w:szCs w:val="28"/>
                <w:lang w:val="en-US"/>
              </w:rPr>
              <w:pict>
                <v:shape id="_x0000_i1362" type="#_x0000_t75" style="width:92.25pt;height:33pt" fillcolor="window">
                  <v:imagedata r:id="rId340" o:title=""/>
                </v:shape>
              </w:pict>
            </w:r>
            <w:r w:rsidR="003D2170">
              <w:rPr>
                <w:szCs w:val="28"/>
              </w:rPr>
              <w:t>.</w:t>
            </w:r>
          </w:p>
        </w:tc>
        <w:tc>
          <w:tcPr>
            <w:tcW w:w="588" w:type="pct"/>
            <w:vAlign w:val="center"/>
          </w:tcPr>
          <w:p w:rsidR="003D2170" w:rsidRPr="00AA1A87" w:rsidRDefault="003D2170" w:rsidP="00FF1115">
            <w:pPr>
              <w:spacing w:line="360" w:lineRule="auto"/>
              <w:ind w:firstLine="720"/>
              <w:jc w:val="both"/>
              <w:rPr>
                <w:szCs w:val="28"/>
              </w:rPr>
            </w:pPr>
            <w:r>
              <w:rPr>
                <w:szCs w:val="28"/>
              </w:rPr>
              <w:t>(1.5.57</w:t>
            </w:r>
            <w:r w:rsidRPr="00AA1A87">
              <w:rPr>
                <w:szCs w:val="28"/>
              </w:rPr>
              <w:t>)</w:t>
            </w:r>
          </w:p>
        </w:tc>
      </w:tr>
    </w:tbl>
    <w:p w:rsidR="0031286A" w:rsidRPr="00FF07DE" w:rsidRDefault="0031286A" w:rsidP="00FF1115">
      <w:pPr>
        <w:spacing w:line="360" w:lineRule="auto"/>
        <w:ind w:firstLine="720"/>
        <w:jc w:val="both"/>
        <w:rPr>
          <w:sz w:val="6"/>
          <w:szCs w:val="6"/>
        </w:rPr>
      </w:pPr>
    </w:p>
    <w:p w:rsidR="009F55F0" w:rsidRPr="00FF07DE" w:rsidRDefault="003B6E03" w:rsidP="00FF1115">
      <w:pPr>
        <w:spacing w:line="360" w:lineRule="auto"/>
        <w:ind w:firstLine="720"/>
        <w:jc w:val="both"/>
        <w:rPr>
          <w:spacing w:val="-4"/>
          <w:szCs w:val="28"/>
        </w:rPr>
      </w:pPr>
      <w:r w:rsidRPr="00FF07DE">
        <w:rPr>
          <w:spacing w:val="-4"/>
          <w:szCs w:val="28"/>
        </w:rPr>
        <w:t xml:space="preserve">Выражения </w:t>
      </w:r>
      <w:r w:rsidR="003D2170" w:rsidRPr="00FF07DE">
        <w:rPr>
          <w:spacing w:val="-4"/>
          <w:szCs w:val="28"/>
        </w:rPr>
        <w:t>(1.5.51)</w:t>
      </w:r>
      <w:r w:rsidRPr="00FF07DE">
        <w:rPr>
          <w:spacing w:val="-4"/>
          <w:szCs w:val="28"/>
        </w:rPr>
        <w:t xml:space="preserve"> – </w:t>
      </w:r>
      <w:r w:rsidR="003D2170" w:rsidRPr="00FF07DE">
        <w:rPr>
          <w:spacing w:val="-4"/>
          <w:szCs w:val="28"/>
        </w:rPr>
        <w:t>(1.5.57)</w:t>
      </w:r>
      <w:r w:rsidRPr="00FF07DE">
        <w:rPr>
          <w:spacing w:val="-4"/>
          <w:szCs w:val="28"/>
        </w:rPr>
        <w:t xml:space="preserve"> представля</w:t>
      </w:r>
      <w:r w:rsidR="000651F9" w:rsidRPr="00FF07DE">
        <w:rPr>
          <w:spacing w:val="-4"/>
          <w:szCs w:val="28"/>
        </w:rPr>
        <w:t>ю</w:t>
      </w:r>
      <w:r w:rsidRPr="00FF07DE">
        <w:rPr>
          <w:spacing w:val="-4"/>
          <w:szCs w:val="28"/>
        </w:rPr>
        <w:t xml:space="preserve">т </w:t>
      </w:r>
      <w:r w:rsidR="001F1E2C" w:rsidRPr="00FF07DE">
        <w:rPr>
          <w:spacing w:val="-4"/>
          <w:szCs w:val="28"/>
        </w:rPr>
        <w:t xml:space="preserve">смешанную краевую </w:t>
      </w:r>
      <w:r w:rsidRPr="00FF07DE">
        <w:rPr>
          <w:spacing w:val="-4"/>
          <w:szCs w:val="28"/>
        </w:rPr>
        <w:t>задачу в нулевом приближении. Отметим, что в отличие от исходной</w:t>
      </w:r>
      <w:r w:rsidR="000651F9" w:rsidRPr="00FF07DE">
        <w:rPr>
          <w:spacing w:val="-4"/>
          <w:szCs w:val="28"/>
        </w:rPr>
        <w:t xml:space="preserve"> задачи</w:t>
      </w:r>
      <w:r w:rsidRPr="00FF07DE">
        <w:rPr>
          <w:spacing w:val="-4"/>
          <w:szCs w:val="28"/>
        </w:rPr>
        <w:t xml:space="preserve">, которая представляет задачу сопряжения для уравнений параболического типа, она является смешанной, так как уравнение для </w:t>
      </w:r>
      <w:r w:rsidR="00FF07DE" w:rsidRPr="00FF07DE">
        <w:rPr>
          <w:spacing w:val="-4"/>
          <w:szCs w:val="28"/>
        </w:rPr>
        <w:t xml:space="preserve">пористого </w:t>
      </w:r>
      <w:r w:rsidRPr="00FF07DE">
        <w:rPr>
          <w:spacing w:val="-4"/>
          <w:szCs w:val="28"/>
        </w:rPr>
        <w:t>пласта не является параболическим. Кроме того, это уравнение содержит следы производных из внешних областей.</w:t>
      </w:r>
    </w:p>
    <w:p w:rsidR="00B22A12" w:rsidRPr="003B6E03" w:rsidRDefault="00B22A12" w:rsidP="00FF1115">
      <w:pPr>
        <w:spacing w:line="360" w:lineRule="auto"/>
        <w:ind w:firstLine="720"/>
        <w:jc w:val="both"/>
        <w:rPr>
          <w:szCs w:val="28"/>
        </w:rPr>
      </w:pPr>
    </w:p>
    <w:p w:rsidR="00136F8C" w:rsidRDefault="00136F8C" w:rsidP="00FF1115">
      <w:pPr>
        <w:pStyle w:val="3"/>
        <w:spacing w:before="0" w:after="0" w:line="360" w:lineRule="auto"/>
        <w:ind w:firstLine="720"/>
        <w:rPr>
          <w:b/>
          <w:i/>
          <w:szCs w:val="28"/>
        </w:rPr>
      </w:pPr>
      <w:bookmarkStart w:id="15" w:name="_Toc150485198"/>
      <w:r w:rsidRPr="00723232">
        <w:rPr>
          <w:b/>
          <w:i/>
          <w:szCs w:val="28"/>
        </w:rPr>
        <w:t>1.5.</w:t>
      </w:r>
      <w:r w:rsidR="00780B48">
        <w:rPr>
          <w:b/>
          <w:i/>
          <w:szCs w:val="28"/>
        </w:rPr>
        <w:t>4</w:t>
      </w:r>
      <w:r w:rsidRPr="00723232">
        <w:rPr>
          <w:b/>
          <w:i/>
          <w:szCs w:val="28"/>
        </w:rPr>
        <w:t>. Математическая постановка задачи</w:t>
      </w:r>
      <w:r w:rsidR="004859A2">
        <w:rPr>
          <w:b/>
          <w:i/>
          <w:szCs w:val="28"/>
        </w:rPr>
        <w:t xml:space="preserve"> </w:t>
      </w:r>
      <w:r w:rsidRPr="00723232">
        <w:rPr>
          <w:b/>
          <w:i/>
          <w:szCs w:val="28"/>
        </w:rPr>
        <w:t>массообмена в первом приближении</w:t>
      </w:r>
      <w:bookmarkEnd w:id="15"/>
    </w:p>
    <w:p w:rsidR="00817F06" w:rsidRPr="00817F06" w:rsidRDefault="00817F06" w:rsidP="00817F06">
      <w:pPr>
        <w:rPr>
          <w:sz w:val="20"/>
        </w:rPr>
      </w:pPr>
    </w:p>
    <w:p w:rsidR="00136F8C" w:rsidRDefault="00136F8C" w:rsidP="00FF1115">
      <w:pPr>
        <w:spacing w:line="360" w:lineRule="auto"/>
        <w:ind w:firstLine="720"/>
        <w:jc w:val="both"/>
        <w:rPr>
          <w:szCs w:val="28"/>
        </w:rPr>
      </w:pPr>
      <w:r w:rsidRPr="00FD4731">
        <w:rPr>
          <w:szCs w:val="28"/>
        </w:rPr>
        <w:t xml:space="preserve">Уравнения </w:t>
      </w:r>
      <w:r w:rsidR="00EE0AB1">
        <w:rPr>
          <w:szCs w:val="28"/>
        </w:rPr>
        <w:t>(1.5.31</w:t>
      </w:r>
      <w:r w:rsidR="00EE0AB1" w:rsidRPr="00FD4731">
        <w:rPr>
          <w:szCs w:val="28"/>
        </w:rPr>
        <w:t>)</w:t>
      </w:r>
      <w:r w:rsidRPr="00FD4731">
        <w:rPr>
          <w:szCs w:val="28"/>
        </w:rPr>
        <w:t xml:space="preserve">, </w:t>
      </w:r>
      <w:r w:rsidR="00EE0AB1">
        <w:rPr>
          <w:szCs w:val="28"/>
        </w:rPr>
        <w:t>(1.5.32</w:t>
      </w:r>
      <w:r w:rsidR="00EE0AB1" w:rsidRPr="00FD4731">
        <w:rPr>
          <w:szCs w:val="28"/>
        </w:rPr>
        <w:t>)</w:t>
      </w:r>
      <w:r w:rsidRPr="00FD4731">
        <w:rPr>
          <w:szCs w:val="28"/>
        </w:rPr>
        <w:t xml:space="preserve"> для коэффициентов первого приближения принимают вид</w:t>
      </w:r>
    </w:p>
    <w:p w:rsidR="00EE0AB1" w:rsidRPr="001C142F" w:rsidRDefault="00EE0AB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E0AB1" w:rsidRPr="00FD4731">
        <w:trPr>
          <w:trHeight w:val="518"/>
        </w:trPr>
        <w:tc>
          <w:tcPr>
            <w:tcW w:w="4412" w:type="pct"/>
            <w:vAlign w:val="center"/>
          </w:tcPr>
          <w:p w:rsidR="00EE0AB1" w:rsidRPr="00FD4731" w:rsidRDefault="001D47AA" w:rsidP="00FF1115">
            <w:pPr>
              <w:spacing w:line="360" w:lineRule="auto"/>
              <w:ind w:firstLine="720"/>
              <w:jc w:val="both"/>
              <w:rPr>
                <w:szCs w:val="28"/>
              </w:rPr>
            </w:pPr>
            <w:r>
              <w:rPr>
                <w:position w:val="-36"/>
                <w:szCs w:val="28"/>
                <w:lang w:val="en-US"/>
              </w:rPr>
              <w:pict>
                <v:shape id="_x0000_i1363" type="#_x0000_t75" style="width:300pt;height:44.25pt" fillcolor="window">
                  <v:imagedata r:id="rId341" o:title=""/>
                </v:shape>
              </w:pict>
            </w:r>
          </w:p>
        </w:tc>
        <w:tc>
          <w:tcPr>
            <w:tcW w:w="588" w:type="pct"/>
            <w:vAlign w:val="center"/>
          </w:tcPr>
          <w:p w:rsidR="00EE0AB1" w:rsidRPr="00FD4731" w:rsidRDefault="00EE0AB1" w:rsidP="00FF1115">
            <w:pPr>
              <w:spacing w:line="360" w:lineRule="auto"/>
              <w:ind w:firstLine="720"/>
              <w:jc w:val="both"/>
              <w:rPr>
                <w:szCs w:val="28"/>
              </w:rPr>
            </w:pPr>
            <w:r>
              <w:rPr>
                <w:szCs w:val="28"/>
              </w:rPr>
              <w:t>(1.5.58</w:t>
            </w:r>
            <w:r w:rsidRPr="00FD4731">
              <w:rPr>
                <w:szCs w:val="28"/>
              </w:rPr>
              <w:t>)</w:t>
            </w:r>
          </w:p>
        </w:tc>
      </w:tr>
    </w:tbl>
    <w:p w:rsidR="00EE0AB1" w:rsidRPr="001C142F" w:rsidRDefault="00EE0AB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E0AB1" w:rsidRPr="00817F06">
        <w:trPr>
          <w:trHeight w:val="518"/>
        </w:trPr>
        <w:tc>
          <w:tcPr>
            <w:tcW w:w="4412" w:type="pct"/>
            <w:vAlign w:val="center"/>
          </w:tcPr>
          <w:p w:rsidR="00EE0AB1" w:rsidRPr="00817F06" w:rsidRDefault="001D47AA" w:rsidP="00FF1115">
            <w:pPr>
              <w:spacing w:line="360" w:lineRule="auto"/>
              <w:ind w:firstLine="720"/>
              <w:jc w:val="both"/>
              <w:rPr>
                <w:sz w:val="20"/>
              </w:rPr>
            </w:pPr>
            <w:r>
              <w:rPr>
                <w:position w:val="-36"/>
                <w:sz w:val="20"/>
                <w:lang w:val="en-US"/>
              </w:rPr>
              <w:pict>
                <v:shape id="_x0000_i1364" type="#_x0000_t75" style="width:297pt;height:42.75pt" fillcolor="window">
                  <v:imagedata r:id="rId342" o:title=""/>
                </v:shape>
              </w:pict>
            </w:r>
            <w:r w:rsidR="00F4641A" w:rsidRPr="00817F06">
              <w:rPr>
                <w:sz w:val="20"/>
              </w:rPr>
              <w:t>.</w:t>
            </w:r>
          </w:p>
        </w:tc>
        <w:tc>
          <w:tcPr>
            <w:tcW w:w="588" w:type="pct"/>
            <w:vAlign w:val="center"/>
          </w:tcPr>
          <w:p w:rsidR="00EE0AB1" w:rsidRPr="00817F06" w:rsidRDefault="00EE0AB1" w:rsidP="00FF1115">
            <w:pPr>
              <w:spacing w:line="360" w:lineRule="auto"/>
              <w:ind w:firstLine="720"/>
              <w:jc w:val="both"/>
              <w:rPr>
                <w:sz w:val="20"/>
              </w:rPr>
            </w:pPr>
            <w:r w:rsidRPr="00817F06">
              <w:rPr>
                <w:sz w:val="20"/>
              </w:rPr>
              <w:t>(1.5.59)</w:t>
            </w:r>
          </w:p>
        </w:tc>
      </w:tr>
    </w:tbl>
    <w:p w:rsidR="00EE0AB1" w:rsidRPr="001C142F" w:rsidRDefault="00EE0AB1"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sidRPr="00FD4731">
        <w:rPr>
          <w:szCs w:val="28"/>
        </w:rPr>
        <w:t xml:space="preserve">Коэффициенты при </w:t>
      </w:r>
      <w:r w:rsidR="001D47AA">
        <w:rPr>
          <w:position w:val="-6"/>
          <w:szCs w:val="28"/>
        </w:rPr>
        <w:pict>
          <v:shape id="_x0000_i1365" type="#_x0000_t75" style="width:17.25pt;height:18.75pt" fillcolor="window">
            <v:imagedata r:id="rId343" o:title=""/>
          </v:shape>
        </w:pict>
      </w:r>
      <w:r w:rsidRPr="00FD4731">
        <w:rPr>
          <w:szCs w:val="28"/>
        </w:rPr>
        <w:t xml:space="preserve"> в уравнении </w:t>
      </w:r>
      <w:r>
        <w:rPr>
          <w:szCs w:val="28"/>
        </w:rPr>
        <w:t>(1.</w:t>
      </w:r>
      <w:r w:rsidR="00EE0AB1">
        <w:rPr>
          <w:szCs w:val="28"/>
        </w:rPr>
        <w:t>5.33</w:t>
      </w:r>
      <w:r w:rsidRPr="00FD4731">
        <w:rPr>
          <w:szCs w:val="28"/>
        </w:rPr>
        <w:t>) дают</w:t>
      </w:r>
    </w:p>
    <w:p w:rsidR="00EE0AB1" w:rsidRPr="001C142F" w:rsidRDefault="00EE0AB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EE0AB1" w:rsidRDefault="001D47AA" w:rsidP="00FF1115">
            <w:pPr>
              <w:spacing w:line="360" w:lineRule="auto"/>
              <w:ind w:firstLine="720"/>
              <w:jc w:val="both"/>
              <w:rPr>
                <w:szCs w:val="28"/>
              </w:rPr>
            </w:pPr>
            <w:r>
              <w:rPr>
                <w:position w:val="-30"/>
                <w:szCs w:val="28"/>
              </w:rPr>
              <w:pict>
                <v:shape id="_x0000_i1366" type="#_x0000_t75" style="width:5in;height:39.75pt" fillcolor="window">
                  <v:imagedata r:id="rId344" o:title=""/>
                </v:shape>
              </w:pict>
            </w:r>
            <w:r w:rsidR="00136F8C" w:rsidRPr="00FD4731">
              <w:rPr>
                <w:szCs w:val="28"/>
              </w:rPr>
              <w:t>.</w: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EE0AB1">
              <w:rPr>
                <w:szCs w:val="28"/>
              </w:rPr>
              <w:t>1.5.60</w:t>
            </w:r>
            <w:r w:rsidRPr="00FD4731">
              <w:rPr>
                <w:szCs w:val="28"/>
              </w:rPr>
              <w:t>)</w:t>
            </w:r>
          </w:p>
        </w:tc>
      </w:tr>
    </w:tbl>
    <w:p w:rsidR="007D38BD" w:rsidRPr="001C142F" w:rsidRDefault="007D38BD"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Pr>
          <w:szCs w:val="28"/>
        </w:rPr>
        <w:t>Начальные</w:t>
      </w:r>
      <w:r w:rsidR="001C142F">
        <w:rPr>
          <w:szCs w:val="28"/>
        </w:rPr>
        <w:t>, граничные условия и</w:t>
      </w:r>
      <w:r>
        <w:rPr>
          <w:szCs w:val="28"/>
        </w:rPr>
        <w:t xml:space="preserve"> условия сопряжения </w:t>
      </w:r>
    </w:p>
    <w:tbl>
      <w:tblPr>
        <w:tblW w:w="5000" w:type="pct"/>
        <w:tblLook w:val="0000" w:firstRow="0" w:lastRow="0" w:firstColumn="0" w:lastColumn="0" w:noHBand="0" w:noVBand="0"/>
      </w:tblPr>
      <w:tblGrid>
        <w:gridCol w:w="8467"/>
        <w:gridCol w:w="1103"/>
      </w:tblGrid>
      <w:tr w:rsidR="007D38BD" w:rsidRPr="00FD4731">
        <w:tc>
          <w:tcPr>
            <w:tcW w:w="4426" w:type="pct"/>
            <w:vAlign w:val="center"/>
          </w:tcPr>
          <w:p w:rsidR="007D38BD" w:rsidRPr="00FD4731" w:rsidRDefault="001D47AA" w:rsidP="00FF1115">
            <w:pPr>
              <w:spacing w:line="360" w:lineRule="auto"/>
              <w:ind w:firstLine="720"/>
              <w:jc w:val="both"/>
              <w:rPr>
                <w:szCs w:val="28"/>
              </w:rPr>
            </w:pPr>
            <w:r>
              <w:rPr>
                <w:position w:val="-24"/>
                <w:szCs w:val="28"/>
              </w:rPr>
              <w:pict>
                <v:shape id="_x0000_i1367" type="#_x0000_t75" style="width:168pt;height:30pt" fillcolor="window">
                  <v:imagedata r:id="rId345" o:title=""/>
                </v:shape>
              </w:pict>
            </w:r>
            <w:r w:rsidR="007D38BD" w:rsidRPr="00FD4731">
              <w:rPr>
                <w:szCs w:val="28"/>
              </w:rPr>
              <w:t>,</w:t>
            </w:r>
          </w:p>
        </w:tc>
        <w:tc>
          <w:tcPr>
            <w:tcW w:w="574" w:type="pct"/>
            <w:vAlign w:val="center"/>
          </w:tcPr>
          <w:p w:rsidR="007D38BD" w:rsidRPr="00FD4731" w:rsidRDefault="007D38BD" w:rsidP="00FF1115">
            <w:pPr>
              <w:spacing w:line="360" w:lineRule="auto"/>
              <w:ind w:firstLine="720"/>
              <w:jc w:val="both"/>
              <w:rPr>
                <w:szCs w:val="28"/>
              </w:rPr>
            </w:pPr>
            <w:r w:rsidRPr="00FD4731">
              <w:rPr>
                <w:szCs w:val="28"/>
              </w:rPr>
              <w:t>(</w:t>
            </w:r>
            <w:r>
              <w:rPr>
                <w:szCs w:val="28"/>
              </w:rPr>
              <w:t>1.5.61</w:t>
            </w:r>
            <w:r w:rsidRPr="00FD4731">
              <w:rPr>
                <w:szCs w:val="28"/>
              </w:rPr>
              <w:t>)</w:t>
            </w:r>
          </w:p>
        </w:tc>
      </w:tr>
    </w:tbl>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7D38BD" w:rsidRPr="00FD4731">
        <w:tc>
          <w:tcPr>
            <w:tcW w:w="4426" w:type="pct"/>
            <w:vAlign w:val="center"/>
          </w:tcPr>
          <w:p w:rsidR="007D38BD" w:rsidRPr="00FD4731" w:rsidRDefault="001D47AA" w:rsidP="00FF1115">
            <w:pPr>
              <w:spacing w:line="360" w:lineRule="auto"/>
              <w:ind w:firstLine="720"/>
              <w:jc w:val="both"/>
              <w:rPr>
                <w:szCs w:val="28"/>
              </w:rPr>
            </w:pPr>
            <w:r>
              <w:rPr>
                <w:position w:val="-24"/>
                <w:szCs w:val="28"/>
              </w:rPr>
              <w:pict>
                <v:shape id="_x0000_i1368" type="#_x0000_t75" style="width:93pt;height:30pt" fillcolor="window">
                  <v:imagedata r:id="rId346" o:title=""/>
                </v:shape>
              </w:pict>
            </w:r>
            <w:r w:rsidR="007D38BD">
              <w:rPr>
                <w:szCs w:val="28"/>
              </w:rPr>
              <w:t>,</w:t>
            </w:r>
            <w:r w:rsidR="004859A2">
              <w:rPr>
                <w:szCs w:val="28"/>
              </w:rPr>
              <w:t xml:space="preserve">   </w:t>
            </w:r>
            <w:r>
              <w:rPr>
                <w:position w:val="-24"/>
                <w:szCs w:val="28"/>
              </w:rPr>
              <w:pict>
                <v:shape id="_x0000_i1369" type="#_x0000_t75" style="width:105.75pt;height:30pt" fillcolor="window">
                  <v:imagedata r:id="rId347" o:title=""/>
                </v:shape>
              </w:pict>
            </w:r>
            <w:r w:rsidR="007D38BD" w:rsidRPr="00FD4731">
              <w:rPr>
                <w:szCs w:val="28"/>
              </w:rPr>
              <w:t>,</w:t>
            </w:r>
          </w:p>
        </w:tc>
        <w:tc>
          <w:tcPr>
            <w:tcW w:w="574" w:type="pct"/>
            <w:vAlign w:val="center"/>
          </w:tcPr>
          <w:p w:rsidR="007D38BD" w:rsidRPr="00FD4731" w:rsidRDefault="007D38BD" w:rsidP="00FF1115">
            <w:pPr>
              <w:spacing w:line="360" w:lineRule="auto"/>
              <w:ind w:firstLine="720"/>
              <w:jc w:val="both"/>
              <w:rPr>
                <w:szCs w:val="28"/>
              </w:rPr>
            </w:pPr>
            <w:r w:rsidRPr="00FD4731">
              <w:rPr>
                <w:szCs w:val="28"/>
              </w:rPr>
              <w:t>(</w:t>
            </w:r>
            <w:r>
              <w:rPr>
                <w:szCs w:val="28"/>
              </w:rPr>
              <w:t>1.5.62</w:t>
            </w:r>
            <w:r w:rsidRPr="00FD4731">
              <w:rPr>
                <w:szCs w:val="28"/>
              </w:rPr>
              <w:t>)</w:t>
            </w:r>
          </w:p>
        </w:tc>
      </w:tr>
    </w:tbl>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7D38BD" w:rsidRPr="00FD4731">
        <w:tc>
          <w:tcPr>
            <w:tcW w:w="4426" w:type="pct"/>
            <w:vAlign w:val="center"/>
          </w:tcPr>
          <w:p w:rsidR="007D38BD" w:rsidRPr="00FD4731" w:rsidRDefault="001D47AA" w:rsidP="00FF1115">
            <w:pPr>
              <w:spacing w:line="360" w:lineRule="auto"/>
              <w:ind w:firstLine="720"/>
              <w:jc w:val="both"/>
              <w:rPr>
                <w:szCs w:val="28"/>
              </w:rPr>
            </w:pPr>
            <w:r>
              <w:rPr>
                <w:position w:val="-42"/>
                <w:szCs w:val="28"/>
              </w:rPr>
              <w:pict>
                <v:shape id="_x0000_i1370" type="#_x0000_t75" style="width:132pt;height:48pt" fillcolor="window">
                  <v:imagedata r:id="rId348" o:title=""/>
                </v:shape>
              </w:pict>
            </w:r>
            <w:r w:rsidR="007D38BD">
              <w:rPr>
                <w:szCs w:val="28"/>
              </w:rPr>
              <w:t>,</w:t>
            </w:r>
            <w:r w:rsidR="004859A2">
              <w:rPr>
                <w:szCs w:val="28"/>
              </w:rPr>
              <w:t xml:space="preserve">   </w:t>
            </w:r>
            <w:r>
              <w:rPr>
                <w:position w:val="-42"/>
                <w:szCs w:val="28"/>
              </w:rPr>
              <w:pict>
                <v:shape id="_x0000_i1371" type="#_x0000_t75" style="width:146.25pt;height:48pt" fillcolor="window">
                  <v:imagedata r:id="rId349" o:title=""/>
                </v:shape>
              </w:pict>
            </w:r>
            <w:r w:rsidR="007D38BD" w:rsidRPr="00FD4731">
              <w:rPr>
                <w:szCs w:val="28"/>
              </w:rPr>
              <w:t>,</w:t>
            </w:r>
          </w:p>
        </w:tc>
        <w:tc>
          <w:tcPr>
            <w:tcW w:w="574" w:type="pct"/>
            <w:vAlign w:val="center"/>
          </w:tcPr>
          <w:p w:rsidR="007D38BD" w:rsidRPr="00FD4731" w:rsidRDefault="007D38BD" w:rsidP="00FF1115">
            <w:pPr>
              <w:spacing w:line="360" w:lineRule="auto"/>
              <w:ind w:firstLine="720"/>
              <w:jc w:val="both"/>
              <w:rPr>
                <w:szCs w:val="28"/>
              </w:rPr>
            </w:pPr>
            <w:r w:rsidRPr="00FD4731">
              <w:rPr>
                <w:szCs w:val="28"/>
              </w:rPr>
              <w:t>(</w:t>
            </w:r>
            <w:r>
              <w:rPr>
                <w:szCs w:val="28"/>
              </w:rPr>
              <w:t>1.5.63</w:t>
            </w:r>
            <w:r w:rsidRPr="00FD4731">
              <w:rPr>
                <w:szCs w:val="28"/>
              </w:rPr>
              <w:t>)</w:t>
            </w:r>
          </w:p>
        </w:tc>
      </w:tr>
    </w:tbl>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7D38BD" w:rsidRPr="00FD4731">
        <w:tc>
          <w:tcPr>
            <w:tcW w:w="4426" w:type="pct"/>
            <w:vAlign w:val="center"/>
          </w:tcPr>
          <w:p w:rsidR="007D38BD" w:rsidRPr="00FD4731" w:rsidRDefault="001D47AA" w:rsidP="00FF1115">
            <w:pPr>
              <w:spacing w:line="360" w:lineRule="auto"/>
              <w:ind w:firstLine="720"/>
              <w:jc w:val="both"/>
              <w:rPr>
                <w:szCs w:val="28"/>
              </w:rPr>
            </w:pPr>
            <w:r>
              <w:rPr>
                <w:position w:val="-24"/>
                <w:szCs w:val="28"/>
                <w:lang w:val="en-US"/>
              </w:rPr>
              <w:pict>
                <v:shape id="_x0000_i1372" type="#_x0000_t75" style="width:63.75pt;height:29.25pt" fillcolor="window">
                  <v:imagedata r:id="rId350" o:title=""/>
                </v:shape>
              </w:pict>
            </w:r>
            <w:r w:rsidR="007D38BD" w:rsidRPr="00FD4731">
              <w:rPr>
                <w:szCs w:val="28"/>
              </w:rPr>
              <w:t>.</w:t>
            </w:r>
          </w:p>
        </w:tc>
        <w:tc>
          <w:tcPr>
            <w:tcW w:w="574" w:type="pct"/>
            <w:vAlign w:val="center"/>
          </w:tcPr>
          <w:p w:rsidR="007D38BD" w:rsidRPr="00FD4731" w:rsidRDefault="007D38BD" w:rsidP="00FF1115">
            <w:pPr>
              <w:spacing w:line="360" w:lineRule="auto"/>
              <w:ind w:firstLine="720"/>
              <w:jc w:val="both"/>
              <w:rPr>
                <w:szCs w:val="28"/>
              </w:rPr>
            </w:pPr>
            <w:r w:rsidRPr="00FD4731">
              <w:rPr>
                <w:szCs w:val="28"/>
              </w:rPr>
              <w:t>(</w:t>
            </w:r>
            <w:r>
              <w:rPr>
                <w:szCs w:val="28"/>
              </w:rPr>
              <w:t>1.5.64</w:t>
            </w:r>
            <w:r w:rsidRPr="00FD4731">
              <w:rPr>
                <w:szCs w:val="28"/>
              </w:rPr>
              <w:t>)</w:t>
            </w:r>
          </w:p>
        </w:tc>
      </w:tr>
    </w:tbl>
    <w:p w:rsidR="007D38BD" w:rsidRPr="001C142F" w:rsidRDefault="007D38BD"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sidRPr="00FD4731">
        <w:rPr>
          <w:szCs w:val="28"/>
        </w:rPr>
        <w:t xml:space="preserve">Причем, решение </w:t>
      </w:r>
      <w:r w:rsidR="001D47AA">
        <w:rPr>
          <w:position w:val="-10"/>
          <w:szCs w:val="28"/>
        </w:rPr>
        <w:pict>
          <v:shape id="_x0000_i1373" type="#_x0000_t75" style="width:21pt;height:21pt" fillcolor="window">
            <v:imagedata r:id="rId351" o:title=""/>
          </v:shape>
        </w:pict>
      </w:r>
      <w:r w:rsidRPr="00FD4731">
        <w:rPr>
          <w:szCs w:val="28"/>
        </w:rPr>
        <w:t xml:space="preserve"> отыскивается в форме квадратного многочлена относительно </w:t>
      </w:r>
      <w:r w:rsidRPr="00FD4731">
        <w:rPr>
          <w:i/>
          <w:szCs w:val="28"/>
          <w:lang w:val="en-US"/>
        </w:rPr>
        <w:t>z</w:t>
      </w:r>
      <w:r w:rsidRPr="00FD4731">
        <w:rPr>
          <w:i/>
          <w:szCs w:val="28"/>
        </w:rPr>
        <w:t xml:space="preserve"> </w:t>
      </w:r>
      <w:r w:rsidR="007D38BD">
        <w:rPr>
          <w:szCs w:val="28"/>
        </w:rPr>
        <w:t>(1.5.45</w:t>
      </w:r>
      <w:r w:rsidR="007D38BD" w:rsidRPr="00AA1A87">
        <w:rPr>
          <w:szCs w:val="28"/>
        </w:rPr>
        <w:t>)</w:t>
      </w:r>
      <w:r w:rsidRPr="00FD4731">
        <w:rPr>
          <w:szCs w:val="28"/>
        </w:rPr>
        <w:t xml:space="preserve">, где </w:t>
      </w:r>
      <w:r w:rsidR="001D47AA">
        <w:rPr>
          <w:position w:val="-12"/>
          <w:szCs w:val="28"/>
        </w:rPr>
        <w:pict>
          <v:shape id="_x0000_i1374" type="#_x0000_t75" style="width:39pt;height:18pt" fillcolor="window">
            <v:imagedata r:id="rId352" o:title=""/>
          </v:shape>
        </w:pict>
      </w:r>
      <w:r w:rsidRPr="00FD4731">
        <w:rPr>
          <w:szCs w:val="28"/>
        </w:rPr>
        <w:t xml:space="preserve"> и </w:t>
      </w:r>
      <w:r w:rsidR="001D47AA">
        <w:rPr>
          <w:position w:val="-12"/>
          <w:szCs w:val="28"/>
        </w:rPr>
        <w:pict>
          <v:shape id="_x0000_i1375" type="#_x0000_t75" style="width:39.75pt;height:18pt" fillcolor="window">
            <v:imagedata r:id="rId353" o:title=""/>
          </v:shape>
        </w:pict>
      </w:r>
      <w:r w:rsidRPr="00FD4731">
        <w:rPr>
          <w:szCs w:val="28"/>
        </w:rPr>
        <w:t xml:space="preserve"> </w:t>
      </w:r>
      <w:r w:rsidR="001C142F">
        <w:rPr>
          <w:szCs w:val="28"/>
        </w:rPr>
        <w:t>задаются</w:t>
      </w:r>
      <w:r w:rsidRPr="00FD4731">
        <w:rPr>
          <w:szCs w:val="28"/>
        </w:rPr>
        <w:t xml:space="preserve"> выражениями </w:t>
      </w:r>
      <w:r w:rsidR="007D38BD">
        <w:rPr>
          <w:szCs w:val="28"/>
        </w:rPr>
        <w:t>(1.5.48</w:t>
      </w:r>
      <w:r w:rsidR="007D38BD" w:rsidRPr="00AA1A87">
        <w:rPr>
          <w:szCs w:val="28"/>
        </w:rPr>
        <w:t>)</w:t>
      </w:r>
      <w:r w:rsidRPr="00FD4731">
        <w:rPr>
          <w:szCs w:val="28"/>
        </w:rPr>
        <w:t xml:space="preserve"> и </w:t>
      </w:r>
      <w:r w:rsidR="007D38BD">
        <w:rPr>
          <w:szCs w:val="28"/>
        </w:rPr>
        <w:t>(1.5.49</w:t>
      </w:r>
      <w:r w:rsidR="007D38BD" w:rsidRPr="00AA1A87">
        <w:rPr>
          <w:szCs w:val="28"/>
        </w:rPr>
        <w:t>)</w:t>
      </w:r>
      <w:r w:rsidRPr="00FD4731">
        <w:rPr>
          <w:szCs w:val="28"/>
        </w:rPr>
        <w:t xml:space="preserve">, а </w:t>
      </w:r>
      <w:r w:rsidR="001D47AA">
        <w:rPr>
          <w:position w:val="-12"/>
          <w:szCs w:val="28"/>
        </w:rPr>
        <w:pict>
          <v:shape id="_x0000_i1376" type="#_x0000_t75" style="width:39pt;height:18pt" fillcolor="window">
            <v:imagedata r:id="rId354" o:title=""/>
          </v:shape>
        </w:pict>
      </w:r>
      <w:r w:rsidRPr="00FD4731">
        <w:rPr>
          <w:szCs w:val="28"/>
        </w:rPr>
        <w:t xml:space="preserve"> неизвестно. Для его определения перепишем </w:t>
      </w:r>
      <w:r w:rsidR="007D38BD" w:rsidRPr="00FD4731">
        <w:rPr>
          <w:szCs w:val="28"/>
        </w:rPr>
        <w:t>(</w:t>
      </w:r>
      <w:r w:rsidR="007D38BD">
        <w:rPr>
          <w:szCs w:val="28"/>
        </w:rPr>
        <w:t>1.5.60</w:t>
      </w:r>
      <w:r w:rsidR="007D38BD" w:rsidRPr="00FD4731">
        <w:rPr>
          <w:szCs w:val="28"/>
        </w:rPr>
        <w:t>)</w:t>
      </w:r>
      <w:r w:rsidRPr="00FD4731">
        <w:rPr>
          <w:szCs w:val="28"/>
        </w:rPr>
        <w:t xml:space="preserve"> в виде</w:t>
      </w:r>
    </w:p>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lang w:val="en-US"/>
              </w:rPr>
            </w:pPr>
            <w:r>
              <w:rPr>
                <w:position w:val="-30"/>
                <w:szCs w:val="28"/>
              </w:rPr>
              <w:pict>
                <v:shape id="_x0000_i1377" type="#_x0000_t75" style="width:111.75pt;height:39.75pt" fillcolor="window">
                  <v:imagedata r:id="rId355" o:title=""/>
                </v:shape>
              </w:pict>
            </w:r>
            <w:r w:rsidR="00136F8C">
              <w:rPr>
                <w:szCs w:val="28"/>
              </w:rPr>
              <w:t>,</w: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7D38BD">
              <w:rPr>
                <w:szCs w:val="28"/>
              </w:rPr>
              <w:t>1.5.65</w:t>
            </w:r>
            <w:r w:rsidRPr="00FD4731">
              <w:rPr>
                <w:szCs w:val="28"/>
              </w:rPr>
              <w:t>)</w:t>
            </w:r>
          </w:p>
        </w:tc>
      </w:tr>
    </w:tbl>
    <w:p w:rsidR="007D38BD" w:rsidRPr="001C142F" w:rsidRDefault="007D38BD"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sidRPr="00FD4731">
        <w:rPr>
          <w:szCs w:val="28"/>
        </w:rPr>
        <w:t>где оператор</w:t>
      </w:r>
    </w:p>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lang w:val="en-US"/>
              </w:rPr>
            </w:pPr>
            <w:r>
              <w:rPr>
                <w:position w:val="-28"/>
                <w:szCs w:val="28"/>
              </w:rPr>
              <w:pict>
                <v:shape id="_x0000_i1378" type="#_x0000_t75" style="width:114.75pt;height:36pt" fillcolor="window">
                  <v:imagedata r:id="rId356" o:title=""/>
                  <o:lock v:ext="edit" aspectratio="f"/>
                </v:shape>
              </w:pic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4440F7">
              <w:rPr>
                <w:szCs w:val="28"/>
              </w:rPr>
              <w:t>1.5.66</w:t>
            </w:r>
            <w:r w:rsidRPr="00FD4731">
              <w:rPr>
                <w:szCs w:val="28"/>
              </w:rPr>
              <w:t>)</w:t>
            </w:r>
          </w:p>
        </w:tc>
      </w:tr>
    </w:tbl>
    <w:p w:rsidR="007D38BD" w:rsidRPr="001C142F" w:rsidRDefault="007D38BD" w:rsidP="00FF1115">
      <w:pPr>
        <w:pStyle w:val="21"/>
        <w:ind w:firstLine="720"/>
        <w:rPr>
          <w:sz w:val="6"/>
          <w:szCs w:val="6"/>
        </w:rPr>
      </w:pPr>
    </w:p>
    <w:p w:rsidR="00136F8C" w:rsidRDefault="00554EDB" w:rsidP="00FF1115">
      <w:pPr>
        <w:pStyle w:val="21"/>
        <w:ind w:firstLine="720"/>
        <w:rPr>
          <w:szCs w:val="28"/>
        </w:rPr>
      </w:pPr>
      <w:r>
        <w:rPr>
          <w:szCs w:val="28"/>
        </w:rPr>
        <w:t>вв</w:t>
      </w:r>
      <w:r w:rsidR="001C142F">
        <w:rPr>
          <w:szCs w:val="28"/>
        </w:rPr>
        <w:t>едён</w:t>
      </w:r>
      <w:r w:rsidR="00136F8C" w:rsidRPr="00FD4731">
        <w:rPr>
          <w:szCs w:val="28"/>
        </w:rPr>
        <w:t xml:space="preserve"> для более компактной записи получающихся соотношений и удобства преобразований. </w:t>
      </w:r>
      <w:r w:rsidR="00136F8C">
        <w:rPr>
          <w:szCs w:val="28"/>
        </w:rPr>
        <w:t>Отметим</w:t>
      </w:r>
      <w:r w:rsidR="00136F8C" w:rsidRPr="00FD4731">
        <w:rPr>
          <w:szCs w:val="28"/>
        </w:rPr>
        <w:t xml:space="preserve">, что из </w:t>
      </w:r>
      <w:r w:rsidR="004440F7">
        <w:rPr>
          <w:szCs w:val="28"/>
        </w:rPr>
        <w:t>(1.5.42</w:t>
      </w:r>
      <w:r w:rsidR="004440F7" w:rsidRPr="00AA1A87">
        <w:rPr>
          <w:szCs w:val="28"/>
        </w:rPr>
        <w:t>)</w:t>
      </w:r>
      <w:r w:rsidR="00136F8C" w:rsidRPr="00FD4731">
        <w:rPr>
          <w:szCs w:val="28"/>
        </w:rPr>
        <w:t xml:space="preserve"> следует</w:t>
      </w:r>
    </w:p>
    <w:p w:rsidR="007D38BD" w:rsidRPr="001C142F" w:rsidRDefault="007D38BD"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lang w:val="en-US"/>
              </w:rPr>
            </w:pPr>
            <w:r>
              <w:rPr>
                <w:position w:val="-28"/>
                <w:szCs w:val="28"/>
              </w:rPr>
              <w:pict>
                <v:shape id="_x0000_i1379" type="#_x0000_t75" style="width:237.75pt;height:39pt" fillcolor="window">
                  <v:imagedata r:id="rId357" o:title=""/>
                </v:shape>
              </w:pict>
            </w:r>
            <w:r w:rsidR="00136F8C" w:rsidRPr="00FD4731">
              <w:rPr>
                <w:szCs w:val="28"/>
              </w:rPr>
              <w:t>.</w: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4440F7">
              <w:rPr>
                <w:szCs w:val="28"/>
              </w:rPr>
              <w:t>1.5.67</w:t>
            </w:r>
            <w:r w:rsidRPr="00FD4731">
              <w:rPr>
                <w:szCs w:val="28"/>
              </w:rPr>
              <w:t>)</w:t>
            </w:r>
          </w:p>
        </w:tc>
      </w:tr>
    </w:tbl>
    <w:p w:rsidR="007D38BD" w:rsidRPr="001C142F" w:rsidRDefault="007D38BD"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sidRPr="00FD4731">
        <w:rPr>
          <w:szCs w:val="28"/>
        </w:rPr>
        <w:t xml:space="preserve">Учитывая </w:t>
      </w:r>
      <w:r w:rsidR="00643E9E">
        <w:rPr>
          <w:szCs w:val="28"/>
        </w:rPr>
        <w:t>(1.5.45</w:t>
      </w:r>
      <w:r w:rsidR="00643E9E" w:rsidRPr="00AA1A87">
        <w:rPr>
          <w:szCs w:val="28"/>
        </w:rPr>
        <w:t>)</w:t>
      </w:r>
      <w:r w:rsidR="00643E9E">
        <w:rPr>
          <w:szCs w:val="28"/>
        </w:rPr>
        <w:t>, (1</w:t>
      </w:r>
      <w:r w:rsidR="00643E9E" w:rsidRPr="00643E9E">
        <w:rPr>
          <w:szCs w:val="28"/>
        </w:rPr>
        <w:t>.5.65),</w:t>
      </w:r>
      <w:r w:rsidRPr="00643E9E">
        <w:rPr>
          <w:szCs w:val="28"/>
        </w:rPr>
        <w:t xml:space="preserve"> а также</w:t>
      </w:r>
      <w:r w:rsidRPr="00FD4731">
        <w:rPr>
          <w:szCs w:val="28"/>
        </w:rPr>
        <w:t xml:space="preserve"> линейность оператора </w:t>
      </w:r>
      <w:r w:rsidR="001D47AA">
        <w:rPr>
          <w:position w:val="-4"/>
          <w:szCs w:val="28"/>
        </w:rPr>
        <w:pict>
          <v:shape id="_x0000_i1380" type="#_x0000_t75" style="width:12pt;height:17.25pt" fillcolor="window">
            <v:imagedata r:id="rId358" o:title=""/>
          </v:shape>
        </w:pict>
      </w:r>
      <w:r>
        <w:rPr>
          <w:szCs w:val="28"/>
        </w:rPr>
        <w:t>, получим</w:t>
      </w:r>
    </w:p>
    <w:p w:rsidR="007D38BD" w:rsidRPr="001C142F" w:rsidRDefault="007D38B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lang w:val="en-US"/>
              </w:rPr>
            </w:pPr>
            <w:r>
              <w:rPr>
                <w:position w:val="-38"/>
                <w:szCs w:val="28"/>
              </w:rPr>
              <w:pict>
                <v:shape id="_x0000_i1381" type="#_x0000_t75" style="width:285pt;height:45pt" fillcolor="window">
                  <v:imagedata r:id="rId359" o:title=""/>
                </v:shape>
              </w:pict>
            </w:r>
            <w:r w:rsidR="00136F8C" w:rsidRPr="00FD4731">
              <w:rPr>
                <w:szCs w:val="28"/>
              </w:rPr>
              <w:t>.</w: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4440F7">
              <w:rPr>
                <w:szCs w:val="28"/>
              </w:rPr>
              <w:t>1.5.68</w:t>
            </w:r>
            <w:r w:rsidRPr="00FD4731">
              <w:rPr>
                <w:szCs w:val="28"/>
              </w:rPr>
              <w:t>)</w:t>
            </w:r>
          </w:p>
        </w:tc>
      </w:tr>
    </w:tbl>
    <w:p w:rsidR="007D38BD" w:rsidRPr="001C142F" w:rsidRDefault="007D38BD" w:rsidP="00FF1115">
      <w:pPr>
        <w:pStyle w:val="a3"/>
        <w:rPr>
          <w:sz w:val="6"/>
          <w:szCs w:val="6"/>
        </w:rPr>
      </w:pPr>
    </w:p>
    <w:p w:rsidR="00136F8C" w:rsidRDefault="00136F8C" w:rsidP="00FF1115">
      <w:pPr>
        <w:pStyle w:val="a3"/>
        <w:rPr>
          <w:i/>
          <w:szCs w:val="28"/>
        </w:rPr>
      </w:pPr>
      <w:r w:rsidRPr="00FD4731">
        <w:rPr>
          <w:szCs w:val="28"/>
        </w:rPr>
        <w:t>Проинтегрировав последнее выражение</w:t>
      </w:r>
      <w:r w:rsidR="009E3675">
        <w:rPr>
          <w:szCs w:val="28"/>
        </w:rPr>
        <w:t xml:space="preserve"> по вертикальной координате </w:t>
      </w:r>
      <w:r w:rsidR="009E3675" w:rsidRPr="009E3675">
        <w:rPr>
          <w:i/>
          <w:szCs w:val="28"/>
        </w:rPr>
        <w:t>z</w:t>
      </w:r>
      <w:r w:rsidR="001579D3">
        <w:rPr>
          <w:szCs w:val="28"/>
        </w:rPr>
        <w:t>,</w:t>
      </w:r>
      <w:r w:rsidR="005B3005">
        <w:rPr>
          <w:i/>
          <w:szCs w:val="28"/>
        </w:rPr>
        <w:t xml:space="preserve"> </w:t>
      </w:r>
      <w:r w:rsidR="005B3005">
        <w:rPr>
          <w:szCs w:val="28"/>
        </w:rPr>
        <w:t xml:space="preserve">получим выражение производной для второго коэффициента разложения в виде кубического многочлена по вертикальной координате </w:t>
      </w:r>
      <w:r w:rsidR="005B3005">
        <w:rPr>
          <w:i/>
          <w:szCs w:val="28"/>
          <w:lang w:val="en-US"/>
        </w:rPr>
        <w:t>z</w:t>
      </w:r>
    </w:p>
    <w:p w:rsidR="007D38BD" w:rsidRPr="001C142F" w:rsidRDefault="007D38BD" w:rsidP="00FF1115">
      <w:pPr>
        <w:pStyle w:val="a3"/>
        <w:rPr>
          <w:i/>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rPr>
            </w:pPr>
            <w:r>
              <w:rPr>
                <w:position w:val="-38"/>
                <w:szCs w:val="28"/>
              </w:rPr>
              <w:pict>
                <v:shape id="_x0000_i1382" type="#_x0000_t75" style="width:342pt;height:45pt" fillcolor="window">
                  <v:imagedata r:id="rId360" o:title=""/>
                </v:shape>
              </w:pict>
            </w:r>
            <w:r w:rsidR="00136F8C" w:rsidRPr="00FD4731">
              <w:rPr>
                <w:szCs w:val="28"/>
              </w:rPr>
              <w:t>,</w:t>
            </w:r>
          </w:p>
        </w:tc>
        <w:tc>
          <w:tcPr>
            <w:tcW w:w="588" w:type="pct"/>
            <w:vAlign w:val="center"/>
          </w:tcPr>
          <w:p w:rsidR="00136F8C" w:rsidRPr="00FD4731" w:rsidRDefault="00136F8C" w:rsidP="00FF1115">
            <w:pPr>
              <w:spacing w:line="360" w:lineRule="auto"/>
              <w:ind w:firstLine="720"/>
              <w:jc w:val="both"/>
              <w:rPr>
                <w:szCs w:val="28"/>
              </w:rPr>
            </w:pPr>
            <w:r w:rsidRPr="00FD4731">
              <w:rPr>
                <w:szCs w:val="28"/>
              </w:rPr>
              <w:t>(</w:t>
            </w:r>
            <w:r w:rsidR="004440F7">
              <w:rPr>
                <w:szCs w:val="28"/>
              </w:rPr>
              <w:t>1.5.69</w:t>
            </w:r>
            <w:r w:rsidRPr="00FD4731">
              <w:rPr>
                <w:szCs w:val="28"/>
              </w:rPr>
              <w:t>)</w:t>
            </w:r>
          </w:p>
        </w:tc>
      </w:tr>
    </w:tbl>
    <w:p w:rsidR="00136F8C" w:rsidRPr="00643E9E" w:rsidRDefault="005B3005" w:rsidP="00FF1115">
      <w:pPr>
        <w:spacing w:line="360" w:lineRule="auto"/>
        <w:ind w:firstLine="720"/>
        <w:jc w:val="both"/>
        <w:rPr>
          <w:szCs w:val="28"/>
        </w:rPr>
      </w:pPr>
      <w:r>
        <w:rPr>
          <w:szCs w:val="28"/>
        </w:rPr>
        <w:t xml:space="preserve">используя которое определим выражения для следов производных на границах сопряжения </w:t>
      </w:r>
      <w:r w:rsidR="00643E9E" w:rsidRPr="00FD4731">
        <w:rPr>
          <w:szCs w:val="28"/>
        </w:rPr>
        <w:t>(</w:t>
      </w:r>
      <w:r w:rsidR="00643E9E">
        <w:rPr>
          <w:szCs w:val="28"/>
        </w:rPr>
        <w:t>1.5.63</w:t>
      </w:r>
      <w:r w:rsidR="00643E9E" w:rsidRPr="00FD4731">
        <w:rPr>
          <w:szCs w:val="28"/>
        </w:rPr>
        <w:t>)</w:t>
      </w:r>
      <w:r w:rsidR="008225C0">
        <w:rPr>
          <w:szCs w:val="28"/>
        </w:rPr>
        <w:t xml:space="preserve"> </w:t>
      </w:r>
      <w:r>
        <w:rPr>
          <w:szCs w:val="28"/>
        </w:rPr>
        <w:t xml:space="preserve">через вспомогательные функции, не зависящие от вертикальной координаты </w:t>
      </w:r>
      <w:r w:rsidRPr="00BD42CB">
        <w:rPr>
          <w:i/>
          <w:szCs w:val="28"/>
          <w:lang w:val="en-US"/>
        </w:rPr>
        <w:t>z</w:t>
      </w:r>
    </w:p>
    <w:p w:rsidR="00643E9E" w:rsidRPr="00BD42CB" w:rsidRDefault="00643E9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43E9E" w:rsidRPr="00FD4731">
        <w:tc>
          <w:tcPr>
            <w:tcW w:w="4412" w:type="pct"/>
            <w:vAlign w:val="center"/>
          </w:tcPr>
          <w:p w:rsidR="00643E9E" w:rsidRPr="00FD4731" w:rsidRDefault="001D47AA" w:rsidP="00FF1115">
            <w:pPr>
              <w:spacing w:line="360" w:lineRule="auto"/>
              <w:ind w:firstLine="720"/>
              <w:jc w:val="both"/>
              <w:rPr>
                <w:szCs w:val="28"/>
              </w:rPr>
            </w:pPr>
            <w:r>
              <w:rPr>
                <w:position w:val="-42"/>
                <w:szCs w:val="28"/>
              </w:rPr>
              <w:pict>
                <v:shape id="_x0000_i1383" type="#_x0000_t75" style="width:333pt;height:48pt" fillcolor="window">
                  <v:imagedata r:id="rId361" o:title=""/>
                </v:shape>
              </w:pict>
            </w:r>
            <w:r w:rsidR="00643E9E" w:rsidRPr="00FD4731">
              <w:rPr>
                <w:szCs w:val="28"/>
              </w:rPr>
              <w:t>,</w:t>
            </w:r>
          </w:p>
        </w:tc>
        <w:tc>
          <w:tcPr>
            <w:tcW w:w="588" w:type="pct"/>
            <w:vAlign w:val="center"/>
          </w:tcPr>
          <w:p w:rsidR="00643E9E" w:rsidRPr="00FD4731" w:rsidRDefault="00643E9E" w:rsidP="00FF1115">
            <w:pPr>
              <w:spacing w:line="360" w:lineRule="auto"/>
              <w:ind w:firstLine="720"/>
              <w:jc w:val="both"/>
              <w:rPr>
                <w:szCs w:val="28"/>
              </w:rPr>
            </w:pPr>
            <w:r>
              <w:rPr>
                <w:szCs w:val="28"/>
              </w:rPr>
              <w:t>(1.5.70</w:t>
            </w:r>
            <w:r w:rsidRPr="00FD4731">
              <w:rPr>
                <w:szCs w:val="28"/>
              </w:rPr>
              <w:t>)</w:t>
            </w:r>
          </w:p>
        </w:tc>
      </w:tr>
    </w:tbl>
    <w:p w:rsidR="00643E9E" w:rsidRPr="00BD42CB" w:rsidRDefault="00643E9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43E9E" w:rsidRPr="00FD4731">
        <w:tc>
          <w:tcPr>
            <w:tcW w:w="4412" w:type="pct"/>
            <w:vAlign w:val="center"/>
          </w:tcPr>
          <w:p w:rsidR="00643E9E" w:rsidRPr="00FD4731" w:rsidRDefault="001D47AA" w:rsidP="00FF1115">
            <w:pPr>
              <w:spacing w:line="360" w:lineRule="auto"/>
              <w:ind w:firstLine="720"/>
              <w:jc w:val="both"/>
              <w:rPr>
                <w:szCs w:val="28"/>
              </w:rPr>
            </w:pPr>
            <w:r>
              <w:rPr>
                <w:position w:val="-42"/>
                <w:szCs w:val="28"/>
              </w:rPr>
              <w:pict>
                <v:shape id="_x0000_i1384" type="#_x0000_t75" style="width:356.25pt;height:48pt" fillcolor="window">
                  <v:imagedata r:id="rId362" o:title=""/>
                </v:shape>
              </w:pict>
            </w:r>
            <w:r w:rsidR="00643E9E" w:rsidRPr="00FD4731">
              <w:rPr>
                <w:szCs w:val="28"/>
              </w:rPr>
              <w:t>.</w:t>
            </w:r>
          </w:p>
        </w:tc>
        <w:tc>
          <w:tcPr>
            <w:tcW w:w="588" w:type="pct"/>
            <w:vAlign w:val="center"/>
          </w:tcPr>
          <w:p w:rsidR="00643E9E" w:rsidRPr="00FD4731" w:rsidRDefault="00643E9E" w:rsidP="00FF1115">
            <w:pPr>
              <w:spacing w:line="360" w:lineRule="auto"/>
              <w:ind w:firstLine="720"/>
              <w:jc w:val="both"/>
              <w:rPr>
                <w:szCs w:val="28"/>
              </w:rPr>
            </w:pPr>
            <w:r>
              <w:rPr>
                <w:szCs w:val="28"/>
              </w:rPr>
              <w:t>(1.5.71)</w:t>
            </w:r>
          </w:p>
        </w:tc>
      </w:tr>
    </w:tbl>
    <w:p w:rsidR="00643E9E" w:rsidRPr="00BD42CB" w:rsidRDefault="00643E9E" w:rsidP="00FF1115">
      <w:pPr>
        <w:spacing w:line="360" w:lineRule="auto"/>
        <w:ind w:firstLine="720"/>
        <w:jc w:val="both"/>
        <w:rPr>
          <w:sz w:val="6"/>
          <w:szCs w:val="6"/>
        </w:rPr>
      </w:pPr>
    </w:p>
    <w:p w:rsidR="00136F8C" w:rsidRDefault="00136F8C" w:rsidP="00FF1115">
      <w:pPr>
        <w:spacing w:line="360" w:lineRule="auto"/>
        <w:ind w:firstLine="720"/>
        <w:jc w:val="both"/>
        <w:rPr>
          <w:szCs w:val="28"/>
        </w:rPr>
      </w:pPr>
      <w:r w:rsidRPr="00FD4731">
        <w:rPr>
          <w:szCs w:val="28"/>
        </w:rPr>
        <w:t xml:space="preserve">Умножая левую и правую части </w:t>
      </w:r>
      <w:r w:rsidR="00643E9E">
        <w:rPr>
          <w:szCs w:val="28"/>
        </w:rPr>
        <w:t>(1.5.71)</w:t>
      </w:r>
      <w:r w:rsidRPr="00FD4731">
        <w:rPr>
          <w:szCs w:val="28"/>
        </w:rPr>
        <w:t xml:space="preserve"> на </w:t>
      </w:r>
      <w:r w:rsidR="001D47AA">
        <w:rPr>
          <w:position w:val="-12"/>
          <w:szCs w:val="28"/>
        </w:rPr>
        <w:pict>
          <v:shape id="_x0000_i1385" type="#_x0000_t75" style="width:20.25pt;height:21.75pt" fillcolor="window">
            <v:imagedata r:id="rId363" o:title=""/>
          </v:shape>
        </w:pict>
      </w:r>
      <w:r w:rsidRPr="00FD4731">
        <w:rPr>
          <w:szCs w:val="28"/>
        </w:rPr>
        <w:t xml:space="preserve"> и вычитая полученное из </w:t>
      </w:r>
      <w:r w:rsidR="00643E9E">
        <w:rPr>
          <w:szCs w:val="28"/>
        </w:rPr>
        <w:t>(1.5.70)</w:t>
      </w:r>
      <w:r w:rsidRPr="00FD4731">
        <w:rPr>
          <w:szCs w:val="28"/>
        </w:rPr>
        <w:t>, приходим к</w:t>
      </w:r>
      <w:r w:rsidR="005B3005">
        <w:rPr>
          <w:szCs w:val="28"/>
        </w:rPr>
        <w:t xml:space="preserve"> уравнению для определения функции </w:t>
      </w:r>
      <w:r w:rsidR="001D47AA">
        <w:rPr>
          <w:position w:val="-12"/>
          <w:sz w:val="20"/>
        </w:rPr>
        <w:pict>
          <v:shape id="_x0000_i1386" type="#_x0000_t75" style="width:39pt;height:18pt">
            <v:imagedata r:id="rId364" o:title=""/>
          </v:shape>
        </w:pict>
      </w:r>
      <w:r w:rsidR="005B3005">
        <w:rPr>
          <w:szCs w:val="28"/>
        </w:rPr>
        <w:t xml:space="preserve">, входящей в квадратичное представление первого коэффициента разложения </w:t>
      </w:r>
    </w:p>
    <w:p w:rsidR="00643E9E" w:rsidRPr="00BD42CB" w:rsidRDefault="00643E9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36F8C" w:rsidRPr="00FD4731">
        <w:tc>
          <w:tcPr>
            <w:tcW w:w="4412" w:type="pct"/>
            <w:vAlign w:val="center"/>
          </w:tcPr>
          <w:p w:rsidR="00136F8C" w:rsidRPr="00FD4731" w:rsidRDefault="001D47AA" w:rsidP="00FF1115">
            <w:pPr>
              <w:spacing w:line="360" w:lineRule="auto"/>
              <w:ind w:firstLine="720"/>
              <w:jc w:val="both"/>
              <w:rPr>
                <w:szCs w:val="28"/>
              </w:rPr>
            </w:pPr>
            <w:r>
              <w:rPr>
                <w:position w:val="-44"/>
                <w:szCs w:val="28"/>
              </w:rPr>
              <w:pict>
                <v:shape id="_x0000_i1387" type="#_x0000_t75" style="width:339pt;height:51pt" fillcolor="window">
                  <v:imagedata r:id="rId365" o:title=""/>
                </v:shape>
              </w:pict>
            </w:r>
            <w:r w:rsidR="00136F8C" w:rsidRPr="00FD4731">
              <w:rPr>
                <w:szCs w:val="28"/>
              </w:rPr>
              <w:t>.</w:t>
            </w:r>
          </w:p>
        </w:tc>
        <w:tc>
          <w:tcPr>
            <w:tcW w:w="588" w:type="pct"/>
            <w:vAlign w:val="center"/>
          </w:tcPr>
          <w:p w:rsidR="00136F8C" w:rsidRPr="00FD4731" w:rsidRDefault="00643E9E" w:rsidP="00FF1115">
            <w:pPr>
              <w:spacing w:line="360" w:lineRule="auto"/>
              <w:ind w:firstLine="720"/>
              <w:jc w:val="both"/>
              <w:rPr>
                <w:szCs w:val="28"/>
              </w:rPr>
            </w:pPr>
            <w:r>
              <w:rPr>
                <w:szCs w:val="28"/>
              </w:rPr>
              <w:t>(1.5.72)</w:t>
            </w:r>
          </w:p>
        </w:tc>
      </w:tr>
    </w:tbl>
    <w:p w:rsidR="00643E9E" w:rsidRPr="00BD42CB" w:rsidRDefault="00643E9E" w:rsidP="00FF1115">
      <w:pPr>
        <w:spacing w:line="360" w:lineRule="auto"/>
        <w:ind w:firstLine="720"/>
        <w:jc w:val="both"/>
        <w:rPr>
          <w:sz w:val="6"/>
          <w:szCs w:val="6"/>
        </w:rPr>
      </w:pPr>
    </w:p>
    <w:p w:rsidR="001579D3" w:rsidRDefault="008F04DA" w:rsidP="00FF1115">
      <w:pPr>
        <w:spacing w:line="360" w:lineRule="auto"/>
        <w:ind w:firstLine="720"/>
        <w:jc w:val="both"/>
        <w:rPr>
          <w:szCs w:val="28"/>
        </w:rPr>
      </w:pPr>
      <w:r>
        <w:rPr>
          <w:szCs w:val="28"/>
        </w:rPr>
        <w:t xml:space="preserve">Уравнение для определения первого коэффициента разложения получается путем подстановки </w:t>
      </w:r>
      <w:r w:rsidR="003E7080">
        <w:rPr>
          <w:szCs w:val="28"/>
        </w:rPr>
        <w:t>(1.5.68)</w:t>
      </w:r>
      <w:r>
        <w:rPr>
          <w:szCs w:val="28"/>
        </w:rPr>
        <w:t xml:space="preserve">, </w:t>
      </w:r>
      <w:r w:rsidR="003E7080">
        <w:rPr>
          <w:szCs w:val="28"/>
        </w:rPr>
        <w:t>(1.5.72)</w:t>
      </w:r>
      <w:r>
        <w:rPr>
          <w:szCs w:val="28"/>
        </w:rPr>
        <w:t xml:space="preserve">, </w:t>
      </w:r>
      <w:r w:rsidR="003E7080">
        <w:rPr>
          <w:szCs w:val="28"/>
        </w:rPr>
        <w:t>(1.5.48</w:t>
      </w:r>
      <w:r w:rsidR="003E7080" w:rsidRPr="00AA1A87">
        <w:rPr>
          <w:szCs w:val="28"/>
        </w:rPr>
        <w:t>)</w:t>
      </w:r>
      <w:r>
        <w:rPr>
          <w:szCs w:val="28"/>
        </w:rPr>
        <w:t xml:space="preserve">, </w:t>
      </w:r>
      <w:r w:rsidR="003E7080">
        <w:rPr>
          <w:szCs w:val="28"/>
        </w:rPr>
        <w:t>(1.5.49</w:t>
      </w:r>
      <w:r w:rsidR="003E7080" w:rsidRPr="00AA1A87">
        <w:rPr>
          <w:szCs w:val="28"/>
        </w:rPr>
        <w:t>)</w:t>
      </w:r>
      <w:r>
        <w:rPr>
          <w:szCs w:val="28"/>
        </w:rPr>
        <w:t xml:space="preserve"> в </w:t>
      </w:r>
      <w:r w:rsidR="00E8324E" w:rsidRPr="00FD4731">
        <w:rPr>
          <w:szCs w:val="28"/>
        </w:rPr>
        <w:t>(</w:t>
      </w:r>
      <w:r w:rsidR="00E8324E">
        <w:rPr>
          <w:szCs w:val="28"/>
        </w:rPr>
        <w:t>1.5.60</w:t>
      </w:r>
      <w:r w:rsidR="00E8324E" w:rsidRPr="00FD4731">
        <w:rPr>
          <w:szCs w:val="28"/>
        </w:rPr>
        <w:t>)</w:t>
      </w:r>
    </w:p>
    <w:p w:rsidR="00643E9E" w:rsidRPr="00BD42CB" w:rsidRDefault="00643E9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22A12" w:rsidRPr="00FD4731">
        <w:tc>
          <w:tcPr>
            <w:tcW w:w="4412" w:type="pct"/>
            <w:vAlign w:val="center"/>
          </w:tcPr>
          <w:p w:rsidR="00B22A12" w:rsidRPr="008F04DA" w:rsidRDefault="001D47AA" w:rsidP="00FF1115">
            <w:pPr>
              <w:spacing w:line="360" w:lineRule="auto"/>
              <w:ind w:firstLine="720"/>
              <w:jc w:val="both"/>
              <w:rPr>
                <w:szCs w:val="28"/>
              </w:rPr>
            </w:pPr>
            <w:r>
              <w:rPr>
                <w:position w:val="-96"/>
                <w:szCs w:val="28"/>
              </w:rPr>
              <w:pict>
                <v:shape id="_x0000_i1388" type="#_x0000_t75" style="width:381.75pt;height:129.75pt" fillcolor="window">
                  <v:imagedata r:id="rId366" o:title=""/>
                </v:shape>
              </w:pict>
            </w:r>
          </w:p>
        </w:tc>
        <w:tc>
          <w:tcPr>
            <w:tcW w:w="588" w:type="pct"/>
            <w:vAlign w:val="center"/>
          </w:tcPr>
          <w:p w:rsidR="00B22A12" w:rsidRPr="00FD4731" w:rsidRDefault="00E8324E" w:rsidP="00FF1115">
            <w:pPr>
              <w:spacing w:line="360" w:lineRule="auto"/>
              <w:ind w:firstLine="720"/>
              <w:jc w:val="both"/>
              <w:rPr>
                <w:szCs w:val="28"/>
              </w:rPr>
            </w:pPr>
            <w:r>
              <w:rPr>
                <w:szCs w:val="28"/>
              </w:rPr>
              <w:t>(1.5.73)</w:t>
            </w:r>
          </w:p>
        </w:tc>
      </w:tr>
    </w:tbl>
    <w:p w:rsidR="00E8324E" w:rsidRPr="00BD42CB" w:rsidRDefault="00E8324E" w:rsidP="00FF1115">
      <w:pPr>
        <w:spacing w:line="360" w:lineRule="auto"/>
        <w:ind w:firstLine="720"/>
        <w:jc w:val="both"/>
        <w:rPr>
          <w:sz w:val="6"/>
          <w:szCs w:val="6"/>
        </w:rPr>
      </w:pPr>
    </w:p>
    <w:p w:rsidR="001579D3" w:rsidRDefault="000A5C71" w:rsidP="00FF1115">
      <w:pPr>
        <w:spacing w:line="360" w:lineRule="auto"/>
        <w:ind w:firstLine="720"/>
        <w:jc w:val="both"/>
        <w:rPr>
          <w:szCs w:val="28"/>
        </w:rPr>
      </w:pPr>
      <w:r>
        <w:rPr>
          <w:szCs w:val="28"/>
        </w:rPr>
        <w:t>В задачу для определения первого коэффициента разложения входят также уравнения для окружающей среды</w:t>
      </w:r>
    </w:p>
    <w:p w:rsidR="00E8324E" w:rsidRPr="00BD42CB" w:rsidRDefault="00E8324E"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E8324E">
        <w:tc>
          <w:tcPr>
            <w:tcW w:w="4426" w:type="pct"/>
            <w:vAlign w:val="center"/>
          </w:tcPr>
          <w:p w:rsidR="00E8324E" w:rsidRPr="00FD4731" w:rsidRDefault="001D47AA" w:rsidP="00FF1115">
            <w:pPr>
              <w:spacing w:line="360" w:lineRule="auto"/>
              <w:ind w:firstLine="720"/>
              <w:jc w:val="both"/>
              <w:rPr>
                <w:szCs w:val="28"/>
              </w:rPr>
            </w:pPr>
            <w:r>
              <w:rPr>
                <w:position w:val="-30"/>
                <w:szCs w:val="28"/>
              </w:rPr>
              <w:pict>
                <v:shape id="_x0000_i1389" type="#_x0000_t75" style="width:201.75pt;height:41.25pt" fillcolor="window">
                  <v:imagedata r:id="rId367" o:title=""/>
                </v:shape>
              </w:pict>
            </w:r>
            <w:r w:rsidR="00E8324E" w:rsidRPr="00FD4731">
              <w:rPr>
                <w:szCs w:val="28"/>
              </w:rPr>
              <w:t>,</w:t>
            </w:r>
          </w:p>
        </w:tc>
        <w:tc>
          <w:tcPr>
            <w:tcW w:w="574" w:type="pct"/>
            <w:vAlign w:val="center"/>
          </w:tcPr>
          <w:p w:rsidR="00E8324E" w:rsidRDefault="00E8324E" w:rsidP="00FF1115">
            <w:pPr>
              <w:spacing w:line="360" w:lineRule="auto"/>
              <w:ind w:firstLine="720"/>
              <w:jc w:val="both"/>
              <w:rPr>
                <w:sz w:val="20"/>
              </w:rPr>
            </w:pPr>
            <w:r w:rsidRPr="00254395">
              <w:rPr>
                <w:szCs w:val="28"/>
              </w:rPr>
              <w:t>(1.5.7</w:t>
            </w:r>
            <w:r>
              <w:rPr>
                <w:szCs w:val="28"/>
              </w:rPr>
              <w:t>4</w:t>
            </w:r>
            <w:r w:rsidRPr="00254395">
              <w:rPr>
                <w:szCs w:val="28"/>
              </w:rPr>
              <w:t>)</w:t>
            </w:r>
          </w:p>
        </w:tc>
      </w:tr>
    </w:tbl>
    <w:p w:rsidR="00E8324E" w:rsidRPr="00BD42CB" w:rsidRDefault="00E8324E"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E8324E">
        <w:tc>
          <w:tcPr>
            <w:tcW w:w="4426" w:type="pct"/>
            <w:vAlign w:val="center"/>
          </w:tcPr>
          <w:p w:rsidR="00E8324E" w:rsidRPr="00FD4731" w:rsidRDefault="001D47AA" w:rsidP="00FF1115">
            <w:pPr>
              <w:spacing w:line="360" w:lineRule="auto"/>
              <w:ind w:firstLine="720"/>
              <w:jc w:val="both"/>
              <w:rPr>
                <w:szCs w:val="28"/>
              </w:rPr>
            </w:pPr>
            <w:r>
              <w:rPr>
                <w:position w:val="-30"/>
                <w:szCs w:val="28"/>
              </w:rPr>
              <w:pict>
                <v:shape id="_x0000_i1390" type="#_x0000_t75" style="width:233.25pt;height:41.25pt" fillcolor="window">
                  <v:imagedata r:id="rId368" o:title=""/>
                </v:shape>
              </w:pict>
            </w:r>
            <w:r w:rsidR="00BD42CB">
              <w:rPr>
                <w:szCs w:val="28"/>
              </w:rPr>
              <w:t>.</w:t>
            </w:r>
          </w:p>
        </w:tc>
        <w:tc>
          <w:tcPr>
            <w:tcW w:w="574" w:type="pct"/>
            <w:vAlign w:val="center"/>
          </w:tcPr>
          <w:p w:rsidR="00E8324E" w:rsidRDefault="00E8324E" w:rsidP="00FF1115">
            <w:pPr>
              <w:spacing w:line="360" w:lineRule="auto"/>
              <w:ind w:firstLine="720"/>
              <w:jc w:val="both"/>
              <w:rPr>
                <w:sz w:val="20"/>
              </w:rPr>
            </w:pPr>
            <w:r w:rsidRPr="00254395">
              <w:rPr>
                <w:szCs w:val="28"/>
              </w:rPr>
              <w:t>(1.5.7</w:t>
            </w:r>
            <w:r>
              <w:rPr>
                <w:szCs w:val="28"/>
              </w:rPr>
              <w:t>5</w:t>
            </w:r>
            <w:r w:rsidRPr="00254395">
              <w:rPr>
                <w:szCs w:val="28"/>
              </w:rPr>
              <w:t>)</w:t>
            </w:r>
          </w:p>
        </w:tc>
      </w:tr>
    </w:tbl>
    <w:p w:rsidR="00E8324E" w:rsidRPr="00BD42CB" w:rsidRDefault="00E8324E" w:rsidP="00FF1115">
      <w:pPr>
        <w:spacing w:line="360" w:lineRule="auto"/>
        <w:ind w:firstLine="720"/>
        <w:jc w:val="both"/>
        <w:rPr>
          <w:sz w:val="6"/>
          <w:szCs w:val="6"/>
        </w:rPr>
      </w:pPr>
    </w:p>
    <w:p w:rsidR="000A5C71" w:rsidRDefault="00D36837" w:rsidP="00FF1115">
      <w:pPr>
        <w:spacing w:line="360" w:lineRule="auto"/>
        <w:ind w:firstLine="720"/>
        <w:jc w:val="both"/>
        <w:rPr>
          <w:szCs w:val="28"/>
        </w:rPr>
      </w:pPr>
      <w:r>
        <w:rPr>
          <w:szCs w:val="28"/>
        </w:rPr>
        <w:t>Начальные условия, условия сопряжения и граничные условия</w:t>
      </w:r>
    </w:p>
    <w:p w:rsidR="00E8324E" w:rsidRPr="00BD42CB" w:rsidRDefault="00E8324E"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3E7080" w:rsidRPr="00FD4731">
        <w:tc>
          <w:tcPr>
            <w:tcW w:w="4426" w:type="pct"/>
            <w:vAlign w:val="center"/>
          </w:tcPr>
          <w:p w:rsidR="003E7080" w:rsidRPr="00FD4731" w:rsidRDefault="001D47AA" w:rsidP="00FF1115">
            <w:pPr>
              <w:spacing w:line="360" w:lineRule="auto"/>
              <w:ind w:firstLine="720"/>
              <w:jc w:val="both"/>
              <w:rPr>
                <w:szCs w:val="28"/>
              </w:rPr>
            </w:pPr>
            <w:r>
              <w:rPr>
                <w:position w:val="-24"/>
                <w:szCs w:val="28"/>
              </w:rPr>
              <w:pict>
                <v:shape id="_x0000_i1391" type="#_x0000_t75" style="width:168pt;height:30pt" fillcolor="window">
                  <v:imagedata r:id="rId345" o:title=""/>
                </v:shape>
              </w:pict>
            </w:r>
            <w:r w:rsidR="003E7080" w:rsidRPr="00FD4731">
              <w:rPr>
                <w:szCs w:val="28"/>
              </w:rPr>
              <w:t>,</w:t>
            </w:r>
          </w:p>
        </w:tc>
        <w:tc>
          <w:tcPr>
            <w:tcW w:w="574" w:type="pct"/>
            <w:vAlign w:val="center"/>
          </w:tcPr>
          <w:p w:rsidR="003E7080" w:rsidRPr="00FD4731" w:rsidRDefault="003E7080" w:rsidP="00FF1115">
            <w:pPr>
              <w:spacing w:line="360" w:lineRule="auto"/>
              <w:ind w:firstLine="720"/>
              <w:jc w:val="both"/>
              <w:rPr>
                <w:szCs w:val="28"/>
              </w:rPr>
            </w:pPr>
            <w:r w:rsidRPr="00FD4731">
              <w:rPr>
                <w:szCs w:val="28"/>
              </w:rPr>
              <w:t>(</w:t>
            </w:r>
            <w:r>
              <w:rPr>
                <w:szCs w:val="28"/>
              </w:rPr>
              <w:t>1.5.76</w:t>
            </w:r>
            <w:r w:rsidRPr="00FD4731">
              <w:rPr>
                <w:szCs w:val="28"/>
              </w:rPr>
              <w:t>)</w:t>
            </w:r>
          </w:p>
        </w:tc>
      </w:tr>
    </w:tbl>
    <w:p w:rsidR="00E8324E" w:rsidRPr="00BD42CB" w:rsidRDefault="00E8324E"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3E7080" w:rsidRPr="00FD4731">
        <w:tc>
          <w:tcPr>
            <w:tcW w:w="4426" w:type="pct"/>
            <w:vAlign w:val="center"/>
          </w:tcPr>
          <w:p w:rsidR="003E7080" w:rsidRPr="00FD4731" w:rsidRDefault="001D47AA" w:rsidP="00FF1115">
            <w:pPr>
              <w:spacing w:line="360" w:lineRule="auto"/>
              <w:ind w:firstLine="720"/>
              <w:jc w:val="both"/>
              <w:rPr>
                <w:szCs w:val="28"/>
              </w:rPr>
            </w:pPr>
            <w:r>
              <w:rPr>
                <w:position w:val="-24"/>
                <w:szCs w:val="28"/>
              </w:rPr>
              <w:pict>
                <v:shape id="_x0000_i1392" type="#_x0000_t75" style="width:93pt;height:30pt" fillcolor="window">
                  <v:imagedata r:id="rId346" o:title=""/>
                </v:shape>
              </w:pict>
            </w:r>
            <w:r w:rsidR="003E7080">
              <w:rPr>
                <w:szCs w:val="28"/>
              </w:rPr>
              <w:t>,</w:t>
            </w:r>
            <w:r w:rsidR="004859A2">
              <w:rPr>
                <w:szCs w:val="28"/>
              </w:rPr>
              <w:t xml:space="preserve">   </w:t>
            </w:r>
            <w:r>
              <w:rPr>
                <w:position w:val="-24"/>
                <w:szCs w:val="28"/>
              </w:rPr>
              <w:pict>
                <v:shape id="_x0000_i1393" type="#_x0000_t75" style="width:105.75pt;height:30pt" fillcolor="window">
                  <v:imagedata r:id="rId347" o:title=""/>
                </v:shape>
              </w:pict>
            </w:r>
            <w:r w:rsidR="003E7080" w:rsidRPr="00FD4731">
              <w:rPr>
                <w:szCs w:val="28"/>
              </w:rPr>
              <w:t>,</w:t>
            </w:r>
          </w:p>
        </w:tc>
        <w:tc>
          <w:tcPr>
            <w:tcW w:w="574" w:type="pct"/>
            <w:vAlign w:val="center"/>
          </w:tcPr>
          <w:p w:rsidR="003E7080" w:rsidRPr="00FD4731" w:rsidRDefault="003E7080" w:rsidP="00FF1115">
            <w:pPr>
              <w:spacing w:line="360" w:lineRule="auto"/>
              <w:ind w:firstLine="720"/>
              <w:jc w:val="both"/>
              <w:rPr>
                <w:szCs w:val="28"/>
              </w:rPr>
            </w:pPr>
            <w:r w:rsidRPr="00FD4731">
              <w:rPr>
                <w:szCs w:val="28"/>
              </w:rPr>
              <w:t>(</w:t>
            </w:r>
            <w:r>
              <w:rPr>
                <w:szCs w:val="28"/>
              </w:rPr>
              <w:t>1.5.77</w:t>
            </w:r>
            <w:r w:rsidRPr="00FD4731">
              <w:rPr>
                <w:szCs w:val="28"/>
              </w:rPr>
              <w:t>)</w:t>
            </w:r>
          </w:p>
        </w:tc>
      </w:tr>
    </w:tbl>
    <w:p w:rsidR="003E7080" w:rsidRPr="00BD42CB" w:rsidRDefault="003E708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214A2" w:rsidRPr="00AA1A87">
        <w:trPr>
          <w:trHeight w:val="518"/>
        </w:trPr>
        <w:tc>
          <w:tcPr>
            <w:tcW w:w="4412" w:type="pct"/>
            <w:vAlign w:val="center"/>
          </w:tcPr>
          <w:p w:rsidR="00D214A2" w:rsidRPr="00CB7AB6" w:rsidRDefault="001D47AA" w:rsidP="00FF1115">
            <w:pPr>
              <w:spacing w:line="360" w:lineRule="auto"/>
              <w:ind w:firstLine="720"/>
              <w:jc w:val="both"/>
              <w:rPr>
                <w:szCs w:val="28"/>
              </w:rPr>
            </w:pPr>
            <w:r>
              <w:rPr>
                <w:position w:val="-24"/>
                <w:szCs w:val="28"/>
                <w:lang w:val="en-US"/>
              </w:rPr>
              <w:pict>
                <v:shape id="_x0000_i1394" type="#_x0000_t75" style="width:75.75pt;height:29.25pt" fillcolor="window">
                  <v:imagedata r:id="rId369" o:title=""/>
                </v:shape>
              </w:pict>
            </w:r>
            <w:r w:rsidR="00D214A2">
              <w:rPr>
                <w:szCs w:val="28"/>
              </w:rPr>
              <w:t>,</w:t>
            </w:r>
            <w:r w:rsidR="004859A2">
              <w:rPr>
                <w:szCs w:val="28"/>
              </w:rPr>
              <w:t xml:space="preserve"> </w:t>
            </w:r>
            <w:r w:rsidR="00D214A2" w:rsidRPr="00FD4731">
              <w:rPr>
                <w:szCs w:val="28"/>
                <w:lang w:val="en-US"/>
              </w:rPr>
              <w:t xml:space="preserve"> </w:t>
            </w:r>
            <w:r>
              <w:rPr>
                <w:position w:val="-24"/>
                <w:szCs w:val="28"/>
                <w:lang w:val="en-US"/>
              </w:rPr>
              <w:pict>
                <v:shape id="_x0000_i1395" type="#_x0000_t75" style="width:90pt;height:30pt" fillcolor="window">
                  <v:imagedata r:id="rId370" o:title=""/>
                </v:shape>
              </w:pict>
            </w:r>
            <w:r w:rsidR="00D214A2" w:rsidRPr="00FD4731">
              <w:rPr>
                <w:szCs w:val="28"/>
              </w:rPr>
              <w:t>,</w:t>
            </w:r>
            <w:r w:rsidR="004859A2">
              <w:rPr>
                <w:szCs w:val="28"/>
                <w:lang w:val="en-US"/>
              </w:rPr>
              <w:t xml:space="preserve"> </w:t>
            </w:r>
            <w:r w:rsidR="00D214A2" w:rsidRPr="00FD4731">
              <w:rPr>
                <w:szCs w:val="28"/>
                <w:lang w:val="en-US"/>
              </w:rPr>
              <w:t xml:space="preserve"> </w:t>
            </w:r>
            <w:r>
              <w:rPr>
                <w:position w:val="-30"/>
                <w:szCs w:val="28"/>
                <w:lang w:val="en-US"/>
              </w:rPr>
              <w:pict>
                <v:shape id="_x0000_i1396" type="#_x0000_t75" style="width:90.75pt;height:33pt" fillcolor="window">
                  <v:imagedata r:id="rId371" o:title=""/>
                </v:shape>
              </w:pict>
            </w:r>
            <w:r w:rsidR="00BD42CB">
              <w:rPr>
                <w:szCs w:val="28"/>
              </w:rPr>
              <w:t>,</w:t>
            </w:r>
          </w:p>
        </w:tc>
        <w:tc>
          <w:tcPr>
            <w:tcW w:w="588" w:type="pct"/>
            <w:vAlign w:val="center"/>
          </w:tcPr>
          <w:p w:rsidR="00D214A2" w:rsidRPr="00AA1A87" w:rsidRDefault="00D214A2" w:rsidP="00FF1115">
            <w:pPr>
              <w:spacing w:line="360" w:lineRule="auto"/>
              <w:ind w:firstLine="720"/>
              <w:jc w:val="both"/>
              <w:rPr>
                <w:szCs w:val="28"/>
              </w:rPr>
            </w:pPr>
            <w:r>
              <w:rPr>
                <w:szCs w:val="28"/>
              </w:rPr>
              <w:t>(1.5.78</w:t>
            </w:r>
            <w:r w:rsidRPr="00AA1A87">
              <w:rPr>
                <w:szCs w:val="28"/>
              </w:rPr>
              <w:t>)</w:t>
            </w:r>
          </w:p>
        </w:tc>
      </w:tr>
    </w:tbl>
    <w:p w:rsidR="00D214A2" w:rsidRPr="00BD42CB" w:rsidRDefault="00D214A2"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3E7080" w:rsidRPr="00FD4731">
        <w:tc>
          <w:tcPr>
            <w:tcW w:w="4426" w:type="pct"/>
            <w:vAlign w:val="center"/>
          </w:tcPr>
          <w:p w:rsidR="003E7080" w:rsidRPr="00FD4731" w:rsidRDefault="001D47AA" w:rsidP="00FF1115">
            <w:pPr>
              <w:spacing w:line="360" w:lineRule="auto"/>
              <w:ind w:firstLine="720"/>
              <w:jc w:val="both"/>
              <w:rPr>
                <w:szCs w:val="28"/>
              </w:rPr>
            </w:pPr>
            <w:r>
              <w:rPr>
                <w:position w:val="-24"/>
                <w:szCs w:val="28"/>
                <w:lang w:val="en-US"/>
              </w:rPr>
              <w:pict>
                <v:shape id="_x0000_i1397" type="#_x0000_t75" style="width:63.75pt;height:29.25pt" fillcolor="window">
                  <v:imagedata r:id="rId350" o:title=""/>
                </v:shape>
              </w:pict>
            </w:r>
            <w:r w:rsidR="003E7080" w:rsidRPr="00FD4731">
              <w:rPr>
                <w:szCs w:val="28"/>
              </w:rPr>
              <w:t>.</w:t>
            </w:r>
          </w:p>
        </w:tc>
        <w:tc>
          <w:tcPr>
            <w:tcW w:w="574" w:type="pct"/>
            <w:vAlign w:val="center"/>
          </w:tcPr>
          <w:p w:rsidR="003E7080" w:rsidRPr="00FD4731" w:rsidRDefault="003E7080" w:rsidP="00FF1115">
            <w:pPr>
              <w:spacing w:line="360" w:lineRule="auto"/>
              <w:ind w:firstLine="720"/>
              <w:jc w:val="both"/>
              <w:rPr>
                <w:szCs w:val="28"/>
              </w:rPr>
            </w:pPr>
            <w:r w:rsidRPr="00FD4731">
              <w:rPr>
                <w:szCs w:val="28"/>
              </w:rPr>
              <w:t>(</w:t>
            </w:r>
            <w:r>
              <w:rPr>
                <w:szCs w:val="28"/>
              </w:rPr>
              <w:t>1.5.7</w:t>
            </w:r>
            <w:r w:rsidR="00D214A2">
              <w:rPr>
                <w:szCs w:val="28"/>
              </w:rPr>
              <w:t>9</w:t>
            </w:r>
            <w:r w:rsidRPr="00FD4731">
              <w:rPr>
                <w:szCs w:val="28"/>
              </w:rPr>
              <w:t>)</w:t>
            </w:r>
          </w:p>
        </w:tc>
      </w:tr>
    </w:tbl>
    <w:p w:rsidR="003E7080" w:rsidRPr="00BD42CB" w:rsidRDefault="003E7080" w:rsidP="00FF1115">
      <w:pPr>
        <w:spacing w:line="360" w:lineRule="auto"/>
        <w:ind w:firstLine="720"/>
        <w:jc w:val="both"/>
        <w:rPr>
          <w:sz w:val="6"/>
          <w:szCs w:val="6"/>
        </w:rPr>
      </w:pPr>
    </w:p>
    <w:p w:rsidR="00C4129E" w:rsidRDefault="00BD42CB" w:rsidP="00FF1115">
      <w:pPr>
        <w:spacing w:line="360" w:lineRule="auto"/>
        <w:ind w:firstLine="720"/>
        <w:jc w:val="both"/>
        <w:rPr>
          <w:szCs w:val="28"/>
        </w:rPr>
      </w:pPr>
      <w:r>
        <w:rPr>
          <w:szCs w:val="28"/>
        </w:rPr>
        <w:t>Уравнения</w:t>
      </w:r>
      <w:r w:rsidR="00C4129E">
        <w:rPr>
          <w:szCs w:val="28"/>
        </w:rPr>
        <w:t xml:space="preserve"> (1.5.73) – (1.5.7</w:t>
      </w:r>
      <w:r w:rsidR="00D214A2">
        <w:rPr>
          <w:szCs w:val="28"/>
        </w:rPr>
        <w:t>9</w:t>
      </w:r>
      <w:r w:rsidR="00C4129E">
        <w:rPr>
          <w:szCs w:val="28"/>
        </w:rPr>
        <w:t>) представля</w:t>
      </w:r>
      <w:r>
        <w:rPr>
          <w:szCs w:val="28"/>
        </w:rPr>
        <w:t>ю</w:t>
      </w:r>
      <w:r w:rsidR="00C4129E">
        <w:rPr>
          <w:szCs w:val="28"/>
        </w:rPr>
        <w:t>т собой математическую постановку задачи массопереноса для коэффициентов первого приближения.</w:t>
      </w:r>
    </w:p>
    <w:p w:rsidR="00B22A12" w:rsidRDefault="0089597E" w:rsidP="00FF1115">
      <w:pPr>
        <w:spacing w:line="360" w:lineRule="auto"/>
        <w:ind w:firstLine="720"/>
        <w:jc w:val="both"/>
        <w:rPr>
          <w:szCs w:val="28"/>
        </w:rPr>
      </w:pPr>
      <w:r>
        <w:rPr>
          <w:szCs w:val="28"/>
        </w:rPr>
        <w:t xml:space="preserve">Как будет показано в процессе решения задачи для первого приближения, условие </w:t>
      </w:r>
      <w:r w:rsidR="003E7080" w:rsidRPr="00FD4731">
        <w:rPr>
          <w:szCs w:val="28"/>
        </w:rPr>
        <w:t>(</w:t>
      </w:r>
      <w:r w:rsidR="003E7080">
        <w:rPr>
          <w:szCs w:val="28"/>
        </w:rPr>
        <w:t>1.5.7</w:t>
      </w:r>
      <w:r w:rsidR="00D214A2">
        <w:rPr>
          <w:szCs w:val="28"/>
        </w:rPr>
        <w:t>9</w:t>
      </w:r>
      <w:r w:rsidR="003E7080" w:rsidRPr="00FD4731">
        <w:rPr>
          <w:szCs w:val="28"/>
        </w:rPr>
        <w:t>)</w:t>
      </w:r>
      <w:r>
        <w:rPr>
          <w:szCs w:val="28"/>
        </w:rPr>
        <w:t xml:space="preserve"> является избыточным, и должно быть заменено среднеинтегральным условием, которое получено в следующем </w:t>
      </w:r>
      <w:r w:rsidR="00BD42CB">
        <w:rPr>
          <w:szCs w:val="28"/>
        </w:rPr>
        <w:t>пункте</w:t>
      </w:r>
      <w:r>
        <w:rPr>
          <w:szCs w:val="28"/>
        </w:rPr>
        <w:t>.</w:t>
      </w:r>
    </w:p>
    <w:p w:rsidR="0089597E" w:rsidRPr="001F4EE0" w:rsidRDefault="0089597E" w:rsidP="00FF1115">
      <w:pPr>
        <w:spacing w:line="360" w:lineRule="auto"/>
        <w:ind w:firstLine="720"/>
        <w:jc w:val="both"/>
        <w:rPr>
          <w:szCs w:val="28"/>
        </w:rPr>
      </w:pPr>
      <w:r w:rsidRPr="00EB3427">
        <w:rPr>
          <w:szCs w:val="28"/>
        </w:rPr>
        <w:t xml:space="preserve">Такая замена возможна благодаря следующим соображениям. Решение в нулевом приближении, как показано в </w:t>
      </w:r>
      <w:r w:rsidR="00BD42CB">
        <w:rPr>
          <w:szCs w:val="28"/>
        </w:rPr>
        <w:t>пункте</w:t>
      </w:r>
      <w:r w:rsidRPr="00EB3427">
        <w:rPr>
          <w:szCs w:val="28"/>
        </w:rPr>
        <w:t xml:space="preserve"> 1.5.</w:t>
      </w:r>
      <w:r w:rsidR="00584D68" w:rsidRPr="00EB3427">
        <w:rPr>
          <w:szCs w:val="28"/>
        </w:rPr>
        <w:t>5</w:t>
      </w:r>
      <w:r w:rsidRPr="00EB3427">
        <w:rPr>
          <w:szCs w:val="28"/>
        </w:rPr>
        <w:t xml:space="preserve"> описывает </w:t>
      </w:r>
      <w:r w:rsidR="00104BAD" w:rsidRPr="00EB3427">
        <w:rPr>
          <w:szCs w:val="28"/>
        </w:rPr>
        <w:t>средние</w:t>
      </w:r>
      <w:r w:rsidRPr="00EB3427">
        <w:rPr>
          <w:szCs w:val="28"/>
        </w:rPr>
        <w:t xml:space="preserve"> значе</w:t>
      </w:r>
      <w:r w:rsidR="00104BAD" w:rsidRPr="00EB3427">
        <w:rPr>
          <w:szCs w:val="28"/>
        </w:rPr>
        <w:t xml:space="preserve">ния и справедливо для больших и малых времён. Первое приближение является поправкой к нулевому. Эта поправка </w:t>
      </w:r>
      <w:r w:rsidR="00FC7477" w:rsidRPr="00EB3427">
        <w:rPr>
          <w:szCs w:val="28"/>
        </w:rPr>
        <w:t>может быть изменена путём использования видоизменённых граничных условий. Область высокой точности расчётов при этом меняется. Однако, для определения «области высокой точности» необходимо решение задачи для остаточного члена, на основании которого и делается заключение о точности первого приближения</w:t>
      </w:r>
      <w:r w:rsidR="00EB3427">
        <w:rPr>
          <w:szCs w:val="28"/>
        </w:rPr>
        <w:t>.</w:t>
      </w:r>
    </w:p>
    <w:p w:rsidR="00B22A12" w:rsidRDefault="00B22A12" w:rsidP="00FF1115">
      <w:pPr>
        <w:spacing w:line="360" w:lineRule="auto"/>
        <w:ind w:firstLine="720"/>
        <w:jc w:val="both"/>
        <w:rPr>
          <w:szCs w:val="28"/>
        </w:rPr>
      </w:pPr>
    </w:p>
    <w:p w:rsidR="00723232" w:rsidRDefault="00723232" w:rsidP="00FF1115">
      <w:pPr>
        <w:pStyle w:val="3"/>
        <w:spacing w:before="0" w:after="0" w:line="360" w:lineRule="auto"/>
        <w:ind w:firstLine="720"/>
        <w:rPr>
          <w:b/>
          <w:i/>
        </w:rPr>
      </w:pPr>
      <w:bookmarkStart w:id="16" w:name="_Toc150485199"/>
      <w:r w:rsidRPr="00723232">
        <w:rPr>
          <w:b/>
          <w:i/>
        </w:rPr>
        <w:t>1.5.</w:t>
      </w:r>
      <w:r w:rsidR="00780B48">
        <w:rPr>
          <w:b/>
          <w:i/>
        </w:rPr>
        <w:t>5</w:t>
      </w:r>
      <w:r w:rsidRPr="00723232">
        <w:rPr>
          <w:b/>
          <w:i/>
        </w:rPr>
        <w:t>. Дополнительное интегральное условие</w:t>
      </w:r>
      <w:r w:rsidR="004859A2">
        <w:rPr>
          <w:b/>
          <w:i/>
        </w:rPr>
        <w:t xml:space="preserve"> </w:t>
      </w:r>
      <w:r w:rsidRPr="00723232">
        <w:rPr>
          <w:b/>
          <w:i/>
        </w:rPr>
        <w:t>для первого приближения</w:t>
      </w:r>
      <w:bookmarkEnd w:id="16"/>
    </w:p>
    <w:p w:rsidR="00817F06" w:rsidRPr="00817F06" w:rsidRDefault="00817F06" w:rsidP="00817F06">
      <w:pPr>
        <w:rPr>
          <w:sz w:val="20"/>
        </w:rPr>
      </w:pPr>
    </w:p>
    <w:p w:rsidR="00B22A12" w:rsidRDefault="00BA206A" w:rsidP="00FF1115">
      <w:pPr>
        <w:spacing w:line="360" w:lineRule="auto"/>
        <w:ind w:firstLine="720"/>
        <w:jc w:val="both"/>
        <w:rPr>
          <w:szCs w:val="28"/>
        </w:rPr>
      </w:pPr>
      <w:r>
        <w:rPr>
          <w:szCs w:val="28"/>
        </w:rPr>
        <w:t xml:space="preserve">Усредним </w:t>
      </w:r>
      <w:r w:rsidR="009E67B9">
        <w:rPr>
          <w:szCs w:val="28"/>
        </w:rPr>
        <w:t>равенство</w:t>
      </w:r>
      <w:r>
        <w:rPr>
          <w:szCs w:val="28"/>
        </w:rPr>
        <w:t xml:space="preserve"> </w:t>
      </w:r>
      <w:r w:rsidR="009E67B9">
        <w:rPr>
          <w:szCs w:val="28"/>
        </w:rPr>
        <w:t>(1.5.</w:t>
      </w:r>
      <w:r w:rsidR="009E67B9" w:rsidRPr="00FD4731">
        <w:rPr>
          <w:szCs w:val="28"/>
        </w:rPr>
        <w:t>15)</w:t>
      </w:r>
      <w:r>
        <w:rPr>
          <w:szCs w:val="28"/>
        </w:rPr>
        <w:t xml:space="preserve"> по </w:t>
      </w:r>
      <w:r w:rsidRPr="00BA206A">
        <w:rPr>
          <w:i/>
          <w:szCs w:val="28"/>
          <w:lang w:val="en-US"/>
        </w:rPr>
        <w:t>z</w:t>
      </w:r>
      <w:r>
        <w:rPr>
          <w:szCs w:val="28"/>
        </w:rPr>
        <w:t xml:space="preserve"> в пределах несущего пласта согласно</w:t>
      </w:r>
    </w:p>
    <w:p w:rsidR="00584D68" w:rsidRPr="00E8455A" w:rsidRDefault="00584D68"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A206A" w:rsidRPr="00FD4731">
        <w:trPr>
          <w:trHeight w:val="518"/>
        </w:trPr>
        <w:tc>
          <w:tcPr>
            <w:tcW w:w="4412" w:type="pct"/>
            <w:vAlign w:val="center"/>
          </w:tcPr>
          <w:p w:rsidR="00BA206A" w:rsidRPr="00BA206A" w:rsidRDefault="001D47AA" w:rsidP="00FF1115">
            <w:pPr>
              <w:spacing w:line="360" w:lineRule="auto"/>
              <w:ind w:firstLine="720"/>
              <w:jc w:val="both"/>
              <w:rPr>
                <w:szCs w:val="28"/>
              </w:rPr>
            </w:pPr>
            <w:r>
              <w:rPr>
                <w:position w:val="-32"/>
                <w:szCs w:val="28"/>
                <w:lang w:val="en-US"/>
              </w:rPr>
              <w:pict>
                <v:shape id="_x0000_i1398" type="#_x0000_t75" style="width:75pt;height:39pt" fillcolor="window">
                  <v:imagedata r:id="rId372" o:title=""/>
                </v:shape>
              </w:pict>
            </w:r>
            <w:r w:rsidR="00BA206A">
              <w:rPr>
                <w:szCs w:val="28"/>
              </w:rPr>
              <w:t>.</w:t>
            </w:r>
          </w:p>
        </w:tc>
        <w:tc>
          <w:tcPr>
            <w:tcW w:w="588" w:type="pct"/>
            <w:vAlign w:val="center"/>
          </w:tcPr>
          <w:p w:rsidR="00BA206A" w:rsidRPr="00FD4731" w:rsidRDefault="009E67B9" w:rsidP="00FF1115">
            <w:pPr>
              <w:spacing w:line="360" w:lineRule="auto"/>
              <w:ind w:firstLine="720"/>
              <w:jc w:val="both"/>
              <w:rPr>
                <w:szCs w:val="28"/>
              </w:rPr>
            </w:pPr>
            <w:r>
              <w:rPr>
                <w:szCs w:val="28"/>
              </w:rPr>
              <w:t>(1.5.</w:t>
            </w:r>
            <w:r w:rsidR="00D214A2">
              <w:rPr>
                <w:szCs w:val="28"/>
              </w:rPr>
              <w:t>80</w:t>
            </w:r>
            <w:r w:rsidRPr="00FD4731">
              <w:rPr>
                <w:szCs w:val="28"/>
              </w:rPr>
              <w:t>)</w:t>
            </w:r>
          </w:p>
        </w:tc>
      </w:tr>
    </w:tbl>
    <w:p w:rsidR="00584D68" w:rsidRPr="00E8455A" w:rsidRDefault="00584D68" w:rsidP="00FF1115">
      <w:pPr>
        <w:spacing w:line="360" w:lineRule="auto"/>
        <w:ind w:firstLine="720"/>
        <w:jc w:val="both"/>
        <w:rPr>
          <w:sz w:val="6"/>
          <w:szCs w:val="6"/>
        </w:rPr>
      </w:pPr>
    </w:p>
    <w:p w:rsidR="00BA206A" w:rsidRDefault="003D0E8B" w:rsidP="00FF1115">
      <w:pPr>
        <w:spacing w:line="360" w:lineRule="auto"/>
        <w:ind w:firstLine="720"/>
        <w:jc w:val="both"/>
        <w:rPr>
          <w:szCs w:val="28"/>
        </w:rPr>
      </w:pPr>
      <w:r>
        <w:rPr>
          <w:szCs w:val="28"/>
        </w:rPr>
        <w:t xml:space="preserve">Последовательно </w:t>
      </w:r>
      <w:r w:rsidR="009E67B9">
        <w:rPr>
          <w:szCs w:val="28"/>
        </w:rPr>
        <w:t>для каждого</w:t>
      </w:r>
      <w:r>
        <w:rPr>
          <w:szCs w:val="28"/>
        </w:rPr>
        <w:t xml:space="preserve"> </w:t>
      </w:r>
      <w:r w:rsidR="009E67B9">
        <w:rPr>
          <w:szCs w:val="28"/>
        </w:rPr>
        <w:t>слагаемого</w:t>
      </w:r>
    </w:p>
    <w:p w:rsidR="00584D68" w:rsidRPr="00E8455A" w:rsidRDefault="00584D68"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0E8B" w:rsidRPr="00FD4731">
        <w:trPr>
          <w:trHeight w:val="518"/>
        </w:trPr>
        <w:tc>
          <w:tcPr>
            <w:tcW w:w="4412" w:type="pct"/>
            <w:vAlign w:val="center"/>
          </w:tcPr>
          <w:p w:rsidR="003D0E8B" w:rsidRPr="003D0E8B" w:rsidRDefault="001D47AA" w:rsidP="00FF1115">
            <w:pPr>
              <w:spacing w:line="360" w:lineRule="auto"/>
              <w:ind w:firstLine="720"/>
              <w:jc w:val="both"/>
              <w:rPr>
                <w:szCs w:val="28"/>
              </w:rPr>
            </w:pPr>
            <w:r>
              <w:rPr>
                <w:position w:val="-36"/>
                <w:szCs w:val="28"/>
                <w:lang w:val="en-US"/>
              </w:rPr>
              <w:pict>
                <v:shape id="_x0000_i1399" type="#_x0000_t75" style="width:143.25pt;height:42.75pt" fillcolor="window">
                  <v:imagedata r:id="rId373" o:title=""/>
                </v:shape>
              </w:pict>
            </w:r>
            <w:r w:rsidR="003D0E8B">
              <w:rPr>
                <w:szCs w:val="28"/>
              </w:rPr>
              <w:t>,</w:t>
            </w:r>
          </w:p>
        </w:tc>
        <w:tc>
          <w:tcPr>
            <w:tcW w:w="588" w:type="pct"/>
            <w:vAlign w:val="center"/>
          </w:tcPr>
          <w:p w:rsidR="003D0E8B" w:rsidRPr="00FD4731" w:rsidRDefault="003D0E8B" w:rsidP="00FF1115">
            <w:pPr>
              <w:spacing w:line="360" w:lineRule="auto"/>
              <w:ind w:firstLine="720"/>
              <w:jc w:val="both"/>
              <w:rPr>
                <w:szCs w:val="28"/>
              </w:rPr>
            </w:pPr>
            <w:r>
              <w:rPr>
                <w:szCs w:val="28"/>
              </w:rPr>
              <w:t>(1.</w:t>
            </w:r>
            <w:r w:rsidR="009E67B9">
              <w:rPr>
                <w:szCs w:val="28"/>
              </w:rPr>
              <w:t>5.8</w:t>
            </w:r>
            <w:r w:rsidR="00D214A2">
              <w:rPr>
                <w:szCs w:val="28"/>
              </w:rPr>
              <w:t>1</w:t>
            </w:r>
            <w:r w:rsidRPr="00FD4731">
              <w:rPr>
                <w:szCs w:val="28"/>
              </w:rPr>
              <w:t>)</w:t>
            </w:r>
          </w:p>
        </w:tc>
      </w:tr>
    </w:tbl>
    <w:p w:rsidR="00BA206A" w:rsidRPr="00E8455A" w:rsidRDefault="00BA206A"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D0E8B" w:rsidRPr="00FD4731">
        <w:trPr>
          <w:trHeight w:val="518"/>
        </w:trPr>
        <w:tc>
          <w:tcPr>
            <w:tcW w:w="4412" w:type="pct"/>
            <w:vAlign w:val="center"/>
          </w:tcPr>
          <w:p w:rsidR="003D0E8B" w:rsidRPr="003D0E8B" w:rsidRDefault="001D47AA" w:rsidP="00FF1115">
            <w:pPr>
              <w:spacing w:line="360" w:lineRule="auto"/>
              <w:ind w:firstLine="720"/>
              <w:jc w:val="both"/>
              <w:rPr>
                <w:szCs w:val="28"/>
              </w:rPr>
            </w:pPr>
            <w:r>
              <w:rPr>
                <w:position w:val="-32"/>
                <w:szCs w:val="28"/>
                <w:lang w:val="en-US"/>
              </w:rPr>
              <w:pict>
                <v:shape id="_x0000_i1400" type="#_x0000_t75" style="width:120.75pt;height:39.75pt" fillcolor="window">
                  <v:imagedata r:id="rId374" o:title=""/>
                </v:shape>
              </w:pict>
            </w:r>
            <w:r w:rsidR="003D0E8B">
              <w:rPr>
                <w:szCs w:val="28"/>
              </w:rPr>
              <w:t>,</w:t>
            </w:r>
          </w:p>
        </w:tc>
        <w:tc>
          <w:tcPr>
            <w:tcW w:w="588" w:type="pct"/>
            <w:vAlign w:val="center"/>
          </w:tcPr>
          <w:p w:rsidR="003D0E8B" w:rsidRPr="00FD4731" w:rsidRDefault="003D0E8B" w:rsidP="00FF1115">
            <w:pPr>
              <w:spacing w:line="360" w:lineRule="auto"/>
              <w:ind w:firstLine="720"/>
              <w:jc w:val="both"/>
              <w:rPr>
                <w:szCs w:val="28"/>
              </w:rPr>
            </w:pPr>
            <w:r>
              <w:rPr>
                <w:szCs w:val="28"/>
              </w:rPr>
              <w:t>(1.</w:t>
            </w:r>
            <w:r w:rsidR="009E67B9">
              <w:rPr>
                <w:szCs w:val="28"/>
              </w:rPr>
              <w:t>5.8</w:t>
            </w:r>
            <w:r w:rsidR="00D214A2">
              <w:rPr>
                <w:szCs w:val="28"/>
              </w:rPr>
              <w:t>2</w:t>
            </w:r>
            <w:r w:rsidRPr="00FD4731">
              <w:rPr>
                <w:szCs w:val="28"/>
              </w:rPr>
              <w:t>)</w:t>
            </w:r>
          </w:p>
        </w:tc>
      </w:tr>
    </w:tbl>
    <w:p w:rsidR="003D0E8B" w:rsidRPr="00E8455A" w:rsidRDefault="003D0E8B"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8B64B7" w:rsidRPr="00FD4731">
        <w:trPr>
          <w:trHeight w:val="518"/>
        </w:trPr>
        <w:tc>
          <w:tcPr>
            <w:tcW w:w="4412" w:type="pct"/>
            <w:vAlign w:val="center"/>
          </w:tcPr>
          <w:p w:rsidR="008B64B7" w:rsidRPr="003D0E8B" w:rsidRDefault="001D47AA" w:rsidP="00FF1115">
            <w:pPr>
              <w:spacing w:line="360" w:lineRule="auto"/>
              <w:ind w:firstLine="720"/>
              <w:jc w:val="both"/>
              <w:rPr>
                <w:szCs w:val="28"/>
              </w:rPr>
            </w:pPr>
            <w:r>
              <w:rPr>
                <w:position w:val="-86"/>
                <w:szCs w:val="28"/>
                <w:lang w:val="en-US"/>
              </w:rPr>
              <w:pict>
                <v:shape id="_x0000_i1401" type="#_x0000_t75" style="width:375.75pt;height:93pt" fillcolor="window">
                  <v:imagedata r:id="rId375" o:title=""/>
                </v:shape>
              </w:pict>
            </w:r>
          </w:p>
        </w:tc>
        <w:tc>
          <w:tcPr>
            <w:tcW w:w="588" w:type="pct"/>
            <w:vAlign w:val="center"/>
          </w:tcPr>
          <w:p w:rsidR="008B64B7" w:rsidRPr="00FD4731" w:rsidRDefault="008B64B7" w:rsidP="00FF1115">
            <w:pPr>
              <w:spacing w:line="360" w:lineRule="auto"/>
              <w:ind w:firstLine="720"/>
              <w:jc w:val="both"/>
              <w:rPr>
                <w:szCs w:val="28"/>
              </w:rPr>
            </w:pPr>
            <w:r>
              <w:rPr>
                <w:szCs w:val="28"/>
              </w:rPr>
              <w:t>(1.</w:t>
            </w:r>
            <w:r w:rsidR="009E67B9">
              <w:rPr>
                <w:szCs w:val="28"/>
              </w:rPr>
              <w:t>5.8</w:t>
            </w:r>
            <w:r w:rsidR="00D214A2">
              <w:rPr>
                <w:szCs w:val="28"/>
              </w:rPr>
              <w:t>3</w:t>
            </w:r>
            <w:r w:rsidRPr="00FD4731">
              <w:rPr>
                <w:szCs w:val="28"/>
              </w:rPr>
              <w:t>)</w:t>
            </w:r>
          </w:p>
        </w:tc>
      </w:tr>
    </w:tbl>
    <w:p w:rsidR="003C0F33" w:rsidRPr="00E8455A" w:rsidRDefault="003C0F33" w:rsidP="00FF1115">
      <w:pPr>
        <w:spacing w:line="360" w:lineRule="auto"/>
        <w:ind w:firstLine="720"/>
        <w:jc w:val="both"/>
        <w:rPr>
          <w:sz w:val="6"/>
          <w:szCs w:val="6"/>
        </w:rPr>
      </w:pPr>
    </w:p>
    <w:p w:rsidR="008B64B7" w:rsidRDefault="00007A3C" w:rsidP="00FF1115">
      <w:pPr>
        <w:spacing w:line="360" w:lineRule="auto"/>
        <w:ind w:firstLine="720"/>
        <w:jc w:val="both"/>
        <w:rPr>
          <w:szCs w:val="28"/>
        </w:rPr>
      </w:pPr>
      <w:r>
        <w:rPr>
          <w:szCs w:val="28"/>
        </w:rPr>
        <w:t xml:space="preserve">Окончательно, после усреднения, получим следующую постановку задачи осреднённого по несущему пласту поля плотностей загрязнителя </w:t>
      </w:r>
    </w:p>
    <w:p w:rsidR="00007A3C" w:rsidRPr="00E8455A" w:rsidRDefault="00007A3C"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rPr>
            </w:pPr>
            <w:r>
              <w:rPr>
                <w:position w:val="-36"/>
                <w:szCs w:val="28"/>
                <w:lang w:val="en-US"/>
              </w:rPr>
              <w:pict>
                <v:shape id="_x0000_i1402" type="#_x0000_t75" style="width:280.5pt;height:42.75pt" fillcolor="window">
                  <v:imagedata r:id="rId376" o:title=""/>
                </v:shape>
              </w:pic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4</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lang w:val="en-US"/>
              </w:rPr>
            </w:pPr>
            <w:r>
              <w:rPr>
                <w:position w:val="-60"/>
                <w:szCs w:val="28"/>
                <w:lang w:val="en-US"/>
              </w:rPr>
              <w:pict>
                <v:shape id="_x0000_i1403" type="#_x0000_t75" style="width:399pt;height:66.75pt" fillcolor="window">
                  <v:imagedata r:id="rId377" o:title=""/>
                </v:shape>
              </w:pic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5</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0651F9" w:rsidRDefault="001D47AA" w:rsidP="00FF1115">
            <w:pPr>
              <w:spacing w:line="360" w:lineRule="auto"/>
              <w:ind w:firstLine="720"/>
              <w:jc w:val="both"/>
              <w:rPr>
                <w:szCs w:val="28"/>
              </w:rPr>
            </w:pPr>
            <w:r>
              <w:rPr>
                <w:position w:val="-36"/>
                <w:szCs w:val="28"/>
                <w:lang w:val="en-US"/>
              </w:rPr>
              <w:pict>
                <v:shape id="_x0000_i1404" type="#_x0000_t75" style="width:319.5pt;height:42.75pt" fillcolor="window">
                  <v:imagedata r:id="rId378" o:title=""/>
                </v:shape>
              </w:pict>
            </w:r>
            <w:r w:rsidR="000651F9">
              <w:rPr>
                <w:szCs w:val="28"/>
              </w:rPr>
              <w:t>.</w: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6</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p w:rsidR="00007A3C" w:rsidRDefault="00D36837" w:rsidP="00FF1115">
      <w:pPr>
        <w:tabs>
          <w:tab w:val="right" w:pos="9355"/>
        </w:tabs>
        <w:spacing w:line="360" w:lineRule="auto"/>
        <w:ind w:firstLine="720"/>
        <w:jc w:val="both"/>
        <w:rPr>
          <w:szCs w:val="28"/>
        </w:rPr>
      </w:pPr>
      <w:r>
        <w:rPr>
          <w:szCs w:val="28"/>
        </w:rPr>
        <w:t>Условия сопряжения, начальные и г</w:t>
      </w:r>
      <w:r w:rsidR="00007A3C" w:rsidRPr="00FD4731">
        <w:rPr>
          <w:szCs w:val="28"/>
        </w:rPr>
        <w:t>раничные условия при этом принимают вид</w:t>
      </w:r>
    </w:p>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lang w:val="en-US"/>
              </w:rPr>
            </w:pPr>
            <w:r>
              <w:rPr>
                <w:position w:val="-16"/>
                <w:szCs w:val="28"/>
              </w:rPr>
              <w:pict>
                <v:shape id="_x0000_i1405" type="#_x0000_t75" style="width:119.25pt;height:21.75pt" fillcolor="window">
                  <v:imagedata r:id="rId379" o:title=""/>
                  <o:lock v:ext="edit" aspectratio="f"/>
                </v:shape>
              </w:pict>
            </w:r>
            <w:r w:rsidR="003C0F33" w:rsidRPr="00FD4731">
              <w:rPr>
                <w:szCs w:val="28"/>
              </w:rPr>
              <w:t>,</w: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7</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lang w:val="en-US"/>
              </w:rPr>
            </w:pPr>
            <w:r>
              <w:rPr>
                <w:position w:val="-18"/>
                <w:szCs w:val="28"/>
              </w:rPr>
              <w:pict>
                <v:shape id="_x0000_i1406" type="#_x0000_t75" style="width:59.25pt;height:24pt" fillcolor="window">
                  <v:imagedata r:id="rId380" o:title=""/>
                </v:shape>
              </w:pict>
            </w:r>
            <w:r w:rsidR="003C0F33" w:rsidRPr="00FD4731">
              <w:rPr>
                <w:szCs w:val="28"/>
              </w:rPr>
              <w:t>,</w: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8</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lang w:val="en-US"/>
              </w:rPr>
            </w:pPr>
            <w:r>
              <w:rPr>
                <w:position w:val="-18"/>
                <w:szCs w:val="28"/>
              </w:rPr>
              <w:pict>
                <v:shape id="_x0000_i1407" type="#_x0000_t75" style="width:60pt;height:24pt" fillcolor="window">
                  <v:imagedata r:id="rId381" o:title=""/>
                </v:shape>
              </w:pict>
            </w:r>
            <w:r w:rsidR="003C0F33" w:rsidRPr="00FD4731">
              <w:rPr>
                <w:szCs w:val="28"/>
              </w:rPr>
              <w:t>,</w:t>
            </w:r>
            <w:r w:rsidR="004859A2">
              <w:rPr>
                <w:szCs w:val="28"/>
              </w:rPr>
              <w:t xml:space="preserve"> </w:t>
            </w:r>
            <w:r w:rsidR="003A5D6E">
              <w:rPr>
                <w:szCs w:val="28"/>
              </w:rPr>
              <w:t xml:space="preserve"> </w:t>
            </w:r>
            <w:r>
              <w:rPr>
                <w:position w:val="-16"/>
                <w:szCs w:val="28"/>
              </w:rPr>
              <w:pict>
                <v:shape id="_x0000_i1408" type="#_x0000_t75" style="width:57.75pt;height:21.75pt" fillcolor="window">
                  <v:imagedata r:id="rId267" o:title=""/>
                  <o:lock v:ext="edit" aspectratio="f"/>
                </v:shape>
              </w:pict>
            </w:r>
            <w:r w:rsidR="003C0F33" w:rsidRPr="00FD4731">
              <w:rPr>
                <w:szCs w:val="28"/>
              </w:rPr>
              <w:t>,</w:t>
            </w:r>
            <w:r w:rsidR="004859A2">
              <w:rPr>
                <w:szCs w:val="28"/>
              </w:rPr>
              <w:t xml:space="preserve"> </w:t>
            </w:r>
            <w:r w:rsidR="003A5D6E">
              <w:rPr>
                <w:szCs w:val="28"/>
              </w:rPr>
              <w:t xml:space="preserve"> </w:t>
            </w:r>
            <w:r>
              <w:rPr>
                <w:position w:val="-16"/>
                <w:szCs w:val="28"/>
              </w:rPr>
              <w:pict>
                <v:shape id="_x0000_i1409" type="#_x0000_t75" style="width:56.25pt;height:21.75pt" fillcolor="window">
                  <v:imagedata r:id="rId268" o:title=""/>
                </v:shape>
              </w:pict>
            </w:r>
            <w:r w:rsidR="003C0F33" w:rsidRPr="00FD4731">
              <w:rPr>
                <w:szCs w:val="28"/>
              </w:rPr>
              <w:t>,</w:t>
            </w:r>
          </w:p>
        </w:tc>
        <w:tc>
          <w:tcPr>
            <w:tcW w:w="588" w:type="pct"/>
            <w:vAlign w:val="center"/>
          </w:tcPr>
          <w:p w:rsidR="003C0F33" w:rsidRPr="00FD4731" w:rsidRDefault="003C0F33" w:rsidP="00FF1115">
            <w:pPr>
              <w:spacing w:line="360" w:lineRule="auto"/>
              <w:ind w:firstLine="720"/>
              <w:jc w:val="both"/>
              <w:rPr>
                <w:szCs w:val="28"/>
              </w:rPr>
            </w:pPr>
            <w:r>
              <w:rPr>
                <w:szCs w:val="28"/>
              </w:rPr>
              <w:t>(1.5.8</w:t>
            </w:r>
            <w:r w:rsidR="00D214A2">
              <w:rPr>
                <w:szCs w:val="28"/>
              </w:rPr>
              <w:t>9</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C0F33" w:rsidRPr="00FD4731">
        <w:trPr>
          <w:trHeight w:val="518"/>
        </w:trPr>
        <w:tc>
          <w:tcPr>
            <w:tcW w:w="4412" w:type="pct"/>
            <w:vAlign w:val="center"/>
          </w:tcPr>
          <w:p w:rsidR="003C0F33" w:rsidRPr="00FD4731" w:rsidRDefault="001D47AA" w:rsidP="00FF1115">
            <w:pPr>
              <w:spacing w:line="360" w:lineRule="auto"/>
              <w:ind w:firstLine="720"/>
              <w:jc w:val="both"/>
              <w:rPr>
                <w:szCs w:val="28"/>
                <w:lang w:val="en-US"/>
              </w:rPr>
            </w:pPr>
            <w:r>
              <w:rPr>
                <w:position w:val="-18"/>
                <w:szCs w:val="28"/>
              </w:rPr>
              <w:pict>
                <v:shape id="_x0000_i1410" type="#_x0000_t75" style="width:74.25pt;height:24pt" fillcolor="window">
                  <v:imagedata r:id="rId382" o:title=""/>
                </v:shape>
              </w:pict>
            </w:r>
            <w:r w:rsidR="003C0F33" w:rsidRPr="00FD4731">
              <w:rPr>
                <w:szCs w:val="28"/>
              </w:rPr>
              <w:t>,</w:t>
            </w:r>
            <w:r w:rsidR="004859A2">
              <w:rPr>
                <w:szCs w:val="28"/>
              </w:rPr>
              <w:t xml:space="preserve"> </w:t>
            </w:r>
            <w:r w:rsidR="003A5D6E">
              <w:rPr>
                <w:szCs w:val="28"/>
              </w:rPr>
              <w:t xml:space="preserve"> </w:t>
            </w:r>
            <w:r>
              <w:rPr>
                <w:position w:val="-16"/>
                <w:szCs w:val="28"/>
              </w:rPr>
              <w:pict>
                <v:shape id="_x0000_i1411" type="#_x0000_t75" style="width:79.5pt;height:21.75pt" fillcolor="window">
                  <v:imagedata r:id="rId270" o:title=""/>
                  <o:lock v:ext="edit" aspectratio="f"/>
                </v:shape>
              </w:pict>
            </w:r>
            <w:r w:rsidR="003C0F33" w:rsidRPr="00FD4731">
              <w:rPr>
                <w:szCs w:val="28"/>
              </w:rPr>
              <w:t>,</w:t>
            </w:r>
            <w:r w:rsidR="004859A2">
              <w:rPr>
                <w:szCs w:val="28"/>
              </w:rPr>
              <w:t xml:space="preserve"> </w:t>
            </w:r>
            <w:r w:rsidR="003C0F33" w:rsidRPr="00FD4731">
              <w:rPr>
                <w:szCs w:val="28"/>
              </w:rPr>
              <w:t xml:space="preserve"> </w:t>
            </w:r>
            <w:r>
              <w:rPr>
                <w:position w:val="-24"/>
                <w:szCs w:val="28"/>
              </w:rPr>
              <w:pict>
                <v:shape id="_x0000_i1412" type="#_x0000_t75" style="width:84.75pt;height:26.25pt" fillcolor="window">
                  <v:imagedata r:id="rId271" o:title=""/>
                </v:shape>
              </w:pict>
            </w:r>
            <w:r w:rsidR="003C0F33" w:rsidRPr="00FD4731">
              <w:rPr>
                <w:szCs w:val="28"/>
                <w:lang w:val="en-US"/>
              </w:rPr>
              <w:t>.</w:t>
            </w:r>
          </w:p>
        </w:tc>
        <w:tc>
          <w:tcPr>
            <w:tcW w:w="588" w:type="pct"/>
            <w:vAlign w:val="center"/>
          </w:tcPr>
          <w:p w:rsidR="003C0F33" w:rsidRPr="00FD4731" w:rsidRDefault="003C0F33" w:rsidP="00FF1115">
            <w:pPr>
              <w:spacing w:line="360" w:lineRule="auto"/>
              <w:ind w:firstLine="720"/>
              <w:jc w:val="both"/>
              <w:rPr>
                <w:szCs w:val="28"/>
              </w:rPr>
            </w:pPr>
            <w:r>
              <w:rPr>
                <w:szCs w:val="28"/>
              </w:rPr>
              <w:t>(1.5.</w:t>
            </w:r>
            <w:r w:rsidR="00D214A2">
              <w:rPr>
                <w:szCs w:val="28"/>
              </w:rPr>
              <w:t>90</w:t>
            </w:r>
            <w:r w:rsidRPr="00FD4731">
              <w:rPr>
                <w:szCs w:val="28"/>
              </w:rPr>
              <w:t>)</w:t>
            </w:r>
          </w:p>
        </w:tc>
      </w:tr>
    </w:tbl>
    <w:p w:rsidR="003C0F33" w:rsidRPr="00E8455A" w:rsidRDefault="003C0F33" w:rsidP="00FF1115">
      <w:pPr>
        <w:tabs>
          <w:tab w:val="right" w:pos="9355"/>
        </w:tabs>
        <w:spacing w:line="360" w:lineRule="auto"/>
        <w:ind w:firstLine="720"/>
        <w:jc w:val="both"/>
        <w:rPr>
          <w:sz w:val="6"/>
          <w:szCs w:val="6"/>
        </w:rPr>
      </w:pPr>
    </w:p>
    <w:p w:rsidR="001E59EE" w:rsidRDefault="00530AF4" w:rsidP="00FF1115">
      <w:pPr>
        <w:spacing w:line="360" w:lineRule="auto"/>
        <w:ind w:firstLine="720"/>
        <w:jc w:val="both"/>
        <w:rPr>
          <w:szCs w:val="28"/>
        </w:rPr>
      </w:pPr>
      <w:r>
        <w:rPr>
          <w:szCs w:val="28"/>
        </w:rPr>
        <w:t xml:space="preserve">Полученная задача совпадает с задачей </w:t>
      </w:r>
      <w:r w:rsidR="000651F9">
        <w:rPr>
          <w:szCs w:val="28"/>
        </w:rPr>
        <w:t>(1.5.51</w:t>
      </w:r>
      <w:r w:rsidR="000651F9" w:rsidRPr="00AA1A87">
        <w:rPr>
          <w:szCs w:val="28"/>
        </w:rPr>
        <w:t>)</w:t>
      </w:r>
      <w:r>
        <w:rPr>
          <w:szCs w:val="28"/>
        </w:rPr>
        <w:t xml:space="preserve"> – </w:t>
      </w:r>
      <w:r w:rsidR="000651F9">
        <w:rPr>
          <w:szCs w:val="28"/>
        </w:rPr>
        <w:t>(1.5.57</w:t>
      </w:r>
      <w:r w:rsidR="000651F9" w:rsidRPr="00AA1A87">
        <w:rPr>
          <w:szCs w:val="28"/>
        </w:rPr>
        <w:t>)</w:t>
      </w:r>
      <w:r>
        <w:rPr>
          <w:szCs w:val="28"/>
        </w:rPr>
        <w:t xml:space="preserve"> для нулевого приближения плотности загрязнителя</w:t>
      </w:r>
      <w:r w:rsidR="00EA1096">
        <w:rPr>
          <w:szCs w:val="28"/>
        </w:rPr>
        <w:t xml:space="preserve">. В силу единственности решения следует, что </w:t>
      </w:r>
      <w:r w:rsidR="001D47AA">
        <w:rPr>
          <w:position w:val="-14"/>
          <w:szCs w:val="28"/>
        </w:rPr>
        <w:pict>
          <v:shape id="_x0000_i1413" type="#_x0000_t75" style="width:54pt;height:23.25pt">
            <v:imagedata r:id="rId383" o:title=""/>
          </v:shape>
        </w:pict>
      </w:r>
      <w:r w:rsidR="00EA1096">
        <w:rPr>
          <w:szCs w:val="28"/>
        </w:rPr>
        <w:t>.</w:t>
      </w:r>
    </w:p>
    <w:p w:rsidR="00796232" w:rsidRDefault="001E59EE" w:rsidP="00FF1115">
      <w:pPr>
        <w:spacing w:line="360" w:lineRule="auto"/>
        <w:ind w:firstLine="720"/>
        <w:jc w:val="both"/>
        <w:rPr>
          <w:szCs w:val="28"/>
        </w:rPr>
      </w:pPr>
      <w:r>
        <w:rPr>
          <w:szCs w:val="28"/>
        </w:rPr>
        <w:t>Аналогичное соотношение получается</w:t>
      </w:r>
      <w:r w:rsidR="004859A2">
        <w:rPr>
          <w:szCs w:val="28"/>
        </w:rPr>
        <w:t xml:space="preserve"> </w:t>
      </w:r>
      <w:r>
        <w:rPr>
          <w:szCs w:val="28"/>
        </w:rPr>
        <w:t xml:space="preserve">при </w:t>
      </w:r>
      <w:r w:rsidR="00E8783D">
        <w:rPr>
          <w:szCs w:val="28"/>
        </w:rPr>
        <w:t>у</w:t>
      </w:r>
      <w:r>
        <w:rPr>
          <w:szCs w:val="28"/>
        </w:rPr>
        <w:t>среднении параметризованной задачи</w:t>
      </w:r>
      <w:r w:rsidR="00796232">
        <w:rPr>
          <w:szCs w:val="28"/>
        </w:rPr>
        <w:t xml:space="preserve"> </w:t>
      </w:r>
      <w:r w:rsidR="00E8783D">
        <w:rPr>
          <w:szCs w:val="28"/>
        </w:rPr>
        <w:t>(1.5.22</w:t>
      </w:r>
      <w:r w:rsidR="00E8783D" w:rsidRPr="00FD4731">
        <w:rPr>
          <w:szCs w:val="28"/>
        </w:rPr>
        <w:t>)</w:t>
      </w:r>
      <w:r w:rsidR="00E8783D">
        <w:rPr>
          <w:szCs w:val="28"/>
        </w:rPr>
        <w:t> – (1.5.29</w:t>
      </w:r>
      <w:r w:rsidR="00E8783D" w:rsidRPr="00FD4731">
        <w:rPr>
          <w:szCs w:val="28"/>
        </w:rPr>
        <w:t>)</w:t>
      </w:r>
      <w:r>
        <w:rPr>
          <w:szCs w:val="28"/>
        </w:rPr>
        <w:t>. Покажем это.</w:t>
      </w:r>
      <w:r w:rsidR="00796232">
        <w:rPr>
          <w:szCs w:val="28"/>
        </w:rPr>
        <w:t xml:space="preserve"> Усреднение производных по времени и радиальной координате совпадает с предыдущим</w:t>
      </w:r>
    </w:p>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96232" w:rsidRPr="00FD4731">
        <w:trPr>
          <w:trHeight w:val="518"/>
        </w:trPr>
        <w:tc>
          <w:tcPr>
            <w:tcW w:w="4412" w:type="pct"/>
            <w:vAlign w:val="center"/>
          </w:tcPr>
          <w:p w:rsidR="00796232" w:rsidRPr="003D0E8B" w:rsidRDefault="001D47AA" w:rsidP="00FF1115">
            <w:pPr>
              <w:spacing w:line="360" w:lineRule="auto"/>
              <w:ind w:firstLine="720"/>
              <w:jc w:val="both"/>
              <w:rPr>
                <w:szCs w:val="28"/>
              </w:rPr>
            </w:pPr>
            <w:r>
              <w:rPr>
                <w:position w:val="-36"/>
                <w:szCs w:val="28"/>
                <w:lang w:val="en-US"/>
              </w:rPr>
              <w:pict>
                <v:shape id="_x0000_i1414" type="#_x0000_t75" style="width:143.25pt;height:42.75pt" fillcolor="window">
                  <v:imagedata r:id="rId373" o:title=""/>
                </v:shape>
              </w:pict>
            </w:r>
            <w:r w:rsidR="00796232">
              <w:rPr>
                <w:szCs w:val="28"/>
              </w:rPr>
              <w:t>,</w:t>
            </w:r>
          </w:p>
        </w:tc>
        <w:tc>
          <w:tcPr>
            <w:tcW w:w="588" w:type="pct"/>
            <w:vAlign w:val="center"/>
          </w:tcPr>
          <w:p w:rsidR="00796232" w:rsidRPr="00FD4731" w:rsidRDefault="00796232" w:rsidP="00FF1115">
            <w:pPr>
              <w:spacing w:line="360" w:lineRule="auto"/>
              <w:ind w:firstLine="720"/>
              <w:jc w:val="both"/>
              <w:rPr>
                <w:szCs w:val="28"/>
              </w:rPr>
            </w:pPr>
            <w:r>
              <w:rPr>
                <w:szCs w:val="28"/>
              </w:rPr>
              <w:t>(1</w:t>
            </w:r>
            <w:r w:rsidR="00E8783D">
              <w:rPr>
                <w:szCs w:val="28"/>
              </w:rPr>
              <w:t>.5.9</w:t>
            </w:r>
            <w:r w:rsidR="00D214A2">
              <w:rPr>
                <w:szCs w:val="28"/>
              </w:rPr>
              <w:t>1</w:t>
            </w:r>
            <w:r w:rsidRPr="00FD4731">
              <w:rPr>
                <w:szCs w:val="28"/>
              </w:rPr>
              <w:t>)</w:t>
            </w:r>
          </w:p>
        </w:tc>
      </w:tr>
    </w:tbl>
    <w:p w:rsidR="00796232" w:rsidRPr="00E8455A" w:rsidRDefault="0079623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96232" w:rsidRPr="00FD4731">
        <w:trPr>
          <w:trHeight w:val="518"/>
        </w:trPr>
        <w:tc>
          <w:tcPr>
            <w:tcW w:w="4412" w:type="pct"/>
            <w:vAlign w:val="center"/>
          </w:tcPr>
          <w:p w:rsidR="00796232" w:rsidRPr="003D0E8B" w:rsidRDefault="001D47AA" w:rsidP="00FF1115">
            <w:pPr>
              <w:spacing w:line="360" w:lineRule="auto"/>
              <w:ind w:firstLine="720"/>
              <w:jc w:val="both"/>
              <w:rPr>
                <w:szCs w:val="28"/>
              </w:rPr>
            </w:pPr>
            <w:r>
              <w:rPr>
                <w:position w:val="-32"/>
                <w:szCs w:val="28"/>
                <w:lang w:val="en-US"/>
              </w:rPr>
              <w:pict>
                <v:shape id="_x0000_i1415" type="#_x0000_t75" style="width:120.75pt;height:39.75pt" fillcolor="window">
                  <v:imagedata r:id="rId374" o:title=""/>
                </v:shape>
              </w:pict>
            </w:r>
            <w:r w:rsidR="00E8455A">
              <w:rPr>
                <w:szCs w:val="28"/>
              </w:rPr>
              <w:t>.</w:t>
            </w:r>
          </w:p>
        </w:tc>
        <w:tc>
          <w:tcPr>
            <w:tcW w:w="588" w:type="pct"/>
            <w:vAlign w:val="center"/>
          </w:tcPr>
          <w:p w:rsidR="00796232" w:rsidRPr="00FD4731" w:rsidRDefault="00796232" w:rsidP="00FF1115">
            <w:pPr>
              <w:spacing w:line="360" w:lineRule="auto"/>
              <w:ind w:firstLine="720"/>
              <w:jc w:val="both"/>
              <w:rPr>
                <w:szCs w:val="28"/>
              </w:rPr>
            </w:pPr>
            <w:r>
              <w:rPr>
                <w:szCs w:val="28"/>
              </w:rPr>
              <w:t>(1.</w:t>
            </w:r>
            <w:r w:rsidR="00E8783D">
              <w:rPr>
                <w:szCs w:val="28"/>
              </w:rPr>
              <w:t>5.9</w:t>
            </w:r>
            <w:r w:rsidR="00D214A2">
              <w:rPr>
                <w:szCs w:val="28"/>
              </w:rPr>
              <w:t>2</w:t>
            </w:r>
            <w:r w:rsidRPr="00FD4731">
              <w:rPr>
                <w:szCs w:val="28"/>
              </w:rPr>
              <w:t>)</w:t>
            </w:r>
          </w:p>
        </w:tc>
      </w:tr>
    </w:tbl>
    <w:p w:rsidR="00E8783D" w:rsidRPr="00E8455A" w:rsidRDefault="00E8783D" w:rsidP="00FF1115">
      <w:pPr>
        <w:spacing w:line="360" w:lineRule="auto"/>
        <w:ind w:firstLine="720"/>
        <w:jc w:val="both"/>
        <w:rPr>
          <w:sz w:val="6"/>
          <w:szCs w:val="6"/>
        </w:rPr>
      </w:pPr>
    </w:p>
    <w:p w:rsidR="00796232" w:rsidRPr="00E8455A" w:rsidRDefault="00796232" w:rsidP="00FF1115">
      <w:pPr>
        <w:spacing w:line="360" w:lineRule="auto"/>
        <w:ind w:firstLine="720"/>
        <w:jc w:val="both"/>
        <w:rPr>
          <w:spacing w:val="-2"/>
          <w:szCs w:val="28"/>
        </w:rPr>
      </w:pPr>
      <w:r>
        <w:rPr>
          <w:szCs w:val="28"/>
        </w:rPr>
        <w:t xml:space="preserve">Производная по вертикальной координате </w:t>
      </w:r>
      <w:r>
        <w:rPr>
          <w:i/>
          <w:szCs w:val="28"/>
          <w:lang w:val="en-US"/>
        </w:rPr>
        <w:t>z</w:t>
      </w:r>
      <w:r w:rsidRPr="00796232">
        <w:rPr>
          <w:szCs w:val="28"/>
        </w:rPr>
        <w:t xml:space="preserve"> </w:t>
      </w:r>
      <w:r>
        <w:rPr>
          <w:szCs w:val="28"/>
        </w:rPr>
        <w:t>содержит дополнительный множитель</w:t>
      </w:r>
      <w:r w:rsidR="00E8455A">
        <w:rPr>
          <w:szCs w:val="28"/>
        </w:rPr>
        <w:t xml:space="preserve"> </w:t>
      </w:r>
      <w:r w:rsidR="001D47AA">
        <w:rPr>
          <w:position w:val="-12"/>
          <w:szCs w:val="28"/>
        </w:rPr>
        <w:pict>
          <v:shape id="_x0000_i1416" type="#_x0000_t75" style="width:21pt;height:18.75pt">
            <v:imagedata r:id="rId384" o:title=""/>
          </v:shape>
        </w:pict>
      </w:r>
      <w:r>
        <w:rPr>
          <w:szCs w:val="28"/>
        </w:rPr>
        <w:t xml:space="preserve">, </w:t>
      </w:r>
      <w:r w:rsidRPr="00E8455A">
        <w:rPr>
          <w:spacing w:val="-2"/>
          <w:szCs w:val="28"/>
        </w:rPr>
        <w:t>который сокращается при использовании условия сопряжения для производных</w:t>
      </w:r>
      <w:r w:rsidR="00B8758A" w:rsidRPr="00E8455A">
        <w:rPr>
          <w:spacing w:val="-2"/>
          <w:szCs w:val="28"/>
        </w:rPr>
        <w:t>,</w:t>
      </w:r>
      <w:r w:rsidRPr="00E8455A">
        <w:rPr>
          <w:spacing w:val="-2"/>
          <w:szCs w:val="28"/>
        </w:rPr>
        <w:t xml:space="preserve"> поэтому </w:t>
      </w:r>
      <w:r w:rsidR="00B8758A" w:rsidRPr="00E8455A">
        <w:rPr>
          <w:spacing w:val="-2"/>
          <w:szCs w:val="28"/>
        </w:rPr>
        <w:t>в итоге пол</w:t>
      </w:r>
      <w:r w:rsidR="000721D8" w:rsidRPr="00E8455A">
        <w:rPr>
          <w:spacing w:val="-2"/>
          <w:szCs w:val="28"/>
        </w:rPr>
        <w:t>у</w:t>
      </w:r>
      <w:r w:rsidR="00B8758A" w:rsidRPr="00E8455A">
        <w:rPr>
          <w:spacing w:val="-2"/>
          <w:szCs w:val="28"/>
        </w:rPr>
        <w:t xml:space="preserve">чим выражение, совпадающее с предыдущим </w:t>
      </w:r>
    </w:p>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96232" w:rsidRPr="00FD4731">
        <w:trPr>
          <w:trHeight w:val="518"/>
        </w:trPr>
        <w:tc>
          <w:tcPr>
            <w:tcW w:w="4412" w:type="pct"/>
            <w:vAlign w:val="center"/>
          </w:tcPr>
          <w:p w:rsidR="00796232" w:rsidRPr="003D0E8B" w:rsidRDefault="001D47AA" w:rsidP="00FF1115">
            <w:pPr>
              <w:spacing w:line="360" w:lineRule="auto"/>
              <w:ind w:firstLine="720"/>
              <w:jc w:val="both"/>
              <w:rPr>
                <w:szCs w:val="28"/>
              </w:rPr>
            </w:pPr>
            <w:r>
              <w:rPr>
                <w:position w:val="-86"/>
                <w:szCs w:val="28"/>
                <w:lang w:val="en-US"/>
              </w:rPr>
              <w:pict>
                <v:shape id="_x0000_i1417" type="#_x0000_t75" style="width:359.25pt;height:93pt" fillcolor="window">
                  <v:imagedata r:id="rId385" o:title=""/>
                </v:shape>
              </w:pict>
            </w:r>
          </w:p>
        </w:tc>
        <w:tc>
          <w:tcPr>
            <w:tcW w:w="588" w:type="pct"/>
            <w:vAlign w:val="center"/>
          </w:tcPr>
          <w:p w:rsidR="00796232" w:rsidRPr="00FD4731" w:rsidRDefault="00796232" w:rsidP="00FF1115">
            <w:pPr>
              <w:spacing w:line="360" w:lineRule="auto"/>
              <w:ind w:firstLine="720"/>
              <w:jc w:val="both"/>
              <w:rPr>
                <w:szCs w:val="28"/>
              </w:rPr>
            </w:pPr>
            <w:r>
              <w:rPr>
                <w:szCs w:val="28"/>
              </w:rPr>
              <w:t>(1.</w:t>
            </w:r>
            <w:r w:rsidR="00E8783D">
              <w:rPr>
                <w:szCs w:val="28"/>
              </w:rPr>
              <w:t>5.9</w:t>
            </w:r>
            <w:r w:rsidR="00D214A2">
              <w:rPr>
                <w:szCs w:val="28"/>
              </w:rPr>
              <w:t>3</w:t>
            </w:r>
            <w:r w:rsidRPr="00FD4731">
              <w:rPr>
                <w:szCs w:val="28"/>
              </w:rPr>
              <w:t>)</w:t>
            </w:r>
          </w:p>
        </w:tc>
      </w:tr>
    </w:tbl>
    <w:p w:rsidR="00E8783D" w:rsidRPr="00E8455A" w:rsidRDefault="00E8783D" w:rsidP="00FF1115">
      <w:pPr>
        <w:spacing w:line="360" w:lineRule="auto"/>
        <w:ind w:firstLine="720"/>
        <w:jc w:val="both"/>
        <w:rPr>
          <w:sz w:val="6"/>
          <w:szCs w:val="6"/>
        </w:rPr>
      </w:pPr>
    </w:p>
    <w:p w:rsidR="00796232" w:rsidRDefault="00796232" w:rsidP="00FF1115">
      <w:pPr>
        <w:spacing w:line="360" w:lineRule="auto"/>
        <w:ind w:firstLine="720"/>
        <w:jc w:val="both"/>
        <w:rPr>
          <w:szCs w:val="28"/>
        </w:rPr>
      </w:pPr>
      <w:r>
        <w:rPr>
          <w:szCs w:val="28"/>
        </w:rPr>
        <w:t>Окончательно после усреднения</w:t>
      </w:r>
      <w:r w:rsidR="00B8758A">
        <w:rPr>
          <w:szCs w:val="28"/>
        </w:rPr>
        <w:t xml:space="preserve"> параметризованной задачи</w:t>
      </w:r>
      <w:r>
        <w:rPr>
          <w:szCs w:val="28"/>
        </w:rPr>
        <w:t xml:space="preserve"> получим следующую постановку</w:t>
      </w:r>
      <w:r w:rsidR="00E8455A">
        <w:rPr>
          <w:szCs w:val="28"/>
        </w:rPr>
        <w:t xml:space="preserve"> задачи</w:t>
      </w:r>
    </w:p>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FD4731" w:rsidRDefault="001D47AA" w:rsidP="00FF1115">
            <w:pPr>
              <w:spacing w:line="360" w:lineRule="auto"/>
              <w:ind w:firstLine="720"/>
              <w:jc w:val="both"/>
              <w:rPr>
                <w:szCs w:val="28"/>
              </w:rPr>
            </w:pPr>
            <w:r>
              <w:rPr>
                <w:position w:val="-36"/>
                <w:szCs w:val="28"/>
                <w:lang w:val="en-US"/>
              </w:rPr>
              <w:pict>
                <v:shape id="_x0000_i1418" type="#_x0000_t75" style="width:242.25pt;height:42.75pt" fillcolor="window">
                  <v:imagedata r:id="rId386" o:title=""/>
                </v:shape>
              </w:pic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4</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B8758A" w:rsidRDefault="001D47AA" w:rsidP="00FF1115">
            <w:pPr>
              <w:spacing w:line="360" w:lineRule="auto"/>
              <w:ind w:firstLine="720"/>
              <w:jc w:val="both"/>
              <w:rPr>
                <w:szCs w:val="28"/>
              </w:rPr>
            </w:pPr>
            <w:r>
              <w:rPr>
                <w:position w:val="-60"/>
                <w:szCs w:val="28"/>
                <w:lang w:val="en-US"/>
              </w:rPr>
              <w:pict>
                <v:shape id="_x0000_i1419" type="#_x0000_t75" style="width:399pt;height:66.75pt" fillcolor="window">
                  <v:imagedata r:id="rId377" o:title=""/>
                </v:shape>
              </w:pic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5</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2E4997" w:rsidRDefault="001D47AA" w:rsidP="00FF1115">
            <w:pPr>
              <w:spacing w:line="360" w:lineRule="auto"/>
              <w:ind w:firstLine="720"/>
              <w:jc w:val="both"/>
              <w:rPr>
                <w:szCs w:val="28"/>
              </w:rPr>
            </w:pPr>
            <w:r>
              <w:rPr>
                <w:position w:val="-36"/>
                <w:szCs w:val="28"/>
                <w:lang w:val="en-US"/>
              </w:rPr>
              <w:pict>
                <v:shape id="_x0000_i1420" type="#_x0000_t75" style="width:273pt;height:42.75pt" fillcolor="window">
                  <v:imagedata r:id="rId387" o:title=""/>
                </v:shape>
              </w:pict>
            </w:r>
            <w:r w:rsidR="002E4997">
              <w:rPr>
                <w:szCs w:val="28"/>
              </w:rPr>
              <w:t>,</w: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6</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FD4731" w:rsidRDefault="001D47AA" w:rsidP="00FF1115">
            <w:pPr>
              <w:spacing w:line="360" w:lineRule="auto"/>
              <w:ind w:firstLine="720"/>
              <w:jc w:val="both"/>
              <w:rPr>
                <w:szCs w:val="28"/>
                <w:lang w:val="en-US"/>
              </w:rPr>
            </w:pPr>
            <w:r>
              <w:rPr>
                <w:position w:val="-16"/>
                <w:szCs w:val="28"/>
              </w:rPr>
              <w:pict>
                <v:shape id="_x0000_i1421" type="#_x0000_t75" style="width:119.25pt;height:21.75pt" fillcolor="window">
                  <v:imagedata r:id="rId379" o:title=""/>
                  <o:lock v:ext="edit" aspectratio="f"/>
                </v:shape>
              </w:pict>
            </w:r>
            <w:r w:rsidR="00E8783D" w:rsidRPr="00FD4731">
              <w:rPr>
                <w:szCs w:val="28"/>
              </w:rPr>
              <w:t>,</w: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7</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FD4731" w:rsidRDefault="001D47AA" w:rsidP="00FF1115">
            <w:pPr>
              <w:spacing w:line="360" w:lineRule="auto"/>
              <w:ind w:firstLine="720"/>
              <w:jc w:val="both"/>
              <w:rPr>
                <w:szCs w:val="28"/>
                <w:lang w:val="en-US"/>
              </w:rPr>
            </w:pPr>
            <w:r>
              <w:rPr>
                <w:position w:val="-18"/>
                <w:szCs w:val="28"/>
              </w:rPr>
              <w:pict>
                <v:shape id="_x0000_i1422" type="#_x0000_t75" style="width:59.25pt;height:24pt" fillcolor="window">
                  <v:imagedata r:id="rId380" o:title=""/>
                </v:shape>
              </w:pict>
            </w:r>
            <w:r w:rsidR="00E8783D" w:rsidRPr="00FD4731">
              <w:rPr>
                <w:szCs w:val="28"/>
              </w:rPr>
              <w:t>,</w: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8</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E8783D" w:rsidRPr="00FD4731">
        <w:trPr>
          <w:trHeight w:val="518"/>
        </w:trPr>
        <w:tc>
          <w:tcPr>
            <w:tcW w:w="4412" w:type="pct"/>
            <w:vAlign w:val="center"/>
          </w:tcPr>
          <w:p w:rsidR="00E8783D" w:rsidRPr="00FD4731" w:rsidRDefault="001D47AA" w:rsidP="00FF1115">
            <w:pPr>
              <w:spacing w:line="360" w:lineRule="auto"/>
              <w:ind w:firstLine="720"/>
              <w:jc w:val="both"/>
              <w:rPr>
                <w:szCs w:val="28"/>
                <w:lang w:val="en-US"/>
              </w:rPr>
            </w:pPr>
            <w:r>
              <w:rPr>
                <w:position w:val="-18"/>
                <w:szCs w:val="28"/>
              </w:rPr>
              <w:pict>
                <v:shape id="_x0000_i1423" type="#_x0000_t75" style="width:60pt;height:24pt" fillcolor="window">
                  <v:imagedata r:id="rId381" o:title=""/>
                </v:shape>
              </w:pict>
            </w:r>
            <w:r w:rsidR="00E8783D" w:rsidRPr="00FD4731">
              <w:rPr>
                <w:szCs w:val="28"/>
              </w:rPr>
              <w:t>,</w:t>
            </w:r>
            <w:r w:rsidR="004859A2">
              <w:rPr>
                <w:szCs w:val="28"/>
              </w:rPr>
              <w:t xml:space="preserve"> </w:t>
            </w:r>
            <w:r w:rsidR="0062344A">
              <w:rPr>
                <w:szCs w:val="28"/>
              </w:rPr>
              <w:t xml:space="preserve"> </w:t>
            </w:r>
            <w:r>
              <w:rPr>
                <w:position w:val="-16"/>
                <w:szCs w:val="28"/>
              </w:rPr>
              <w:pict>
                <v:shape id="_x0000_i1424" type="#_x0000_t75" style="width:57.75pt;height:21.75pt" fillcolor="window">
                  <v:imagedata r:id="rId267" o:title=""/>
                  <o:lock v:ext="edit" aspectratio="f"/>
                </v:shape>
              </w:pict>
            </w:r>
            <w:r w:rsidR="00E8783D" w:rsidRPr="00FD4731">
              <w:rPr>
                <w:szCs w:val="28"/>
              </w:rPr>
              <w:t>,</w:t>
            </w:r>
            <w:r w:rsidR="004859A2">
              <w:rPr>
                <w:szCs w:val="28"/>
              </w:rPr>
              <w:t xml:space="preserve"> </w:t>
            </w:r>
            <w:r w:rsidR="0062344A">
              <w:rPr>
                <w:szCs w:val="28"/>
              </w:rPr>
              <w:t xml:space="preserve"> </w:t>
            </w:r>
            <w:r>
              <w:rPr>
                <w:position w:val="-16"/>
                <w:szCs w:val="28"/>
              </w:rPr>
              <w:pict>
                <v:shape id="_x0000_i1425" type="#_x0000_t75" style="width:56.25pt;height:21.75pt" fillcolor="window">
                  <v:imagedata r:id="rId268" o:title=""/>
                </v:shape>
              </w:pict>
            </w:r>
            <w:r w:rsidR="00E8783D" w:rsidRPr="00FD4731">
              <w:rPr>
                <w:szCs w:val="28"/>
              </w:rPr>
              <w:t>,</w:t>
            </w:r>
          </w:p>
        </w:tc>
        <w:tc>
          <w:tcPr>
            <w:tcW w:w="588" w:type="pct"/>
            <w:vAlign w:val="center"/>
          </w:tcPr>
          <w:p w:rsidR="00E8783D" w:rsidRPr="00FD4731" w:rsidRDefault="00C26D50" w:rsidP="00FF1115">
            <w:pPr>
              <w:spacing w:line="360" w:lineRule="auto"/>
              <w:ind w:firstLine="720"/>
              <w:jc w:val="both"/>
              <w:rPr>
                <w:szCs w:val="28"/>
              </w:rPr>
            </w:pPr>
            <w:r>
              <w:rPr>
                <w:szCs w:val="28"/>
              </w:rPr>
              <w:t>(1.5.9</w:t>
            </w:r>
            <w:r w:rsidR="00D214A2">
              <w:rPr>
                <w:szCs w:val="28"/>
              </w:rPr>
              <w:t>9</w:t>
            </w:r>
            <w:r w:rsidRPr="00FD4731">
              <w:rPr>
                <w:szCs w:val="28"/>
              </w:rPr>
              <w:t>)</w:t>
            </w:r>
          </w:p>
        </w:tc>
      </w:tr>
    </w:tbl>
    <w:p w:rsidR="00E8783D" w:rsidRPr="00E8455A" w:rsidRDefault="00E8783D" w:rsidP="00FF1115">
      <w:pPr>
        <w:spacing w:line="360" w:lineRule="auto"/>
        <w:ind w:firstLine="720"/>
        <w:jc w:val="both"/>
        <w:rPr>
          <w:sz w:val="6"/>
          <w:szCs w:val="6"/>
        </w:rPr>
      </w:pPr>
    </w:p>
    <w:tbl>
      <w:tblPr>
        <w:tblW w:w="5000" w:type="pct"/>
        <w:tblLook w:val="0000" w:firstRow="0" w:lastRow="0" w:firstColumn="0" w:lastColumn="0" w:noHBand="0" w:noVBand="0"/>
      </w:tblPr>
      <w:tblGrid>
        <w:gridCol w:w="8327"/>
        <w:gridCol w:w="1243"/>
      </w:tblGrid>
      <w:tr w:rsidR="00E8783D" w:rsidRPr="00FD4731">
        <w:trPr>
          <w:trHeight w:val="518"/>
        </w:trPr>
        <w:tc>
          <w:tcPr>
            <w:tcW w:w="4412" w:type="pct"/>
            <w:vAlign w:val="center"/>
          </w:tcPr>
          <w:p w:rsidR="00E8783D" w:rsidRPr="00FF5031" w:rsidRDefault="001D47AA" w:rsidP="00FF1115">
            <w:pPr>
              <w:spacing w:line="360" w:lineRule="auto"/>
              <w:ind w:firstLine="720"/>
              <w:jc w:val="both"/>
              <w:rPr>
                <w:szCs w:val="28"/>
              </w:rPr>
            </w:pPr>
            <w:r>
              <w:rPr>
                <w:position w:val="-18"/>
                <w:szCs w:val="28"/>
              </w:rPr>
              <w:pict>
                <v:shape id="_x0000_i1426" type="#_x0000_t75" style="width:74.25pt;height:24pt" fillcolor="window">
                  <v:imagedata r:id="rId382" o:title=""/>
                </v:shape>
              </w:pict>
            </w:r>
            <w:r w:rsidR="00E8783D" w:rsidRPr="00FD4731">
              <w:rPr>
                <w:szCs w:val="28"/>
              </w:rPr>
              <w:t>,</w:t>
            </w:r>
            <w:r w:rsidR="004859A2">
              <w:rPr>
                <w:szCs w:val="28"/>
              </w:rPr>
              <w:t xml:space="preserve"> </w:t>
            </w:r>
            <w:r w:rsidR="0062344A">
              <w:rPr>
                <w:szCs w:val="28"/>
              </w:rPr>
              <w:t xml:space="preserve"> </w:t>
            </w:r>
            <w:r>
              <w:rPr>
                <w:position w:val="-16"/>
                <w:szCs w:val="28"/>
              </w:rPr>
              <w:pict>
                <v:shape id="_x0000_i1427" type="#_x0000_t75" style="width:79.5pt;height:21.75pt" fillcolor="window">
                  <v:imagedata r:id="rId270" o:title=""/>
                  <o:lock v:ext="edit" aspectratio="f"/>
                </v:shape>
              </w:pict>
            </w:r>
            <w:r w:rsidR="00E8783D" w:rsidRPr="00FD4731">
              <w:rPr>
                <w:szCs w:val="28"/>
              </w:rPr>
              <w:t>,</w:t>
            </w:r>
            <w:r w:rsidR="004859A2">
              <w:rPr>
                <w:szCs w:val="28"/>
              </w:rPr>
              <w:t xml:space="preserve"> </w:t>
            </w:r>
            <w:r w:rsidR="0062344A">
              <w:rPr>
                <w:szCs w:val="28"/>
              </w:rPr>
              <w:t xml:space="preserve"> </w:t>
            </w:r>
            <w:r>
              <w:rPr>
                <w:position w:val="-24"/>
                <w:szCs w:val="28"/>
              </w:rPr>
              <w:pict>
                <v:shape id="_x0000_i1428" type="#_x0000_t75" style="width:84.75pt;height:26.25pt" fillcolor="window">
                  <v:imagedata r:id="rId271" o:title=""/>
                </v:shape>
              </w:pict>
            </w:r>
            <w:r w:rsidR="00E8783D">
              <w:rPr>
                <w:szCs w:val="28"/>
              </w:rPr>
              <w:t>,</w:t>
            </w:r>
          </w:p>
        </w:tc>
        <w:tc>
          <w:tcPr>
            <w:tcW w:w="588" w:type="pct"/>
            <w:vAlign w:val="center"/>
          </w:tcPr>
          <w:p w:rsidR="00E8783D" w:rsidRPr="00FD4731" w:rsidRDefault="00C26D50" w:rsidP="00FF1115">
            <w:pPr>
              <w:spacing w:line="360" w:lineRule="auto"/>
              <w:ind w:firstLine="720"/>
              <w:jc w:val="both"/>
              <w:rPr>
                <w:szCs w:val="28"/>
              </w:rPr>
            </w:pPr>
            <w:r>
              <w:rPr>
                <w:szCs w:val="28"/>
              </w:rPr>
              <w:t>(1.5.</w:t>
            </w:r>
            <w:r w:rsidR="00D214A2">
              <w:rPr>
                <w:szCs w:val="28"/>
              </w:rPr>
              <w:t>100</w:t>
            </w:r>
            <w:r w:rsidRPr="00FD4731">
              <w:rPr>
                <w:szCs w:val="28"/>
              </w:rPr>
              <w:t>)</w:t>
            </w:r>
          </w:p>
        </w:tc>
      </w:tr>
    </w:tbl>
    <w:p w:rsidR="00E8783D" w:rsidRPr="00E8455A" w:rsidRDefault="00E8783D" w:rsidP="00FF1115">
      <w:pPr>
        <w:spacing w:line="360" w:lineRule="auto"/>
        <w:ind w:firstLine="720"/>
        <w:jc w:val="both"/>
        <w:rPr>
          <w:sz w:val="6"/>
          <w:szCs w:val="6"/>
        </w:rPr>
      </w:pPr>
    </w:p>
    <w:p w:rsidR="00FF5031" w:rsidRPr="003A4964" w:rsidRDefault="00FF5031" w:rsidP="00FF1115">
      <w:pPr>
        <w:spacing w:line="360" w:lineRule="auto"/>
        <w:ind w:firstLine="720"/>
        <w:jc w:val="both"/>
        <w:rPr>
          <w:spacing w:val="-2"/>
          <w:szCs w:val="28"/>
        </w:rPr>
      </w:pPr>
      <w:r w:rsidRPr="003A4964">
        <w:rPr>
          <w:spacing w:val="-2"/>
          <w:szCs w:val="28"/>
        </w:rPr>
        <w:t xml:space="preserve">которая полностью совпадает с предыдущей и с задачей для нулевого приближения поля плотностей загрязнителя. Совпадение усредненных значений исходной и параметризованной задачи существенно выделяет используемую в данной работе параметризацию от произвольной, которая почти всегда приводит к зависимости </w:t>
      </w:r>
      <w:r w:rsidR="00C26D50" w:rsidRPr="003A4964">
        <w:rPr>
          <w:spacing w:val="-2"/>
          <w:szCs w:val="28"/>
        </w:rPr>
        <w:t>у</w:t>
      </w:r>
      <w:r w:rsidRPr="003A4964">
        <w:rPr>
          <w:spacing w:val="-2"/>
          <w:szCs w:val="28"/>
        </w:rPr>
        <w:t>средненных значений от параметра асимптотического разложения.</w:t>
      </w:r>
    </w:p>
    <w:p w:rsidR="00144117" w:rsidRDefault="00FF5031" w:rsidP="00FF1115">
      <w:pPr>
        <w:spacing w:line="360" w:lineRule="auto"/>
        <w:ind w:firstLine="720"/>
        <w:jc w:val="both"/>
        <w:rPr>
          <w:szCs w:val="28"/>
        </w:rPr>
      </w:pPr>
      <w:r>
        <w:rPr>
          <w:szCs w:val="28"/>
        </w:rPr>
        <w:t xml:space="preserve">Совпадение </w:t>
      </w:r>
      <w:r w:rsidR="00796232">
        <w:rPr>
          <w:szCs w:val="28"/>
        </w:rPr>
        <w:t>задач</w:t>
      </w:r>
      <w:r>
        <w:rPr>
          <w:szCs w:val="28"/>
        </w:rPr>
        <w:t xml:space="preserve"> для усредненных значений параметризованной и для нулевого приближения, как и выше, в</w:t>
      </w:r>
      <w:r w:rsidR="00796232">
        <w:rPr>
          <w:szCs w:val="28"/>
        </w:rPr>
        <w:t xml:space="preserve"> силу единственности решения </w:t>
      </w:r>
      <w:r>
        <w:rPr>
          <w:szCs w:val="28"/>
        </w:rPr>
        <w:t>позволяет утверждать</w:t>
      </w:r>
      <w:r w:rsidR="00796232">
        <w:rPr>
          <w:szCs w:val="28"/>
        </w:rPr>
        <w:t xml:space="preserve">, что </w:t>
      </w:r>
      <w:r w:rsidR="001D47AA">
        <w:rPr>
          <w:position w:val="-14"/>
          <w:szCs w:val="28"/>
        </w:rPr>
        <w:pict>
          <v:shape id="_x0000_i1429" type="#_x0000_t75" style="width:54pt;height:23.25pt">
            <v:imagedata r:id="rId383" o:title=""/>
          </v:shape>
        </w:pict>
      </w:r>
      <w:r w:rsidR="00796232">
        <w:rPr>
          <w:szCs w:val="28"/>
        </w:rPr>
        <w:t>.</w:t>
      </w:r>
      <w:r>
        <w:rPr>
          <w:szCs w:val="28"/>
        </w:rPr>
        <w:t xml:space="preserve"> Далее процедура ус</w:t>
      </w:r>
      <w:r w:rsidR="003F0EB4">
        <w:rPr>
          <w:szCs w:val="28"/>
        </w:rPr>
        <w:t xml:space="preserve">реднения по </w:t>
      </w:r>
      <w:r w:rsidR="003F0EB4" w:rsidRPr="003F0EB4">
        <w:rPr>
          <w:i/>
          <w:szCs w:val="28"/>
          <w:lang w:val="en-US"/>
        </w:rPr>
        <w:t>z</w:t>
      </w:r>
      <w:r>
        <w:rPr>
          <w:szCs w:val="28"/>
        </w:rPr>
        <w:t xml:space="preserve"> асимптотического представления параметризованной задачи</w:t>
      </w:r>
      <w:r w:rsidR="007E16BF">
        <w:rPr>
          <w:szCs w:val="28"/>
        </w:rPr>
        <w:t xml:space="preserve"> (</w:t>
      </w:r>
      <w:r w:rsidR="003F0EB4">
        <w:rPr>
          <w:szCs w:val="28"/>
        </w:rPr>
        <w:t>1.5.30</w:t>
      </w:r>
      <w:r w:rsidR="007E16BF">
        <w:rPr>
          <w:szCs w:val="28"/>
        </w:rPr>
        <w:t>)</w:t>
      </w:r>
      <w:r>
        <w:rPr>
          <w:szCs w:val="28"/>
        </w:rPr>
        <w:t xml:space="preserve"> в пласте </w:t>
      </w:r>
      <w:r w:rsidR="00C9615E">
        <w:rPr>
          <w:szCs w:val="28"/>
        </w:rPr>
        <w:t xml:space="preserve">на линии </w:t>
      </w:r>
      <w:r w:rsidR="00C9615E">
        <w:rPr>
          <w:i/>
          <w:iCs/>
          <w:szCs w:val="28"/>
          <w:lang w:val="en-US"/>
        </w:rPr>
        <w:t>r</w:t>
      </w:r>
      <w:r w:rsidR="00C9615E" w:rsidRPr="00C9615E">
        <w:rPr>
          <w:i/>
          <w:iCs/>
          <w:szCs w:val="28"/>
        </w:rPr>
        <w:t xml:space="preserve"> </w:t>
      </w:r>
      <w:r w:rsidR="00C9615E" w:rsidRPr="00C9615E">
        <w:rPr>
          <w:szCs w:val="28"/>
        </w:rPr>
        <w:t xml:space="preserve">= 0 </w:t>
      </w:r>
      <w:r>
        <w:rPr>
          <w:szCs w:val="28"/>
        </w:rPr>
        <w:t>приводит</w:t>
      </w:r>
      <w:r w:rsidR="007E16BF">
        <w:rPr>
          <w:szCs w:val="28"/>
        </w:rPr>
        <w:t xml:space="preserve"> к следующему равенству</w:t>
      </w:r>
    </w:p>
    <w:p w:rsidR="00144117" w:rsidRDefault="001D47AA" w:rsidP="00FF1115">
      <w:pPr>
        <w:spacing w:line="360" w:lineRule="auto"/>
        <w:ind w:firstLine="720"/>
        <w:jc w:val="both"/>
        <w:rPr>
          <w:szCs w:val="28"/>
        </w:rPr>
      </w:pPr>
      <w:r>
        <w:rPr>
          <w:position w:val="-20"/>
          <w:szCs w:val="28"/>
        </w:rPr>
        <w:pict>
          <v:shape id="_x0000_i1430" type="#_x0000_t75" style="width:186pt;height:27pt" fillcolor="window">
            <v:imagedata r:id="rId388" o:title=""/>
          </v:shape>
        </w:pict>
      </w:r>
    </w:p>
    <w:p w:rsidR="00007A3C" w:rsidRDefault="007E16BF" w:rsidP="00FF1115">
      <w:pPr>
        <w:spacing w:line="360" w:lineRule="auto"/>
        <w:ind w:firstLine="720"/>
        <w:jc w:val="both"/>
        <w:rPr>
          <w:szCs w:val="28"/>
        </w:rPr>
      </w:pPr>
      <w:r>
        <w:rPr>
          <w:szCs w:val="28"/>
        </w:rPr>
        <w:t xml:space="preserve">Отсюда с учетом </w:t>
      </w:r>
      <w:r w:rsidR="001D47AA">
        <w:rPr>
          <w:position w:val="-14"/>
          <w:szCs w:val="28"/>
        </w:rPr>
        <w:pict>
          <v:shape id="_x0000_i1431" type="#_x0000_t75" style="width:54pt;height:23.25pt">
            <v:imagedata r:id="rId383" o:title=""/>
          </v:shape>
        </w:pict>
      </w:r>
      <w:r>
        <w:rPr>
          <w:szCs w:val="28"/>
        </w:rPr>
        <w:t>след</w:t>
      </w:r>
      <w:r w:rsidR="00144117">
        <w:rPr>
          <w:szCs w:val="28"/>
        </w:rPr>
        <w:t>ует, что средние по толщине пласта значения коэффициентов разложения первого и более высоких порядков равны нулю</w:t>
      </w:r>
    </w:p>
    <w:tbl>
      <w:tblPr>
        <w:tblW w:w="5000" w:type="pct"/>
        <w:tblLook w:val="0000" w:firstRow="0" w:lastRow="0" w:firstColumn="0" w:lastColumn="0" w:noHBand="0" w:noVBand="0"/>
      </w:tblPr>
      <w:tblGrid>
        <w:gridCol w:w="8327"/>
        <w:gridCol w:w="1243"/>
      </w:tblGrid>
      <w:tr w:rsidR="00EA1096" w:rsidRPr="00FD4731">
        <w:trPr>
          <w:trHeight w:val="518"/>
        </w:trPr>
        <w:tc>
          <w:tcPr>
            <w:tcW w:w="4412" w:type="pct"/>
            <w:vAlign w:val="center"/>
          </w:tcPr>
          <w:p w:rsidR="00EA1096" w:rsidRPr="00FD4731" w:rsidRDefault="001D47AA" w:rsidP="00FF1115">
            <w:pPr>
              <w:spacing w:line="360" w:lineRule="auto"/>
              <w:ind w:firstLine="720"/>
              <w:jc w:val="both"/>
              <w:rPr>
                <w:szCs w:val="28"/>
                <w:lang w:val="en-US"/>
              </w:rPr>
            </w:pPr>
            <w:r>
              <w:rPr>
                <w:position w:val="-26"/>
                <w:szCs w:val="28"/>
              </w:rPr>
              <w:pict>
                <v:shape id="_x0000_i1432" type="#_x0000_t75" style="width:159.75pt;height:30.75pt" fillcolor="window">
                  <v:imagedata r:id="rId389" o:title=""/>
                </v:shape>
              </w:pict>
            </w:r>
            <w:r w:rsidR="003A4964">
              <w:rPr>
                <w:szCs w:val="28"/>
              </w:rPr>
              <w:t>.</w:t>
            </w:r>
          </w:p>
        </w:tc>
        <w:tc>
          <w:tcPr>
            <w:tcW w:w="588" w:type="pct"/>
            <w:vAlign w:val="center"/>
          </w:tcPr>
          <w:p w:rsidR="00EA1096" w:rsidRPr="00FD4731" w:rsidRDefault="00EA1096" w:rsidP="00FF1115">
            <w:pPr>
              <w:spacing w:line="360" w:lineRule="auto"/>
              <w:ind w:firstLine="720"/>
              <w:jc w:val="both"/>
              <w:rPr>
                <w:szCs w:val="28"/>
              </w:rPr>
            </w:pPr>
            <w:r>
              <w:rPr>
                <w:szCs w:val="28"/>
              </w:rPr>
              <w:t>(1.</w:t>
            </w:r>
            <w:r w:rsidR="003F0EB4">
              <w:rPr>
                <w:szCs w:val="28"/>
              </w:rPr>
              <w:t>5.10</w:t>
            </w:r>
            <w:r w:rsidR="00D214A2">
              <w:rPr>
                <w:szCs w:val="28"/>
              </w:rPr>
              <w:t>1</w:t>
            </w:r>
            <w:r w:rsidRPr="00FD4731">
              <w:rPr>
                <w:szCs w:val="28"/>
              </w:rPr>
              <w:t>)</w:t>
            </w:r>
          </w:p>
        </w:tc>
      </w:tr>
    </w:tbl>
    <w:p w:rsidR="00723232" w:rsidRDefault="00567D90" w:rsidP="00FF1115">
      <w:pPr>
        <w:spacing w:line="360" w:lineRule="auto"/>
        <w:ind w:firstLine="720"/>
        <w:jc w:val="both"/>
        <w:rPr>
          <w:szCs w:val="28"/>
        </w:rPr>
      </w:pPr>
      <w:r w:rsidRPr="00567D90">
        <w:rPr>
          <w:szCs w:val="28"/>
        </w:rPr>
        <w:t>Установлен</w:t>
      </w:r>
      <w:r>
        <w:rPr>
          <w:szCs w:val="28"/>
        </w:rPr>
        <w:t xml:space="preserve">ие равенства нулевого </w:t>
      </w:r>
      <w:r w:rsidR="003A4964">
        <w:rPr>
          <w:szCs w:val="28"/>
        </w:rPr>
        <w:t xml:space="preserve">приближения и средних значений </w:t>
      </w:r>
      <w:r>
        <w:rPr>
          <w:szCs w:val="28"/>
        </w:rPr>
        <w:t xml:space="preserve">исходной и параметризованной задачи </w:t>
      </w:r>
      <w:r w:rsidR="001D47AA">
        <w:rPr>
          <w:position w:val="-14"/>
          <w:szCs w:val="28"/>
        </w:rPr>
        <w:pict>
          <v:shape id="_x0000_i1433" type="#_x0000_t75" style="width:54pt;height:23.25pt">
            <v:imagedata r:id="rId383" o:title=""/>
          </v:shape>
        </w:pict>
      </w:r>
      <w:r>
        <w:rPr>
          <w:szCs w:val="28"/>
        </w:rPr>
        <w:t xml:space="preserve"> имеет принципиальное значение для решения температурной задачи, поскольку входящую в правую часть уравнения </w:t>
      </w:r>
      <w:r w:rsidR="00C4129E" w:rsidRPr="00FD4731">
        <w:rPr>
          <w:szCs w:val="28"/>
        </w:rPr>
        <w:t>(1.</w:t>
      </w:r>
      <w:r w:rsidR="00C4129E">
        <w:rPr>
          <w:szCs w:val="28"/>
        </w:rPr>
        <w:t>4.43</w:t>
      </w:r>
      <w:r w:rsidR="00C4129E" w:rsidRPr="00FD4731">
        <w:rPr>
          <w:szCs w:val="28"/>
        </w:rPr>
        <w:t>)</w:t>
      </w:r>
      <w:r w:rsidR="00C4129E">
        <w:rPr>
          <w:szCs w:val="28"/>
        </w:rPr>
        <w:t xml:space="preserve"> </w:t>
      </w:r>
      <w:r>
        <w:rPr>
          <w:szCs w:val="28"/>
        </w:rPr>
        <w:t xml:space="preserve">среднюю плотность можно заменить на равное ей нулевое приближение. Это использовано при решении задачи теплопереноса в </w:t>
      </w:r>
      <w:r w:rsidR="003A4964">
        <w:rPr>
          <w:szCs w:val="28"/>
        </w:rPr>
        <w:t>пункте</w:t>
      </w:r>
      <w:r>
        <w:rPr>
          <w:szCs w:val="28"/>
        </w:rPr>
        <w:t xml:space="preserve"> 3.1.</w:t>
      </w:r>
    </w:p>
    <w:p w:rsidR="0089597E" w:rsidRPr="00552717" w:rsidRDefault="0089597E" w:rsidP="004859A2">
      <w:pPr>
        <w:spacing w:line="360" w:lineRule="auto"/>
        <w:ind w:firstLine="720"/>
        <w:jc w:val="both"/>
        <w:rPr>
          <w:szCs w:val="28"/>
        </w:rPr>
      </w:pPr>
      <w:r w:rsidRPr="00552717">
        <w:rPr>
          <w:szCs w:val="28"/>
        </w:rPr>
        <w:t xml:space="preserve">При решении задачи массопереноса в первом приближении </w:t>
      </w:r>
      <w:r w:rsidR="0014698B" w:rsidRPr="00552717">
        <w:rPr>
          <w:szCs w:val="28"/>
        </w:rPr>
        <w:t>(1.5.73) – (1.5.7</w:t>
      </w:r>
      <w:r w:rsidR="00D214A2" w:rsidRPr="00552717">
        <w:rPr>
          <w:szCs w:val="28"/>
        </w:rPr>
        <w:t>9</w:t>
      </w:r>
      <w:r w:rsidR="0014698B" w:rsidRPr="00552717">
        <w:rPr>
          <w:szCs w:val="28"/>
        </w:rPr>
        <w:t>)</w:t>
      </w:r>
      <w:r w:rsidRPr="00552717">
        <w:rPr>
          <w:szCs w:val="28"/>
        </w:rPr>
        <w:t xml:space="preserve">, возникает необходимость использования дополнительного интегрального условия </w:t>
      </w:r>
      <w:r w:rsidR="00C4129E" w:rsidRPr="00552717">
        <w:rPr>
          <w:szCs w:val="28"/>
        </w:rPr>
        <w:t>(1.5.10</w:t>
      </w:r>
      <w:r w:rsidR="00D214A2" w:rsidRPr="00552717">
        <w:rPr>
          <w:szCs w:val="28"/>
        </w:rPr>
        <w:t>1</w:t>
      </w:r>
      <w:r w:rsidR="00C4129E" w:rsidRPr="00552717">
        <w:rPr>
          <w:szCs w:val="28"/>
        </w:rPr>
        <w:t>)</w:t>
      </w:r>
      <w:r w:rsidRPr="00552717">
        <w:rPr>
          <w:szCs w:val="28"/>
        </w:rPr>
        <w:t xml:space="preserve">, поскольку </w:t>
      </w:r>
      <w:r w:rsidR="0092426E" w:rsidRPr="00552717">
        <w:rPr>
          <w:szCs w:val="28"/>
        </w:rPr>
        <w:t xml:space="preserve">условие </w:t>
      </w:r>
      <w:r w:rsidR="0014698B" w:rsidRPr="00552717">
        <w:rPr>
          <w:szCs w:val="28"/>
        </w:rPr>
        <w:t>(1.5.7</w:t>
      </w:r>
      <w:r w:rsidR="00D214A2" w:rsidRPr="00552717">
        <w:rPr>
          <w:szCs w:val="28"/>
        </w:rPr>
        <w:t>9</w:t>
      </w:r>
      <w:r w:rsidR="0014698B" w:rsidRPr="00552717">
        <w:rPr>
          <w:szCs w:val="28"/>
        </w:rPr>
        <w:t>)</w:t>
      </w:r>
      <w:r w:rsidR="0092426E" w:rsidRPr="00552717">
        <w:rPr>
          <w:szCs w:val="28"/>
        </w:rPr>
        <w:t xml:space="preserve"> является избыточным и должно быть заменено </w:t>
      </w:r>
      <w:r w:rsidR="0014698B" w:rsidRPr="00552717">
        <w:rPr>
          <w:szCs w:val="28"/>
        </w:rPr>
        <w:t>(1.5.10</w:t>
      </w:r>
      <w:r w:rsidR="00D214A2" w:rsidRPr="00552717">
        <w:rPr>
          <w:szCs w:val="28"/>
        </w:rPr>
        <w:t>1</w:t>
      </w:r>
      <w:r w:rsidR="0014698B" w:rsidRPr="00552717">
        <w:rPr>
          <w:szCs w:val="28"/>
        </w:rPr>
        <w:t>)</w:t>
      </w:r>
      <w:r w:rsidR="0092426E" w:rsidRPr="00552717">
        <w:rPr>
          <w:szCs w:val="28"/>
        </w:rPr>
        <w:t xml:space="preserve">. Если потребовать выполнения этого интегрального условия при любых значениях </w:t>
      </w:r>
      <w:r w:rsidR="0092426E" w:rsidRPr="00552717">
        <w:rPr>
          <w:i/>
          <w:szCs w:val="28"/>
          <w:lang w:val="en-US"/>
        </w:rPr>
        <w:t>r</w:t>
      </w:r>
      <w:r w:rsidR="0092426E" w:rsidRPr="00552717">
        <w:rPr>
          <w:szCs w:val="28"/>
        </w:rPr>
        <w:t xml:space="preserve">, то оно также оказывается избыточным. Для построения аналитического решения достаточно заданий интегрального условия на одной поверхности для заданного значения </w:t>
      </w:r>
      <w:r w:rsidR="0092426E" w:rsidRPr="00552717">
        <w:rPr>
          <w:i/>
          <w:szCs w:val="28"/>
          <w:lang w:val="en-US"/>
        </w:rPr>
        <w:t>r</w:t>
      </w:r>
      <w:r w:rsidR="0092426E" w:rsidRPr="00552717">
        <w:rPr>
          <w:szCs w:val="28"/>
        </w:rPr>
        <w:t>. Ранее показано, что наилучшим первое приближение является в случае, когда поверхность осреднения совпадает с поверхностью, на которой заданы граничные условия.</w:t>
      </w:r>
    </w:p>
    <w:p w:rsidR="00723232" w:rsidRDefault="00723232" w:rsidP="004859A2">
      <w:pPr>
        <w:spacing w:line="360" w:lineRule="auto"/>
        <w:ind w:firstLine="720"/>
        <w:jc w:val="both"/>
        <w:rPr>
          <w:b/>
          <w:szCs w:val="28"/>
        </w:rPr>
      </w:pPr>
    </w:p>
    <w:p w:rsidR="00515B65" w:rsidRDefault="00FA34E6" w:rsidP="004859A2">
      <w:pPr>
        <w:pStyle w:val="2"/>
        <w:spacing w:before="0" w:after="0" w:line="360" w:lineRule="auto"/>
        <w:ind w:firstLine="720"/>
        <w:jc w:val="both"/>
        <w:rPr>
          <w:rFonts w:ascii="Times New Roman" w:hAnsi="Times New Roman"/>
          <w:bCs/>
          <w:i w:val="0"/>
          <w:iCs/>
          <w:sz w:val="28"/>
          <w:szCs w:val="28"/>
        </w:rPr>
      </w:pPr>
      <w:bookmarkStart w:id="17" w:name="_Toc150485200"/>
      <w:r>
        <w:rPr>
          <w:rFonts w:ascii="Times New Roman" w:hAnsi="Times New Roman"/>
          <w:bCs/>
          <w:i w:val="0"/>
          <w:iCs/>
          <w:sz w:val="28"/>
          <w:szCs w:val="28"/>
        </w:rPr>
        <w:t>1.6</w:t>
      </w:r>
      <w:r w:rsidR="00515B65" w:rsidRPr="00552717">
        <w:rPr>
          <w:rFonts w:ascii="Times New Roman" w:hAnsi="Times New Roman"/>
          <w:bCs/>
          <w:i w:val="0"/>
          <w:iCs/>
          <w:sz w:val="28"/>
          <w:szCs w:val="28"/>
        </w:rPr>
        <w:t>. Выводы</w:t>
      </w:r>
      <w:bookmarkEnd w:id="17"/>
    </w:p>
    <w:p w:rsidR="00817F06" w:rsidRPr="00817F06" w:rsidRDefault="00817F06" w:rsidP="004859A2">
      <w:pPr>
        <w:spacing w:line="360" w:lineRule="auto"/>
        <w:rPr>
          <w:sz w:val="20"/>
        </w:rPr>
      </w:pPr>
    </w:p>
    <w:p w:rsidR="00552717" w:rsidRPr="00552717" w:rsidRDefault="00552717" w:rsidP="004859A2">
      <w:pPr>
        <w:pStyle w:val="21"/>
        <w:ind w:firstLine="720"/>
        <w:rPr>
          <w:spacing w:val="-2"/>
          <w:szCs w:val="28"/>
        </w:rPr>
      </w:pPr>
      <w:r w:rsidRPr="00552717">
        <w:rPr>
          <w:spacing w:val="-2"/>
          <w:szCs w:val="28"/>
        </w:rPr>
        <w:t xml:space="preserve">В </w:t>
      </w:r>
      <w:r w:rsidR="00C9615E">
        <w:rPr>
          <w:spacing w:val="-2"/>
          <w:szCs w:val="28"/>
        </w:rPr>
        <w:t>г</w:t>
      </w:r>
      <w:r>
        <w:rPr>
          <w:spacing w:val="-2"/>
          <w:szCs w:val="28"/>
        </w:rPr>
        <w:t xml:space="preserve">лаве </w:t>
      </w:r>
      <w:r>
        <w:rPr>
          <w:spacing w:val="-2"/>
          <w:szCs w:val="28"/>
          <w:lang w:val="en-US"/>
        </w:rPr>
        <w:t>I</w:t>
      </w:r>
      <w:r w:rsidRPr="00552717">
        <w:rPr>
          <w:szCs w:val="28"/>
        </w:rPr>
        <w:t xml:space="preserve"> на основе уравнения конвективной диффузии для несжимаемой жидкости с учетом радиоактивного распада и обмена загрязнителя со скелетом, о</w:t>
      </w:r>
      <w:r w:rsidRPr="00552717">
        <w:rPr>
          <w:spacing w:val="-2"/>
          <w:szCs w:val="28"/>
        </w:rPr>
        <w:t>существлена постановка термодиффузионной задачи о взаимосвязанных полях концентрации и температуры в глубокозалегающих горизонтах, возникающих при закачке в пористый пласт растворенных радиоактивных веществ. С использованием параметра асимптотического разложения температурная и диффузионная задачи представлены в виде бесконечной последовательности краевых задач для коэффициентов разложения искомого решения в асимптотический ряд. Произведено «расцепление» соответствующей цепочки уравнений и на этой основе осуществлена постановка краевых задач смешанного типа со следами производных из внешних областей для нулевого и первого коэффици</w:t>
      </w:r>
      <w:r w:rsidR="003A4964">
        <w:rPr>
          <w:spacing w:val="-2"/>
          <w:szCs w:val="28"/>
        </w:rPr>
        <w:t>ентов разложения.</w:t>
      </w:r>
    </w:p>
    <w:p w:rsidR="00552717" w:rsidRPr="00552717" w:rsidRDefault="00552717" w:rsidP="00FF1115">
      <w:pPr>
        <w:pStyle w:val="21"/>
        <w:ind w:firstLine="720"/>
        <w:rPr>
          <w:spacing w:val="-2"/>
          <w:szCs w:val="28"/>
        </w:rPr>
      </w:pPr>
      <w:r w:rsidRPr="00552717">
        <w:rPr>
          <w:spacing w:val="-2"/>
          <w:szCs w:val="28"/>
        </w:rPr>
        <w:t>При построении решения задачи для первого коэ</w:t>
      </w:r>
      <w:r w:rsidR="003A4964">
        <w:rPr>
          <w:spacing w:val="-2"/>
          <w:szCs w:val="28"/>
        </w:rPr>
        <w:t xml:space="preserve">ффициента использовано </w:t>
      </w:r>
      <w:r w:rsidRPr="00552717">
        <w:rPr>
          <w:spacing w:val="-2"/>
          <w:szCs w:val="28"/>
        </w:rPr>
        <w:t>нелокальное граничное условие, заключающееся в том, что средние значения температуры и плотности примесей по толщине пласта на оси скважины равны нулю.</w:t>
      </w:r>
    </w:p>
    <w:p w:rsidR="009F55F0" w:rsidRDefault="009F55F0" w:rsidP="00FF1115">
      <w:pPr>
        <w:spacing w:line="360" w:lineRule="auto"/>
        <w:ind w:firstLine="720"/>
        <w:jc w:val="both"/>
        <w:rPr>
          <w:b/>
          <w:szCs w:val="28"/>
        </w:rPr>
      </w:pPr>
    </w:p>
    <w:p w:rsidR="00FC1C28" w:rsidRPr="00817F06" w:rsidRDefault="00723232" w:rsidP="00817F06">
      <w:pPr>
        <w:spacing w:line="360" w:lineRule="auto"/>
        <w:ind w:firstLine="720"/>
        <w:jc w:val="both"/>
        <w:rPr>
          <w:bCs/>
          <w:szCs w:val="28"/>
        </w:rPr>
      </w:pPr>
      <w:r>
        <w:br w:type="page"/>
      </w:r>
      <w:bookmarkStart w:id="18" w:name="_Toc150485201"/>
      <w:r w:rsidR="00FC1C28" w:rsidRPr="00817F06">
        <w:rPr>
          <w:szCs w:val="28"/>
        </w:rPr>
        <w:t>Г</w:t>
      </w:r>
      <w:r w:rsidR="00515B65" w:rsidRPr="00817F06">
        <w:rPr>
          <w:szCs w:val="28"/>
        </w:rPr>
        <w:t>лава</w:t>
      </w:r>
      <w:r w:rsidR="00FC1C28" w:rsidRPr="00817F06">
        <w:rPr>
          <w:szCs w:val="28"/>
        </w:rPr>
        <w:t xml:space="preserve"> </w:t>
      </w:r>
      <w:r w:rsidR="00FC1C28" w:rsidRPr="00817F06">
        <w:rPr>
          <w:szCs w:val="28"/>
          <w:lang w:val="en-US"/>
        </w:rPr>
        <w:t>II</w:t>
      </w:r>
      <w:r w:rsidR="00FC1C28" w:rsidRPr="00817F06">
        <w:rPr>
          <w:szCs w:val="28"/>
        </w:rPr>
        <w:t>.</w:t>
      </w:r>
      <w:r w:rsidR="004859A2">
        <w:rPr>
          <w:szCs w:val="28"/>
        </w:rPr>
        <w:t xml:space="preserve"> </w:t>
      </w:r>
      <w:r w:rsidR="00FC1C28" w:rsidRPr="00817F06">
        <w:rPr>
          <w:szCs w:val="28"/>
        </w:rPr>
        <w:t>РЕШЕНИЕ ЗАДАЧИ МАССОПЕРЕНОСА В НУЛЕВОМ</w:t>
      </w:r>
      <w:r w:rsidR="00515B65" w:rsidRPr="00817F06">
        <w:rPr>
          <w:szCs w:val="28"/>
        </w:rPr>
        <w:br/>
      </w:r>
      <w:r w:rsidR="00FC1C28" w:rsidRPr="00817F06">
        <w:rPr>
          <w:szCs w:val="28"/>
        </w:rPr>
        <w:t xml:space="preserve"> И ПЕРВОМ ПРИБЛИЖЕНИЯХ, СТАЦИОНАРНОЕ РЕШЕНИЕ</w:t>
      </w:r>
      <w:bookmarkEnd w:id="18"/>
    </w:p>
    <w:p w:rsidR="00FC1C28" w:rsidRPr="00E23446" w:rsidRDefault="00FC1C28" w:rsidP="001A37DE">
      <w:pPr>
        <w:pStyle w:val="a3"/>
        <w:rPr>
          <w:i/>
          <w:szCs w:val="28"/>
        </w:rPr>
      </w:pPr>
    </w:p>
    <w:p w:rsidR="00751D44" w:rsidRDefault="00FC1C28" w:rsidP="001A37DE">
      <w:pPr>
        <w:pStyle w:val="2"/>
        <w:spacing w:before="0" w:after="0" w:line="360" w:lineRule="auto"/>
        <w:ind w:firstLine="720"/>
        <w:jc w:val="both"/>
        <w:rPr>
          <w:rFonts w:ascii="Times New Roman" w:hAnsi="Times New Roman"/>
          <w:i w:val="0"/>
          <w:sz w:val="28"/>
          <w:szCs w:val="28"/>
        </w:rPr>
      </w:pPr>
      <w:bookmarkStart w:id="19" w:name="_Toc150485202"/>
      <w:r>
        <w:rPr>
          <w:rFonts w:ascii="Times New Roman" w:hAnsi="Times New Roman"/>
          <w:i w:val="0"/>
          <w:sz w:val="28"/>
          <w:szCs w:val="28"/>
        </w:rPr>
        <w:t>2.1</w:t>
      </w:r>
      <w:r w:rsidR="00AD03D4">
        <w:rPr>
          <w:rFonts w:ascii="Times New Roman" w:hAnsi="Times New Roman"/>
          <w:i w:val="0"/>
          <w:sz w:val="28"/>
          <w:szCs w:val="28"/>
        </w:rPr>
        <w:t>.</w:t>
      </w:r>
      <w:r w:rsidR="006A0944" w:rsidRPr="00FC1C28">
        <w:rPr>
          <w:rFonts w:ascii="Times New Roman" w:hAnsi="Times New Roman"/>
          <w:i w:val="0"/>
          <w:sz w:val="28"/>
          <w:szCs w:val="28"/>
        </w:rPr>
        <w:t xml:space="preserve"> </w:t>
      </w:r>
      <w:r w:rsidR="00751D44" w:rsidRPr="00FC1C28">
        <w:rPr>
          <w:rFonts w:ascii="Times New Roman" w:hAnsi="Times New Roman"/>
          <w:i w:val="0"/>
          <w:sz w:val="28"/>
          <w:szCs w:val="28"/>
        </w:rPr>
        <w:t xml:space="preserve">Решение задачи </w:t>
      </w:r>
      <w:r>
        <w:rPr>
          <w:rFonts w:ascii="Times New Roman" w:hAnsi="Times New Roman"/>
          <w:i w:val="0"/>
          <w:sz w:val="28"/>
          <w:szCs w:val="28"/>
        </w:rPr>
        <w:t>массопереноса в н</w:t>
      </w:r>
      <w:r w:rsidR="00751D44" w:rsidRPr="00FC1C28">
        <w:rPr>
          <w:rFonts w:ascii="Times New Roman" w:hAnsi="Times New Roman"/>
          <w:i w:val="0"/>
          <w:sz w:val="28"/>
          <w:szCs w:val="28"/>
        </w:rPr>
        <w:t>улевом приближе</w:t>
      </w:r>
      <w:r w:rsidR="008C0964" w:rsidRPr="00FC1C28">
        <w:rPr>
          <w:rFonts w:ascii="Times New Roman" w:hAnsi="Times New Roman"/>
          <w:i w:val="0"/>
          <w:sz w:val="28"/>
          <w:szCs w:val="28"/>
        </w:rPr>
        <w:t>нии</w:t>
      </w:r>
      <w:bookmarkEnd w:id="19"/>
    </w:p>
    <w:p w:rsidR="004859A2" w:rsidRPr="004859A2" w:rsidRDefault="004859A2" w:rsidP="001A37DE">
      <w:pPr>
        <w:spacing w:line="360" w:lineRule="auto"/>
        <w:rPr>
          <w:sz w:val="20"/>
        </w:rPr>
      </w:pPr>
    </w:p>
    <w:p w:rsidR="00A7758C" w:rsidRDefault="006869EC" w:rsidP="001A37DE">
      <w:pPr>
        <w:pStyle w:val="a3"/>
        <w:rPr>
          <w:szCs w:val="28"/>
        </w:rPr>
      </w:pPr>
      <w:r w:rsidRPr="00FD4731">
        <w:rPr>
          <w:szCs w:val="28"/>
        </w:rPr>
        <w:t xml:space="preserve">В пространстве изображений </w:t>
      </w:r>
      <w:r>
        <w:rPr>
          <w:szCs w:val="28"/>
        </w:rPr>
        <w:t>Лапласа – </w:t>
      </w:r>
      <w:r w:rsidRPr="00FD4731">
        <w:rPr>
          <w:szCs w:val="28"/>
        </w:rPr>
        <w:t>Карсона</w:t>
      </w:r>
      <w:r>
        <w:rPr>
          <w:szCs w:val="28"/>
        </w:rPr>
        <w:t xml:space="preserve"> </w:t>
      </w:r>
    </w:p>
    <w:p w:rsidR="00C879F5" w:rsidRPr="003A4964" w:rsidRDefault="00C879F5" w:rsidP="001A37DE">
      <w:pPr>
        <w:pStyle w:val="a3"/>
        <w:rPr>
          <w:sz w:val="6"/>
          <w:szCs w:val="6"/>
        </w:rPr>
      </w:pPr>
    </w:p>
    <w:tbl>
      <w:tblPr>
        <w:tblW w:w="5000" w:type="pct"/>
        <w:tblLook w:val="01E0" w:firstRow="1" w:lastRow="1" w:firstColumn="1" w:lastColumn="1" w:noHBand="0" w:noVBand="0"/>
      </w:tblPr>
      <w:tblGrid>
        <w:gridCol w:w="8642"/>
        <w:gridCol w:w="928"/>
      </w:tblGrid>
      <w:tr w:rsidR="00520214" w:rsidRPr="00F97D22">
        <w:tc>
          <w:tcPr>
            <w:tcW w:w="4515" w:type="pct"/>
            <w:vAlign w:val="center"/>
          </w:tcPr>
          <w:p w:rsidR="00520214" w:rsidRPr="00F97D22" w:rsidRDefault="001D47AA" w:rsidP="001A37DE">
            <w:pPr>
              <w:spacing w:line="360" w:lineRule="auto"/>
              <w:ind w:firstLine="720"/>
              <w:jc w:val="both"/>
              <w:rPr>
                <w:sz w:val="20"/>
              </w:rPr>
            </w:pPr>
            <w:r>
              <w:rPr>
                <w:position w:val="-36"/>
                <w:sz w:val="20"/>
              </w:rPr>
              <w:pict>
                <v:shape id="_x0000_i1434" type="#_x0000_t75" style="width:135pt;height:42.75pt">
                  <v:imagedata r:id="rId390" o:title=""/>
                </v:shape>
              </w:pict>
            </w:r>
            <w:r w:rsidR="00520214" w:rsidRPr="00F97D22">
              <w:rPr>
                <w:sz w:val="20"/>
              </w:rPr>
              <w:t>,</w:t>
            </w:r>
          </w:p>
        </w:tc>
        <w:tc>
          <w:tcPr>
            <w:tcW w:w="485" w:type="pct"/>
            <w:vAlign w:val="center"/>
          </w:tcPr>
          <w:p w:rsidR="00520214" w:rsidRPr="00F97D22" w:rsidRDefault="00520214" w:rsidP="001A37DE">
            <w:pPr>
              <w:spacing w:line="360" w:lineRule="auto"/>
              <w:ind w:firstLine="720"/>
              <w:jc w:val="both"/>
              <w:rPr>
                <w:sz w:val="20"/>
              </w:rPr>
            </w:pPr>
          </w:p>
        </w:tc>
      </w:tr>
    </w:tbl>
    <w:p w:rsidR="00C879F5" w:rsidRPr="003A4964" w:rsidRDefault="00C879F5" w:rsidP="00FF1115">
      <w:pPr>
        <w:pStyle w:val="a3"/>
        <w:rPr>
          <w:sz w:val="6"/>
          <w:szCs w:val="6"/>
        </w:rPr>
      </w:pPr>
    </w:p>
    <w:p w:rsidR="006869EC" w:rsidRPr="003A4964" w:rsidRDefault="006869EC" w:rsidP="00FF1115">
      <w:pPr>
        <w:pStyle w:val="a3"/>
        <w:rPr>
          <w:spacing w:val="-4"/>
          <w:szCs w:val="28"/>
        </w:rPr>
      </w:pPr>
      <w:r w:rsidRPr="003A4964">
        <w:rPr>
          <w:spacing w:val="-4"/>
          <w:szCs w:val="28"/>
        </w:rPr>
        <w:t xml:space="preserve">для нулевого приближения </w:t>
      </w:r>
      <w:r w:rsidR="00520214" w:rsidRPr="003A4964">
        <w:rPr>
          <w:spacing w:val="-4"/>
          <w:szCs w:val="28"/>
        </w:rPr>
        <w:t xml:space="preserve">вместо </w:t>
      </w:r>
      <w:r w:rsidR="0014698B" w:rsidRPr="003A4964">
        <w:rPr>
          <w:spacing w:val="-4"/>
          <w:szCs w:val="28"/>
        </w:rPr>
        <w:t>(1.5.51)</w:t>
      </w:r>
      <w:r w:rsidR="00027C8B" w:rsidRPr="003A4964">
        <w:rPr>
          <w:spacing w:val="-4"/>
          <w:szCs w:val="28"/>
        </w:rPr>
        <w:t xml:space="preserve"> – </w:t>
      </w:r>
      <w:r w:rsidR="0014698B" w:rsidRPr="003A4964">
        <w:rPr>
          <w:spacing w:val="-4"/>
          <w:szCs w:val="28"/>
        </w:rPr>
        <w:t>(1.5.57)</w:t>
      </w:r>
      <w:r w:rsidRPr="003A4964">
        <w:rPr>
          <w:spacing w:val="-4"/>
          <w:szCs w:val="28"/>
        </w:rPr>
        <w:t xml:space="preserve"> получим следующую задачу</w:t>
      </w:r>
      <w:r w:rsidR="00520214" w:rsidRPr="003A4964">
        <w:rPr>
          <w:spacing w:val="-4"/>
          <w:szCs w:val="28"/>
        </w:rPr>
        <w:t>:</w:t>
      </w: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027C8B" w:rsidRDefault="001D47AA" w:rsidP="00FF1115">
            <w:pPr>
              <w:spacing w:line="360" w:lineRule="auto"/>
              <w:ind w:firstLine="720"/>
              <w:jc w:val="both"/>
              <w:rPr>
                <w:szCs w:val="28"/>
                <w:lang w:val="en-US"/>
              </w:rPr>
            </w:pPr>
            <w:r>
              <w:rPr>
                <w:position w:val="-30"/>
                <w:szCs w:val="28"/>
              </w:rPr>
              <w:pict>
                <v:shape id="_x0000_i1435" type="#_x0000_t75" style="width:174pt;height:41.25pt" fillcolor="window">
                  <v:imagedata r:id="rId391" o:title=""/>
                </v:shape>
              </w:pict>
            </w:r>
            <w:r w:rsidR="00C879F5" w:rsidRPr="00027C8B">
              <w:rPr>
                <w:szCs w:val="28"/>
              </w:rPr>
              <w:t>,</w:t>
            </w:r>
            <w:r w:rsidR="004859A2">
              <w:rPr>
                <w:szCs w:val="28"/>
              </w:rPr>
              <w:t xml:space="preserve"> </w:t>
            </w:r>
            <w:r w:rsidR="00C879F5" w:rsidRPr="00027C8B">
              <w:rPr>
                <w:i/>
                <w:szCs w:val="28"/>
              </w:rPr>
              <w:t>z</w:t>
            </w:r>
            <w:r w:rsidR="00C879F5" w:rsidRPr="00027C8B">
              <w:rPr>
                <w:szCs w:val="28"/>
                <w:lang w:val="en-US"/>
              </w:rPr>
              <w:t> &gt; 1,</w:t>
            </w:r>
            <w:r w:rsidR="004859A2">
              <w:rPr>
                <w:szCs w:val="28"/>
                <w:lang w:val="en-US"/>
              </w:rPr>
              <w:t xml:space="preserve"> </w:t>
            </w:r>
            <w:r w:rsidR="00C879F5" w:rsidRPr="00027C8B">
              <w:rPr>
                <w:i/>
                <w:szCs w:val="28"/>
                <w:lang w:val="en-US"/>
              </w:rPr>
              <w:t>r </w:t>
            </w:r>
            <w:r w:rsidR="00C879F5" w:rsidRPr="00027C8B">
              <w:rPr>
                <w:szCs w:val="28"/>
                <w:lang w:val="en-US"/>
              </w:rPr>
              <w:t>&gt;0,</w:t>
            </w:r>
          </w:p>
        </w:tc>
        <w:tc>
          <w:tcPr>
            <w:tcW w:w="557" w:type="pct"/>
            <w:vAlign w:val="center"/>
          </w:tcPr>
          <w:p w:rsidR="00C879F5" w:rsidRPr="00FD4731" w:rsidRDefault="00C879F5" w:rsidP="00FF1115">
            <w:pPr>
              <w:spacing w:line="360" w:lineRule="auto"/>
              <w:ind w:firstLine="720"/>
              <w:jc w:val="both"/>
              <w:rPr>
                <w:szCs w:val="28"/>
              </w:rPr>
            </w:pPr>
            <w:r>
              <w:rPr>
                <w:szCs w:val="28"/>
              </w:rPr>
              <w:t>(2.1.</w:t>
            </w:r>
            <w:r w:rsidRPr="00FD4731">
              <w:rPr>
                <w:szCs w:val="28"/>
              </w:rPr>
              <w:t>1)</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027C8B" w:rsidRDefault="001D47AA" w:rsidP="00FF1115">
            <w:pPr>
              <w:spacing w:line="360" w:lineRule="auto"/>
              <w:ind w:firstLine="720"/>
              <w:jc w:val="both"/>
              <w:rPr>
                <w:szCs w:val="28"/>
                <w:lang w:val="en-US"/>
              </w:rPr>
            </w:pPr>
            <w:r>
              <w:rPr>
                <w:position w:val="-44"/>
                <w:szCs w:val="28"/>
              </w:rPr>
              <w:pict>
                <v:shape id="_x0000_i1436" type="#_x0000_t75" style="width:342.75pt;height:51pt" fillcolor="window">
                  <v:imagedata r:id="rId392" o:title=""/>
                </v:shape>
              </w:pict>
            </w:r>
            <w:r w:rsidR="00C879F5" w:rsidRPr="00027C8B">
              <w:rPr>
                <w:szCs w:val="28"/>
              </w:rPr>
              <w:t>,</w:t>
            </w:r>
          </w:p>
          <w:p w:rsidR="00C879F5" w:rsidRPr="00027C8B" w:rsidRDefault="00C879F5" w:rsidP="00FF1115">
            <w:pPr>
              <w:spacing w:line="360" w:lineRule="auto"/>
              <w:ind w:firstLine="720"/>
              <w:jc w:val="both"/>
              <w:rPr>
                <w:szCs w:val="28"/>
                <w:lang w:val="en-US"/>
              </w:rPr>
            </w:pPr>
            <w:r w:rsidRPr="00027C8B">
              <w:rPr>
                <w:szCs w:val="28"/>
                <w:lang w:val="en-US"/>
              </w:rPr>
              <w:t>|</w:t>
            </w:r>
            <w:r w:rsidRPr="00027C8B">
              <w:rPr>
                <w:i/>
                <w:szCs w:val="28"/>
              </w:rPr>
              <w:t>z</w:t>
            </w:r>
            <w:r w:rsidRPr="00027C8B">
              <w:rPr>
                <w:szCs w:val="28"/>
                <w:lang w:val="en-US"/>
              </w:rPr>
              <w:t>| &lt; 1,</w:t>
            </w:r>
            <w:r w:rsidR="004859A2">
              <w:rPr>
                <w:szCs w:val="28"/>
                <w:lang w:val="en-US"/>
              </w:rPr>
              <w:t xml:space="preserve"> </w:t>
            </w:r>
            <w:r w:rsidRPr="00027C8B">
              <w:rPr>
                <w:i/>
                <w:szCs w:val="28"/>
                <w:lang w:val="en-US"/>
              </w:rPr>
              <w:t>r </w:t>
            </w:r>
            <w:r w:rsidRPr="00027C8B">
              <w:rPr>
                <w:szCs w:val="28"/>
                <w:lang w:val="en-US"/>
              </w:rPr>
              <w:t>&gt;0,</w:t>
            </w:r>
          </w:p>
        </w:tc>
        <w:tc>
          <w:tcPr>
            <w:tcW w:w="557" w:type="pct"/>
            <w:vAlign w:val="center"/>
          </w:tcPr>
          <w:p w:rsidR="00C879F5" w:rsidRPr="00FD4731" w:rsidRDefault="00C879F5" w:rsidP="00FF1115">
            <w:pPr>
              <w:spacing w:line="360" w:lineRule="auto"/>
              <w:ind w:firstLine="720"/>
              <w:jc w:val="both"/>
              <w:rPr>
                <w:szCs w:val="28"/>
              </w:rPr>
            </w:pPr>
            <w:r>
              <w:rPr>
                <w:szCs w:val="28"/>
              </w:rPr>
              <w:t>(2.1.2</w:t>
            </w:r>
            <w:r w:rsidRPr="00FD4731">
              <w:rPr>
                <w:szCs w:val="28"/>
              </w:rPr>
              <w:t>)</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027C8B" w:rsidRDefault="001D47AA" w:rsidP="00FF1115">
            <w:pPr>
              <w:spacing w:line="360" w:lineRule="auto"/>
              <w:ind w:firstLine="720"/>
              <w:jc w:val="both"/>
              <w:rPr>
                <w:szCs w:val="28"/>
                <w:lang w:val="en-US"/>
              </w:rPr>
            </w:pPr>
            <w:r>
              <w:rPr>
                <w:position w:val="-30"/>
                <w:szCs w:val="28"/>
              </w:rPr>
              <w:pict>
                <v:shape id="_x0000_i1437" type="#_x0000_t75" style="width:194.25pt;height:41.25pt" fillcolor="window">
                  <v:imagedata r:id="rId393" o:title=""/>
                </v:shape>
              </w:pict>
            </w:r>
            <w:r w:rsidR="00C879F5" w:rsidRPr="00027C8B">
              <w:rPr>
                <w:szCs w:val="28"/>
              </w:rPr>
              <w:t>,</w:t>
            </w:r>
            <w:r w:rsidR="004859A2">
              <w:rPr>
                <w:szCs w:val="28"/>
                <w:lang w:val="en-US"/>
              </w:rPr>
              <w:t xml:space="preserve"> </w:t>
            </w:r>
            <w:r w:rsidR="003A4964">
              <w:rPr>
                <w:szCs w:val="28"/>
              </w:rPr>
              <w:t xml:space="preserve"> </w:t>
            </w:r>
            <w:r w:rsidR="00C879F5" w:rsidRPr="00027C8B">
              <w:rPr>
                <w:i/>
                <w:szCs w:val="28"/>
              </w:rPr>
              <w:t>z</w:t>
            </w:r>
            <w:r w:rsidR="00C879F5" w:rsidRPr="00027C8B">
              <w:rPr>
                <w:szCs w:val="28"/>
                <w:lang w:val="en-US"/>
              </w:rPr>
              <w:t> &lt; </w:t>
            </w:r>
            <w:r w:rsidR="00C879F5" w:rsidRPr="00027C8B">
              <w:rPr>
                <w:szCs w:val="28"/>
              </w:rPr>
              <w:t xml:space="preserve">– </w:t>
            </w:r>
            <w:r w:rsidR="00C879F5" w:rsidRPr="00027C8B">
              <w:rPr>
                <w:szCs w:val="28"/>
                <w:lang w:val="en-US"/>
              </w:rPr>
              <w:t>1,</w:t>
            </w:r>
            <w:r w:rsidR="004859A2">
              <w:rPr>
                <w:szCs w:val="28"/>
                <w:lang w:val="en-US"/>
              </w:rPr>
              <w:t xml:space="preserve"> </w:t>
            </w:r>
            <w:r w:rsidR="003A4964">
              <w:rPr>
                <w:szCs w:val="28"/>
              </w:rPr>
              <w:t xml:space="preserve"> </w:t>
            </w:r>
            <w:r w:rsidR="00C879F5" w:rsidRPr="00027C8B">
              <w:rPr>
                <w:i/>
                <w:szCs w:val="28"/>
                <w:lang w:val="en-US"/>
              </w:rPr>
              <w:t>r </w:t>
            </w:r>
            <w:r w:rsidR="00C879F5" w:rsidRPr="00027C8B">
              <w:rPr>
                <w:szCs w:val="28"/>
                <w:lang w:val="en-US"/>
              </w:rPr>
              <w:t>&gt;0,</w:t>
            </w:r>
          </w:p>
        </w:tc>
        <w:tc>
          <w:tcPr>
            <w:tcW w:w="557" w:type="pct"/>
            <w:vAlign w:val="center"/>
          </w:tcPr>
          <w:p w:rsidR="00C879F5" w:rsidRPr="00FD4731" w:rsidRDefault="00C879F5" w:rsidP="00FF1115">
            <w:pPr>
              <w:spacing w:line="360" w:lineRule="auto"/>
              <w:ind w:firstLine="720"/>
              <w:jc w:val="both"/>
              <w:rPr>
                <w:szCs w:val="28"/>
              </w:rPr>
            </w:pPr>
            <w:r>
              <w:rPr>
                <w:szCs w:val="28"/>
              </w:rPr>
              <w:t>(2.1.3</w:t>
            </w:r>
            <w:r w:rsidRPr="00FD4731">
              <w:rPr>
                <w:szCs w:val="28"/>
              </w:rPr>
              <w:t>)</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6869EC" w:rsidRDefault="001D47AA" w:rsidP="00FF1115">
            <w:pPr>
              <w:spacing w:line="360" w:lineRule="auto"/>
              <w:ind w:firstLine="720"/>
              <w:jc w:val="both"/>
              <w:rPr>
                <w:szCs w:val="28"/>
              </w:rPr>
            </w:pPr>
            <w:r>
              <w:rPr>
                <w:position w:val="-24"/>
                <w:szCs w:val="28"/>
                <w:lang w:val="en-US"/>
              </w:rPr>
              <w:pict>
                <v:shape id="_x0000_i1438" type="#_x0000_t75" style="width:154.5pt;height:30pt" fillcolor="window">
                  <v:imagedata r:id="rId394" o:title=""/>
                </v:shape>
              </w:pict>
            </w:r>
            <w:r w:rsidR="00C879F5" w:rsidRPr="00FD4731">
              <w:rPr>
                <w:szCs w:val="28"/>
              </w:rPr>
              <w:t>,</w:t>
            </w:r>
          </w:p>
        </w:tc>
        <w:tc>
          <w:tcPr>
            <w:tcW w:w="557" w:type="pct"/>
            <w:vAlign w:val="center"/>
          </w:tcPr>
          <w:p w:rsidR="00C879F5" w:rsidRPr="00FD4731" w:rsidRDefault="00C879F5" w:rsidP="00FF1115">
            <w:pPr>
              <w:spacing w:line="360" w:lineRule="auto"/>
              <w:ind w:firstLine="720"/>
              <w:jc w:val="both"/>
              <w:rPr>
                <w:szCs w:val="28"/>
              </w:rPr>
            </w:pPr>
            <w:r>
              <w:rPr>
                <w:szCs w:val="28"/>
              </w:rPr>
              <w:t>(2.1.4</w:t>
            </w:r>
            <w:r w:rsidRPr="00FD4731">
              <w:rPr>
                <w:szCs w:val="28"/>
              </w:rPr>
              <w:t>)</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AA1A87">
        <w:trPr>
          <w:trHeight w:val="518"/>
        </w:trPr>
        <w:tc>
          <w:tcPr>
            <w:tcW w:w="4443" w:type="pct"/>
            <w:vAlign w:val="center"/>
          </w:tcPr>
          <w:p w:rsidR="00C879F5" w:rsidRPr="004A2469" w:rsidRDefault="001D47AA" w:rsidP="00FF1115">
            <w:pPr>
              <w:spacing w:line="360" w:lineRule="auto"/>
              <w:ind w:firstLine="720"/>
              <w:jc w:val="both"/>
              <w:rPr>
                <w:szCs w:val="28"/>
              </w:rPr>
            </w:pPr>
            <w:r>
              <w:rPr>
                <w:position w:val="-28"/>
                <w:szCs w:val="28"/>
                <w:lang w:val="en-US"/>
              </w:rPr>
              <w:pict>
                <v:shape id="_x0000_i1439" type="#_x0000_t75" style="width:174pt;height:30.75pt" fillcolor="window">
                  <v:imagedata r:id="rId395" o:title=""/>
                </v:shape>
              </w:pict>
            </w:r>
            <w:r w:rsidR="00C879F5" w:rsidRPr="00FD4731">
              <w:rPr>
                <w:szCs w:val="28"/>
                <w:lang w:val="en-US"/>
              </w:rPr>
              <w:t xml:space="preserve"> </w:t>
            </w:r>
            <w:r w:rsidR="00C879F5">
              <w:rPr>
                <w:szCs w:val="28"/>
              </w:rPr>
              <w:t>,</w:t>
            </w:r>
          </w:p>
        </w:tc>
        <w:tc>
          <w:tcPr>
            <w:tcW w:w="557" w:type="pct"/>
            <w:vAlign w:val="center"/>
          </w:tcPr>
          <w:p w:rsidR="00C879F5" w:rsidRPr="00AA1A87" w:rsidRDefault="00C879F5" w:rsidP="00FF1115">
            <w:pPr>
              <w:spacing w:line="360" w:lineRule="auto"/>
              <w:ind w:firstLine="720"/>
              <w:jc w:val="both"/>
              <w:rPr>
                <w:szCs w:val="28"/>
              </w:rPr>
            </w:pPr>
            <w:r>
              <w:rPr>
                <w:szCs w:val="28"/>
              </w:rPr>
              <w:t>(2.1.5</w:t>
            </w:r>
            <w:r w:rsidRPr="00AA1A87">
              <w:rPr>
                <w:szCs w:val="28"/>
              </w:rPr>
              <w:t>)</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FD4731" w:rsidRDefault="001D47AA" w:rsidP="00FF1115">
            <w:pPr>
              <w:spacing w:line="360" w:lineRule="auto"/>
              <w:ind w:firstLine="720"/>
              <w:jc w:val="both"/>
              <w:rPr>
                <w:szCs w:val="28"/>
              </w:rPr>
            </w:pPr>
            <w:r>
              <w:rPr>
                <w:position w:val="-24"/>
                <w:szCs w:val="28"/>
                <w:lang w:val="en-US"/>
              </w:rPr>
              <w:pict>
                <v:shape id="_x0000_i1440" type="#_x0000_t75" style="width:69.75pt;height:29.25pt" fillcolor="window">
                  <v:imagedata r:id="rId396" o:title=""/>
                </v:shape>
              </w:pict>
            </w:r>
            <w:r w:rsidR="00C879F5" w:rsidRPr="00FD4731">
              <w:rPr>
                <w:szCs w:val="28"/>
              </w:rPr>
              <w:t>,</w:t>
            </w:r>
          </w:p>
        </w:tc>
        <w:tc>
          <w:tcPr>
            <w:tcW w:w="557" w:type="pct"/>
            <w:vAlign w:val="center"/>
          </w:tcPr>
          <w:p w:rsidR="00C879F5" w:rsidRPr="00FD4731" w:rsidRDefault="00C879F5" w:rsidP="00FF1115">
            <w:pPr>
              <w:spacing w:line="360" w:lineRule="auto"/>
              <w:ind w:firstLine="720"/>
              <w:jc w:val="both"/>
              <w:rPr>
                <w:szCs w:val="28"/>
              </w:rPr>
            </w:pPr>
            <w:r>
              <w:rPr>
                <w:szCs w:val="28"/>
              </w:rPr>
              <w:t>(2.1.6</w:t>
            </w:r>
            <w:r w:rsidRPr="00FD4731">
              <w:rPr>
                <w:szCs w:val="28"/>
              </w:rPr>
              <w:t>)</w:t>
            </w:r>
          </w:p>
        </w:tc>
      </w:tr>
    </w:tbl>
    <w:p w:rsidR="00C879F5" w:rsidRPr="003A4964" w:rsidRDefault="00C879F5" w:rsidP="00FF1115">
      <w:pPr>
        <w:pStyle w:val="a3"/>
        <w:rPr>
          <w:sz w:val="6"/>
          <w:szCs w:val="6"/>
        </w:rPr>
      </w:pPr>
    </w:p>
    <w:tbl>
      <w:tblPr>
        <w:tblW w:w="5000" w:type="pct"/>
        <w:tblLook w:val="0000" w:firstRow="0" w:lastRow="0" w:firstColumn="0" w:lastColumn="0" w:noHBand="0" w:noVBand="0"/>
      </w:tblPr>
      <w:tblGrid>
        <w:gridCol w:w="8504"/>
        <w:gridCol w:w="1066"/>
      </w:tblGrid>
      <w:tr w:rsidR="00C879F5" w:rsidRPr="00FD4731">
        <w:tc>
          <w:tcPr>
            <w:tcW w:w="4443" w:type="pct"/>
            <w:vAlign w:val="center"/>
          </w:tcPr>
          <w:p w:rsidR="00C879F5" w:rsidRPr="00520214" w:rsidRDefault="001D47AA" w:rsidP="00FF1115">
            <w:pPr>
              <w:spacing w:line="360" w:lineRule="auto"/>
              <w:ind w:firstLine="720"/>
              <w:jc w:val="both"/>
              <w:rPr>
                <w:szCs w:val="28"/>
              </w:rPr>
            </w:pPr>
            <w:r>
              <w:rPr>
                <w:position w:val="-24"/>
                <w:szCs w:val="28"/>
                <w:lang w:val="en-US"/>
              </w:rPr>
              <w:pict>
                <v:shape id="_x0000_i1441" type="#_x0000_t75" style="width:84pt;height:29.25pt" fillcolor="window">
                  <v:imagedata r:id="rId397" o:title=""/>
                </v:shape>
              </w:pict>
            </w:r>
            <w:r w:rsidR="00C879F5">
              <w:rPr>
                <w:szCs w:val="28"/>
              </w:rPr>
              <w:t>,</w:t>
            </w:r>
            <w:r w:rsidR="004859A2">
              <w:rPr>
                <w:szCs w:val="28"/>
              </w:rPr>
              <w:t xml:space="preserve"> </w:t>
            </w:r>
            <w:r w:rsidR="003A4964">
              <w:rPr>
                <w:szCs w:val="28"/>
              </w:rPr>
              <w:t xml:space="preserve"> </w:t>
            </w:r>
            <w:r>
              <w:rPr>
                <w:position w:val="-24"/>
                <w:szCs w:val="28"/>
                <w:lang w:val="en-US"/>
              </w:rPr>
              <w:pict>
                <v:shape id="_x0000_i1442" type="#_x0000_t75" style="width:96pt;height:30pt" fillcolor="window">
                  <v:imagedata r:id="rId398" o:title=""/>
                </v:shape>
              </w:pict>
            </w:r>
            <w:r w:rsidR="00C879F5" w:rsidRPr="00FD4731">
              <w:rPr>
                <w:szCs w:val="28"/>
              </w:rPr>
              <w:t>,</w:t>
            </w:r>
            <w:r w:rsidR="004859A2">
              <w:rPr>
                <w:szCs w:val="28"/>
                <w:lang w:val="en-US"/>
              </w:rPr>
              <w:t xml:space="preserve"> </w:t>
            </w:r>
            <w:r w:rsidR="003A4964">
              <w:rPr>
                <w:szCs w:val="28"/>
              </w:rPr>
              <w:t xml:space="preserve"> </w:t>
            </w:r>
            <w:r>
              <w:rPr>
                <w:position w:val="-30"/>
                <w:szCs w:val="28"/>
                <w:lang w:val="en-US"/>
              </w:rPr>
              <w:pict>
                <v:shape id="_x0000_i1443" type="#_x0000_t75" style="width:98.25pt;height:33pt" fillcolor="window">
                  <v:imagedata r:id="rId399" o:title=""/>
                </v:shape>
              </w:pict>
            </w:r>
            <w:r w:rsidR="00C879F5">
              <w:rPr>
                <w:szCs w:val="28"/>
              </w:rPr>
              <w:t>.</w:t>
            </w:r>
          </w:p>
        </w:tc>
        <w:tc>
          <w:tcPr>
            <w:tcW w:w="557" w:type="pct"/>
            <w:vAlign w:val="center"/>
          </w:tcPr>
          <w:p w:rsidR="00C879F5" w:rsidRPr="00FD4731" w:rsidRDefault="00C879F5" w:rsidP="00FF1115">
            <w:pPr>
              <w:spacing w:line="360" w:lineRule="auto"/>
              <w:ind w:firstLine="720"/>
              <w:jc w:val="both"/>
              <w:rPr>
                <w:szCs w:val="28"/>
              </w:rPr>
            </w:pPr>
            <w:r>
              <w:rPr>
                <w:szCs w:val="28"/>
              </w:rPr>
              <w:t>(2.1.7</w:t>
            </w:r>
            <w:r w:rsidRPr="00FD4731">
              <w:rPr>
                <w:szCs w:val="28"/>
              </w:rPr>
              <w:t>)</w:t>
            </w:r>
          </w:p>
        </w:tc>
      </w:tr>
    </w:tbl>
    <w:p w:rsidR="007971B0" w:rsidRPr="003A4964" w:rsidRDefault="007971B0" w:rsidP="00FF1115">
      <w:pPr>
        <w:pStyle w:val="21"/>
        <w:ind w:firstLine="720"/>
        <w:rPr>
          <w:sz w:val="6"/>
          <w:szCs w:val="6"/>
        </w:rPr>
      </w:pPr>
    </w:p>
    <w:p w:rsidR="00751D44" w:rsidRDefault="00751D44" w:rsidP="00FF1115">
      <w:pPr>
        <w:pStyle w:val="21"/>
        <w:ind w:firstLine="720"/>
        <w:rPr>
          <w:szCs w:val="28"/>
        </w:rPr>
      </w:pPr>
      <w:r w:rsidRPr="00FD4731">
        <w:rPr>
          <w:szCs w:val="28"/>
        </w:rPr>
        <w:t xml:space="preserve">Решение уравнения </w:t>
      </w:r>
      <w:r w:rsidR="00520214">
        <w:rPr>
          <w:szCs w:val="28"/>
        </w:rPr>
        <w:t>(2.1.</w:t>
      </w:r>
      <w:r w:rsidR="00520214" w:rsidRPr="00FD4731">
        <w:rPr>
          <w:szCs w:val="28"/>
        </w:rPr>
        <w:t>1)</w:t>
      </w:r>
      <w:r w:rsidR="00520214">
        <w:rPr>
          <w:szCs w:val="28"/>
        </w:rPr>
        <w:t xml:space="preserve"> имеет вид</w:t>
      </w:r>
    </w:p>
    <w:p w:rsidR="007971B0" w:rsidRPr="003A4964" w:rsidRDefault="007971B0"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C2AF8" w:rsidRPr="00FD4731">
        <w:tc>
          <w:tcPr>
            <w:tcW w:w="4412" w:type="pct"/>
            <w:vAlign w:val="center"/>
          </w:tcPr>
          <w:p w:rsidR="001C2AF8" w:rsidRPr="00FD4731" w:rsidRDefault="001D47AA" w:rsidP="00FF1115">
            <w:pPr>
              <w:spacing w:line="360" w:lineRule="auto"/>
              <w:ind w:firstLine="720"/>
              <w:jc w:val="both"/>
              <w:rPr>
                <w:szCs w:val="28"/>
              </w:rPr>
            </w:pPr>
            <w:r>
              <w:rPr>
                <w:position w:val="-36"/>
                <w:szCs w:val="28"/>
              </w:rPr>
              <w:pict>
                <v:shape id="_x0000_i1444" type="#_x0000_t75" style="width:273.75pt;height:42.75pt" fillcolor="window">
                  <v:imagedata r:id="rId400" o:title=""/>
                  <o:lock v:ext="edit" aspectratio="f"/>
                </v:shape>
              </w:pict>
            </w:r>
            <w:r w:rsidR="001C2AF8" w:rsidRPr="00FD4731">
              <w:rPr>
                <w:szCs w:val="28"/>
              </w:rPr>
              <w:t>.</w:t>
            </w:r>
          </w:p>
        </w:tc>
        <w:tc>
          <w:tcPr>
            <w:tcW w:w="588" w:type="pct"/>
            <w:vAlign w:val="center"/>
          </w:tcPr>
          <w:p w:rsidR="001C2AF8" w:rsidRPr="00FD4731" w:rsidRDefault="001C2AF8" w:rsidP="00FF1115">
            <w:pPr>
              <w:spacing w:line="360" w:lineRule="auto"/>
              <w:ind w:firstLine="720"/>
              <w:jc w:val="both"/>
              <w:rPr>
                <w:szCs w:val="28"/>
              </w:rPr>
            </w:pPr>
            <w:r w:rsidRPr="00FD4731">
              <w:rPr>
                <w:szCs w:val="28"/>
              </w:rPr>
              <w:t>(</w:t>
            </w:r>
            <w:r w:rsidR="00540F71">
              <w:rPr>
                <w:szCs w:val="28"/>
              </w:rPr>
              <w:t>2.1.</w:t>
            </w:r>
            <w:r w:rsidR="007971B0">
              <w:rPr>
                <w:szCs w:val="28"/>
              </w:rPr>
              <w:t>8</w:t>
            </w:r>
            <w:r w:rsidRPr="00FD4731">
              <w:rPr>
                <w:szCs w:val="28"/>
              </w:rPr>
              <w:t>)</w:t>
            </w:r>
          </w:p>
        </w:tc>
      </w:tr>
    </w:tbl>
    <w:p w:rsidR="007971B0" w:rsidRPr="00CE38EB" w:rsidRDefault="007971B0"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Учитывая вто</w:t>
      </w:r>
      <w:r w:rsidR="00FA4170" w:rsidRPr="00FD4731">
        <w:rPr>
          <w:szCs w:val="28"/>
        </w:rPr>
        <w:t xml:space="preserve">рое из граничных условий </w:t>
      </w:r>
      <w:r w:rsidR="00520214">
        <w:rPr>
          <w:szCs w:val="28"/>
        </w:rPr>
        <w:t>(2.1.</w:t>
      </w:r>
      <w:r w:rsidR="007971B0">
        <w:rPr>
          <w:szCs w:val="28"/>
        </w:rPr>
        <w:t>5</w:t>
      </w:r>
      <w:r w:rsidR="00520214" w:rsidRPr="00FD4731">
        <w:rPr>
          <w:szCs w:val="28"/>
        </w:rPr>
        <w:t>)</w:t>
      </w:r>
      <w:r w:rsidR="00520214">
        <w:rPr>
          <w:szCs w:val="28"/>
        </w:rPr>
        <w:t xml:space="preserve">, </w:t>
      </w:r>
      <w:r w:rsidRPr="00FD4731">
        <w:rPr>
          <w:szCs w:val="28"/>
        </w:rPr>
        <w:t xml:space="preserve">получим </w:t>
      </w:r>
      <w:r w:rsidR="001D47AA">
        <w:rPr>
          <w:position w:val="-12"/>
          <w:szCs w:val="28"/>
        </w:rPr>
        <w:pict>
          <v:shape id="_x0000_i1445" type="#_x0000_t75" style="width:38.25pt;height:18.75pt" fillcolor="window">
            <v:imagedata r:id="rId401" o:title=""/>
          </v:shape>
        </w:pict>
      </w:r>
      <w:r w:rsidRPr="00FD4731">
        <w:rPr>
          <w:szCs w:val="28"/>
        </w:rPr>
        <w:t xml:space="preserve">. Тогда </w:t>
      </w:r>
    </w:p>
    <w:p w:rsidR="007971B0" w:rsidRPr="00CE38EB" w:rsidRDefault="007971B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C2AF8" w:rsidRPr="00FD4731">
        <w:tc>
          <w:tcPr>
            <w:tcW w:w="4412" w:type="pct"/>
            <w:vAlign w:val="center"/>
          </w:tcPr>
          <w:p w:rsidR="00CE38EB" w:rsidRPr="00FD4731" w:rsidRDefault="001D47AA" w:rsidP="00FF1115">
            <w:pPr>
              <w:spacing w:line="360" w:lineRule="auto"/>
              <w:ind w:firstLine="720"/>
              <w:jc w:val="both"/>
              <w:rPr>
                <w:szCs w:val="28"/>
              </w:rPr>
            </w:pPr>
            <w:r>
              <w:rPr>
                <w:position w:val="-36"/>
                <w:szCs w:val="28"/>
              </w:rPr>
              <w:pict>
                <v:shape id="_x0000_i1446" type="#_x0000_t75" style="width:157.5pt;height:42.75pt" fillcolor="window">
                  <v:imagedata r:id="rId402" o:title=""/>
                  <o:lock v:ext="edit" aspectratio="f"/>
                </v:shape>
              </w:pict>
            </w:r>
            <w:r w:rsidR="00CE38EB">
              <w:rPr>
                <w:szCs w:val="28"/>
              </w:rPr>
              <w:t>.</w:t>
            </w:r>
          </w:p>
        </w:tc>
        <w:tc>
          <w:tcPr>
            <w:tcW w:w="588" w:type="pct"/>
            <w:vAlign w:val="center"/>
          </w:tcPr>
          <w:p w:rsidR="001C2AF8" w:rsidRPr="00FD4731" w:rsidRDefault="001C2AF8" w:rsidP="00FF1115">
            <w:pPr>
              <w:spacing w:line="360" w:lineRule="auto"/>
              <w:ind w:firstLine="720"/>
              <w:jc w:val="both"/>
              <w:rPr>
                <w:szCs w:val="28"/>
              </w:rPr>
            </w:pPr>
            <w:r w:rsidRPr="00FD4731">
              <w:rPr>
                <w:szCs w:val="28"/>
              </w:rPr>
              <w:t>(</w:t>
            </w:r>
            <w:r w:rsidR="00540F71">
              <w:rPr>
                <w:szCs w:val="28"/>
              </w:rPr>
              <w:t>2.1.</w:t>
            </w:r>
            <w:r w:rsidR="007971B0">
              <w:rPr>
                <w:szCs w:val="28"/>
              </w:rPr>
              <w:t>9</w:t>
            </w:r>
            <w:r w:rsidRPr="00FD4731">
              <w:rPr>
                <w:szCs w:val="28"/>
              </w:rPr>
              <w:t>)</w:t>
            </w:r>
          </w:p>
        </w:tc>
      </w:tr>
    </w:tbl>
    <w:p w:rsidR="007971B0" w:rsidRPr="00CE38EB" w:rsidRDefault="007971B0" w:rsidP="00FF1115">
      <w:pPr>
        <w:pStyle w:val="21"/>
        <w:ind w:firstLine="720"/>
        <w:rPr>
          <w:sz w:val="6"/>
          <w:szCs w:val="6"/>
        </w:rPr>
      </w:pPr>
    </w:p>
    <w:p w:rsidR="00751D44" w:rsidRDefault="00CE38EB" w:rsidP="00FF1115">
      <w:pPr>
        <w:pStyle w:val="21"/>
        <w:ind w:firstLine="720"/>
        <w:rPr>
          <w:szCs w:val="28"/>
        </w:rPr>
      </w:pPr>
      <w:r>
        <w:rPr>
          <w:szCs w:val="28"/>
        </w:rPr>
        <w:t>А</w:t>
      </w:r>
      <w:r w:rsidR="00520214">
        <w:rPr>
          <w:szCs w:val="28"/>
        </w:rPr>
        <w:t>налогично</w:t>
      </w:r>
      <w:r>
        <w:rPr>
          <w:szCs w:val="28"/>
        </w:rPr>
        <w:t>,</w:t>
      </w:r>
      <w:r w:rsidR="00751D44" w:rsidRPr="00FD4731">
        <w:rPr>
          <w:szCs w:val="28"/>
        </w:rPr>
        <w:t xml:space="preserve"> для подстилающего пласта в пространстве изобра</w:t>
      </w:r>
      <w:r w:rsidR="001C2AF8">
        <w:rPr>
          <w:szCs w:val="28"/>
        </w:rPr>
        <w:t>жений</w:t>
      </w:r>
      <w:r w:rsidR="00520214">
        <w:rPr>
          <w:szCs w:val="28"/>
        </w:rPr>
        <w:t xml:space="preserve"> из (2.1.3</w:t>
      </w:r>
      <w:r w:rsidR="00520214" w:rsidRPr="00FD4731">
        <w:rPr>
          <w:szCs w:val="28"/>
        </w:rPr>
        <w:t>)</w:t>
      </w:r>
      <w:r w:rsidR="00520214">
        <w:rPr>
          <w:szCs w:val="28"/>
        </w:rPr>
        <w:t xml:space="preserve"> и (2.1.</w:t>
      </w:r>
      <w:r w:rsidR="007971B0">
        <w:rPr>
          <w:szCs w:val="28"/>
        </w:rPr>
        <w:t>5</w:t>
      </w:r>
      <w:r w:rsidR="00520214" w:rsidRPr="00FD4731">
        <w:rPr>
          <w:szCs w:val="28"/>
        </w:rPr>
        <w:t>)</w:t>
      </w:r>
      <w:r w:rsidR="00520214">
        <w:rPr>
          <w:szCs w:val="28"/>
        </w:rPr>
        <w:t xml:space="preserve"> получим</w:t>
      </w:r>
    </w:p>
    <w:p w:rsidR="007971B0" w:rsidRPr="00CE38EB" w:rsidRDefault="007971B0"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C2AF8" w:rsidRPr="00FD4731">
        <w:tc>
          <w:tcPr>
            <w:tcW w:w="4412" w:type="pct"/>
            <w:vAlign w:val="center"/>
          </w:tcPr>
          <w:p w:rsidR="001C2AF8" w:rsidRPr="00FD4731" w:rsidRDefault="001D47AA" w:rsidP="00FF1115">
            <w:pPr>
              <w:spacing w:line="360" w:lineRule="auto"/>
              <w:ind w:firstLine="720"/>
              <w:jc w:val="both"/>
              <w:rPr>
                <w:szCs w:val="28"/>
              </w:rPr>
            </w:pPr>
            <w:r>
              <w:rPr>
                <w:position w:val="-44"/>
                <w:szCs w:val="28"/>
              </w:rPr>
              <w:pict>
                <v:shape id="_x0000_i1447" type="#_x0000_t75" style="width:172.5pt;height:51pt" fillcolor="window">
                  <v:imagedata r:id="rId403" o:title=""/>
                  <o:lock v:ext="edit" aspectratio="f"/>
                </v:shape>
              </w:pict>
            </w:r>
            <w:r w:rsidR="001C2AF8" w:rsidRPr="00FD4731">
              <w:rPr>
                <w:szCs w:val="28"/>
              </w:rPr>
              <w:t>.</w:t>
            </w:r>
          </w:p>
        </w:tc>
        <w:tc>
          <w:tcPr>
            <w:tcW w:w="588" w:type="pct"/>
            <w:vAlign w:val="center"/>
          </w:tcPr>
          <w:p w:rsidR="001C2AF8" w:rsidRPr="00FD4731" w:rsidRDefault="001C2AF8" w:rsidP="00FF1115">
            <w:pPr>
              <w:spacing w:line="360" w:lineRule="auto"/>
              <w:ind w:firstLine="720"/>
              <w:jc w:val="both"/>
              <w:rPr>
                <w:szCs w:val="28"/>
              </w:rPr>
            </w:pPr>
            <w:r w:rsidRPr="00FD4731">
              <w:rPr>
                <w:szCs w:val="28"/>
              </w:rPr>
              <w:t>(</w:t>
            </w:r>
            <w:r w:rsidR="00540F71">
              <w:rPr>
                <w:szCs w:val="28"/>
              </w:rPr>
              <w:t>2.1.</w:t>
            </w:r>
            <w:r w:rsidR="007971B0">
              <w:rPr>
                <w:szCs w:val="28"/>
              </w:rPr>
              <w:t>10</w:t>
            </w:r>
            <w:r w:rsidRPr="00FD4731">
              <w:rPr>
                <w:szCs w:val="28"/>
              </w:rPr>
              <w:t>)</w:t>
            </w:r>
          </w:p>
        </w:tc>
      </w:tr>
    </w:tbl>
    <w:p w:rsidR="007971B0" w:rsidRPr="00CE38EB" w:rsidRDefault="007971B0"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Уч</w:t>
      </w:r>
      <w:r w:rsidR="004D79BF" w:rsidRPr="00FD4731">
        <w:rPr>
          <w:szCs w:val="28"/>
        </w:rPr>
        <w:t xml:space="preserve">итывая граничные условия </w:t>
      </w:r>
      <w:r w:rsidR="00520214">
        <w:rPr>
          <w:szCs w:val="28"/>
        </w:rPr>
        <w:t>(2.1.4</w:t>
      </w:r>
      <w:r w:rsidR="00520214" w:rsidRPr="00FD4731">
        <w:rPr>
          <w:szCs w:val="28"/>
        </w:rPr>
        <w:t>)</w:t>
      </w:r>
      <w:r w:rsidRPr="00FD4731">
        <w:rPr>
          <w:szCs w:val="28"/>
        </w:rPr>
        <w:t xml:space="preserve">, а также то, что в нулевом приближении плотность загрязнителя в пористом пласте не зависит от </w:t>
      </w:r>
      <w:r w:rsidRPr="00FD4731">
        <w:rPr>
          <w:i/>
          <w:szCs w:val="28"/>
          <w:lang w:val="en-US"/>
        </w:rPr>
        <w:t>z</w:t>
      </w:r>
      <w:r w:rsidRPr="00FD4731">
        <w:rPr>
          <w:i/>
          <w:szCs w:val="28"/>
        </w:rPr>
        <w:t xml:space="preserve"> </w:t>
      </w:r>
      <w:r w:rsidRPr="00FD4731">
        <w:rPr>
          <w:szCs w:val="28"/>
        </w:rPr>
        <w:t xml:space="preserve">и является функцией только от </w:t>
      </w:r>
      <w:r w:rsidRPr="00FD4731">
        <w:rPr>
          <w:i/>
          <w:szCs w:val="28"/>
          <w:lang w:val="en-US"/>
        </w:rPr>
        <w:t>r</w:t>
      </w:r>
      <w:r w:rsidRPr="00FD4731">
        <w:rPr>
          <w:szCs w:val="28"/>
        </w:rPr>
        <w:t xml:space="preserve"> и </w:t>
      </w:r>
      <w:r w:rsidRPr="00FD4731">
        <w:rPr>
          <w:i/>
          <w:szCs w:val="28"/>
          <w:lang w:val="en-US"/>
        </w:rPr>
        <w:t>t</w:t>
      </w:r>
      <w:r w:rsidRPr="00FD4731">
        <w:rPr>
          <w:szCs w:val="28"/>
        </w:rPr>
        <w:t>, эти решения можно переписать в виде</w:t>
      </w:r>
    </w:p>
    <w:p w:rsidR="007971B0" w:rsidRPr="00CE38EB" w:rsidRDefault="007971B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971B0" w:rsidRPr="00FD4731">
        <w:tc>
          <w:tcPr>
            <w:tcW w:w="4412" w:type="pct"/>
            <w:vAlign w:val="center"/>
          </w:tcPr>
          <w:p w:rsidR="007971B0" w:rsidRPr="00FD4731" w:rsidRDefault="001D47AA" w:rsidP="00FF1115">
            <w:pPr>
              <w:spacing w:line="360" w:lineRule="auto"/>
              <w:ind w:firstLine="720"/>
              <w:jc w:val="both"/>
              <w:rPr>
                <w:szCs w:val="28"/>
              </w:rPr>
            </w:pPr>
            <w:r>
              <w:rPr>
                <w:position w:val="-36"/>
                <w:szCs w:val="28"/>
              </w:rPr>
              <w:pict>
                <v:shape id="_x0000_i1448" type="#_x0000_t75" style="width:198pt;height:42.75pt" fillcolor="window">
                  <v:imagedata r:id="rId404" o:title=""/>
                </v:shape>
              </w:pict>
            </w:r>
            <w:r w:rsidR="007971B0">
              <w:rPr>
                <w:szCs w:val="28"/>
              </w:rPr>
              <w:t>,</w:t>
            </w:r>
          </w:p>
        </w:tc>
        <w:tc>
          <w:tcPr>
            <w:tcW w:w="588" w:type="pct"/>
            <w:vAlign w:val="center"/>
          </w:tcPr>
          <w:p w:rsidR="007971B0" w:rsidRPr="00FD4731" w:rsidRDefault="007971B0" w:rsidP="00FF1115">
            <w:pPr>
              <w:spacing w:line="360" w:lineRule="auto"/>
              <w:ind w:firstLine="720"/>
              <w:jc w:val="both"/>
              <w:rPr>
                <w:szCs w:val="28"/>
              </w:rPr>
            </w:pPr>
            <w:r w:rsidRPr="00FD4731">
              <w:rPr>
                <w:szCs w:val="28"/>
              </w:rPr>
              <w:t>(</w:t>
            </w:r>
            <w:r>
              <w:rPr>
                <w:szCs w:val="28"/>
              </w:rPr>
              <w:t>2.1.11</w:t>
            </w:r>
            <w:r w:rsidRPr="00FD4731">
              <w:rPr>
                <w:szCs w:val="28"/>
              </w:rPr>
              <w:t>)</w:t>
            </w:r>
          </w:p>
        </w:tc>
      </w:tr>
    </w:tbl>
    <w:p w:rsidR="007971B0" w:rsidRPr="00CE38EB" w:rsidRDefault="007971B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971B0" w:rsidRPr="00FD4731">
        <w:tc>
          <w:tcPr>
            <w:tcW w:w="4412" w:type="pct"/>
            <w:vAlign w:val="center"/>
          </w:tcPr>
          <w:p w:rsidR="007971B0" w:rsidRPr="00FD4731" w:rsidRDefault="001D47AA" w:rsidP="00FF1115">
            <w:pPr>
              <w:spacing w:line="360" w:lineRule="auto"/>
              <w:ind w:firstLine="720"/>
              <w:jc w:val="both"/>
              <w:rPr>
                <w:szCs w:val="28"/>
              </w:rPr>
            </w:pPr>
            <w:r>
              <w:rPr>
                <w:position w:val="-44"/>
                <w:szCs w:val="28"/>
              </w:rPr>
              <w:pict>
                <v:shape id="_x0000_i1449" type="#_x0000_t75" style="width:210.75pt;height:50.25pt" fillcolor="window">
                  <v:imagedata r:id="rId405" o:title=""/>
                  <o:lock v:ext="edit" aspectratio="f"/>
                </v:shape>
              </w:pict>
            </w:r>
            <w:r w:rsidR="007971B0" w:rsidRPr="00FD4731">
              <w:rPr>
                <w:szCs w:val="28"/>
              </w:rPr>
              <w:t>.</w:t>
            </w:r>
          </w:p>
        </w:tc>
        <w:tc>
          <w:tcPr>
            <w:tcW w:w="588" w:type="pct"/>
            <w:vAlign w:val="center"/>
          </w:tcPr>
          <w:p w:rsidR="007971B0" w:rsidRPr="00FD4731" w:rsidRDefault="007971B0" w:rsidP="00FF1115">
            <w:pPr>
              <w:spacing w:line="360" w:lineRule="auto"/>
              <w:ind w:firstLine="720"/>
              <w:jc w:val="both"/>
              <w:rPr>
                <w:szCs w:val="28"/>
              </w:rPr>
            </w:pPr>
            <w:r w:rsidRPr="00FD4731">
              <w:rPr>
                <w:szCs w:val="28"/>
              </w:rPr>
              <w:t>(</w:t>
            </w:r>
            <w:r>
              <w:rPr>
                <w:szCs w:val="28"/>
              </w:rPr>
              <w:t>2.1.1</w:t>
            </w:r>
            <w:r w:rsidR="00C354A8">
              <w:rPr>
                <w:szCs w:val="28"/>
              </w:rPr>
              <w:t>2</w:t>
            </w:r>
            <w:r w:rsidRPr="00FD4731">
              <w:rPr>
                <w:szCs w:val="28"/>
              </w:rPr>
              <w:t>)</w:t>
            </w:r>
          </w:p>
        </w:tc>
      </w:tr>
    </w:tbl>
    <w:p w:rsidR="007971B0" w:rsidRPr="00CE38EB" w:rsidRDefault="007971B0" w:rsidP="00FF1115">
      <w:pPr>
        <w:spacing w:line="360" w:lineRule="auto"/>
        <w:ind w:firstLine="720"/>
        <w:jc w:val="both"/>
        <w:rPr>
          <w:sz w:val="6"/>
          <w:szCs w:val="6"/>
        </w:rPr>
      </w:pPr>
    </w:p>
    <w:p w:rsidR="00751D44" w:rsidRDefault="00520214" w:rsidP="00FF1115">
      <w:pPr>
        <w:spacing w:line="360" w:lineRule="auto"/>
        <w:ind w:firstLine="720"/>
        <w:jc w:val="both"/>
        <w:rPr>
          <w:szCs w:val="28"/>
        </w:rPr>
      </w:pPr>
      <w:r>
        <w:rPr>
          <w:szCs w:val="28"/>
        </w:rPr>
        <w:t>Эти выражения позволяют определить</w:t>
      </w:r>
      <w:r w:rsidR="00751D44" w:rsidRPr="00FD4731">
        <w:rPr>
          <w:szCs w:val="28"/>
        </w:rPr>
        <w:t xml:space="preserve"> значения </w:t>
      </w:r>
      <w:r>
        <w:rPr>
          <w:szCs w:val="28"/>
        </w:rPr>
        <w:t>следов производных из внешних областей</w:t>
      </w:r>
      <w:r w:rsidR="00751D44" w:rsidRPr="00FD4731">
        <w:rPr>
          <w:szCs w:val="28"/>
        </w:rPr>
        <w:t xml:space="preserve">, </w:t>
      </w:r>
      <w:r>
        <w:rPr>
          <w:szCs w:val="28"/>
        </w:rPr>
        <w:t>входящих в уравнение для пласта, через плотность примеси в нем</w:t>
      </w:r>
    </w:p>
    <w:p w:rsidR="00B441F0" w:rsidRPr="00CE38EB" w:rsidRDefault="00B441F0"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751D44" w:rsidRPr="00FD4731">
        <w:tc>
          <w:tcPr>
            <w:tcW w:w="4412" w:type="pct"/>
            <w:vAlign w:val="center"/>
          </w:tcPr>
          <w:p w:rsidR="00751D44" w:rsidRPr="00FD4731" w:rsidRDefault="001D47AA" w:rsidP="00FF1115">
            <w:pPr>
              <w:spacing w:line="360" w:lineRule="auto"/>
              <w:ind w:firstLine="720"/>
              <w:jc w:val="both"/>
              <w:rPr>
                <w:szCs w:val="28"/>
              </w:rPr>
            </w:pPr>
            <w:r>
              <w:rPr>
                <w:position w:val="-42"/>
                <w:szCs w:val="28"/>
              </w:rPr>
              <w:pict>
                <v:shape id="_x0000_i1450" type="#_x0000_t75" style="width:155.25pt;height:48pt" fillcolor="window">
                  <v:imagedata r:id="rId406" o:title=""/>
                </v:shape>
              </w:pict>
            </w:r>
            <w:r w:rsidR="00BF68EB">
              <w:rPr>
                <w:szCs w:val="28"/>
              </w:rPr>
              <w:t>,</w:t>
            </w:r>
            <w:r w:rsidR="004859A2">
              <w:rPr>
                <w:szCs w:val="28"/>
              </w:rPr>
              <w:t xml:space="preserve"> </w:t>
            </w:r>
            <w:r w:rsidR="00751D44" w:rsidRPr="00FD4731">
              <w:rPr>
                <w:szCs w:val="28"/>
              </w:rPr>
              <w:t xml:space="preserve"> </w:t>
            </w:r>
            <w:r>
              <w:rPr>
                <w:position w:val="-42"/>
                <w:szCs w:val="28"/>
              </w:rPr>
              <w:pict>
                <v:shape id="_x0000_i1451" type="#_x0000_t75" style="width:177.75pt;height:48.75pt" fillcolor="window">
                  <v:imagedata r:id="rId407" o:title=""/>
                </v:shape>
              </w:pict>
            </w:r>
            <w:r w:rsidR="00751D44" w:rsidRPr="00FD4731">
              <w:rPr>
                <w:szCs w:val="28"/>
              </w:rPr>
              <w:t>.</w:t>
            </w:r>
          </w:p>
        </w:tc>
        <w:tc>
          <w:tcPr>
            <w:tcW w:w="588" w:type="pct"/>
            <w:vAlign w:val="center"/>
          </w:tcPr>
          <w:p w:rsidR="00751D44" w:rsidRPr="00FD4731" w:rsidRDefault="002D26D4" w:rsidP="00FF1115">
            <w:pPr>
              <w:spacing w:line="360" w:lineRule="auto"/>
              <w:ind w:firstLine="720"/>
              <w:jc w:val="both"/>
              <w:rPr>
                <w:szCs w:val="28"/>
              </w:rPr>
            </w:pPr>
            <w:r w:rsidRPr="00FD4731">
              <w:rPr>
                <w:szCs w:val="28"/>
              </w:rPr>
              <w:t>(</w:t>
            </w:r>
            <w:r w:rsidR="006A0944" w:rsidRPr="00FD4731">
              <w:rPr>
                <w:szCs w:val="28"/>
              </w:rPr>
              <w:t>2.</w:t>
            </w:r>
            <w:r w:rsidR="008841FF">
              <w:rPr>
                <w:szCs w:val="28"/>
              </w:rPr>
              <w:t>1</w:t>
            </w:r>
            <w:r w:rsidRPr="00FD4731">
              <w:rPr>
                <w:szCs w:val="28"/>
              </w:rPr>
              <w:t>.</w:t>
            </w:r>
            <w:r w:rsidR="00540F71">
              <w:rPr>
                <w:szCs w:val="28"/>
              </w:rPr>
              <w:t>1</w:t>
            </w:r>
            <w:r w:rsidR="00B441F0">
              <w:rPr>
                <w:szCs w:val="28"/>
              </w:rPr>
              <w:t>3</w:t>
            </w:r>
            <w:r w:rsidR="00751D44" w:rsidRPr="00FD4731">
              <w:rPr>
                <w:szCs w:val="28"/>
              </w:rPr>
              <w:t>)</w:t>
            </w:r>
          </w:p>
        </w:tc>
      </w:tr>
    </w:tbl>
    <w:p w:rsidR="00B441F0" w:rsidRPr="00CE38EB" w:rsidRDefault="00B441F0" w:rsidP="00FF1115">
      <w:pPr>
        <w:pStyle w:val="aa"/>
        <w:spacing w:before="0" w:after="0" w:line="360" w:lineRule="auto"/>
        <w:ind w:firstLine="720"/>
        <w:rPr>
          <w:sz w:val="6"/>
          <w:szCs w:val="6"/>
        </w:rPr>
      </w:pPr>
    </w:p>
    <w:p w:rsidR="00751D44" w:rsidRDefault="00751D44" w:rsidP="00FF1115">
      <w:pPr>
        <w:pStyle w:val="aa"/>
        <w:spacing w:before="0" w:after="0" w:line="360" w:lineRule="auto"/>
        <w:ind w:firstLine="720"/>
        <w:rPr>
          <w:szCs w:val="28"/>
        </w:rPr>
      </w:pPr>
      <w:r w:rsidRPr="00FD4731">
        <w:rPr>
          <w:szCs w:val="28"/>
        </w:rPr>
        <w:t>Подс</w:t>
      </w:r>
      <w:r w:rsidR="002D26D4" w:rsidRPr="00FD4731">
        <w:rPr>
          <w:szCs w:val="28"/>
        </w:rPr>
        <w:t xml:space="preserve">тавляя найденные значения </w:t>
      </w:r>
      <w:r w:rsidRPr="00FD4731">
        <w:rPr>
          <w:szCs w:val="28"/>
        </w:rPr>
        <w:t xml:space="preserve">производных </w:t>
      </w:r>
      <w:r w:rsidR="00B441F0" w:rsidRPr="00FD4731">
        <w:rPr>
          <w:szCs w:val="28"/>
        </w:rPr>
        <w:t>(</w:t>
      </w:r>
      <w:r w:rsidR="00B441F0">
        <w:rPr>
          <w:szCs w:val="28"/>
        </w:rPr>
        <w:t>2.1.11</w:t>
      </w:r>
      <w:r w:rsidR="00B441F0" w:rsidRPr="00FD4731">
        <w:rPr>
          <w:szCs w:val="28"/>
        </w:rPr>
        <w:t>)</w:t>
      </w:r>
      <w:r w:rsidR="00B441F0">
        <w:rPr>
          <w:szCs w:val="28"/>
        </w:rPr>
        <w:t xml:space="preserve">, </w:t>
      </w:r>
      <w:r w:rsidR="00240CF0" w:rsidRPr="00FD4731">
        <w:rPr>
          <w:szCs w:val="28"/>
        </w:rPr>
        <w:t>(2.</w:t>
      </w:r>
      <w:r w:rsidR="00240CF0">
        <w:rPr>
          <w:szCs w:val="28"/>
        </w:rPr>
        <w:t>1</w:t>
      </w:r>
      <w:r w:rsidR="00240CF0" w:rsidRPr="00FD4731">
        <w:rPr>
          <w:szCs w:val="28"/>
        </w:rPr>
        <w:t>.</w:t>
      </w:r>
      <w:r w:rsidR="00582775">
        <w:rPr>
          <w:szCs w:val="28"/>
        </w:rPr>
        <w:t>12</w:t>
      </w:r>
      <w:r w:rsidR="00240CF0" w:rsidRPr="00FD4731">
        <w:rPr>
          <w:szCs w:val="28"/>
        </w:rPr>
        <w:t>)</w:t>
      </w:r>
      <w:r w:rsidR="00240CF0">
        <w:rPr>
          <w:szCs w:val="28"/>
        </w:rPr>
        <w:t xml:space="preserve"> </w:t>
      </w:r>
      <w:r w:rsidRPr="00FD4731">
        <w:rPr>
          <w:szCs w:val="28"/>
        </w:rPr>
        <w:t>в уравнение</w:t>
      </w:r>
      <w:r w:rsidR="00520214">
        <w:rPr>
          <w:szCs w:val="28"/>
        </w:rPr>
        <w:t xml:space="preserve"> (2.1.2</w:t>
      </w:r>
      <w:r w:rsidR="00520214" w:rsidRPr="00FD4731">
        <w:rPr>
          <w:szCs w:val="28"/>
        </w:rPr>
        <w:t>)</w:t>
      </w:r>
      <w:r w:rsidR="00520214">
        <w:rPr>
          <w:szCs w:val="28"/>
        </w:rPr>
        <w:t xml:space="preserve">, </w:t>
      </w:r>
      <w:r w:rsidR="008D67CA" w:rsidRPr="00FD4731">
        <w:rPr>
          <w:szCs w:val="28"/>
        </w:rPr>
        <w:t xml:space="preserve">соответствующее </w:t>
      </w:r>
      <w:r w:rsidR="00B441F0">
        <w:rPr>
          <w:szCs w:val="28"/>
        </w:rPr>
        <w:t>(1.5.52</w:t>
      </w:r>
      <w:r w:rsidR="00B441F0" w:rsidRPr="00AA1A87">
        <w:rPr>
          <w:szCs w:val="28"/>
        </w:rPr>
        <w:t>)</w:t>
      </w:r>
      <w:r w:rsidRPr="00FD4731">
        <w:rPr>
          <w:szCs w:val="28"/>
        </w:rPr>
        <w:t xml:space="preserve"> в пространстве </w:t>
      </w:r>
      <w:r w:rsidR="00CE38EB">
        <w:rPr>
          <w:szCs w:val="28"/>
        </w:rPr>
        <w:t>изображений</w:t>
      </w:r>
      <w:r w:rsidRPr="00FD4731">
        <w:rPr>
          <w:szCs w:val="28"/>
        </w:rPr>
        <w:t>, получим</w:t>
      </w:r>
    </w:p>
    <w:p w:rsidR="00B441F0" w:rsidRPr="00CE38EB" w:rsidRDefault="00B441F0" w:rsidP="00FF1115">
      <w:pPr>
        <w:pStyle w:val="aa"/>
        <w:spacing w:before="0" w:after="0" w:line="360" w:lineRule="auto"/>
        <w:ind w:firstLine="720"/>
        <w:rPr>
          <w:sz w:val="6"/>
          <w:szCs w:val="6"/>
        </w:rPr>
      </w:pPr>
    </w:p>
    <w:tbl>
      <w:tblPr>
        <w:tblW w:w="5000" w:type="pct"/>
        <w:tblLook w:val="0000" w:firstRow="0" w:lastRow="0" w:firstColumn="0" w:lastColumn="0" w:noHBand="0" w:noVBand="0"/>
      </w:tblPr>
      <w:tblGrid>
        <w:gridCol w:w="8445"/>
        <w:gridCol w:w="1125"/>
      </w:tblGrid>
      <w:tr w:rsidR="0082190C" w:rsidRPr="00FD4731">
        <w:tc>
          <w:tcPr>
            <w:tcW w:w="4412" w:type="pct"/>
            <w:vAlign w:val="center"/>
          </w:tcPr>
          <w:p w:rsidR="0082190C" w:rsidRPr="00FD4731" w:rsidRDefault="001D47AA" w:rsidP="00FF1115">
            <w:pPr>
              <w:spacing w:line="360" w:lineRule="auto"/>
              <w:ind w:firstLine="720"/>
              <w:jc w:val="both"/>
              <w:rPr>
                <w:szCs w:val="28"/>
              </w:rPr>
            </w:pPr>
            <w:r>
              <w:rPr>
                <w:position w:val="-28"/>
                <w:szCs w:val="28"/>
              </w:rPr>
              <w:pict>
                <v:shape id="_x0000_i1452" type="#_x0000_t75" style="width:336pt;height:39pt" fillcolor="window">
                  <v:imagedata r:id="rId408" o:title=""/>
                </v:shape>
              </w:pict>
            </w:r>
            <w:r w:rsidR="0082190C" w:rsidRPr="00FD4731">
              <w:rPr>
                <w:szCs w:val="28"/>
              </w:rPr>
              <w:t>.</w:t>
            </w:r>
          </w:p>
        </w:tc>
        <w:tc>
          <w:tcPr>
            <w:tcW w:w="588" w:type="pct"/>
            <w:vAlign w:val="center"/>
          </w:tcPr>
          <w:p w:rsidR="0082190C" w:rsidRPr="00FD4731" w:rsidRDefault="0082190C" w:rsidP="00FF1115">
            <w:pPr>
              <w:spacing w:line="360" w:lineRule="auto"/>
              <w:ind w:firstLine="720"/>
              <w:jc w:val="both"/>
              <w:rPr>
                <w:szCs w:val="28"/>
              </w:rPr>
            </w:pPr>
            <w:r w:rsidRPr="00FD4731">
              <w:rPr>
                <w:szCs w:val="28"/>
              </w:rPr>
              <w:t>(</w:t>
            </w:r>
            <w:r w:rsidR="006A0944" w:rsidRPr="00FD4731">
              <w:rPr>
                <w:szCs w:val="28"/>
              </w:rPr>
              <w:t>2.</w:t>
            </w:r>
            <w:r w:rsidR="002D39A1">
              <w:rPr>
                <w:szCs w:val="28"/>
              </w:rPr>
              <w:t>1</w:t>
            </w:r>
            <w:r w:rsidRPr="00FD4731">
              <w:rPr>
                <w:szCs w:val="28"/>
              </w:rPr>
              <w:t>.</w:t>
            </w:r>
            <w:r w:rsidR="00540F71">
              <w:rPr>
                <w:szCs w:val="28"/>
              </w:rPr>
              <w:t>1</w:t>
            </w:r>
            <w:r w:rsidR="00B441F0">
              <w:rPr>
                <w:szCs w:val="28"/>
              </w:rPr>
              <w:t>4</w:t>
            </w:r>
            <w:r w:rsidRPr="00FD4731">
              <w:rPr>
                <w:szCs w:val="28"/>
              </w:rPr>
              <w:t>)</w:t>
            </w:r>
          </w:p>
        </w:tc>
      </w:tr>
    </w:tbl>
    <w:p w:rsidR="00B441F0" w:rsidRPr="00CE38EB" w:rsidRDefault="00B441F0" w:rsidP="00FF1115">
      <w:pPr>
        <w:pStyle w:val="21"/>
        <w:ind w:firstLine="720"/>
        <w:rPr>
          <w:sz w:val="6"/>
          <w:szCs w:val="6"/>
        </w:rPr>
      </w:pPr>
    </w:p>
    <w:p w:rsidR="00751D44" w:rsidRDefault="00751D44" w:rsidP="00FF1115">
      <w:pPr>
        <w:pStyle w:val="21"/>
        <w:ind w:firstLine="720"/>
        <w:rPr>
          <w:szCs w:val="28"/>
        </w:rPr>
      </w:pPr>
      <w:r w:rsidRPr="00FD4731">
        <w:rPr>
          <w:szCs w:val="28"/>
        </w:rPr>
        <w:t>Группируя слагаемые и учитывая, что в последнем уравнении производная берётся только по одной переменной,</w:t>
      </w:r>
      <w:r w:rsidR="0082190C" w:rsidRPr="00FD4731">
        <w:rPr>
          <w:szCs w:val="28"/>
        </w:rPr>
        <w:t xml:space="preserve"> перепишем </w:t>
      </w:r>
      <w:r w:rsidR="007179C3" w:rsidRPr="00FD4731">
        <w:rPr>
          <w:szCs w:val="28"/>
        </w:rPr>
        <w:t>(</w:t>
      </w:r>
      <w:r w:rsidR="006A0944" w:rsidRPr="00FD4731">
        <w:rPr>
          <w:szCs w:val="28"/>
        </w:rPr>
        <w:t>2.</w:t>
      </w:r>
      <w:r w:rsidR="002D39A1">
        <w:rPr>
          <w:szCs w:val="28"/>
        </w:rPr>
        <w:t>1</w:t>
      </w:r>
      <w:r w:rsidR="007179C3" w:rsidRPr="00FD4731">
        <w:rPr>
          <w:szCs w:val="28"/>
        </w:rPr>
        <w:t>.</w:t>
      </w:r>
      <w:r w:rsidR="00582775">
        <w:rPr>
          <w:szCs w:val="28"/>
        </w:rPr>
        <w:t>2</w:t>
      </w:r>
      <w:r w:rsidR="007179C3" w:rsidRPr="00FD4731">
        <w:rPr>
          <w:szCs w:val="28"/>
        </w:rPr>
        <w:t>)</w:t>
      </w:r>
      <w:r w:rsidR="0082190C" w:rsidRPr="00FD4731">
        <w:rPr>
          <w:szCs w:val="28"/>
        </w:rPr>
        <w:t xml:space="preserve"> в виде</w:t>
      </w:r>
    </w:p>
    <w:p w:rsidR="003B028B" w:rsidRPr="00B15CC9" w:rsidRDefault="003B028B"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B8655C" w:rsidRPr="00FD4731">
        <w:tc>
          <w:tcPr>
            <w:tcW w:w="4412" w:type="pct"/>
            <w:vAlign w:val="center"/>
          </w:tcPr>
          <w:p w:rsidR="00B8655C" w:rsidRPr="00FD4731" w:rsidRDefault="001D47AA" w:rsidP="00FF1115">
            <w:pPr>
              <w:spacing w:line="360" w:lineRule="auto"/>
              <w:ind w:firstLine="720"/>
              <w:jc w:val="both"/>
              <w:rPr>
                <w:szCs w:val="28"/>
              </w:rPr>
            </w:pPr>
            <w:r>
              <w:rPr>
                <w:position w:val="-38"/>
                <w:szCs w:val="28"/>
              </w:rPr>
              <w:pict>
                <v:shape id="_x0000_i1453" type="#_x0000_t75" style="width:303pt;height:45pt" fillcolor="window">
                  <v:imagedata r:id="rId409" o:title=""/>
                </v:shape>
              </w:pict>
            </w:r>
            <w:r w:rsidR="00B8655C" w:rsidRPr="00FD4731">
              <w:rPr>
                <w:szCs w:val="28"/>
              </w:rPr>
              <w:t>.</w:t>
            </w:r>
          </w:p>
        </w:tc>
        <w:tc>
          <w:tcPr>
            <w:tcW w:w="588" w:type="pct"/>
            <w:vAlign w:val="center"/>
          </w:tcPr>
          <w:p w:rsidR="00B8655C" w:rsidRPr="00FD4731" w:rsidRDefault="00B8655C" w:rsidP="00FF1115">
            <w:pPr>
              <w:spacing w:line="360" w:lineRule="auto"/>
              <w:ind w:firstLine="720"/>
              <w:jc w:val="both"/>
              <w:rPr>
                <w:szCs w:val="28"/>
              </w:rPr>
            </w:pPr>
            <w:r w:rsidRPr="00FD4731">
              <w:rPr>
                <w:szCs w:val="28"/>
              </w:rPr>
              <w:t>(</w:t>
            </w:r>
            <w:r w:rsidR="006A0944" w:rsidRPr="00FD4731">
              <w:rPr>
                <w:szCs w:val="28"/>
              </w:rPr>
              <w:t>2.</w:t>
            </w:r>
            <w:r w:rsidR="002D39A1">
              <w:rPr>
                <w:szCs w:val="28"/>
              </w:rPr>
              <w:t>1</w:t>
            </w:r>
            <w:r w:rsidRPr="00FD4731">
              <w:rPr>
                <w:szCs w:val="28"/>
              </w:rPr>
              <w:t>.1</w:t>
            </w:r>
            <w:r w:rsidR="003B028B">
              <w:rPr>
                <w:szCs w:val="28"/>
              </w:rPr>
              <w:t>5</w:t>
            </w:r>
            <w:r w:rsidRPr="00FD4731">
              <w:rPr>
                <w:szCs w:val="28"/>
              </w:rPr>
              <w:t>)</w:t>
            </w:r>
          </w:p>
        </w:tc>
      </w:tr>
    </w:tbl>
    <w:p w:rsidR="003B028B" w:rsidRPr="00B15CC9" w:rsidRDefault="003B028B" w:rsidP="00FF1115">
      <w:pPr>
        <w:pStyle w:val="21"/>
        <w:ind w:firstLine="720"/>
        <w:rPr>
          <w:sz w:val="6"/>
          <w:szCs w:val="6"/>
        </w:rPr>
      </w:pPr>
    </w:p>
    <w:p w:rsidR="00751D44" w:rsidRDefault="00C11869" w:rsidP="00FF1115">
      <w:pPr>
        <w:pStyle w:val="21"/>
        <w:ind w:firstLine="720"/>
        <w:rPr>
          <w:szCs w:val="28"/>
        </w:rPr>
      </w:pPr>
      <w:r w:rsidRPr="00FD4731">
        <w:rPr>
          <w:szCs w:val="28"/>
        </w:rPr>
        <w:t xml:space="preserve">Решение уравнения </w:t>
      </w:r>
      <w:r w:rsidR="006A0944" w:rsidRPr="00FD4731">
        <w:rPr>
          <w:szCs w:val="28"/>
        </w:rPr>
        <w:t>(2.</w:t>
      </w:r>
      <w:r w:rsidR="00326C5C">
        <w:rPr>
          <w:szCs w:val="28"/>
        </w:rPr>
        <w:t>1</w:t>
      </w:r>
      <w:r w:rsidR="006A0944" w:rsidRPr="00FD4731">
        <w:rPr>
          <w:szCs w:val="28"/>
        </w:rPr>
        <w:t>.</w:t>
      </w:r>
      <w:r w:rsidRPr="00FD4731">
        <w:rPr>
          <w:szCs w:val="28"/>
        </w:rPr>
        <w:t>1</w:t>
      </w:r>
      <w:r w:rsidR="003B028B">
        <w:rPr>
          <w:szCs w:val="28"/>
        </w:rPr>
        <w:t>5)</w:t>
      </w:r>
    </w:p>
    <w:p w:rsidR="003B028B" w:rsidRPr="00B15CC9" w:rsidRDefault="003B028B"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C11869" w:rsidRPr="00FD4731">
        <w:tc>
          <w:tcPr>
            <w:tcW w:w="4412" w:type="pct"/>
            <w:vAlign w:val="center"/>
          </w:tcPr>
          <w:p w:rsidR="00C11869" w:rsidRPr="00FD4731" w:rsidRDefault="001D47AA" w:rsidP="00FF1115">
            <w:pPr>
              <w:spacing w:line="360" w:lineRule="auto"/>
              <w:ind w:firstLine="720"/>
              <w:jc w:val="both"/>
              <w:rPr>
                <w:szCs w:val="28"/>
              </w:rPr>
            </w:pPr>
            <w:r>
              <w:rPr>
                <w:position w:val="-40"/>
                <w:szCs w:val="28"/>
                <w:lang w:val="en-US"/>
              </w:rPr>
              <w:pict>
                <v:shape id="_x0000_i1454" type="#_x0000_t75" style="width:312.75pt;height:47.25pt" fillcolor="window">
                  <v:imagedata r:id="rId410" o:title=""/>
                </v:shape>
              </w:pict>
            </w:r>
            <w:r w:rsidR="001446C4">
              <w:rPr>
                <w:szCs w:val="28"/>
              </w:rPr>
              <w:t>.</w:t>
            </w:r>
          </w:p>
        </w:tc>
        <w:tc>
          <w:tcPr>
            <w:tcW w:w="588" w:type="pct"/>
            <w:vAlign w:val="center"/>
          </w:tcPr>
          <w:p w:rsidR="00C11869" w:rsidRPr="00FD4731" w:rsidRDefault="006A0944" w:rsidP="00FF1115">
            <w:pPr>
              <w:spacing w:line="360" w:lineRule="auto"/>
              <w:ind w:firstLine="720"/>
              <w:jc w:val="both"/>
              <w:rPr>
                <w:szCs w:val="28"/>
              </w:rPr>
            </w:pPr>
            <w:r w:rsidRPr="00FD4731">
              <w:rPr>
                <w:szCs w:val="28"/>
              </w:rPr>
              <w:t>(2.</w:t>
            </w:r>
            <w:r w:rsidR="00326C5C">
              <w:rPr>
                <w:szCs w:val="28"/>
              </w:rPr>
              <w:t>1</w:t>
            </w:r>
            <w:r w:rsidRPr="00FD4731">
              <w:rPr>
                <w:szCs w:val="28"/>
              </w:rPr>
              <w:t>.</w:t>
            </w:r>
            <w:r w:rsidR="00C11869" w:rsidRPr="00FD4731">
              <w:rPr>
                <w:szCs w:val="28"/>
              </w:rPr>
              <w:t>1</w:t>
            </w:r>
            <w:r w:rsidR="003B028B">
              <w:rPr>
                <w:szCs w:val="28"/>
              </w:rPr>
              <w:t>6</w:t>
            </w:r>
            <w:r w:rsidR="00C11869" w:rsidRPr="00FD4731">
              <w:rPr>
                <w:szCs w:val="28"/>
              </w:rPr>
              <w:t>)</w:t>
            </w:r>
          </w:p>
        </w:tc>
      </w:tr>
    </w:tbl>
    <w:p w:rsidR="003B028B" w:rsidRPr="00B15CC9" w:rsidRDefault="003B028B" w:rsidP="00FF1115">
      <w:pPr>
        <w:pStyle w:val="21"/>
        <w:ind w:firstLine="720"/>
        <w:rPr>
          <w:sz w:val="6"/>
          <w:szCs w:val="6"/>
        </w:rPr>
      </w:pPr>
    </w:p>
    <w:p w:rsidR="001446C4" w:rsidRDefault="001446C4" w:rsidP="00FF1115">
      <w:pPr>
        <w:pStyle w:val="21"/>
        <w:ind w:firstLine="720"/>
        <w:rPr>
          <w:szCs w:val="28"/>
        </w:rPr>
      </w:pPr>
      <w:r w:rsidRPr="00FD4731">
        <w:rPr>
          <w:szCs w:val="28"/>
        </w:rPr>
        <w:t xml:space="preserve">Граничное условие </w:t>
      </w:r>
      <w:r>
        <w:rPr>
          <w:szCs w:val="28"/>
        </w:rPr>
        <w:t>(2.1.</w:t>
      </w:r>
      <w:r w:rsidR="003B028B">
        <w:rPr>
          <w:szCs w:val="28"/>
        </w:rPr>
        <w:t>6</w:t>
      </w:r>
      <w:r w:rsidRPr="00FD4731">
        <w:rPr>
          <w:szCs w:val="28"/>
        </w:rPr>
        <w:t xml:space="preserve">) </w:t>
      </w:r>
      <w:r>
        <w:rPr>
          <w:szCs w:val="28"/>
        </w:rPr>
        <w:t xml:space="preserve">позволяет получить </w:t>
      </w:r>
      <w:r w:rsidR="00EC3E48">
        <w:rPr>
          <w:szCs w:val="28"/>
        </w:rPr>
        <w:t>значение постоянной интегрирования</w:t>
      </w:r>
      <w:r>
        <w:rPr>
          <w:szCs w:val="28"/>
        </w:rPr>
        <w:t xml:space="preserve"> </w:t>
      </w:r>
      <w:r w:rsidR="001D47AA">
        <w:rPr>
          <w:position w:val="-12"/>
          <w:szCs w:val="28"/>
        </w:rPr>
        <w:pict>
          <v:shape id="_x0000_i1455" type="#_x0000_t75" style="width:38.25pt;height:18.75pt" fillcolor="window">
            <v:imagedata r:id="rId411" o:title=""/>
          </v:shape>
        </w:pict>
      </w:r>
      <w:r w:rsidRPr="00FD4731">
        <w:rPr>
          <w:szCs w:val="28"/>
        </w:rPr>
        <w:t xml:space="preserve">. </w:t>
      </w:r>
      <w:r>
        <w:rPr>
          <w:szCs w:val="28"/>
        </w:rPr>
        <w:t>Окончательно</w:t>
      </w:r>
      <w:r w:rsidRPr="00FD4731">
        <w:rPr>
          <w:szCs w:val="28"/>
        </w:rPr>
        <w:t xml:space="preserve"> в пространстве изображений в нулевом приближении для пористого пласта </w:t>
      </w:r>
      <w:r w:rsidR="00582775">
        <w:rPr>
          <w:szCs w:val="28"/>
        </w:rPr>
        <w:t>получим</w:t>
      </w:r>
    </w:p>
    <w:p w:rsidR="003B028B" w:rsidRPr="00B15CC9" w:rsidRDefault="003B028B"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446C4" w:rsidRPr="00FD4731">
        <w:tc>
          <w:tcPr>
            <w:tcW w:w="4412" w:type="pct"/>
            <w:vAlign w:val="center"/>
          </w:tcPr>
          <w:p w:rsidR="001446C4" w:rsidRPr="00FD4731" w:rsidRDefault="001D47AA" w:rsidP="00FF1115">
            <w:pPr>
              <w:spacing w:line="360" w:lineRule="auto"/>
              <w:ind w:firstLine="720"/>
              <w:jc w:val="both"/>
              <w:rPr>
                <w:szCs w:val="28"/>
              </w:rPr>
            </w:pPr>
            <w:r>
              <w:rPr>
                <w:position w:val="-40"/>
                <w:szCs w:val="28"/>
                <w:lang w:val="en-US"/>
              </w:rPr>
              <w:pict>
                <v:shape id="_x0000_i1456" type="#_x0000_t75" style="width:297.75pt;height:47.25pt" fillcolor="window">
                  <v:imagedata r:id="rId412" o:title=""/>
                </v:shape>
              </w:pict>
            </w:r>
            <w:r w:rsidR="001446C4">
              <w:rPr>
                <w:szCs w:val="28"/>
              </w:rPr>
              <w:t>.</w:t>
            </w:r>
          </w:p>
        </w:tc>
        <w:tc>
          <w:tcPr>
            <w:tcW w:w="588" w:type="pct"/>
            <w:vAlign w:val="center"/>
          </w:tcPr>
          <w:p w:rsidR="001446C4" w:rsidRPr="00FD4731" w:rsidRDefault="001446C4" w:rsidP="00FF1115">
            <w:pPr>
              <w:spacing w:line="360" w:lineRule="auto"/>
              <w:ind w:firstLine="720"/>
              <w:jc w:val="both"/>
              <w:rPr>
                <w:szCs w:val="28"/>
              </w:rPr>
            </w:pPr>
            <w:r w:rsidRPr="00FD4731">
              <w:rPr>
                <w:szCs w:val="28"/>
              </w:rPr>
              <w:t>(2.</w:t>
            </w:r>
            <w:r>
              <w:rPr>
                <w:szCs w:val="28"/>
              </w:rPr>
              <w:t>1</w:t>
            </w:r>
            <w:r w:rsidRPr="00FD4731">
              <w:rPr>
                <w:szCs w:val="28"/>
              </w:rPr>
              <w:t>.1</w:t>
            </w:r>
            <w:r w:rsidR="00EC3E48">
              <w:rPr>
                <w:szCs w:val="28"/>
              </w:rPr>
              <w:t>7</w:t>
            </w:r>
            <w:r w:rsidRPr="00FD4731">
              <w:rPr>
                <w:szCs w:val="28"/>
              </w:rPr>
              <w:t>)</w:t>
            </w:r>
          </w:p>
        </w:tc>
      </w:tr>
    </w:tbl>
    <w:p w:rsidR="003B028B" w:rsidRPr="00B15CC9" w:rsidRDefault="003B028B" w:rsidP="00FF1115">
      <w:pPr>
        <w:spacing w:line="360" w:lineRule="auto"/>
        <w:ind w:firstLine="720"/>
        <w:jc w:val="both"/>
        <w:rPr>
          <w:sz w:val="6"/>
          <w:szCs w:val="6"/>
        </w:rPr>
      </w:pPr>
    </w:p>
    <w:p w:rsidR="001446C4" w:rsidRDefault="00EC3E48" w:rsidP="00FF1115">
      <w:pPr>
        <w:spacing w:line="360" w:lineRule="auto"/>
        <w:ind w:firstLine="720"/>
        <w:jc w:val="both"/>
        <w:rPr>
          <w:szCs w:val="28"/>
        </w:rPr>
      </w:pPr>
      <w:r>
        <w:rPr>
          <w:szCs w:val="28"/>
        </w:rPr>
        <w:t xml:space="preserve">Введём обозначение для </w:t>
      </w:r>
      <w:r w:rsidR="001446C4">
        <w:rPr>
          <w:szCs w:val="28"/>
        </w:rPr>
        <w:t>выражения</w:t>
      </w:r>
      <w:r w:rsidR="001446C4" w:rsidRPr="00FD4731">
        <w:rPr>
          <w:szCs w:val="28"/>
        </w:rPr>
        <w:t>, стояще</w:t>
      </w:r>
      <w:r w:rsidR="001446C4">
        <w:rPr>
          <w:szCs w:val="28"/>
        </w:rPr>
        <w:t>го</w:t>
      </w:r>
      <w:r w:rsidR="001446C4" w:rsidRPr="00FD4731">
        <w:rPr>
          <w:szCs w:val="28"/>
        </w:rPr>
        <w:t xml:space="preserve"> в квадратных скобках</w:t>
      </w:r>
    </w:p>
    <w:p w:rsidR="00EC3E48" w:rsidRPr="00B15CC9" w:rsidRDefault="00EC3E48"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446C4" w:rsidRPr="00FD4731">
        <w:tc>
          <w:tcPr>
            <w:tcW w:w="4412" w:type="pct"/>
            <w:vAlign w:val="center"/>
          </w:tcPr>
          <w:p w:rsidR="001446C4" w:rsidRPr="00FD4731" w:rsidRDefault="001D47AA" w:rsidP="00FF1115">
            <w:pPr>
              <w:spacing w:line="360" w:lineRule="auto"/>
              <w:ind w:firstLine="720"/>
              <w:jc w:val="both"/>
              <w:rPr>
                <w:szCs w:val="28"/>
              </w:rPr>
            </w:pPr>
            <w:r>
              <w:rPr>
                <w:position w:val="-26"/>
                <w:szCs w:val="28"/>
              </w:rPr>
              <w:pict>
                <v:shape id="_x0000_i1457" type="#_x0000_t75" style="width:201pt;height:38.25pt" fillcolor="window">
                  <v:imagedata r:id="rId413" o:title=""/>
                </v:shape>
              </w:pict>
            </w:r>
            <w:r w:rsidR="001446C4">
              <w:rPr>
                <w:szCs w:val="28"/>
              </w:rPr>
              <w:t>,</w:t>
            </w:r>
          </w:p>
        </w:tc>
        <w:tc>
          <w:tcPr>
            <w:tcW w:w="588" w:type="pct"/>
            <w:vAlign w:val="center"/>
          </w:tcPr>
          <w:p w:rsidR="001446C4" w:rsidRPr="00FD4731" w:rsidRDefault="001446C4" w:rsidP="00FF1115">
            <w:pPr>
              <w:spacing w:line="360" w:lineRule="auto"/>
              <w:ind w:firstLine="720"/>
              <w:jc w:val="both"/>
              <w:rPr>
                <w:szCs w:val="28"/>
              </w:rPr>
            </w:pPr>
            <w:r w:rsidRPr="00FD4731">
              <w:rPr>
                <w:szCs w:val="28"/>
              </w:rPr>
              <w:t>(2.</w:t>
            </w:r>
            <w:r>
              <w:rPr>
                <w:szCs w:val="28"/>
              </w:rPr>
              <w:t>1</w:t>
            </w:r>
            <w:r w:rsidRPr="00FD4731">
              <w:rPr>
                <w:szCs w:val="28"/>
              </w:rPr>
              <w:t>.1</w:t>
            </w:r>
            <w:r w:rsidR="00EC3E48">
              <w:rPr>
                <w:szCs w:val="28"/>
              </w:rPr>
              <w:t>8</w:t>
            </w:r>
            <w:r w:rsidRPr="00FD4731">
              <w:rPr>
                <w:szCs w:val="28"/>
              </w:rPr>
              <w:t>)</w:t>
            </w:r>
          </w:p>
        </w:tc>
      </w:tr>
    </w:tbl>
    <w:p w:rsidR="00EC3E48" w:rsidRPr="00B15CC9" w:rsidRDefault="00EC3E48" w:rsidP="00FF1115">
      <w:pPr>
        <w:pStyle w:val="21"/>
        <w:ind w:firstLine="720"/>
        <w:rPr>
          <w:sz w:val="6"/>
          <w:szCs w:val="6"/>
        </w:rPr>
      </w:pPr>
    </w:p>
    <w:p w:rsidR="00C11869" w:rsidRDefault="005E501F" w:rsidP="00FF1115">
      <w:pPr>
        <w:pStyle w:val="21"/>
        <w:ind w:firstLine="720"/>
        <w:rPr>
          <w:szCs w:val="28"/>
        </w:rPr>
      </w:pPr>
      <w:r>
        <w:rPr>
          <w:szCs w:val="28"/>
        </w:rPr>
        <w:t>при этом</w:t>
      </w:r>
    </w:p>
    <w:p w:rsidR="00EC3E48" w:rsidRPr="00B15CC9" w:rsidRDefault="00EC3E48"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326C5C" w:rsidRPr="00FD4731">
        <w:tc>
          <w:tcPr>
            <w:tcW w:w="4412" w:type="pct"/>
            <w:vAlign w:val="center"/>
          </w:tcPr>
          <w:p w:rsidR="00326C5C" w:rsidRPr="00FD4731" w:rsidRDefault="001D47AA" w:rsidP="00FF1115">
            <w:pPr>
              <w:spacing w:line="360" w:lineRule="auto"/>
              <w:ind w:firstLine="720"/>
              <w:jc w:val="both"/>
              <w:rPr>
                <w:szCs w:val="28"/>
              </w:rPr>
            </w:pPr>
            <w:r>
              <w:rPr>
                <w:position w:val="-32"/>
                <w:szCs w:val="28"/>
                <w:lang w:val="en-US"/>
              </w:rPr>
              <w:pict>
                <v:shape id="_x0000_i1458" type="#_x0000_t75" style="width:128.25pt;height:38.25pt" fillcolor="window">
                  <v:imagedata r:id="rId414" o:title=""/>
                  <o:lock v:ext="edit" aspectratio="f"/>
                </v:shape>
              </w:pict>
            </w:r>
            <w:r w:rsidR="001446C4">
              <w:rPr>
                <w:szCs w:val="28"/>
              </w:rPr>
              <w:t>.</w:t>
            </w:r>
          </w:p>
        </w:tc>
        <w:tc>
          <w:tcPr>
            <w:tcW w:w="588" w:type="pct"/>
            <w:vAlign w:val="center"/>
          </w:tcPr>
          <w:p w:rsidR="00326C5C" w:rsidRPr="00FD4731" w:rsidRDefault="00326C5C" w:rsidP="00FF1115">
            <w:pPr>
              <w:spacing w:line="360" w:lineRule="auto"/>
              <w:ind w:firstLine="720"/>
              <w:jc w:val="both"/>
              <w:rPr>
                <w:szCs w:val="28"/>
              </w:rPr>
            </w:pPr>
            <w:r w:rsidRPr="00FD4731">
              <w:rPr>
                <w:szCs w:val="28"/>
              </w:rPr>
              <w:t>(2.</w:t>
            </w:r>
            <w:r>
              <w:rPr>
                <w:szCs w:val="28"/>
              </w:rPr>
              <w:t>1</w:t>
            </w:r>
            <w:r w:rsidRPr="00FD4731">
              <w:rPr>
                <w:szCs w:val="28"/>
              </w:rPr>
              <w:t>.1</w:t>
            </w:r>
            <w:r w:rsidR="000F316D">
              <w:rPr>
                <w:szCs w:val="28"/>
              </w:rPr>
              <w:t>9</w:t>
            </w:r>
            <w:r w:rsidRPr="00FD4731">
              <w:rPr>
                <w:szCs w:val="28"/>
              </w:rPr>
              <w:t>)</w:t>
            </w:r>
          </w:p>
        </w:tc>
      </w:tr>
    </w:tbl>
    <w:p w:rsidR="000F316D" w:rsidRPr="005E501F" w:rsidRDefault="000F316D" w:rsidP="00FF1115">
      <w:pPr>
        <w:spacing w:line="360" w:lineRule="auto"/>
        <w:ind w:firstLine="720"/>
        <w:jc w:val="both"/>
        <w:rPr>
          <w:sz w:val="6"/>
          <w:szCs w:val="6"/>
        </w:rPr>
      </w:pPr>
    </w:p>
    <w:p w:rsidR="00FD5985" w:rsidRDefault="00540F71" w:rsidP="00FF1115">
      <w:pPr>
        <w:spacing w:line="360" w:lineRule="auto"/>
        <w:ind w:firstLine="720"/>
        <w:jc w:val="both"/>
        <w:rPr>
          <w:szCs w:val="28"/>
        </w:rPr>
      </w:pPr>
      <w:r w:rsidRPr="00540F71">
        <w:rPr>
          <w:szCs w:val="28"/>
        </w:rPr>
        <w:t xml:space="preserve">С учетом </w:t>
      </w:r>
      <w:r w:rsidRPr="00FD4731">
        <w:rPr>
          <w:szCs w:val="28"/>
        </w:rPr>
        <w:t>(</w:t>
      </w:r>
      <w:r>
        <w:rPr>
          <w:szCs w:val="28"/>
        </w:rPr>
        <w:t>2.1.</w:t>
      </w:r>
      <w:r w:rsidR="000F316D">
        <w:rPr>
          <w:szCs w:val="28"/>
        </w:rPr>
        <w:t>11</w:t>
      </w:r>
      <w:r w:rsidRPr="00FD4731">
        <w:rPr>
          <w:szCs w:val="28"/>
        </w:rPr>
        <w:t>)</w:t>
      </w:r>
      <w:r>
        <w:rPr>
          <w:szCs w:val="28"/>
        </w:rPr>
        <w:t xml:space="preserve"> и </w:t>
      </w:r>
      <w:r w:rsidRPr="00FD4731">
        <w:rPr>
          <w:szCs w:val="28"/>
        </w:rPr>
        <w:t>(</w:t>
      </w:r>
      <w:r>
        <w:rPr>
          <w:szCs w:val="28"/>
        </w:rPr>
        <w:t>2.1.</w:t>
      </w:r>
      <w:r w:rsidR="000F316D">
        <w:rPr>
          <w:szCs w:val="28"/>
        </w:rPr>
        <w:t>12</w:t>
      </w:r>
      <w:r w:rsidRPr="00FD4731">
        <w:rPr>
          <w:szCs w:val="28"/>
        </w:rPr>
        <w:t>)</w:t>
      </w:r>
      <w:r>
        <w:rPr>
          <w:szCs w:val="28"/>
        </w:rPr>
        <w:t xml:space="preserve"> полное решение задачи в пространстве изображений представляется как</w:t>
      </w:r>
    </w:p>
    <w:p w:rsidR="000F316D" w:rsidRPr="005E501F" w:rsidRDefault="000F316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0F316D" w:rsidRPr="00FD4731">
        <w:tc>
          <w:tcPr>
            <w:tcW w:w="4443" w:type="pct"/>
            <w:vAlign w:val="center"/>
          </w:tcPr>
          <w:p w:rsidR="000F316D" w:rsidRPr="00FD4731" w:rsidRDefault="001D47AA" w:rsidP="00FF1115">
            <w:pPr>
              <w:spacing w:line="360" w:lineRule="auto"/>
              <w:ind w:firstLine="720"/>
              <w:jc w:val="both"/>
              <w:rPr>
                <w:szCs w:val="28"/>
              </w:rPr>
            </w:pPr>
            <w:r>
              <w:rPr>
                <w:position w:val="-38"/>
                <w:szCs w:val="28"/>
                <w:lang w:val="en-US"/>
              </w:rPr>
              <w:pict>
                <v:shape id="_x0000_i1459" type="#_x0000_t75" style="width:117.75pt;height:45pt" fillcolor="window">
                  <v:imagedata r:id="rId415" o:title=""/>
                  <o:lock v:ext="edit" aspectratio="f"/>
                </v:shape>
              </w:pict>
            </w:r>
            <w:r w:rsidR="000F316D" w:rsidRPr="00FD4731">
              <w:rPr>
                <w:szCs w:val="28"/>
              </w:rPr>
              <w:t>,</w:t>
            </w:r>
          </w:p>
        </w:tc>
        <w:tc>
          <w:tcPr>
            <w:tcW w:w="557" w:type="pct"/>
            <w:vAlign w:val="center"/>
          </w:tcPr>
          <w:p w:rsidR="000F316D" w:rsidRPr="00FD4731" w:rsidRDefault="000F316D"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20</w:t>
            </w:r>
            <w:r w:rsidRPr="00FD4731">
              <w:rPr>
                <w:szCs w:val="28"/>
              </w:rPr>
              <w:t>)</w:t>
            </w:r>
          </w:p>
        </w:tc>
      </w:tr>
    </w:tbl>
    <w:p w:rsidR="000F316D" w:rsidRPr="005E501F" w:rsidRDefault="000F316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0F316D" w:rsidRPr="00FD4731">
        <w:tc>
          <w:tcPr>
            <w:tcW w:w="4443" w:type="pct"/>
            <w:vAlign w:val="center"/>
          </w:tcPr>
          <w:p w:rsidR="000F316D" w:rsidRPr="00FD4731" w:rsidRDefault="001D47AA" w:rsidP="00FF1115">
            <w:pPr>
              <w:spacing w:line="360" w:lineRule="auto"/>
              <w:ind w:firstLine="720"/>
              <w:jc w:val="both"/>
              <w:rPr>
                <w:szCs w:val="28"/>
              </w:rPr>
            </w:pPr>
            <w:r>
              <w:rPr>
                <w:position w:val="-38"/>
                <w:szCs w:val="28"/>
                <w:lang w:val="en-US"/>
              </w:rPr>
              <w:pict>
                <v:shape id="_x0000_i1460" type="#_x0000_t75" style="width:252.75pt;height:44.25pt" fillcolor="window">
                  <v:imagedata r:id="rId416" o:title=""/>
                  <o:lock v:ext="edit" aspectratio="f"/>
                </v:shape>
              </w:pict>
            </w:r>
            <w:r w:rsidR="000F316D" w:rsidRPr="00FD4731">
              <w:rPr>
                <w:szCs w:val="28"/>
              </w:rPr>
              <w:t>,</w:t>
            </w:r>
          </w:p>
        </w:tc>
        <w:tc>
          <w:tcPr>
            <w:tcW w:w="557" w:type="pct"/>
            <w:vAlign w:val="center"/>
          </w:tcPr>
          <w:p w:rsidR="000F316D" w:rsidRPr="00FD4731" w:rsidRDefault="000F316D" w:rsidP="00FF1115">
            <w:pPr>
              <w:spacing w:line="360" w:lineRule="auto"/>
              <w:ind w:firstLine="720"/>
              <w:jc w:val="both"/>
              <w:rPr>
                <w:szCs w:val="28"/>
              </w:rPr>
            </w:pPr>
            <w:r w:rsidRPr="00FD4731">
              <w:rPr>
                <w:szCs w:val="28"/>
              </w:rPr>
              <w:t>(2.</w:t>
            </w:r>
            <w:r>
              <w:rPr>
                <w:szCs w:val="28"/>
              </w:rPr>
              <w:t>1.21</w:t>
            </w:r>
            <w:r w:rsidRPr="00FD4731">
              <w:rPr>
                <w:szCs w:val="28"/>
              </w:rPr>
              <w:t>)</w:t>
            </w:r>
          </w:p>
        </w:tc>
      </w:tr>
    </w:tbl>
    <w:p w:rsidR="000F316D" w:rsidRPr="005E501F" w:rsidRDefault="000F316D"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0F316D" w:rsidRPr="00FD4731">
        <w:tc>
          <w:tcPr>
            <w:tcW w:w="4443" w:type="pct"/>
            <w:vAlign w:val="center"/>
          </w:tcPr>
          <w:p w:rsidR="000F316D" w:rsidRPr="00FD5985" w:rsidRDefault="001D47AA" w:rsidP="00FF1115">
            <w:pPr>
              <w:spacing w:line="360" w:lineRule="auto"/>
              <w:ind w:firstLine="720"/>
              <w:jc w:val="both"/>
              <w:rPr>
                <w:szCs w:val="28"/>
              </w:rPr>
            </w:pPr>
            <w:r>
              <w:rPr>
                <w:position w:val="-44"/>
                <w:szCs w:val="28"/>
                <w:lang w:val="en-US"/>
              </w:rPr>
              <w:pict>
                <v:shape id="_x0000_i1461" type="#_x0000_t75" style="width:254.25pt;height:50.25pt" fillcolor="window">
                  <v:imagedata r:id="rId417" o:title=""/>
                  <o:lock v:ext="edit" aspectratio="f"/>
                </v:shape>
              </w:pict>
            </w:r>
            <w:r w:rsidR="000F316D">
              <w:rPr>
                <w:szCs w:val="28"/>
              </w:rPr>
              <w:t>.</w:t>
            </w:r>
          </w:p>
        </w:tc>
        <w:tc>
          <w:tcPr>
            <w:tcW w:w="557" w:type="pct"/>
            <w:vAlign w:val="center"/>
          </w:tcPr>
          <w:p w:rsidR="000F316D" w:rsidRPr="00FD4731" w:rsidRDefault="000F316D"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22</w:t>
            </w:r>
            <w:r w:rsidRPr="00FD4731">
              <w:rPr>
                <w:szCs w:val="28"/>
              </w:rPr>
              <w:t>)</w:t>
            </w:r>
          </w:p>
        </w:tc>
      </w:tr>
    </w:tbl>
    <w:p w:rsidR="000F316D" w:rsidRPr="005E501F" w:rsidRDefault="000F316D" w:rsidP="00FF1115">
      <w:pPr>
        <w:spacing w:line="360" w:lineRule="auto"/>
        <w:ind w:firstLine="720"/>
        <w:jc w:val="both"/>
        <w:rPr>
          <w:sz w:val="6"/>
          <w:szCs w:val="6"/>
        </w:rPr>
      </w:pPr>
    </w:p>
    <w:p w:rsidR="00751D44" w:rsidRDefault="00540F71" w:rsidP="00FF1115">
      <w:pPr>
        <w:spacing w:line="360" w:lineRule="auto"/>
        <w:ind w:firstLine="720"/>
        <w:jc w:val="both"/>
        <w:rPr>
          <w:szCs w:val="28"/>
        </w:rPr>
      </w:pPr>
      <w:r>
        <w:rPr>
          <w:szCs w:val="28"/>
        </w:rPr>
        <w:t>Для удобства перехода в пространство оригиналов</w:t>
      </w:r>
      <w:r w:rsidR="005E501F">
        <w:rPr>
          <w:szCs w:val="28"/>
        </w:rPr>
        <w:t>, полученные</w:t>
      </w:r>
      <w:r w:rsidR="004179C6" w:rsidRPr="00FD4731">
        <w:rPr>
          <w:szCs w:val="28"/>
        </w:rPr>
        <w:t xml:space="preserve"> </w:t>
      </w:r>
      <w:r w:rsidR="00BF68EB">
        <w:rPr>
          <w:szCs w:val="28"/>
        </w:rPr>
        <w:t xml:space="preserve">решения </w:t>
      </w:r>
      <w:r w:rsidR="00FA34B1">
        <w:rPr>
          <w:szCs w:val="28"/>
        </w:rPr>
        <w:t>с учётом (2.1.1</w:t>
      </w:r>
      <w:r w:rsidR="00E14C51">
        <w:rPr>
          <w:szCs w:val="28"/>
        </w:rPr>
        <w:t>8</w:t>
      </w:r>
      <w:r w:rsidR="00FA34B1">
        <w:rPr>
          <w:szCs w:val="28"/>
        </w:rPr>
        <w:t xml:space="preserve">) </w:t>
      </w:r>
      <w:r>
        <w:rPr>
          <w:szCs w:val="28"/>
        </w:rPr>
        <w:t>представим в форме</w:t>
      </w:r>
      <w:r w:rsidR="003F3539">
        <w:rPr>
          <w:szCs w:val="28"/>
        </w:rPr>
        <w:t xml:space="preserve"> </w:t>
      </w:r>
    </w:p>
    <w:p w:rsidR="00E14C51" w:rsidRPr="005E501F" w:rsidRDefault="00E14C51"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E14C51" w:rsidRPr="00FD4731">
        <w:tc>
          <w:tcPr>
            <w:tcW w:w="4485" w:type="pct"/>
            <w:vAlign w:val="center"/>
          </w:tcPr>
          <w:p w:rsidR="00E14C51" w:rsidRPr="00FD4731" w:rsidRDefault="001D47AA" w:rsidP="00FF1115">
            <w:pPr>
              <w:spacing w:line="360" w:lineRule="auto"/>
              <w:ind w:firstLine="720"/>
              <w:jc w:val="both"/>
              <w:rPr>
                <w:szCs w:val="28"/>
              </w:rPr>
            </w:pPr>
            <w:r>
              <w:rPr>
                <w:position w:val="-38"/>
                <w:szCs w:val="28"/>
                <w:lang w:val="en-US"/>
              </w:rPr>
              <w:pict>
                <v:shape id="_x0000_i1462" type="#_x0000_t75" style="width:377.25pt;height:45pt" fillcolor="window">
                  <v:imagedata r:id="rId418" o:title=""/>
                  <o:lock v:ext="edit" aspectratio="f"/>
                </v:shape>
              </w:pict>
            </w:r>
            <w:r w:rsidR="00E14C51" w:rsidRPr="00FD4731">
              <w:rPr>
                <w:szCs w:val="28"/>
              </w:rPr>
              <w:t>,</w:t>
            </w:r>
          </w:p>
        </w:tc>
        <w:tc>
          <w:tcPr>
            <w:tcW w:w="515" w:type="pct"/>
            <w:vAlign w:val="center"/>
          </w:tcPr>
          <w:p w:rsidR="00E14C51" w:rsidRPr="00FD4731" w:rsidRDefault="00E14C51"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w:t>
            </w:r>
            <w:r w:rsidR="004E169C">
              <w:rPr>
                <w:szCs w:val="28"/>
              </w:rPr>
              <w:t>3</w:t>
            </w:r>
            <w:r w:rsidRPr="00FD4731">
              <w:rPr>
                <w:szCs w:val="28"/>
              </w:rPr>
              <w:t>)</w:t>
            </w:r>
          </w:p>
        </w:tc>
      </w:tr>
    </w:tbl>
    <w:p w:rsidR="00E14C51" w:rsidRPr="005E501F" w:rsidRDefault="00E14C51" w:rsidP="00FF1115">
      <w:pPr>
        <w:spacing w:line="360" w:lineRule="auto"/>
        <w:ind w:firstLine="720"/>
        <w:jc w:val="both"/>
        <w:rPr>
          <w:sz w:val="6"/>
          <w:szCs w:val="6"/>
        </w:rPr>
      </w:pPr>
    </w:p>
    <w:tbl>
      <w:tblPr>
        <w:tblW w:w="5000" w:type="pct"/>
        <w:tblLook w:val="0000" w:firstRow="0" w:lastRow="0" w:firstColumn="0" w:lastColumn="0" w:noHBand="0" w:noVBand="0"/>
      </w:tblPr>
      <w:tblGrid>
        <w:gridCol w:w="8714"/>
        <w:gridCol w:w="1103"/>
      </w:tblGrid>
      <w:tr w:rsidR="00E14C51" w:rsidRPr="00FD4731">
        <w:tc>
          <w:tcPr>
            <w:tcW w:w="4485" w:type="pct"/>
            <w:vAlign w:val="center"/>
          </w:tcPr>
          <w:p w:rsidR="00E14C51" w:rsidRPr="00FD4731" w:rsidRDefault="001D47AA" w:rsidP="00FF1115">
            <w:pPr>
              <w:spacing w:line="360" w:lineRule="auto"/>
              <w:ind w:firstLine="720"/>
              <w:jc w:val="both"/>
              <w:rPr>
                <w:szCs w:val="28"/>
              </w:rPr>
            </w:pPr>
            <w:r>
              <w:rPr>
                <w:position w:val="-46"/>
                <w:szCs w:val="28"/>
                <w:lang w:val="en-US"/>
              </w:rPr>
              <w:pict>
                <v:shape id="_x0000_i1463" type="#_x0000_t75" style="width:421.5pt;height:52.5pt" fillcolor="window">
                  <v:imagedata r:id="rId419" o:title=""/>
                  <o:lock v:ext="edit" aspectratio="f"/>
                </v:shape>
              </w:pict>
            </w:r>
            <w:r w:rsidR="00E14C51" w:rsidRPr="00FD4731">
              <w:rPr>
                <w:szCs w:val="28"/>
              </w:rPr>
              <w:t>,</w:t>
            </w:r>
          </w:p>
        </w:tc>
        <w:tc>
          <w:tcPr>
            <w:tcW w:w="515" w:type="pct"/>
            <w:vAlign w:val="center"/>
          </w:tcPr>
          <w:p w:rsidR="00E14C51" w:rsidRPr="00FD4731" w:rsidRDefault="00E14C51"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w:t>
            </w:r>
            <w:r w:rsidR="004E169C">
              <w:rPr>
                <w:szCs w:val="28"/>
              </w:rPr>
              <w:t>4</w:t>
            </w:r>
            <w:r w:rsidRPr="00FD4731">
              <w:rPr>
                <w:szCs w:val="28"/>
              </w:rPr>
              <w:t>)</w:t>
            </w:r>
          </w:p>
        </w:tc>
      </w:tr>
    </w:tbl>
    <w:p w:rsidR="00E14C51" w:rsidRPr="005E501F" w:rsidRDefault="00E14C51" w:rsidP="00FF1115">
      <w:pPr>
        <w:spacing w:line="360" w:lineRule="auto"/>
        <w:ind w:firstLine="720"/>
        <w:jc w:val="both"/>
        <w:rPr>
          <w:sz w:val="6"/>
          <w:szCs w:val="6"/>
        </w:rPr>
      </w:pPr>
    </w:p>
    <w:tbl>
      <w:tblPr>
        <w:tblW w:w="5000" w:type="pct"/>
        <w:tblLook w:val="0000" w:firstRow="0" w:lastRow="0" w:firstColumn="0" w:lastColumn="0" w:noHBand="0" w:noVBand="0"/>
      </w:tblPr>
      <w:tblGrid>
        <w:gridCol w:w="8795"/>
        <w:gridCol w:w="1103"/>
      </w:tblGrid>
      <w:tr w:rsidR="00E14C51" w:rsidRPr="00FD4731">
        <w:tc>
          <w:tcPr>
            <w:tcW w:w="4485" w:type="pct"/>
            <w:vAlign w:val="center"/>
          </w:tcPr>
          <w:p w:rsidR="00E14C51" w:rsidRPr="00FD5985" w:rsidRDefault="001D47AA" w:rsidP="00FF1115">
            <w:pPr>
              <w:spacing w:line="360" w:lineRule="auto"/>
              <w:ind w:firstLine="720"/>
              <w:jc w:val="both"/>
              <w:rPr>
                <w:szCs w:val="28"/>
              </w:rPr>
            </w:pPr>
            <w:r>
              <w:rPr>
                <w:position w:val="-46"/>
                <w:szCs w:val="28"/>
                <w:lang w:val="en-US"/>
              </w:rPr>
              <w:pict>
                <v:shape id="_x0000_i1464" type="#_x0000_t75" style="width:425.25pt;height:52.5pt" fillcolor="window">
                  <v:imagedata r:id="rId420" o:title=""/>
                  <o:lock v:ext="edit" aspectratio="f"/>
                </v:shape>
              </w:pict>
            </w:r>
            <w:r w:rsidR="00E14C51">
              <w:rPr>
                <w:szCs w:val="28"/>
              </w:rPr>
              <w:t>.</w:t>
            </w:r>
          </w:p>
        </w:tc>
        <w:tc>
          <w:tcPr>
            <w:tcW w:w="515" w:type="pct"/>
            <w:vAlign w:val="center"/>
          </w:tcPr>
          <w:p w:rsidR="00E14C51" w:rsidRPr="00FD4731" w:rsidRDefault="00E14C51"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w:t>
            </w:r>
            <w:r w:rsidR="004E169C">
              <w:rPr>
                <w:szCs w:val="28"/>
              </w:rPr>
              <w:t>5</w:t>
            </w:r>
            <w:r w:rsidRPr="00FD4731">
              <w:rPr>
                <w:szCs w:val="28"/>
              </w:rPr>
              <w:t>)</w:t>
            </w:r>
          </w:p>
        </w:tc>
      </w:tr>
    </w:tbl>
    <w:p w:rsidR="00E14C51" w:rsidRPr="005E501F" w:rsidRDefault="00E14C51" w:rsidP="00FF1115">
      <w:pPr>
        <w:spacing w:line="360" w:lineRule="auto"/>
        <w:ind w:firstLine="720"/>
        <w:jc w:val="both"/>
        <w:rPr>
          <w:sz w:val="6"/>
          <w:szCs w:val="6"/>
        </w:rPr>
      </w:pPr>
    </w:p>
    <w:p w:rsidR="004E169C" w:rsidRPr="004E169C" w:rsidRDefault="004E169C" w:rsidP="00FF1115">
      <w:pPr>
        <w:spacing w:line="360" w:lineRule="auto"/>
        <w:ind w:firstLine="720"/>
        <w:jc w:val="both"/>
        <w:rPr>
          <w:szCs w:val="28"/>
        </w:rPr>
      </w:pPr>
      <w:r>
        <w:rPr>
          <w:szCs w:val="28"/>
        </w:rPr>
        <w:t xml:space="preserve">Переход в пространство оригиналов осуществим, используя формулы обратного </w:t>
      </w:r>
      <w:r w:rsidRPr="004E169C">
        <w:rPr>
          <w:szCs w:val="28"/>
        </w:rPr>
        <w:t>преобразования Лапласа – Карсона [</w:t>
      </w:r>
      <w:r w:rsidR="005E501F">
        <w:rPr>
          <w:szCs w:val="28"/>
        </w:rPr>
        <w:t>23</w:t>
      </w:r>
      <w:r w:rsidRPr="004E169C">
        <w:rPr>
          <w:szCs w:val="28"/>
        </w:rPr>
        <w:t>]</w:t>
      </w:r>
      <w:r>
        <w:rPr>
          <w:szCs w:val="28"/>
        </w:rPr>
        <w:t>:</w:t>
      </w:r>
    </w:p>
    <w:p w:rsidR="00D0033E" w:rsidRPr="00D0033E" w:rsidRDefault="001D47AA" w:rsidP="00FF1115">
      <w:pPr>
        <w:tabs>
          <w:tab w:val="left" w:pos="397"/>
        </w:tabs>
        <w:spacing w:line="360" w:lineRule="auto"/>
        <w:ind w:firstLine="720"/>
        <w:jc w:val="both"/>
        <w:rPr>
          <w:szCs w:val="28"/>
        </w:rPr>
      </w:pPr>
      <w:r>
        <w:rPr>
          <w:position w:val="-34"/>
          <w:szCs w:val="28"/>
        </w:rPr>
        <w:pict>
          <v:shape id="_x0000_i1465" type="#_x0000_t75" style="width:312.75pt;height:41.25pt">
            <v:imagedata r:id="rId421" o:title=""/>
          </v:shape>
        </w:pict>
      </w:r>
      <w:r w:rsidR="00D0033E" w:rsidRPr="00D0033E">
        <w:rPr>
          <w:szCs w:val="28"/>
        </w:rPr>
        <w:t>,</w:t>
      </w:r>
    </w:p>
    <w:p w:rsidR="00D0033E" w:rsidRDefault="00D0033E" w:rsidP="00FF1115">
      <w:pPr>
        <w:tabs>
          <w:tab w:val="left" w:pos="397"/>
        </w:tabs>
        <w:spacing w:line="360" w:lineRule="auto"/>
        <w:ind w:firstLine="720"/>
        <w:jc w:val="both"/>
        <w:rPr>
          <w:szCs w:val="28"/>
        </w:rPr>
      </w:pPr>
      <w:r w:rsidRPr="00D0033E">
        <w:rPr>
          <w:szCs w:val="28"/>
        </w:rPr>
        <w:t xml:space="preserve">где </w:t>
      </w:r>
      <w:r w:rsidR="001D47AA">
        <w:rPr>
          <w:position w:val="-12"/>
          <w:szCs w:val="28"/>
        </w:rPr>
        <w:pict>
          <v:shape id="_x0000_i1466" type="#_x0000_t75" style="width:32.25pt;height:18pt">
            <v:imagedata r:id="rId422" o:title=""/>
          </v:shape>
        </w:pict>
      </w:r>
      <w:r w:rsidRPr="00D0033E">
        <w:rPr>
          <w:szCs w:val="28"/>
        </w:rPr>
        <w:t xml:space="preserve"> </w:t>
      </w:r>
      <w:r w:rsidRPr="00D0033E">
        <w:rPr>
          <w:szCs w:val="28"/>
        </w:rPr>
        <w:sym w:font="Symbol" w:char="F02D"/>
      </w:r>
      <w:r w:rsidRPr="00D0033E">
        <w:rPr>
          <w:szCs w:val="28"/>
        </w:rPr>
        <w:t xml:space="preserve"> единичная функция Хеви</w:t>
      </w:r>
      <w:r>
        <w:rPr>
          <w:szCs w:val="28"/>
        </w:rPr>
        <w:t>сайда</w:t>
      </w:r>
    </w:p>
    <w:p w:rsidR="004E169C" w:rsidRPr="005E501F" w:rsidRDefault="004E169C"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424DE" w:rsidRPr="00FD4731">
        <w:tc>
          <w:tcPr>
            <w:tcW w:w="4412" w:type="pct"/>
            <w:vAlign w:val="center"/>
          </w:tcPr>
          <w:p w:rsidR="002424DE" w:rsidRPr="00FD4731" w:rsidRDefault="001D47AA" w:rsidP="00FF1115">
            <w:pPr>
              <w:spacing w:line="360" w:lineRule="auto"/>
              <w:ind w:firstLine="720"/>
              <w:jc w:val="both"/>
              <w:rPr>
                <w:szCs w:val="28"/>
              </w:rPr>
            </w:pPr>
            <w:r>
              <w:rPr>
                <w:position w:val="-34"/>
                <w:szCs w:val="28"/>
              </w:rPr>
              <w:pict>
                <v:shape id="_x0000_i1467" type="#_x0000_t75" style="width:105pt;height:41.25pt">
                  <v:imagedata r:id="rId423" o:title=""/>
                </v:shape>
              </w:pict>
            </w:r>
          </w:p>
        </w:tc>
        <w:tc>
          <w:tcPr>
            <w:tcW w:w="588" w:type="pct"/>
            <w:vAlign w:val="center"/>
          </w:tcPr>
          <w:p w:rsidR="002424DE" w:rsidRPr="00FD4731" w:rsidRDefault="002424DE"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26</w:t>
            </w:r>
            <w:r w:rsidRPr="00FD4731">
              <w:rPr>
                <w:szCs w:val="28"/>
              </w:rPr>
              <w:t>)</w:t>
            </w:r>
          </w:p>
        </w:tc>
      </w:tr>
    </w:tbl>
    <w:p w:rsidR="004E169C" w:rsidRPr="005E501F" w:rsidRDefault="004E169C"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424DE" w:rsidRPr="00FD4731">
        <w:tc>
          <w:tcPr>
            <w:tcW w:w="4412" w:type="pct"/>
            <w:vAlign w:val="center"/>
          </w:tcPr>
          <w:p w:rsidR="002424DE" w:rsidRPr="00FD4731" w:rsidRDefault="001D47AA" w:rsidP="00FF1115">
            <w:pPr>
              <w:spacing w:line="360" w:lineRule="auto"/>
              <w:ind w:firstLine="720"/>
              <w:jc w:val="both"/>
              <w:rPr>
                <w:szCs w:val="28"/>
              </w:rPr>
            </w:pPr>
            <w:r>
              <w:rPr>
                <w:position w:val="-86"/>
                <w:szCs w:val="28"/>
              </w:rPr>
              <w:pict>
                <v:shape id="_x0000_i1468" type="#_x0000_t75" style="width:306pt;height:93pt">
                  <v:imagedata r:id="rId424" o:title=""/>
                </v:shape>
              </w:pict>
            </w:r>
          </w:p>
        </w:tc>
        <w:tc>
          <w:tcPr>
            <w:tcW w:w="588" w:type="pct"/>
            <w:vAlign w:val="center"/>
          </w:tcPr>
          <w:p w:rsidR="002424DE" w:rsidRPr="00FD4731" w:rsidRDefault="002424DE"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w:t>
            </w:r>
            <w:r w:rsidR="006414D5">
              <w:rPr>
                <w:szCs w:val="28"/>
              </w:rPr>
              <w:t>7</w:t>
            </w:r>
            <w:r w:rsidRPr="00FD4731">
              <w:rPr>
                <w:szCs w:val="28"/>
              </w:rPr>
              <w:t>)</w:t>
            </w:r>
          </w:p>
        </w:tc>
      </w:tr>
    </w:tbl>
    <w:p w:rsidR="004E169C" w:rsidRPr="005E501F" w:rsidRDefault="004E169C" w:rsidP="00FF1115">
      <w:pPr>
        <w:tabs>
          <w:tab w:val="left" w:pos="397"/>
        </w:tabs>
        <w:spacing w:line="360" w:lineRule="auto"/>
        <w:ind w:firstLine="720"/>
        <w:jc w:val="both"/>
        <w:rPr>
          <w:sz w:val="6"/>
          <w:szCs w:val="6"/>
        </w:rPr>
      </w:pPr>
    </w:p>
    <w:p w:rsidR="00607D88" w:rsidRDefault="00566FC7" w:rsidP="00FF1115">
      <w:pPr>
        <w:pStyle w:val="21"/>
        <w:ind w:firstLine="720"/>
        <w:rPr>
          <w:szCs w:val="28"/>
        </w:rPr>
      </w:pPr>
      <w:r>
        <w:rPr>
          <w:szCs w:val="28"/>
        </w:rPr>
        <w:t>В нашем случае</w:t>
      </w:r>
      <w:r w:rsidR="006414D5">
        <w:rPr>
          <w:szCs w:val="28"/>
        </w:rPr>
        <w:t>, с</w:t>
      </w:r>
      <w:r w:rsidR="00607D88" w:rsidRPr="00FD4731">
        <w:rPr>
          <w:szCs w:val="28"/>
        </w:rPr>
        <w:t xml:space="preserve">овершив </w:t>
      </w:r>
      <w:r w:rsidR="00862066" w:rsidRPr="00FD4731">
        <w:rPr>
          <w:szCs w:val="28"/>
        </w:rPr>
        <w:t xml:space="preserve">обратное преобразование Лапласа – </w:t>
      </w:r>
      <w:r w:rsidR="00607D88" w:rsidRPr="00FD4731">
        <w:rPr>
          <w:szCs w:val="28"/>
        </w:rPr>
        <w:t>Карсона, и перейдя</w:t>
      </w:r>
      <w:r w:rsidR="00751D44" w:rsidRPr="00FD4731">
        <w:rPr>
          <w:szCs w:val="28"/>
        </w:rPr>
        <w:t xml:space="preserve"> в пространство оригиналов, решение задачи в нулевом приближении </w:t>
      </w:r>
      <w:r w:rsidR="00CC51D0">
        <w:rPr>
          <w:szCs w:val="28"/>
        </w:rPr>
        <w:t>представим</w:t>
      </w:r>
      <w:r w:rsidR="00751D44" w:rsidRPr="00FD4731">
        <w:rPr>
          <w:szCs w:val="28"/>
        </w:rPr>
        <w:t xml:space="preserve"> в виде</w:t>
      </w:r>
    </w:p>
    <w:p w:rsidR="006414D5" w:rsidRPr="005E501F" w:rsidRDefault="006414D5"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6414D5" w:rsidRPr="00FD4731">
        <w:tc>
          <w:tcPr>
            <w:tcW w:w="4510" w:type="pct"/>
            <w:vAlign w:val="center"/>
          </w:tcPr>
          <w:p w:rsidR="00776856" w:rsidRPr="00776856" w:rsidRDefault="001D47AA" w:rsidP="00FF1115">
            <w:pPr>
              <w:spacing w:line="360" w:lineRule="auto"/>
              <w:ind w:firstLine="720"/>
              <w:jc w:val="both"/>
              <w:rPr>
                <w:szCs w:val="28"/>
              </w:rPr>
            </w:pPr>
            <w:r>
              <w:rPr>
                <w:position w:val="-252"/>
                <w:szCs w:val="28"/>
                <w:lang w:val="en-US"/>
              </w:rPr>
              <w:pict>
                <v:shape id="_x0000_i1469" type="#_x0000_t75" style="width:384.75pt;height:219pt" fillcolor="window">
                  <v:imagedata r:id="rId425" o:title=""/>
                  <o:lock v:ext="edit" aspectratio="f"/>
                </v:shape>
              </w:pict>
            </w:r>
          </w:p>
        </w:tc>
        <w:tc>
          <w:tcPr>
            <w:tcW w:w="490" w:type="pct"/>
            <w:vAlign w:val="center"/>
          </w:tcPr>
          <w:p w:rsidR="006414D5" w:rsidRPr="00FD4731" w:rsidRDefault="006414D5" w:rsidP="00FF1115">
            <w:pPr>
              <w:spacing w:line="360" w:lineRule="auto"/>
              <w:ind w:firstLine="720"/>
              <w:jc w:val="both"/>
              <w:rPr>
                <w:szCs w:val="28"/>
              </w:rPr>
            </w:pPr>
            <w:r w:rsidRPr="00FD4731">
              <w:rPr>
                <w:szCs w:val="28"/>
              </w:rPr>
              <w:t>(2.</w:t>
            </w:r>
            <w:r>
              <w:rPr>
                <w:szCs w:val="28"/>
              </w:rPr>
              <w:t>1</w:t>
            </w:r>
            <w:r w:rsidRPr="00FD4731">
              <w:rPr>
                <w:szCs w:val="28"/>
              </w:rPr>
              <w:t>.</w:t>
            </w:r>
            <w:r w:rsidR="00776856">
              <w:rPr>
                <w:szCs w:val="28"/>
              </w:rPr>
              <w:t>28</w:t>
            </w:r>
            <w:r w:rsidRPr="00FD4731">
              <w:rPr>
                <w:szCs w:val="28"/>
              </w:rPr>
              <w:t>)</w:t>
            </w:r>
          </w:p>
        </w:tc>
      </w:tr>
    </w:tbl>
    <w:p w:rsidR="006414D5" w:rsidRDefault="006414D5" w:rsidP="00FF1115">
      <w:pPr>
        <w:pStyle w:val="21"/>
        <w:ind w:firstLine="720"/>
        <w:rPr>
          <w:sz w:val="16"/>
          <w:szCs w:val="16"/>
        </w:rPr>
      </w:pPr>
    </w:p>
    <w:p w:rsidR="005E501F" w:rsidRPr="00FC58E4" w:rsidRDefault="005E501F" w:rsidP="00FF1115">
      <w:pPr>
        <w:pStyle w:val="21"/>
        <w:ind w:firstLine="720"/>
        <w:rPr>
          <w:sz w:val="16"/>
          <w:szCs w:val="16"/>
        </w:rPr>
      </w:pPr>
    </w:p>
    <w:tbl>
      <w:tblPr>
        <w:tblW w:w="4996" w:type="pct"/>
        <w:tblLayout w:type="fixed"/>
        <w:tblLook w:val="0000" w:firstRow="0" w:lastRow="0" w:firstColumn="0" w:lastColumn="0" w:noHBand="0" w:noVBand="0"/>
      </w:tblPr>
      <w:tblGrid>
        <w:gridCol w:w="8491"/>
        <w:gridCol w:w="1071"/>
      </w:tblGrid>
      <w:tr w:rsidR="00FC58E4" w:rsidRPr="00FD4731">
        <w:tc>
          <w:tcPr>
            <w:tcW w:w="4440" w:type="pct"/>
            <w:vAlign w:val="center"/>
          </w:tcPr>
          <w:p w:rsidR="00FC58E4" w:rsidRPr="00FC58E4" w:rsidRDefault="001D47AA" w:rsidP="00FF1115">
            <w:pPr>
              <w:spacing w:line="360" w:lineRule="auto"/>
              <w:ind w:firstLine="720"/>
              <w:jc w:val="both"/>
              <w:rPr>
                <w:szCs w:val="28"/>
              </w:rPr>
            </w:pPr>
            <w:r>
              <w:rPr>
                <w:position w:val="-46"/>
                <w:szCs w:val="28"/>
                <w:lang w:val="en-US"/>
              </w:rPr>
              <w:pict>
                <v:shape id="_x0000_i1470" type="#_x0000_t75" style="width:411pt;height:309pt" fillcolor="window">
                  <v:imagedata r:id="rId426" o:title=""/>
                  <o:lock v:ext="edit" aspectratio="f"/>
                </v:shape>
              </w:pict>
            </w:r>
          </w:p>
        </w:tc>
        <w:tc>
          <w:tcPr>
            <w:tcW w:w="560" w:type="pct"/>
            <w:vAlign w:val="center"/>
          </w:tcPr>
          <w:p w:rsidR="00FC58E4" w:rsidRPr="00FD4731" w:rsidRDefault="00FC58E4" w:rsidP="00FF1115">
            <w:pPr>
              <w:spacing w:line="360" w:lineRule="auto"/>
              <w:ind w:firstLine="720"/>
              <w:jc w:val="both"/>
              <w:rPr>
                <w:szCs w:val="28"/>
              </w:rPr>
            </w:pPr>
            <w:r w:rsidRPr="00FD4731">
              <w:rPr>
                <w:szCs w:val="28"/>
              </w:rPr>
              <w:t>(2.</w:t>
            </w:r>
            <w:r>
              <w:rPr>
                <w:szCs w:val="28"/>
              </w:rPr>
              <w:t>1</w:t>
            </w:r>
            <w:r w:rsidRPr="00FD4731">
              <w:rPr>
                <w:szCs w:val="28"/>
              </w:rPr>
              <w:t>.</w:t>
            </w:r>
            <w:r>
              <w:rPr>
                <w:szCs w:val="28"/>
              </w:rPr>
              <w:t>2</w:t>
            </w:r>
            <w:r w:rsidR="002223F1">
              <w:rPr>
                <w:szCs w:val="28"/>
              </w:rPr>
              <w:t>9</w:t>
            </w:r>
            <w:r w:rsidRPr="00FD4731">
              <w:rPr>
                <w:szCs w:val="28"/>
              </w:rPr>
              <w:t>)</w:t>
            </w:r>
          </w:p>
        </w:tc>
      </w:tr>
    </w:tbl>
    <w:p w:rsidR="006414D5" w:rsidRPr="002223F1" w:rsidRDefault="006414D5" w:rsidP="00FF1115">
      <w:pPr>
        <w:pStyle w:val="21"/>
        <w:ind w:firstLine="720"/>
        <w:rPr>
          <w:sz w:val="16"/>
          <w:szCs w:val="16"/>
        </w:rPr>
      </w:pPr>
    </w:p>
    <w:tbl>
      <w:tblPr>
        <w:tblW w:w="5000" w:type="pct"/>
        <w:tblLook w:val="0000" w:firstRow="0" w:lastRow="0" w:firstColumn="0" w:lastColumn="0" w:noHBand="0" w:noVBand="0"/>
      </w:tblPr>
      <w:tblGrid>
        <w:gridCol w:w="8579"/>
        <w:gridCol w:w="1103"/>
      </w:tblGrid>
      <w:tr w:rsidR="002223F1" w:rsidRPr="00FD4731">
        <w:tc>
          <w:tcPr>
            <w:tcW w:w="4485" w:type="pct"/>
            <w:vAlign w:val="center"/>
          </w:tcPr>
          <w:p w:rsidR="002223F1" w:rsidRPr="00FC58E4" w:rsidRDefault="001D47AA" w:rsidP="00FF1115">
            <w:pPr>
              <w:spacing w:line="360" w:lineRule="auto"/>
              <w:ind w:firstLine="720"/>
              <w:jc w:val="both"/>
              <w:rPr>
                <w:szCs w:val="28"/>
              </w:rPr>
            </w:pPr>
            <w:r>
              <w:rPr>
                <w:position w:val="-44"/>
                <w:szCs w:val="28"/>
                <w:lang w:val="en-US"/>
              </w:rPr>
              <w:pict>
                <v:shape id="_x0000_i1471" type="#_x0000_t75" style="width:417.75pt;height:306.75pt" fillcolor="window">
                  <v:imagedata r:id="rId427" o:title=""/>
                  <o:lock v:ext="edit" aspectratio="f"/>
                </v:shape>
              </w:pict>
            </w:r>
          </w:p>
        </w:tc>
        <w:tc>
          <w:tcPr>
            <w:tcW w:w="515" w:type="pct"/>
            <w:vAlign w:val="center"/>
          </w:tcPr>
          <w:p w:rsidR="002223F1" w:rsidRPr="00FD4731" w:rsidRDefault="002223F1" w:rsidP="00FF1115">
            <w:pPr>
              <w:spacing w:line="360" w:lineRule="auto"/>
              <w:ind w:firstLine="720"/>
              <w:jc w:val="both"/>
              <w:rPr>
                <w:szCs w:val="28"/>
              </w:rPr>
            </w:pPr>
            <w:r w:rsidRPr="00FD4731">
              <w:rPr>
                <w:szCs w:val="28"/>
              </w:rPr>
              <w:t>(2.</w:t>
            </w:r>
            <w:r>
              <w:rPr>
                <w:szCs w:val="28"/>
              </w:rPr>
              <w:t>1</w:t>
            </w:r>
            <w:r w:rsidRPr="00FD4731">
              <w:rPr>
                <w:szCs w:val="28"/>
              </w:rPr>
              <w:t>.</w:t>
            </w:r>
            <w:r w:rsidR="006B3FB1">
              <w:rPr>
                <w:szCs w:val="28"/>
              </w:rPr>
              <w:t>30</w:t>
            </w:r>
            <w:r w:rsidRPr="00FD4731">
              <w:rPr>
                <w:szCs w:val="28"/>
              </w:rPr>
              <w:t>)</w:t>
            </w:r>
          </w:p>
        </w:tc>
      </w:tr>
    </w:tbl>
    <w:p w:rsidR="006414D5" w:rsidRPr="005E501F" w:rsidRDefault="006414D5" w:rsidP="00FF1115">
      <w:pPr>
        <w:pStyle w:val="21"/>
        <w:ind w:firstLine="720"/>
        <w:rPr>
          <w:sz w:val="6"/>
          <w:szCs w:val="6"/>
        </w:rPr>
      </w:pPr>
    </w:p>
    <w:p w:rsidR="006414D5" w:rsidRDefault="006B3FB1" w:rsidP="00FF1115">
      <w:pPr>
        <w:pStyle w:val="21"/>
        <w:ind w:firstLine="720"/>
        <w:rPr>
          <w:szCs w:val="28"/>
        </w:rPr>
      </w:pPr>
      <w:r>
        <w:rPr>
          <w:szCs w:val="28"/>
        </w:rPr>
        <w:t>соответственно для пористого, настилающего и подстилающего пластов.</w:t>
      </w:r>
    </w:p>
    <w:p w:rsidR="00751D44" w:rsidRDefault="004D02E7" w:rsidP="00FF1115">
      <w:pPr>
        <w:pStyle w:val="21"/>
        <w:ind w:firstLine="720"/>
        <w:rPr>
          <w:szCs w:val="28"/>
        </w:rPr>
      </w:pPr>
      <w:r>
        <w:rPr>
          <w:szCs w:val="28"/>
        </w:rPr>
        <w:t>Первый</w:t>
      </w:r>
      <w:r w:rsidR="004B0C6A" w:rsidRPr="00FD4731">
        <w:rPr>
          <w:szCs w:val="28"/>
        </w:rPr>
        <w:t xml:space="preserve"> </w:t>
      </w:r>
      <w:r w:rsidRPr="00FD4731">
        <w:rPr>
          <w:szCs w:val="28"/>
        </w:rPr>
        <w:t>сомно</w:t>
      </w:r>
      <w:r>
        <w:rPr>
          <w:szCs w:val="28"/>
        </w:rPr>
        <w:t>житель</w:t>
      </w:r>
      <w:r w:rsidRPr="00FD4731">
        <w:rPr>
          <w:szCs w:val="28"/>
        </w:rPr>
        <w:t xml:space="preserve"> </w:t>
      </w:r>
      <w:r w:rsidR="004B0C6A" w:rsidRPr="00FD4731">
        <w:rPr>
          <w:szCs w:val="28"/>
        </w:rPr>
        <w:t>в решении (2.</w:t>
      </w:r>
      <w:r w:rsidR="008A3054">
        <w:rPr>
          <w:szCs w:val="28"/>
        </w:rPr>
        <w:t>1</w:t>
      </w:r>
      <w:r w:rsidR="004B0C6A" w:rsidRPr="00FD4731">
        <w:rPr>
          <w:szCs w:val="28"/>
        </w:rPr>
        <w:t>.</w:t>
      </w:r>
      <w:r w:rsidR="006B3FB1">
        <w:rPr>
          <w:szCs w:val="28"/>
        </w:rPr>
        <w:t>28</w:t>
      </w:r>
      <w:r w:rsidR="004B0C6A" w:rsidRPr="00FD4731">
        <w:rPr>
          <w:szCs w:val="28"/>
        </w:rPr>
        <w:t>)</w:t>
      </w:r>
      <w:r>
        <w:rPr>
          <w:szCs w:val="28"/>
        </w:rPr>
        <w:t xml:space="preserve"> – </w:t>
      </w:r>
      <w:r w:rsidRPr="00FD4731">
        <w:rPr>
          <w:szCs w:val="28"/>
        </w:rPr>
        <w:t>(2.</w:t>
      </w:r>
      <w:r>
        <w:rPr>
          <w:szCs w:val="28"/>
        </w:rPr>
        <w:t>1</w:t>
      </w:r>
      <w:r w:rsidRPr="00FD4731">
        <w:rPr>
          <w:szCs w:val="28"/>
        </w:rPr>
        <w:t>.</w:t>
      </w:r>
      <w:r>
        <w:rPr>
          <w:szCs w:val="28"/>
        </w:rPr>
        <w:t>3</w:t>
      </w:r>
      <w:r w:rsidR="006B3FB1">
        <w:rPr>
          <w:szCs w:val="28"/>
        </w:rPr>
        <w:t>0</w:t>
      </w:r>
      <w:r w:rsidRPr="00FD4731">
        <w:rPr>
          <w:szCs w:val="28"/>
        </w:rPr>
        <w:t>)</w:t>
      </w:r>
      <w:r w:rsidR="0080415E">
        <w:rPr>
          <w:szCs w:val="28"/>
        </w:rPr>
        <w:t xml:space="preserve"> описывает </w:t>
      </w:r>
      <w:r w:rsidR="004B0C6A" w:rsidRPr="00FD4731">
        <w:rPr>
          <w:szCs w:val="28"/>
        </w:rPr>
        <w:t>уменьшение плотности загрязнителя в результате радиоактивного распада, вт</w:t>
      </w:r>
      <w:r w:rsidR="00472DAA">
        <w:rPr>
          <w:szCs w:val="28"/>
        </w:rPr>
        <w:t>орой –</w:t>
      </w:r>
      <w:r w:rsidR="004B0C6A" w:rsidRPr="00FD4731">
        <w:rPr>
          <w:szCs w:val="28"/>
        </w:rPr>
        <w:t xml:space="preserve"> </w:t>
      </w:r>
      <w:r w:rsidR="006B3FB1" w:rsidRPr="00FD4731">
        <w:rPr>
          <w:szCs w:val="28"/>
        </w:rPr>
        <w:t>функция Хевисайда</w:t>
      </w:r>
      <w:r w:rsidR="006B3FB1">
        <w:rPr>
          <w:szCs w:val="28"/>
        </w:rPr>
        <w:t>, определяет</w:t>
      </w:r>
      <w:r w:rsidR="006B3FB1" w:rsidRPr="00FD4731">
        <w:rPr>
          <w:szCs w:val="28"/>
        </w:rPr>
        <w:t xml:space="preserve"> радиус распространения зоны заражения</w:t>
      </w:r>
      <w:r w:rsidR="006B3FB1">
        <w:rPr>
          <w:szCs w:val="28"/>
        </w:rPr>
        <w:t xml:space="preserve"> </w:t>
      </w:r>
      <w:r w:rsidR="006B3FB1" w:rsidRPr="00FD4731">
        <w:rPr>
          <w:szCs w:val="28"/>
        </w:rPr>
        <w:t>и третий</w:t>
      </w:r>
      <w:r w:rsidR="006B3FB1">
        <w:rPr>
          <w:szCs w:val="28"/>
        </w:rPr>
        <w:t xml:space="preserve"> (выражение в фигурных скобках) учитывает </w:t>
      </w:r>
      <w:r w:rsidR="0080415E">
        <w:rPr>
          <w:szCs w:val="28"/>
        </w:rPr>
        <w:t>из</w:t>
      </w:r>
      <w:r w:rsidR="004B0C6A" w:rsidRPr="00FD4731">
        <w:rPr>
          <w:szCs w:val="28"/>
        </w:rPr>
        <w:t>менение плотности из-за диффузии загрязнителя</w:t>
      </w:r>
      <w:r w:rsidR="006B3FB1">
        <w:rPr>
          <w:szCs w:val="28"/>
        </w:rPr>
        <w:t xml:space="preserve"> и радиоактивного распада продиффузирующего нуклида.</w:t>
      </w:r>
    </w:p>
    <w:p w:rsidR="00B92B4D" w:rsidRDefault="0015085A" w:rsidP="00FF1115">
      <w:pPr>
        <w:pStyle w:val="21"/>
        <w:ind w:firstLine="720"/>
        <w:rPr>
          <w:szCs w:val="28"/>
        </w:rPr>
      </w:pPr>
      <w:r>
        <w:rPr>
          <w:szCs w:val="28"/>
        </w:rPr>
        <w:t xml:space="preserve">Рассмотрим </w:t>
      </w:r>
      <w:r w:rsidR="00394AC3">
        <w:rPr>
          <w:szCs w:val="28"/>
        </w:rPr>
        <w:t xml:space="preserve">упрощённую </w:t>
      </w:r>
      <w:r w:rsidR="001449BD">
        <w:rPr>
          <w:szCs w:val="28"/>
        </w:rPr>
        <w:t>модель</w:t>
      </w:r>
      <w:r>
        <w:rPr>
          <w:szCs w:val="28"/>
        </w:rPr>
        <w:t xml:space="preserve"> в которой не </w:t>
      </w:r>
      <w:r w:rsidR="001449BD">
        <w:rPr>
          <w:szCs w:val="28"/>
        </w:rPr>
        <w:t>учитыва</w:t>
      </w:r>
      <w:r>
        <w:rPr>
          <w:szCs w:val="28"/>
        </w:rPr>
        <w:t>ется</w:t>
      </w:r>
      <w:r w:rsidR="001449BD">
        <w:rPr>
          <w:szCs w:val="28"/>
        </w:rPr>
        <w:t xml:space="preserve"> </w:t>
      </w:r>
      <w:r>
        <w:rPr>
          <w:szCs w:val="28"/>
        </w:rPr>
        <w:t xml:space="preserve">радиоактивный распад в накрывающем и подстилающем пластах. В этом случае </w:t>
      </w:r>
      <w:r w:rsidR="00B92B4D">
        <w:rPr>
          <w:szCs w:val="28"/>
        </w:rPr>
        <w:t xml:space="preserve">в правых частях уравнений </w:t>
      </w:r>
      <w:r>
        <w:rPr>
          <w:szCs w:val="28"/>
        </w:rPr>
        <w:t>(1.5.51</w:t>
      </w:r>
      <w:r w:rsidRPr="00AA1A87">
        <w:rPr>
          <w:szCs w:val="28"/>
        </w:rPr>
        <w:t>)</w:t>
      </w:r>
      <w:r w:rsidR="00B92B4D">
        <w:rPr>
          <w:szCs w:val="28"/>
        </w:rPr>
        <w:t>, (1.5.53</w:t>
      </w:r>
      <w:r w:rsidR="00B92B4D" w:rsidRPr="00AA1A87">
        <w:rPr>
          <w:szCs w:val="28"/>
        </w:rPr>
        <w:t>)</w:t>
      </w:r>
      <w:r w:rsidR="00B92B4D">
        <w:rPr>
          <w:szCs w:val="28"/>
        </w:rPr>
        <w:t xml:space="preserve"> будет стоять нуль, граничные условия и условия сопряжения не изменятся. Аналогично, в пространстве изображений </w:t>
      </w:r>
      <w:r w:rsidR="00AD745A">
        <w:rPr>
          <w:szCs w:val="28"/>
        </w:rPr>
        <w:t>равны нулю</w:t>
      </w:r>
      <w:r w:rsidR="00B92B4D">
        <w:rPr>
          <w:szCs w:val="28"/>
        </w:rPr>
        <w:t xml:space="preserve"> правые части (2.1.1) и (2.1.3). </w:t>
      </w:r>
      <w:r w:rsidR="00186A45">
        <w:rPr>
          <w:szCs w:val="28"/>
        </w:rPr>
        <w:t>М</w:t>
      </w:r>
      <w:r w:rsidR="00B92B4D">
        <w:rPr>
          <w:szCs w:val="28"/>
        </w:rPr>
        <w:t xml:space="preserve">атематическая постановка соответствующей задачи в пространстве изображений </w:t>
      </w:r>
    </w:p>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027C8B" w:rsidRDefault="001D47AA" w:rsidP="00FF1115">
            <w:pPr>
              <w:spacing w:line="360" w:lineRule="auto"/>
              <w:ind w:firstLine="720"/>
              <w:jc w:val="both"/>
              <w:rPr>
                <w:szCs w:val="28"/>
                <w:lang w:val="en-US"/>
              </w:rPr>
            </w:pPr>
            <w:r>
              <w:rPr>
                <w:position w:val="-30"/>
                <w:szCs w:val="28"/>
              </w:rPr>
              <w:pict>
                <v:shape id="_x0000_i1472" type="#_x0000_t75" style="width:129.75pt;height:41.25pt" fillcolor="window">
                  <v:imagedata r:id="rId428" o:title=""/>
                </v:shape>
              </w:pict>
            </w:r>
            <w:r w:rsidR="00B92B4D" w:rsidRPr="00027C8B">
              <w:rPr>
                <w:szCs w:val="28"/>
              </w:rPr>
              <w:t>,</w:t>
            </w:r>
            <w:r w:rsidR="004859A2">
              <w:rPr>
                <w:szCs w:val="28"/>
              </w:rPr>
              <w:t xml:space="preserve"> </w:t>
            </w:r>
            <w:r w:rsidR="00AD745A">
              <w:rPr>
                <w:szCs w:val="28"/>
              </w:rPr>
              <w:t xml:space="preserve"> </w:t>
            </w:r>
            <w:r w:rsidR="00B92B4D" w:rsidRPr="00027C8B">
              <w:rPr>
                <w:i/>
                <w:szCs w:val="28"/>
              </w:rPr>
              <w:t>z</w:t>
            </w:r>
            <w:r w:rsidR="00B92B4D" w:rsidRPr="00027C8B">
              <w:rPr>
                <w:szCs w:val="28"/>
                <w:lang w:val="en-US"/>
              </w:rPr>
              <w:t> &gt; 1,</w:t>
            </w:r>
            <w:r w:rsidR="004859A2">
              <w:rPr>
                <w:szCs w:val="28"/>
                <w:lang w:val="en-US"/>
              </w:rPr>
              <w:t xml:space="preserve"> </w:t>
            </w:r>
            <w:r w:rsidR="00B92B4D" w:rsidRPr="00027C8B">
              <w:rPr>
                <w:i/>
                <w:szCs w:val="28"/>
                <w:lang w:val="en-US"/>
              </w:rPr>
              <w:t>r </w:t>
            </w:r>
            <w:r w:rsidR="00B92B4D" w:rsidRPr="00027C8B">
              <w:rPr>
                <w:szCs w:val="28"/>
                <w:lang w:val="en-US"/>
              </w:rPr>
              <w:t>&gt;0,</w:t>
            </w:r>
          </w:p>
        </w:tc>
        <w:tc>
          <w:tcPr>
            <w:tcW w:w="557" w:type="pct"/>
            <w:vAlign w:val="center"/>
          </w:tcPr>
          <w:p w:rsidR="00B92B4D" w:rsidRPr="00FD4731" w:rsidRDefault="00B92B4D" w:rsidP="00FF1115">
            <w:pPr>
              <w:spacing w:line="360" w:lineRule="auto"/>
              <w:ind w:firstLine="720"/>
              <w:jc w:val="both"/>
              <w:rPr>
                <w:szCs w:val="28"/>
              </w:rPr>
            </w:pPr>
            <w:r>
              <w:rPr>
                <w:szCs w:val="28"/>
              </w:rPr>
              <w:t>(2.1.3</w:t>
            </w:r>
            <w:r w:rsidRPr="00FD4731">
              <w:rPr>
                <w:szCs w:val="28"/>
              </w:rPr>
              <w:t>1)</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027C8B" w:rsidRDefault="001D47AA" w:rsidP="00FF1115">
            <w:pPr>
              <w:spacing w:line="360" w:lineRule="auto"/>
              <w:ind w:firstLine="720"/>
              <w:jc w:val="both"/>
              <w:rPr>
                <w:szCs w:val="28"/>
                <w:lang w:val="en-US"/>
              </w:rPr>
            </w:pPr>
            <w:r>
              <w:rPr>
                <w:position w:val="-44"/>
                <w:szCs w:val="28"/>
              </w:rPr>
              <w:pict>
                <v:shape id="_x0000_i1473" type="#_x0000_t75" style="width:342.75pt;height:51pt" fillcolor="window">
                  <v:imagedata r:id="rId392" o:title=""/>
                </v:shape>
              </w:pict>
            </w:r>
            <w:r w:rsidR="00B92B4D" w:rsidRPr="00027C8B">
              <w:rPr>
                <w:szCs w:val="28"/>
              </w:rPr>
              <w:t>,</w:t>
            </w:r>
          </w:p>
          <w:p w:rsidR="00B92B4D" w:rsidRPr="00027C8B" w:rsidRDefault="00B92B4D" w:rsidP="00FF1115">
            <w:pPr>
              <w:spacing w:line="360" w:lineRule="auto"/>
              <w:ind w:firstLine="720"/>
              <w:jc w:val="both"/>
              <w:rPr>
                <w:szCs w:val="28"/>
                <w:lang w:val="en-US"/>
              </w:rPr>
            </w:pPr>
            <w:r w:rsidRPr="00027C8B">
              <w:rPr>
                <w:szCs w:val="28"/>
                <w:lang w:val="en-US"/>
              </w:rPr>
              <w:t>|</w:t>
            </w:r>
            <w:r w:rsidRPr="00027C8B">
              <w:rPr>
                <w:i/>
                <w:szCs w:val="28"/>
              </w:rPr>
              <w:t>z</w:t>
            </w:r>
            <w:r w:rsidRPr="00027C8B">
              <w:rPr>
                <w:szCs w:val="28"/>
                <w:lang w:val="en-US"/>
              </w:rPr>
              <w:t>| &lt; 1,</w:t>
            </w:r>
            <w:r w:rsidR="004859A2">
              <w:rPr>
                <w:szCs w:val="28"/>
                <w:lang w:val="en-US"/>
              </w:rPr>
              <w:t xml:space="preserve"> </w:t>
            </w:r>
            <w:r w:rsidRPr="00027C8B">
              <w:rPr>
                <w:i/>
                <w:szCs w:val="28"/>
                <w:lang w:val="en-US"/>
              </w:rPr>
              <w:t>r </w:t>
            </w:r>
            <w:r w:rsidRPr="00027C8B">
              <w:rPr>
                <w:szCs w:val="28"/>
                <w:lang w:val="en-US"/>
              </w:rPr>
              <w:t>&gt;0,</w:t>
            </w:r>
          </w:p>
        </w:tc>
        <w:tc>
          <w:tcPr>
            <w:tcW w:w="557" w:type="pct"/>
            <w:vAlign w:val="center"/>
          </w:tcPr>
          <w:p w:rsidR="00B92B4D" w:rsidRPr="00FD4731" w:rsidRDefault="00B92B4D" w:rsidP="00FF1115">
            <w:pPr>
              <w:spacing w:line="360" w:lineRule="auto"/>
              <w:ind w:firstLine="720"/>
              <w:jc w:val="both"/>
              <w:rPr>
                <w:szCs w:val="28"/>
              </w:rPr>
            </w:pPr>
            <w:r>
              <w:rPr>
                <w:szCs w:val="28"/>
              </w:rPr>
              <w:t>(2.1.32</w:t>
            </w:r>
            <w:r w:rsidRPr="00FD4731">
              <w:rPr>
                <w:szCs w:val="28"/>
              </w:rPr>
              <w:t>)</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027C8B" w:rsidRDefault="001D47AA" w:rsidP="00FF1115">
            <w:pPr>
              <w:spacing w:line="360" w:lineRule="auto"/>
              <w:ind w:firstLine="720"/>
              <w:jc w:val="both"/>
              <w:rPr>
                <w:szCs w:val="28"/>
                <w:lang w:val="en-US"/>
              </w:rPr>
            </w:pPr>
            <w:r>
              <w:rPr>
                <w:position w:val="-30"/>
                <w:szCs w:val="28"/>
              </w:rPr>
              <w:pict>
                <v:shape id="_x0000_i1474" type="#_x0000_t75" style="width:150pt;height:41.25pt" fillcolor="window">
                  <v:imagedata r:id="rId429" o:title=""/>
                </v:shape>
              </w:pict>
            </w:r>
            <w:r w:rsidR="00B92B4D" w:rsidRPr="00027C8B">
              <w:rPr>
                <w:szCs w:val="28"/>
              </w:rPr>
              <w:t>,</w:t>
            </w:r>
            <w:r w:rsidR="004859A2">
              <w:rPr>
                <w:szCs w:val="28"/>
                <w:lang w:val="en-US"/>
              </w:rPr>
              <w:t xml:space="preserve"> </w:t>
            </w:r>
            <w:r w:rsidR="00AD745A">
              <w:rPr>
                <w:szCs w:val="28"/>
              </w:rPr>
              <w:t xml:space="preserve"> </w:t>
            </w:r>
            <w:r w:rsidR="00B92B4D" w:rsidRPr="00027C8B">
              <w:rPr>
                <w:i/>
                <w:szCs w:val="28"/>
              </w:rPr>
              <w:t>z</w:t>
            </w:r>
            <w:r w:rsidR="00B92B4D" w:rsidRPr="00027C8B">
              <w:rPr>
                <w:szCs w:val="28"/>
                <w:lang w:val="en-US"/>
              </w:rPr>
              <w:t> &lt; </w:t>
            </w:r>
            <w:r w:rsidR="00B92B4D" w:rsidRPr="00027C8B">
              <w:rPr>
                <w:szCs w:val="28"/>
              </w:rPr>
              <w:t xml:space="preserve">– </w:t>
            </w:r>
            <w:r w:rsidR="00B92B4D" w:rsidRPr="00027C8B">
              <w:rPr>
                <w:szCs w:val="28"/>
                <w:lang w:val="en-US"/>
              </w:rPr>
              <w:t>1,</w:t>
            </w:r>
            <w:r w:rsidR="004859A2">
              <w:rPr>
                <w:szCs w:val="28"/>
                <w:lang w:val="en-US"/>
              </w:rPr>
              <w:t xml:space="preserve"> </w:t>
            </w:r>
            <w:r w:rsidR="00B92B4D" w:rsidRPr="00027C8B">
              <w:rPr>
                <w:i/>
                <w:szCs w:val="28"/>
                <w:lang w:val="en-US"/>
              </w:rPr>
              <w:t>r </w:t>
            </w:r>
            <w:r w:rsidR="00B92B4D" w:rsidRPr="00027C8B">
              <w:rPr>
                <w:szCs w:val="28"/>
                <w:lang w:val="en-US"/>
              </w:rPr>
              <w:t>&gt;0,</w:t>
            </w:r>
          </w:p>
        </w:tc>
        <w:tc>
          <w:tcPr>
            <w:tcW w:w="557" w:type="pct"/>
            <w:vAlign w:val="center"/>
          </w:tcPr>
          <w:p w:rsidR="00B92B4D" w:rsidRPr="00FD4731" w:rsidRDefault="00B92B4D" w:rsidP="00FF1115">
            <w:pPr>
              <w:spacing w:line="360" w:lineRule="auto"/>
              <w:ind w:firstLine="720"/>
              <w:jc w:val="both"/>
              <w:rPr>
                <w:szCs w:val="28"/>
              </w:rPr>
            </w:pPr>
            <w:r>
              <w:rPr>
                <w:szCs w:val="28"/>
              </w:rPr>
              <w:t>(2.1.33</w:t>
            </w:r>
            <w:r w:rsidRPr="00FD4731">
              <w:rPr>
                <w:szCs w:val="28"/>
              </w:rPr>
              <w:t>)</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6869EC" w:rsidRDefault="001D47AA" w:rsidP="00FF1115">
            <w:pPr>
              <w:spacing w:line="360" w:lineRule="auto"/>
              <w:ind w:firstLine="720"/>
              <w:jc w:val="both"/>
              <w:rPr>
                <w:szCs w:val="28"/>
              </w:rPr>
            </w:pPr>
            <w:r>
              <w:rPr>
                <w:position w:val="-24"/>
                <w:szCs w:val="28"/>
                <w:lang w:val="en-US"/>
              </w:rPr>
              <w:pict>
                <v:shape id="_x0000_i1475" type="#_x0000_t75" style="width:154.5pt;height:30pt" fillcolor="window">
                  <v:imagedata r:id="rId394" o:title=""/>
                </v:shape>
              </w:pict>
            </w:r>
            <w:r w:rsidR="00B92B4D" w:rsidRPr="00FD4731">
              <w:rPr>
                <w:szCs w:val="28"/>
              </w:rPr>
              <w:t>,</w:t>
            </w:r>
          </w:p>
        </w:tc>
        <w:tc>
          <w:tcPr>
            <w:tcW w:w="557" w:type="pct"/>
            <w:vAlign w:val="center"/>
          </w:tcPr>
          <w:p w:rsidR="00B92B4D" w:rsidRPr="00FD4731" w:rsidRDefault="00B92B4D" w:rsidP="00FF1115">
            <w:pPr>
              <w:spacing w:line="360" w:lineRule="auto"/>
              <w:ind w:firstLine="720"/>
              <w:jc w:val="both"/>
              <w:rPr>
                <w:szCs w:val="28"/>
              </w:rPr>
            </w:pPr>
            <w:r>
              <w:rPr>
                <w:szCs w:val="28"/>
              </w:rPr>
              <w:t>(2.1.34</w:t>
            </w:r>
            <w:r w:rsidRPr="00FD4731">
              <w:rPr>
                <w:szCs w:val="28"/>
              </w:rPr>
              <w:t>)</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AA1A87">
        <w:trPr>
          <w:trHeight w:val="518"/>
        </w:trPr>
        <w:tc>
          <w:tcPr>
            <w:tcW w:w="4443" w:type="pct"/>
            <w:vAlign w:val="center"/>
          </w:tcPr>
          <w:p w:rsidR="00B92B4D" w:rsidRPr="004A2469" w:rsidRDefault="001D47AA" w:rsidP="00FF1115">
            <w:pPr>
              <w:spacing w:line="360" w:lineRule="auto"/>
              <w:ind w:firstLine="720"/>
              <w:jc w:val="both"/>
              <w:rPr>
                <w:szCs w:val="28"/>
              </w:rPr>
            </w:pPr>
            <w:r>
              <w:rPr>
                <w:position w:val="-28"/>
                <w:szCs w:val="28"/>
                <w:lang w:val="en-US"/>
              </w:rPr>
              <w:pict>
                <v:shape id="_x0000_i1476" type="#_x0000_t75" style="width:174pt;height:30.75pt" fillcolor="window">
                  <v:imagedata r:id="rId430" o:title=""/>
                </v:shape>
              </w:pict>
            </w:r>
            <w:r w:rsidR="00B92B4D" w:rsidRPr="00FD4731">
              <w:rPr>
                <w:szCs w:val="28"/>
                <w:lang w:val="en-US"/>
              </w:rPr>
              <w:t xml:space="preserve"> </w:t>
            </w:r>
            <w:r w:rsidR="00B92B4D">
              <w:rPr>
                <w:szCs w:val="28"/>
              </w:rPr>
              <w:t>,</w:t>
            </w:r>
          </w:p>
        </w:tc>
        <w:tc>
          <w:tcPr>
            <w:tcW w:w="557" w:type="pct"/>
            <w:vAlign w:val="center"/>
          </w:tcPr>
          <w:p w:rsidR="00B92B4D" w:rsidRPr="00AA1A87" w:rsidRDefault="00B92B4D" w:rsidP="00FF1115">
            <w:pPr>
              <w:spacing w:line="360" w:lineRule="auto"/>
              <w:ind w:firstLine="720"/>
              <w:jc w:val="both"/>
              <w:rPr>
                <w:szCs w:val="28"/>
              </w:rPr>
            </w:pPr>
            <w:r>
              <w:rPr>
                <w:szCs w:val="28"/>
              </w:rPr>
              <w:t>(2.1.35</w:t>
            </w:r>
            <w:r w:rsidRPr="00AA1A87">
              <w:rPr>
                <w:szCs w:val="28"/>
              </w:rPr>
              <w:t>)</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FD4731" w:rsidRDefault="001D47AA" w:rsidP="00FF1115">
            <w:pPr>
              <w:spacing w:line="360" w:lineRule="auto"/>
              <w:ind w:firstLine="720"/>
              <w:jc w:val="both"/>
              <w:rPr>
                <w:szCs w:val="28"/>
              </w:rPr>
            </w:pPr>
            <w:r>
              <w:rPr>
                <w:position w:val="-24"/>
                <w:szCs w:val="28"/>
                <w:lang w:val="en-US"/>
              </w:rPr>
              <w:pict>
                <v:shape id="_x0000_i1477" type="#_x0000_t75" style="width:69.75pt;height:29.25pt" fillcolor="window">
                  <v:imagedata r:id="rId396" o:title=""/>
                </v:shape>
              </w:pict>
            </w:r>
            <w:r w:rsidR="00B92B4D" w:rsidRPr="00FD4731">
              <w:rPr>
                <w:szCs w:val="28"/>
              </w:rPr>
              <w:t>,</w:t>
            </w:r>
          </w:p>
        </w:tc>
        <w:tc>
          <w:tcPr>
            <w:tcW w:w="557" w:type="pct"/>
            <w:vAlign w:val="center"/>
          </w:tcPr>
          <w:p w:rsidR="00B92B4D" w:rsidRPr="00FD4731" w:rsidRDefault="00B92B4D" w:rsidP="00FF1115">
            <w:pPr>
              <w:spacing w:line="360" w:lineRule="auto"/>
              <w:ind w:firstLine="720"/>
              <w:jc w:val="both"/>
              <w:rPr>
                <w:szCs w:val="28"/>
              </w:rPr>
            </w:pPr>
            <w:r>
              <w:rPr>
                <w:szCs w:val="28"/>
              </w:rPr>
              <w:t>(2.1.36</w:t>
            </w:r>
            <w:r w:rsidRPr="00FD4731">
              <w:rPr>
                <w:szCs w:val="28"/>
              </w:rPr>
              <w:t>)</w:t>
            </w:r>
          </w:p>
        </w:tc>
      </w:tr>
    </w:tbl>
    <w:p w:rsidR="00B92B4D" w:rsidRPr="00AD745A" w:rsidRDefault="00B92B4D" w:rsidP="00FF1115">
      <w:pPr>
        <w:pStyle w:val="a3"/>
        <w:rPr>
          <w:sz w:val="6"/>
          <w:szCs w:val="6"/>
        </w:rPr>
      </w:pPr>
    </w:p>
    <w:tbl>
      <w:tblPr>
        <w:tblW w:w="5000" w:type="pct"/>
        <w:tblLook w:val="0000" w:firstRow="0" w:lastRow="0" w:firstColumn="0" w:lastColumn="0" w:noHBand="0" w:noVBand="0"/>
      </w:tblPr>
      <w:tblGrid>
        <w:gridCol w:w="8467"/>
        <w:gridCol w:w="1103"/>
      </w:tblGrid>
      <w:tr w:rsidR="00B92B4D" w:rsidRPr="00FD4731">
        <w:tc>
          <w:tcPr>
            <w:tcW w:w="4443" w:type="pct"/>
            <w:vAlign w:val="center"/>
          </w:tcPr>
          <w:p w:rsidR="00B92B4D" w:rsidRPr="00520214" w:rsidRDefault="001D47AA" w:rsidP="00FF1115">
            <w:pPr>
              <w:spacing w:line="360" w:lineRule="auto"/>
              <w:ind w:firstLine="720"/>
              <w:jc w:val="both"/>
              <w:rPr>
                <w:szCs w:val="28"/>
              </w:rPr>
            </w:pPr>
            <w:r>
              <w:rPr>
                <w:position w:val="-24"/>
                <w:szCs w:val="28"/>
                <w:lang w:val="en-US"/>
              </w:rPr>
              <w:pict>
                <v:shape id="_x0000_i1478" type="#_x0000_t75" style="width:84pt;height:29.25pt" fillcolor="window">
                  <v:imagedata r:id="rId397" o:title=""/>
                </v:shape>
              </w:pict>
            </w:r>
            <w:r w:rsidR="00B92B4D">
              <w:rPr>
                <w:szCs w:val="28"/>
              </w:rPr>
              <w:t>,</w:t>
            </w:r>
            <w:r w:rsidR="004859A2">
              <w:rPr>
                <w:szCs w:val="28"/>
              </w:rPr>
              <w:t xml:space="preserve"> </w:t>
            </w:r>
            <w:r w:rsidR="00B92B4D" w:rsidRPr="00FD4731">
              <w:rPr>
                <w:szCs w:val="28"/>
                <w:lang w:val="en-US"/>
              </w:rPr>
              <w:t xml:space="preserve"> </w:t>
            </w:r>
            <w:r>
              <w:rPr>
                <w:position w:val="-24"/>
                <w:szCs w:val="28"/>
                <w:lang w:val="en-US"/>
              </w:rPr>
              <w:pict>
                <v:shape id="_x0000_i1479" type="#_x0000_t75" style="width:96pt;height:30pt" fillcolor="window">
                  <v:imagedata r:id="rId398" o:title=""/>
                </v:shape>
              </w:pict>
            </w:r>
            <w:r w:rsidR="00B92B4D" w:rsidRPr="00FD4731">
              <w:rPr>
                <w:szCs w:val="28"/>
              </w:rPr>
              <w:t>,</w:t>
            </w:r>
            <w:r w:rsidR="004859A2">
              <w:rPr>
                <w:szCs w:val="28"/>
                <w:lang w:val="en-US"/>
              </w:rPr>
              <w:t xml:space="preserve"> </w:t>
            </w:r>
            <w:r w:rsidR="00AD745A">
              <w:rPr>
                <w:szCs w:val="28"/>
              </w:rPr>
              <w:t xml:space="preserve"> </w:t>
            </w:r>
            <w:r>
              <w:rPr>
                <w:position w:val="-30"/>
                <w:szCs w:val="28"/>
                <w:lang w:val="en-US"/>
              </w:rPr>
              <w:pict>
                <v:shape id="_x0000_i1480" type="#_x0000_t75" style="width:98.25pt;height:33pt" fillcolor="window">
                  <v:imagedata r:id="rId431" o:title=""/>
                </v:shape>
              </w:pict>
            </w:r>
            <w:r w:rsidR="00B92B4D">
              <w:rPr>
                <w:szCs w:val="28"/>
              </w:rPr>
              <w:t>.</w:t>
            </w:r>
          </w:p>
        </w:tc>
        <w:tc>
          <w:tcPr>
            <w:tcW w:w="557" w:type="pct"/>
            <w:vAlign w:val="center"/>
          </w:tcPr>
          <w:p w:rsidR="00B92B4D" w:rsidRPr="00FD4731" w:rsidRDefault="00B92B4D" w:rsidP="00FF1115">
            <w:pPr>
              <w:spacing w:line="360" w:lineRule="auto"/>
              <w:ind w:firstLine="720"/>
              <w:jc w:val="both"/>
              <w:rPr>
                <w:szCs w:val="28"/>
              </w:rPr>
            </w:pPr>
            <w:r>
              <w:rPr>
                <w:szCs w:val="28"/>
              </w:rPr>
              <w:t>(2.1.37</w:t>
            </w:r>
            <w:r w:rsidRPr="00FD4731">
              <w:rPr>
                <w:szCs w:val="28"/>
              </w:rPr>
              <w:t>)</w:t>
            </w:r>
          </w:p>
        </w:tc>
      </w:tr>
    </w:tbl>
    <w:p w:rsidR="00B92B4D" w:rsidRPr="00AD745A" w:rsidRDefault="00B92B4D" w:rsidP="00FF1115">
      <w:pPr>
        <w:pStyle w:val="21"/>
        <w:ind w:firstLine="720"/>
        <w:rPr>
          <w:sz w:val="6"/>
          <w:szCs w:val="6"/>
        </w:rPr>
      </w:pPr>
    </w:p>
    <w:p w:rsidR="00982A26" w:rsidRPr="00982A26" w:rsidRDefault="00982A26" w:rsidP="00FF1115">
      <w:pPr>
        <w:spacing w:line="360" w:lineRule="auto"/>
        <w:ind w:firstLine="720"/>
        <w:jc w:val="both"/>
        <w:rPr>
          <w:szCs w:val="28"/>
        </w:rPr>
      </w:pPr>
      <w:r w:rsidRPr="00982A26">
        <w:rPr>
          <w:szCs w:val="28"/>
        </w:rPr>
        <w:t>Ход решения идентичен решению задачи с учётом распада в «кровле» и «подошве».</w:t>
      </w:r>
    </w:p>
    <w:p w:rsidR="00394AC3" w:rsidRDefault="00394AC3" w:rsidP="00FF1115">
      <w:pPr>
        <w:spacing w:line="360" w:lineRule="auto"/>
        <w:ind w:firstLine="720"/>
        <w:jc w:val="both"/>
        <w:rPr>
          <w:szCs w:val="28"/>
        </w:rPr>
      </w:pPr>
      <w:r w:rsidRPr="00FD4731">
        <w:rPr>
          <w:szCs w:val="28"/>
        </w:rPr>
        <w:t xml:space="preserve">Учитывая граничные условия </w:t>
      </w:r>
      <w:r>
        <w:rPr>
          <w:szCs w:val="28"/>
        </w:rPr>
        <w:t>(2.1.</w:t>
      </w:r>
      <w:r w:rsidR="00982A26">
        <w:rPr>
          <w:szCs w:val="28"/>
        </w:rPr>
        <w:t>3</w:t>
      </w:r>
      <w:r>
        <w:rPr>
          <w:szCs w:val="28"/>
        </w:rPr>
        <w:t>4</w:t>
      </w:r>
      <w:r w:rsidR="00982A26">
        <w:rPr>
          <w:szCs w:val="28"/>
        </w:rPr>
        <w:t>) и</w:t>
      </w:r>
      <w:r w:rsidRPr="00FD4731">
        <w:rPr>
          <w:szCs w:val="28"/>
        </w:rPr>
        <w:t xml:space="preserve"> то, что в нулевом приближении плотность загрязнителя в пористом пласте не зависит от </w:t>
      </w:r>
      <w:r w:rsidRPr="00FD4731">
        <w:rPr>
          <w:i/>
          <w:szCs w:val="28"/>
          <w:lang w:val="en-US"/>
        </w:rPr>
        <w:t>z</w:t>
      </w:r>
      <w:r w:rsidRPr="00FD4731">
        <w:rPr>
          <w:i/>
          <w:szCs w:val="28"/>
        </w:rPr>
        <w:t xml:space="preserve"> </w:t>
      </w:r>
      <w:r w:rsidRPr="00FD4731">
        <w:rPr>
          <w:szCs w:val="28"/>
        </w:rPr>
        <w:t xml:space="preserve">и является функцией только от </w:t>
      </w:r>
      <w:r w:rsidRPr="00FD4731">
        <w:rPr>
          <w:i/>
          <w:szCs w:val="28"/>
          <w:lang w:val="en-US"/>
        </w:rPr>
        <w:t>r</w:t>
      </w:r>
      <w:r w:rsidRPr="00FD4731">
        <w:rPr>
          <w:szCs w:val="28"/>
        </w:rPr>
        <w:t xml:space="preserve"> и </w:t>
      </w:r>
      <w:r w:rsidRPr="00FD4731">
        <w:rPr>
          <w:i/>
          <w:szCs w:val="28"/>
          <w:lang w:val="en-US"/>
        </w:rPr>
        <w:t>t</w:t>
      </w:r>
      <w:r w:rsidRPr="00FD4731">
        <w:rPr>
          <w:szCs w:val="28"/>
        </w:rPr>
        <w:t>,</w:t>
      </w:r>
      <w:r w:rsidR="00982A26">
        <w:rPr>
          <w:szCs w:val="28"/>
        </w:rPr>
        <w:t xml:space="preserve"> решения уравнений (2.2.31), (2.1.33)</w:t>
      </w:r>
      <w:r w:rsidRPr="00FD4731">
        <w:rPr>
          <w:szCs w:val="28"/>
        </w:rPr>
        <w:t xml:space="preserve"> можно </w:t>
      </w:r>
      <w:r w:rsidR="008E30BE">
        <w:rPr>
          <w:szCs w:val="28"/>
        </w:rPr>
        <w:t>за</w:t>
      </w:r>
      <w:r w:rsidRPr="00FD4731">
        <w:rPr>
          <w:szCs w:val="28"/>
        </w:rPr>
        <w:t>писать в виде</w:t>
      </w:r>
    </w:p>
    <w:p w:rsidR="00982A26" w:rsidRPr="00AD745A" w:rsidRDefault="00982A2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8E30BE" w:rsidRPr="00FD4731">
        <w:tc>
          <w:tcPr>
            <w:tcW w:w="4412" w:type="pct"/>
            <w:vAlign w:val="center"/>
          </w:tcPr>
          <w:p w:rsidR="008E30BE" w:rsidRPr="00FD4731" w:rsidRDefault="001D47AA" w:rsidP="00FF1115">
            <w:pPr>
              <w:spacing w:line="360" w:lineRule="auto"/>
              <w:ind w:firstLine="720"/>
              <w:jc w:val="both"/>
              <w:rPr>
                <w:szCs w:val="28"/>
              </w:rPr>
            </w:pPr>
            <w:r>
              <w:rPr>
                <w:position w:val="-36"/>
                <w:szCs w:val="28"/>
              </w:rPr>
              <w:pict>
                <v:shape id="_x0000_i1481" type="#_x0000_t75" style="width:167.25pt;height:42.75pt" fillcolor="window">
                  <v:imagedata r:id="rId432" o:title=""/>
                </v:shape>
              </w:pict>
            </w:r>
            <w:r w:rsidR="008E30BE">
              <w:rPr>
                <w:szCs w:val="28"/>
              </w:rPr>
              <w:t>,</w:t>
            </w:r>
          </w:p>
        </w:tc>
        <w:tc>
          <w:tcPr>
            <w:tcW w:w="588" w:type="pct"/>
            <w:vAlign w:val="center"/>
          </w:tcPr>
          <w:p w:rsidR="008E30BE" w:rsidRPr="00FD4731" w:rsidRDefault="008E30BE" w:rsidP="00FF1115">
            <w:pPr>
              <w:spacing w:line="360" w:lineRule="auto"/>
              <w:ind w:firstLine="720"/>
              <w:jc w:val="both"/>
              <w:rPr>
                <w:szCs w:val="28"/>
              </w:rPr>
            </w:pPr>
            <w:r w:rsidRPr="00FD4731">
              <w:rPr>
                <w:szCs w:val="28"/>
              </w:rPr>
              <w:t>(</w:t>
            </w:r>
            <w:r>
              <w:rPr>
                <w:szCs w:val="28"/>
              </w:rPr>
              <w:t>2.1.38</w:t>
            </w:r>
            <w:r w:rsidRPr="00FD4731">
              <w:rPr>
                <w:szCs w:val="28"/>
              </w:rPr>
              <w:t>)</w:t>
            </w:r>
          </w:p>
        </w:tc>
      </w:tr>
    </w:tbl>
    <w:p w:rsidR="008E30BE" w:rsidRPr="00AD745A" w:rsidRDefault="008E30B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8E30BE" w:rsidRPr="00FD4731">
        <w:tc>
          <w:tcPr>
            <w:tcW w:w="4412" w:type="pct"/>
            <w:vAlign w:val="center"/>
          </w:tcPr>
          <w:p w:rsidR="008E30BE" w:rsidRPr="00FD4731" w:rsidRDefault="001D47AA" w:rsidP="00FF1115">
            <w:pPr>
              <w:spacing w:line="360" w:lineRule="auto"/>
              <w:ind w:firstLine="720"/>
              <w:jc w:val="both"/>
              <w:rPr>
                <w:szCs w:val="28"/>
              </w:rPr>
            </w:pPr>
            <w:r>
              <w:rPr>
                <w:position w:val="-44"/>
                <w:szCs w:val="28"/>
              </w:rPr>
              <w:pict>
                <v:shape id="_x0000_i1482" type="#_x0000_t75" style="width:174.75pt;height:50.25pt" fillcolor="window">
                  <v:imagedata r:id="rId433" o:title=""/>
                  <o:lock v:ext="edit" aspectratio="f"/>
                </v:shape>
              </w:pict>
            </w:r>
            <w:r w:rsidR="008E30BE" w:rsidRPr="00FD4731">
              <w:rPr>
                <w:szCs w:val="28"/>
              </w:rPr>
              <w:t>.</w:t>
            </w:r>
          </w:p>
        </w:tc>
        <w:tc>
          <w:tcPr>
            <w:tcW w:w="588" w:type="pct"/>
            <w:vAlign w:val="center"/>
          </w:tcPr>
          <w:p w:rsidR="008E30BE" w:rsidRPr="00FD4731" w:rsidRDefault="008E30BE" w:rsidP="00FF1115">
            <w:pPr>
              <w:spacing w:line="360" w:lineRule="auto"/>
              <w:ind w:firstLine="720"/>
              <w:jc w:val="both"/>
              <w:rPr>
                <w:szCs w:val="28"/>
              </w:rPr>
            </w:pPr>
            <w:r w:rsidRPr="00FD4731">
              <w:rPr>
                <w:szCs w:val="28"/>
              </w:rPr>
              <w:t>(</w:t>
            </w:r>
            <w:r>
              <w:rPr>
                <w:szCs w:val="28"/>
              </w:rPr>
              <w:t>2.1.39</w:t>
            </w:r>
            <w:r w:rsidRPr="00FD4731">
              <w:rPr>
                <w:szCs w:val="28"/>
              </w:rPr>
              <w:t>)</w:t>
            </w:r>
          </w:p>
        </w:tc>
      </w:tr>
    </w:tbl>
    <w:p w:rsidR="008E30BE" w:rsidRPr="00AD745A" w:rsidRDefault="008E30BE" w:rsidP="00FF1115">
      <w:pPr>
        <w:spacing w:line="360" w:lineRule="auto"/>
        <w:ind w:firstLine="720"/>
        <w:jc w:val="both"/>
        <w:rPr>
          <w:sz w:val="6"/>
          <w:szCs w:val="6"/>
        </w:rPr>
      </w:pPr>
    </w:p>
    <w:p w:rsidR="002C4F65" w:rsidRDefault="002C4F65" w:rsidP="00FF1115">
      <w:pPr>
        <w:spacing w:line="360" w:lineRule="auto"/>
        <w:ind w:firstLine="720"/>
        <w:jc w:val="both"/>
        <w:rPr>
          <w:szCs w:val="28"/>
        </w:rPr>
      </w:pPr>
      <w:r>
        <w:rPr>
          <w:szCs w:val="28"/>
        </w:rPr>
        <w:t>Тогда для следов производных, входящих в (2.1.32</w:t>
      </w:r>
      <w:r w:rsidRPr="00FD4731">
        <w:rPr>
          <w:szCs w:val="28"/>
        </w:rPr>
        <w:t>)</w:t>
      </w:r>
    </w:p>
    <w:p w:rsidR="002C4F65" w:rsidRPr="00AD745A" w:rsidRDefault="002C4F65"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94AC3" w:rsidRPr="00FD4731">
        <w:tc>
          <w:tcPr>
            <w:tcW w:w="4412" w:type="pct"/>
            <w:vAlign w:val="center"/>
          </w:tcPr>
          <w:p w:rsidR="00394AC3" w:rsidRPr="00FD4731" w:rsidRDefault="001D47AA" w:rsidP="00FF1115">
            <w:pPr>
              <w:spacing w:line="360" w:lineRule="auto"/>
              <w:ind w:firstLine="720"/>
              <w:jc w:val="both"/>
              <w:rPr>
                <w:szCs w:val="28"/>
              </w:rPr>
            </w:pPr>
            <w:r>
              <w:rPr>
                <w:position w:val="-42"/>
                <w:szCs w:val="28"/>
              </w:rPr>
              <w:pict>
                <v:shape id="_x0000_i1483" type="#_x0000_t75" style="width:126.75pt;height:48pt" fillcolor="window">
                  <v:imagedata r:id="rId434" o:title=""/>
                </v:shape>
              </w:pict>
            </w:r>
            <w:r w:rsidR="00394AC3">
              <w:rPr>
                <w:szCs w:val="28"/>
              </w:rPr>
              <w:t>,</w:t>
            </w:r>
            <w:r w:rsidR="004859A2">
              <w:rPr>
                <w:szCs w:val="28"/>
              </w:rPr>
              <w:t xml:space="preserve">  </w:t>
            </w:r>
            <w:r>
              <w:rPr>
                <w:position w:val="-42"/>
                <w:szCs w:val="28"/>
              </w:rPr>
              <w:pict>
                <v:shape id="_x0000_i1484" type="#_x0000_t75" style="width:144.75pt;height:48.75pt" fillcolor="window">
                  <v:imagedata r:id="rId435" o:title=""/>
                </v:shape>
              </w:pict>
            </w:r>
            <w:r w:rsidR="00394AC3" w:rsidRPr="00FD4731">
              <w:rPr>
                <w:szCs w:val="28"/>
              </w:rPr>
              <w:t>.</w:t>
            </w:r>
          </w:p>
        </w:tc>
        <w:tc>
          <w:tcPr>
            <w:tcW w:w="588" w:type="pct"/>
            <w:vAlign w:val="center"/>
          </w:tcPr>
          <w:p w:rsidR="00394AC3" w:rsidRPr="00FD4731" w:rsidRDefault="00394AC3" w:rsidP="00FF1115">
            <w:pPr>
              <w:spacing w:line="360" w:lineRule="auto"/>
              <w:ind w:firstLine="720"/>
              <w:jc w:val="both"/>
              <w:rPr>
                <w:szCs w:val="28"/>
              </w:rPr>
            </w:pPr>
            <w:r w:rsidRPr="00FD4731">
              <w:rPr>
                <w:szCs w:val="28"/>
              </w:rPr>
              <w:t>(2.</w:t>
            </w:r>
            <w:r>
              <w:rPr>
                <w:szCs w:val="28"/>
              </w:rPr>
              <w:t>1</w:t>
            </w:r>
            <w:r w:rsidRPr="00FD4731">
              <w:rPr>
                <w:szCs w:val="28"/>
              </w:rPr>
              <w:t>.</w:t>
            </w:r>
            <w:r w:rsidR="002C4F65">
              <w:rPr>
                <w:szCs w:val="28"/>
              </w:rPr>
              <w:t>40</w:t>
            </w:r>
            <w:r w:rsidRPr="00FD4731">
              <w:rPr>
                <w:szCs w:val="28"/>
              </w:rPr>
              <w:t>)</w:t>
            </w:r>
          </w:p>
        </w:tc>
      </w:tr>
    </w:tbl>
    <w:p w:rsidR="007821D2" w:rsidRPr="00AD745A" w:rsidRDefault="007821D2" w:rsidP="00FF1115">
      <w:pPr>
        <w:pStyle w:val="aa"/>
        <w:spacing w:before="0" w:after="0" w:line="360" w:lineRule="auto"/>
        <w:ind w:firstLine="720"/>
        <w:rPr>
          <w:sz w:val="6"/>
          <w:szCs w:val="6"/>
        </w:rPr>
      </w:pPr>
    </w:p>
    <w:p w:rsidR="00394AC3" w:rsidRDefault="00394AC3" w:rsidP="00FF1115">
      <w:pPr>
        <w:pStyle w:val="aa"/>
        <w:spacing w:before="0" w:after="0" w:line="360" w:lineRule="auto"/>
        <w:ind w:firstLine="720"/>
        <w:rPr>
          <w:szCs w:val="28"/>
        </w:rPr>
      </w:pPr>
      <w:r w:rsidRPr="00FD4731">
        <w:rPr>
          <w:szCs w:val="28"/>
        </w:rPr>
        <w:t>Подставляя найденные значения</w:t>
      </w:r>
      <w:r w:rsidR="004859A2">
        <w:rPr>
          <w:szCs w:val="28"/>
        </w:rPr>
        <w:t xml:space="preserve"> </w:t>
      </w:r>
      <w:r w:rsidRPr="00FD4731">
        <w:rPr>
          <w:szCs w:val="28"/>
        </w:rPr>
        <w:t>производных в уравнение</w:t>
      </w:r>
      <w:r>
        <w:rPr>
          <w:szCs w:val="28"/>
        </w:rPr>
        <w:t xml:space="preserve"> (2.1.</w:t>
      </w:r>
      <w:r w:rsidR="002C4F65">
        <w:rPr>
          <w:szCs w:val="28"/>
        </w:rPr>
        <w:t>3</w:t>
      </w:r>
      <w:r>
        <w:rPr>
          <w:szCs w:val="28"/>
        </w:rPr>
        <w:t>2</w:t>
      </w:r>
      <w:r w:rsidRPr="00FD4731">
        <w:rPr>
          <w:szCs w:val="28"/>
        </w:rPr>
        <w:t>)</w:t>
      </w:r>
      <w:r w:rsidR="007821D2">
        <w:rPr>
          <w:szCs w:val="28"/>
        </w:rPr>
        <w:t>, получим</w:t>
      </w:r>
    </w:p>
    <w:p w:rsidR="007821D2" w:rsidRPr="00AD745A" w:rsidRDefault="007821D2" w:rsidP="00FF1115">
      <w:pPr>
        <w:pStyle w:val="aa"/>
        <w:spacing w:before="0" w:after="0" w:line="360" w:lineRule="auto"/>
        <w:ind w:firstLine="720"/>
        <w:rPr>
          <w:sz w:val="6"/>
          <w:szCs w:val="6"/>
        </w:rPr>
      </w:pPr>
    </w:p>
    <w:tbl>
      <w:tblPr>
        <w:tblW w:w="5000" w:type="pct"/>
        <w:tblLook w:val="0000" w:firstRow="0" w:lastRow="0" w:firstColumn="0" w:lastColumn="0" w:noHBand="0" w:noVBand="0"/>
      </w:tblPr>
      <w:tblGrid>
        <w:gridCol w:w="8445"/>
        <w:gridCol w:w="1125"/>
      </w:tblGrid>
      <w:tr w:rsidR="00394AC3" w:rsidRPr="00FD4731">
        <w:tc>
          <w:tcPr>
            <w:tcW w:w="4412" w:type="pct"/>
            <w:vAlign w:val="center"/>
          </w:tcPr>
          <w:p w:rsidR="00394AC3" w:rsidRPr="00FD4731" w:rsidRDefault="001D47AA" w:rsidP="00FF1115">
            <w:pPr>
              <w:spacing w:line="360" w:lineRule="auto"/>
              <w:ind w:firstLine="720"/>
              <w:jc w:val="both"/>
              <w:rPr>
                <w:szCs w:val="28"/>
              </w:rPr>
            </w:pPr>
            <w:r>
              <w:rPr>
                <w:position w:val="-38"/>
                <w:szCs w:val="28"/>
              </w:rPr>
              <w:pict>
                <v:shape id="_x0000_i1485" type="#_x0000_t75" style="width:266.25pt;height:45pt" fillcolor="window">
                  <v:imagedata r:id="rId436" o:title=""/>
                </v:shape>
              </w:pict>
            </w:r>
            <w:r w:rsidR="00394AC3" w:rsidRPr="00FD4731">
              <w:rPr>
                <w:szCs w:val="28"/>
              </w:rPr>
              <w:t>.</w:t>
            </w:r>
          </w:p>
        </w:tc>
        <w:tc>
          <w:tcPr>
            <w:tcW w:w="588" w:type="pct"/>
            <w:vAlign w:val="center"/>
          </w:tcPr>
          <w:p w:rsidR="00394AC3" w:rsidRPr="00FD4731" w:rsidRDefault="00394AC3" w:rsidP="00FF1115">
            <w:pPr>
              <w:spacing w:line="360" w:lineRule="auto"/>
              <w:ind w:firstLine="720"/>
              <w:jc w:val="both"/>
              <w:rPr>
                <w:szCs w:val="28"/>
              </w:rPr>
            </w:pPr>
            <w:r w:rsidRPr="00FD4731">
              <w:rPr>
                <w:szCs w:val="28"/>
              </w:rPr>
              <w:t>(2.</w:t>
            </w:r>
            <w:r>
              <w:rPr>
                <w:szCs w:val="28"/>
              </w:rPr>
              <w:t>1</w:t>
            </w:r>
            <w:r w:rsidRPr="00FD4731">
              <w:rPr>
                <w:szCs w:val="28"/>
              </w:rPr>
              <w:t>.</w:t>
            </w:r>
            <w:r w:rsidR="007821D2">
              <w:rPr>
                <w:szCs w:val="28"/>
              </w:rPr>
              <w:t>41</w:t>
            </w:r>
            <w:r w:rsidRPr="00FD4731">
              <w:rPr>
                <w:szCs w:val="28"/>
              </w:rPr>
              <w:t>)</w:t>
            </w:r>
          </w:p>
        </w:tc>
      </w:tr>
    </w:tbl>
    <w:p w:rsidR="007821D2" w:rsidRPr="00AD745A" w:rsidRDefault="007821D2" w:rsidP="00FF1115">
      <w:pPr>
        <w:pStyle w:val="21"/>
        <w:ind w:firstLine="720"/>
        <w:rPr>
          <w:sz w:val="6"/>
          <w:szCs w:val="6"/>
        </w:rPr>
      </w:pPr>
    </w:p>
    <w:p w:rsidR="007821D2" w:rsidRDefault="00394AC3" w:rsidP="00FF1115">
      <w:pPr>
        <w:pStyle w:val="21"/>
        <w:ind w:firstLine="720"/>
        <w:rPr>
          <w:szCs w:val="28"/>
        </w:rPr>
      </w:pPr>
      <w:r w:rsidRPr="00FD4731">
        <w:rPr>
          <w:szCs w:val="28"/>
        </w:rPr>
        <w:t>Решение уравнения (2.</w:t>
      </w:r>
      <w:r>
        <w:rPr>
          <w:szCs w:val="28"/>
        </w:rPr>
        <w:t>1</w:t>
      </w:r>
      <w:r w:rsidRPr="00FD4731">
        <w:rPr>
          <w:szCs w:val="28"/>
        </w:rPr>
        <w:t>.</w:t>
      </w:r>
      <w:r w:rsidR="007821D2">
        <w:rPr>
          <w:szCs w:val="28"/>
        </w:rPr>
        <w:t>41</w:t>
      </w:r>
      <w:r w:rsidRPr="00FD4731">
        <w:rPr>
          <w:szCs w:val="28"/>
        </w:rPr>
        <w:t>)</w:t>
      </w:r>
      <w:r w:rsidR="007821D2">
        <w:rPr>
          <w:szCs w:val="28"/>
        </w:rPr>
        <w:t xml:space="preserve"> с учётом граничного условия (2.1.36)</w:t>
      </w:r>
      <w:r w:rsidRPr="00FD4731">
        <w:rPr>
          <w:szCs w:val="28"/>
        </w:rPr>
        <w:t xml:space="preserve"> имеет вид</w:t>
      </w:r>
    </w:p>
    <w:p w:rsidR="00394AC3" w:rsidRPr="00AD745A" w:rsidRDefault="00394AC3"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394AC3" w:rsidRPr="00FD4731">
        <w:tc>
          <w:tcPr>
            <w:tcW w:w="4412" w:type="pct"/>
            <w:vAlign w:val="center"/>
          </w:tcPr>
          <w:p w:rsidR="00394AC3" w:rsidRPr="00FD4731" w:rsidRDefault="001D47AA" w:rsidP="00FF1115">
            <w:pPr>
              <w:spacing w:line="360" w:lineRule="auto"/>
              <w:ind w:firstLine="720"/>
              <w:jc w:val="both"/>
              <w:rPr>
                <w:szCs w:val="28"/>
              </w:rPr>
            </w:pPr>
            <w:r>
              <w:rPr>
                <w:position w:val="-40"/>
                <w:szCs w:val="28"/>
                <w:lang w:val="en-US"/>
              </w:rPr>
              <w:pict>
                <v:shape id="_x0000_i1486" type="#_x0000_t75" style="width:258pt;height:47.25pt" fillcolor="window">
                  <v:imagedata r:id="rId437" o:title=""/>
                </v:shape>
              </w:pict>
            </w:r>
            <w:r w:rsidR="00394AC3">
              <w:rPr>
                <w:szCs w:val="28"/>
              </w:rPr>
              <w:t>.</w:t>
            </w:r>
          </w:p>
        </w:tc>
        <w:tc>
          <w:tcPr>
            <w:tcW w:w="588" w:type="pct"/>
            <w:vAlign w:val="center"/>
          </w:tcPr>
          <w:p w:rsidR="00394AC3" w:rsidRPr="00FD4731" w:rsidRDefault="00394AC3" w:rsidP="00FF1115">
            <w:pPr>
              <w:spacing w:line="360" w:lineRule="auto"/>
              <w:ind w:firstLine="720"/>
              <w:jc w:val="both"/>
              <w:rPr>
                <w:szCs w:val="28"/>
              </w:rPr>
            </w:pPr>
            <w:r w:rsidRPr="00FD4731">
              <w:rPr>
                <w:szCs w:val="28"/>
              </w:rPr>
              <w:t>(2.</w:t>
            </w:r>
            <w:r>
              <w:rPr>
                <w:szCs w:val="28"/>
              </w:rPr>
              <w:t>1</w:t>
            </w:r>
            <w:r w:rsidRPr="00FD4731">
              <w:rPr>
                <w:szCs w:val="28"/>
              </w:rPr>
              <w:t>.</w:t>
            </w:r>
            <w:r w:rsidR="007821D2">
              <w:rPr>
                <w:szCs w:val="28"/>
              </w:rPr>
              <w:t>42</w:t>
            </w:r>
            <w:r w:rsidRPr="00FD4731">
              <w:rPr>
                <w:szCs w:val="28"/>
              </w:rPr>
              <w:t>)</w:t>
            </w:r>
          </w:p>
        </w:tc>
      </w:tr>
    </w:tbl>
    <w:p w:rsidR="007821D2" w:rsidRPr="00AD745A" w:rsidRDefault="007821D2" w:rsidP="00FF1115">
      <w:pPr>
        <w:spacing w:line="360" w:lineRule="auto"/>
        <w:ind w:firstLine="720"/>
        <w:jc w:val="both"/>
        <w:rPr>
          <w:sz w:val="6"/>
          <w:szCs w:val="6"/>
        </w:rPr>
      </w:pPr>
    </w:p>
    <w:p w:rsidR="00394AC3" w:rsidRDefault="007821D2" w:rsidP="00FF1115">
      <w:pPr>
        <w:spacing w:line="360" w:lineRule="auto"/>
        <w:ind w:firstLine="720"/>
        <w:jc w:val="both"/>
        <w:rPr>
          <w:szCs w:val="28"/>
        </w:rPr>
      </w:pPr>
      <w:r>
        <w:rPr>
          <w:szCs w:val="28"/>
        </w:rPr>
        <w:t>Вв</w:t>
      </w:r>
      <w:r w:rsidR="00F42FA3">
        <w:rPr>
          <w:szCs w:val="28"/>
        </w:rPr>
        <w:t>едём</w:t>
      </w:r>
      <w:r>
        <w:rPr>
          <w:szCs w:val="28"/>
        </w:rPr>
        <w:t xml:space="preserve"> обозначение</w:t>
      </w:r>
    </w:p>
    <w:p w:rsidR="007821D2" w:rsidRPr="00AD745A" w:rsidRDefault="007821D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394AC3" w:rsidRPr="00FD4731">
        <w:tc>
          <w:tcPr>
            <w:tcW w:w="4412" w:type="pct"/>
            <w:vAlign w:val="center"/>
          </w:tcPr>
          <w:p w:rsidR="00394AC3" w:rsidRPr="00FD4731" w:rsidRDefault="001D47AA" w:rsidP="00FF1115">
            <w:pPr>
              <w:spacing w:line="360" w:lineRule="auto"/>
              <w:ind w:firstLine="720"/>
              <w:jc w:val="both"/>
              <w:rPr>
                <w:szCs w:val="28"/>
              </w:rPr>
            </w:pPr>
            <w:r>
              <w:rPr>
                <w:position w:val="-26"/>
                <w:szCs w:val="28"/>
              </w:rPr>
              <w:pict>
                <v:shape id="_x0000_i1487" type="#_x0000_t75" style="width:159pt;height:38.25pt" fillcolor="window">
                  <v:imagedata r:id="rId438" o:title=""/>
                </v:shape>
              </w:pict>
            </w:r>
            <w:r w:rsidR="00F42FA3">
              <w:rPr>
                <w:szCs w:val="28"/>
              </w:rPr>
              <w:t>.</w:t>
            </w:r>
          </w:p>
        </w:tc>
        <w:tc>
          <w:tcPr>
            <w:tcW w:w="588" w:type="pct"/>
            <w:vAlign w:val="center"/>
          </w:tcPr>
          <w:p w:rsidR="00394AC3" w:rsidRPr="00FD4731" w:rsidRDefault="00394AC3" w:rsidP="00FF1115">
            <w:pPr>
              <w:spacing w:line="360" w:lineRule="auto"/>
              <w:ind w:firstLine="720"/>
              <w:jc w:val="both"/>
              <w:rPr>
                <w:szCs w:val="28"/>
              </w:rPr>
            </w:pPr>
            <w:r w:rsidRPr="00FD4731">
              <w:rPr>
                <w:szCs w:val="28"/>
              </w:rPr>
              <w:t>(2.</w:t>
            </w:r>
            <w:r>
              <w:rPr>
                <w:szCs w:val="28"/>
              </w:rPr>
              <w:t>1</w:t>
            </w:r>
            <w:r w:rsidRPr="00FD4731">
              <w:rPr>
                <w:szCs w:val="28"/>
              </w:rPr>
              <w:t>.</w:t>
            </w:r>
            <w:r w:rsidR="007821D2">
              <w:rPr>
                <w:szCs w:val="28"/>
              </w:rPr>
              <w:t>43</w:t>
            </w:r>
            <w:r w:rsidRPr="00FD4731">
              <w:rPr>
                <w:szCs w:val="28"/>
              </w:rPr>
              <w:t>)</w:t>
            </w:r>
          </w:p>
        </w:tc>
      </w:tr>
    </w:tbl>
    <w:p w:rsidR="007821D2" w:rsidRPr="00AD745A" w:rsidRDefault="007821D2" w:rsidP="00FF1115">
      <w:pPr>
        <w:pStyle w:val="21"/>
        <w:ind w:firstLine="720"/>
        <w:rPr>
          <w:sz w:val="6"/>
          <w:szCs w:val="6"/>
        </w:rPr>
      </w:pPr>
    </w:p>
    <w:p w:rsidR="00394AC3" w:rsidRDefault="00F42FA3" w:rsidP="00FF1115">
      <w:pPr>
        <w:pStyle w:val="21"/>
        <w:ind w:firstLine="720"/>
        <w:rPr>
          <w:szCs w:val="28"/>
        </w:rPr>
      </w:pPr>
      <w:r>
        <w:rPr>
          <w:szCs w:val="28"/>
        </w:rPr>
        <w:t xml:space="preserve">Тогда </w:t>
      </w:r>
      <w:r w:rsidR="00C74FD5">
        <w:rPr>
          <w:szCs w:val="28"/>
        </w:rPr>
        <w:t xml:space="preserve">полное решение задачи в пространстве изображений </w:t>
      </w:r>
    </w:p>
    <w:p w:rsidR="007821D2" w:rsidRPr="00AD745A" w:rsidRDefault="007821D2"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394AC3" w:rsidRPr="00FD4731">
        <w:tc>
          <w:tcPr>
            <w:tcW w:w="4440" w:type="pct"/>
            <w:vAlign w:val="center"/>
          </w:tcPr>
          <w:p w:rsidR="00394AC3" w:rsidRPr="00FD4731" w:rsidRDefault="001D47AA" w:rsidP="00FF1115">
            <w:pPr>
              <w:spacing w:line="360" w:lineRule="auto"/>
              <w:ind w:firstLine="720"/>
              <w:jc w:val="both"/>
              <w:rPr>
                <w:szCs w:val="28"/>
              </w:rPr>
            </w:pPr>
            <w:r>
              <w:rPr>
                <w:position w:val="-32"/>
                <w:szCs w:val="28"/>
                <w:lang w:val="en-US"/>
              </w:rPr>
              <w:pict>
                <v:shape id="_x0000_i1488" type="#_x0000_t75" style="width:128.25pt;height:38.25pt" fillcolor="window">
                  <v:imagedata r:id="rId439" o:title=""/>
                  <o:lock v:ext="edit" aspectratio="f"/>
                </v:shape>
              </w:pict>
            </w:r>
            <w:r w:rsidR="00394AC3">
              <w:rPr>
                <w:szCs w:val="28"/>
              </w:rPr>
              <w:t>.</w:t>
            </w:r>
          </w:p>
        </w:tc>
        <w:tc>
          <w:tcPr>
            <w:tcW w:w="560" w:type="pct"/>
            <w:vAlign w:val="center"/>
          </w:tcPr>
          <w:p w:rsidR="00394AC3" w:rsidRPr="00FD4731" w:rsidRDefault="00394AC3" w:rsidP="00FF1115">
            <w:pPr>
              <w:spacing w:line="360" w:lineRule="auto"/>
              <w:ind w:firstLine="720"/>
              <w:jc w:val="both"/>
              <w:rPr>
                <w:szCs w:val="28"/>
              </w:rPr>
            </w:pPr>
            <w:r w:rsidRPr="00FD4731">
              <w:rPr>
                <w:szCs w:val="28"/>
              </w:rPr>
              <w:t>(2.</w:t>
            </w:r>
            <w:r>
              <w:rPr>
                <w:szCs w:val="28"/>
              </w:rPr>
              <w:t>1</w:t>
            </w:r>
            <w:r w:rsidRPr="00FD4731">
              <w:rPr>
                <w:szCs w:val="28"/>
              </w:rPr>
              <w:t>.</w:t>
            </w:r>
            <w:r w:rsidR="00C74FD5">
              <w:rPr>
                <w:szCs w:val="28"/>
              </w:rPr>
              <w:t>44</w:t>
            </w:r>
            <w:r w:rsidRPr="00FD4731">
              <w:rPr>
                <w:szCs w:val="28"/>
              </w:rPr>
              <w:t>)</w:t>
            </w:r>
          </w:p>
        </w:tc>
      </w:tr>
    </w:tbl>
    <w:p w:rsidR="00C74FD5" w:rsidRPr="00AD745A" w:rsidRDefault="00C74FD5"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C74FD5" w:rsidRPr="00FD4731">
        <w:tc>
          <w:tcPr>
            <w:tcW w:w="4443" w:type="pct"/>
            <w:vAlign w:val="center"/>
          </w:tcPr>
          <w:p w:rsidR="00C74FD5" w:rsidRPr="00FD4731" w:rsidRDefault="001D47AA" w:rsidP="00FF1115">
            <w:pPr>
              <w:spacing w:line="360" w:lineRule="auto"/>
              <w:ind w:firstLine="720"/>
              <w:jc w:val="both"/>
              <w:rPr>
                <w:szCs w:val="28"/>
              </w:rPr>
            </w:pPr>
            <w:r>
              <w:rPr>
                <w:position w:val="-38"/>
                <w:szCs w:val="28"/>
                <w:lang w:val="en-US"/>
              </w:rPr>
              <w:pict>
                <v:shape id="_x0000_i1489" type="#_x0000_t75" style="width:239.25pt;height:44.25pt" fillcolor="window">
                  <v:imagedata r:id="rId440" o:title=""/>
                  <o:lock v:ext="edit" aspectratio="f"/>
                </v:shape>
              </w:pict>
            </w:r>
            <w:r w:rsidR="00C74FD5" w:rsidRPr="00FD4731">
              <w:rPr>
                <w:szCs w:val="28"/>
              </w:rPr>
              <w:t>,</w:t>
            </w:r>
          </w:p>
        </w:tc>
        <w:tc>
          <w:tcPr>
            <w:tcW w:w="557" w:type="pct"/>
            <w:vAlign w:val="center"/>
          </w:tcPr>
          <w:p w:rsidR="00C74FD5" w:rsidRPr="00FD4731" w:rsidRDefault="00C74FD5" w:rsidP="00FF1115">
            <w:pPr>
              <w:spacing w:line="360" w:lineRule="auto"/>
              <w:ind w:firstLine="720"/>
              <w:jc w:val="both"/>
              <w:rPr>
                <w:szCs w:val="28"/>
              </w:rPr>
            </w:pPr>
            <w:r w:rsidRPr="00FD4731">
              <w:rPr>
                <w:szCs w:val="28"/>
              </w:rPr>
              <w:t>(2.</w:t>
            </w:r>
            <w:r>
              <w:rPr>
                <w:szCs w:val="28"/>
              </w:rPr>
              <w:t>1.45</w:t>
            </w:r>
            <w:r w:rsidRPr="00FD4731">
              <w:rPr>
                <w:szCs w:val="28"/>
              </w:rPr>
              <w:t>)</w:t>
            </w:r>
          </w:p>
        </w:tc>
      </w:tr>
    </w:tbl>
    <w:p w:rsidR="00C74FD5" w:rsidRPr="00AD745A" w:rsidRDefault="00C74FD5"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C74FD5" w:rsidRPr="00FD4731">
        <w:tc>
          <w:tcPr>
            <w:tcW w:w="4443" w:type="pct"/>
            <w:vAlign w:val="center"/>
          </w:tcPr>
          <w:p w:rsidR="00C74FD5" w:rsidRPr="00FD5985" w:rsidRDefault="001D47AA" w:rsidP="00FF1115">
            <w:pPr>
              <w:spacing w:line="360" w:lineRule="auto"/>
              <w:ind w:firstLine="720"/>
              <w:jc w:val="both"/>
              <w:rPr>
                <w:szCs w:val="28"/>
              </w:rPr>
            </w:pPr>
            <w:r>
              <w:rPr>
                <w:position w:val="-44"/>
                <w:szCs w:val="28"/>
                <w:lang w:val="en-US"/>
              </w:rPr>
              <w:pict>
                <v:shape id="_x0000_i1490" type="#_x0000_t75" style="width:224.25pt;height:50.25pt" fillcolor="window">
                  <v:imagedata r:id="rId441" o:title=""/>
                  <o:lock v:ext="edit" aspectratio="f"/>
                </v:shape>
              </w:pict>
            </w:r>
            <w:r w:rsidR="00C74FD5">
              <w:rPr>
                <w:szCs w:val="28"/>
              </w:rPr>
              <w:t>.</w:t>
            </w:r>
          </w:p>
        </w:tc>
        <w:tc>
          <w:tcPr>
            <w:tcW w:w="557" w:type="pct"/>
            <w:vAlign w:val="center"/>
          </w:tcPr>
          <w:p w:rsidR="00C74FD5" w:rsidRPr="00FD4731" w:rsidRDefault="00C74FD5" w:rsidP="00FF1115">
            <w:pPr>
              <w:spacing w:line="360" w:lineRule="auto"/>
              <w:ind w:firstLine="720"/>
              <w:jc w:val="both"/>
              <w:rPr>
                <w:szCs w:val="28"/>
              </w:rPr>
            </w:pPr>
            <w:r w:rsidRPr="00FD4731">
              <w:rPr>
                <w:szCs w:val="28"/>
              </w:rPr>
              <w:t>(2.</w:t>
            </w:r>
            <w:r>
              <w:rPr>
                <w:szCs w:val="28"/>
              </w:rPr>
              <w:t>1</w:t>
            </w:r>
            <w:r w:rsidRPr="00FD4731">
              <w:rPr>
                <w:szCs w:val="28"/>
              </w:rPr>
              <w:t>.</w:t>
            </w:r>
            <w:r>
              <w:rPr>
                <w:szCs w:val="28"/>
              </w:rPr>
              <w:t>46</w:t>
            </w:r>
            <w:r w:rsidRPr="00FD4731">
              <w:rPr>
                <w:szCs w:val="28"/>
              </w:rPr>
              <w:t>)</w:t>
            </w:r>
          </w:p>
        </w:tc>
      </w:tr>
    </w:tbl>
    <w:p w:rsidR="00C74FD5" w:rsidRPr="00AD745A" w:rsidRDefault="00C74FD5" w:rsidP="00FF1115">
      <w:pPr>
        <w:spacing w:line="360" w:lineRule="auto"/>
        <w:ind w:firstLine="720"/>
        <w:jc w:val="both"/>
        <w:rPr>
          <w:sz w:val="6"/>
          <w:szCs w:val="6"/>
        </w:rPr>
      </w:pPr>
    </w:p>
    <w:p w:rsidR="00394AC3" w:rsidRDefault="00394AC3" w:rsidP="00FF1115">
      <w:pPr>
        <w:spacing w:line="360" w:lineRule="auto"/>
        <w:ind w:firstLine="720"/>
        <w:jc w:val="both"/>
        <w:rPr>
          <w:szCs w:val="28"/>
        </w:rPr>
      </w:pPr>
      <w:r>
        <w:rPr>
          <w:szCs w:val="28"/>
        </w:rPr>
        <w:t>Для удобства перехода в пространство оригиналов</w:t>
      </w:r>
      <w:r w:rsidR="00F42FA3">
        <w:rPr>
          <w:szCs w:val="28"/>
        </w:rPr>
        <w:t>,</w:t>
      </w:r>
      <w:r w:rsidRPr="00FD4731">
        <w:rPr>
          <w:szCs w:val="28"/>
        </w:rPr>
        <w:t xml:space="preserve"> </w:t>
      </w:r>
      <w:r>
        <w:rPr>
          <w:szCs w:val="28"/>
        </w:rPr>
        <w:t>решения с учётом (2.1.</w:t>
      </w:r>
      <w:r w:rsidR="00C22EFE">
        <w:rPr>
          <w:szCs w:val="28"/>
        </w:rPr>
        <w:t>43</w:t>
      </w:r>
      <w:r>
        <w:rPr>
          <w:szCs w:val="28"/>
        </w:rPr>
        <w:t xml:space="preserve">) </w:t>
      </w:r>
      <w:r w:rsidR="00F42FA3">
        <w:rPr>
          <w:szCs w:val="28"/>
        </w:rPr>
        <w:t>запишем в виде</w:t>
      </w:r>
    </w:p>
    <w:p w:rsidR="00C74FD5" w:rsidRPr="00F42FA3" w:rsidRDefault="00C74FD5"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C74FD5" w:rsidRPr="00FD4731">
        <w:tc>
          <w:tcPr>
            <w:tcW w:w="4485" w:type="pct"/>
            <w:vAlign w:val="center"/>
          </w:tcPr>
          <w:p w:rsidR="00C74FD5" w:rsidRPr="00FD4731" w:rsidRDefault="001D47AA" w:rsidP="00FF1115">
            <w:pPr>
              <w:spacing w:line="360" w:lineRule="auto"/>
              <w:ind w:firstLine="720"/>
              <w:jc w:val="both"/>
              <w:rPr>
                <w:szCs w:val="28"/>
              </w:rPr>
            </w:pPr>
            <w:r>
              <w:rPr>
                <w:position w:val="-38"/>
                <w:szCs w:val="28"/>
                <w:lang w:val="en-US"/>
              </w:rPr>
              <w:pict>
                <v:shape id="_x0000_i1491" type="#_x0000_t75" style="width:346.5pt;height:45pt" fillcolor="window">
                  <v:imagedata r:id="rId442" o:title=""/>
                  <o:lock v:ext="edit" aspectratio="f"/>
                </v:shape>
              </w:pict>
            </w:r>
            <w:r w:rsidR="00C74FD5" w:rsidRPr="00FD4731">
              <w:rPr>
                <w:szCs w:val="28"/>
              </w:rPr>
              <w:t>,</w:t>
            </w:r>
          </w:p>
        </w:tc>
        <w:tc>
          <w:tcPr>
            <w:tcW w:w="515" w:type="pct"/>
            <w:vAlign w:val="center"/>
          </w:tcPr>
          <w:p w:rsidR="00C74FD5" w:rsidRPr="00FD4731" w:rsidRDefault="00C74FD5" w:rsidP="00FF1115">
            <w:pPr>
              <w:spacing w:line="360" w:lineRule="auto"/>
              <w:ind w:firstLine="720"/>
              <w:jc w:val="both"/>
              <w:rPr>
                <w:szCs w:val="28"/>
              </w:rPr>
            </w:pPr>
            <w:r w:rsidRPr="00FD4731">
              <w:rPr>
                <w:szCs w:val="28"/>
              </w:rPr>
              <w:t>(2.</w:t>
            </w:r>
            <w:r>
              <w:rPr>
                <w:szCs w:val="28"/>
              </w:rPr>
              <w:t>1</w:t>
            </w:r>
            <w:r w:rsidRPr="00FD4731">
              <w:rPr>
                <w:szCs w:val="28"/>
              </w:rPr>
              <w:t>.</w:t>
            </w:r>
            <w:r w:rsidR="00C22EFE">
              <w:rPr>
                <w:szCs w:val="28"/>
              </w:rPr>
              <w:t>47</w:t>
            </w:r>
            <w:r w:rsidRPr="00FD4731">
              <w:rPr>
                <w:szCs w:val="28"/>
              </w:rPr>
              <w:t>)</w:t>
            </w:r>
          </w:p>
        </w:tc>
      </w:tr>
    </w:tbl>
    <w:p w:rsidR="00C74FD5" w:rsidRPr="00F42FA3" w:rsidRDefault="00C74FD5" w:rsidP="00FF1115">
      <w:pPr>
        <w:spacing w:line="360" w:lineRule="auto"/>
        <w:ind w:firstLine="720"/>
        <w:jc w:val="both"/>
        <w:rPr>
          <w:sz w:val="6"/>
          <w:szCs w:val="6"/>
        </w:rPr>
      </w:pPr>
    </w:p>
    <w:tbl>
      <w:tblPr>
        <w:tblW w:w="5000" w:type="pct"/>
        <w:tblLook w:val="0000" w:firstRow="0" w:lastRow="0" w:firstColumn="0" w:lastColumn="0" w:noHBand="0" w:noVBand="0"/>
      </w:tblPr>
      <w:tblGrid>
        <w:gridCol w:w="8654"/>
        <w:gridCol w:w="1103"/>
      </w:tblGrid>
      <w:tr w:rsidR="00C74FD5" w:rsidRPr="00FD4731">
        <w:tc>
          <w:tcPr>
            <w:tcW w:w="4485" w:type="pct"/>
            <w:vAlign w:val="center"/>
          </w:tcPr>
          <w:p w:rsidR="00C74FD5" w:rsidRPr="00FD4731" w:rsidRDefault="001D47AA" w:rsidP="00FF1115">
            <w:pPr>
              <w:spacing w:line="360" w:lineRule="auto"/>
              <w:ind w:firstLine="720"/>
              <w:jc w:val="both"/>
              <w:rPr>
                <w:szCs w:val="28"/>
              </w:rPr>
            </w:pPr>
            <w:r>
              <w:rPr>
                <w:position w:val="-48"/>
                <w:szCs w:val="28"/>
                <w:lang w:val="en-US"/>
              </w:rPr>
              <w:pict>
                <v:shape id="_x0000_i1492" type="#_x0000_t75" style="width:417pt;height:54.75pt" fillcolor="window">
                  <v:imagedata r:id="rId443" o:title=""/>
                  <o:lock v:ext="edit" aspectratio="f"/>
                </v:shape>
              </w:pict>
            </w:r>
            <w:r w:rsidR="00C74FD5" w:rsidRPr="00FD4731">
              <w:rPr>
                <w:szCs w:val="28"/>
              </w:rPr>
              <w:t>,</w:t>
            </w:r>
          </w:p>
        </w:tc>
        <w:tc>
          <w:tcPr>
            <w:tcW w:w="515" w:type="pct"/>
            <w:vAlign w:val="center"/>
          </w:tcPr>
          <w:p w:rsidR="00C74FD5" w:rsidRPr="00FD4731" w:rsidRDefault="00C74FD5" w:rsidP="00FF1115">
            <w:pPr>
              <w:spacing w:line="360" w:lineRule="auto"/>
              <w:ind w:firstLine="720"/>
              <w:jc w:val="both"/>
              <w:rPr>
                <w:szCs w:val="28"/>
              </w:rPr>
            </w:pPr>
            <w:r w:rsidRPr="00FD4731">
              <w:rPr>
                <w:szCs w:val="28"/>
              </w:rPr>
              <w:t>(2.</w:t>
            </w:r>
            <w:r>
              <w:rPr>
                <w:szCs w:val="28"/>
              </w:rPr>
              <w:t>1</w:t>
            </w:r>
            <w:r w:rsidRPr="00FD4731">
              <w:rPr>
                <w:szCs w:val="28"/>
              </w:rPr>
              <w:t>.</w:t>
            </w:r>
            <w:r w:rsidR="00C22EFE">
              <w:rPr>
                <w:szCs w:val="28"/>
              </w:rPr>
              <w:t>48</w:t>
            </w:r>
            <w:r w:rsidRPr="00FD4731">
              <w:rPr>
                <w:szCs w:val="28"/>
              </w:rPr>
              <w:t>)</w:t>
            </w:r>
          </w:p>
        </w:tc>
      </w:tr>
    </w:tbl>
    <w:p w:rsidR="00C74FD5" w:rsidRPr="00F42FA3" w:rsidRDefault="00C74FD5" w:rsidP="00FF1115">
      <w:pPr>
        <w:spacing w:line="360" w:lineRule="auto"/>
        <w:ind w:firstLine="720"/>
        <w:jc w:val="both"/>
        <w:rPr>
          <w:sz w:val="6"/>
          <w:szCs w:val="6"/>
        </w:rPr>
      </w:pPr>
    </w:p>
    <w:tbl>
      <w:tblPr>
        <w:tblW w:w="5000" w:type="pct"/>
        <w:tblLook w:val="0000" w:firstRow="0" w:lastRow="0" w:firstColumn="0" w:lastColumn="0" w:noHBand="0" w:noVBand="0"/>
      </w:tblPr>
      <w:tblGrid>
        <w:gridCol w:w="8729"/>
        <w:gridCol w:w="1103"/>
      </w:tblGrid>
      <w:tr w:rsidR="00C74FD5" w:rsidRPr="00FD4731">
        <w:tc>
          <w:tcPr>
            <w:tcW w:w="4485" w:type="pct"/>
            <w:vAlign w:val="center"/>
          </w:tcPr>
          <w:p w:rsidR="00C74FD5" w:rsidRPr="00FD5985" w:rsidRDefault="001D47AA" w:rsidP="00FF1115">
            <w:pPr>
              <w:spacing w:line="360" w:lineRule="auto"/>
              <w:ind w:firstLine="720"/>
              <w:jc w:val="both"/>
              <w:rPr>
                <w:szCs w:val="28"/>
              </w:rPr>
            </w:pPr>
            <w:r>
              <w:rPr>
                <w:position w:val="-48"/>
                <w:szCs w:val="28"/>
                <w:lang w:val="en-US"/>
              </w:rPr>
              <w:pict>
                <v:shape id="_x0000_i1493" type="#_x0000_t75" style="width:420pt;height:54.75pt" fillcolor="window">
                  <v:imagedata r:id="rId444" o:title=""/>
                  <o:lock v:ext="edit" aspectratio="f"/>
                </v:shape>
              </w:pict>
            </w:r>
            <w:r w:rsidR="00C74FD5">
              <w:rPr>
                <w:szCs w:val="28"/>
              </w:rPr>
              <w:t>.</w:t>
            </w:r>
          </w:p>
        </w:tc>
        <w:tc>
          <w:tcPr>
            <w:tcW w:w="515" w:type="pct"/>
            <w:vAlign w:val="center"/>
          </w:tcPr>
          <w:p w:rsidR="00C74FD5" w:rsidRPr="00FD4731" w:rsidRDefault="00C74FD5" w:rsidP="00FF1115">
            <w:pPr>
              <w:spacing w:line="360" w:lineRule="auto"/>
              <w:ind w:firstLine="720"/>
              <w:jc w:val="both"/>
              <w:rPr>
                <w:szCs w:val="28"/>
              </w:rPr>
            </w:pPr>
            <w:r w:rsidRPr="00FD4731">
              <w:rPr>
                <w:szCs w:val="28"/>
              </w:rPr>
              <w:t>(2.</w:t>
            </w:r>
            <w:r>
              <w:rPr>
                <w:szCs w:val="28"/>
              </w:rPr>
              <w:t>1</w:t>
            </w:r>
            <w:r w:rsidRPr="00FD4731">
              <w:rPr>
                <w:szCs w:val="28"/>
              </w:rPr>
              <w:t>.</w:t>
            </w:r>
            <w:r w:rsidR="00C22EFE">
              <w:rPr>
                <w:szCs w:val="28"/>
              </w:rPr>
              <w:t>49</w:t>
            </w:r>
            <w:r w:rsidRPr="00FD4731">
              <w:rPr>
                <w:szCs w:val="28"/>
              </w:rPr>
              <w:t>)</w:t>
            </w:r>
          </w:p>
        </w:tc>
      </w:tr>
    </w:tbl>
    <w:p w:rsidR="00C74FD5" w:rsidRPr="00F42FA3" w:rsidRDefault="00C74FD5" w:rsidP="00FF1115">
      <w:pPr>
        <w:spacing w:line="360" w:lineRule="auto"/>
        <w:ind w:firstLine="720"/>
        <w:jc w:val="both"/>
        <w:rPr>
          <w:sz w:val="6"/>
          <w:szCs w:val="6"/>
        </w:rPr>
      </w:pPr>
    </w:p>
    <w:p w:rsidR="00394AC3" w:rsidRPr="00D0033E" w:rsidRDefault="00394AC3" w:rsidP="00FF1115">
      <w:pPr>
        <w:pStyle w:val="aa"/>
        <w:spacing w:before="0" w:after="0" w:line="360" w:lineRule="auto"/>
        <w:ind w:firstLine="720"/>
        <w:rPr>
          <w:szCs w:val="28"/>
        </w:rPr>
      </w:pPr>
      <w:r w:rsidRPr="00D0033E">
        <w:rPr>
          <w:szCs w:val="28"/>
        </w:rPr>
        <w:t xml:space="preserve">Перейдем в пространство оригиналов, используя формулы обратного преобразования Лапласа – </w:t>
      </w:r>
      <w:r>
        <w:rPr>
          <w:szCs w:val="28"/>
        </w:rPr>
        <w:t>Карсона [</w:t>
      </w:r>
      <w:r w:rsidR="00F42FA3">
        <w:rPr>
          <w:szCs w:val="28"/>
        </w:rPr>
        <w:t>23</w:t>
      </w:r>
      <w:r>
        <w:rPr>
          <w:szCs w:val="28"/>
        </w:rPr>
        <w:t>]</w:t>
      </w:r>
    </w:p>
    <w:p w:rsidR="00394AC3" w:rsidRDefault="001D47AA" w:rsidP="00FF1115">
      <w:pPr>
        <w:tabs>
          <w:tab w:val="left" w:pos="397"/>
        </w:tabs>
        <w:spacing w:line="360" w:lineRule="auto"/>
        <w:ind w:firstLine="720"/>
        <w:jc w:val="both"/>
        <w:rPr>
          <w:szCs w:val="28"/>
        </w:rPr>
      </w:pPr>
      <w:r>
        <w:rPr>
          <w:position w:val="-34"/>
          <w:szCs w:val="28"/>
        </w:rPr>
        <w:pict>
          <v:shape id="_x0000_i1494" type="#_x0000_t75" style="width:312.75pt;height:41.25pt">
            <v:imagedata r:id="rId421" o:title=""/>
          </v:shape>
        </w:pict>
      </w:r>
      <w:r w:rsidR="00394AC3" w:rsidRPr="00D0033E">
        <w:rPr>
          <w:szCs w:val="28"/>
        </w:rPr>
        <w:t>,</w:t>
      </w:r>
    </w:p>
    <w:p w:rsidR="0036388C" w:rsidRPr="00F42FA3" w:rsidRDefault="0036388C"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394AC3" w:rsidRPr="00D0033E">
        <w:tc>
          <w:tcPr>
            <w:tcW w:w="4495" w:type="pct"/>
          </w:tcPr>
          <w:p w:rsidR="00394AC3" w:rsidRPr="00D0033E" w:rsidRDefault="001D47AA" w:rsidP="00FF1115">
            <w:pPr>
              <w:tabs>
                <w:tab w:val="left" w:pos="397"/>
              </w:tabs>
              <w:spacing w:line="360" w:lineRule="auto"/>
              <w:ind w:firstLine="720"/>
              <w:jc w:val="both"/>
              <w:rPr>
                <w:szCs w:val="28"/>
              </w:rPr>
            </w:pPr>
            <w:r>
              <w:rPr>
                <w:position w:val="-32"/>
                <w:szCs w:val="28"/>
              </w:rPr>
              <w:pict>
                <v:shape id="_x0000_i1495" type="#_x0000_t75" style="width:146.25pt;height:39pt">
                  <v:imagedata r:id="rId445" o:title=""/>
                </v:shape>
              </w:pict>
            </w:r>
            <w:r w:rsidR="00C9615E">
              <w:rPr>
                <w:szCs w:val="28"/>
              </w:rPr>
              <w:t>.</w:t>
            </w:r>
          </w:p>
        </w:tc>
        <w:tc>
          <w:tcPr>
            <w:tcW w:w="505" w:type="pct"/>
            <w:vAlign w:val="center"/>
          </w:tcPr>
          <w:p w:rsidR="00394AC3" w:rsidRPr="00D0033E" w:rsidRDefault="00394AC3" w:rsidP="00FF1115">
            <w:pPr>
              <w:spacing w:line="360" w:lineRule="auto"/>
              <w:ind w:firstLine="720"/>
              <w:jc w:val="both"/>
              <w:rPr>
                <w:szCs w:val="28"/>
              </w:rPr>
            </w:pPr>
            <w:r w:rsidRPr="00D0033E">
              <w:rPr>
                <w:szCs w:val="28"/>
              </w:rPr>
              <w:t>(</w:t>
            </w:r>
            <w:r w:rsidRPr="00FD4731">
              <w:rPr>
                <w:szCs w:val="28"/>
              </w:rPr>
              <w:t>2.</w:t>
            </w:r>
            <w:r>
              <w:rPr>
                <w:szCs w:val="28"/>
              </w:rPr>
              <w:t>1</w:t>
            </w:r>
            <w:r w:rsidRPr="00FD4731">
              <w:rPr>
                <w:szCs w:val="28"/>
              </w:rPr>
              <w:t>.</w:t>
            </w:r>
            <w:r w:rsidR="0036388C">
              <w:rPr>
                <w:szCs w:val="28"/>
              </w:rPr>
              <w:t>50</w:t>
            </w:r>
            <w:r w:rsidRPr="00D0033E">
              <w:rPr>
                <w:szCs w:val="28"/>
              </w:rPr>
              <w:t>)</w:t>
            </w:r>
          </w:p>
        </w:tc>
      </w:tr>
    </w:tbl>
    <w:p w:rsidR="0036388C" w:rsidRPr="00F42FA3" w:rsidRDefault="0036388C" w:rsidP="00FF1115">
      <w:pPr>
        <w:tabs>
          <w:tab w:val="left" w:pos="397"/>
        </w:tabs>
        <w:spacing w:line="360" w:lineRule="auto"/>
        <w:ind w:firstLine="720"/>
        <w:jc w:val="both"/>
        <w:rPr>
          <w:sz w:val="6"/>
          <w:szCs w:val="6"/>
        </w:rPr>
      </w:pPr>
    </w:p>
    <w:p w:rsidR="00394AC3" w:rsidRDefault="00394AC3" w:rsidP="00FF1115">
      <w:pPr>
        <w:tabs>
          <w:tab w:val="left" w:pos="397"/>
        </w:tabs>
        <w:spacing w:line="360" w:lineRule="auto"/>
        <w:ind w:firstLine="720"/>
        <w:jc w:val="both"/>
        <w:rPr>
          <w:szCs w:val="28"/>
        </w:rPr>
      </w:pPr>
      <w:r>
        <w:rPr>
          <w:szCs w:val="28"/>
        </w:rPr>
        <w:t>В нашем случае имеем</w:t>
      </w:r>
    </w:p>
    <w:p w:rsidR="0036388C" w:rsidRPr="00F42FA3" w:rsidRDefault="0036388C"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36388C" w:rsidRPr="00D0033E">
        <w:tc>
          <w:tcPr>
            <w:tcW w:w="4615" w:type="pct"/>
          </w:tcPr>
          <w:p w:rsidR="0036388C" w:rsidRPr="00D0033E" w:rsidRDefault="001D47AA" w:rsidP="00FF1115">
            <w:pPr>
              <w:tabs>
                <w:tab w:val="left" w:pos="397"/>
              </w:tabs>
              <w:spacing w:line="360" w:lineRule="auto"/>
              <w:ind w:firstLine="720"/>
              <w:jc w:val="both"/>
              <w:rPr>
                <w:szCs w:val="28"/>
              </w:rPr>
            </w:pPr>
            <w:r>
              <w:rPr>
                <w:position w:val="-32"/>
                <w:szCs w:val="28"/>
              </w:rPr>
              <w:pict>
                <v:shape id="_x0000_i1496" type="#_x0000_t75" style="width:273pt;height:39pt">
                  <v:imagedata r:id="rId446" o:title=""/>
                </v:shape>
              </w:pict>
            </w:r>
            <w:r w:rsidR="00C9615E">
              <w:rPr>
                <w:szCs w:val="28"/>
              </w:rPr>
              <w:t>.</w:t>
            </w:r>
          </w:p>
        </w:tc>
        <w:tc>
          <w:tcPr>
            <w:tcW w:w="385" w:type="pct"/>
            <w:vAlign w:val="center"/>
          </w:tcPr>
          <w:p w:rsidR="0036388C" w:rsidRPr="00D0033E" w:rsidRDefault="0036388C" w:rsidP="00FF1115">
            <w:pPr>
              <w:spacing w:line="360" w:lineRule="auto"/>
              <w:ind w:firstLine="720"/>
              <w:jc w:val="both"/>
              <w:rPr>
                <w:szCs w:val="28"/>
              </w:rPr>
            </w:pPr>
            <w:r w:rsidRPr="00D0033E">
              <w:rPr>
                <w:szCs w:val="28"/>
              </w:rPr>
              <w:t>(</w:t>
            </w:r>
            <w:r w:rsidRPr="00FD4731">
              <w:rPr>
                <w:szCs w:val="28"/>
              </w:rPr>
              <w:t>2.</w:t>
            </w:r>
            <w:r>
              <w:rPr>
                <w:szCs w:val="28"/>
              </w:rPr>
              <w:t>1</w:t>
            </w:r>
            <w:r w:rsidRPr="00FD4731">
              <w:rPr>
                <w:szCs w:val="28"/>
              </w:rPr>
              <w:t>.</w:t>
            </w:r>
            <w:r>
              <w:rPr>
                <w:szCs w:val="28"/>
              </w:rPr>
              <w:t>51</w:t>
            </w:r>
            <w:r w:rsidRPr="00D0033E">
              <w:rPr>
                <w:szCs w:val="28"/>
              </w:rPr>
              <w:t>)</w:t>
            </w:r>
          </w:p>
        </w:tc>
      </w:tr>
    </w:tbl>
    <w:p w:rsidR="0036388C" w:rsidRPr="00F42FA3" w:rsidRDefault="0036388C" w:rsidP="00FF1115">
      <w:pPr>
        <w:tabs>
          <w:tab w:val="left" w:pos="397"/>
        </w:tabs>
        <w:spacing w:line="360" w:lineRule="auto"/>
        <w:ind w:firstLine="720"/>
        <w:jc w:val="both"/>
        <w:rPr>
          <w:sz w:val="6"/>
          <w:szCs w:val="6"/>
        </w:rPr>
      </w:pPr>
    </w:p>
    <w:p w:rsidR="00394AC3" w:rsidRDefault="00394AC3" w:rsidP="00FF1115">
      <w:pPr>
        <w:pStyle w:val="21"/>
        <w:ind w:firstLine="720"/>
        <w:rPr>
          <w:szCs w:val="28"/>
        </w:rPr>
      </w:pPr>
      <w:r w:rsidRPr="00FD4731">
        <w:rPr>
          <w:szCs w:val="28"/>
        </w:rPr>
        <w:t xml:space="preserve">Совершив обратное преобразование Лапласа – Карсона, и перейдя в пространство оригиналов, решение задачи в нулевом приближении </w:t>
      </w:r>
      <w:r>
        <w:rPr>
          <w:szCs w:val="28"/>
        </w:rPr>
        <w:t>представим</w:t>
      </w:r>
      <w:r w:rsidRPr="00FD4731">
        <w:rPr>
          <w:szCs w:val="28"/>
        </w:rPr>
        <w:t xml:space="preserve"> в виде</w:t>
      </w:r>
    </w:p>
    <w:p w:rsidR="0036388C" w:rsidRPr="00F42FA3" w:rsidRDefault="0036388C"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36388C" w:rsidRPr="00FD4731">
        <w:tc>
          <w:tcPr>
            <w:tcW w:w="4485" w:type="pct"/>
            <w:vAlign w:val="center"/>
          </w:tcPr>
          <w:p w:rsidR="0036388C" w:rsidRPr="00FD4731" w:rsidRDefault="001D47AA" w:rsidP="00FF1115">
            <w:pPr>
              <w:spacing w:line="360" w:lineRule="auto"/>
              <w:ind w:firstLine="720"/>
              <w:jc w:val="both"/>
              <w:rPr>
                <w:szCs w:val="28"/>
              </w:rPr>
            </w:pPr>
            <w:r>
              <w:rPr>
                <w:position w:val="-78"/>
                <w:szCs w:val="28"/>
                <w:lang w:val="en-US"/>
              </w:rPr>
              <w:pict>
                <v:shape id="_x0000_i1497" type="#_x0000_t75" style="width:361.5pt;height:84.75pt" fillcolor="window">
                  <v:imagedata r:id="rId447" o:title=""/>
                  <o:lock v:ext="edit" aspectratio="f"/>
                </v:shape>
              </w:pict>
            </w:r>
          </w:p>
        </w:tc>
        <w:tc>
          <w:tcPr>
            <w:tcW w:w="515" w:type="pct"/>
            <w:vAlign w:val="center"/>
          </w:tcPr>
          <w:p w:rsidR="0036388C" w:rsidRPr="00FD4731" w:rsidRDefault="0036388C" w:rsidP="00FF1115">
            <w:pPr>
              <w:spacing w:line="360" w:lineRule="auto"/>
              <w:ind w:firstLine="720"/>
              <w:jc w:val="both"/>
              <w:rPr>
                <w:szCs w:val="28"/>
              </w:rPr>
            </w:pPr>
            <w:r w:rsidRPr="00FD4731">
              <w:rPr>
                <w:szCs w:val="28"/>
              </w:rPr>
              <w:t>(2.</w:t>
            </w:r>
            <w:r>
              <w:rPr>
                <w:szCs w:val="28"/>
              </w:rPr>
              <w:t>1</w:t>
            </w:r>
            <w:r w:rsidRPr="00FD4731">
              <w:rPr>
                <w:szCs w:val="28"/>
              </w:rPr>
              <w:t>.</w:t>
            </w:r>
            <w:r w:rsidR="00CF7481">
              <w:rPr>
                <w:szCs w:val="28"/>
              </w:rPr>
              <w:t>52</w:t>
            </w:r>
            <w:r w:rsidRPr="00FD4731">
              <w:rPr>
                <w:szCs w:val="28"/>
              </w:rPr>
              <w:t>)</w:t>
            </w:r>
          </w:p>
        </w:tc>
      </w:tr>
    </w:tbl>
    <w:p w:rsidR="0036388C" w:rsidRPr="00F42FA3" w:rsidRDefault="0036388C"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36388C" w:rsidRPr="00CF7481">
        <w:tc>
          <w:tcPr>
            <w:tcW w:w="4485" w:type="pct"/>
            <w:vAlign w:val="center"/>
          </w:tcPr>
          <w:p w:rsidR="0036388C" w:rsidRPr="00CF7481" w:rsidRDefault="001D47AA" w:rsidP="00FF1115">
            <w:pPr>
              <w:spacing w:line="360" w:lineRule="auto"/>
              <w:ind w:firstLine="720"/>
              <w:jc w:val="both"/>
              <w:rPr>
                <w:szCs w:val="28"/>
                <w:lang w:val="en-US"/>
              </w:rPr>
            </w:pPr>
            <w:r>
              <w:rPr>
                <w:position w:val="-78"/>
                <w:szCs w:val="28"/>
                <w:lang w:val="en-US"/>
              </w:rPr>
              <w:pict>
                <v:shape id="_x0000_i1498" type="#_x0000_t75" style="width:390pt;height:84.75pt" fillcolor="window">
                  <v:imagedata r:id="rId448" o:title=""/>
                  <o:lock v:ext="edit" aspectratio="f"/>
                </v:shape>
              </w:pict>
            </w:r>
          </w:p>
        </w:tc>
        <w:tc>
          <w:tcPr>
            <w:tcW w:w="515" w:type="pct"/>
            <w:vAlign w:val="center"/>
          </w:tcPr>
          <w:p w:rsidR="0036388C" w:rsidRPr="00CF7481" w:rsidRDefault="0036388C" w:rsidP="00FF1115">
            <w:pPr>
              <w:spacing w:line="360" w:lineRule="auto"/>
              <w:ind w:firstLine="720"/>
              <w:jc w:val="both"/>
              <w:rPr>
                <w:szCs w:val="28"/>
              </w:rPr>
            </w:pPr>
            <w:r w:rsidRPr="00CF7481">
              <w:rPr>
                <w:szCs w:val="28"/>
              </w:rPr>
              <w:t>(2.1.</w:t>
            </w:r>
            <w:r w:rsidR="00CF7481" w:rsidRPr="00CF7481">
              <w:rPr>
                <w:szCs w:val="28"/>
              </w:rPr>
              <w:t>53</w:t>
            </w:r>
            <w:r w:rsidRPr="00CF7481">
              <w:rPr>
                <w:szCs w:val="28"/>
              </w:rPr>
              <w:t>)</w:t>
            </w:r>
          </w:p>
        </w:tc>
      </w:tr>
    </w:tbl>
    <w:p w:rsidR="0036388C" w:rsidRPr="00F42FA3" w:rsidRDefault="0036388C" w:rsidP="00FF1115">
      <w:pPr>
        <w:pStyle w:val="21"/>
        <w:ind w:firstLine="720"/>
        <w:rPr>
          <w:sz w:val="6"/>
          <w:szCs w:val="6"/>
        </w:rPr>
      </w:pPr>
    </w:p>
    <w:tbl>
      <w:tblPr>
        <w:tblW w:w="5000" w:type="pct"/>
        <w:tblLook w:val="0000" w:firstRow="0" w:lastRow="0" w:firstColumn="0" w:lastColumn="0" w:noHBand="0" w:noVBand="0"/>
      </w:tblPr>
      <w:tblGrid>
        <w:gridCol w:w="8727"/>
        <w:gridCol w:w="1103"/>
      </w:tblGrid>
      <w:tr w:rsidR="0036388C" w:rsidRPr="00CF7481">
        <w:trPr>
          <w:trHeight w:val="1928"/>
        </w:trPr>
        <w:tc>
          <w:tcPr>
            <w:tcW w:w="4485" w:type="pct"/>
            <w:vAlign w:val="center"/>
          </w:tcPr>
          <w:p w:rsidR="0036388C" w:rsidRPr="00CF7481" w:rsidRDefault="001D47AA" w:rsidP="00FF1115">
            <w:pPr>
              <w:spacing w:line="360" w:lineRule="auto"/>
              <w:ind w:firstLine="720"/>
              <w:jc w:val="both"/>
              <w:rPr>
                <w:szCs w:val="28"/>
              </w:rPr>
            </w:pPr>
            <w:r>
              <w:rPr>
                <w:position w:val="-78"/>
                <w:szCs w:val="28"/>
                <w:lang w:val="en-US"/>
              </w:rPr>
              <w:pict>
                <v:shape id="_x0000_i1499" type="#_x0000_t75" style="width:423pt;height:84pt" fillcolor="window">
                  <v:imagedata r:id="rId449" o:title=""/>
                  <o:lock v:ext="edit" aspectratio="f"/>
                </v:shape>
              </w:pict>
            </w:r>
          </w:p>
        </w:tc>
        <w:tc>
          <w:tcPr>
            <w:tcW w:w="515" w:type="pct"/>
            <w:vAlign w:val="center"/>
          </w:tcPr>
          <w:p w:rsidR="0036388C" w:rsidRPr="00CF7481" w:rsidRDefault="0036388C" w:rsidP="00FF1115">
            <w:pPr>
              <w:spacing w:line="360" w:lineRule="auto"/>
              <w:ind w:firstLine="720"/>
              <w:jc w:val="both"/>
              <w:rPr>
                <w:szCs w:val="28"/>
              </w:rPr>
            </w:pPr>
            <w:r w:rsidRPr="00CF7481">
              <w:rPr>
                <w:szCs w:val="28"/>
              </w:rPr>
              <w:t>(2.1.</w:t>
            </w:r>
            <w:r w:rsidR="00CF7481" w:rsidRPr="00CF7481">
              <w:rPr>
                <w:szCs w:val="28"/>
              </w:rPr>
              <w:t>54</w:t>
            </w:r>
            <w:r w:rsidRPr="00CF7481">
              <w:rPr>
                <w:szCs w:val="28"/>
              </w:rPr>
              <w:t>)</w:t>
            </w:r>
          </w:p>
        </w:tc>
      </w:tr>
    </w:tbl>
    <w:p w:rsidR="0036388C" w:rsidRPr="00F42FA3" w:rsidRDefault="0036388C" w:rsidP="00FF1115">
      <w:pPr>
        <w:pStyle w:val="21"/>
        <w:ind w:firstLine="720"/>
        <w:rPr>
          <w:sz w:val="6"/>
          <w:szCs w:val="6"/>
        </w:rPr>
      </w:pPr>
    </w:p>
    <w:p w:rsidR="0015085A" w:rsidRDefault="00063878" w:rsidP="00FF1115">
      <w:pPr>
        <w:pStyle w:val="21"/>
        <w:ind w:firstLine="720"/>
        <w:rPr>
          <w:szCs w:val="28"/>
        </w:rPr>
      </w:pPr>
      <w:r>
        <w:rPr>
          <w:szCs w:val="28"/>
        </w:rPr>
        <w:t xml:space="preserve">Учтём, что наиболее важные физические результаты обусловливаются нулевым приближением асимптотического разложения, первый и последующий коэффициенты определяют «поправки». </w:t>
      </w:r>
      <w:r w:rsidR="00E51771">
        <w:rPr>
          <w:szCs w:val="28"/>
        </w:rPr>
        <w:t>Кроме того</w:t>
      </w:r>
      <w:r>
        <w:rPr>
          <w:szCs w:val="28"/>
        </w:rPr>
        <w:t>,</w:t>
      </w:r>
      <w:r w:rsidR="000D7C55">
        <w:rPr>
          <w:szCs w:val="28"/>
        </w:rPr>
        <w:t xml:space="preserve"> в силу малости коэффициента диффузии </w:t>
      </w:r>
      <w:r w:rsidR="002B1DF9">
        <w:rPr>
          <w:szCs w:val="28"/>
        </w:rPr>
        <w:t>(</w:t>
      </w:r>
      <w:r w:rsidR="001D47AA">
        <w:rPr>
          <w:position w:val="-12"/>
          <w:szCs w:val="28"/>
        </w:rPr>
        <w:pict>
          <v:shape id="_x0000_i1500" type="#_x0000_t75" style="width:18.75pt;height:18.75pt">
            <v:imagedata r:id="rId450" o:title=""/>
          </v:shape>
        </w:pict>
      </w:r>
      <w:r w:rsidR="002B1DF9">
        <w:rPr>
          <w:szCs w:val="28"/>
        </w:rPr>
        <w:sym w:font="Symbol" w:char="F07E"/>
      </w:r>
      <w:r w:rsidR="002B1DF9">
        <w:rPr>
          <w:szCs w:val="28"/>
        </w:rPr>
        <w:t>10</w:t>
      </w:r>
      <w:r w:rsidR="002B1DF9">
        <w:rPr>
          <w:szCs w:val="28"/>
          <w:vertAlign w:val="superscript"/>
        </w:rPr>
        <w:t>-9</w:t>
      </w:r>
      <w:r w:rsidR="002C6A81">
        <w:rPr>
          <w:szCs w:val="28"/>
        </w:rPr>
        <w:t>÷10</w:t>
      </w:r>
      <w:r w:rsidR="002C6A81">
        <w:rPr>
          <w:szCs w:val="28"/>
          <w:vertAlign w:val="superscript"/>
        </w:rPr>
        <w:t>-11</w:t>
      </w:r>
      <w:r w:rsidR="002B1DF9">
        <w:rPr>
          <w:szCs w:val="28"/>
        </w:rPr>
        <w:t xml:space="preserve">) распространение загрязнителя в водоупорных пластах в вертикальном направлении </w:t>
      </w:r>
      <w:r w:rsidR="009F69A7">
        <w:rPr>
          <w:szCs w:val="28"/>
        </w:rPr>
        <w:t xml:space="preserve">ничтожно (по сравнению с конвективном переносом в пористом пласте) и </w:t>
      </w:r>
      <w:r>
        <w:rPr>
          <w:szCs w:val="28"/>
        </w:rPr>
        <w:t>слабо в</w:t>
      </w:r>
      <w:r w:rsidR="00F42FA3">
        <w:rPr>
          <w:szCs w:val="28"/>
        </w:rPr>
        <w:t>лияет на размеры зоны заражения,</w:t>
      </w:r>
      <w:r>
        <w:rPr>
          <w:szCs w:val="28"/>
        </w:rPr>
        <w:t xml:space="preserve"> поэтому</w:t>
      </w:r>
      <w:r w:rsidR="009F69A7">
        <w:rPr>
          <w:szCs w:val="28"/>
        </w:rPr>
        <w:t xml:space="preserve"> проведём сравнение</w:t>
      </w:r>
      <w:r w:rsidR="000D7C55">
        <w:rPr>
          <w:szCs w:val="28"/>
        </w:rPr>
        <w:t xml:space="preserve"> полученных результатов</w:t>
      </w:r>
      <w:r w:rsidR="006C68E4">
        <w:rPr>
          <w:szCs w:val="28"/>
        </w:rPr>
        <w:t xml:space="preserve"> только для пористого пласта </w:t>
      </w:r>
      <w:r w:rsidR="000D7C55" w:rsidRPr="00FD4731">
        <w:rPr>
          <w:szCs w:val="28"/>
        </w:rPr>
        <w:t>(2.</w:t>
      </w:r>
      <w:r w:rsidR="000D7C55">
        <w:rPr>
          <w:szCs w:val="28"/>
        </w:rPr>
        <w:t>1</w:t>
      </w:r>
      <w:r w:rsidR="000D7C55" w:rsidRPr="00FD4731">
        <w:rPr>
          <w:szCs w:val="28"/>
        </w:rPr>
        <w:t>.</w:t>
      </w:r>
      <w:r w:rsidR="006C68E4">
        <w:rPr>
          <w:szCs w:val="28"/>
        </w:rPr>
        <w:t>28</w:t>
      </w:r>
      <w:r w:rsidR="000D7C55" w:rsidRPr="00FD4731">
        <w:rPr>
          <w:szCs w:val="28"/>
        </w:rPr>
        <w:t>)</w:t>
      </w:r>
      <w:r w:rsidR="006C68E4">
        <w:rPr>
          <w:szCs w:val="28"/>
        </w:rPr>
        <w:t>,</w:t>
      </w:r>
      <w:r w:rsidR="000D7C55">
        <w:rPr>
          <w:szCs w:val="28"/>
        </w:rPr>
        <w:t xml:space="preserve"> </w:t>
      </w:r>
      <w:r w:rsidR="000D7C55" w:rsidRPr="00FD4731">
        <w:rPr>
          <w:szCs w:val="28"/>
        </w:rPr>
        <w:t>(2.</w:t>
      </w:r>
      <w:r w:rsidR="000D7C55">
        <w:rPr>
          <w:szCs w:val="28"/>
        </w:rPr>
        <w:t>1</w:t>
      </w:r>
      <w:r w:rsidR="000D7C55" w:rsidRPr="00FD4731">
        <w:rPr>
          <w:szCs w:val="28"/>
        </w:rPr>
        <w:t>.</w:t>
      </w:r>
      <w:r w:rsidR="000D7C55">
        <w:rPr>
          <w:szCs w:val="28"/>
        </w:rPr>
        <w:t>5</w:t>
      </w:r>
      <w:r w:rsidR="006C68E4">
        <w:rPr>
          <w:szCs w:val="28"/>
        </w:rPr>
        <w:t>2</w:t>
      </w:r>
      <w:r w:rsidR="000D7C55" w:rsidRPr="00FD4731">
        <w:rPr>
          <w:szCs w:val="28"/>
        </w:rPr>
        <w:t>)</w:t>
      </w:r>
      <w:r w:rsidR="006C68E4">
        <w:rPr>
          <w:szCs w:val="28"/>
        </w:rPr>
        <w:t>.</w:t>
      </w:r>
    </w:p>
    <w:p w:rsidR="00AF2F10" w:rsidRDefault="00AF2F10" w:rsidP="00FF1115">
      <w:pPr>
        <w:pStyle w:val="21"/>
        <w:ind w:firstLine="720"/>
        <w:rPr>
          <w:szCs w:val="28"/>
        </w:rPr>
      </w:pPr>
      <w:r>
        <w:rPr>
          <w:szCs w:val="28"/>
        </w:rPr>
        <w:t xml:space="preserve">На рис. 2.1 показана зависимость разности </w:t>
      </w:r>
      <w:r w:rsidRPr="00AF2F10">
        <w:rPr>
          <w:szCs w:val="28"/>
        </w:rPr>
        <w:t>между плотностями загрязнителя в пористом пласте без учёта и с учетом радиоактивного распада в водоупорных пластах</w:t>
      </w:r>
      <w:r w:rsidR="00F42FA3" w:rsidRPr="00F42FA3">
        <w:rPr>
          <w:szCs w:val="28"/>
        </w:rPr>
        <w:t xml:space="preserve"> </w:t>
      </w:r>
      <w:r w:rsidR="00F42FA3" w:rsidRPr="00AF2F10">
        <w:rPr>
          <w:szCs w:val="28"/>
        </w:rPr>
        <w:t>от координаты</w:t>
      </w:r>
      <w:r w:rsidR="00F42FA3">
        <w:rPr>
          <w:szCs w:val="28"/>
        </w:rPr>
        <w:t xml:space="preserve"> </w:t>
      </w:r>
      <w:r w:rsidR="00F42FA3" w:rsidRPr="00AF2F10">
        <w:rPr>
          <w:i/>
          <w:szCs w:val="28"/>
          <w:lang w:val="en-US"/>
        </w:rPr>
        <w:t>r</w:t>
      </w:r>
      <w:r>
        <w:rPr>
          <w:szCs w:val="28"/>
        </w:rPr>
        <w:t xml:space="preserve">. График </w:t>
      </w:r>
      <w:r w:rsidRPr="00AF2F10">
        <w:rPr>
          <w:i/>
          <w:szCs w:val="28"/>
        </w:rPr>
        <w:t>1</w:t>
      </w:r>
      <w:r>
        <w:rPr>
          <w:szCs w:val="28"/>
        </w:rPr>
        <w:t xml:space="preserve"> соответствует периоду полураспада </w:t>
      </w:r>
      <w:r w:rsidRPr="00AF2F10">
        <w:rPr>
          <w:i/>
          <w:szCs w:val="28"/>
        </w:rPr>
        <w:t>Т</w:t>
      </w:r>
      <w:r>
        <w:rPr>
          <w:szCs w:val="28"/>
          <w:vertAlign w:val="subscript"/>
        </w:rPr>
        <w:t>1/2</w:t>
      </w:r>
      <w:r>
        <w:rPr>
          <w:szCs w:val="28"/>
        </w:rPr>
        <w:t xml:space="preserve">=100 лет, </w:t>
      </w:r>
      <w:r w:rsidRPr="00AF2F10">
        <w:rPr>
          <w:i/>
          <w:szCs w:val="28"/>
        </w:rPr>
        <w:t>2</w:t>
      </w:r>
      <w:r>
        <w:rPr>
          <w:szCs w:val="28"/>
        </w:rPr>
        <w:t xml:space="preserve"> –</w:t>
      </w:r>
      <w:r w:rsidR="00201AFC">
        <w:rPr>
          <w:szCs w:val="28"/>
        </w:rPr>
        <w:t xml:space="preserve"> </w:t>
      </w:r>
      <w:r>
        <w:rPr>
          <w:szCs w:val="28"/>
        </w:rPr>
        <w:t xml:space="preserve">10 лет, </w:t>
      </w:r>
      <w:r w:rsidRPr="00AF2F10">
        <w:rPr>
          <w:i/>
          <w:szCs w:val="28"/>
        </w:rPr>
        <w:t>3</w:t>
      </w:r>
      <w:r>
        <w:rPr>
          <w:szCs w:val="28"/>
        </w:rPr>
        <w:t xml:space="preserve"> – 1</w:t>
      </w:r>
      <w:r w:rsidR="00201AFC">
        <w:rPr>
          <w:szCs w:val="28"/>
        </w:rPr>
        <w:t xml:space="preserve"> год. Вычисления проведены для времени </w:t>
      </w:r>
      <w:r w:rsidR="001D47AA">
        <w:rPr>
          <w:position w:val="-6"/>
          <w:szCs w:val="28"/>
        </w:rPr>
        <w:pict>
          <v:shape id="_x0000_i1501" type="#_x0000_t75" style="width:9.75pt;height:12pt">
            <v:imagedata r:id="rId451" o:title=""/>
          </v:shape>
        </w:pict>
      </w:r>
      <w:r w:rsidR="00201AFC">
        <w:rPr>
          <w:szCs w:val="28"/>
        </w:rPr>
        <w:t xml:space="preserve">=30 лет, </w:t>
      </w:r>
      <w:r w:rsidR="00F42FA3">
        <w:rPr>
          <w:szCs w:val="28"/>
        </w:rPr>
        <w:t xml:space="preserve">интенсивность </w:t>
      </w:r>
      <w:r w:rsidR="00201AFC">
        <w:rPr>
          <w:szCs w:val="28"/>
        </w:rPr>
        <w:t>закачки – 100 м</w:t>
      </w:r>
      <w:r w:rsidR="00201AFC">
        <w:rPr>
          <w:szCs w:val="28"/>
          <w:vertAlign w:val="superscript"/>
        </w:rPr>
        <w:t>3</w:t>
      </w:r>
      <w:r w:rsidR="00201AFC">
        <w:rPr>
          <w:szCs w:val="28"/>
        </w:rPr>
        <w:t>/сут.</w:t>
      </w:r>
    </w:p>
    <w:p w:rsidR="00A82F1F" w:rsidRPr="00A82F1F" w:rsidRDefault="00A82F1F" w:rsidP="00FF1115">
      <w:pPr>
        <w:pStyle w:val="21"/>
        <w:ind w:firstLine="720"/>
        <w:rPr>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775419" w:rsidRPr="00BC2FC6" w:rsidTr="00BC2FC6">
        <w:tc>
          <w:tcPr>
            <w:tcW w:w="2500" w:type="pct"/>
            <w:tcBorders>
              <w:top w:val="nil"/>
              <w:left w:val="nil"/>
              <w:bottom w:val="nil"/>
              <w:right w:val="nil"/>
            </w:tcBorders>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02" type="#_x0000_t75" style="width:213pt;height:183pt">
                  <v:imagedata r:id="rId452" o:title=""/>
                </v:shape>
              </w:pict>
            </w:r>
          </w:p>
        </w:tc>
        <w:tc>
          <w:tcPr>
            <w:tcW w:w="2500" w:type="pct"/>
            <w:tcBorders>
              <w:top w:val="nil"/>
              <w:left w:val="nil"/>
              <w:bottom w:val="nil"/>
              <w:right w:val="nil"/>
            </w:tcBorders>
            <w:shd w:val="clear" w:color="auto" w:fill="auto"/>
            <w:vAlign w:val="bottom"/>
          </w:tcPr>
          <w:p w:rsidR="00775419" w:rsidRPr="00BC2FC6" w:rsidRDefault="00775419" w:rsidP="00BC2FC6">
            <w:pPr>
              <w:pStyle w:val="21"/>
              <w:overflowPunct w:val="0"/>
              <w:autoSpaceDE w:val="0"/>
              <w:autoSpaceDN w:val="0"/>
              <w:adjustRightInd w:val="0"/>
              <w:ind w:firstLine="720"/>
              <w:rPr>
                <w:sz w:val="24"/>
                <w:szCs w:val="24"/>
              </w:rPr>
            </w:pPr>
          </w:p>
          <w:p w:rsidR="00D6150B" w:rsidRPr="00BC2FC6" w:rsidRDefault="00D6150B" w:rsidP="00BC2FC6">
            <w:pPr>
              <w:pStyle w:val="21"/>
              <w:overflowPunct w:val="0"/>
              <w:autoSpaceDE w:val="0"/>
              <w:autoSpaceDN w:val="0"/>
              <w:adjustRightInd w:val="0"/>
              <w:ind w:firstLine="720"/>
              <w:rPr>
                <w:sz w:val="24"/>
                <w:szCs w:val="24"/>
              </w:rPr>
            </w:pPr>
          </w:p>
          <w:p w:rsidR="00775419" w:rsidRPr="00BC2FC6" w:rsidRDefault="00775419" w:rsidP="00BC2FC6">
            <w:pPr>
              <w:pStyle w:val="21"/>
              <w:overflowPunct w:val="0"/>
              <w:autoSpaceDE w:val="0"/>
              <w:autoSpaceDN w:val="0"/>
              <w:adjustRightInd w:val="0"/>
              <w:ind w:firstLine="720"/>
              <w:rPr>
                <w:szCs w:val="28"/>
              </w:rPr>
            </w:pPr>
            <w:r w:rsidRPr="00BC2FC6">
              <w:rPr>
                <w:sz w:val="24"/>
                <w:szCs w:val="24"/>
              </w:rPr>
              <w:t xml:space="preserve">Рис. 2.1. Зависимость разности (для нулевого приближения) между плотностями загрязнителя в пористом пласте без учёта и с учетом радиоактивного распада в водоупорных пластах от координаты </w:t>
            </w:r>
            <w:r w:rsidRPr="00BC2FC6">
              <w:rPr>
                <w:i/>
                <w:sz w:val="24"/>
                <w:szCs w:val="24"/>
                <w:lang w:val="en-US"/>
              </w:rPr>
              <w:t>r</w:t>
            </w:r>
            <w:r w:rsidRPr="00BC2FC6">
              <w:rPr>
                <w:i/>
                <w:sz w:val="24"/>
                <w:szCs w:val="24"/>
              </w:rPr>
              <w:t xml:space="preserve"> </w:t>
            </w:r>
            <w:r w:rsidRPr="00BC2FC6">
              <w:rPr>
                <w:sz w:val="24"/>
                <w:szCs w:val="24"/>
              </w:rPr>
              <w:t xml:space="preserve">при различных постоянных распада </w:t>
            </w:r>
            <w:r w:rsidRPr="00BC2FC6">
              <w:rPr>
                <w:i/>
                <w:sz w:val="24"/>
                <w:szCs w:val="24"/>
              </w:rPr>
              <w:t>1 – </w:t>
            </w:r>
            <w:r w:rsidRPr="00BC2FC6">
              <w:rPr>
                <w:sz w:val="24"/>
                <w:szCs w:val="24"/>
                <w:lang w:val="en-US"/>
              </w:rPr>
              <w:t>At </w:t>
            </w:r>
            <w:r w:rsidRPr="00BC2FC6">
              <w:rPr>
                <w:sz w:val="24"/>
                <w:szCs w:val="24"/>
              </w:rPr>
              <w:t>=</w:t>
            </w:r>
            <w:r w:rsidRPr="00BC2FC6">
              <w:rPr>
                <w:sz w:val="24"/>
                <w:szCs w:val="24"/>
                <w:lang w:val="en-US"/>
              </w:rPr>
              <w:t> </w:t>
            </w:r>
            <w:r w:rsidRPr="00BC2FC6">
              <w:rPr>
                <w:sz w:val="24"/>
                <w:szCs w:val="24"/>
              </w:rPr>
              <w:t xml:space="preserve">0.1, </w:t>
            </w:r>
            <w:r w:rsidRPr="00BC2FC6">
              <w:rPr>
                <w:i/>
                <w:sz w:val="24"/>
                <w:szCs w:val="24"/>
              </w:rPr>
              <w:t xml:space="preserve">2 – </w:t>
            </w:r>
            <w:r w:rsidRPr="00BC2FC6">
              <w:rPr>
                <w:sz w:val="24"/>
                <w:szCs w:val="24"/>
              </w:rPr>
              <w:t xml:space="preserve">1, </w:t>
            </w:r>
            <w:r w:rsidRPr="00BC2FC6">
              <w:rPr>
                <w:i/>
                <w:sz w:val="24"/>
                <w:szCs w:val="24"/>
              </w:rPr>
              <w:t xml:space="preserve">3 – </w:t>
            </w:r>
            <w:r w:rsidRPr="00BC2FC6">
              <w:rPr>
                <w:sz w:val="24"/>
                <w:szCs w:val="24"/>
              </w:rPr>
              <w:t xml:space="preserve">10. Другие расчётные параметры </w:t>
            </w:r>
            <w:r w:rsidRPr="00BC2FC6">
              <w:rPr>
                <w:sz w:val="24"/>
                <w:szCs w:val="24"/>
                <w:lang w:val="en-US"/>
              </w:rPr>
              <w:t>t </w:t>
            </w:r>
            <w:r w:rsidRPr="00BC2FC6">
              <w:rPr>
                <w:sz w:val="24"/>
                <w:szCs w:val="24"/>
              </w:rPr>
              <w:t>=</w:t>
            </w:r>
            <w:r w:rsidRPr="00BC2FC6">
              <w:rPr>
                <w:sz w:val="24"/>
                <w:szCs w:val="24"/>
                <w:lang w:val="en-US"/>
              </w:rPr>
              <w:t> </w:t>
            </w:r>
            <w:r w:rsidRPr="00BC2FC6">
              <w:rPr>
                <w:sz w:val="24"/>
                <w:szCs w:val="24"/>
              </w:rPr>
              <w:t>10</w:t>
            </w:r>
            <w:r w:rsidR="00656728" w:rsidRPr="00BC2FC6">
              <w:rPr>
                <w:sz w:val="24"/>
                <w:szCs w:val="24"/>
              </w:rPr>
              <w:t>,</w:t>
            </w:r>
            <w:r w:rsidRPr="00BC2FC6">
              <w:rPr>
                <w:sz w:val="24"/>
                <w:szCs w:val="24"/>
              </w:rPr>
              <w:t xml:space="preserve"> </w:t>
            </w:r>
            <w:r w:rsidR="001D47AA">
              <w:rPr>
                <w:position w:val="-6"/>
                <w:sz w:val="24"/>
                <w:szCs w:val="24"/>
              </w:rPr>
              <w:pict>
                <v:shape id="_x0000_i1503" type="#_x0000_t75" style="width:48pt;height:14.25pt">
                  <v:imagedata r:id="rId453" o:title=""/>
                </v:shape>
              </w:pict>
            </w:r>
            <w:r w:rsidRPr="00BC2FC6">
              <w:rPr>
                <w:sz w:val="24"/>
                <w:szCs w:val="24"/>
              </w:rPr>
              <w:t xml:space="preserve">, </w:t>
            </w:r>
            <w:r w:rsidR="001D47AA">
              <w:rPr>
                <w:position w:val="-10"/>
                <w:sz w:val="24"/>
                <w:szCs w:val="24"/>
              </w:rPr>
              <w:pict>
                <v:shape id="_x0000_i1504" type="#_x0000_t75" style="width:36pt;height:21pt">
                  <v:imagedata r:id="rId454"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tc>
      </w:tr>
    </w:tbl>
    <w:p w:rsidR="00A82F1F" w:rsidRPr="00A82F1F" w:rsidRDefault="00A82F1F" w:rsidP="00FF1115">
      <w:pPr>
        <w:pStyle w:val="21"/>
        <w:ind w:firstLine="720"/>
        <w:rPr>
          <w:sz w:val="16"/>
          <w:szCs w:val="16"/>
        </w:rPr>
      </w:pPr>
    </w:p>
    <w:p w:rsidR="00A82F1F" w:rsidRDefault="00F42FA3" w:rsidP="00FF1115">
      <w:pPr>
        <w:pStyle w:val="21"/>
        <w:ind w:firstLine="720"/>
        <w:rPr>
          <w:szCs w:val="28"/>
        </w:rPr>
      </w:pPr>
      <w:r>
        <w:rPr>
          <w:szCs w:val="28"/>
        </w:rPr>
        <w:t xml:space="preserve">Из рис. 2.2 следует, что возникающая при замене </w:t>
      </w:r>
      <w:r w:rsidRPr="00FD4731">
        <w:rPr>
          <w:szCs w:val="28"/>
        </w:rPr>
        <w:t>(2.</w:t>
      </w:r>
      <w:r>
        <w:rPr>
          <w:szCs w:val="28"/>
        </w:rPr>
        <w:t>1</w:t>
      </w:r>
      <w:r w:rsidRPr="00FD4731">
        <w:rPr>
          <w:szCs w:val="28"/>
        </w:rPr>
        <w:t>.</w:t>
      </w:r>
      <w:r>
        <w:rPr>
          <w:szCs w:val="28"/>
        </w:rPr>
        <w:t>28</w:t>
      </w:r>
      <w:r w:rsidRPr="00FD4731">
        <w:rPr>
          <w:szCs w:val="28"/>
        </w:rPr>
        <w:t>)</w:t>
      </w:r>
      <w:r>
        <w:rPr>
          <w:szCs w:val="28"/>
        </w:rPr>
        <w:t xml:space="preserve"> на </w:t>
      </w:r>
      <w:r w:rsidRPr="00FD4731">
        <w:rPr>
          <w:szCs w:val="28"/>
        </w:rPr>
        <w:t>(2.</w:t>
      </w:r>
      <w:r>
        <w:rPr>
          <w:szCs w:val="28"/>
        </w:rPr>
        <w:t>1</w:t>
      </w:r>
      <w:r w:rsidRPr="00FD4731">
        <w:rPr>
          <w:szCs w:val="28"/>
        </w:rPr>
        <w:t>.</w:t>
      </w:r>
      <w:r>
        <w:rPr>
          <w:szCs w:val="28"/>
        </w:rPr>
        <w:t>52</w:t>
      </w:r>
      <w:r w:rsidRPr="00FD4731">
        <w:rPr>
          <w:szCs w:val="28"/>
        </w:rPr>
        <w:t>)</w:t>
      </w:r>
      <w:r>
        <w:rPr>
          <w:szCs w:val="28"/>
        </w:rPr>
        <w:t xml:space="preserve"> относительная разность </w:t>
      </w:r>
      <w:r w:rsidR="001D47AA">
        <w:rPr>
          <w:position w:val="-30"/>
          <w:szCs w:val="28"/>
        </w:rPr>
        <w:pict>
          <v:shape id="_x0000_i1505" type="#_x0000_t75" style="width:153.75pt;height:36.75pt">
            <v:imagedata r:id="rId455" o:title=""/>
          </v:shape>
        </w:pict>
      </w:r>
      <w:r>
        <w:rPr>
          <w:szCs w:val="28"/>
        </w:rPr>
        <w:t>, возрастает при увеличении постоянной распада (уменьшении периода полураспада) и для короткоживущих нуклидов (</w:t>
      </w:r>
      <w:r w:rsidRPr="006D0616">
        <w:rPr>
          <w:i/>
          <w:szCs w:val="28"/>
          <w:lang w:val="en-US"/>
        </w:rPr>
        <w:t>T</w:t>
      </w:r>
      <w:r>
        <w:rPr>
          <w:szCs w:val="28"/>
          <w:vertAlign w:val="subscript"/>
        </w:rPr>
        <w:t>1</w:t>
      </w:r>
      <w:r w:rsidRPr="006D0616">
        <w:rPr>
          <w:szCs w:val="28"/>
          <w:vertAlign w:val="subscript"/>
        </w:rPr>
        <w:t>/2</w:t>
      </w:r>
      <w:r w:rsidRPr="006D0616">
        <w:rPr>
          <w:szCs w:val="28"/>
        </w:rPr>
        <w:t> </w:t>
      </w:r>
      <w:r>
        <w:rPr>
          <w:szCs w:val="28"/>
        </w:rPr>
        <w:sym w:font="Symbol" w:char="F07E"/>
      </w:r>
      <w:r>
        <w:rPr>
          <w:szCs w:val="28"/>
        </w:rPr>
        <w:t> 100 сут.)</w:t>
      </w:r>
      <w:r w:rsidRPr="006D0616">
        <w:rPr>
          <w:szCs w:val="28"/>
        </w:rPr>
        <w:t xml:space="preserve"> </w:t>
      </w:r>
      <w:r>
        <w:rPr>
          <w:szCs w:val="28"/>
        </w:rPr>
        <w:t xml:space="preserve">на фронте загрязнителя составляет более 0,4. Однако, абсолютная разность плотностей при этом уменьшается с ростом </w:t>
      </w:r>
      <w:r>
        <w:rPr>
          <w:szCs w:val="28"/>
          <w:lang w:val="en-US"/>
        </w:rPr>
        <w:t>At</w:t>
      </w:r>
      <w:r>
        <w:rPr>
          <w:szCs w:val="28"/>
        </w:rPr>
        <w:t xml:space="preserve"> и для тех же короткоживущих нуклидов становится ничтожно малой (рис. 2.1).</w:t>
      </w:r>
      <w:r w:rsidR="00A82F1F" w:rsidRPr="00A82F1F">
        <w:rPr>
          <w:szCs w:val="28"/>
        </w:rPr>
        <w:t xml:space="preserve"> </w:t>
      </w:r>
      <w:r w:rsidR="00A82F1F">
        <w:rPr>
          <w:szCs w:val="28"/>
        </w:rPr>
        <w:t xml:space="preserve">Расчёты приведены для безразмерного времени </w:t>
      </w:r>
      <w:r w:rsidR="00A82F1F" w:rsidRPr="00C9615E">
        <w:rPr>
          <w:i/>
          <w:iCs/>
          <w:szCs w:val="28"/>
          <w:lang w:val="en-US"/>
        </w:rPr>
        <w:t>t</w:t>
      </w:r>
      <w:r w:rsidR="00A82F1F" w:rsidRPr="00656728">
        <w:rPr>
          <w:szCs w:val="28"/>
          <w:lang w:val="en-US"/>
        </w:rPr>
        <w:t> </w:t>
      </w:r>
      <w:r w:rsidR="00A82F1F" w:rsidRPr="00656728">
        <w:rPr>
          <w:szCs w:val="28"/>
        </w:rPr>
        <w:t>=</w:t>
      </w:r>
      <w:r w:rsidR="00A82F1F" w:rsidRPr="00656728">
        <w:rPr>
          <w:szCs w:val="28"/>
          <w:lang w:val="en-US"/>
        </w:rPr>
        <w:t> </w:t>
      </w:r>
      <w:r w:rsidR="00A82F1F" w:rsidRPr="00656728">
        <w:rPr>
          <w:szCs w:val="28"/>
        </w:rPr>
        <w:t>10, что соответствует размерному времени</w:t>
      </w:r>
      <w:r w:rsidR="00A82F1F">
        <w:rPr>
          <w:szCs w:val="28"/>
        </w:rPr>
        <w:t xml:space="preserve"> </w:t>
      </w:r>
      <w:r w:rsidR="00A82F1F">
        <w:rPr>
          <w:szCs w:val="28"/>
        </w:rPr>
        <w:sym w:font="Symbol" w:char="F07E"/>
      </w:r>
      <w:r w:rsidR="00A82F1F">
        <w:rPr>
          <w:szCs w:val="28"/>
        </w:rPr>
        <w:t> 30 лет. При уменьшении расчётного времени погрешности также уменьшаются.</w:t>
      </w:r>
    </w:p>
    <w:tbl>
      <w:tblPr>
        <w:tblW w:w="5000" w:type="pct"/>
        <w:tblLook w:val="01E0" w:firstRow="1" w:lastRow="1" w:firstColumn="1" w:lastColumn="1" w:noHBand="0" w:noVBand="0"/>
      </w:tblPr>
      <w:tblGrid>
        <w:gridCol w:w="4932"/>
        <w:gridCol w:w="4638"/>
      </w:tblGrid>
      <w:tr w:rsidR="00775419" w:rsidRPr="00BC2FC6" w:rsidTr="00BC2FC6">
        <w:tc>
          <w:tcPr>
            <w:tcW w:w="2577"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06" type="#_x0000_t75" style="width:199.5pt;height:179.25pt">
                  <v:imagedata r:id="rId456" o:title=""/>
                </v:shape>
              </w:pict>
            </w:r>
          </w:p>
        </w:tc>
        <w:tc>
          <w:tcPr>
            <w:tcW w:w="2423" w:type="pct"/>
            <w:shd w:val="clear" w:color="auto" w:fill="auto"/>
            <w:vAlign w:val="bottom"/>
          </w:tcPr>
          <w:p w:rsidR="00775419" w:rsidRPr="00BC2FC6" w:rsidRDefault="00775419" w:rsidP="00BC2FC6">
            <w:pPr>
              <w:pStyle w:val="21"/>
              <w:overflowPunct w:val="0"/>
              <w:autoSpaceDE w:val="0"/>
              <w:autoSpaceDN w:val="0"/>
              <w:adjustRightInd w:val="0"/>
              <w:ind w:firstLine="720"/>
              <w:rPr>
                <w:sz w:val="24"/>
                <w:szCs w:val="24"/>
              </w:rPr>
            </w:pPr>
          </w:p>
          <w:p w:rsidR="00775419" w:rsidRPr="00BC2FC6" w:rsidRDefault="00775419" w:rsidP="00BC2FC6">
            <w:pPr>
              <w:pStyle w:val="21"/>
              <w:overflowPunct w:val="0"/>
              <w:autoSpaceDE w:val="0"/>
              <w:autoSpaceDN w:val="0"/>
              <w:adjustRightInd w:val="0"/>
              <w:ind w:firstLine="720"/>
              <w:rPr>
                <w:szCs w:val="28"/>
              </w:rPr>
            </w:pPr>
            <w:r w:rsidRPr="00BC2FC6">
              <w:rPr>
                <w:sz w:val="24"/>
                <w:szCs w:val="24"/>
              </w:rPr>
              <w:t>Рис. 2.</w:t>
            </w:r>
            <w:r w:rsidR="000D7C55" w:rsidRPr="00BC2FC6">
              <w:rPr>
                <w:sz w:val="24"/>
                <w:szCs w:val="24"/>
              </w:rPr>
              <w:t>2</w:t>
            </w:r>
            <w:r w:rsidRPr="00BC2FC6">
              <w:rPr>
                <w:sz w:val="24"/>
                <w:szCs w:val="24"/>
              </w:rPr>
              <w:t xml:space="preserve">. Зависимость </w:t>
            </w:r>
            <w:r w:rsidR="000D7C55" w:rsidRPr="00BC2FC6">
              <w:rPr>
                <w:sz w:val="24"/>
                <w:szCs w:val="24"/>
              </w:rPr>
              <w:t>относительной</w:t>
            </w:r>
            <w:r w:rsidR="004859A2" w:rsidRPr="00BC2FC6">
              <w:rPr>
                <w:sz w:val="24"/>
                <w:szCs w:val="24"/>
              </w:rPr>
              <w:t xml:space="preserve"> </w:t>
            </w:r>
            <w:r w:rsidRPr="00BC2FC6">
              <w:rPr>
                <w:sz w:val="24"/>
                <w:szCs w:val="24"/>
              </w:rPr>
              <w:t xml:space="preserve">разности (для нулевого приближения) между плотностями загрязнителя в пористом пласте без учёта и с учетом радиоактивного распада в водоупорных пластах от координаты </w:t>
            </w:r>
            <w:r w:rsidRPr="00BC2FC6">
              <w:rPr>
                <w:i/>
                <w:sz w:val="24"/>
                <w:szCs w:val="24"/>
                <w:lang w:val="en-US"/>
              </w:rPr>
              <w:t>r</w:t>
            </w:r>
            <w:r w:rsidRPr="00BC2FC6">
              <w:rPr>
                <w:i/>
                <w:sz w:val="24"/>
                <w:szCs w:val="24"/>
              </w:rPr>
              <w:t xml:space="preserve"> </w:t>
            </w:r>
            <w:r w:rsidRPr="00BC2FC6">
              <w:rPr>
                <w:sz w:val="24"/>
                <w:szCs w:val="24"/>
              </w:rPr>
              <w:t xml:space="preserve">при различных постоянных распада </w:t>
            </w:r>
            <w:r w:rsidRPr="00BC2FC6">
              <w:rPr>
                <w:i/>
                <w:sz w:val="24"/>
                <w:szCs w:val="24"/>
              </w:rPr>
              <w:t>1 – </w:t>
            </w:r>
            <w:r w:rsidRPr="00BC2FC6">
              <w:rPr>
                <w:sz w:val="24"/>
                <w:szCs w:val="24"/>
                <w:lang w:val="en-US"/>
              </w:rPr>
              <w:t>At </w:t>
            </w:r>
            <w:r w:rsidRPr="00BC2FC6">
              <w:rPr>
                <w:sz w:val="24"/>
                <w:szCs w:val="24"/>
              </w:rPr>
              <w:t>=</w:t>
            </w:r>
            <w:r w:rsidRPr="00BC2FC6">
              <w:rPr>
                <w:sz w:val="24"/>
                <w:szCs w:val="24"/>
                <w:lang w:val="en-US"/>
              </w:rPr>
              <w:t> </w:t>
            </w:r>
            <w:r w:rsidRPr="00BC2FC6">
              <w:rPr>
                <w:sz w:val="24"/>
                <w:szCs w:val="24"/>
              </w:rPr>
              <w:t xml:space="preserve">0.1, </w:t>
            </w:r>
            <w:r w:rsidRPr="00BC2FC6">
              <w:rPr>
                <w:i/>
                <w:sz w:val="24"/>
                <w:szCs w:val="24"/>
              </w:rPr>
              <w:t xml:space="preserve">2 – </w:t>
            </w:r>
            <w:r w:rsidRPr="00BC2FC6">
              <w:rPr>
                <w:sz w:val="24"/>
                <w:szCs w:val="24"/>
              </w:rPr>
              <w:t xml:space="preserve">1, </w:t>
            </w:r>
            <w:r w:rsidRPr="00BC2FC6">
              <w:rPr>
                <w:i/>
                <w:sz w:val="24"/>
                <w:szCs w:val="24"/>
              </w:rPr>
              <w:t xml:space="preserve">3 – </w:t>
            </w:r>
            <w:r w:rsidRPr="00BC2FC6">
              <w:rPr>
                <w:sz w:val="24"/>
                <w:szCs w:val="24"/>
              </w:rPr>
              <w:t xml:space="preserve">10. Другие расчётные параметры </w:t>
            </w:r>
            <w:r w:rsidRPr="00BC2FC6">
              <w:rPr>
                <w:sz w:val="24"/>
                <w:szCs w:val="24"/>
                <w:lang w:val="en-US"/>
              </w:rPr>
              <w:t>t </w:t>
            </w:r>
            <w:r w:rsidRPr="00BC2FC6">
              <w:rPr>
                <w:sz w:val="24"/>
                <w:szCs w:val="24"/>
              </w:rPr>
              <w:t>=</w:t>
            </w:r>
            <w:r w:rsidRPr="00BC2FC6">
              <w:rPr>
                <w:sz w:val="24"/>
                <w:szCs w:val="24"/>
                <w:lang w:val="en-US"/>
              </w:rPr>
              <w:t> </w:t>
            </w:r>
            <w:r w:rsidRPr="00BC2FC6">
              <w:rPr>
                <w:sz w:val="24"/>
                <w:szCs w:val="24"/>
              </w:rPr>
              <w:t>10</w:t>
            </w:r>
            <w:r w:rsidR="00656728" w:rsidRPr="00BC2FC6">
              <w:rPr>
                <w:sz w:val="24"/>
                <w:szCs w:val="24"/>
              </w:rPr>
              <w:t>,</w:t>
            </w:r>
            <w:r w:rsidRPr="00BC2FC6">
              <w:rPr>
                <w:sz w:val="24"/>
                <w:szCs w:val="24"/>
              </w:rPr>
              <w:t xml:space="preserve"> </w:t>
            </w:r>
            <w:r w:rsidR="001D47AA">
              <w:rPr>
                <w:position w:val="-6"/>
                <w:sz w:val="24"/>
                <w:szCs w:val="24"/>
              </w:rPr>
              <w:pict>
                <v:shape id="_x0000_i1507" type="#_x0000_t75" style="width:48pt;height:14.25pt">
                  <v:imagedata r:id="rId453" o:title=""/>
                </v:shape>
              </w:pict>
            </w:r>
            <w:r w:rsidRPr="00BC2FC6">
              <w:rPr>
                <w:sz w:val="24"/>
                <w:szCs w:val="24"/>
              </w:rPr>
              <w:t xml:space="preserve">, </w:t>
            </w:r>
            <w:r w:rsidR="001D47AA">
              <w:rPr>
                <w:position w:val="-10"/>
                <w:sz w:val="24"/>
                <w:szCs w:val="24"/>
              </w:rPr>
              <w:pict>
                <v:shape id="_x0000_i1508" type="#_x0000_t75" style="width:36pt;height:21pt">
                  <v:imagedata r:id="rId457"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tc>
      </w:tr>
    </w:tbl>
    <w:p w:rsidR="00A82F1F" w:rsidRPr="00A82F1F" w:rsidRDefault="00A82F1F" w:rsidP="00FF1115">
      <w:pPr>
        <w:pStyle w:val="21"/>
        <w:ind w:firstLine="720"/>
        <w:rPr>
          <w:sz w:val="6"/>
          <w:szCs w:val="6"/>
        </w:rPr>
      </w:pPr>
    </w:p>
    <w:p w:rsidR="00C9615E" w:rsidRPr="000D7C55" w:rsidRDefault="00C9615E" w:rsidP="00FF1115">
      <w:pPr>
        <w:pStyle w:val="21"/>
        <w:ind w:firstLine="720"/>
        <w:rPr>
          <w:sz w:val="16"/>
          <w:szCs w:val="16"/>
        </w:rPr>
      </w:pPr>
      <w:r>
        <w:rPr>
          <w:szCs w:val="28"/>
        </w:rPr>
        <w:t xml:space="preserve">На рис. 2.3 видно, что и сами абсолютные значения плотностей короткоживущих загрязнителей для указанного момента времени на границе зоны загрязнения практически обращаются в ноль. При увеличении периода полураспада нуклида до </w:t>
      </w:r>
      <w:r>
        <w:rPr>
          <w:szCs w:val="28"/>
        </w:rPr>
        <w:sym w:font="Symbol" w:char="F07E"/>
      </w:r>
      <w:r>
        <w:rPr>
          <w:szCs w:val="28"/>
        </w:rPr>
        <w:t> </w:t>
      </w:r>
      <w:r w:rsidR="00201AFC">
        <w:rPr>
          <w:szCs w:val="28"/>
        </w:rPr>
        <w:t>3</w:t>
      </w:r>
      <w:r>
        <w:rPr>
          <w:szCs w:val="28"/>
        </w:rPr>
        <w:t xml:space="preserve">0 лет абсолютное значение плотности его на границе зоны загрязнения остаётся весьма значительным (рис. 2.3), но относительная разность между результатами </w:t>
      </w:r>
      <w:r w:rsidRPr="00FD4731">
        <w:rPr>
          <w:szCs w:val="28"/>
        </w:rPr>
        <w:t>(2.</w:t>
      </w:r>
      <w:r>
        <w:rPr>
          <w:szCs w:val="28"/>
        </w:rPr>
        <w:t>1</w:t>
      </w:r>
      <w:r w:rsidRPr="00FD4731">
        <w:rPr>
          <w:szCs w:val="28"/>
        </w:rPr>
        <w:t>.</w:t>
      </w:r>
      <w:r>
        <w:rPr>
          <w:szCs w:val="28"/>
        </w:rPr>
        <w:t>28</w:t>
      </w:r>
      <w:r w:rsidRPr="00FD4731">
        <w:rPr>
          <w:szCs w:val="28"/>
        </w:rPr>
        <w:t>)</w:t>
      </w:r>
      <w:r>
        <w:rPr>
          <w:szCs w:val="28"/>
        </w:rPr>
        <w:t xml:space="preserve"> и </w:t>
      </w:r>
      <w:r w:rsidRPr="00FD4731">
        <w:rPr>
          <w:szCs w:val="28"/>
        </w:rPr>
        <w:t>(2.</w:t>
      </w:r>
      <w:r>
        <w:rPr>
          <w:szCs w:val="28"/>
        </w:rPr>
        <w:t>1</w:t>
      </w:r>
      <w:r w:rsidRPr="00FD4731">
        <w:rPr>
          <w:szCs w:val="28"/>
        </w:rPr>
        <w:t>.</w:t>
      </w:r>
      <w:r>
        <w:rPr>
          <w:szCs w:val="28"/>
        </w:rPr>
        <w:t>52</w:t>
      </w:r>
      <w:r w:rsidRPr="00FD4731">
        <w:rPr>
          <w:szCs w:val="28"/>
        </w:rPr>
        <w:t>)</w:t>
      </w:r>
      <w:r>
        <w:rPr>
          <w:szCs w:val="28"/>
        </w:rPr>
        <w:t xml:space="preserve"> составляет несколько процентов (рис. 2.2). Уменьшение при расчётах коэффициента δ на порядок </w:t>
      </w:r>
      <w:r w:rsidRPr="002C6A81">
        <w:rPr>
          <w:szCs w:val="28"/>
        </w:rPr>
        <w:t>(</w:t>
      </w:r>
      <w:r w:rsidR="001D47AA">
        <w:rPr>
          <w:position w:val="-6"/>
          <w:szCs w:val="28"/>
        </w:rPr>
        <w:pict>
          <v:shape id="_x0000_i1509" type="#_x0000_t75" style="width:48pt;height:18.75pt">
            <v:imagedata r:id="rId458" o:title=""/>
          </v:shape>
        </w:pict>
      </w:r>
      <w:r w:rsidRPr="002C6A81">
        <w:rPr>
          <w:szCs w:val="28"/>
        </w:rPr>
        <w:t xml:space="preserve">) приводит к уменьшению </w:t>
      </w:r>
      <w:r>
        <w:rPr>
          <w:szCs w:val="28"/>
        </w:rPr>
        <w:t>абсолютной и относительной разности ещё примерно вдвое.</w:t>
      </w:r>
    </w:p>
    <w:tbl>
      <w:tblPr>
        <w:tblW w:w="5000" w:type="pct"/>
        <w:tblLook w:val="01E0" w:firstRow="1" w:lastRow="1" w:firstColumn="1" w:lastColumn="1" w:noHBand="0" w:noVBand="0"/>
      </w:tblPr>
      <w:tblGrid>
        <w:gridCol w:w="4785"/>
        <w:gridCol w:w="4785"/>
      </w:tblGrid>
      <w:tr w:rsidR="000D7C55" w:rsidRPr="00BC2FC6" w:rsidTr="00BC2FC6">
        <w:tc>
          <w:tcPr>
            <w:tcW w:w="2500"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10" type="#_x0000_t75" style="width:195.75pt;height:182.25pt">
                  <v:imagedata r:id="rId459" o:title=""/>
                </v:shape>
              </w:pict>
            </w:r>
          </w:p>
        </w:tc>
        <w:tc>
          <w:tcPr>
            <w:tcW w:w="2500" w:type="pct"/>
            <w:shd w:val="clear" w:color="auto" w:fill="auto"/>
            <w:vAlign w:val="bottom"/>
          </w:tcPr>
          <w:p w:rsidR="000D7C55" w:rsidRPr="00BC2FC6" w:rsidRDefault="000D7C55" w:rsidP="00BC2FC6">
            <w:pPr>
              <w:pStyle w:val="21"/>
              <w:overflowPunct w:val="0"/>
              <w:autoSpaceDE w:val="0"/>
              <w:autoSpaceDN w:val="0"/>
              <w:adjustRightInd w:val="0"/>
              <w:ind w:firstLine="720"/>
              <w:rPr>
                <w:sz w:val="24"/>
                <w:szCs w:val="24"/>
              </w:rPr>
            </w:pPr>
          </w:p>
          <w:p w:rsidR="000D7C55" w:rsidRPr="00BC2FC6" w:rsidRDefault="000D7C55" w:rsidP="00BC2FC6">
            <w:pPr>
              <w:pStyle w:val="21"/>
              <w:overflowPunct w:val="0"/>
              <w:autoSpaceDE w:val="0"/>
              <w:autoSpaceDN w:val="0"/>
              <w:adjustRightInd w:val="0"/>
              <w:ind w:firstLine="720"/>
              <w:rPr>
                <w:sz w:val="24"/>
                <w:szCs w:val="24"/>
              </w:rPr>
            </w:pPr>
            <w:r w:rsidRPr="00BC2FC6">
              <w:rPr>
                <w:sz w:val="24"/>
                <w:szCs w:val="24"/>
              </w:rPr>
              <w:t xml:space="preserve">Рис. 2.3 Зависимость нулевого приближения плотности радиоактивного загрязнителя в пористом пласте от координаты </w:t>
            </w:r>
            <w:r w:rsidRPr="00BC2FC6">
              <w:rPr>
                <w:i/>
                <w:sz w:val="24"/>
                <w:szCs w:val="24"/>
                <w:lang w:val="en-US"/>
              </w:rPr>
              <w:t>r</w:t>
            </w:r>
            <w:r w:rsidRPr="00BC2FC6">
              <w:rPr>
                <w:sz w:val="24"/>
                <w:szCs w:val="24"/>
              </w:rPr>
              <w:t xml:space="preserve"> без учёта распада в окружающих пластах. при различных постоянных распада </w:t>
            </w:r>
            <w:r w:rsidRPr="00BC2FC6">
              <w:rPr>
                <w:i/>
                <w:sz w:val="24"/>
                <w:szCs w:val="24"/>
              </w:rPr>
              <w:t>1 – </w:t>
            </w:r>
            <w:r w:rsidRPr="00BC2FC6">
              <w:rPr>
                <w:sz w:val="24"/>
                <w:szCs w:val="24"/>
                <w:lang w:val="en-US"/>
              </w:rPr>
              <w:t>At </w:t>
            </w:r>
            <w:r w:rsidRPr="00BC2FC6">
              <w:rPr>
                <w:sz w:val="24"/>
                <w:szCs w:val="24"/>
              </w:rPr>
              <w:t>=</w:t>
            </w:r>
            <w:r w:rsidRPr="00BC2FC6">
              <w:rPr>
                <w:sz w:val="24"/>
                <w:szCs w:val="24"/>
                <w:lang w:val="en-US"/>
              </w:rPr>
              <w:t> </w:t>
            </w:r>
            <w:r w:rsidRPr="00BC2FC6">
              <w:rPr>
                <w:sz w:val="24"/>
                <w:szCs w:val="24"/>
              </w:rPr>
              <w:t xml:space="preserve">0.1, </w:t>
            </w:r>
            <w:r w:rsidRPr="00BC2FC6">
              <w:rPr>
                <w:i/>
                <w:sz w:val="24"/>
                <w:szCs w:val="24"/>
              </w:rPr>
              <w:t>2</w:t>
            </w:r>
            <w:r w:rsidR="00A82F1F" w:rsidRPr="00BC2FC6">
              <w:rPr>
                <w:i/>
                <w:sz w:val="24"/>
                <w:szCs w:val="24"/>
              </w:rPr>
              <w:t> </w:t>
            </w:r>
            <w:r w:rsidRPr="00BC2FC6">
              <w:rPr>
                <w:i/>
                <w:sz w:val="24"/>
                <w:szCs w:val="24"/>
              </w:rPr>
              <w:t>–</w:t>
            </w:r>
            <w:r w:rsidR="00A82F1F" w:rsidRPr="00BC2FC6">
              <w:rPr>
                <w:i/>
                <w:sz w:val="24"/>
                <w:szCs w:val="24"/>
              </w:rPr>
              <w:t> </w:t>
            </w:r>
            <w:r w:rsidRPr="00BC2FC6">
              <w:rPr>
                <w:sz w:val="24"/>
                <w:szCs w:val="24"/>
              </w:rPr>
              <w:t xml:space="preserve">1, </w:t>
            </w:r>
            <w:r w:rsidRPr="00BC2FC6">
              <w:rPr>
                <w:i/>
                <w:sz w:val="24"/>
                <w:szCs w:val="24"/>
              </w:rPr>
              <w:t xml:space="preserve">3 – </w:t>
            </w:r>
            <w:r w:rsidRPr="00BC2FC6">
              <w:rPr>
                <w:sz w:val="24"/>
                <w:szCs w:val="24"/>
              </w:rPr>
              <w:t xml:space="preserve">10. Другие расчётные параметры </w:t>
            </w:r>
            <w:r w:rsidRPr="00BC2FC6">
              <w:rPr>
                <w:sz w:val="24"/>
                <w:szCs w:val="24"/>
                <w:lang w:val="en-US"/>
              </w:rPr>
              <w:t>t </w:t>
            </w:r>
            <w:r w:rsidRPr="00BC2FC6">
              <w:rPr>
                <w:sz w:val="24"/>
                <w:szCs w:val="24"/>
              </w:rPr>
              <w:t>=</w:t>
            </w:r>
            <w:r w:rsidRPr="00BC2FC6">
              <w:rPr>
                <w:sz w:val="24"/>
                <w:szCs w:val="24"/>
                <w:lang w:val="en-US"/>
              </w:rPr>
              <w:t> </w:t>
            </w:r>
            <w:r w:rsidRPr="00BC2FC6">
              <w:rPr>
                <w:sz w:val="24"/>
                <w:szCs w:val="24"/>
              </w:rPr>
              <w:t>10</w:t>
            </w:r>
            <w:r w:rsidR="00656728" w:rsidRPr="00BC2FC6">
              <w:rPr>
                <w:sz w:val="24"/>
                <w:szCs w:val="24"/>
              </w:rPr>
              <w:t>,</w:t>
            </w:r>
            <w:r w:rsidRPr="00BC2FC6">
              <w:rPr>
                <w:sz w:val="24"/>
                <w:szCs w:val="24"/>
              </w:rPr>
              <w:t xml:space="preserve"> </w:t>
            </w:r>
            <w:r w:rsidR="001D47AA">
              <w:rPr>
                <w:position w:val="-6"/>
                <w:sz w:val="24"/>
                <w:szCs w:val="24"/>
              </w:rPr>
              <w:pict>
                <v:shape id="_x0000_i1511" type="#_x0000_t75" style="width:48pt;height:14.25pt">
                  <v:imagedata r:id="rId460" o:title=""/>
                </v:shape>
              </w:pict>
            </w:r>
            <w:r w:rsidRPr="00BC2FC6">
              <w:rPr>
                <w:sz w:val="24"/>
                <w:szCs w:val="24"/>
              </w:rPr>
              <w:t xml:space="preserve">, </w:t>
            </w:r>
            <w:r w:rsidR="001D47AA">
              <w:rPr>
                <w:position w:val="-10"/>
                <w:sz w:val="24"/>
                <w:szCs w:val="24"/>
              </w:rPr>
              <w:pict>
                <v:shape id="_x0000_i1512" type="#_x0000_t75" style="width:36pt;height:21pt">
                  <v:imagedata r:id="rId461"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p w:rsidR="00C9615E" w:rsidRPr="00BC2FC6" w:rsidRDefault="00C9615E" w:rsidP="00BC2FC6">
            <w:pPr>
              <w:pStyle w:val="21"/>
              <w:overflowPunct w:val="0"/>
              <w:autoSpaceDE w:val="0"/>
              <w:autoSpaceDN w:val="0"/>
              <w:adjustRightInd w:val="0"/>
              <w:ind w:firstLine="720"/>
              <w:rPr>
                <w:szCs w:val="28"/>
              </w:rPr>
            </w:pPr>
          </w:p>
        </w:tc>
      </w:tr>
    </w:tbl>
    <w:p w:rsidR="00775419" w:rsidRPr="00A82F1F" w:rsidRDefault="00775419" w:rsidP="00FF1115">
      <w:pPr>
        <w:pStyle w:val="21"/>
        <w:ind w:firstLine="720"/>
        <w:rPr>
          <w:sz w:val="6"/>
          <w:szCs w:val="6"/>
        </w:rPr>
      </w:pPr>
    </w:p>
    <w:p w:rsidR="00775419" w:rsidRDefault="001C45CA" w:rsidP="00FF1115">
      <w:pPr>
        <w:pStyle w:val="21"/>
        <w:ind w:firstLine="720"/>
        <w:rPr>
          <w:szCs w:val="28"/>
        </w:rPr>
      </w:pPr>
      <w:r>
        <w:rPr>
          <w:szCs w:val="28"/>
        </w:rPr>
        <w:t>Всё это позволяет для практических расчётов пренебречь радиоактивным распадом в водоупорных пластах, что существенно упрощает расчётные формулы. Поэтому в дальнейшем мы и в массо- и в теплообменной задаче будем игнорировать этот распад.</w:t>
      </w:r>
    </w:p>
    <w:p w:rsidR="004C2F6E" w:rsidRDefault="004C2F6E" w:rsidP="00FF1115">
      <w:pPr>
        <w:pStyle w:val="21"/>
        <w:ind w:firstLine="720"/>
      </w:pPr>
      <w:r w:rsidRPr="001748A7">
        <w:rPr>
          <w:szCs w:val="28"/>
        </w:rPr>
        <w:t>Поскольку</w:t>
      </w:r>
      <w:r>
        <w:t xml:space="preserve"> вклад радиоактивного распада описывается сомножителем </w:t>
      </w:r>
      <w:r w:rsidR="001D47AA">
        <w:rPr>
          <w:position w:val="-12"/>
        </w:rPr>
        <w:pict>
          <v:shape id="_x0000_i1513" type="#_x0000_t75" style="width:99.75pt;height:21.75pt">
            <v:imagedata r:id="rId462" o:title=""/>
          </v:shape>
        </w:pict>
      </w:r>
      <w:r>
        <w:t>, то можно утве</w:t>
      </w:r>
      <w:r w:rsidR="0083460C">
        <w:t>рждать, что концентрация</w:t>
      </w:r>
      <w:r>
        <w:t xml:space="preserve"> радиоактивного загряз</w:t>
      </w:r>
      <w:r w:rsidR="0083460C">
        <w:t>нителя уменьшается в е раз за счет распада</w:t>
      </w:r>
      <w:r w:rsidR="0083460C" w:rsidRPr="0083460C">
        <w:t xml:space="preserve"> </w:t>
      </w:r>
      <w:r>
        <w:t>на расстояниях</w:t>
      </w:r>
      <w:r w:rsidR="0083460C">
        <w:t>, определяемых простым соотношением</w:t>
      </w:r>
      <w:r>
        <w:t xml:space="preserve"> </w:t>
      </w:r>
      <w:r w:rsidRPr="004C2F6E">
        <w:rPr>
          <w:i/>
        </w:rPr>
        <w:t>R</w:t>
      </w:r>
      <w:r>
        <w:rPr>
          <w:vertAlign w:val="subscript"/>
          <w:lang w:val="en-US"/>
        </w:rPr>
        <w:t>e</w:t>
      </w:r>
      <w:r w:rsidRPr="004C2F6E">
        <w:t>=</w:t>
      </w:r>
      <w:r w:rsidR="0083460C" w:rsidRPr="0083460C">
        <w:rPr>
          <w:i/>
          <w:lang w:val="en-US"/>
        </w:rPr>
        <w:t>h</w:t>
      </w:r>
      <w:r w:rsidR="001D47AA">
        <w:rPr>
          <w:position w:val="-8"/>
        </w:rPr>
        <w:pict>
          <v:shape id="_x0000_i1514" type="#_x0000_t75" style="width:54pt;height:20.25pt">
            <v:imagedata r:id="rId463" o:title=""/>
          </v:shape>
        </w:pict>
      </w:r>
      <w:r w:rsidRPr="004C2F6E">
        <w:t>=</w:t>
      </w:r>
      <w:r w:rsidR="001D47AA">
        <w:rPr>
          <w:position w:val="-14"/>
        </w:rPr>
        <w:pict>
          <v:shape id="_x0000_i1515" type="#_x0000_t75" style="width:63pt;height:23.25pt">
            <v:imagedata r:id="rId464" o:title=""/>
          </v:shape>
        </w:pict>
      </w:r>
      <w:r w:rsidR="00165642" w:rsidRPr="00165642">
        <w:t>.</w:t>
      </w:r>
      <w:r w:rsidR="0083460C" w:rsidRPr="0083460C">
        <w:t xml:space="preserve"> </w:t>
      </w:r>
      <w:r w:rsidR="0083460C">
        <w:t xml:space="preserve">Отсюда следует, что для короткоживущих изотопов зона загрязнения невелика. </w:t>
      </w:r>
      <w:r w:rsidR="00906FBD" w:rsidRPr="00906FBD">
        <w:t>С другой стороны</w:t>
      </w:r>
      <w:r w:rsidR="00906FBD">
        <w:t>, д</w:t>
      </w:r>
      <w:r w:rsidR="0083460C">
        <w:t xml:space="preserve">ля уменьшения зоны влияния </w:t>
      </w:r>
      <w:r w:rsidR="00906FBD">
        <w:t>долгоживущих</w:t>
      </w:r>
      <w:r w:rsidR="0083460C">
        <w:t xml:space="preserve"> радиоактивных изотопов следует уменьшать скорость фильтрации.</w:t>
      </w:r>
    </w:p>
    <w:p w:rsidR="0083460C" w:rsidRDefault="0083460C" w:rsidP="00FF1115">
      <w:pPr>
        <w:pStyle w:val="21"/>
        <w:ind w:firstLine="720"/>
      </w:pPr>
      <w:r>
        <w:t xml:space="preserve">Полученное решение содержит функцию Хевисайда, которая </w:t>
      </w:r>
      <w:r w:rsidR="00906FBD">
        <w:t xml:space="preserve">позволяет указать, что плотность радиоактивных изотопов </w:t>
      </w:r>
      <w:r>
        <w:t xml:space="preserve">обращается в ноль при </w:t>
      </w:r>
      <w:r w:rsidRPr="0083460C">
        <w:rPr>
          <w:i/>
        </w:rPr>
        <w:t>r</w:t>
      </w:r>
      <w:r>
        <w:rPr>
          <w:lang w:val="en-US"/>
        </w:rPr>
        <w:t> </w:t>
      </w:r>
      <w:r w:rsidRPr="0083460C">
        <w:t>≥</w:t>
      </w:r>
      <w:r w:rsidR="001D47AA">
        <w:rPr>
          <w:position w:val="-14"/>
        </w:rPr>
        <w:pict>
          <v:shape id="_x0000_i1516" type="#_x0000_t75" style="width:44.25pt;height:23.25pt">
            <v:imagedata r:id="rId465" o:title=""/>
          </v:shape>
        </w:pict>
      </w:r>
      <w:r w:rsidRPr="0083460C">
        <w:t xml:space="preserve">. </w:t>
      </w:r>
      <w:r>
        <w:t xml:space="preserve">Это соотношение позволяет определить радиус зоны радиоактивного заражения </w:t>
      </w:r>
    </w:p>
    <w:p w:rsidR="001C45CA" w:rsidRPr="00FC7626" w:rsidRDefault="001C45CA"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906FBD" w:rsidRPr="00FD4731">
        <w:tc>
          <w:tcPr>
            <w:tcW w:w="4485" w:type="pct"/>
            <w:vAlign w:val="center"/>
          </w:tcPr>
          <w:p w:rsidR="00906FBD" w:rsidRPr="00906FBD" w:rsidRDefault="00906FBD" w:rsidP="00FF1115">
            <w:pPr>
              <w:spacing w:line="360" w:lineRule="auto"/>
              <w:ind w:firstLine="720"/>
              <w:jc w:val="both"/>
              <w:rPr>
                <w:szCs w:val="28"/>
              </w:rPr>
            </w:pPr>
            <w:r w:rsidRPr="00906FBD">
              <w:rPr>
                <w:i/>
                <w:szCs w:val="28"/>
              </w:rPr>
              <w:t>R</w:t>
            </w:r>
            <w:r w:rsidR="00EF2324">
              <w:rPr>
                <w:szCs w:val="28"/>
                <w:vertAlign w:val="subscript"/>
                <w:lang w:val="en-US"/>
              </w:rPr>
              <w:t>p</w:t>
            </w:r>
            <w:r w:rsidRPr="00906FBD">
              <w:rPr>
                <w:szCs w:val="28"/>
              </w:rPr>
              <w:t>=</w:t>
            </w:r>
            <w:r w:rsidRPr="00906FBD">
              <w:rPr>
                <w:i/>
                <w:szCs w:val="28"/>
                <w:lang w:val="en-US"/>
              </w:rPr>
              <w:t>h</w:t>
            </w:r>
            <w:r w:rsidR="001D47AA">
              <w:rPr>
                <w:position w:val="-14"/>
                <w:szCs w:val="28"/>
              </w:rPr>
              <w:pict>
                <v:shape id="_x0000_i1517" type="#_x0000_t75" style="width:44.25pt;height:23.25pt">
                  <v:imagedata r:id="rId466" o:title=""/>
                </v:shape>
              </w:pict>
            </w:r>
            <w:r w:rsidRPr="00906FBD">
              <w:rPr>
                <w:szCs w:val="28"/>
              </w:rPr>
              <w:t>=</w:t>
            </w:r>
            <w:r w:rsidR="001D47AA">
              <w:rPr>
                <w:position w:val="-14"/>
                <w:szCs w:val="28"/>
              </w:rPr>
              <w:pict>
                <v:shape id="_x0000_i1518" type="#_x0000_t75" style="width:51pt;height:23.25pt">
                  <v:imagedata r:id="rId467" o:title=""/>
                </v:shape>
              </w:pict>
            </w:r>
            <w:r w:rsidRPr="00906FBD">
              <w:rPr>
                <w:szCs w:val="28"/>
              </w:rPr>
              <w:t>.</w:t>
            </w:r>
          </w:p>
        </w:tc>
        <w:tc>
          <w:tcPr>
            <w:tcW w:w="515" w:type="pct"/>
            <w:vAlign w:val="center"/>
          </w:tcPr>
          <w:p w:rsidR="00906FBD" w:rsidRPr="00FD4731" w:rsidRDefault="00906FBD" w:rsidP="00FF1115">
            <w:pPr>
              <w:spacing w:line="360" w:lineRule="auto"/>
              <w:ind w:firstLine="720"/>
              <w:jc w:val="both"/>
              <w:rPr>
                <w:szCs w:val="28"/>
              </w:rPr>
            </w:pPr>
            <w:r w:rsidRPr="00FD4731">
              <w:rPr>
                <w:szCs w:val="28"/>
              </w:rPr>
              <w:t>(</w:t>
            </w:r>
            <w:r w:rsidR="00CA55F0" w:rsidRPr="00FD4731">
              <w:rPr>
                <w:szCs w:val="28"/>
              </w:rPr>
              <w:t>2.</w:t>
            </w:r>
            <w:r w:rsidR="00CA55F0">
              <w:rPr>
                <w:szCs w:val="28"/>
              </w:rPr>
              <w:t>1</w:t>
            </w:r>
            <w:r w:rsidR="00CA55F0" w:rsidRPr="00FD4731">
              <w:rPr>
                <w:szCs w:val="28"/>
              </w:rPr>
              <w:t>.</w:t>
            </w:r>
            <w:r w:rsidR="00801019">
              <w:rPr>
                <w:szCs w:val="28"/>
              </w:rPr>
              <w:t>55</w:t>
            </w:r>
            <w:r w:rsidRPr="00FD4731">
              <w:rPr>
                <w:szCs w:val="28"/>
              </w:rPr>
              <w:t>)</w:t>
            </w:r>
          </w:p>
        </w:tc>
      </w:tr>
    </w:tbl>
    <w:p w:rsidR="001C45CA" w:rsidRPr="00FC7626" w:rsidRDefault="001C45CA" w:rsidP="00FF1115">
      <w:pPr>
        <w:pStyle w:val="21"/>
        <w:ind w:firstLine="720"/>
        <w:rPr>
          <w:sz w:val="6"/>
          <w:szCs w:val="6"/>
        </w:rPr>
      </w:pPr>
    </w:p>
    <w:p w:rsidR="00582775" w:rsidRPr="00FC7626" w:rsidRDefault="00582775" w:rsidP="00FF1115">
      <w:pPr>
        <w:pStyle w:val="21"/>
        <w:ind w:firstLine="720"/>
        <w:rPr>
          <w:spacing w:val="-6"/>
          <w:szCs w:val="28"/>
        </w:rPr>
      </w:pPr>
      <w:r w:rsidRPr="00FC7626">
        <w:rPr>
          <w:spacing w:val="-6"/>
          <w:szCs w:val="28"/>
        </w:rPr>
        <w:t>При Аt = 0 из (2.1.</w:t>
      </w:r>
      <w:r w:rsidR="00801019" w:rsidRPr="00FC7626">
        <w:rPr>
          <w:spacing w:val="-6"/>
          <w:szCs w:val="28"/>
        </w:rPr>
        <w:t>52</w:t>
      </w:r>
      <w:r w:rsidRPr="00FC7626">
        <w:rPr>
          <w:spacing w:val="-6"/>
          <w:szCs w:val="28"/>
        </w:rPr>
        <w:t>)</w:t>
      </w:r>
      <w:r w:rsidR="00FC7626" w:rsidRPr="00FC7626">
        <w:rPr>
          <w:spacing w:val="-6"/>
          <w:szCs w:val="28"/>
        </w:rPr>
        <w:t xml:space="preserve"> </w:t>
      </w:r>
      <w:r w:rsidRPr="00FC7626">
        <w:rPr>
          <w:spacing w:val="-6"/>
          <w:szCs w:val="28"/>
        </w:rPr>
        <w:t>–</w:t>
      </w:r>
      <w:r w:rsidR="00FC7626" w:rsidRPr="00FC7626">
        <w:rPr>
          <w:spacing w:val="-6"/>
          <w:szCs w:val="28"/>
        </w:rPr>
        <w:t xml:space="preserve"> </w:t>
      </w:r>
      <w:r w:rsidRPr="00FC7626">
        <w:rPr>
          <w:spacing w:val="-6"/>
          <w:szCs w:val="28"/>
        </w:rPr>
        <w:t>(2.1.</w:t>
      </w:r>
      <w:r w:rsidR="00801019" w:rsidRPr="00FC7626">
        <w:rPr>
          <w:spacing w:val="-6"/>
          <w:szCs w:val="28"/>
        </w:rPr>
        <w:t>54</w:t>
      </w:r>
      <w:r w:rsidRPr="00FC7626">
        <w:rPr>
          <w:spacing w:val="-6"/>
          <w:szCs w:val="28"/>
        </w:rPr>
        <w:t>) следуют решения без учета радиоактивного распада</w:t>
      </w:r>
    </w:p>
    <w:p w:rsidR="00801019" w:rsidRPr="00FC7626" w:rsidRDefault="00801019"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FD4731">
        <w:tc>
          <w:tcPr>
            <w:tcW w:w="4485" w:type="pct"/>
            <w:vAlign w:val="center"/>
          </w:tcPr>
          <w:p w:rsidR="00801019" w:rsidRPr="00FD4731" w:rsidRDefault="001D47AA" w:rsidP="00FF1115">
            <w:pPr>
              <w:spacing w:line="360" w:lineRule="auto"/>
              <w:ind w:firstLine="720"/>
              <w:jc w:val="both"/>
              <w:rPr>
                <w:szCs w:val="28"/>
              </w:rPr>
            </w:pPr>
            <w:r>
              <w:rPr>
                <w:position w:val="-78"/>
                <w:szCs w:val="28"/>
                <w:lang w:val="en-US"/>
              </w:rPr>
              <w:pict>
                <v:shape id="_x0000_i1519" type="#_x0000_t75" style="width:285.75pt;height:84.75pt" fillcolor="window">
                  <v:imagedata r:id="rId468" o:title=""/>
                  <o:lock v:ext="edit" aspectratio="f"/>
                </v:shape>
              </w:pict>
            </w:r>
          </w:p>
        </w:tc>
        <w:tc>
          <w:tcPr>
            <w:tcW w:w="515" w:type="pct"/>
            <w:vAlign w:val="center"/>
          </w:tcPr>
          <w:p w:rsidR="00801019" w:rsidRPr="00FD4731" w:rsidRDefault="00801019" w:rsidP="00FF1115">
            <w:pPr>
              <w:spacing w:line="360" w:lineRule="auto"/>
              <w:ind w:firstLine="720"/>
              <w:jc w:val="both"/>
              <w:rPr>
                <w:szCs w:val="28"/>
              </w:rPr>
            </w:pPr>
            <w:r w:rsidRPr="00FD4731">
              <w:rPr>
                <w:szCs w:val="28"/>
              </w:rPr>
              <w:t>(2.</w:t>
            </w:r>
            <w:r>
              <w:rPr>
                <w:szCs w:val="28"/>
              </w:rPr>
              <w:t>1</w:t>
            </w:r>
            <w:r w:rsidRPr="00FD4731">
              <w:rPr>
                <w:szCs w:val="28"/>
              </w:rPr>
              <w:t>.</w:t>
            </w:r>
            <w:r>
              <w:rPr>
                <w:szCs w:val="28"/>
              </w:rPr>
              <w:t>56</w:t>
            </w:r>
            <w:r w:rsidRPr="00FD4731">
              <w:rPr>
                <w:szCs w:val="28"/>
              </w:rPr>
              <w:t>)</w:t>
            </w:r>
          </w:p>
        </w:tc>
      </w:tr>
    </w:tbl>
    <w:p w:rsidR="00801019" w:rsidRPr="00FC7626" w:rsidRDefault="00801019"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CF7481">
        <w:tc>
          <w:tcPr>
            <w:tcW w:w="4485" w:type="pct"/>
            <w:vAlign w:val="center"/>
          </w:tcPr>
          <w:p w:rsidR="00801019" w:rsidRPr="00CF7481" w:rsidRDefault="001D47AA" w:rsidP="00FF1115">
            <w:pPr>
              <w:spacing w:line="360" w:lineRule="auto"/>
              <w:ind w:firstLine="720"/>
              <w:jc w:val="both"/>
              <w:rPr>
                <w:szCs w:val="28"/>
                <w:lang w:val="en-US"/>
              </w:rPr>
            </w:pPr>
            <w:r>
              <w:rPr>
                <w:position w:val="-78"/>
                <w:szCs w:val="28"/>
                <w:lang w:val="en-US"/>
              </w:rPr>
              <w:pict>
                <v:shape id="_x0000_i1520" type="#_x0000_t75" style="width:321pt;height:84.75pt" fillcolor="window">
                  <v:imagedata r:id="rId469" o:title=""/>
                  <o:lock v:ext="edit" aspectratio="f"/>
                </v:shape>
              </w:pict>
            </w:r>
          </w:p>
        </w:tc>
        <w:tc>
          <w:tcPr>
            <w:tcW w:w="515" w:type="pct"/>
            <w:vAlign w:val="center"/>
          </w:tcPr>
          <w:p w:rsidR="00801019" w:rsidRPr="00CF7481" w:rsidRDefault="00801019" w:rsidP="00FF1115">
            <w:pPr>
              <w:spacing w:line="360" w:lineRule="auto"/>
              <w:ind w:firstLine="720"/>
              <w:jc w:val="both"/>
              <w:rPr>
                <w:szCs w:val="28"/>
              </w:rPr>
            </w:pPr>
            <w:r w:rsidRPr="00CF7481">
              <w:rPr>
                <w:szCs w:val="28"/>
              </w:rPr>
              <w:t>(2.1.5</w:t>
            </w:r>
            <w:r>
              <w:rPr>
                <w:szCs w:val="28"/>
              </w:rPr>
              <w:t>7</w:t>
            </w:r>
            <w:r w:rsidRPr="00CF7481">
              <w:rPr>
                <w:szCs w:val="28"/>
              </w:rPr>
              <w:t>)</w:t>
            </w:r>
          </w:p>
        </w:tc>
      </w:tr>
    </w:tbl>
    <w:p w:rsidR="00801019" w:rsidRPr="00FC7626" w:rsidRDefault="00801019"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CF7481">
        <w:trPr>
          <w:trHeight w:val="1928"/>
        </w:trPr>
        <w:tc>
          <w:tcPr>
            <w:tcW w:w="4485" w:type="pct"/>
            <w:vAlign w:val="center"/>
          </w:tcPr>
          <w:p w:rsidR="00801019" w:rsidRPr="00CF7481" w:rsidRDefault="001D47AA" w:rsidP="00FF1115">
            <w:pPr>
              <w:spacing w:line="360" w:lineRule="auto"/>
              <w:ind w:firstLine="720"/>
              <w:jc w:val="both"/>
              <w:rPr>
                <w:szCs w:val="28"/>
              </w:rPr>
            </w:pPr>
            <w:r>
              <w:rPr>
                <w:position w:val="-78"/>
                <w:szCs w:val="28"/>
                <w:lang w:val="en-US"/>
              </w:rPr>
              <w:pict>
                <v:shape id="_x0000_i1521" type="#_x0000_t75" style="width:354pt;height:84pt" fillcolor="window">
                  <v:imagedata r:id="rId470" o:title=""/>
                  <o:lock v:ext="edit" aspectratio="f"/>
                </v:shape>
              </w:pict>
            </w:r>
          </w:p>
        </w:tc>
        <w:tc>
          <w:tcPr>
            <w:tcW w:w="515" w:type="pct"/>
            <w:vAlign w:val="center"/>
          </w:tcPr>
          <w:p w:rsidR="00801019" w:rsidRPr="00CF7481" w:rsidRDefault="00801019" w:rsidP="00FF1115">
            <w:pPr>
              <w:spacing w:line="360" w:lineRule="auto"/>
              <w:ind w:firstLine="720"/>
              <w:jc w:val="both"/>
              <w:rPr>
                <w:szCs w:val="28"/>
              </w:rPr>
            </w:pPr>
            <w:r w:rsidRPr="00CF7481">
              <w:rPr>
                <w:szCs w:val="28"/>
              </w:rPr>
              <w:t>(2.1.5</w:t>
            </w:r>
            <w:r>
              <w:rPr>
                <w:szCs w:val="28"/>
              </w:rPr>
              <w:t>8</w:t>
            </w:r>
            <w:r w:rsidRPr="00CF7481">
              <w:rPr>
                <w:szCs w:val="28"/>
              </w:rPr>
              <w:t>)</w:t>
            </w:r>
          </w:p>
        </w:tc>
      </w:tr>
    </w:tbl>
    <w:p w:rsidR="00801019" w:rsidRPr="00FC7626" w:rsidRDefault="00801019" w:rsidP="00FF1115">
      <w:pPr>
        <w:pStyle w:val="21"/>
        <w:ind w:firstLine="720"/>
        <w:rPr>
          <w:sz w:val="6"/>
          <w:szCs w:val="6"/>
        </w:rPr>
      </w:pPr>
    </w:p>
    <w:p w:rsidR="00F80FE7" w:rsidRDefault="00F80FE7" w:rsidP="00FF1115">
      <w:pPr>
        <w:pStyle w:val="21"/>
        <w:ind w:firstLine="720"/>
        <w:rPr>
          <w:szCs w:val="28"/>
        </w:rPr>
      </w:pPr>
      <w:r>
        <w:rPr>
          <w:szCs w:val="28"/>
        </w:rPr>
        <w:t xml:space="preserve">Пренебрежение влиянием массообмена с окружающей средой на плотность примесей в пласте в </w:t>
      </w:r>
      <w:r w:rsidRPr="00FD4731">
        <w:rPr>
          <w:szCs w:val="28"/>
        </w:rPr>
        <w:t>(2.</w:t>
      </w:r>
      <w:r>
        <w:rPr>
          <w:szCs w:val="28"/>
        </w:rPr>
        <w:t>1</w:t>
      </w:r>
      <w:r w:rsidRPr="00FD4731">
        <w:rPr>
          <w:szCs w:val="28"/>
        </w:rPr>
        <w:t>.</w:t>
      </w:r>
      <w:r>
        <w:rPr>
          <w:szCs w:val="28"/>
        </w:rPr>
        <w:t>52</w:t>
      </w:r>
      <w:r w:rsidRPr="00FD4731">
        <w:rPr>
          <w:szCs w:val="28"/>
        </w:rPr>
        <w:t>)</w:t>
      </w:r>
      <w:r w:rsidR="00FC7626">
        <w:rPr>
          <w:szCs w:val="28"/>
        </w:rPr>
        <w:t xml:space="preserve"> </w:t>
      </w:r>
      <w:r>
        <w:rPr>
          <w:szCs w:val="28"/>
        </w:rPr>
        <w:t>–</w:t>
      </w:r>
      <w:r w:rsidR="00FC7626">
        <w:rPr>
          <w:szCs w:val="28"/>
        </w:rPr>
        <w:t xml:space="preserve"> </w:t>
      </w:r>
      <w:r w:rsidRPr="00FD4731">
        <w:rPr>
          <w:szCs w:val="28"/>
        </w:rPr>
        <w:t>(2.</w:t>
      </w:r>
      <w:r>
        <w:rPr>
          <w:szCs w:val="28"/>
        </w:rPr>
        <w:t>1</w:t>
      </w:r>
      <w:r w:rsidRPr="00FD4731">
        <w:rPr>
          <w:szCs w:val="28"/>
        </w:rPr>
        <w:t>.</w:t>
      </w:r>
      <w:r>
        <w:rPr>
          <w:szCs w:val="28"/>
        </w:rPr>
        <w:t>54</w:t>
      </w:r>
      <w:r w:rsidRPr="00FD4731">
        <w:rPr>
          <w:szCs w:val="28"/>
        </w:rPr>
        <w:t>)</w:t>
      </w:r>
      <w:r>
        <w:rPr>
          <w:szCs w:val="28"/>
        </w:rPr>
        <w:t>, позволяет получить приближение, которое можно с высокой точностью использовать для расчета тепловых полей в подземных горизонтах</w:t>
      </w:r>
    </w:p>
    <w:p w:rsidR="00F80FE7" w:rsidRPr="00FC7626" w:rsidRDefault="00F80FE7"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FD4731">
        <w:tc>
          <w:tcPr>
            <w:tcW w:w="4485" w:type="pct"/>
            <w:vAlign w:val="center"/>
          </w:tcPr>
          <w:p w:rsidR="00801019" w:rsidRPr="00FD4731" w:rsidRDefault="001D47AA" w:rsidP="00FF1115">
            <w:pPr>
              <w:spacing w:line="360" w:lineRule="auto"/>
              <w:ind w:firstLine="720"/>
              <w:jc w:val="both"/>
              <w:rPr>
                <w:szCs w:val="28"/>
              </w:rPr>
            </w:pPr>
            <w:r>
              <w:rPr>
                <w:position w:val="-38"/>
                <w:szCs w:val="28"/>
                <w:lang w:val="en-US"/>
              </w:rPr>
              <w:pict>
                <v:shape id="_x0000_i1522" type="#_x0000_t75" style="width:243.75pt;height:45pt" fillcolor="window">
                  <v:imagedata r:id="rId471" o:title=""/>
                  <o:lock v:ext="edit" aspectratio="f"/>
                </v:shape>
              </w:pict>
            </w:r>
          </w:p>
        </w:tc>
        <w:tc>
          <w:tcPr>
            <w:tcW w:w="515" w:type="pct"/>
            <w:vAlign w:val="center"/>
          </w:tcPr>
          <w:p w:rsidR="00801019" w:rsidRPr="00FD4731" w:rsidRDefault="00801019" w:rsidP="00FF1115">
            <w:pPr>
              <w:spacing w:line="360" w:lineRule="auto"/>
              <w:ind w:firstLine="720"/>
              <w:jc w:val="both"/>
              <w:rPr>
                <w:szCs w:val="28"/>
              </w:rPr>
            </w:pPr>
            <w:r w:rsidRPr="00FD4731">
              <w:rPr>
                <w:szCs w:val="28"/>
              </w:rPr>
              <w:t>(2.</w:t>
            </w:r>
            <w:r>
              <w:rPr>
                <w:szCs w:val="28"/>
              </w:rPr>
              <w:t>1</w:t>
            </w:r>
            <w:r w:rsidRPr="00FD4731">
              <w:rPr>
                <w:szCs w:val="28"/>
              </w:rPr>
              <w:t>.</w:t>
            </w:r>
            <w:r>
              <w:rPr>
                <w:szCs w:val="28"/>
              </w:rPr>
              <w:t>5</w:t>
            </w:r>
            <w:r w:rsidR="00E51771">
              <w:rPr>
                <w:szCs w:val="28"/>
              </w:rPr>
              <w:t>9</w:t>
            </w:r>
            <w:r w:rsidRPr="00FD4731">
              <w:rPr>
                <w:szCs w:val="28"/>
              </w:rPr>
              <w:t>)</w:t>
            </w:r>
          </w:p>
        </w:tc>
      </w:tr>
    </w:tbl>
    <w:p w:rsidR="00801019" w:rsidRPr="00FC7626" w:rsidRDefault="00801019"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CF7481">
        <w:tc>
          <w:tcPr>
            <w:tcW w:w="4485" w:type="pct"/>
            <w:vAlign w:val="center"/>
          </w:tcPr>
          <w:p w:rsidR="00801019" w:rsidRPr="00CF7481" w:rsidRDefault="001D47AA" w:rsidP="00FF1115">
            <w:pPr>
              <w:spacing w:line="360" w:lineRule="auto"/>
              <w:ind w:firstLine="720"/>
              <w:jc w:val="both"/>
              <w:rPr>
                <w:szCs w:val="28"/>
                <w:lang w:val="en-US"/>
              </w:rPr>
            </w:pPr>
            <w:r>
              <w:rPr>
                <w:position w:val="-78"/>
                <w:szCs w:val="28"/>
                <w:lang w:val="en-US"/>
              </w:rPr>
              <w:pict>
                <v:shape id="_x0000_i1523" type="#_x0000_t75" style="width:327.75pt;height:84.75pt" fillcolor="window">
                  <v:imagedata r:id="rId472" o:title=""/>
                  <o:lock v:ext="edit" aspectratio="f"/>
                </v:shape>
              </w:pict>
            </w:r>
          </w:p>
        </w:tc>
        <w:tc>
          <w:tcPr>
            <w:tcW w:w="515" w:type="pct"/>
            <w:vAlign w:val="center"/>
          </w:tcPr>
          <w:p w:rsidR="00801019" w:rsidRPr="00CF7481" w:rsidRDefault="00801019" w:rsidP="00FF1115">
            <w:pPr>
              <w:spacing w:line="360" w:lineRule="auto"/>
              <w:ind w:firstLine="720"/>
              <w:jc w:val="both"/>
              <w:rPr>
                <w:szCs w:val="28"/>
              </w:rPr>
            </w:pPr>
            <w:r w:rsidRPr="00CF7481">
              <w:rPr>
                <w:szCs w:val="28"/>
              </w:rPr>
              <w:t>(2.1.</w:t>
            </w:r>
            <w:r w:rsidR="00E51771">
              <w:rPr>
                <w:szCs w:val="28"/>
              </w:rPr>
              <w:t>60</w:t>
            </w:r>
            <w:r w:rsidRPr="00CF7481">
              <w:rPr>
                <w:szCs w:val="28"/>
              </w:rPr>
              <w:t>)</w:t>
            </w:r>
          </w:p>
        </w:tc>
      </w:tr>
    </w:tbl>
    <w:p w:rsidR="00801019" w:rsidRPr="00FC7626" w:rsidRDefault="00801019"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801019" w:rsidRPr="00CF7481">
        <w:trPr>
          <w:trHeight w:val="1928"/>
        </w:trPr>
        <w:tc>
          <w:tcPr>
            <w:tcW w:w="4485" w:type="pct"/>
            <w:vAlign w:val="center"/>
          </w:tcPr>
          <w:p w:rsidR="00801019" w:rsidRPr="00CF7481" w:rsidRDefault="001D47AA" w:rsidP="00FF1115">
            <w:pPr>
              <w:spacing w:line="360" w:lineRule="auto"/>
              <w:ind w:firstLine="720"/>
              <w:jc w:val="both"/>
              <w:rPr>
                <w:szCs w:val="28"/>
              </w:rPr>
            </w:pPr>
            <w:r>
              <w:rPr>
                <w:position w:val="-78"/>
                <w:szCs w:val="28"/>
                <w:lang w:val="en-US"/>
              </w:rPr>
              <w:pict>
                <v:shape id="_x0000_i1524" type="#_x0000_t75" style="width:339.75pt;height:84pt" fillcolor="window">
                  <v:imagedata r:id="rId473" o:title=""/>
                  <o:lock v:ext="edit" aspectratio="f"/>
                </v:shape>
              </w:pict>
            </w:r>
          </w:p>
        </w:tc>
        <w:tc>
          <w:tcPr>
            <w:tcW w:w="515" w:type="pct"/>
            <w:vAlign w:val="center"/>
          </w:tcPr>
          <w:p w:rsidR="00801019" w:rsidRPr="00CF7481" w:rsidRDefault="00801019" w:rsidP="00FF1115">
            <w:pPr>
              <w:spacing w:line="360" w:lineRule="auto"/>
              <w:ind w:firstLine="720"/>
              <w:jc w:val="both"/>
              <w:rPr>
                <w:szCs w:val="28"/>
              </w:rPr>
            </w:pPr>
            <w:r w:rsidRPr="00CF7481">
              <w:rPr>
                <w:szCs w:val="28"/>
              </w:rPr>
              <w:t>(2.1.</w:t>
            </w:r>
            <w:r w:rsidR="00E51771">
              <w:rPr>
                <w:szCs w:val="28"/>
              </w:rPr>
              <w:t>61</w:t>
            </w:r>
            <w:r w:rsidRPr="00CF7481">
              <w:rPr>
                <w:szCs w:val="28"/>
              </w:rPr>
              <w:t>)</w:t>
            </w:r>
          </w:p>
        </w:tc>
      </w:tr>
    </w:tbl>
    <w:p w:rsidR="009954E4" w:rsidRPr="00FC7626" w:rsidRDefault="009954E4" w:rsidP="00FF1115">
      <w:pPr>
        <w:pStyle w:val="21"/>
        <w:ind w:firstLine="720"/>
        <w:rPr>
          <w:sz w:val="6"/>
          <w:szCs w:val="6"/>
        </w:rPr>
      </w:pPr>
    </w:p>
    <w:p w:rsidR="005C6FD9" w:rsidRDefault="005C6FD9" w:rsidP="00FF1115">
      <w:pPr>
        <w:pStyle w:val="21"/>
        <w:ind w:firstLine="720"/>
        <w:rPr>
          <w:szCs w:val="28"/>
        </w:rPr>
      </w:pPr>
      <w:r>
        <w:rPr>
          <w:szCs w:val="28"/>
        </w:rPr>
        <w:t xml:space="preserve">Устремляя δ → 0 в </w:t>
      </w:r>
      <w:r w:rsidRPr="00FD4731">
        <w:rPr>
          <w:szCs w:val="28"/>
        </w:rPr>
        <w:t>(2.</w:t>
      </w:r>
      <w:r>
        <w:rPr>
          <w:szCs w:val="28"/>
        </w:rPr>
        <w:t>1</w:t>
      </w:r>
      <w:r w:rsidRPr="00FD4731">
        <w:rPr>
          <w:szCs w:val="28"/>
        </w:rPr>
        <w:t>.</w:t>
      </w:r>
      <w:r w:rsidR="00E51771">
        <w:rPr>
          <w:szCs w:val="28"/>
        </w:rPr>
        <w:t>59</w:t>
      </w:r>
      <w:r w:rsidRPr="00FD4731">
        <w:rPr>
          <w:szCs w:val="28"/>
        </w:rPr>
        <w:t>)</w:t>
      </w:r>
      <w:r w:rsidR="0012613F">
        <w:rPr>
          <w:szCs w:val="28"/>
        </w:rPr>
        <w:t xml:space="preserve"> </w:t>
      </w:r>
      <w:r>
        <w:rPr>
          <w:szCs w:val="28"/>
        </w:rPr>
        <w:t>–</w:t>
      </w:r>
      <w:r w:rsidR="0012613F">
        <w:rPr>
          <w:szCs w:val="28"/>
        </w:rPr>
        <w:t xml:space="preserve"> </w:t>
      </w:r>
      <w:r w:rsidRPr="00FD4731">
        <w:rPr>
          <w:szCs w:val="28"/>
        </w:rPr>
        <w:t>(2.</w:t>
      </w:r>
      <w:r>
        <w:rPr>
          <w:szCs w:val="28"/>
        </w:rPr>
        <w:t>1</w:t>
      </w:r>
      <w:r w:rsidRPr="00FD4731">
        <w:rPr>
          <w:szCs w:val="28"/>
        </w:rPr>
        <w:t>.</w:t>
      </w:r>
      <w:r w:rsidR="00E51771">
        <w:rPr>
          <w:szCs w:val="28"/>
        </w:rPr>
        <w:t>6</w:t>
      </w:r>
      <w:r>
        <w:rPr>
          <w:szCs w:val="28"/>
        </w:rPr>
        <w:t>1</w:t>
      </w:r>
      <w:r w:rsidRPr="00FD4731">
        <w:rPr>
          <w:szCs w:val="28"/>
        </w:rPr>
        <w:t>)</w:t>
      </w:r>
      <w:r>
        <w:rPr>
          <w:szCs w:val="28"/>
        </w:rPr>
        <w:t xml:space="preserve">, получим так называемое </w:t>
      </w:r>
      <w:r w:rsidRPr="009942FA">
        <w:rPr>
          <w:i/>
          <w:iCs/>
          <w:szCs w:val="28"/>
        </w:rPr>
        <w:t>«бездиффуз</w:t>
      </w:r>
      <w:r w:rsidR="00FC7626">
        <w:rPr>
          <w:i/>
          <w:iCs/>
          <w:szCs w:val="28"/>
        </w:rPr>
        <w:t>и</w:t>
      </w:r>
      <w:r w:rsidRPr="009942FA">
        <w:rPr>
          <w:i/>
          <w:iCs/>
          <w:szCs w:val="28"/>
        </w:rPr>
        <w:t>онное приближение»</w:t>
      </w:r>
    </w:p>
    <w:p w:rsidR="00E51771" w:rsidRPr="00FC7626" w:rsidRDefault="00E51771"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E51771" w:rsidRPr="00FD4731">
        <w:tc>
          <w:tcPr>
            <w:tcW w:w="4485" w:type="pct"/>
            <w:vAlign w:val="center"/>
          </w:tcPr>
          <w:p w:rsidR="00E51771" w:rsidRPr="00FD4731" w:rsidRDefault="001D47AA" w:rsidP="00FF1115">
            <w:pPr>
              <w:spacing w:line="360" w:lineRule="auto"/>
              <w:ind w:firstLine="720"/>
              <w:jc w:val="both"/>
              <w:rPr>
                <w:szCs w:val="28"/>
              </w:rPr>
            </w:pPr>
            <w:r>
              <w:rPr>
                <w:position w:val="-38"/>
                <w:szCs w:val="28"/>
                <w:lang w:val="en-US"/>
              </w:rPr>
              <w:pict>
                <v:shape id="_x0000_i1525" type="#_x0000_t75" style="width:251.25pt;height:45pt" fillcolor="window">
                  <v:imagedata r:id="rId474" o:title=""/>
                  <o:lock v:ext="edit" aspectratio="f"/>
                </v:shape>
              </w:pict>
            </w:r>
          </w:p>
        </w:tc>
        <w:tc>
          <w:tcPr>
            <w:tcW w:w="515" w:type="pct"/>
            <w:vAlign w:val="center"/>
          </w:tcPr>
          <w:p w:rsidR="00E51771" w:rsidRPr="00FD4731" w:rsidRDefault="00E51771" w:rsidP="00FF1115">
            <w:pPr>
              <w:spacing w:line="360" w:lineRule="auto"/>
              <w:ind w:firstLine="720"/>
              <w:jc w:val="both"/>
              <w:rPr>
                <w:szCs w:val="28"/>
              </w:rPr>
            </w:pPr>
            <w:r w:rsidRPr="00FD4731">
              <w:rPr>
                <w:szCs w:val="28"/>
              </w:rPr>
              <w:t>(2.</w:t>
            </w:r>
            <w:r>
              <w:rPr>
                <w:szCs w:val="28"/>
              </w:rPr>
              <w:t>1</w:t>
            </w:r>
            <w:r w:rsidRPr="00FD4731">
              <w:rPr>
                <w:szCs w:val="28"/>
              </w:rPr>
              <w:t>.</w:t>
            </w:r>
            <w:r w:rsidR="0049674B">
              <w:rPr>
                <w:szCs w:val="28"/>
              </w:rPr>
              <w:t>62</w:t>
            </w:r>
            <w:r w:rsidRPr="00FD4731">
              <w:rPr>
                <w:szCs w:val="28"/>
              </w:rPr>
              <w:t>)</w:t>
            </w:r>
          </w:p>
        </w:tc>
      </w:tr>
    </w:tbl>
    <w:p w:rsidR="00E51771" w:rsidRPr="00FC7626" w:rsidRDefault="00E51771"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E51771" w:rsidRPr="00FD4731">
        <w:tc>
          <w:tcPr>
            <w:tcW w:w="4485" w:type="pct"/>
            <w:vAlign w:val="center"/>
          </w:tcPr>
          <w:p w:rsidR="00E51771" w:rsidRPr="00FD4731" w:rsidRDefault="001D47AA" w:rsidP="00FF1115">
            <w:pPr>
              <w:spacing w:line="360" w:lineRule="auto"/>
              <w:ind w:firstLine="720"/>
              <w:jc w:val="both"/>
              <w:rPr>
                <w:szCs w:val="28"/>
                <w:lang w:val="en-US"/>
              </w:rPr>
            </w:pPr>
            <w:r>
              <w:rPr>
                <w:position w:val="-14"/>
                <w:szCs w:val="28"/>
                <w:lang w:val="en-US"/>
              </w:rPr>
              <w:pict>
                <v:shape id="_x0000_i1526" type="#_x0000_t75" style="width:160.5pt;height:24pt" fillcolor="window">
                  <v:imagedata r:id="rId475" o:title=""/>
                  <o:lock v:ext="edit" aspectratio="f"/>
                </v:shape>
              </w:pict>
            </w:r>
          </w:p>
        </w:tc>
        <w:tc>
          <w:tcPr>
            <w:tcW w:w="515" w:type="pct"/>
            <w:vAlign w:val="center"/>
          </w:tcPr>
          <w:p w:rsidR="00E51771" w:rsidRPr="00FD4731" w:rsidRDefault="00E51771" w:rsidP="00FF1115">
            <w:pPr>
              <w:spacing w:line="360" w:lineRule="auto"/>
              <w:ind w:firstLine="720"/>
              <w:jc w:val="both"/>
              <w:rPr>
                <w:szCs w:val="28"/>
              </w:rPr>
            </w:pPr>
            <w:r w:rsidRPr="00FD4731">
              <w:rPr>
                <w:szCs w:val="28"/>
              </w:rPr>
              <w:t>(2.</w:t>
            </w:r>
            <w:r>
              <w:rPr>
                <w:szCs w:val="28"/>
              </w:rPr>
              <w:t>1</w:t>
            </w:r>
            <w:r w:rsidRPr="00FD4731">
              <w:rPr>
                <w:szCs w:val="28"/>
              </w:rPr>
              <w:t>.</w:t>
            </w:r>
            <w:r w:rsidR="0049674B">
              <w:rPr>
                <w:szCs w:val="28"/>
              </w:rPr>
              <w:t>63</w:t>
            </w:r>
            <w:r w:rsidRPr="00FD4731">
              <w:rPr>
                <w:szCs w:val="28"/>
              </w:rPr>
              <w:t>)</w:t>
            </w:r>
          </w:p>
        </w:tc>
      </w:tr>
    </w:tbl>
    <w:p w:rsidR="00E51771" w:rsidRPr="00FC7626" w:rsidRDefault="00E51771"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49674B" w:rsidRPr="00FD4731">
        <w:tc>
          <w:tcPr>
            <w:tcW w:w="4485" w:type="pct"/>
            <w:vAlign w:val="center"/>
          </w:tcPr>
          <w:p w:rsidR="0049674B" w:rsidRPr="00986F25" w:rsidRDefault="001D47AA" w:rsidP="00FF1115">
            <w:pPr>
              <w:spacing w:line="360" w:lineRule="auto"/>
              <w:ind w:firstLine="720"/>
              <w:jc w:val="both"/>
              <w:rPr>
                <w:szCs w:val="28"/>
              </w:rPr>
            </w:pPr>
            <w:r>
              <w:rPr>
                <w:position w:val="-14"/>
                <w:szCs w:val="28"/>
                <w:lang w:val="en-US"/>
              </w:rPr>
              <w:pict>
                <v:shape id="_x0000_i1527" type="#_x0000_t75" style="width:158.25pt;height:24pt" fillcolor="window">
                  <v:imagedata r:id="rId476" o:title=""/>
                  <o:lock v:ext="edit" aspectratio="f"/>
                </v:shape>
              </w:pict>
            </w:r>
          </w:p>
        </w:tc>
        <w:tc>
          <w:tcPr>
            <w:tcW w:w="515" w:type="pct"/>
            <w:vAlign w:val="center"/>
          </w:tcPr>
          <w:p w:rsidR="0049674B" w:rsidRPr="00FD4731" w:rsidRDefault="0049674B" w:rsidP="00FF1115">
            <w:pPr>
              <w:spacing w:line="360" w:lineRule="auto"/>
              <w:ind w:firstLine="720"/>
              <w:jc w:val="both"/>
              <w:rPr>
                <w:szCs w:val="28"/>
              </w:rPr>
            </w:pPr>
            <w:r w:rsidRPr="00FD4731">
              <w:rPr>
                <w:szCs w:val="28"/>
              </w:rPr>
              <w:t>(2.</w:t>
            </w:r>
            <w:r>
              <w:rPr>
                <w:szCs w:val="28"/>
              </w:rPr>
              <w:t>1</w:t>
            </w:r>
            <w:r w:rsidRPr="00FD4731">
              <w:rPr>
                <w:szCs w:val="28"/>
              </w:rPr>
              <w:t>.</w:t>
            </w:r>
            <w:r>
              <w:rPr>
                <w:szCs w:val="28"/>
              </w:rPr>
              <w:t>64</w:t>
            </w:r>
            <w:r w:rsidRPr="00FD4731">
              <w:rPr>
                <w:szCs w:val="28"/>
              </w:rPr>
              <w:t>)</w:t>
            </w:r>
          </w:p>
        </w:tc>
      </w:tr>
    </w:tbl>
    <w:p w:rsidR="005C6FD9" w:rsidRDefault="00986F25" w:rsidP="00FF1115">
      <w:pPr>
        <w:pStyle w:val="21"/>
        <w:ind w:firstLine="720"/>
        <w:rPr>
          <w:szCs w:val="28"/>
        </w:rPr>
      </w:pPr>
      <w:r>
        <w:rPr>
          <w:szCs w:val="28"/>
        </w:rPr>
        <w:t>границы применимости которого обсуждается в 2.3.</w:t>
      </w:r>
    </w:p>
    <w:p w:rsidR="00BB315B" w:rsidRDefault="00E20A37" w:rsidP="001A37DE">
      <w:pPr>
        <w:pStyle w:val="2"/>
        <w:spacing w:before="0" w:after="0" w:line="360" w:lineRule="auto"/>
        <w:ind w:firstLine="720"/>
        <w:jc w:val="both"/>
        <w:rPr>
          <w:rFonts w:ascii="Times New Roman" w:hAnsi="Times New Roman"/>
          <w:bCs/>
          <w:i w:val="0"/>
          <w:sz w:val="28"/>
          <w:szCs w:val="28"/>
        </w:rPr>
      </w:pPr>
      <w:r>
        <w:rPr>
          <w:szCs w:val="28"/>
        </w:rPr>
        <w:br w:type="page"/>
      </w:r>
      <w:bookmarkStart w:id="20" w:name="_Toc150485203"/>
      <w:r w:rsidR="00BB315B" w:rsidRPr="00E30B05">
        <w:rPr>
          <w:rFonts w:ascii="Times New Roman" w:hAnsi="Times New Roman"/>
          <w:bCs/>
          <w:i w:val="0"/>
          <w:sz w:val="28"/>
          <w:szCs w:val="28"/>
        </w:rPr>
        <w:t xml:space="preserve">2.2. Анализ результатов расчетов </w:t>
      </w:r>
      <w:r w:rsidR="00BB315B">
        <w:rPr>
          <w:rFonts w:ascii="Times New Roman" w:hAnsi="Times New Roman"/>
          <w:bCs/>
          <w:i w:val="0"/>
          <w:sz w:val="28"/>
          <w:szCs w:val="28"/>
        </w:rPr>
        <w:t>в</w:t>
      </w:r>
      <w:r w:rsidR="00BB315B" w:rsidRPr="00E30B05">
        <w:rPr>
          <w:rFonts w:ascii="Times New Roman" w:hAnsi="Times New Roman"/>
          <w:bCs/>
          <w:i w:val="0"/>
          <w:sz w:val="28"/>
          <w:szCs w:val="28"/>
        </w:rPr>
        <w:t xml:space="preserve"> нулевом приближени</w:t>
      </w:r>
      <w:r w:rsidR="00BB315B">
        <w:rPr>
          <w:rFonts w:ascii="Times New Roman" w:hAnsi="Times New Roman"/>
          <w:bCs/>
          <w:i w:val="0"/>
          <w:sz w:val="28"/>
          <w:szCs w:val="28"/>
        </w:rPr>
        <w:t>и</w:t>
      </w:r>
      <w:bookmarkEnd w:id="20"/>
    </w:p>
    <w:p w:rsidR="00817F06" w:rsidRPr="00817F06" w:rsidRDefault="00817F06" w:rsidP="001A37DE">
      <w:pPr>
        <w:spacing w:line="360" w:lineRule="auto"/>
        <w:rPr>
          <w:sz w:val="20"/>
        </w:rPr>
      </w:pPr>
    </w:p>
    <w:p w:rsidR="00904D89" w:rsidRPr="00A64586" w:rsidRDefault="00D74492" w:rsidP="001A37DE">
      <w:pPr>
        <w:pStyle w:val="21"/>
        <w:ind w:firstLine="720"/>
        <w:rPr>
          <w:bCs/>
          <w:sz w:val="16"/>
          <w:szCs w:val="16"/>
        </w:rPr>
      </w:pPr>
      <w:r>
        <w:rPr>
          <w:bCs/>
          <w:szCs w:val="28"/>
        </w:rPr>
        <w:t>На рис.2.4 показаны расчёты зависимости в нулевом приближении плотности радиоактивного загрязнителя от расстояния до оси скважины. С увеличением времени возрастает радиус зоны загрязнения.</w:t>
      </w:r>
    </w:p>
    <w:tbl>
      <w:tblPr>
        <w:tblW w:w="5000" w:type="pct"/>
        <w:tblLook w:val="01E0" w:firstRow="1" w:lastRow="1" w:firstColumn="1" w:lastColumn="1" w:noHBand="0" w:noVBand="0"/>
      </w:tblPr>
      <w:tblGrid>
        <w:gridCol w:w="4785"/>
        <w:gridCol w:w="4785"/>
      </w:tblGrid>
      <w:tr w:rsidR="00052793" w:rsidRPr="00BC2FC6" w:rsidTr="00BC2FC6">
        <w:tc>
          <w:tcPr>
            <w:tcW w:w="2500" w:type="pct"/>
            <w:shd w:val="clear" w:color="auto" w:fill="auto"/>
          </w:tcPr>
          <w:p w:rsidR="00052793" w:rsidRPr="00BC2FC6" w:rsidRDefault="00052793" w:rsidP="00BC2FC6">
            <w:pPr>
              <w:pStyle w:val="21"/>
              <w:overflowPunct w:val="0"/>
              <w:autoSpaceDE w:val="0"/>
              <w:autoSpaceDN w:val="0"/>
              <w:adjustRightInd w:val="0"/>
              <w:ind w:firstLine="720"/>
              <w:rPr>
                <w:sz w:val="16"/>
                <w:szCs w:val="16"/>
              </w:rPr>
            </w:pPr>
          </w:p>
          <w:p w:rsidR="001C0CE5" w:rsidRPr="00BC2FC6" w:rsidRDefault="001D47AA" w:rsidP="00BC2FC6">
            <w:pPr>
              <w:pStyle w:val="21"/>
              <w:overflowPunct w:val="0"/>
              <w:autoSpaceDE w:val="0"/>
              <w:autoSpaceDN w:val="0"/>
              <w:adjustRightInd w:val="0"/>
              <w:ind w:firstLine="720"/>
              <w:rPr>
                <w:szCs w:val="28"/>
              </w:rPr>
            </w:pPr>
            <w:r>
              <w:rPr>
                <w:szCs w:val="28"/>
              </w:rPr>
              <w:pict>
                <v:shape id="_x0000_i1528" type="#_x0000_t75" style="width:195.75pt;height:180.75pt">
                  <v:imagedata r:id="rId477" o:title=""/>
                </v:shape>
              </w:pict>
            </w:r>
          </w:p>
        </w:tc>
        <w:tc>
          <w:tcPr>
            <w:tcW w:w="2500" w:type="pct"/>
            <w:shd w:val="clear" w:color="auto" w:fill="auto"/>
            <w:vAlign w:val="bottom"/>
          </w:tcPr>
          <w:p w:rsidR="00052793" w:rsidRPr="00BC2FC6" w:rsidRDefault="00052793" w:rsidP="00BC2FC6">
            <w:pPr>
              <w:pStyle w:val="21"/>
              <w:overflowPunct w:val="0"/>
              <w:autoSpaceDE w:val="0"/>
              <w:autoSpaceDN w:val="0"/>
              <w:adjustRightInd w:val="0"/>
              <w:ind w:firstLine="720"/>
              <w:rPr>
                <w:sz w:val="24"/>
                <w:szCs w:val="24"/>
              </w:rPr>
            </w:pPr>
          </w:p>
          <w:p w:rsidR="002B3287" w:rsidRPr="00BC2FC6" w:rsidRDefault="002B3287" w:rsidP="00BC2FC6">
            <w:pPr>
              <w:pStyle w:val="21"/>
              <w:overflowPunct w:val="0"/>
              <w:autoSpaceDE w:val="0"/>
              <w:autoSpaceDN w:val="0"/>
              <w:adjustRightInd w:val="0"/>
              <w:ind w:firstLine="720"/>
              <w:rPr>
                <w:sz w:val="24"/>
                <w:szCs w:val="24"/>
              </w:rPr>
            </w:pPr>
          </w:p>
          <w:p w:rsidR="00052793" w:rsidRPr="00BC2FC6" w:rsidRDefault="00052793" w:rsidP="00BC2FC6">
            <w:pPr>
              <w:pStyle w:val="21"/>
              <w:overflowPunct w:val="0"/>
              <w:autoSpaceDE w:val="0"/>
              <w:autoSpaceDN w:val="0"/>
              <w:adjustRightInd w:val="0"/>
              <w:ind w:firstLine="720"/>
              <w:rPr>
                <w:sz w:val="24"/>
                <w:szCs w:val="24"/>
              </w:rPr>
            </w:pPr>
            <w:r w:rsidRPr="00BC2FC6">
              <w:rPr>
                <w:sz w:val="24"/>
                <w:szCs w:val="24"/>
              </w:rPr>
              <w:t xml:space="preserve">Рис 2.4. Зависимость плотности радиоактивных примесей (нулевое приближение) от расстояния до оси скважины для различных </w:t>
            </w:r>
            <w:r w:rsidR="00B3038B" w:rsidRPr="00BC2FC6">
              <w:rPr>
                <w:sz w:val="24"/>
                <w:szCs w:val="24"/>
              </w:rPr>
              <w:t>моментов времени</w:t>
            </w:r>
            <w:r w:rsidR="009942FA" w:rsidRPr="00BC2FC6">
              <w:rPr>
                <w:sz w:val="24"/>
                <w:szCs w:val="24"/>
              </w:rPr>
              <w:t>:</w:t>
            </w:r>
            <w:r w:rsidR="00B3038B" w:rsidRPr="00BC2FC6">
              <w:rPr>
                <w:sz w:val="24"/>
                <w:szCs w:val="24"/>
              </w:rPr>
              <w:t xml:space="preserve"> </w:t>
            </w:r>
            <w:r w:rsidR="00B3038B" w:rsidRPr="00BC2FC6">
              <w:rPr>
                <w:i/>
                <w:sz w:val="24"/>
                <w:szCs w:val="24"/>
              </w:rPr>
              <w:t>1</w:t>
            </w:r>
            <w:r w:rsidR="00B3038B" w:rsidRPr="00BC2FC6">
              <w:rPr>
                <w:i/>
                <w:sz w:val="24"/>
                <w:szCs w:val="24"/>
                <w:lang w:val="en-US"/>
              </w:rPr>
              <w:t> </w:t>
            </w:r>
            <w:r w:rsidR="00B3038B" w:rsidRPr="00BC2FC6">
              <w:rPr>
                <w:i/>
                <w:sz w:val="24"/>
                <w:szCs w:val="24"/>
              </w:rPr>
              <w:t>–</w:t>
            </w:r>
            <w:r w:rsidR="00B3038B" w:rsidRPr="00BC2FC6">
              <w:rPr>
                <w:sz w:val="24"/>
                <w:szCs w:val="24"/>
              </w:rPr>
              <w:t> </w:t>
            </w:r>
            <w:r w:rsidR="00B3038B" w:rsidRPr="00BC2FC6">
              <w:rPr>
                <w:i/>
                <w:sz w:val="24"/>
                <w:szCs w:val="24"/>
                <w:lang w:val="en-US"/>
              </w:rPr>
              <w:t>t </w:t>
            </w:r>
            <w:r w:rsidR="00B3038B" w:rsidRPr="00BC2FC6">
              <w:rPr>
                <w:sz w:val="24"/>
                <w:szCs w:val="24"/>
              </w:rPr>
              <w:t xml:space="preserve">= 1, </w:t>
            </w:r>
            <w:r w:rsidR="00B3038B" w:rsidRPr="00BC2FC6">
              <w:rPr>
                <w:i/>
                <w:sz w:val="24"/>
                <w:szCs w:val="24"/>
              </w:rPr>
              <w:t>2</w:t>
            </w:r>
            <w:r w:rsidR="00B3038B" w:rsidRPr="00BC2FC6">
              <w:rPr>
                <w:i/>
                <w:sz w:val="24"/>
                <w:szCs w:val="24"/>
                <w:lang w:val="en-US"/>
              </w:rPr>
              <w:t> </w:t>
            </w:r>
            <w:r w:rsidR="00B3038B" w:rsidRPr="00BC2FC6">
              <w:rPr>
                <w:i/>
                <w:sz w:val="24"/>
                <w:szCs w:val="24"/>
              </w:rPr>
              <w:t>–</w:t>
            </w:r>
            <w:r w:rsidR="00B3038B" w:rsidRPr="00BC2FC6">
              <w:rPr>
                <w:sz w:val="24"/>
                <w:szCs w:val="24"/>
              </w:rPr>
              <w:t xml:space="preserve"> 10, </w:t>
            </w:r>
            <w:r w:rsidR="00B3038B" w:rsidRPr="00BC2FC6">
              <w:rPr>
                <w:i/>
                <w:sz w:val="24"/>
                <w:szCs w:val="24"/>
              </w:rPr>
              <w:t>3</w:t>
            </w:r>
            <w:r w:rsidR="00B3038B" w:rsidRPr="00BC2FC6">
              <w:rPr>
                <w:i/>
                <w:sz w:val="24"/>
                <w:szCs w:val="24"/>
                <w:lang w:val="en-US"/>
              </w:rPr>
              <w:t> </w:t>
            </w:r>
            <w:r w:rsidR="00B3038B" w:rsidRPr="00BC2FC6">
              <w:rPr>
                <w:i/>
                <w:sz w:val="24"/>
                <w:szCs w:val="24"/>
              </w:rPr>
              <w:t>–</w:t>
            </w:r>
            <w:r w:rsidR="00B3038B" w:rsidRPr="00BC2FC6">
              <w:rPr>
                <w:sz w:val="24"/>
                <w:szCs w:val="24"/>
              </w:rPr>
              <w:t> 100</w:t>
            </w:r>
            <w:r w:rsidRPr="00BC2FC6">
              <w:rPr>
                <w:sz w:val="24"/>
                <w:szCs w:val="24"/>
              </w:rPr>
              <w:t xml:space="preserve">. Другие расчётные параметры </w:t>
            </w:r>
            <w:r w:rsidR="00B3038B" w:rsidRPr="00BC2FC6">
              <w:rPr>
                <w:sz w:val="24"/>
                <w:szCs w:val="24"/>
                <w:lang w:val="en-US"/>
              </w:rPr>
              <w:t>A</w:t>
            </w:r>
            <w:r w:rsidRPr="00BC2FC6">
              <w:rPr>
                <w:sz w:val="24"/>
                <w:szCs w:val="24"/>
                <w:lang w:val="en-US"/>
              </w:rPr>
              <w:t>t </w:t>
            </w:r>
            <w:r w:rsidRPr="00BC2FC6">
              <w:rPr>
                <w:sz w:val="24"/>
                <w:szCs w:val="24"/>
              </w:rPr>
              <w:t>=</w:t>
            </w:r>
            <w:r w:rsidRPr="00BC2FC6">
              <w:rPr>
                <w:sz w:val="24"/>
                <w:szCs w:val="24"/>
                <w:lang w:val="en-US"/>
              </w:rPr>
              <w:t> </w:t>
            </w:r>
            <w:r w:rsidRPr="00BC2FC6">
              <w:rPr>
                <w:sz w:val="24"/>
                <w:szCs w:val="24"/>
              </w:rPr>
              <w:t>0</w:t>
            </w:r>
            <w:r w:rsidR="00B3038B" w:rsidRPr="00BC2FC6">
              <w:rPr>
                <w:sz w:val="24"/>
                <w:szCs w:val="24"/>
              </w:rPr>
              <w:t>.1</w:t>
            </w:r>
            <w:r w:rsidRPr="00BC2FC6">
              <w:rPr>
                <w:sz w:val="24"/>
                <w:szCs w:val="24"/>
              </w:rPr>
              <w:t xml:space="preserve">, </w:t>
            </w:r>
            <w:r w:rsidR="001D47AA">
              <w:rPr>
                <w:position w:val="-6"/>
                <w:sz w:val="24"/>
                <w:szCs w:val="24"/>
              </w:rPr>
              <w:pict>
                <v:shape id="_x0000_i1529" type="#_x0000_t75" style="width:48pt;height:14.25pt">
                  <v:imagedata r:id="rId460" o:title=""/>
                </v:shape>
              </w:pict>
            </w:r>
            <w:r w:rsidRPr="00BC2FC6">
              <w:rPr>
                <w:sz w:val="24"/>
                <w:szCs w:val="24"/>
              </w:rPr>
              <w:t xml:space="preserve">, </w:t>
            </w:r>
            <w:r w:rsidR="001D47AA">
              <w:rPr>
                <w:position w:val="-10"/>
                <w:sz w:val="24"/>
                <w:szCs w:val="24"/>
              </w:rPr>
              <w:pict>
                <v:shape id="_x0000_i1530" type="#_x0000_t75" style="width:36pt;height:21pt">
                  <v:imagedata r:id="rId478"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p w:rsidR="00CF0DC5" w:rsidRPr="00BC2FC6" w:rsidRDefault="00CF0DC5" w:rsidP="00BC2FC6">
            <w:pPr>
              <w:pStyle w:val="21"/>
              <w:overflowPunct w:val="0"/>
              <w:autoSpaceDE w:val="0"/>
              <w:autoSpaceDN w:val="0"/>
              <w:adjustRightInd w:val="0"/>
              <w:ind w:firstLine="720"/>
              <w:rPr>
                <w:szCs w:val="28"/>
              </w:rPr>
            </w:pPr>
          </w:p>
        </w:tc>
      </w:tr>
    </w:tbl>
    <w:p w:rsidR="00052793" w:rsidRPr="00E20A37" w:rsidRDefault="00052793" w:rsidP="00FF1115">
      <w:pPr>
        <w:pStyle w:val="21"/>
        <w:ind w:firstLine="720"/>
        <w:rPr>
          <w:bCs/>
          <w:sz w:val="6"/>
          <w:szCs w:val="6"/>
        </w:rPr>
      </w:pPr>
    </w:p>
    <w:p w:rsidR="00D74492" w:rsidRPr="00C11177" w:rsidRDefault="00D74492" w:rsidP="00FF1115">
      <w:pPr>
        <w:pStyle w:val="21"/>
        <w:ind w:firstLine="720"/>
        <w:rPr>
          <w:szCs w:val="28"/>
        </w:rPr>
      </w:pPr>
      <w:r w:rsidRPr="00904D89">
        <w:rPr>
          <w:bCs/>
        </w:rPr>
        <w:t>На рис. 2.</w:t>
      </w:r>
      <w:r w:rsidRPr="00052793">
        <w:rPr>
          <w:bCs/>
        </w:rPr>
        <w:t>5</w:t>
      </w:r>
      <w:r w:rsidRPr="00904D89">
        <w:rPr>
          <w:bCs/>
        </w:rPr>
        <w:t xml:space="preserve"> приведены результаты расчётов </w:t>
      </w:r>
      <w:r w:rsidRPr="00904D89">
        <w:t>плотности радиоактивных примесей в нулевом приближении в зависимости от безразмерной пространст</w:t>
      </w:r>
      <w:r w:rsidRPr="006C2C20">
        <w:t>венной координаты</w:t>
      </w:r>
      <w:r>
        <w:t>, отнесённой к радиусу зоны загрязнения</w:t>
      </w:r>
      <w:r w:rsidRPr="00790B38">
        <w:t xml:space="preserve"> (</w:t>
      </w:r>
      <w:r w:rsidR="001D47AA">
        <w:rPr>
          <w:position w:val="-12"/>
        </w:rPr>
        <w:pict>
          <v:shape id="_x0000_i1531" type="#_x0000_t75" style="width:54.75pt;height:18.75pt">
            <v:imagedata r:id="rId479" o:title=""/>
          </v:shape>
        </w:pict>
      </w:r>
      <w:r w:rsidRPr="00790B38">
        <w:t>)</w:t>
      </w:r>
      <w:r w:rsidRPr="006C2C20">
        <w:t xml:space="preserve">. </w:t>
      </w:r>
      <w:r w:rsidRPr="001C3D62">
        <w:rPr>
          <w:szCs w:val="28"/>
        </w:rPr>
        <w:t xml:space="preserve">Как видно из сопоставления кривых уменьшение концентрации загрязнителя определяется не только диффузионными процессами (кривая </w:t>
      </w:r>
      <w:r w:rsidRPr="001C3D62">
        <w:rPr>
          <w:i/>
          <w:szCs w:val="28"/>
        </w:rPr>
        <w:t>1</w:t>
      </w:r>
      <w:r w:rsidRPr="001C3D62">
        <w:rPr>
          <w:szCs w:val="28"/>
        </w:rPr>
        <w:t>), но и</w:t>
      </w:r>
      <w:r w:rsidR="002A3DC5">
        <w:rPr>
          <w:szCs w:val="28"/>
        </w:rPr>
        <w:t>, в значительной степени,</w:t>
      </w:r>
      <w:r w:rsidR="004859A2">
        <w:rPr>
          <w:szCs w:val="28"/>
        </w:rPr>
        <w:t xml:space="preserve"> </w:t>
      </w:r>
      <w:r w:rsidRPr="001C3D62">
        <w:rPr>
          <w:szCs w:val="28"/>
        </w:rPr>
        <w:t xml:space="preserve">радиоактивным распадом (кривые </w:t>
      </w:r>
      <w:r w:rsidRPr="001C3D62">
        <w:rPr>
          <w:i/>
          <w:szCs w:val="28"/>
        </w:rPr>
        <w:t xml:space="preserve">2 – </w:t>
      </w:r>
      <w:r>
        <w:rPr>
          <w:i/>
          <w:szCs w:val="28"/>
        </w:rPr>
        <w:t>4</w:t>
      </w:r>
      <w:r w:rsidRPr="001C3D62">
        <w:rPr>
          <w:szCs w:val="28"/>
        </w:rPr>
        <w:t>).</w:t>
      </w:r>
    </w:p>
    <w:p w:rsidR="00052793" w:rsidRPr="00BB315B" w:rsidRDefault="00052793" w:rsidP="00FF1115">
      <w:pPr>
        <w:pStyle w:val="21"/>
        <w:ind w:firstLine="720"/>
        <w:rPr>
          <w:bCs/>
          <w:sz w:val="6"/>
          <w:szCs w:val="6"/>
        </w:rPr>
      </w:pPr>
    </w:p>
    <w:tbl>
      <w:tblPr>
        <w:tblW w:w="5000" w:type="pct"/>
        <w:tblLook w:val="01E0" w:firstRow="1" w:lastRow="1" w:firstColumn="1" w:lastColumn="1" w:noHBand="0" w:noVBand="0"/>
      </w:tblPr>
      <w:tblGrid>
        <w:gridCol w:w="4785"/>
        <w:gridCol w:w="4785"/>
      </w:tblGrid>
      <w:tr w:rsidR="00904D89" w:rsidRPr="00BC2FC6" w:rsidTr="00BC2FC6">
        <w:tc>
          <w:tcPr>
            <w:tcW w:w="2500" w:type="pct"/>
            <w:shd w:val="clear" w:color="auto" w:fill="auto"/>
          </w:tcPr>
          <w:p w:rsidR="00904D89" w:rsidRPr="00BC2FC6" w:rsidRDefault="00904D89" w:rsidP="00BC2FC6">
            <w:pPr>
              <w:pStyle w:val="21"/>
              <w:overflowPunct w:val="0"/>
              <w:autoSpaceDE w:val="0"/>
              <w:autoSpaceDN w:val="0"/>
              <w:adjustRightInd w:val="0"/>
              <w:ind w:firstLine="720"/>
              <w:rPr>
                <w:sz w:val="16"/>
                <w:szCs w:val="16"/>
              </w:rPr>
            </w:pPr>
          </w:p>
          <w:p w:rsidR="001C0CE5" w:rsidRPr="00BC2FC6" w:rsidRDefault="001D47AA" w:rsidP="00BC2FC6">
            <w:pPr>
              <w:pStyle w:val="21"/>
              <w:overflowPunct w:val="0"/>
              <w:autoSpaceDE w:val="0"/>
              <w:autoSpaceDN w:val="0"/>
              <w:adjustRightInd w:val="0"/>
              <w:ind w:firstLine="720"/>
              <w:rPr>
                <w:szCs w:val="28"/>
              </w:rPr>
            </w:pPr>
            <w:r>
              <w:rPr>
                <w:szCs w:val="28"/>
              </w:rPr>
              <w:pict>
                <v:shape id="_x0000_i1532" type="#_x0000_t75" style="width:198pt;height:186.75pt">
                  <v:imagedata r:id="rId480" o:title=""/>
                </v:shape>
              </w:pict>
            </w:r>
          </w:p>
        </w:tc>
        <w:tc>
          <w:tcPr>
            <w:tcW w:w="2500" w:type="pct"/>
            <w:shd w:val="clear" w:color="auto" w:fill="auto"/>
            <w:vAlign w:val="bottom"/>
          </w:tcPr>
          <w:p w:rsidR="00904D89" w:rsidRPr="00BC2FC6" w:rsidRDefault="00904D89" w:rsidP="00BC2FC6">
            <w:pPr>
              <w:pStyle w:val="21"/>
              <w:overflowPunct w:val="0"/>
              <w:autoSpaceDE w:val="0"/>
              <w:autoSpaceDN w:val="0"/>
              <w:adjustRightInd w:val="0"/>
              <w:ind w:firstLine="720"/>
              <w:rPr>
                <w:sz w:val="24"/>
                <w:szCs w:val="24"/>
              </w:rPr>
            </w:pPr>
          </w:p>
          <w:p w:rsidR="002B3287" w:rsidRPr="00BC2FC6" w:rsidRDefault="002B3287" w:rsidP="00BC2FC6">
            <w:pPr>
              <w:pStyle w:val="21"/>
              <w:overflowPunct w:val="0"/>
              <w:autoSpaceDE w:val="0"/>
              <w:autoSpaceDN w:val="0"/>
              <w:adjustRightInd w:val="0"/>
              <w:ind w:firstLine="720"/>
              <w:rPr>
                <w:sz w:val="24"/>
                <w:szCs w:val="24"/>
              </w:rPr>
            </w:pPr>
          </w:p>
          <w:p w:rsidR="00904D89" w:rsidRPr="00BC2FC6" w:rsidRDefault="007905AF" w:rsidP="00BC2FC6">
            <w:pPr>
              <w:pStyle w:val="21"/>
              <w:overflowPunct w:val="0"/>
              <w:autoSpaceDE w:val="0"/>
              <w:autoSpaceDN w:val="0"/>
              <w:adjustRightInd w:val="0"/>
              <w:ind w:firstLine="720"/>
              <w:rPr>
                <w:sz w:val="24"/>
                <w:szCs w:val="24"/>
                <w:vertAlign w:val="superscript"/>
              </w:rPr>
            </w:pPr>
            <w:r w:rsidRPr="00BC2FC6">
              <w:rPr>
                <w:sz w:val="24"/>
                <w:szCs w:val="24"/>
              </w:rPr>
              <w:t>Рис 2.</w:t>
            </w:r>
            <w:r w:rsidR="00052793" w:rsidRPr="00BC2FC6">
              <w:rPr>
                <w:sz w:val="24"/>
                <w:szCs w:val="24"/>
              </w:rPr>
              <w:t>5</w:t>
            </w:r>
            <w:r w:rsidRPr="00BC2FC6">
              <w:rPr>
                <w:sz w:val="24"/>
                <w:szCs w:val="24"/>
              </w:rPr>
              <w:t xml:space="preserve">. Зависимость плотности радиоактивных примесей (нулевое приближение) от расстояния до оси скважины, отнесенного к радиусу зоны загрязнения, для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4</w:t>
            </w:r>
            <w:r w:rsidRPr="00BC2FC6">
              <w:rPr>
                <w:i/>
                <w:sz w:val="24"/>
                <w:szCs w:val="24"/>
                <w:lang w:val="en-US"/>
              </w:rPr>
              <w:t> </w:t>
            </w:r>
            <w:r w:rsidRPr="00BC2FC6">
              <w:rPr>
                <w:i/>
                <w:sz w:val="24"/>
                <w:szCs w:val="24"/>
              </w:rPr>
              <w:t>–</w:t>
            </w:r>
            <w:r w:rsidRPr="00BC2FC6">
              <w:rPr>
                <w:sz w:val="24"/>
                <w:szCs w:val="24"/>
              </w:rPr>
              <w:t> 1</w:t>
            </w:r>
            <w:r w:rsidR="008B04E8" w:rsidRPr="00BC2FC6">
              <w:rPr>
                <w:sz w:val="24"/>
                <w:szCs w:val="24"/>
              </w:rPr>
              <w:t>.</w:t>
            </w:r>
            <w:r w:rsidRPr="00BC2FC6">
              <w:rPr>
                <w:sz w:val="24"/>
                <w:szCs w:val="24"/>
              </w:rPr>
              <w:t xml:space="preserve"> </w:t>
            </w:r>
            <w:r w:rsidR="00904D89" w:rsidRPr="00BC2FC6">
              <w:rPr>
                <w:sz w:val="24"/>
                <w:szCs w:val="24"/>
              </w:rPr>
              <w:t xml:space="preserve">Другие расчётные параметры </w:t>
            </w:r>
            <w:r w:rsidR="00904D89" w:rsidRPr="00BC2FC6">
              <w:rPr>
                <w:i/>
                <w:sz w:val="24"/>
                <w:szCs w:val="24"/>
                <w:lang w:val="en-US"/>
              </w:rPr>
              <w:t>t</w:t>
            </w:r>
            <w:r w:rsidR="00904D89" w:rsidRPr="00BC2FC6">
              <w:rPr>
                <w:sz w:val="24"/>
                <w:szCs w:val="24"/>
                <w:lang w:val="en-US"/>
              </w:rPr>
              <w:t> </w:t>
            </w:r>
            <w:r w:rsidR="00904D89" w:rsidRPr="00BC2FC6">
              <w:rPr>
                <w:sz w:val="24"/>
                <w:szCs w:val="24"/>
              </w:rPr>
              <w:t>=</w:t>
            </w:r>
            <w:r w:rsidR="00904D89" w:rsidRPr="00BC2FC6">
              <w:rPr>
                <w:sz w:val="24"/>
                <w:szCs w:val="24"/>
                <w:lang w:val="en-US"/>
              </w:rPr>
              <w:t> </w:t>
            </w:r>
            <w:r w:rsidR="00904D89" w:rsidRPr="00BC2FC6">
              <w:rPr>
                <w:sz w:val="24"/>
                <w:szCs w:val="24"/>
              </w:rPr>
              <w:t xml:space="preserve">10, </w:t>
            </w:r>
            <w:r w:rsidR="001D47AA">
              <w:rPr>
                <w:position w:val="-6"/>
                <w:sz w:val="24"/>
                <w:szCs w:val="24"/>
              </w:rPr>
              <w:pict>
                <v:shape id="_x0000_i1533" type="#_x0000_t75" style="width:48pt;height:14.25pt">
                  <v:imagedata r:id="rId460" o:title=""/>
                </v:shape>
              </w:pict>
            </w:r>
            <w:r w:rsidR="00904D89" w:rsidRPr="00BC2FC6">
              <w:rPr>
                <w:sz w:val="24"/>
                <w:szCs w:val="24"/>
              </w:rPr>
              <w:t xml:space="preserve">, </w:t>
            </w:r>
            <w:r w:rsidR="001D47AA">
              <w:rPr>
                <w:position w:val="-10"/>
                <w:sz w:val="24"/>
                <w:szCs w:val="24"/>
              </w:rPr>
              <w:pict>
                <v:shape id="_x0000_i1534" type="#_x0000_t75" style="width:36pt;height:21pt">
                  <v:imagedata r:id="rId478" o:title=""/>
                </v:shape>
              </w:pict>
            </w:r>
            <w:r w:rsidR="00904D89" w:rsidRPr="00BC2FC6">
              <w:rPr>
                <w:sz w:val="24"/>
                <w:szCs w:val="24"/>
              </w:rPr>
              <w:t xml:space="preserve">, </w:t>
            </w:r>
            <w:r w:rsidR="00904D89" w:rsidRPr="00BC2FC6">
              <w:rPr>
                <w:sz w:val="24"/>
                <w:szCs w:val="24"/>
                <w:lang w:val="en-US"/>
              </w:rPr>
              <w:t>Pd</w:t>
            </w:r>
            <w:r w:rsidR="00904D89" w:rsidRPr="00BC2FC6">
              <w:rPr>
                <w:sz w:val="24"/>
                <w:szCs w:val="24"/>
              </w:rPr>
              <w:t> = 10</w:t>
            </w:r>
            <w:r w:rsidR="00904D89" w:rsidRPr="00BC2FC6">
              <w:rPr>
                <w:sz w:val="24"/>
                <w:szCs w:val="24"/>
                <w:vertAlign w:val="superscript"/>
              </w:rPr>
              <w:t>2</w:t>
            </w:r>
          </w:p>
          <w:p w:rsidR="002A3DC5" w:rsidRPr="00BC2FC6" w:rsidRDefault="002A3DC5" w:rsidP="00BC2FC6">
            <w:pPr>
              <w:pStyle w:val="21"/>
              <w:overflowPunct w:val="0"/>
              <w:autoSpaceDE w:val="0"/>
              <w:autoSpaceDN w:val="0"/>
              <w:adjustRightInd w:val="0"/>
              <w:ind w:firstLine="720"/>
              <w:rPr>
                <w:szCs w:val="28"/>
              </w:rPr>
            </w:pPr>
          </w:p>
        </w:tc>
      </w:tr>
    </w:tbl>
    <w:p w:rsidR="00904D89" w:rsidRPr="00C11177" w:rsidRDefault="00904D89" w:rsidP="00FF1115">
      <w:pPr>
        <w:pStyle w:val="21"/>
        <w:ind w:firstLine="720"/>
        <w:rPr>
          <w:bCs/>
          <w:sz w:val="16"/>
          <w:szCs w:val="16"/>
        </w:rPr>
      </w:pPr>
    </w:p>
    <w:p w:rsidR="00C11177" w:rsidRDefault="00C11177" w:rsidP="00FF1115">
      <w:pPr>
        <w:pStyle w:val="21"/>
        <w:ind w:firstLine="720"/>
        <w:rPr>
          <w:bCs/>
          <w:szCs w:val="28"/>
        </w:rPr>
      </w:pPr>
      <w:r w:rsidRPr="00A968F6">
        <w:rPr>
          <w:szCs w:val="28"/>
        </w:rPr>
        <w:t xml:space="preserve">Несмотря на то, что обычно вклад диффузионных процессов очень мал, в рассматриваемом случае происходят значительные изменения концентрации на фронте зоны возмущений (кривая </w:t>
      </w:r>
      <w:r w:rsidRPr="00A968F6">
        <w:rPr>
          <w:i/>
          <w:szCs w:val="28"/>
        </w:rPr>
        <w:t>1</w:t>
      </w:r>
      <w:r w:rsidRPr="00A968F6">
        <w:rPr>
          <w:szCs w:val="28"/>
        </w:rPr>
        <w:t xml:space="preserve"> на обоих рисунках). Главными причинами этого эффекта являются повышенные градиенты концентрации</w:t>
      </w:r>
      <w:r w:rsidRPr="0042130D">
        <w:rPr>
          <w:szCs w:val="28"/>
        </w:rPr>
        <w:t xml:space="preserve"> между пластом и окружающими породами</w:t>
      </w:r>
      <w:r w:rsidRPr="00A968F6">
        <w:rPr>
          <w:szCs w:val="28"/>
        </w:rPr>
        <w:t xml:space="preserve"> и большие времена закачки, которая осуществляется обычно десятки лет. При постоянных распада </w:t>
      </w:r>
      <w:r w:rsidRPr="00A968F6">
        <w:rPr>
          <w:szCs w:val="28"/>
          <w:lang w:val="en-US"/>
        </w:rPr>
        <w:t>At</w:t>
      </w:r>
      <w:r w:rsidRPr="00A968F6">
        <w:rPr>
          <w:szCs w:val="28"/>
        </w:rPr>
        <w:t xml:space="preserve"> &gt;0.01 становится существенным вклад радиоактивного распада. При </w:t>
      </w:r>
      <w:r w:rsidRPr="00A968F6">
        <w:rPr>
          <w:szCs w:val="28"/>
          <w:lang w:val="en-US"/>
        </w:rPr>
        <w:t>At</w:t>
      </w:r>
      <w:r w:rsidRPr="00A968F6">
        <w:rPr>
          <w:szCs w:val="28"/>
        </w:rPr>
        <w:t> &gt;</w:t>
      </w:r>
      <w:r w:rsidRPr="00A968F6">
        <w:rPr>
          <w:szCs w:val="28"/>
          <w:lang w:val="en-US"/>
        </w:rPr>
        <w:t> </w:t>
      </w:r>
      <w:r w:rsidRPr="00A968F6">
        <w:rPr>
          <w:szCs w:val="28"/>
        </w:rPr>
        <w:t xml:space="preserve">0.1 процесс радиоактивного распада является преобладающим и практически полностью определяет распределение концентрации радиоактивных примесей. Отметим, что при больших временах в пласте устанавливается стационарное поле, определяемое соотношением </w:t>
      </w:r>
      <w:r w:rsidR="001D47AA">
        <w:rPr>
          <w:bCs/>
          <w:position w:val="-12"/>
          <w:szCs w:val="28"/>
        </w:rPr>
        <w:pict>
          <v:shape id="_x0000_i1535" type="#_x0000_t75" style="width:141pt;height:21.75pt" fillcolor="window">
            <v:imagedata r:id="rId481" o:title=""/>
          </v:shape>
        </w:pict>
      </w:r>
      <w:r w:rsidRPr="00A968F6">
        <w:rPr>
          <w:bCs/>
          <w:szCs w:val="28"/>
        </w:rPr>
        <w:t>, следующим из (2.1</w:t>
      </w:r>
      <w:r>
        <w:rPr>
          <w:bCs/>
          <w:szCs w:val="28"/>
        </w:rPr>
        <w:t>.</w:t>
      </w:r>
      <w:r w:rsidR="00306375">
        <w:rPr>
          <w:bCs/>
          <w:szCs w:val="28"/>
        </w:rPr>
        <w:t>52</w:t>
      </w:r>
      <w:r w:rsidRPr="00A968F6">
        <w:rPr>
          <w:bCs/>
          <w:szCs w:val="28"/>
        </w:rPr>
        <w:t>).</w:t>
      </w:r>
    </w:p>
    <w:p w:rsidR="002C6A81" w:rsidRPr="002C6A81" w:rsidRDefault="00D74492" w:rsidP="00FF1115">
      <w:pPr>
        <w:pStyle w:val="21"/>
        <w:ind w:firstLine="720"/>
        <w:rPr>
          <w:bCs/>
          <w:sz w:val="16"/>
          <w:szCs w:val="16"/>
        </w:rPr>
      </w:pPr>
      <w:r>
        <w:rPr>
          <w:bCs/>
        </w:rPr>
        <w:t xml:space="preserve">Графики, представленные на </w:t>
      </w:r>
      <w:r w:rsidRPr="00904D89">
        <w:rPr>
          <w:bCs/>
        </w:rPr>
        <w:t>рис. 2.</w:t>
      </w:r>
      <w:r>
        <w:rPr>
          <w:bCs/>
        </w:rPr>
        <w:t>6</w:t>
      </w:r>
      <w:r w:rsidRPr="00904D89">
        <w:rPr>
          <w:bCs/>
        </w:rPr>
        <w:t xml:space="preserve"> </w:t>
      </w:r>
      <w:r>
        <w:rPr>
          <w:bCs/>
        </w:rPr>
        <w:t xml:space="preserve">аналогичны предыдущим (рис. 2.5). однако вклад диффузионных процессов в данном случае становится меньшим в силу уменьшения </w:t>
      </w:r>
      <w:r>
        <w:rPr>
          <w:bCs/>
          <w:szCs w:val="28"/>
        </w:rPr>
        <w:sym w:font="Symbol" w:char="F064"/>
      </w:r>
      <w:r>
        <w:rPr>
          <w:bCs/>
        </w:rPr>
        <w:t xml:space="preserve">. При этом общие тенденции остаются прежними. </w:t>
      </w:r>
    </w:p>
    <w:tbl>
      <w:tblPr>
        <w:tblW w:w="5000" w:type="pct"/>
        <w:tblLook w:val="01E0" w:firstRow="1" w:lastRow="1" w:firstColumn="1" w:lastColumn="1" w:noHBand="0" w:noVBand="0"/>
      </w:tblPr>
      <w:tblGrid>
        <w:gridCol w:w="4785"/>
        <w:gridCol w:w="4785"/>
      </w:tblGrid>
      <w:tr w:rsidR="002C6A81" w:rsidRPr="00BC2FC6" w:rsidTr="00BC2FC6">
        <w:tc>
          <w:tcPr>
            <w:tcW w:w="2500" w:type="pct"/>
            <w:shd w:val="clear" w:color="auto" w:fill="auto"/>
          </w:tcPr>
          <w:p w:rsidR="002C6A81" w:rsidRPr="00BC2FC6" w:rsidRDefault="002C6A81" w:rsidP="00BC2FC6">
            <w:pPr>
              <w:pStyle w:val="21"/>
              <w:overflowPunct w:val="0"/>
              <w:autoSpaceDE w:val="0"/>
              <w:autoSpaceDN w:val="0"/>
              <w:adjustRightInd w:val="0"/>
              <w:ind w:firstLine="720"/>
              <w:rPr>
                <w:sz w:val="16"/>
                <w:szCs w:val="16"/>
              </w:rPr>
            </w:pPr>
          </w:p>
          <w:p w:rsidR="001C0CE5" w:rsidRPr="00BC2FC6" w:rsidRDefault="001D47AA" w:rsidP="00BC2FC6">
            <w:pPr>
              <w:pStyle w:val="21"/>
              <w:overflowPunct w:val="0"/>
              <w:autoSpaceDE w:val="0"/>
              <w:autoSpaceDN w:val="0"/>
              <w:adjustRightInd w:val="0"/>
              <w:ind w:firstLine="720"/>
              <w:rPr>
                <w:szCs w:val="28"/>
              </w:rPr>
            </w:pPr>
            <w:r>
              <w:rPr>
                <w:szCs w:val="28"/>
              </w:rPr>
              <w:pict>
                <v:shape id="_x0000_i1536" type="#_x0000_t75" style="width:198pt;height:186.75pt">
                  <v:imagedata r:id="rId482" o:title=""/>
                </v:shape>
              </w:pict>
            </w:r>
          </w:p>
        </w:tc>
        <w:tc>
          <w:tcPr>
            <w:tcW w:w="2500" w:type="pct"/>
            <w:shd w:val="clear" w:color="auto" w:fill="auto"/>
            <w:vAlign w:val="bottom"/>
          </w:tcPr>
          <w:p w:rsidR="002C6A81" w:rsidRPr="00BC2FC6" w:rsidRDefault="002C6A81" w:rsidP="00BC2FC6">
            <w:pPr>
              <w:pStyle w:val="21"/>
              <w:overflowPunct w:val="0"/>
              <w:autoSpaceDE w:val="0"/>
              <w:autoSpaceDN w:val="0"/>
              <w:adjustRightInd w:val="0"/>
              <w:ind w:firstLine="720"/>
              <w:rPr>
                <w:sz w:val="24"/>
                <w:szCs w:val="24"/>
              </w:rPr>
            </w:pPr>
          </w:p>
          <w:p w:rsidR="002B3287" w:rsidRPr="00BC2FC6" w:rsidRDefault="002B3287" w:rsidP="00BC2FC6">
            <w:pPr>
              <w:pStyle w:val="21"/>
              <w:overflowPunct w:val="0"/>
              <w:autoSpaceDE w:val="0"/>
              <w:autoSpaceDN w:val="0"/>
              <w:adjustRightInd w:val="0"/>
              <w:ind w:firstLine="720"/>
              <w:rPr>
                <w:sz w:val="24"/>
                <w:szCs w:val="24"/>
              </w:rPr>
            </w:pPr>
          </w:p>
          <w:p w:rsidR="002C6A81" w:rsidRPr="00BC2FC6" w:rsidRDefault="002C6A81" w:rsidP="00BC2FC6">
            <w:pPr>
              <w:pStyle w:val="21"/>
              <w:overflowPunct w:val="0"/>
              <w:autoSpaceDE w:val="0"/>
              <w:autoSpaceDN w:val="0"/>
              <w:adjustRightInd w:val="0"/>
              <w:ind w:firstLine="720"/>
              <w:rPr>
                <w:sz w:val="24"/>
                <w:szCs w:val="24"/>
              </w:rPr>
            </w:pPr>
            <w:r w:rsidRPr="00BC2FC6">
              <w:rPr>
                <w:sz w:val="24"/>
                <w:szCs w:val="24"/>
              </w:rPr>
              <w:t xml:space="preserve">Рис 2.6. Зависимость плотности радиоактивных примесей (нулевое приближение) от расстояния до оси скважины, отнесенного к радиусу зоны загрязнения, для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1. Другие расчётные параметры </w:t>
            </w:r>
            <w:r w:rsidRPr="00BC2FC6">
              <w:rPr>
                <w:i/>
                <w:sz w:val="24"/>
                <w:szCs w:val="24"/>
                <w:lang w:val="en-US"/>
              </w:rPr>
              <w:t>t</w:t>
            </w:r>
            <w:r w:rsidRPr="00BC2FC6">
              <w:rPr>
                <w:sz w:val="24"/>
                <w:szCs w:val="24"/>
                <w:lang w:val="en-US"/>
              </w:rPr>
              <w:t> </w:t>
            </w:r>
            <w:r w:rsidRPr="00BC2FC6">
              <w:rPr>
                <w:sz w:val="24"/>
                <w:szCs w:val="24"/>
              </w:rPr>
              <w:t>=</w:t>
            </w:r>
            <w:r w:rsidRPr="00BC2FC6">
              <w:rPr>
                <w:sz w:val="24"/>
                <w:szCs w:val="24"/>
                <w:lang w:val="en-US"/>
              </w:rPr>
              <w:t> </w:t>
            </w:r>
            <w:r w:rsidRPr="00BC2FC6">
              <w:rPr>
                <w:sz w:val="24"/>
                <w:szCs w:val="24"/>
              </w:rPr>
              <w:t xml:space="preserve">10, </w:t>
            </w:r>
            <w:r w:rsidR="001D47AA">
              <w:rPr>
                <w:position w:val="-6"/>
                <w:sz w:val="24"/>
                <w:szCs w:val="24"/>
              </w:rPr>
              <w:pict>
                <v:shape id="_x0000_i1537" type="#_x0000_t75" style="width:44.25pt;height:18.75pt">
                  <v:imagedata r:id="rId483" o:title=""/>
                </v:shape>
              </w:pict>
            </w:r>
            <w:r w:rsidRPr="00BC2FC6">
              <w:rPr>
                <w:sz w:val="24"/>
                <w:szCs w:val="24"/>
              </w:rPr>
              <w:t xml:space="preserve">, </w:t>
            </w:r>
            <w:r w:rsidR="001D47AA">
              <w:rPr>
                <w:position w:val="-10"/>
                <w:sz w:val="24"/>
                <w:szCs w:val="24"/>
              </w:rPr>
              <w:pict>
                <v:shape id="_x0000_i1538" type="#_x0000_t75" style="width:36pt;height:21pt">
                  <v:imagedata r:id="rId478"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p w:rsidR="002A3DC5" w:rsidRPr="00BC2FC6" w:rsidRDefault="002A3DC5" w:rsidP="00BC2FC6">
            <w:pPr>
              <w:pStyle w:val="21"/>
              <w:overflowPunct w:val="0"/>
              <w:autoSpaceDE w:val="0"/>
              <w:autoSpaceDN w:val="0"/>
              <w:adjustRightInd w:val="0"/>
              <w:ind w:firstLine="720"/>
              <w:rPr>
                <w:szCs w:val="28"/>
              </w:rPr>
            </w:pPr>
          </w:p>
        </w:tc>
      </w:tr>
    </w:tbl>
    <w:p w:rsidR="00D74492" w:rsidRDefault="00D74492" w:rsidP="00FF1115">
      <w:pPr>
        <w:pStyle w:val="21"/>
        <w:ind w:firstLine="720"/>
        <w:rPr>
          <w:szCs w:val="28"/>
        </w:rPr>
      </w:pPr>
      <w:r>
        <w:rPr>
          <w:szCs w:val="28"/>
        </w:rPr>
        <w:t>На р</w:t>
      </w:r>
      <w:r w:rsidRPr="0042130D">
        <w:rPr>
          <w:szCs w:val="28"/>
        </w:rPr>
        <w:t>ис 2.</w:t>
      </w:r>
      <w:r>
        <w:rPr>
          <w:szCs w:val="28"/>
        </w:rPr>
        <w:t>7 представлена з</w:t>
      </w:r>
      <w:r w:rsidRPr="0042130D">
        <w:rPr>
          <w:szCs w:val="28"/>
        </w:rPr>
        <w:t>ависимость вклад</w:t>
      </w:r>
      <w:r>
        <w:rPr>
          <w:szCs w:val="28"/>
        </w:rPr>
        <w:t>а</w:t>
      </w:r>
      <w:r w:rsidRPr="0042130D">
        <w:rPr>
          <w:szCs w:val="28"/>
        </w:rPr>
        <w:t xml:space="preserve"> диффузионного массообмена с окружающей сре</w:t>
      </w:r>
      <w:r>
        <w:rPr>
          <w:szCs w:val="28"/>
        </w:rPr>
        <w:t>дой</w:t>
      </w:r>
      <w:r w:rsidRPr="0042130D">
        <w:rPr>
          <w:szCs w:val="28"/>
        </w:rPr>
        <w:t xml:space="preserve"> от расстояния до оси скважины, отнесенного к радиусу зоны загрязнения</w:t>
      </w:r>
      <w:r w:rsidRPr="0042130D">
        <w:rPr>
          <w:i/>
          <w:szCs w:val="28"/>
        </w:rPr>
        <w:t xml:space="preserve"> R</w:t>
      </w:r>
      <w:r w:rsidRPr="0042130D">
        <w:rPr>
          <w:szCs w:val="28"/>
          <w:vertAlign w:val="subscript"/>
          <w:lang w:val="en-US"/>
        </w:rPr>
        <w:t>d</w:t>
      </w:r>
      <w:r>
        <w:rPr>
          <w:szCs w:val="28"/>
        </w:rPr>
        <w:t>. Из рисунка следует, что влияние диффузионного массообмена для больших времён (</w:t>
      </w:r>
      <w:r>
        <w:rPr>
          <w:szCs w:val="28"/>
        </w:rPr>
        <w:sym w:font="Symbol" w:char="F07E"/>
      </w:r>
      <w:r>
        <w:rPr>
          <w:szCs w:val="28"/>
        </w:rPr>
        <w:t xml:space="preserve">10 лет) вблизи фронта загрязнения является весьма существенным. </w:t>
      </w:r>
      <w:r w:rsidRPr="0042130D">
        <w:rPr>
          <w:szCs w:val="28"/>
        </w:rPr>
        <w:t>В</w:t>
      </w:r>
      <w:r>
        <w:rPr>
          <w:szCs w:val="28"/>
        </w:rPr>
        <w:t xml:space="preserve"> расчетах приято P</w:t>
      </w:r>
      <w:r>
        <w:rPr>
          <w:szCs w:val="28"/>
          <w:lang w:val="en-US"/>
        </w:rPr>
        <w:t>d</w:t>
      </w:r>
      <w:r>
        <w:rPr>
          <w:szCs w:val="28"/>
        </w:rPr>
        <w:t> = 100, δ</w:t>
      </w:r>
      <w:r>
        <w:rPr>
          <w:szCs w:val="28"/>
          <w:lang w:val="en-US"/>
        </w:rPr>
        <w:t> </w:t>
      </w:r>
      <w:r w:rsidRPr="0042130D">
        <w:rPr>
          <w:szCs w:val="28"/>
        </w:rPr>
        <w:t>=</w:t>
      </w:r>
      <w:r>
        <w:rPr>
          <w:szCs w:val="28"/>
          <w:lang w:val="en-US"/>
        </w:rPr>
        <w:t> </w:t>
      </w:r>
      <w:r w:rsidRPr="0042130D">
        <w:rPr>
          <w:szCs w:val="28"/>
        </w:rPr>
        <w:t>10</w:t>
      </w:r>
      <w:r>
        <w:rPr>
          <w:szCs w:val="28"/>
          <w:vertAlign w:val="superscript"/>
        </w:rPr>
        <w:t>-3</w:t>
      </w:r>
      <w:r w:rsidRPr="0042130D">
        <w:rPr>
          <w:szCs w:val="28"/>
        </w:rPr>
        <w:t xml:space="preserve">, </w:t>
      </w:r>
      <w:r>
        <w:rPr>
          <w:szCs w:val="28"/>
        </w:rPr>
        <w:t>At = 0</w:t>
      </w:r>
      <w:r w:rsidRPr="0042130D">
        <w:rPr>
          <w:szCs w:val="28"/>
        </w:rPr>
        <w:t xml:space="preserve">. Последнее </w:t>
      </w:r>
      <w:r>
        <w:rPr>
          <w:szCs w:val="28"/>
        </w:rPr>
        <w:t xml:space="preserve">соответствует пренебрежению радиоактивным распадом. </w:t>
      </w:r>
    </w:p>
    <w:p w:rsidR="008C6796" w:rsidRPr="003A2473" w:rsidRDefault="008C6796" w:rsidP="00FF1115">
      <w:pPr>
        <w:pStyle w:val="21"/>
        <w:ind w:firstLine="720"/>
        <w:rPr>
          <w:bCs/>
          <w:sz w:val="16"/>
          <w:szCs w:val="16"/>
        </w:rPr>
      </w:pPr>
    </w:p>
    <w:tbl>
      <w:tblPr>
        <w:tblW w:w="5000" w:type="pct"/>
        <w:tblLook w:val="01E0" w:firstRow="1" w:lastRow="1" w:firstColumn="1" w:lastColumn="1" w:noHBand="0" w:noVBand="0"/>
      </w:tblPr>
      <w:tblGrid>
        <w:gridCol w:w="4785"/>
        <w:gridCol w:w="4785"/>
      </w:tblGrid>
      <w:tr w:rsidR="00825B92" w:rsidRPr="00BC2FC6" w:rsidTr="00BC2FC6">
        <w:tc>
          <w:tcPr>
            <w:tcW w:w="2500"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39" type="#_x0000_t75" style="width:206.25pt;height:186pt">
                  <v:imagedata r:id="rId484" o:title=""/>
                </v:shape>
              </w:pict>
            </w:r>
          </w:p>
        </w:tc>
        <w:tc>
          <w:tcPr>
            <w:tcW w:w="2500" w:type="pct"/>
            <w:shd w:val="clear" w:color="auto" w:fill="auto"/>
            <w:vAlign w:val="bottom"/>
          </w:tcPr>
          <w:p w:rsidR="00825B92" w:rsidRPr="00BC2FC6" w:rsidRDefault="00825B92" w:rsidP="00BC2FC6">
            <w:pPr>
              <w:pStyle w:val="21"/>
              <w:overflowPunct w:val="0"/>
              <w:autoSpaceDE w:val="0"/>
              <w:autoSpaceDN w:val="0"/>
              <w:adjustRightInd w:val="0"/>
              <w:ind w:firstLine="720"/>
              <w:rPr>
                <w:sz w:val="24"/>
                <w:szCs w:val="24"/>
              </w:rPr>
            </w:pPr>
          </w:p>
          <w:p w:rsidR="002B3287" w:rsidRPr="00BC2FC6" w:rsidRDefault="002B3287" w:rsidP="00BC2FC6">
            <w:pPr>
              <w:pStyle w:val="21"/>
              <w:overflowPunct w:val="0"/>
              <w:autoSpaceDE w:val="0"/>
              <w:autoSpaceDN w:val="0"/>
              <w:adjustRightInd w:val="0"/>
              <w:ind w:firstLine="720"/>
              <w:rPr>
                <w:sz w:val="24"/>
                <w:szCs w:val="24"/>
              </w:rPr>
            </w:pPr>
          </w:p>
          <w:p w:rsidR="00825B92" w:rsidRPr="00BC2FC6" w:rsidRDefault="00825B92" w:rsidP="00BC2FC6">
            <w:pPr>
              <w:pStyle w:val="21"/>
              <w:overflowPunct w:val="0"/>
              <w:autoSpaceDE w:val="0"/>
              <w:autoSpaceDN w:val="0"/>
              <w:adjustRightInd w:val="0"/>
              <w:ind w:firstLine="720"/>
              <w:rPr>
                <w:sz w:val="24"/>
                <w:szCs w:val="24"/>
              </w:rPr>
            </w:pPr>
            <w:r w:rsidRPr="00BC2FC6">
              <w:rPr>
                <w:sz w:val="24"/>
                <w:szCs w:val="24"/>
              </w:rPr>
              <w:t>Рис. 2.</w:t>
            </w:r>
            <w:r w:rsidR="002C6A81" w:rsidRPr="00BC2FC6">
              <w:rPr>
                <w:sz w:val="24"/>
                <w:szCs w:val="24"/>
              </w:rPr>
              <w:t>7</w:t>
            </w:r>
            <w:r w:rsidR="00C11177" w:rsidRPr="00BC2FC6">
              <w:rPr>
                <w:sz w:val="24"/>
                <w:szCs w:val="24"/>
              </w:rPr>
              <w:t>.</w:t>
            </w:r>
            <w:r w:rsidRPr="00BC2FC6">
              <w:rPr>
                <w:sz w:val="24"/>
                <w:szCs w:val="24"/>
              </w:rPr>
              <w:t xml:space="preserve"> </w:t>
            </w:r>
            <w:r w:rsidR="00C11177" w:rsidRPr="00BC2FC6">
              <w:rPr>
                <w:sz w:val="24"/>
                <w:szCs w:val="24"/>
              </w:rPr>
              <w:t>Вклад диффузионного массообмена с окружающей средой</w:t>
            </w:r>
            <w:r w:rsidR="004859A2" w:rsidRPr="00BC2FC6">
              <w:rPr>
                <w:sz w:val="24"/>
                <w:szCs w:val="24"/>
              </w:rPr>
              <w:t xml:space="preserve"> </w:t>
            </w:r>
            <w:r w:rsidR="00C11177" w:rsidRPr="00BC2FC6">
              <w:rPr>
                <w:sz w:val="24"/>
                <w:szCs w:val="24"/>
              </w:rPr>
              <w:t>от расстояния до оси скважины, отнесенного к радиусу зоны загрязнения, при различных временах закачки:</w:t>
            </w:r>
            <w:r w:rsidR="00C11177" w:rsidRPr="00BC2FC6">
              <w:rPr>
                <w:i/>
                <w:sz w:val="24"/>
                <w:szCs w:val="24"/>
              </w:rPr>
              <w:t xml:space="preserve"> 1</w:t>
            </w:r>
            <w:r w:rsidR="00C11177" w:rsidRPr="00BC2FC6">
              <w:rPr>
                <w:i/>
                <w:sz w:val="24"/>
                <w:szCs w:val="24"/>
                <w:lang w:val="en-US"/>
              </w:rPr>
              <w:t> </w:t>
            </w:r>
            <w:r w:rsidR="00C11177" w:rsidRPr="00BC2FC6">
              <w:rPr>
                <w:i/>
                <w:sz w:val="24"/>
                <w:szCs w:val="24"/>
              </w:rPr>
              <w:t>–</w:t>
            </w:r>
            <w:r w:rsidR="00C11177" w:rsidRPr="00BC2FC6">
              <w:rPr>
                <w:sz w:val="24"/>
                <w:szCs w:val="24"/>
              </w:rPr>
              <w:t> </w:t>
            </w:r>
            <w:r w:rsidR="00C11177" w:rsidRPr="00BC2FC6">
              <w:rPr>
                <w:i/>
                <w:sz w:val="24"/>
                <w:szCs w:val="24"/>
              </w:rPr>
              <w:t>t</w:t>
            </w:r>
            <w:r w:rsidR="00C11177" w:rsidRPr="00BC2FC6">
              <w:rPr>
                <w:i/>
                <w:sz w:val="24"/>
                <w:szCs w:val="24"/>
                <w:lang w:val="en-US"/>
              </w:rPr>
              <w:t> </w:t>
            </w:r>
            <w:r w:rsidR="00C11177" w:rsidRPr="00BC2FC6">
              <w:rPr>
                <w:sz w:val="24"/>
                <w:szCs w:val="24"/>
              </w:rPr>
              <w:t>= 0.1,</w:t>
            </w:r>
            <w:r w:rsidR="004859A2" w:rsidRPr="00BC2FC6">
              <w:rPr>
                <w:sz w:val="24"/>
                <w:szCs w:val="24"/>
              </w:rPr>
              <w:t xml:space="preserve"> </w:t>
            </w:r>
            <w:r w:rsidR="00C11177" w:rsidRPr="00BC2FC6">
              <w:rPr>
                <w:sz w:val="24"/>
                <w:szCs w:val="24"/>
              </w:rPr>
              <w:t xml:space="preserve"> </w:t>
            </w:r>
            <w:r w:rsidR="00C11177" w:rsidRPr="00BC2FC6">
              <w:rPr>
                <w:i/>
                <w:sz w:val="24"/>
                <w:szCs w:val="24"/>
              </w:rPr>
              <w:t>2</w:t>
            </w:r>
            <w:r w:rsidR="00C11177" w:rsidRPr="00BC2FC6">
              <w:rPr>
                <w:i/>
                <w:sz w:val="24"/>
                <w:szCs w:val="24"/>
                <w:lang w:val="en-US"/>
              </w:rPr>
              <w:t> </w:t>
            </w:r>
            <w:r w:rsidR="00C11177" w:rsidRPr="00BC2FC6">
              <w:rPr>
                <w:i/>
                <w:sz w:val="24"/>
                <w:szCs w:val="24"/>
              </w:rPr>
              <w:t>–</w:t>
            </w:r>
            <w:r w:rsidR="00C11177" w:rsidRPr="00BC2FC6">
              <w:rPr>
                <w:sz w:val="24"/>
                <w:szCs w:val="24"/>
              </w:rPr>
              <w:t> 1,</w:t>
            </w:r>
            <w:r w:rsidR="004859A2" w:rsidRPr="00BC2FC6">
              <w:rPr>
                <w:sz w:val="24"/>
                <w:szCs w:val="24"/>
              </w:rPr>
              <w:t xml:space="preserve"> </w:t>
            </w:r>
            <w:r w:rsidR="00C11177" w:rsidRPr="00BC2FC6">
              <w:rPr>
                <w:i/>
                <w:sz w:val="24"/>
                <w:szCs w:val="24"/>
              </w:rPr>
              <w:t>3</w:t>
            </w:r>
            <w:r w:rsidR="00C11177" w:rsidRPr="00BC2FC6">
              <w:rPr>
                <w:i/>
                <w:sz w:val="24"/>
                <w:szCs w:val="24"/>
                <w:lang w:val="en-US"/>
              </w:rPr>
              <w:t> </w:t>
            </w:r>
            <w:r w:rsidR="00C11177" w:rsidRPr="00BC2FC6">
              <w:rPr>
                <w:i/>
                <w:sz w:val="24"/>
                <w:szCs w:val="24"/>
              </w:rPr>
              <w:t>–</w:t>
            </w:r>
            <w:r w:rsidR="00C11177" w:rsidRPr="00BC2FC6">
              <w:rPr>
                <w:sz w:val="24"/>
                <w:szCs w:val="24"/>
              </w:rPr>
              <w:t xml:space="preserve"> 10. </w:t>
            </w:r>
            <w:r w:rsidR="00C11177" w:rsidRPr="00BC2FC6">
              <w:rPr>
                <w:sz w:val="24"/>
                <w:szCs w:val="24"/>
                <w:lang w:val="en-US"/>
              </w:rPr>
              <w:t>A</w:t>
            </w:r>
            <w:r w:rsidRPr="00BC2FC6">
              <w:rPr>
                <w:sz w:val="24"/>
                <w:szCs w:val="24"/>
                <w:lang w:val="en-US"/>
              </w:rPr>
              <w:t>t </w:t>
            </w:r>
            <w:r w:rsidRPr="00BC2FC6">
              <w:rPr>
                <w:sz w:val="24"/>
                <w:szCs w:val="24"/>
              </w:rPr>
              <w:t>=</w:t>
            </w:r>
            <w:r w:rsidRPr="00BC2FC6">
              <w:rPr>
                <w:sz w:val="24"/>
                <w:szCs w:val="24"/>
                <w:lang w:val="en-US"/>
              </w:rPr>
              <w:t> </w:t>
            </w:r>
            <w:r w:rsidR="00C11177" w:rsidRPr="00BC2FC6">
              <w:rPr>
                <w:sz w:val="24"/>
                <w:szCs w:val="24"/>
              </w:rPr>
              <w:t>0</w:t>
            </w:r>
            <w:r w:rsidRPr="00BC2FC6">
              <w:rPr>
                <w:sz w:val="24"/>
                <w:szCs w:val="24"/>
              </w:rPr>
              <w:t xml:space="preserve">, </w:t>
            </w:r>
            <w:r w:rsidR="001D47AA">
              <w:rPr>
                <w:position w:val="-6"/>
                <w:sz w:val="24"/>
                <w:szCs w:val="24"/>
              </w:rPr>
              <w:pict>
                <v:shape id="_x0000_i1540" type="#_x0000_t75" style="width:48pt;height:14.25pt">
                  <v:imagedata r:id="rId460" o:title=""/>
                </v:shape>
              </w:pict>
            </w:r>
            <w:r w:rsidRPr="00BC2FC6">
              <w:rPr>
                <w:sz w:val="24"/>
                <w:szCs w:val="24"/>
              </w:rPr>
              <w:t xml:space="preserve">, </w:t>
            </w:r>
            <w:r w:rsidR="001D47AA">
              <w:rPr>
                <w:position w:val="-10"/>
                <w:sz w:val="24"/>
                <w:szCs w:val="24"/>
              </w:rPr>
              <w:pict>
                <v:shape id="_x0000_i1541" type="#_x0000_t75" style="width:36pt;height:21pt">
                  <v:imagedata r:id="rId485"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p w:rsidR="002A3DC5" w:rsidRPr="00BC2FC6" w:rsidRDefault="002A3DC5" w:rsidP="00BC2FC6">
            <w:pPr>
              <w:pStyle w:val="21"/>
              <w:overflowPunct w:val="0"/>
              <w:autoSpaceDE w:val="0"/>
              <w:autoSpaceDN w:val="0"/>
              <w:adjustRightInd w:val="0"/>
              <w:ind w:firstLine="720"/>
              <w:rPr>
                <w:szCs w:val="28"/>
              </w:rPr>
            </w:pPr>
          </w:p>
        </w:tc>
      </w:tr>
    </w:tbl>
    <w:p w:rsidR="00904D89" w:rsidRPr="003A2473" w:rsidRDefault="00904D89" w:rsidP="00FF1115">
      <w:pPr>
        <w:pStyle w:val="21"/>
        <w:ind w:firstLine="720"/>
        <w:rPr>
          <w:bCs/>
          <w:sz w:val="16"/>
          <w:szCs w:val="16"/>
        </w:rPr>
      </w:pPr>
    </w:p>
    <w:p w:rsidR="00D74492" w:rsidRPr="00041CE9" w:rsidRDefault="00D74492" w:rsidP="00FF1115">
      <w:pPr>
        <w:pStyle w:val="21"/>
        <w:ind w:firstLine="720"/>
        <w:rPr>
          <w:szCs w:val="28"/>
        </w:rPr>
      </w:pPr>
      <w:r>
        <w:rPr>
          <w:szCs w:val="28"/>
        </w:rPr>
        <w:t>На р</w:t>
      </w:r>
      <w:r w:rsidRPr="0042130D">
        <w:rPr>
          <w:szCs w:val="28"/>
        </w:rPr>
        <w:t>ис 2.</w:t>
      </w:r>
      <w:r>
        <w:rPr>
          <w:szCs w:val="28"/>
        </w:rPr>
        <w:t>8 приведена з</w:t>
      </w:r>
      <w:r w:rsidRPr="0042130D">
        <w:rPr>
          <w:szCs w:val="28"/>
        </w:rPr>
        <w:t xml:space="preserve">ависимость </w:t>
      </w:r>
      <w:r>
        <w:rPr>
          <w:szCs w:val="28"/>
        </w:rPr>
        <w:t xml:space="preserve">плотности радиоактивного загрязнителя </w:t>
      </w:r>
      <w:r w:rsidR="002A3DC5">
        <w:rPr>
          <w:szCs w:val="28"/>
        </w:rPr>
        <w:t xml:space="preserve">в нулевом приближении </w:t>
      </w:r>
      <w:r>
        <w:rPr>
          <w:szCs w:val="28"/>
        </w:rPr>
        <w:t xml:space="preserve">от </w:t>
      </w:r>
      <w:r w:rsidRPr="0042130D">
        <w:rPr>
          <w:szCs w:val="28"/>
        </w:rPr>
        <w:t>расстояния до оси скважины, отнесенного к радиусу зоны загрязнения</w:t>
      </w:r>
      <w:r w:rsidRPr="0042130D">
        <w:rPr>
          <w:i/>
          <w:szCs w:val="28"/>
        </w:rPr>
        <w:t xml:space="preserve"> R</w:t>
      </w:r>
      <w:r w:rsidRPr="0042130D">
        <w:rPr>
          <w:szCs w:val="28"/>
          <w:vertAlign w:val="subscript"/>
          <w:lang w:val="en-US"/>
        </w:rPr>
        <w:t>d</w:t>
      </w:r>
      <w:r>
        <w:rPr>
          <w:szCs w:val="28"/>
        </w:rPr>
        <w:t xml:space="preserve"> для различных времён закачки и постоянных распада. Причём, значения </w:t>
      </w:r>
      <w:r w:rsidRPr="00041CE9">
        <w:rPr>
          <w:i/>
          <w:szCs w:val="28"/>
          <w:lang w:val="en-US"/>
        </w:rPr>
        <w:t>t</w:t>
      </w:r>
      <w:r w:rsidRPr="00041CE9">
        <w:rPr>
          <w:szCs w:val="28"/>
        </w:rPr>
        <w:t xml:space="preserve"> </w:t>
      </w:r>
      <w:r>
        <w:rPr>
          <w:szCs w:val="28"/>
        </w:rPr>
        <w:t xml:space="preserve">и </w:t>
      </w:r>
      <w:r>
        <w:rPr>
          <w:szCs w:val="28"/>
          <w:lang w:val="en-US"/>
        </w:rPr>
        <w:t>At</w:t>
      </w:r>
      <w:r>
        <w:rPr>
          <w:szCs w:val="28"/>
        </w:rPr>
        <w:t xml:space="preserve"> выбраны таким образом, что </w:t>
      </w:r>
      <w:r w:rsidRPr="00041CE9">
        <w:rPr>
          <w:i/>
          <w:szCs w:val="28"/>
          <w:lang w:val="en-US"/>
        </w:rPr>
        <w:t>t</w:t>
      </w:r>
      <w:r>
        <w:rPr>
          <w:szCs w:val="28"/>
        </w:rPr>
        <w:t>∙</w:t>
      </w:r>
      <w:r>
        <w:rPr>
          <w:szCs w:val="28"/>
          <w:lang w:val="en-US"/>
        </w:rPr>
        <w:t>At</w:t>
      </w:r>
      <w:r>
        <w:rPr>
          <w:szCs w:val="28"/>
        </w:rPr>
        <w:t xml:space="preserve">=1. При этом графики плотностей оказываются весьма близкими друг к другу. Различие между ними определяется лишь наличием диффузионных процессов. Это подчёркивает физическую разумность выбранной системы обезразмеривания. </w:t>
      </w:r>
    </w:p>
    <w:p w:rsidR="00D50ED0" w:rsidRPr="00D50ED0" w:rsidRDefault="00D50ED0" w:rsidP="00FF1115">
      <w:pPr>
        <w:pStyle w:val="21"/>
        <w:ind w:firstLine="720"/>
        <w:rPr>
          <w:sz w:val="16"/>
          <w:szCs w:val="16"/>
        </w:rPr>
      </w:pPr>
    </w:p>
    <w:tbl>
      <w:tblPr>
        <w:tblW w:w="5000" w:type="pct"/>
        <w:tblLook w:val="01E0" w:firstRow="1" w:lastRow="1" w:firstColumn="1" w:lastColumn="1" w:noHBand="0" w:noVBand="0"/>
      </w:tblPr>
      <w:tblGrid>
        <w:gridCol w:w="4785"/>
        <w:gridCol w:w="4785"/>
      </w:tblGrid>
      <w:tr w:rsidR="00D50ED0" w:rsidRPr="00BC2FC6" w:rsidTr="00BC2FC6">
        <w:tc>
          <w:tcPr>
            <w:tcW w:w="2500"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42" type="#_x0000_t75" style="width:198pt;height:186.75pt">
                  <v:imagedata r:id="rId486" o:title=""/>
                </v:shape>
              </w:pict>
            </w:r>
          </w:p>
        </w:tc>
        <w:tc>
          <w:tcPr>
            <w:tcW w:w="2500" w:type="pct"/>
            <w:shd w:val="clear" w:color="auto" w:fill="auto"/>
            <w:vAlign w:val="bottom"/>
          </w:tcPr>
          <w:p w:rsidR="00D50ED0" w:rsidRPr="00BC2FC6" w:rsidRDefault="00D50ED0" w:rsidP="00BC2FC6">
            <w:pPr>
              <w:pStyle w:val="21"/>
              <w:overflowPunct w:val="0"/>
              <w:autoSpaceDE w:val="0"/>
              <w:autoSpaceDN w:val="0"/>
              <w:adjustRightInd w:val="0"/>
              <w:ind w:firstLine="720"/>
              <w:rPr>
                <w:sz w:val="24"/>
                <w:szCs w:val="24"/>
              </w:rPr>
            </w:pPr>
          </w:p>
          <w:p w:rsidR="00A45388" w:rsidRPr="00BC2FC6" w:rsidRDefault="00A45388" w:rsidP="00BC2FC6">
            <w:pPr>
              <w:pStyle w:val="21"/>
              <w:overflowPunct w:val="0"/>
              <w:autoSpaceDE w:val="0"/>
              <w:autoSpaceDN w:val="0"/>
              <w:adjustRightInd w:val="0"/>
              <w:ind w:firstLine="720"/>
              <w:rPr>
                <w:sz w:val="24"/>
                <w:szCs w:val="24"/>
              </w:rPr>
            </w:pPr>
          </w:p>
          <w:p w:rsidR="00D50ED0" w:rsidRPr="00BC2FC6" w:rsidRDefault="00D50ED0" w:rsidP="00BC2FC6">
            <w:pPr>
              <w:pStyle w:val="21"/>
              <w:overflowPunct w:val="0"/>
              <w:autoSpaceDE w:val="0"/>
              <w:autoSpaceDN w:val="0"/>
              <w:adjustRightInd w:val="0"/>
              <w:ind w:firstLine="720"/>
              <w:rPr>
                <w:sz w:val="24"/>
                <w:szCs w:val="24"/>
              </w:rPr>
            </w:pPr>
            <w:r w:rsidRPr="00BC2FC6">
              <w:rPr>
                <w:sz w:val="24"/>
                <w:szCs w:val="24"/>
              </w:rPr>
              <w:t>Рис. 2.</w:t>
            </w:r>
            <w:r w:rsidR="002C6A81" w:rsidRPr="00BC2FC6">
              <w:rPr>
                <w:sz w:val="24"/>
                <w:szCs w:val="24"/>
              </w:rPr>
              <w:t>8</w:t>
            </w:r>
            <w:r w:rsidRPr="00BC2FC6">
              <w:rPr>
                <w:sz w:val="24"/>
                <w:szCs w:val="24"/>
              </w:rPr>
              <w:t>. зависимость плотности загрязнителя (нулевое приближение) от расстояния до оси скважины, отнесенного к радиусу зоны загрязнения, при различных временах закачки и постоянных распада</w:t>
            </w:r>
            <w:r w:rsidRPr="00BC2FC6">
              <w:rPr>
                <w:i/>
                <w:sz w:val="24"/>
                <w:szCs w:val="24"/>
              </w:rPr>
              <w:t xml:space="preserve"> 1</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0.1, </w:t>
            </w:r>
            <w:r w:rsidRPr="00BC2FC6">
              <w:rPr>
                <w:sz w:val="24"/>
                <w:szCs w:val="24"/>
                <w:lang w:val="en-US"/>
              </w:rPr>
              <w:t>At</w:t>
            </w:r>
            <w:r w:rsidRPr="00BC2FC6">
              <w:rPr>
                <w:sz w:val="24"/>
                <w:szCs w:val="24"/>
              </w:rPr>
              <w:t xml:space="preserve"> = 10, </w:t>
            </w:r>
            <w:r w:rsidRPr="00BC2FC6">
              <w:rPr>
                <w:i/>
                <w:sz w:val="24"/>
                <w:szCs w:val="24"/>
              </w:rPr>
              <w:t>2</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10, </w:t>
            </w:r>
            <w:r w:rsidRPr="00BC2FC6">
              <w:rPr>
                <w:sz w:val="24"/>
                <w:szCs w:val="24"/>
                <w:lang w:val="en-US"/>
              </w:rPr>
              <w:t>At</w:t>
            </w:r>
            <w:r w:rsidRPr="00BC2FC6">
              <w:rPr>
                <w:sz w:val="24"/>
                <w:szCs w:val="24"/>
              </w:rPr>
              <w:t> = 0.1,</w:t>
            </w:r>
            <w:r w:rsidR="004859A2"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1</w:t>
            </w:r>
            <w:r w:rsidR="001C6608" w:rsidRPr="00BC2FC6">
              <w:rPr>
                <w:sz w:val="24"/>
                <w:szCs w:val="24"/>
              </w:rPr>
              <w:t>00</w:t>
            </w:r>
            <w:r w:rsidRPr="00BC2FC6">
              <w:rPr>
                <w:sz w:val="24"/>
                <w:szCs w:val="24"/>
              </w:rPr>
              <w:t xml:space="preserve">, </w:t>
            </w:r>
            <w:r w:rsidRPr="00BC2FC6">
              <w:rPr>
                <w:sz w:val="24"/>
                <w:szCs w:val="24"/>
                <w:lang w:val="en-US"/>
              </w:rPr>
              <w:t>At</w:t>
            </w:r>
            <w:r w:rsidRPr="00BC2FC6">
              <w:rPr>
                <w:sz w:val="24"/>
                <w:szCs w:val="24"/>
              </w:rPr>
              <w:t xml:space="preserve"> = 0.01, </w:t>
            </w:r>
            <w:r w:rsidR="001D47AA">
              <w:rPr>
                <w:position w:val="-6"/>
                <w:sz w:val="24"/>
                <w:szCs w:val="24"/>
              </w:rPr>
              <w:pict>
                <v:shape id="_x0000_i1543" type="#_x0000_t75" style="width:48pt;height:14.25pt">
                  <v:imagedata r:id="rId460" o:title=""/>
                </v:shape>
              </w:pict>
            </w:r>
            <w:r w:rsidRPr="00BC2FC6">
              <w:rPr>
                <w:sz w:val="24"/>
                <w:szCs w:val="24"/>
              </w:rPr>
              <w:t xml:space="preserve">, </w:t>
            </w:r>
            <w:r w:rsidR="001D47AA">
              <w:rPr>
                <w:position w:val="-10"/>
                <w:sz w:val="24"/>
                <w:szCs w:val="24"/>
              </w:rPr>
              <w:pict>
                <v:shape id="_x0000_i1544" type="#_x0000_t75" style="width:36pt;height:21pt">
                  <v:imagedata r:id="rId485" o:title=""/>
                </v:shape>
              </w:pic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p>
          <w:p w:rsidR="002A3DC5" w:rsidRPr="00BC2FC6" w:rsidRDefault="002A3DC5" w:rsidP="00BC2FC6">
            <w:pPr>
              <w:pStyle w:val="21"/>
              <w:overflowPunct w:val="0"/>
              <w:autoSpaceDE w:val="0"/>
              <w:autoSpaceDN w:val="0"/>
              <w:adjustRightInd w:val="0"/>
              <w:ind w:firstLine="720"/>
              <w:rPr>
                <w:szCs w:val="28"/>
              </w:rPr>
            </w:pPr>
          </w:p>
        </w:tc>
      </w:tr>
    </w:tbl>
    <w:p w:rsidR="00D50ED0" w:rsidRPr="002A3DC5" w:rsidRDefault="00D50ED0" w:rsidP="00FF1115">
      <w:pPr>
        <w:pStyle w:val="21"/>
        <w:ind w:firstLine="720"/>
        <w:rPr>
          <w:sz w:val="6"/>
          <w:szCs w:val="6"/>
        </w:rPr>
      </w:pPr>
    </w:p>
    <w:p w:rsidR="00B76F32" w:rsidRDefault="0089779F" w:rsidP="00FF1115">
      <w:pPr>
        <w:spacing w:line="360" w:lineRule="auto"/>
        <w:ind w:firstLine="720"/>
        <w:jc w:val="both"/>
        <w:rPr>
          <w:szCs w:val="28"/>
        </w:rPr>
      </w:pPr>
      <w:r>
        <w:rPr>
          <w:szCs w:val="28"/>
        </w:rPr>
        <w:t xml:space="preserve">Если строить зависимость </w:t>
      </w:r>
      <w:r w:rsidR="001D47AA">
        <w:rPr>
          <w:position w:val="-10"/>
          <w:szCs w:val="28"/>
        </w:rPr>
        <w:pict>
          <v:shape id="_x0000_i1545" type="#_x0000_t75" style="width:39pt;height:21pt">
            <v:imagedata r:id="rId487" o:title=""/>
          </v:shape>
        </w:pict>
      </w:r>
      <w:r>
        <w:rPr>
          <w:szCs w:val="28"/>
        </w:rPr>
        <w:t xml:space="preserve">, то заметить «близость» графиков затруднительно, поскольку радиус зоны загрязнения растёт, согласно (2.1.55) пропорционально </w:t>
      </w:r>
      <w:r w:rsidR="001D47AA">
        <w:rPr>
          <w:position w:val="-8"/>
          <w:szCs w:val="28"/>
        </w:rPr>
        <w:pict>
          <v:shape id="_x0000_i1546" type="#_x0000_t75" style="width:18pt;height:20.25pt">
            <v:imagedata r:id="rId488" o:title=""/>
          </v:shape>
        </w:pict>
      </w:r>
      <w:r>
        <w:rPr>
          <w:szCs w:val="28"/>
        </w:rPr>
        <w:t>.</w:t>
      </w:r>
    </w:p>
    <w:p w:rsidR="002A3DC5" w:rsidRDefault="002A3DC5" w:rsidP="001A37DE">
      <w:pPr>
        <w:spacing w:line="360" w:lineRule="auto"/>
        <w:ind w:firstLine="720"/>
        <w:jc w:val="both"/>
        <w:rPr>
          <w:szCs w:val="28"/>
        </w:rPr>
      </w:pPr>
    </w:p>
    <w:p w:rsidR="00B967FB" w:rsidRDefault="00E30B05" w:rsidP="001A37DE">
      <w:pPr>
        <w:pStyle w:val="2"/>
        <w:spacing w:before="0" w:after="0" w:line="360" w:lineRule="auto"/>
        <w:ind w:firstLine="720"/>
        <w:jc w:val="both"/>
        <w:rPr>
          <w:rFonts w:ascii="Times New Roman" w:hAnsi="Times New Roman"/>
          <w:i w:val="0"/>
          <w:sz w:val="28"/>
          <w:szCs w:val="28"/>
        </w:rPr>
      </w:pPr>
      <w:bookmarkStart w:id="21" w:name="_Toc150485204"/>
      <w:r>
        <w:rPr>
          <w:rFonts w:ascii="Times New Roman" w:hAnsi="Times New Roman"/>
          <w:i w:val="0"/>
          <w:sz w:val="28"/>
          <w:szCs w:val="28"/>
        </w:rPr>
        <w:t>2.3</w:t>
      </w:r>
      <w:r w:rsidR="00F13121">
        <w:rPr>
          <w:rFonts w:ascii="Times New Roman" w:hAnsi="Times New Roman"/>
          <w:i w:val="0"/>
          <w:sz w:val="28"/>
          <w:szCs w:val="28"/>
        </w:rPr>
        <w:t>.</w:t>
      </w:r>
      <w:r w:rsidR="00724CDE" w:rsidRPr="00F13121">
        <w:rPr>
          <w:rFonts w:ascii="Times New Roman" w:hAnsi="Times New Roman"/>
          <w:i w:val="0"/>
          <w:sz w:val="28"/>
          <w:szCs w:val="28"/>
        </w:rPr>
        <w:t xml:space="preserve"> </w:t>
      </w:r>
      <w:r w:rsidR="00B967FB" w:rsidRPr="00F13121">
        <w:rPr>
          <w:rFonts w:ascii="Times New Roman" w:hAnsi="Times New Roman"/>
          <w:i w:val="0"/>
          <w:sz w:val="28"/>
          <w:szCs w:val="28"/>
        </w:rPr>
        <w:t>Бездиффузионное приближение в задаче массообмена</w:t>
      </w:r>
      <w:bookmarkEnd w:id="21"/>
      <w:r w:rsidR="00B967FB" w:rsidRPr="00F13121">
        <w:rPr>
          <w:rFonts w:ascii="Times New Roman" w:hAnsi="Times New Roman"/>
          <w:i w:val="0"/>
          <w:sz w:val="28"/>
          <w:szCs w:val="28"/>
        </w:rPr>
        <w:t xml:space="preserve"> </w:t>
      </w:r>
    </w:p>
    <w:p w:rsidR="00817F06" w:rsidRPr="00817F06" w:rsidRDefault="00817F06" w:rsidP="001A37DE">
      <w:pPr>
        <w:spacing w:line="360" w:lineRule="auto"/>
        <w:rPr>
          <w:sz w:val="20"/>
        </w:rPr>
      </w:pPr>
    </w:p>
    <w:p w:rsidR="00B967FB" w:rsidRPr="00FD4731" w:rsidRDefault="00BE7169" w:rsidP="001A37DE">
      <w:pPr>
        <w:spacing w:line="360" w:lineRule="auto"/>
        <w:ind w:firstLine="720"/>
        <w:jc w:val="both"/>
        <w:rPr>
          <w:szCs w:val="28"/>
        </w:rPr>
      </w:pPr>
      <w:r w:rsidRPr="00FD4731">
        <w:rPr>
          <w:szCs w:val="28"/>
        </w:rPr>
        <w:t>В силу того, что отношение коэффициентов диффузии (</w:t>
      </w:r>
      <w:r w:rsidR="001D47AA">
        <w:rPr>
          <w:position w:val="-12"/>
          <w:szCs w:val="28"/>
        </w:rPr>
        <w:pict>
          <v:shape id="_x0000_i1547" type="#_x0000_t75" style="width:23.25pt;height:18.75pt">
            <v:imagedata r:id="rId489" o:title=""/>
          </v:shape>
        </w:pict>
      </w:r>
      <w:r w:rsidRPr="00FD4731">
        <w:rPr>
          <w:szCs w:val="28"/>
        </w:rPr>
        <w:t xml:space="preserve">) и </w:t>
      </w:r>
      <w:r w:rsidR="00812B5C">
        <w:rPr>
          <w:szCs w:val="28"/>
        </w:rPr>
        <w:t>температуропроводности</w:t>
      </w:r>
      <w:r w:rsidRPr="00FD4731">
        <w:rPr>
          <w:szCs w:val="28"/>
        </w:rPr>
        <w:t xml:space="preserve"> (</w:t>
      </w:r>
      <w:r w:rsidR="001D47AA">
        <w:rPr>
          <w:position w:val="-12"/>
          <w:szCs w:val="28"/>
        </w:rPr>
        <w:pict>
          <v:shape id="_x0000_i1548" type="#_x0000_t75" style="width:1in;height:21.75pt">
            <v:imagedata r:id="rId490" o:title=""/>
          </v:shape>
        </w:pict>
      </w:r>
      <w:r w:rsidRPr="00FD4731">
        <w:rPr>
          <w:szCs w:val="28"/>
        </w:rPr>
        <w:t xml:space="preserve">) является малой величиной порядка </w:t>
      </w:r>
      <w:r w:rsidR="00812B5C">
        <w:rPr>
          <w:szCs w:val="28"/>
        </w:rPr>
        <w:sym w:font="Symbol" w:char="F07E"/>
      </w:r>
      <w:r w:rsidR="00812B5C">
        <w:rPr>
          <w:szCs w:val="28"/>
        </w:rPr>
        <w:t> </w:t>
      </w:r>
      <w:r w:rsidR="001D47AA">
        <w:rPr>
          <w:position w:val="-6"/>
          <w:szCs w:val="28"/>
        </w:rPr>
        <w:pict>
          <v:shape id="_x0000_i1549" type="#_x0000_t75" style="width:27pt;height:18.75pt">
            <v:imagedata r:id="rId254" o:title=""/>
          </v:shape>
        </w:pict>
      </w:r>
      <w:r w:rsidR="00812B5C">
        <w:rPr>
          <w:szCs w:val="28"/>
        </w:rPr>
        <w:t>÷</w:t>
      </w:r>
      <w:r w:rsidR="001D47AA">
        <w:rPr>
          <w:position w:val="-6"/>
          <w:szCs w:val="28"/>
        </w:rPr>
        <w:pict>
          <v:shape id="_x0000_i1550" type="#_x0000_t75" style="width:26.25pt;height:18.75pt">
            <v:imagedata r:id="rId491" o:title=""/>
            <o:lock v:ext="edit" aspectratio="f"/>
          </v:shape>
        </w:pict>
      </w:r>
      <w:r w:rsidRPr="00FD4731">
        <w:rPr>
          <w:szCs w:val="28"/>
        </w:rPr>
        <w:t xml:space="preserve"> (см.</w:t>
      </w:r>
      <w:r w:rsidR="00812B5C">
        <w:rPr>
          <w:szCs w:val="28"/>
        </w:rPr>
        <w:t> </w:t>
      </w:r>
      <w:r w:rsidR="0026108E">
        <w:rPr>
          <w:szCs w:val="28"/>
        </w:rPr>
        <w:t>(1.</w:t>
      </w:r>
      <w:r w:rsidR="00787AA1">
        <w:rPr>
          <w:szCs w:val="28"/>
        </w:rPr>
        <w:t>5</w:t>
      </w:r>
      <w:r w:rsidR="0026108E">
        <w:rPr>
          <w:szCs w:val="28"/>
        </w:rPr>
        <w:t>.</w:t>
      </w:r>
      <w:r w:rsidR="00517278" w:rsidRPr="00FD4731">
        <w:rPr>
          <w:szCs w:val="28"/>
        </w:rPr>
        <w:t>12)</w:t>
      </w:r>
      <w:r w:rsidRPr="00FD4731">
        <w:rPr>
          <w:szCs w:val="28"/>
        </w:rPr>
        <w:t xml:space="preserve">), появляется возможность упростить взаимосвязанную задачу тепломассопереноса, рассмотрев </w:t>
      </w:r>
      <w:r w:rsidRPr="00FD4731">
        <w:rPr>
          <w:i/>
          <w:szCs w:val="28"/>
        </w:rPr>
        <w:t>бездиффузионное приближение</w:t>
      </w:r>
      <w:r w:rsidRPr="00FD4731">
        <w:rPr>
          <w:szCs w:val="28"/>
        </w:rPr>
        <w:t>, суть которого заключается в пренебрежении диффузионными слагаемыми в соответствующей задаче массопереноса.</w:t>
      </w:r>
    </w:p>
    <w:p w:rsidR="00B967FB" w:rsidRPr="00FD4731" w:rsidRDefault="006A36AD" w:rsidP="001A37DE">
      <w:pPr>
        <w:spacing w:line="360" w:lineRule="auto"/>
        <w:ind w:firstLine="720"/>
        <w:jc w:val="both"/>
        <w:rPr>
          <w:szCs w:val="28"/>
        </w:rPr>
      </w:pPr>
      <w:r w:rsidRPr="00FD4731">
        <w:rPr>
          <w:szCs w:val="28"/>
        </w:rPr>
        <w:t>П</w:t>
      </w:r>
      <w:r w:rsidR="00B967FB" w:rsidRPr="00FD4731">
        <w:rPr>
          <w:szCs w:val="28"/>
        </w:rPr>
        <w:t xml:space="preserve">реимущество такого подхода </w:t>
      </w:r>
      <w:r w:rsidR="00DF128D">
        <w:rPr>
          <w:szCs w:val="28"/>
        </w:rPr>
        <w:t>в</w:t>
      </w:r>
      <w:r w:rsidR="00E106A2" w:rsidRPr="00FD4731">
        <w:rPr>
          <w:szCs w:val="28"/>
        </w:rPr>
        <w:t xml:space="preserve"> </w:t>
      </w:r>
      <w:r w:rsidR="00DF128D">
        <w:rPr>
          <w:szCs w:val="28"/>
        </w:rPr>
        <w:t>значительном</w:t>
      </w:r>
      <w:r w:rsidR="00B967FB" w:rsidRPr="00FD4731">
        <w:rPr>
          <w:szCs w:val="28"/>
        </w:rPr>
        <w:t xml:space="preserve"> упрощени</w:t>
      </w:r>
      <w:r w:rsidR="00DF128D">
        <w:rPr>
          <w:szCs w:val="28"/>
        </w:rPr>
        <w:t>и</w:t>
      </w:r>
      <w:r w:rsidR="00B967FB" w:rsidRPr="00FD4731">
        <w:rPr>
          <w:szCs w:val="28"/>
        </w:rPr>
        <w:t xml:space="preserve"> процедуры построения решения тепломассообменной задачи. Однако, при использовании бездиффузионного приближения </w:t>
      </w:r>
      <w:r w:rsidRPr="00FD4731">
        <w:rPr>
          <w:szCs w:val="28"/>
        </w:rPr>
        <w:t xml:space="preserve">необходимо разрешение вопросов, связанных с оценкой его </w:t>
      </w:r>
      <w:r w:rsidR="00DF128D">
        <w:rPr>
          <w:szCs w:val="28"/>
        </w:rPr>
        <w:t>применимости</w:t>
      </w:r>
      <w:r w:rsidRPr="00FD4731">
        <w:rPr>
          <w:szCs w:val="28"/>
        </w:rPr>
        <w:t>.</w:t>
      </w:r>
      <w:r w:rsidR="00B967FB" w:rsidRPr="00FD4731">
        <w:rPr>
          <w:szCs w:val="28"/>
        </w:rPr>
        <w:t xml:space="preserve"> </w:t>
      </w:r>
    </w:p>
    <w:p w:rsidR="00BB3FC3" w:rsidRDefault="00BB3FC3" w:rsidP="00FF1115">
      <w:pPr>
        <w:spacing w:line="360" w:lineRule="auto"/>
        <w:ind w:firstLine="720"/>
        <w:jc w:val="both"/>
        <w:rPr>
          <w:szCs w:val="28"/>
        </w:rPr>
      </w:pPr>
      <w:r w:rsidRPr="00FD4731">
        <w:rPr>
          <w:szCs w:val="28"/>
        </w:rPr>
        <w:t xml:space="preserve">Рассматривая найденное нами выражение для </w:t>
      </w:r>
      <w:r w:rsidR="001D47AA">
        <w:rPr>
          <w:position w:val="-12"/>
          <w:szCs w:val="28"/>
        </w:rPr>
        <w:pict>
          <v:shape id="_x0000_i1551" type="#_x0000_t75" style="width:24pt;height:21.75pt" fillcolor="window">
            <v:imagedata r:id="rId492" o:title=""/>
          </v:shape>
        </w:pict>
      </w:r>
      <w:r w:rsidRPr="00FD4731">
        <w:rPr>
          <w:szCs w:val="28"/>
        </w:rPr>
        <w:t xml:space="preserve"> </w:t>
      </w:r>
      <w:r w:rsidR="00DF128D">
        <w:rPr>
          <w:szCs w:val="28"/>
        </w:rPr>
        <w:t>(2.1</w:t>
      </w:r>
      <w:r w:rsidR="006A0944" w:rsidRPr="00FD4731">
        <w:rPr>
          <w:szCs w:val="28"/>
        </w:rPr>
        <w:t>.</w:t>
      </w:r>
      <w:r w:rsidR="00787AA1">
        <w:rPr>
          <w:szCs w:val="28"/>
        </w:rPr>
        <w:t>52</w:t>
      </w:r>
      <w:r w:rsidRPr="00FD4731">
        <w:rPr>
          <w:szCs w:val="28"/>
        </w:rPr>
        <w:t xml:space="preserve">) как функцию от </w:t>
      </w:r>
      <w:r w:rsidR="001D47AA">
        <w:rPr>
          <w:position w:val="-6"/>
          <w:szCs w:val="28"/>
        </w:rPr>
        <w:pict>
          <v:shape id="_x0000_i1552" type="#_x0000_t75" style="width:9.75pt;height:15pt">
            <v:imagedata r:id="rId493" o:title=""/>
          </v:shape>
        </w:pict>
      </w:r>
      <w:r w:rsidRPr="00FD4731">
        <w:rPr>
          <w:szCs w:val="28"/>
        </w:rPr>
        <w:t xml:space="preserve">, разложим его в ряд Маклорена по малому параметру </w:t>
      </w:r>
      <w:r w:rsidR="001D47AA">
        <w:rPr>
          <w:position w:val="-6"/>
          <w:szCs w:val="28"/>
        </w:rPr>
        <w:pict>
          <v:shape id="_x0000_i1553" type="#_x0000_t75" style="width:9.75pt;height:15pt">
            <v:imagedata r:id="rId494" o:title=""/>
          </v:shape>
        </w:pict>
      </w:r>
      <w:r w:rsidRPr="00FD4731">
        <w:rPr>
          <w:szCs w:val="28"/>
        </w:rPr>
        <w:t>, причём ограничимся первыми двумя членами разложения</w:t>
      </w:r>
    </w:p>
    <w:p w:rsidR="00787AA1" w:rsidRPr="002A3DC5" w:rsidRDefault="00787AA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F128D" w:rsidRPr="00FD4731">
        <w:tc>
          <w:tcPr>
            <w:tcW w:w="4412" w:type="pct"/>
            <w:vAlign w:val="center"/>
          </w:tcPr>
          <w:p w:rsidR="00DF128D" w:rsidRPr="00FD4731" w:rsidRDefault="001D47AA" w:rsidP="00FF1115">
            <w:pPr>
              <w:spacing w:line="360" w:lineRule="auto"/>
              <w:ind w:firstLine="720"/>
              <w:jc w:val="both"/>
              <w:rPr>
                <w:szCs w:val="28"/>
                <w:lang w:val="en-US"/>
              </w:rPr>
            </w:pPr>
            <w:r>
              <w:rPr>
                <w:position w:val="-40"/>
                <w:szCs w:val="28"/>
              </w:rPr>
              <w:pict>
                <v:shape id="_x0000_i1554" type="#_x0000_t75" style="width:183pt;height:45.75pt">
                  <v:imagedata r:id="rId495" o:title=""/>
                </v:shape>
              </w:pict>
            </w:r>
            <w:r w:rsidR="00DF128D" w:rsidRPr="00FD4731">
              <w:rPr>
                <w:szCs w:val="28"/>
              </w:rPr>
              <w:t>.</w:t>
            </w:r>
          </w:p>
        </w:tc>
        <w:tc>
          <w:tcPr>
            <w:tcW w:w="588" w:type="pct"/>
            <w:vAlign w:val="center"/>
          </w:tcPr>
          <w:p w:rsidR="00DF128D" w:rsidRPr="00FD4731" w:rsidRDefault="00DF128D" w:rsidP="00FF1115">
            <w:pPr>
              <w:spacing w:line="360" w:lineRule="auto"/>
              <w:ind w:firstLine="720"/>
              <w:jc w:val="both"/>
              <w:rPr>
                <w:szCs w:val="28"/>
              </w:rPr>
            </w:pPr>
            <w:r w:rsidRPr="00FD4731">
              <w:rPr>
                <w:szCs w:val="28"/>
              </w:rPr>
              <w:t>(2.</w:t>
            </w:r>
            <w:r w:rsidR="00787AA1">
              <w:rPr>
                <w:szCs w:val="28"/>
              </w:rPr>
              <w:t>3</w:t>
            </w:r>
            <w:r w:rsidRPr="00FD4731">
              <w:rPr>
                <w:szCs w:val="28"/>
              </w:rPr>
              <w:t>.</w:t>
            </w:r>
            <w:r>
              <w:rPr>
                <w:szCs w:val="28"/>
              </w:rPr>
              <w:t>1</w:t>
            </w:r>
            <w:r w:rsidRPr="00FD4731">
              <w:rPr>
                <w:szCs w:val="28"/>
              </w:rPr>
              <w:t>)</w:t>
            </w:r>
          </w:p>
        </w:tc>
      </w:tr>
    </w:tbl>
    <w:p w:rsidR="00787AA1" w:rsidRPr="002A3DC5" w:rsidRDefault="00787AA1" w:rsidP="00FF1115">
      <w:pPr>
        <w:spacing w:line="360" w:lineRule="auto"/>
        <w:ind w:firstLine="720"/>
        <w:jc w:val="both"/>
        <w:rPr>
          <w:sz w:val="6"/>
          <w:szCs w:val="6"/>
        </w:rPr>
      </w:pPr>
    </w:p>
    <w:p w:rsidR="00B967FB" w:rsidRDefault="00BB3FC3" w:rsidP="00FF1115">
      <w:pPr>
        <w:spacing w:line="360" w:lineRule="auto"/>
        <w:ind w:firstLine="720"/>
        <w:jc w:val="both"/>
        <w:rPr>
          <w:szCs w:val="28"/>
        </w:rPr>
      </w:pPr>
      <w:r w:rsidRPr="00FD4731">
        <w:rPr>
          <w:szCs w:val="28"/>
        </w:rPr>
        <w:t xml:space="preserve">Из </w:t>
      </w:r>
      <w:r w:rsidR="006A0944" w:rsidRPr="00FD4731">
        <w:rPr>
          <w:szCs w:val="28"/>
        </w:rPr>
        <w:t>(2.</w:t>
      </w:r>
      <w:r w:rsidR="00DF128D">
        <w:rPr>
          <w:szCs w:val="28"/>
        </w:rPr>
        <w:t>2</w:t>
      </w:r>
      <w:r w:rsidR="006A0944" w:rsidRPr="00FD4731">
        <w:rPr>
          <w:szCs w:val="28"/>
        </w:rPr>
        <w:t>.</w:t>
      </w:r>
      <w:r w:rsidRPr="00FD4731">
        <w:rPr>
          <w:szCs w:val="28"/>
        </w:rPr>
        <w:t>1</w:t>
      </w:r>
      <w:r w:rsidR="00B967FB" w:rsidRPr="00FD4731">
        <w:rPr>
          <w:szCs w:val="28"/>
        </w:rPr>
        <w:t xml:space="preserve">), учитывая, что </w:t>
      </w:r>
      <w:r w:rsidR="001D47AA">
        <w:rPr>
          <w:position w:val="-12"/>
          <w:szCs w:val="28"/>
        </w:rPr>
        <w:pict>
          <v:shape id="_x0000_i1555" type="#_x0000_t75" style="width:51pt;height:18pt" fillcolor="window">
            <v:imagedata r:id="rId496" o:title=""/>
          </v:shape>
        </w:pict>
      </w:r>
      <w:r w:rsidR="00B967FB" w:rsidRPr="00FD4731">
        <w:rPr>
          <w:szCs w:val="28"/>
        </w:rPr>
        <w:t xml:space="preserve">, </w:t>
      </w:r>
      <w:r w:rsidR="00C8599E" w:rsidRPr="00FD4731">
        <w:rPr>
          <w:szCs w:val="28"/>
        </w:rPr>
        <w:t>получим</w:t>
      </w:r>
    </w:p>
    <w:p w:rsidR="00787AA1" w:rsidRPr="002A3DC5" w:rsidRDefault="00787AA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F128D" w:rsidRPr="00FD4731">
        <w:tc>
          <w:tcPr>
            <w:tcW w:w="4412" w:type="pct"/>
            <w:vAlign w:val="center"/>
          </w:tcPr>
          <w:p w:rsidR="00DF128D" w:rsidRPr="00304A19" w:rsidRDefault="001D47AA" w:rsidP="00FF1115">
            <w:pPr>
              <w:spacing w:line="360" w:lineRule="auto"/>
              <w:ind w:firstLine="720"/>
              <w:jc w:val="both"/>
              <w:rPr>
                <w:szCs w:val="28"/>
              </w:rPr>
            </w:pPr>
            <w:r>
              <w:rPr>
                <w:position w:val="-38"/>
                <w:szCs w:val="28"/>
                <w:lang w:val="en-US"/>
              </w:rPr>
              <w:pict>
                <v:shape id="_x0000_i1556" type="#_x0000_t75" style="width:294pt;height:44.25pt" fillcolor="window">
                  <v:imagedata r:id="rId497" o:title=""/>
                  <o:lock v:ext="edit" aspectratio="f"/>
                </v:shape>
              </w:pict>
            </w:r>
            <w:r w:rsidR="00CC51D0">
              <w:rPr>
                <w:szCs w:val="28"/>
              </w:rPr>
              <w:t>.</w:t>
            </w:r>
          </w:p>
        </w:tc>
        <w:tc>
          <w:tcPr>
            <w:tcW w:w="588" w:type="pct"/>
            <w:vAlign w:val="center"/>
          </w:tcPr>
          <w:p w:rsidR="00DF128D" w:rsidRPr="00FD4731" w:rsidRDefault="00DF128D" w:rsidP="00FF1115">
            <w:pPr>
              <w:spacing w:line="360" w:lineRule="auto"/>
              <w:ind w:firstLine="720"/>
              <w:jc w:val="both"/>
              <w:rPr>
                <w:szCs w:val="28"/>
              </w:rPr>
            </w:pPr>
            <w:r w:rsidRPr="00FD4731">
              <w:rPr>
                <w:szCs w:val="28"/>
              </w:rPr>
              <w:t>(2.</w:t>
            </w:r>
            <w:r w:rsidR="00787AA1">
              <w:rPr>
                <w:szCs w:val="28"/>
              </w:rPr>
              <w:t>3</w:t>
            </w:r>
            <w:r w:rsidRPr="00FD4731">
              <w:rPr>
                <w:szCs w:val="28"/>
              </w:rPr>
              <w:t>.</w:t>
            </w:r>
            <w:r w:rsidR="00304A19">
              <w:rPr>
                <w:szCs w:val="28"/>
              </w:rPr>
              <w:t>2</w:t>
            </w:r>
            <w:r w:rsidRPr="00FD4731">
              <w:rPr>
                <w:szCs w:val="28"/>
              </w:rPr>
              <w:t>)</w:t>
            </w:r>
          </w:p>
        </w:tc>
      </w:tr>
    </w:tbl>
    <w:p w:rsidR="00787AA1" w:rsidRPr="00787AA1" w:rsidRDefault="00787AA1" w:rsidP="00FF1115">
      <w:pPr>
        <w:spacing w:line="360" w:lineRule="auto"/>
        <w:ind w:firstLine="720"/>
        <w:jc w:val="both"/>
        <w:rPr>
          <w:sz w:val="16"/>
          <w:szCs w:val="16"/>
        </w:rPr>
      </w:pPr>
    </w:p>
    <w:p w:rsidR="00B967FB" w:rsidRDefault="00B967FB" w:rsidP="00FF1115">
      <w:pPr>
        <w:spacing w:line="360" w:lineRule="auto"/>
        <w:ind w:firstLine="720"/>
        <w:jc w:val="both"/>
        <w:rPr>
          <w:szCs w:val="28"/>
        </w:rPr>
      </w:pPr>
      <w:r w:rsidRPr="00FD4731">
        <w:rPr>
          <w:szCs w:val="28"/>
        </w:rPr>
        <w:t>Далее</w:t>
      </w:r>
      <w:r w:rsidR="00322BFA" w:rsidRPr="00FD4731">
        <w:rPr>
          <w:szCs w:val="28"/>
        </w:rPr>
        <w:t xml:space="preserve">, </w:t>
      </w:r>
      <w:r w:rsidR="00CD6A8F">
        <w:rPr>
          <w:szCs w:val="28"/>
        </w:rPr>
        <w:t>вычислив</w:t>
      </w:r>
      <w:r w:rsidR="00322BFA" w:rsidRPr="00FD4731">
        <w:rPr>
          <w:szCs w:val="28"/>
        </w:rPr>
        <w:t xml:space="preserve"> производную</w:t>
      </w:r>
    </w:p>
    <w:p w:rsidR="00787AA1" w:rsidRPr="00787AA1" w:rsidRDefault="00787AA1" w:rsidP="00FF1115">
      <w:pPr>
        <w:spacing w:line="360" w:lineRule="auto"/>
        <w:ind w:firstLine="720"/>
        <w:jc w:val="both"/>
        <w:rPr>
          <w:sz w:val="16"/>
          <w:szCs w:val="16"/>
        </w:rPr>
      </w:pPr>
    </w:p>
    <w:tbl>
      <w:tblPr>
        <w:tblW w:w="5000" w:type="pct"/>
        <w:tblLook w:val="0000" w:firstRow="0" w:lastRow="0" w:firstColumn="0" w:lastColumn="0" w:noHBand="0" w:noVBand="0"/>
      </w:tblPr>
      <w:tblGrid>
        <w:gridCol w:w="8445"/>
        <w:gridCol w:w="1125"/>
      </w:tblGrid>
      <w:tr w:rsidR="00B967FB" w:rsidRPr="00FD4731">
        <w:trPr>
          <w:trHeight w:val="1985"/>
        </w:trPr>
        <w:tc>
          <w:tcPr>
            <w:tcW w:w="4412" w:type="pct"/>
            <w:vAlign w:val="center"/>
          </w:tcPr>
          <w:p w:rsidR="00B967FB" w:rsidRPr="00FD4731" w:rsidRDefault="001D47AA" w:rsidP="00FF1115">
            <w:pPr>
              <w:spacing w:line="360" w:lineRule="auto"/>
              <w:ind w:firstLine="720"/>
              <w:jc w:val="both"/>
              <w:rPr>
                <w:szCs w:val="28"/>
              </w:rPr>
            </w:pPr>
            <w:r>
              <w:rPr>
                <w:position w:val="-136"/>
                <w:szCs w:val="28"/>
              </w:rPr>
              <w:pict>
                <v:shape id="_x0000_i1557" type="#_x0000_t75" style="width:346.5pt;height:143.25pt">
                  <v:imagedata r:id="rId498" o:title=""/>
                  <o:lock v:ext="edit" aspectratio="f"/>
                </v:shape>
              </w:pict>
            </w:r>
          </w:p>
        </w:tc>
        <w:tc>
          <w:tcPr>
            <w:tcW w:w="588" w:type="pct"/>
            <w:vAlign w:val="center"/>
          </w:tcPr>
          <w:p w:rsidR="00B967FB" w:rsidRPr="00FD4731" w:rsidRDefault="00304A19" w:rsidP="00FF1115">
            <w:pPr>
              <w:spacing w:line="360" w:lineRule="auto"/>
              <w:ind w:firstLine="720"/>
              <w:jc w:val="both"/>
              <w:rPr>
                <w:szCs w:val="28"/>
              </w:rPr>
            </w:pPr>
            <w:r>
              <w:rPr>
                <w:szCs w:val="28"/>
              </w:rPr>
              <w:t>(2.</w:t>
            </w:r>
            <w:r w:rsidR="00CD6A8F">
              <w:rPr>
                <w:szCs w:val="28"/>
              </w:rPr>
              <w:t>3</w:t>
            </w:r>
            <w:r w:rsidR="00517278" w:rsidRPr="00FD4731">
              <w:rPr>
                <w:szCs w:val="28"/>
              </w:rPr>
              <w:t>.</w:t>
            </w:r>
            <w:r w:rsidR="00286020" w:rsidRPr="00FD4731">
              <w:rPr>
                <w:szCs w:val="28"/>
              </w:rPr>
              <w:t>3</w:t>
            </w:r>
            <w:r w:rsidR="00B967FB" w:rsidRPr="00FD4731">
              <w:rPr>
                <w:szCs w:val="28"/>
              </w:rPr>
              <w:t>)</w:t>
            </w:r>
          </w:p>
        </w:tc>
      </w:tr>
    </w:tbl>
    <w:p w:rsidR="00CD6A8F" w:rsidRPr="00DC3BE6" w:rsidRDefault="00CD6A8F" w:rsidP="00FF1115">
      <w:pPr>
        <w:spacing w:line="360" w:lineRule="auto"/>
        <w:ind w:firstLine="720"/>
        <w:jc w:val="both"/>
        <w:rPr>
          <w:sz w:val="6"/>
          <w:szCs w:val="6"/>
        </w:rPr>
      </w:pPr>
    </w:p>
    <w:p w:rsidR="00B967FB" w:rsidRDefault="00E106A2" w:rsidP="00FF1115">
      <w:pPr>
        <w:spacing w:line="360" w:lineRule="auto"/>
        <w:ind w:firstLine="720"/>
        <w:jc w:val="both"/>
        <w:rPr>
          <w:szCs w:val="28"/>
        </w:rPr>
      </w:pPr>
      <w:r w:rsidRPr="00FD4731">
        <w:rPr>
          <w:szCs w:val="28"/>
        </w:rPr>
        <w:t xml:space="preserve">и подставляя </w:t>
      </w:r>
      <w:r w:rsidR="00517278" w:rsidRPr="00FD4731">
        <w:rPr>
          <w:szCs w:val="28"/>
        </w:rPr>
        <w:t>(2.</w:t>
      </w:r>
      <w:r w:rsidR="00CD6A8F">
        <w:rPr>
          <w:szCs w:val="28"/>
        </w:rPr>
        <w:t>3</w:t>
      </w:r>
      <w:r w:rsidR="00517278" w:rsidRPr="00FD4731">
        <w:rPr>
          <w:szCs w:val="28"/>
        </w:rPr>
        <w:t>.</w:t>
      </w:r>
      <w:r w:rsidRPr="00FD4731">
        <w:rPr>
          <w:szCs w:val="28"/>
        </w:rPr>
        <w:t xml:space="preserve">2) и </w:t>
      </w:r>
      <w:r w:rsidR="00517278" w:rsidRPr="00FD4731">
        <w:rPr>
          <w:szCs w:val="28"/>
        </w:rPr>
        <w:t>(2.</w:t>
      </w:r>
      <w:r w:rsidR="00CD6A8F">
        <w:rPr>
          <w:szCs w:val="28"/>
        </w:rPr>
        <w:t>3</w:t>
      </w:r>
      <w:r w:rsidR="00517278" w:rsidRPr="00FD4731">
        <w:rPr>
          <w:szCs w:val="28"/>
        </w:rPr>
        <w:t>.</w:t>
      </w:r>
      <w:r w:rsidRPr="00FD4731">
        <w:rPr>
          <w:szCs w:val="28"/>
        </w:rPr>
        <w:t xml:space="preserve">3) в </w:t>
      </w:r>
      <w:r w:rsidR="00517278" w:rsidRPr="00FD4731">
        <w:rPr>
          <w:szCs w:val="28"/>
        </w:rPr>
        <w:t>(2.</w:t>
      </w:r>
      <w:r w:rsidR="00CD6A8F">
        <w:rPr>
          <w:szCs w:val="28"/>
        </w:rPr>
        <w:t>3</w:t>
      </w:r>
      <w:r w:rsidR="00517278" w:rsidRPr="00FD4731">
        <w:rPr>
          <w:szCs w:val="28"/>
        </w:rPr>
        <w:t>.</w:t>
      </w:r>
      <w:r w:rsidRPr="00FD4731">
        <w:rPr>
          <w:szCs w:val="28"/>
        </w:rPr>
        <w:t>1)</w:t>
      </w:r>
      <w:r w:rsidR="00B967FB" w:rsidRPr="00FD4731">
        <w:rPr>
          <w:szCs w:val="28"/>
        </w:rPr>
        <w:t xml:space="preserve">, окончательно получим </w:t>
      </w:r>
    </w:p>
    <w:p w:rsidR="00CD6A8F" w:rsidRPr="00DC3BE6" w:rsidRDefault="00CD6A8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967FB" w:rsidRPr="00FD4731">
        <w:trPr>
          <w:trHeight w:val="2064"/>
        </w:trPr>
        <w:tc>
          <w:tcPr>
            <w:tcW w:w="4412" w:type="pct"/>
            <w:vAlign w:val="center"/>
          </w:tcPr>
          <w:p w:rsidR="00B967FB" w:rsidRPr="00FD4731" w:rsidRDefault="001D47AA" w:rsidP="00FF1115">
            <w:pPr>
              <w:spacing w:line="360" w:lineRule="auto"/>
              <w:ind w:firstLine="720"/>
              <w:jc w:val="both"/>
              <w:rPr>
                <w:szCs w:val="28"/>
              </w:rPr>
            </w:pPr>
            <w:r>
              <w:rPr>
                <w:position w:val="-94"/>
                <w:szCs w:val="28"/>
              </w:rPr>
              <w:pict>
                <v:shape id="_x0000_i1558" type="#_x0000_t75" style="width:345.75pt;height:101.25pt">
                  <v:imagedata r:id="rId499" o:title=""/>
                  <o:lock v:ext="edit" aspectratio="f"/>
                </v:shape>
              </w:pict>
            </w:r>
            <w:r w:rsidR="00035D8C" w:rsidRPr="00FD4731">
              <w:rPr>
                <w:szCs w:val="28"/>
              </w:rPr>
              <w:t>.</w:t>
            </w:r>
          </w:p>
        </w:tc>
        <w:tc>
          <w:tcPr>
            <w:tcW w:w="588" w:type="pct"/>
            <w:vAlign w:val="center"/>
          </w:tcPr>
          <w:p w:rsidR="00B967FB" w:rsidRPr="00FD4731" w:rsidRDefault="00517278" w:rsidP="00FF1115">
            <w:pPr>
              <w:spacing w:line="360" w:lineRule="auto"/>
              <w:ind w:firstLine="720"/>
              <w:jc w:val="both"/>
              <w:rPr>
                <w:szCs w:val="28"/>
              </w:rPr>
            </w:pPr>
            <w:r w:rsidRPr="00FD4731">
              <w:rPr>
                <w:szCs w:val="28"/>
              </w:rPr>
              <w:t>(2.</w:t>
            </w:r>
            <w:r w:rsidR="00CD6A8F">
              <w:rPr>
                <w:szCs w:val="28"/>
              </w:rPr>
              <w:t>3</w:t>
            </w:r>
            <w:r w:rsidRPr="00FD4731">
              <w:rPr>
                <w:szCs w:val="28"/>
              </w:rPr>
              <w:t>.</w:t>
            </w:r>
            <w:r w:rsidR="00035D8C" w:rsidRPr="00FD4731">
              <w:rPr>
                <w:szCs w:val="28"/>
              </w:rPr>
              <w:t>4</w:t>
            </w:r>
            <w:r w:rsidR="00B967FB" w:rsidRPr="00FD4731">
              <w:rPr>
                <w:szCs w:val="28"/>
              </w:rPr>
              <w:t>)</w:t>
            </w:r>
          </w:p>
        </w:tc>
      </w:tr>
    </w:tbl>
    <w:p w:rsidR="00CD6A8F" w:rsidRPr="00986F25" w:rsidRDefault="00CD6A8F" w:rsidP="00FF1115">
      <w:pPr>
        <w:spacing w:line="360" w:lineRule="auto"/>
        <w:ind w:firstLine="720"/>
        <w:jc w:val="both"/>
        <w:rPr>
          <w:sz w:val="6"/>
          <w:szCs w:val="6"/>
        </w:rPr>
      </w:pPr>
    </w:p>
    <w:p w:rsidR="00B967FB" w:rsidRDefault="00B967FB" w:rsidP="00FF1115">
      <w:pPr>
        <w:spacing w:line="360" w:lineRule="auto"/>
        <w:ind w:firstLine="720"/>
        <w:jc w:val="both"/>
        <w:rPr>
          <w:szCs w:val="28"/>
        </w:rPr>
      </w:pPr>
      <w:r w:rsidRPr="00FD4731">
        <w:rPr>
          <w:szCs w:val="28"/>
        </w:rPr>
        <w:t xml:space="preserve">В случае бездиффузионного приближения </w:t>
      </w:r>
      <w:r w:rsidR="004D05F6" w:rsidRPr="00FD4731">
        <w:rPr>
          <w:szCs w:val="28"/>
        </w:rPr>
        <w:t xml:space="preserve">в уравнении </w:t>
      </w:r>
      <w:r w:rsidR="00CD6A8F">
        <w:rPr>
          <w:szCs w:val="28"/>
        </w:rPr>
        <w:t>(1.5.41</w:t>
      </w:r>
      <w:r w:rsidR="00CD6A8F" w:rsidRPr="00AA1A87">
        <w:rPr>
          <w:szCs w:val="28"/>
        </w:rPr>
        <w:t>)</w:t>
      </w:r>
      <w:r w:rsidR="004D05F6" w:rsidRPr="00FD4731">
        <w:rPr>
          <w:szCs w:val="28"/>
        </w:rPr>
        <w:t xml:space="preserve"> </w:t>
      </w:r>
      <w:r w:rsidRPr="00FD4731">
        <w:rPr>
          <w:szCs w:val="28"/>
        </w:rPr>
        <w:t>сразу пренебрегаем диффузи</w:t>
      </w:r>
      <w:r w:rsidR="004D05F6" w:rsidRPr="00FD4731">
        <w:rPr>
          <w:szCs w:val="28"/>
        </w:rPr>
        <w:t>онной составляющей</w:t>
      </w:r>
      <w:r w:rsidR="00B63A4C">
        <w:rPr>
          <w:szCs w:val="28"/>
        </w:rPr>
        <w:t>,</w:t>
      </w:r>
      <w:r w:rsidR="004D05F6" w:rsidRPr="00FD4731">
        <w:rPr>
          <w:szCs w:val="28"/>
        </w:rPr>
        <w:t xml:space="preserve"> и оно </w:t>
      </w:r>
      <w:r w:rsidRPr="00FD4731">
        <w:rPr>
          <w:szCs w:val="28"/>
        </w:rPr>
        <w:t>принимает вид</w:t>
      </w:r>
    </w:p>
    <w:p w:rsidR="00CD6A8F" w:rsidRPr="00986F25" w:rsidRDefault="00CD6A8F"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B967FB" w:rsidRPr="00FD4731">
        <w:trPr>
          <w:trHeight w:val="922"/>
        </w:trPr>
        <w:tc>
          <w:tcPr>
            <w:tcW w:w="4426" w:type="pct"/>
            <w:vAlign w:val="center"/>
          </w:tcPr>
          <w:p w:rsidR="00B967FB" w:rsidRPr="00FD4731" w:rsidRDefault="001D47AA" w:rsidP="00FF1115">
            <w:pPr>
              <w:spacing w:line="360" w:lineRule="auto"/>
              <w:ind w:firstLine="720"/>
              <w:jc w:val="both"/>
              <w:rPr>
                <w:szCs w:val="28"/>
              </w:rPr>
            </w:pPr>
            <w:r>
              <w:rPr>
                <w:position w:val="-34"/>
                <w:szCs w:val="28"/>
                <w:lang w:val="en-US"/>
              </w:rPr>
              <w:pict>
                <v:shape id="_x0000_i1559" type="#_x0000_t75" style="width:314.25pt;height:42pt" fillcolor="window">
                  <v:imagedata r:id="rId500" o:title=""/>
                  <o:lock v:ext="edit" aspectratio="f"/>
                </v:shape>
              </w:pict>
            </w:r>
          </w:p>
        </w:tc>
        <w:tc>
          <w:tcPr>
            <w:tcW w:w="574" w:type="pct"/>
            <w:vAlign w:val="center"/>
          </w:tcPr>
          <w:p w:rsidR="00B967FB" w:rsidRPr="00FD4731" w:rsidRDefault="00517278" w:rsidP="00FF1115">
            <w:pPr>
              <w:spacing w:line="360" w:lineRule="auto"/>
              <w:ind w:firstLine="720"/>
              <w:jc w:val="both"/>
              <w:rPr>
                <w:szCs w:val="28"/>
              </w:rPr>
            </w:pPr>
            <w:r w:rsidRPr="00FD4731">
              <w:rPr>
                <w:szCs w:val="28"/>
              </w:rPr>
              <w:t>(2.</w:t>
            </w:r>
            <w:r w:rsidR="00E60E0C">
              <w:rPr>
                <w:szCs w:val="28"/>
              </w:rPr>
              <w:t>3</w:t>
            </w:r>
            <w:r w:rsidRPr="00FD4731">
              <w:rPr>
                <w:szCs w:val="28"/>
              </w:rPr>
              <w:t>.</w:t>
            </w:r>
            <w:r w:rsidR="004866EF" w:rsidRPr="00FD4731">
              <w:rPr>
                <w:szCs w:val="28"/>
              </w:rPr>
              <w:t>5</w:t>
            </w:r>
            <w:r w:rsidR="00B967FB" w:rsidRPr="00FD4731">
              <w:rPr>
                <w:szCs w:val="28"/>
              </w:rPr>
              <w:t>)</w:t>
            </w:r>
          </w:p>
        </w:tc>
      </w:tr>
    </w:tbl>
    <w:p w:rsidR="00CD6A8F" w:rsidRPr="00986F25" w:rsidRDefault="00CD6A8F" w:rsidP="00FF1115">
      <w:pPr>
        <w:spacing w:line="360" w:lineRule="auto"/>
        <w:ind w:firstLine="720"/>
        <w:jc w:val="both"/>
        <w:rPr>
          <w:sz w:val="6"/>
          <w:szCs w:val="6"/>
        </w:rPr>
      </w:pPr>
    </w:p>
    <w:p w:rsidR="00B967FB" w:rsidRDefault="00B967FB" w:rsidP="00FF1115">
      <w:pPr>
        <w:spacing w:line="360" w:lineRule="auto"/>
        <w:ind w:firstLine="720"/>
        <w:jc w:val="both"/>
        <w:rPr>
          <w:szCs w:val="28"/>
        </w:rPr>
      </w:pPr>
      <w:r w:rsidRPr="00FD4731">
        <w:rPr>
          <w:szCs w:val="28"/>
        </w:rPr>
        <w:t xml:space="preserve">или, </w:t>
      </w:r>
      <w:r w:rsidR="00155806">
        <w:rPr>
          <w:szCs w:val="28"/>
        </w:rPr>
        <w:t>прове</w:t>
      </w:r>
      <w:r w:rsidRPr="00FD4731">
        <w:rPr>
          <w:szCs w:val="28"/>
        </w:rPr>
        <w:t>дя преобразование Лапласа – Карсона, в пространстве изображений</w:t>
      </w:r>
    </w:p>
    <w:p w:rsidR="00CD6A8F" w:rsidRPr="00986F25" w:rsidRDefault="00CD6A8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260A0D" w:rsidRPr="00FD4731">
        <w:tc>
          <w:tcPr>
            <w:tcW w:w="4412" w:type="pct"/>
            <w:vAlign w:val="center"/>
          </w:tcPr>
          <w:p w:rsidR="00260A0D" w:rsidRPr="00FD4731" w:rsidRDefault="001D47AA" w:rsidP="00FF1115">
            <w:pPr>
              <w:spacing w:line="360" w:lineRule="auto"/>
              <w:ind w:firstLine="720"/>
              <w:jc w:val="both"/>
              <w:rPr>
                <w:szCs w:val="28"/>
                <w:lang w:val="en-US"/>
              </w:rPr>
            </w:pPr>
            <w:r>
              <w:rPr>
                <w:position w:val="-28"/>
                <w:szCs w:val="28"/>
                <w:lang w:val="en-US"/>
              </w:rPr>
              <w:pict>
                <v:shape id="_x0000_i1560" type="#_x0000_t75" style="width:278.25pt;height:39pt" fillcolor="window">
                  <v:imagedata r:id="rId501" o:title=""/>
                </v:shape>
              </w:pict>
            </w:r>
            <w:r w:rsidR="00260A0D" w:rsidRPr="00FD4731">
              <w:rPr>
                <w:szCs w:val="28"/>
              </w:rPr>
              <w:t>.</w:t>
            </w:r>
          </w:p>
        </w:tc>
        <w:tc>
          <w:tcPr>
            <w:tcW w:w="588" w:type="pct"/>
            <w:vAlign w:val="center"/>
          </w:tcPr>
          <w:p w:rsidR="00260A0D" w:rsidRPr="00FD4731" w:rsidRDefault="00260A0D" w:rsidP="00FF1115">
            <w:pPr>
              <w:spacing w:line="360" w:lineRule="auto"/>
              <w:ind w:firstLine="720"/>
              <w:jc w:val="both"/>
              <w:rPr>
                <w:szCs w:val="28"/>
              </w:rPr>
            </w:pPr>
            <w:r w:rsidRPr="00FD4731">
              <w:rPr>
                <w:szCs w:val="28"/>
              </w:rPr>
              <w:t>(2.</w:t>
            </w:r>
            <w:r w:rsidR="00E60E0C">
              <w:rPr>
                <w:szCs w:val="28"/>
              </w:rPr>
              <w:t>3</w:t>
            </w:r>
            <w:r w:rsidRPr="00FD4731">
              <w:rPr>
                <w:szCs w:val="28"/>
              </w:rPr>
              <w:t>.</w:t>
            </w:r>
            <w:r>
              <w:rPr>
                <w:szCs w:val="28"/>
              </w:rPr>
              <w:t>6</w:t>
            </w:r>
            <w:r w:rsidRPr="00FD4731">
              <w:rPr>
                <w:szCs w:val="28"/>
              </w:rPr>
              <w:t>)</w:t>
            </w:r>
          </w:p>
        </w:tc>
      </w:tr>
    </w:tbl>
    <w:p w:rsidR="00CD6A8F" w:rsidRPr="00986F25" w:rsidRDefault="00CD6A8F" w:rsidP="00FF1115">
      <w:pPr>
        <w:spacing w:line="360" w:lineRule="auto"/>
        <w:ind w:firstLine="720"/>
        <w:jc w:val="both"/>
        <w:rPr>
          <w:sz w:val="6"/>
          <w:szCs w:val="6"/>
        </w:rPr>
      </w:pPr>
    </w:p>
    <w:p w:rsidR="00B967FB" w:rsidRDefault="00B967FB" w:rsidP="00FF1115">
      <w:pPr>
        <w:spacing w:line="360" w:lineRule="auto"/>
        <w:ind w:firstLine="720"/>
        <w:jc w:val="both"/>
        <w:rPr>
          <w:szCs w:val="28"/>
        </w:rPr>
      </w:pPr>
      <w:r w:rsidRPr="00FD4731">
        <w:rPr>
          <w:szCs w:val="28"/>
        </w:rPr>
        <w:t>Решение этого уравнения (в пространстве оригиналов)</w:t>
      </w:r>
    </w:p>
    <w:p w:rsidR="00CD6A8F" w:rsidRPr="00986F25" w:rsidRDefault="00CD6A8F"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B967FB" w:rsidRPr="00FD4731">
        <w:trPr>
          <w:trHeight w:val="966"/>
        </w:trPr>
        <w:tc>
          <w:tcPr>
            <w:tcW w:w="4426" w:type="pct"/>
            <w:vAlign w:val="center"/>
          </w:tcPr>
          <w:p w:rsidR="00B967FB" w:rsidRPr="00FD4731" w:rsidRDefault="001D47AA" w:rsidP="00FF1115">
            <w:pPr>
              <w:spacing w:line="360" w:lineRule="auto"/>
              <w:ind w:firstLine="720"/>
              <w:jc w:val="both"/>
              <w:rPr>
                <w:szCs w:val="28"/>
              </w:rPr>
            </w:pPr>
            <w:r>
              <w:rPr>
                <w:position w:val="-38"/>
                <w:szCs w:val="28"/>
              </w:rPr>
              <w:pict>
                <v:shape id="_x0000_i1561" type="#_x0000_t75" style="width:213pt;height:45pt">
                  <v:imagedata r:id="rId502" o:title=""/>
                  <o:lock v:ext="edit" aspectratio="f"/>
                </v:shape>
              </w:pict>
            </w:r>
            <w:r w:rsidR="00B967FB" w:rsidRPr="00FD4731">
              <w:rPr>
                <w:szCs w:val="28"/>
              </w:rPr>
              <w:t>,</w:t>
            </w:r>
          </w:p>
        </w:tc>
        <w:tc>
          <w:tcPr>
            <w:tcW w:w="574" w:type="pct"/>
            <w:vAlign w:val="center"/>
          </w:tcPr>
          <w:p w:rsidR="00B967FB" w:rsidRPr="00FD4731" w:rsidRDefault="00517278" w:rsidP="00FF1115">
            <w:pPr>
              <w:spacing w:line="360" w:lineRule="auto"/>
              <w:ind w:firstLine="720"/>
              <w:jc w:val="both"/>
              <w:rPr>
                <w:szCs w:val="28"/>
              </w:rPr>
            </w:pPr>
            <w:r w:rsidRPr="00FD4731">
              <w:rPr>
                <w:szCs w:val="28"/>
              </w:rPr>
              <w:t>(2.</w:t>
            </w:r>
            <w:r w:rsidR="001A3137">
              <w:rPr>
                <w:szCs w:val="28"/>
              </w:rPr>
              <w:t>3</w:t>
            </w:r>
            <w:r w:rsidRPr="00FD4731">
              <w:rPr>
                <w:szCs w:val="28"/>
              </w:rPr>
              <w:t>.</w:t>
            </w:r>
            <w:r w:rsidR="00B8297E" w:rsidRPr="00FD4731">
              <w:rPr>
                <w:szCs w:val="28"/>
              </w:rPr>
              <w:t>7</w:t>
            </w:r>
            <w:r w:rsidR="00B967FB" w:rsidRPr="00FD4731">
              <w:rPr>
                <w:szCs w:val="28"/>
              </w:rPr>
              <w:t>)</w:t>
            </w:r>
          </w:p>
        </w:tc>
      </w:tr>
    </w:tbl>
    <w:p w:rsidR="00E60E0C" w:rsidRPr="00986F25" w:rsidRDefault="00E60E0C" w:rsidP="00FF1115">
      <w:pPr>
        <w:spacing w:line="360" w:lineRule="auto"/>
        <w:ind w:firstLine="720"/>
        <w:jc w:val="both"/>
        <w:rPr>
          <w:sz w:val="6"/>
          <w:szCs w:val="6"/>
        </w:rPr>
      </w:pPr>
    </w:p>
    <w:p w:rsidR="00B967FB" w:rsidRPr="00FD4731" w:rsidRDefault="00B967FB" w:rsidP="00FF1115">
      <w:pPr>
        <w:spacing w:line="360" w:lineRule="auto"/>
        <w:ind w:firstLine="720"/>
        <w:jc w:val="both"/>
        <w:rPr>
          <w:szCs w:val="28"/>
        </w:rPr>
      </w:pPr>
      <w:r w:rsidRPr="00FD4731">
        <w:rPr>
          <w:szCs w:val="28"/>
        </w:rPr>
        <w:t xml:space="preserve">что совпадает с нулевым приближением (по </w:t>
      </w:r>
      <w:r w:rsidR="001D47AA">
        <w:rPr>
          <w:position w:val="-6"/>
          <w:szCs w:val="28"/>
        </w:rPr>
        <w:pict>
          <v:shape id="_x0000_i1562" type="#_x0000_t75" style="width:9.75pt;height:15pt">
            <v:imagedata r:id="rId503" o:title=""/>
          </v:shape>
        </w:pict>
      </w:r>
      <w:r w:rsidRPr="00FD4731">
        <w:rPr>
          <w:szCs w:val="28"/>
        </w:rPr>
        <w:t>) для задачи массопереноса с учётом вертикальной диффузии.</w:t>
      </w:r>
    </w:p>
    <w:p w:rsidR="00B967FB" w:rsidRDefault="00B8297E" w:rsidP="00FF1115">
      <w:pPr>
        <w:spacing w:line="360" w:lineRule="auto"/>
        <w:ind w:firstLine="720"/>
        <w:jc w:val="both"/>
        <w:rPr>
          <w:szCs w:val="28"/>
        </w:rPr>
      </w:pPr>
      <w:r w:rsidRPr="00FD4731">
        <w:rPr>
          <w:szCs w:val="28"/>
        </w:rPr>
        <w:t>О</w:t>
      </w:r>
      <w:r w:rsidR="00B967FB" w:rsidRPr="00FD4731">
        <w:rPr>
          <w:szCs w:val="28"/>
        </w:rPr>
        <w:t>тносительн</w:t>
      </w:r>
      <w:r w:rsidRPr="00FD4731">
        <w:rPr>
          <w:szCs w:val="28"/>
        </w:rPr>
        <w:t>ая погрешность, возникающая</w:t>
      </w:r>
      <w:r w:rsidR="00B967FB" w:rsidRPr="00FD4731">
        <w:rPr>
          <w:szCs w:val="28"/>
        </w:rPr>
        <w:t xml:space="preserve"> при пренебрежении вторым слагаемым в </w:t>
      </w:r>
      <w:r w:rsidRPr="00FD4731">
        <w:rPr>
          <w:szCs w:val="28"/>
        </w:rPr>
        <w:t>квадратных</w:t>
      </w:r>
      <w:r w:rsidR="00B967FB" w:rsidRPr="00FD4731">
        <w:rPr>
          <w:szCs w:val="28"/>
        </w:rPr>
        <w:t xml:space="preserve"> скобках в выра</w:t>
      </w:r>
      <w:r w:rsidRPr="00FD4731">
        <w:rPr>
          <w:szCs w:val="28"/>
        </w:rPr>
        <w:t xml:space="preserve">жении </w:t>
      </w:r>
      <w:r w:rsidR="00517278" w:rsidRPr="00FD4731">
        <w:rPr>
          <w:szCs w:val="28"/>
        </w:rPr>
        <w:t>(2.</w:t>
      </w:r>
      <w:r w:rsidR="00E60E0C">
        <w:rPr>
          <w:szCs w:val="28"/>
        </w:rPr>
        <w:t>3</w:t>
      </w:r>
      <w:r w:rsidR="00517278" w:rsidRPr="00FD4731">
        <w:rPr>
          <w:szCs w:val="28"/>
        </w:rPr>
        <w:t>.</w:t>
      </w:r>
      <w:r w:rsidRPr="00FD4731">
        <w:rPr>
          <w:szCs w:val="28"/>
        </w:rPr>
        <w:t>4), и определяет погрешность бездиффузионного приближения</w:t>
      </w:r>
    </w:p>
    <w:p w:rsidR="00E60E0C" w:rsidRPr="00986F25" w:rsidRDefault="00E60E0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8297E" w:rsidRPr="00FD4731">
        <w:trPr>
          <w:trHeight w:val="1357"/>
        </w:trPr>
        <w:tc>
          <w:tcPr>
            <w:tcW w:w="4412" w:type="pct"/>
            <w:vAlign w:val="center"/>
          </w:tcPr>
          <w:p w:rsidR="00B8297E" w:rsidRPr="00FD4731" w:rsidRDefault="001D47AA" w:rsidP="00FF1115">
            <w:pPr>
              <w:spacing w:line="360" w:lineRule="auto"/>
              <w:ind w:firstLine="720"/>
              <w:jc w:val="both"/>
              <w:rPr>
                <w:szCs w:val="28"/>
              </w:rPr>
            </w:pPr>
            <w:r>
              <w:rPr>
                <w:position w:val="-92"/>
                <w:szCs w:val="28"/>
              </w:rPr>
              <w:pict>
                <v:shape id="_x0000_i1563" type="#_x0000_t75" style="width:235.5pt;height:75pt">
                  <v:imagedata r:id="rId504" o:title=""/>
                  <o:lock v:ext="edit" aspectratio="f"/>
                </v:shape>
              </w:pict>
            </w:r>
            <w:r w:rsidR="00B8297E" w:rsidRPr="00FD4731">
              <w:rPr>
                <w:szCs w:val="28"/>
              </w:rPr>
              <w:t>.</w:t>
            </w:r>
          </w:p>
        </w:tc>
        <w:tc>
          <w:tcPr>
            <w:tcW w:w="588" w:type="pct"/>
            <w:vAlign w:val="center"/>
          </w:tcPr>
          <w:p w:rsidR="00B8297E" w:rsidRPr="00FD4731" w:rsidRDefault="00517278" w:rsidP="00FF1115">
            <w:pPr>
              <w:spacing w:line="360" w:lineRule="auto"/>
              <w:ind w:firstLine="720"/>
              <w:jc w:val="both"/>
              <w:rPr>
                <w:szCs w:val="28"/>
              </w:rPr>
            </w:pPr>
            <w:r w:rsidRPr="00FD4731">
              <w:rPr>
                <w:szCs w:val="28"/>
              </w:rPr>
              <w:t>(2.</w:t>
            </w:r>
            <w:r w:rsidR="001A3137">
              <w:rPr>
                <w:szCs w:val="28"/>
              </w:rPr>
              <w:t>3</w:t>
            </w:r>
            <w:r w:rsidRPr="00FD4731">
              <w:rPr>
                <w:szCs w:val="28"/>
              </w:rPr>
              <w:t>.</w:t>
            </w:r>
            <w:r w:rsidR="008A339A" w:rsidRPr="00FD4731">
              <w:rPr>
                <w:szCs w:val="28"/>
              </w:rPr>
              <w:t>8</w:t>
            </w:r>
            <w:r w:rsidR="00B8297E" w:rsidRPr="00FD4731">
              <w:rPr>
                <w:szCs w:val="28"/>
              </w:rPr>
              <w:t>)</w:t>
            </w:r>
          </w:p>
        </w:tc>
      </w:tr>
    </w:tbl>
    <w:p w:rsidR="001539CF" w:rsidRPr="001539CF" w:rsidRDefault="00D74492" w:rsidP="00FF1115">
      <w:pPr>
        <w:spacing w:line="360" w:lineRule="auto"/>
        <w:ind w:firstLine="720"/>
        <w:jc w:val="both"/>
        <w:rPr>
          <w:sz w:val="16"/>
          <w:szCs w:val="16"/>
        </w:rPr>
      </w:pPr>
      <w:r w:rsidRPr="00C41125">
        <w:rPr>
          <w:szCs w:val="28"/>
        </w:rPr>
        <w:t>Анализ рис.2.</w:t>
      </w:r>
      <w:r>
        <w:rPr>
          <w:szCs w:val="28"/>
        </w:rPr>
        <w:t>9</w:t>
      </w:r>
      <w:r w:rsidRPr="00C41125">
        <w:rPr>
          <w:szCs w:val="28"/>
        </w:rPr>
        <w:t xml:space="preserve">, на котором </w:t>
      </w:r>
      <w:r>
        <w:rPr>
          <w:szCs w:val="28"/>
        </w:rPr>
        <w:t>показана з</w:t>
      </w:r>
      <w:r w:rsidRPr="00C41125">
        <w:rPr>
          <w:szCs w:val="28"/>
        </w:rPr>
        <w:t xml:space="preserve">ависимость относительной погрешности бездиффузионного приближения от </w:t>
      </w:r>
      <w:r>
        <w:rPr>
          <w:szCs w:val="28"/>
        </w:rPr>
        <w:t xml:space="preserve">расстояния до оси скважины, </w:t>
      </w:r>
      <w:r w:rsidRPr="0093547A">
        <w:rPr>
          <w:szCs w:val="28"/>
        </w:rPr>
        <w:t xml:space="preserve">отнесенного к радиусу зоны загрязнения, показывает, </w:t>
      </w:r>
      <w:r>
        <w:rPr>
          <w:szCs w:val="28"/>
        </w:rPr>
        <w:t xml:space="preserve">что за время </w:t>
      </w:r>
      <w:r w:rsidR="001D47AA">
        <w:rPr>
          <w:i/>
          <w:position w:val="-6"/>
          <w:szCs w:val="28"/>
          <w:lang w:val="en-US"/>
        </w:rPr>
        <w:pict>
          <v:shape id="_x0000_i1564" type="#_x0000_t75" style="width:9.75pt;height:12pt">
            <v:imagedata r:id="rId505" o:title=""/>
          </v:shape>
        </w:pict>
      </w:r>
      <w:r>
        <w:rPr>
          <w:szCs w:val="28"/>
          <w:lang w:val="en-US"/>
        </w:rPr>
        <w:sym w:font="Symbol" w:char="F07E"/>
      </w:r>
      <w:r>
        <w:rPr>
          <w:szCs w:val="28"/>
        </w:rPr>
        <w:t>30 лет погрешность данного приближения на расстояниях до 0,9</w:t>
      </w:r>
      <w:r w:rsidRPr="00C41125">
        <w:rPr>
          <w:i/>
          <w:szCs w:val="28"/>
          <w:lang w:val="en-US"/>
        </w:rPr>
        <w:t>R</w:t>
      </w:r>
      <w:r>
        <w:rPr>
          <w:szCs w:val="28"/>
          <w:vertAlign w:val="subscript"/>
          <w:lang w:val="en-US"/>
        </w:rPr>
        <w:t>d</w:t>
      </w:r>
      <w:r w:rsidRPr="00C41125">
        <w:rPr>
          <w:szCs w:val="28"/>
        </w:rPr>
        <w:t xml:space="preserve"> </w:t>
      </w:r>
      <w:r>
        <w:rPr>
          <w:szCs w:val="28"/>
        </w:rPr>
        <w:t xml:space="preserve">не превышает нескольких процентов и лишь для значительных времён </w:t>
      </w:r>
      <w:r w:rsidR="001D47AA">
        <w:rPr>
          <w:i/>
          <w:position w:val="-6"/>
          <w:szCs w:val="28"/>
          <w:lang w:val="en-US"/>
        </w:rPr>
        <w:pict>
          <v:shape id="_x0000_i1565" type="#_x0000_t75" style="width:9.75pt;height:12pt">
            <v:imagedata r:id="rId505" o:title=""/>
          </v:shape>
        </w:pict>
      </w:r>
      <w:r>
        <w:rPr>
          <w:szCs w:val="28"/>
          <w:lang w:val="en-US"/>
        </w:rPr>
        <w:sym w:font="Symbol" w:char="F07E"/>
      </w:r>
      <w:r>
        <w:rPr>
          <w:szCs w:val="28"/>
        </w:rPr>
        <w:t>300 лет</w:t>
      </w:r>
      <w:r w:rsidR="00DC3BE6">
        <w:rPr>
          <w:szCs w:val="28"/>
        </w:rPr>
        <w:t>,</w:t>
      </w:r>
      <w:r>
        <w:rPr>
          <w:szCs w:val="28"/>
        </w:rPr>
        <w:t xml:space="preserve"> на расстояниях бóльших 0,7</w:t>
      </w:r>
      <w:r w:rsidRPr="00C41125">
        <w:rPr>
          <w:i/>
          <w:szCs w:val="28"/>
          <w:lang w:val="en-US"/>
        </w:rPr>
        <w:t>R</w:t>
      </w:r>
      <w:r>
        <w:rPr>
          <w:szCs w:val="28"/>
          <w:vertAlign w:val="subscript"/>
          <w:lang w:val="en-US"/>
        </w:rPr>
        <w:t>d</w:t>
      </w:r>
      <w:r>
        <w:rPr>
          <w:szCs w:val="28"/>
        </w:rPr>
        <w:t xml:space="preserve"> становится существенной. Причём данные результаты не зависят от среднего времени жизни нуклида.</w:t>
      </w:r>
    </w:p>
    <w:tbl>
      <w:tblPr>
        <w:tblW w:w="5000" w:type="pct"/>
        <w:tblLook w:val="01E0" w:firstRow="1" w:lastRow="1" w:firstColumn="1" w:lastColumn="1" w:noHBand="0" w:noVBand="0"/>
      </w:tblPr>
      <w:tblGrid>
        <w:gridCol w:w="4785"/>
        <w:gridCol w:w="4785"/>
      </w:tblGrid>
      <w:tr w:rsidR="004D2DEA" w:rsidRPr="00BC2FC6" w:rsidTr="00BC2FC6">
        <w:tc>
          <w:tcPr>
            <w:tcW w:w="2500"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566" type="#_x0000_t75" style="width:204.75pt;height:184.5pt">
                  <v:imagedata r:id="rId506" o:title=""/>
                </v:shape>
              </w:pict>
            </w:r>
          </w:p>
        </w:tc>
        <w:tc>
          <w:tcPr>
            <w:tcW w:w="2500" w:type="pct"/>
            <w:shd w:val="clear" w:color="auto" w:fill="auto"/>
            <w:vAlign w:val="bottom"/>
          </w:tcPr>
          <w:p w:rsidR="004D2DEA" w:rsidRPr="00BC2FC6" w:rsidRDefault="004D2DEA" w:rsidP="00BC2FC6">
            <w:pPr>
              <w:pStyle w:val="21"/>
              <w:overflowPunct w:val="0"/>
              <w:autoSpaceDE w:val="0"/>
              <w:autoSpaceDN w:val="0"/>
              <w:adjustRightInd w:val="0"/>
              <w:ind w:firstLine="720"/>
              <w:rPr>
                <w:sz w:val="24"/>
                <w:szCs w:val="24"/>
              </w:rPr>
            </w:pPr>
          </w:p>
          <w:p w:rsidR="00A45388" w:rsidRPr="00BC2FC6" w:rsidRDefault="00A45388" w:rsidP="00BC2FC6">
            <w:pPr>
              <w:pStyle w:val="21"/>
              <w:overflowPunct w:val="0"/>
              <w:autoSpaceDE w:val="0"/>
              <w:autoSpaceDN w:val="0"/>
              <w:adjustRightInd w:val="0"/>
              <w:ind w:firstLine="720"/>
              <w:rPr>
                <w:sz w:val="24"/>
                <w:szCs w:val="24"/>
              </w:rPr>
            </w:pPr>
          </w:p>
          <w:p w:rsidR="004D2DEA" w:rsidRPr="00BC2FC6" w:rsidRDefault="004D2DEA" w:rsidP="00BC2FC6">
            <w:pPr>
              <w:pStyle w:val="21"/>
              <w:overflowPunct w:val="0"/>
              <w:autoSpaceDE w:val="0"/>
              <w:autoSpaceDN w:val="0"/>
              <w:adjustRightInd w:val="0"/>
              <w:ind w:firstLine="720"/>
              <w:rPr>
                <w:sz w:val="24"/>
                <w:szCs w:val="24"/>
              </w:rPr>
            </w:pPr>
            <w:r w:rsidRPr="00BC2FC6">
              <w:rPr>
                <w:sz w:val="24"/>
                <w:szCs w:val="24"/>
              </w:rPr>
              <w:t>Рис. 2.</w:t>
            </w:r>
            <w:r w:rsidR="002C6A81" w:rsidRPr="00BC2FC6">
              <w:rPr>
                <w:sz w:val="24"/>
                <w:szCs w:val="24"/>
              </w:rPr>
              <w:t>9</w:t>
            </w:r>
            <w:r w:rsidRPr="00BC2FC6">
              <w:rPr>
                <w:sz w:val="24"/>
                <w:szCs w:val="24"/>
              </w:rPr>
              <w:t>. Зависимость относительной погрешности бездиффузионного приближения</w:t>
            </w:r>
            <w:r w:rsidR="004859A2" w:rsidRPr="00BC2FC6">
              <w:rPr>
                <w:sz w:val="24"/>
                <w:szCs w:val="24"/>
              </w:rPr>
              <w:t xml:space="preserve"> </w:t>
            </w:r>
            <w:r w:rsidRPr="00BC2FC6">
              <w:rPr>
                <w:sz w:val="24"/>
                <w:szCs w:val="24"/>
              </w:rPr>
              <w:t xml:space="preserve">от расстояния до оси скважины, отнесенного к радиусу зоны загрязнения, при различных временах закачки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0.1,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1, </w:t>
            </w:r>
            <w:r w:rsidR="0023280F" w:rsidRPr="00BC2FC6">
              <w:rPr>
                <w:i/>
                <w:sz w:val="24"/>
                <w:szCs w:val="24"/>
              </w:rPr>
              <w:t>3</w:t>
            </w:r>
            <w:r w:rsidRPr="00BC2FC6">
              <w:rPr>
                <w:i/>
                <w:sz w:val="24"/>
                <w:szCs w:val="24"/>
                <w:lang w:val="en-US"/>
              </w:rPr>
              <w:t> </w:t>
            </w:r>
            <w:r w:rsidRPr="00BC2FC6">
              <w:rPr>
                <w:i/>
                <w:sz w:val="24"/>
                <w:szCs w:val="24"/>
              </w:rPr>
              <w:t>–</w:t>
            </w:r>
            <w:r w:rsidRPr="00BC2FC6">
              <w:rPr>
                <w:sz w:val="24"/>
                <w:szCs w:val="24"/>
              </w:rPr>
              <w:t> 1</w:t>
            </w:r>
            <w:r w:rsidR="0023280F" w:rsidRPr="00BC2FC6">
              <w:rPr>
                <w:sz w:val="24"/>
                <w:szCs w:val="24"/>
              </w:rPr>
              <w:t>0</w:t>
            </w:r>
            <w:r w:rsidRPr="00BC2FC6">
              <w:rPr>
                <w:sz w:val="24"/>
                <w:szCs w:val="24"/>
              </w:rPr>
              <w:t>,</w:t>
            </w:r>
            <w:r w:rsidR="004859A2" w:rsidRPr="00BC2FC6">
              <w:rPr>
                <w:sz w:val="24"/>
                <w:szCs w:val="24"/>
              </w:rPr>
              <w:t xml:space="preserve">  </w:t>
            </w:r>
            <w:r w:rsidR="0023280F" w:rsidRPr="00BC2FC6">
              <w:rPr>
                <w:i/>
                <w:sz w:val="24"/>
                <w:szCs w:val="24"/>
              </w:rPr>
              <w:t>4</w:t>
            </w:r>
            <w:r w:rsidRPr="00BC2FC6">
              <w:rPr>
                <w:i/>
                <w:sz w:val="24"/>
                <w:szCs w:val="24"/>
                <w:lang w:val="en-US"/>
              </w:rPr>
              <w:t> </w:t>
            </w:r>
            <w:r w:rsidRPr="00BC2FC6">
              <w:rPr>
                <w:i/>
                <w:sz w:val="24"/>
                <w:szCs w:val="24"/>
              </w:rPr>
              <w:t>–</w:t>
            </w:r>
            <w:r w:rsidRPr="00BC2FC6">
              <w:rPr>
                <w:sz w:val="24"/>
                <w:szCs w:val="24"/>
              </w:rPr>
              <w:t> 1</w:t>
            </w:r>
            <w:r w:rsidR="0023280F" w:rsidRPr="00BC2FC6">
              <w:rPr>
                <w:sz w:val="24"/>
                <w:szCs w:val="24"/>
              </w:rPr>
              <w:t>00.</w:t>
            </w:r>
            <w:r w:rsidR="004859A2" w:rsidRPr="00BC2FC6">
              <w:rPr>
                <w:sz w:val="24"/>
                <w:szCs w:val="24"/>
              </w:rPr>
              <w:t xml:space="preserve"> </w:t>
            </w:r>
            <w:r w:rsidR="004859A2" w:rsidRPr="00BC2FC6">
              <w:rPr>
                <w:i/>
                <w:sz w:val="24"/>
                <w:szCs w:val="24"/>
              </w:rPr>
              <w:t xml:space="preserve"> </w: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r w:rsidR="00812B5C" w:rsidRPr="00BC2FC6">
              <w:rPr>
                <w:sz w:val="24"/>
                <w:szCs w:val="24"/>
              </w:rPr>
              <w:t xml:space="preserve">, </w:t>
            </w:r>
            <w:r w:rsidR="001D47AA">
              <w:rPr>
                <w:position w:val="-6"/>
                <w:sz w:val="24"/>
                <w:szCs w:val="24"/>
              </w:rPr>
              <w:pict>
                <v:shape id="_x0000_i1567" type="#_x0000_t75" style="width:44.25pt;height:18.75pt">
                  <v:imagedata r:id="rId507" o:title=""/>
                </v:shape>
              </w:pict>
            </w:r>
          </w:p>
          <w:p w:rsidR="00DC3BE6" w:rsidRPr="00BC2FC6" w:rsidRDefault="00DC3BE6" w:rsidP="00BC2FC6">
            <w:pPr>
              <w:pStyle w:val="21"/>
              <w:overflowPunct w:val="0"/>
              <w:autoSpaceDE w:val="0"/>
              <w:autoSpaceDN w:val="0"/>
              <w:adjustRightInd w:val="0"/>
              <w:ind w:firstLine="720"/>
              <w:rPr>
                <w:szCs w:val="28"/>
              </w:rPr>
            </w:pPr>
          </w:p>
        </w:tc>
      </w:tr>
    </w:tbl>
    <w:p w:rsidR="004D2DEA" w:rsidRPr="00DC3BE6" w:rsidRDefault="004D2DEA" w:rsidP="00FF1115">
      <w:pPr>
        <w:spacing w:line="360" w:lineRule="auto"/>
        <w:ind w:firstLine="720"/>
        <w:jc w:val="both"/>
        <w:rPr>
          <w:sz w:val="6"/>
          <w:szCs w:val="6"/>
        </w:rPr>
      </w:pPr>
    </w:p>
    <w:p w:rsidR="004D2DEA" w:rsidRPr="00D276DF" w:rsidRDefault="002C6A81" w:rsidP="00FF1115">
      <w:pPr>
        <w:spacing w:line="360" w:lineRule="auto"/>
        <w:ind w:firstLine="720"/>
        <w:jc w:val="both"/>
        <w:rPr>
          <w:szCs w:val="28"/>
        </w:rPr>
      </w:pPr>
      <w:r>
        <w:rPr>
          <w:szCs w:val="28"/>
        </w:rPr>
        <w:t xml:space="preserve">Если при расчётах полагать, что </w:t>
      </w:r>
      <w:r w:rsidR="001D47AA">
        <w:rPr>
          <w:position w:val="-6"/>
          <w:szCs w:val="28"/>
        </w:rPr>
        <w:pict>
          <v:shape id="_x0000_i1568" type="#_x0000_t75" style="width:48pt;height:18.75pt">
            <v:imagedata r:id="rId508" o:title=""/>
          </v:shape>
        </w:pict>
      </w:r>
      <w:r w:rsidRPr="002C6A81">
        <w:rPr>
          <w:szCs w:val="28"/>
        </w:rPr>
        <w:t>, то на расстояниях</w:t>
      </w:r>
      <w:r>
        <w:rPr>
          <w:sz w:val="24"/>
          <w:szCs w:val="24"/>
        </w:rPr>
        <w:t xml:space="preserve"> </w:t>
      </w:r>
      <w:r>
        <w:rPr>
          <w:szCs w:val="28"/>
        </w:rPr>
        <w:t>до 0,9</w:t>
      </w:r>
      <w:r w:rsidRPr="00C41125">
        <w:rPr>
          <w:i/>
          <w:szCs w:val="28"/>
          <w:lang w:val="en-US"/>
        </w:rPr>
        <w:t>R</w:t>
      </w:r>
      <w:r>
        <w:rPr>
          <w:szCs w:val="28"/>
          <w:vertAlign w:val="subscript"/>
          <w:lang w:val="en-US"/>
        </w:rPr>
        <w:t>d</w:t>
      </w:r>
      <w:r w:rsidRPr="002C6A81">
        <w:rPr>
          <w:szCs w:val="28"/>
        </w:rPr>
        <w:t xml:space="preserve"> </w:t>
      </w:r>
      <w:r>
        <w:rPr>
          <w:szCs w:val="28"/>
        </w:rPr>
        <w:t>для τ </w:t>
      </w:r>
      <w:r>
        <w:rPr>
          <w:szCs w:val="28"/>
        </w:rPr>
        <w:sym w:font="Symbol" w:char="F0A3"/>
      </w:r>
      <w:r>
        <w:rPr>
          <w:szCs w:val="28"/>
        </w:rPr>
        <w:t>300 лет погрешность бездиффузионного приближения не превышает 5%.</w:t>
      </w:r>
      <w:r w:rsidR="00EE1942">
        <w:rPr>
          <w:szCs w:val="28"/>
        </w:rPr>
        <w:t xml:space="preserve"> </w:t>
      </w:r>
      <w:r w:rsidR="00D276DF">
        <w:rPr>
          <w:szCs w:val="28"/>
        </w:rPr>
        <w:t>Это позволяет</w:t>
      </w:r>
      <w:r w:rsidR="0093547A">
        <w:rPr>
          <w:szCs w:val="28"/>
        </w:rPr>
        <w:t xml:space="preserve"> во многих практических задачах использовать бездиффузионное приближение.</w:t>
      </w:r>
    </w:p>
    <w:p w:rsidR="003776E0" w:rsidRPr="003776E0" w:rsidRDefault="003776E0" w:rsidP="00FF1115">
      <w:pPr>
        <w:spacing w:line="360" w:lineRule="auto"/>
        <w:ind w:firstLine="720"/>
        <w:jc w:val="both"/>
        <w:rPr>
          <w:szCs w:val="28"/>
        </w:rPr>
      </w:pPr>
      <w:r w:rsidRPr="00FD4731">
        <w:rPr>
          <w:szCs w:val="28"/>
        </w:rPr>
        <w:t xml:space="preserve">Расстояние от скважины, на котором можно пользоваться бездиффузионным приближением, естественно назвать «радиусом бездиффузионного приближения». </w:t>
      </w:r>
      <w:r>
        <w:rPr>
          <w:szCs w:val="28"/>
        </w:rPr>
        <w:t>Аналогично можно ввести понятие «время бездиффузионного при</w:t>
      </w:r>
      <w:r w:rsidR="00EE1942">
        <w:rPr>
          <w:szCs w:val="28"/>
        </w:rPr>
        <w:t>ближения».</w:t>
      </w:r>
    </w:p>
    <w:p w:rsidR="00D74492" w:rsidRPr="002C6A81" w:rsidRDefault="00882192" w:rsidP="00FF1115">
      <w:pPr>
        <w:spacing w:line="360" w:lineRule="auto"/>
        <w:ind w:firstLine="720"/>
        <w:jc w:val="both"/>
        <w:rPr>
          <w:sz w:val="16"/>
          <w:szCs w:val="16"/>
        </w:rPr>
      </w:pPr>
      <w:r w:rsidRPr="00EE1942">
        <w:rPr>
          <w:bCs/>
          <w:spacing w:val="-4"/>
          <w:szCs w:val="28"/>
        </w:rPr>
        <w:t>На рис. 2</w:t>
      </w:r>
      <w:r w:rsidR="00E30B05" w:rsidRPr="00EE1942">
        <w:rPr>
          <w:bCs/>
          <w:spacing w:val="-4"/>
          <w:szCs w:val="28"/>
        </w:rPr>
        <w:t>.</w:t>
      </w:r>
      <w:r w:rsidR="002C6A81" w:rsidRPr="00EE1942">
        <w:rPr>
          <w:bCs/>
          <w:spacing w:val="-4"/>
          <w:szCs w:val="28"/>
        </w:rPr>
        <w:t>10</w:t>
      </w:r>
      <w:r w:rsidRPr="00EE1942">
        <w:rPr>
          <w:bCs/>
          <w:spacing w:val="-4"/>
          <w:szCs w:val="28"/>
        </w:rPr>
        <w:t xml:space="preserve"> приведены результаты расчётов </w:t>
      </w:r>
      <w:r w:rsidRPr="00EE1942">
        <w:rPr>
          <w:spacing w:val="-4"/>
          <w:szCs w:val="28"/>
        </w:rPr>
        <w:t>плотности</w:t>
      </w:r>
      <w:r w:rsidRPr="00EE1942">
        <w:rPr>
          <w:spacing w:val="-2"/>
          <w:szCs w:val="28"/>
        </w:rPr>
        <w:t xml:space="preserve"> </w:t>
      </w:r>
      <w:r w:rsidR="001D47AA">
        <w:rPr>
          <w:position w:val="-12"/>
          <w:sz w:val="26"/>
          <w:szCs w:val="26"/>
        </w:rPr>
        <w:pict>
          <v:shape id="_x0000_i1569" type="#_x0000_t75" style="width:23.25pt;height:21.75pt">
            <v:imagedata r:id="rId509" o:title=""/>
          </v:shape>
        </w:pict>
      </w:r>
      <w:r w:rsidR="005D7463">
        <w:rPr>
          <w:sz w:val="26"/>
          <w:szCs w:val="26"/>
        </w:rPr>
        <w:t xml:space="preserve"> </w:t>
      </w:r>
      <w:r w:rsidRPr="00EE1942">
        <w:rPr>
          <w:spacing w:val="-4"/>
          <w:szCs w:val="28"/>
        </w:rPr>
        <w:t xml:space="preserve">радиоактивных примесей </w:t>
      </w:r>
      <w:r w:rsidR="005D7463" w:rsidRPr="00EE1942">
        <w:rPr>
          <w:spacing w:val="-4"/>
          <w:szCs w:val="28"/>
        </w:rPr>
        <w:t>для бездиффузионного приближения</w:t>
      </w:r>
      <w:r w:rsidRPr="00EE1942">
        <w:rPr>
          <w:spacing w:val="-4"/>
          <w:szCs w:val="28"/>
        </w:rPr>
        <w:t xml:space="preserve"> в зависимости от </w:t>
      </w:r>
      <w:r w:rsidR="003776E0" w:rsidRPr="00EE1942">
        <w:rPr>
          <w:spacing w:val="-4"/>
          <w:szCs w:val="28"/>
        </w:rPr>
        <w:t>относительного расстояния до скважины</w:t>
      </w:r>
      <w:r w:rsidRPr="00EE1942">
        <w:rPr>
          <w:spacing w:val="-4"/>
          <w:szCs w:val="28"/>
        </w:rPr>
        <w:t xml:space="preserve">. </w:t>
      </w:r>
      <w:r w:rsidR="00EE1942" w:rsidRPr="00EE1942">
        <w:rPr>
          <w:bCs/>
          <w:spacing w:val="-4"/>
          <w:szCs w:val="28"/>
        </w:rPr>
        <w:t>Параметр</w:t>
      </w:r>
      <w:r w:rsidR="00EE1942" w:rsidRPr="00EE1942">
        <w:rPr>
          <w:spacing w:val="-4"/>
          <w:szCs w:val="28"/>
        </w:rPr>
        <w:t xml:space="preserve"> </w:t>
      </w:r>
      <w:r w:rsidR="00EE1942" w:rsidRPr="00EE1942">
        <w:rPr>
          <w:spacing w:val="-4"/>
          <w:szCs w:val="28"/>
          <w:lang w:val="en-US"/>
        </w:rPr>
        <w:t>Pd</w:t>
      </w:r>
      <w:r w:rsidR="00EE1942" w:rsidRPr="00EE1942">
        <w:rPr>
          <w:spacing w:val="-4"/>
          <w:szCs w:val="28"/>
        </w:rPr>
        <w:t xml:space="preserve"> при расчётах принимался равным 10</w:t>
      </w:r>
      <w:r w:rsidR="00EE1942" w:rsidRPr="00EE1942">
        <w:rPr>
          <w:spacing w:val="-4"/>
          <w:szCs w:val="28"/>
          <w:vertAlign w:val="superscript"/>
        </w:rPr>
        <w:t>2</w:t>
      </w:r>
      <w:r w:rsidR="00EE1942" w:rsidRPr="00EE1942">
        <w:rPr>
          <w:spacing w:val="-4"/>
          <w:szCs w:val="28"/>
        </w:rPr>
        <w:t>.</w:t>
      </w:r>
    </w:p>
    <w:tbl>
      <w:tblPr>
        <w:tblW w:w="5000" w:type="pct"/>
        <w:tblLook w:val="01E0" w:firstRow="1" w:lastRow="1" w:firstColumn="1" w:lastColumn="1" w:noHBand="0" w:noVBand="0"/>
      </w:tblPr>
      <w:tblGrid>
        <w:gridCol w:w="4785"/>
        <w:gridCol w:w="4785"/>
      </w:tblGrid>
      <w:tr w:rsidR="00D74492" w:rsidRPr="00BC2FC6" w:rsidTr="00BC2FC6">
        <w:tc>
          <w:tcPr>
            <w:tcW w:w="2500" w:type="pct"/>
            <w:shd w:val="clear" w:color="auto" w:fill="auto"/>
          </w:tcPr>
          <w:p w:rsidR="00D74492" w:rsidRPr="00BC2FC6" w:rsidRDefault="001D47AA" w:rsidP="00BC2FC6">
            <w:pPr>
              <w:pStyle w:val="21"/>
              <w:overflowPunct w:val="0"/>
              <w:autoSpaceDE w:val="0"/>
              <w:autoSpaceDN w:val="0"/>
              <w:adjustRightInd w:val="0"/>
              <w:ind w:firstLine="720"/>
              <w:rPr>
                <w:szCs w:val="28"/>
              </w:rPr>
            </w:pPr>
            <w:r>
              <w:rPr>
                <w:szCs w:val="28"/>
              </w:rPr>
              <w:pict>
                <v:shape id="_x0000_i1570" type="#_x0000_t75" style="width:206.25pt;height:180.75pt">
                  <v:imagedata r:id="rId510" o:title=""/>
                </v:shape>
              </w:pict>
            </w:r>
          </w:p>
        </w:tc>
        <w:tc>
          <w:tcPr>
            <w:tcW w:w="2500" w:type="pct"/>
            <w:shd w:val="clear" w:color="auto" w:fill="auto"/>
            <w:vAlign w:val="bottom"/>
          </w:tcPr>
          <w:p w:rsidR="00D74492" w:rsidRPr="00BC2FC6" w:rsidRDefault="00D74492" w:rsidP="00BC2FC6">
            <w:pPr>
              <w:pStyle w:val="21"/>
              <w:overflowPunct w:val="0"/>
              <w:autoSpaceDE w:val="0"/>
              <w:autoSpaceDN w:val="0"/>
              <w:adjustRightInd w:val="0"/>
              <w:ind w:firstLine="720"/>
              <w:rPr>
                <w:sz w:val="24"/>
                <w:szCs w:val="24"/>
              </w:rPr>
            </w:pPr>
          </w:p>
          <w:p w:rsidR="00D74492" w:rsidRPr="00BC2FC6" w:rsidRDefault="00D74492" w:rsidP="00BC2FC6">
            <w:pPr>
              <w:pStyle w:val="21"/>
              <w:overflowPunct w:val="0"/>
              <w:autoSpaceDE w:val="0"/>
              <w:autoSpaceDN w:val="0"/>
              <w:adjustRightInd w:val="0"/>
              <w:ind w:firstLine="720"/>
              <w:rPr>
                <w:sz w:val="24"/>
                <w:szCs w:val="24"/>
              </w:rPr>
            </w:pPr>
          </w:p>
          <w:p w:rsidR="00D74492" w:rsidRPr="00BC2FC6" w:rsidRDefault="00D74492" w:rsidP="00BC2FC6">
            <w:pPr>
              <w:pStyle w:val="21"/>
              <w:overflowPunct w:val="0"/>
              <w:autoSpaceDE w:val="0"/>
              <w:autoSpaceDN w:val="0"/>
              <w:adjustRightInd w:val="0"/>
              <w:ind w:firstLine="720"/>
              <w:rPr>
                <w:sz w:val="24"/>
                <w:szCs w:val="24"/>
              </w:rPr>
            </w:pPr>
            <w:r w:rsidRPr="00BC2FC6">
              <w:rPr>
                <w:sz w:val="24"/>
                <w:szCs w:val="24"/>
              </w:rPr>
              <w:t>Рис. 2.10. Зависимость относительной погрешности бездиффузионного приближения</w:t>
            </w:r>
            <w:r w:rsidR="004859A2" w:rsidRPr="00BC2FC6">
              <w:rPr>
                <w:sz w:val="24"/>
                <w:szCs w:val="24"/>
              </w:rPr>
              <w:t xml:space="preserve"> </w:t>
            </w:r>
            <w:r w:rsidRPr="00BC2FC6">
              <w:rPr>
                <w:sz w:val="24"/>
                <w:szCs w:val="24"/>
              </w:rPr>
              <w:t xml:space="preserve">от расстояния до оси скважины, отнесенного к радиусу зоны загрязнения, при различных временах закачки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0.1,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3</w:t>
            </w:r>
            <w:r w:rsidRPr="00BC2FC6">
              <w:rPr>
                <w:i/>
                <w:sz w:val="24"/>
                <w:szCs w:val="24"/>
                <w:lang w:val="en-US"/>
              </w:rPr>
              <w:t> </w:t>
            </w:r>
            <w:r w:rsidRPr="00BC2FC6">
              <w:rPr>
                <w:i/>
                <w:sz w:val="24"/>
                <w:szCs w:val="24"/>
              </w:rPr>
              <w:t>–</w:t>
            </w:r>
            <w:r w:rsidRPr="00BC2FC6">
              <w:rPr>
                <w:sz w:val="24"/>
                <w:szCs w:val="24"/>
              </w:rPr>
              <w:t> 10,</w:t>
            </w:r>
            <w:r w:rsidR="004859A2" w:rsidRPr="00BC2FC6">
              <w:rPr>
                <w:sz w:val="24"/>
                <w:szCs w:val="24"/>
              </w:rPr>
              <w:t xml:space="preserve">  </w:t>
            </w:r>
            <w:r w:rsidRPr="00BC2FC6">
              <w:rPr>
                <w:i/>
                <w:sz w:val="24"/>
                <w:szCs w:val="24"/>
              </w:rPr>
              <w:t>4</w:t>
            </w:r>
            <w:r w:rsidRPr="00BC2FC6">
              <w:rPr>
                <w:i/>
                <w:sz w:val="24"/>
                <w:szCs w:val="24"/>
                <w:lang w:val="en-US"/>
              </w:rPr>
              <w:t> </w:t>
            </w:r>
            <w:r w:rsidRPr="00BC2FC6">
              <w:rPr>
                <w:i/>
                <w:sz w:val="24"/>
                <w:szCs w:val="24"/>
              </w:rPr>
              <w:t>–</w:t>
            </w:r>
            <w:r w:rsidRPr="00BC2FC6">
              <w:rPr>
                <w:sz w:val="24"/>
                <w:szCs w:val="24"/>
              </w:rPr>
              <w:t> 100.</w:t>
            </w:r>
            <w:r w:rsidR="004859A2" w:rsidRPr="00BC2FC6">
              <w:rPr>
                <w:sz w:val="24"/>
                <w:szCs w:val="24"/>
              </w:rPr>
              <w:t xml:space="preserve"> </w:t>
            </w:r>
            <w:r w:rsidR="004859A2" w:rsidRPr="00BC2FC6">
              <w:rPr>
                <w:i/>
                <w:sz w:val="24"/>
                <w:szCs w:val="24"/>
              </w:rPr>
              <w:t xml:space="preserve"> </w:t>
            </w:r>
            <w:r w:rsidRPr="00BC2FC6">
              <w:rPr>
                <w:sz w:val="24"/>
                <w:szCs w:val="24"/>
              </w:rPr>
              <w:t xml:space="preserve">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571" type="#_x0000_t75" style="width:42.75pt;height:18.75pt">
                  <v:imagedata r:id="rId511" o:title=""/>
                </v:shape>
              </w:pict>
            </w:r>
          </w:p>
          <w:p w:rsidR="00EE1942" w:rsidRPr="00BC2FC6" w:rsidRDefault="00EE1942" w:rsidP="00BC2FC6">
            <w:pPr>
              <w:pStyle w:val="21"/>
              <w:overflowPunct w:val="0"/>
              <w:autoSpaceDE w:val="0"/>
              <w:autoSpaceDN w:val="0"/>
              <w:adjustRightInd w:val="0"/>
              <w:ind w:firstLine="720"/>
              <w:rPr>
                <w:szCs w:val="28"/>
              </w:rPr>
            </w:pPr>
          </w:p>
        </w:tc>
      </w:tr>
    </w:tbl>
    <w:p w:rsidR="00882192" w:rsidRDefault="00882192" w:rsidP="00FF1115">
      <w:pPr>
        <w:spacing w:line="360" w:lineRule="auto"/>
        <w:ind w:firstLine="720"/>
        <w:jc w:val="both"/>
        <w:rPr>
          <w:szCs w:val="28"/>
        </w:rPr>
      </w:pPr>
      <w:r w:rsidRPr="006C2C20">
        <w:t>Кри</w:t>
      </w:r>
      <w:r w:rsidR="005D7463">
        <w:t>вые, приведённые на рис. 2.</w:t>
      </w:r>
      <w:r w:rsidR="00EE1942">
        <w:t>11</w:t>
      </w:r>
      <w:r w:rsidRPr="006C2C20">
        <w:rPr>
          <w:lang w:val="en-US"/>
        </w:rPr>
        <w:t> </w:t>
      </w:r>
      <w:r w:rsidRPr="006C2C20">
        <w:t xml:space="preserve">рассчитаны для значения безразмерного времени </w:t>
      </w:r>
      <w:r w:rsidRPr="006C2C20">
        <w:rPr>
          <w:i/>
          <w:lang w:val="en-US"/>
        </w:rPr>
        <w:t>t </w:t>
      </w:r>
      <w:r w:rsidRPr="006C2C20">
        <w:t>=</w:t>
      </w:r>
      <w:r w:rsidRPr="006C2C20">
        <w:rPr>
          <w:lang w:val="en-US"/>
        </w:rPr>
        <w:t> </w:t>
      </w:r>
      <w:r w:rsidR="003776E0" w:rsidRPr="003776E0">
        <w:t>1</w:t>
      </w:r>
      <w:r>
        <w:t>0</w:t>
      </w:r>
      <w:r w:rsidRPr="006C2C20">
        <w:t>.</w:t>
      </w:r>
      <w:r w:rsidRPr="006C2C20">
        <w:rPr>
          <w:i/>
        </w:rPr>
        <w:t xml:space="preserve"> </w:t>
      </w:r>
      <w:r w:rsidR="003A64D3">
        <w:rPr>
          <w:szCs w:val="28"/>
        </w:rPr>
        <w:t>При отсутствии диффузии уменьшение концентрации загрязнителя происходит только в результате радиоактивного распада. Поэтому в случае А</w:t>
      </w:r>
      <w:r w:rsidR="003A64D3">
        <w:rPr>
          <w:szCs w:val="28"/>
          <w:lang w:val="en-US"/>
        </w:rPr>
        <w:t>t</w:t>
      </w:r>
      <w:r w:rsidR="003A64D3">
        <w:rPr>
          <w:szCs w:val="28"/>
        </w:rPr>
        <w:t xml:space="preserve"> = 0 плотность </w:t>
      </w:r>
      <w:r w:rsidR="001D47AA">
        <w:rPr>
          <w:position w:val="-12"/>
          <w:sz w:val="26"/>
          <w:szCs w:val="26"/>
        </w:rPr>
        <w:pict>
          <v:shape id="_x0000_i1572" type="#_x0000_t75" style="width:23.25pt;height:21.75pt">
            <v:imagedata r:id="rId512" o:title=""/>
          </v:shape>
        </w:pict>
      </w:r>
      <w:r w:rsidR="003A64D3">
        <w:rPr>
          <w:szCs w:val="28"/>
        </w:rPr>
        <w:t xml:space="preserve"> </w:t>
      </w:r>
      <w:r w:rsidR="00EC4C7B">
        <w:rPr>
          <w:szCs w:val="28"/>
        </w:rPr>
        <w:t xml:space="preserve">постоянна па всём участке вплоть до фронта загрязнителя (положение которого задаётся функцией Хевисайда), где скачком падает до нуля (кривая </w:t>
      </w:r>
      <w:r w:rsidR="00EC4C7B" w:rsidRPr="00EC4C7B">
        <w:rPr>
          <w:i/>
          <w:szCs w:val="28"/>
        </w:rPr>
        <w:t>1</w:t>
      </w:r>
      <w:r w:rsidR="00EC4C7B">
        <w:rPr>
          <w:szCs w:val="28"/>
        </w:rPr>
        <w:t>)</w:t>
      </w:r>
      <w:r w:rsidRPr="001C3D62">
        <w:rPr>
          <w:szCs w:val="28"/>
        </w:rPr>
        <w:t>.</w:t>
      </w:r>
      <w:r w:rsidR="004859A2">
        <w:rPr>
          <w:szCs w:val="28"/>
        </w:rPr>
        <w:t xml:space="preserve"> </w:t>
      </w:r>
      <w:r w:rsidR="00EC4C7B">
        <w:rPr>
          <w:szCs w:val="28"/>
        </w:rPr>
        <w:t xml:space="preserve">Вид кривых </w:t>
      </w:r>
      <w:r w:rsidR="00EC4C7B" w:rsidRPr="00EC4C7B">
        <w:rPr>
          <w:i/>
          <w:szCs w:val="28"/>
        </w:rPr>
        <w:t xml:space="preserve">2 – 4 </w:t>
      </w:r>
      <w:r w:rsidR="00EC4C7B">
        <w:rPr>
          <w:szCs w:val="28"/>
        </w:rPr>
        <w:t xml:space="preserve">определяется </w:t>
      </w:r>
      <w:r w:rsidR="00387F2C">
        <w:rPr>
          <w:szCs w:val="28"/>
        </w:rPr>
        <w:t>радиоактивным рас</w:t>
      </w:r>
      <w:r w:rsidR="00524884">
        <w:rPr>
          <w:szCs w:val="28"/>
        </w:rPr>
        <w:t>падом.</w:t>
      </w:r>
      <w:r w:rsidR="00387F2C">
        <w:rPr>
          <w:szCs w:val="28"/>
        </w:rPr>
        <w:t xml:space="preserve"> </w:t>
      </w:r>
    </w:p>
    <w:tbl>
      <w:tblPr>
        <w:tblW w:w="5000" w:type="pct"/>
        <w:tblLook w:val="01E0" w:firstRow="1" w:lastRow="1" w:firstColumn="1" w:lastColumn="1" w:noHBand="0" w:noVBand="0"/>
      </w:tblPr>
      <w:tblGrid>
        <w:gridCol w:w="4785"/>
        <w:gridCol w:w="4785"/>
      </w:tblGrid>
      <w:tr w:rsidR="00D74492" w:rsidRPr="00BC2FC6" w:rsidTr="00BC2FC6">
        <w:tc>
          <w:tcPr>
            <w:tcW w:w="2500" w:type="pct"/>
            <w:shd w:val="clear" w:color="auto" w:fill="auto"/>
          </w:tcPr>
          <w:p w:rsidR="00D74492" w:rsidRPr="00BC2FC6" w:rsidRDefault="001D47AA" w:rsidP="00BC2FC6">
            <w:pPr>
              <w:pStyle w:val="21"/>
              <w:overflowPunct w:val="0"/>
              <w:autoSpaceDE w:val="0"/>
              <w:autoSpaceDN w:val="0"/>
              <w:adjustRightInd w:val="0"/>
              <w:ind w:firstLine="720"/>
              <w:rPr>
                <w:szCs w:val="28"/>
              </w:rPr>
            </w:pPr>
            <w:r>
              <w:rPr>
                <w:szCs w:val="28"/>
              </w:rPr>
              <w:pict>
                <v:shape id="_x0000_i1573" type="#_x0000_t75" style="width:207.75pt;height:182.25pt">
                  <v:imagedata r:id="rId513" o:title=""/>
                </v:shape>
              </w:pict>
            </w:r>
          </w:p>
        </w:tc>
        <w:tc>
          <w:tcPr>
            <w:tcW w:w="2500" w:type="pct"/>
            <w:shd w:val="clear" w:color="auto" w:fill="auto"/>
            <w:vAlign w:val="bottom"/>
          </w:tcPr>
          <w:p w:rsidR="00D74492" w:rsidRPr="00BC2FC6" w:rsidRDefault="00D74492" w:rsidP="00BC2FC6">
            <w:pPr>
              <w:pStyle w:val="21"/>
              <w:overflowPunct w:val="0"/>
              <w:autoSpaceDE w:val="0"/>
              <w:autoSpaceDN w:val="0"/>
              <w:adjustRightInd w:val="0"/>
              <w:ind w:firstLine="720"/>
              <w:rPr>
                <w:sz w:val="24"/>
                <w:szCs w:val="24"/>
              </w:rPr>
            </w:pPr>
          </w:p>
          <w:p w:rsidR="00D74492" w:rsidRPr="00BC2FC6" w:rsidRDefault="00D74492" w:rsidP="00BC2FC6">
            <w:pPr>
              <w:pStyle w:val="21"/>
              <w:overflowPunct w:val="0"/>
              <w:autoSpaceDE w:val="0"/>
              <w:autoSpaceDN w:val="0"/>
              <w:adjustRightInd w:val="0"/>
              <w:ind w:firstLine="720"/>
              <w:rPr>
                <w:sz w:val="24"/>
                <w:szCs w:val="24"/>
              </w:rPr>
            </w:pPr>
          </w:p>
          <w:p w:rsidR="00D74492" w:rsidRPr="00BC2FC6" w:rsidRDefault="00D74492" w:rsidP="00BC2FC6">
            <w:pPr>
              <w:pStyle w:val="21"/>
              <w:overflowPunct w:val="0"/>
              <w:autoSpaceDE w:val="0"/>
              <w:autoSpaceDN w:val="0"/>
              <w:adjustRightInd w:val="0"/>
              <w:ind w:firstLine="720"/>
              <w:rPr>
                <w:i/>
                <w:sz w:val="24"/>
                <w:szCs w:val="24"/>
              </w:rPr>
            </w:pPr>
            <w:r w:rsidRPr="00BC2FC6">
              <w:rPr>
                <w:sz w:val="24"/>
                <w:szCs w:val="24"/>
              </w:rPr>
              <w:t xml:space="preserve">Рис. 2.11. Зависимость плотности </w:t>
            </w:r>
            <w:r w:rsidR="001D47AA">
              <w:rPr>
                <w:position w:val="-10"/>
                <w:sz w:val="24"/>
                <w:szCs w:val="24"/>
              </w:rPr>
              <w:pict>
                <v:shape id="_x0000_i1574" type="#_x0000_t75" style="width:36pt;height:21pt">
                  <v:imagedata r:id="rId514" o:title=""/>
                </v:shape>
              </w:pict>
            </w:r>
            <w:r w:rsidRPr="00BC2FC6">
              <w:rPr>
                <w:sz w:val="24"/>
                <w:szCs w:val="24"/>
              </w:rPr>
              <w:t xml:space="preserve"> радиоактивных примесей от расстояния до оси скважины, отнесённого к радиусу зоны загрязнения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10</w:t>
            </w:r>
            <w:r w:rsidR="004859A2" w:rsidRPr="00BC2FC6">
              <w:rPr>
                <w:sz w:val="24"/>
                <w:szCs w:val="24"/>
              </w:rPr>
              <w:t xml:space="preserve"> </w:t>
            </w:r>
            <w:r w:rsidRPr="00BC2FC6">
              <w:rPr>
                <w:sz w:val="24"/>
                <w:szCs w:val="24"/>
              </w:rPr>
              <w:t xml:space="preserve">при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4</w:t>
            </w:r>
            <w:r w:rsidRPr="00BC2FC6">
              <w:rPr>
                <w:i/>
                <w:sz w:val="24"/>
                <w:szCs w:val="24"/>
                <w:lang w:val="en-US"/>
              </w:rPr>
              <w:t> </w:t>
            </w:r>
            <w:r w:rsidRPr="00BC2FC6">
              <w:rPr>
                <w:i/>
                <w:sz w:val="24"/>
                <w:szCs w:val="24"/>
              </w:rPr>
              <w:t>–</w:t>
            </w:r>
            <w:r w:rsidRPr="00BC2FC6">
              <w:rPr>
                <w:sz w:val="24"/>
                <w:szCs w:val="24"/>
              </w:rPr>
              <w:t> 1.</w:t>
            </w:r>
            <w:r w:rsidR="004859A2" w:rsidRPr="00BC2FC6">
              <w:rPr>
                <w:i/>
                <w:sz w:val="24"/>
                <w:szCs w:val="24"/>
              </w:rPr>
              <w:t xml:space="preserve">   </w:t>
            </w:r>
          </w:p>
          <w:p w:rsidR="00D74492" w:rsidRPr="00BC2FC6" w:rsidRDefault="00D74492" w:rsidP="00BC2FC6">
            <w:pPr>
              <w:pStyle w:val="21"/>
              <w:overflowPunct w:val="0"/>
              <w:autoSpaceDE w:val="0"/>
              <w:autoSpaceDN w:val="0"/>
              <w:adjustRightInd w:val="0"/>
              <w:ind w:firstLine="720"/>
              <w:rPr>
                <w:sz w:val="24"/>
                <w:szCs w:val="24"/>
              </w:rPr>
            </w:pP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575" type="#_x0000_t75" style="width:44.25pt;height:18.75pt">
                  <v:imagedata r:id="rId507" o:title=""/>
                </v:shape>
              </w:pict>
            </w:r>
          </w:p>
          <w:p w:rsidR="00EE1942" w:rsidRPr="00BC2FC6" w:rsidRDefault="00EE1942" w:rsidP="00BC2FC6">
            <w:pPr>
              <w:pStyle w:val="21"/>
              <w:overflowPunct w:val="0"/>
              <w:autoSpaceDE w:val="0"/>
              <w:autoSpaceDN w:val="0"/>
              <w:adjustRightInd w:val="0"/>
              <w:ind w:firstLine="720"/>
              <w:rPr>
                <w:szCs w:val="28"/>
              </w:rPr>
            </w:pPr>
          </w:p>
        </w:tc>
      </w:tr>
    </w:tbl>
    <w:p w:rsidR="00D74492" w:rsidRPr="003776E0" w:rsidRDefault="00D74492" w:rsidP="00FF1115">
      <w:pPr>
        <w:spacing w:line="360" w:lineRule="auto"/>
        <w:ind w:firstLine="720"/>
        <w:jc w:val="both"/>
        <w:rPr>
          <w:sz w:val="16"/>
          <w:szCs w:val="16"/>
        </w:rPr>
      </w:pPr>
    </w:p>
    <w:p w:rsidR="00751D44" w:rsidRDefault="00E30B05" w:rsidP="001A37DE">
      <w:pPr>
        <w:pStyle w:val="2"/>
        <w:spacing w:before="0" w:after="0" w:line="360" w:lineRule="auto"/>
        <w:ind w:firstLine="720"/>
        <w:jc w:val="both"/>
        <w:rPr>
          <w:rFonts w:ascii="Times New Roman" w:hAnsi="Times New Roman"/>
          <w:i w:val="0"/>
          <w:sz w:val="28"/>
          <w:szCs w:val="28"/>
        </w:rPr>
      </w:pPr>
      <w:bookmarkStart w:id="22" w:name="_Toc150485205"/>
      <w:r>
        <w:rPr>
          <w:rFonts w:ascii="Times New Roman" w:hAnsi="Times New Roman"/>
          <w:i w:val="0"/>
          <w:sz w:val="28"/>
          <w:szCs w:val="28"/>
        </w:rPr>
        <w:t>2.4</w:t>
      </w:r>
      <w:r w:rsidR="006E033C">
        <w:rPr>
          <w:rFonts w:ascii="Times New Roman" w:hAnsi="Times New Roman"/>
          <w:i w:val="0"/>
          <w:sz w:val="28"/>
          <w:szCs w:val="28"/>
        </w:rPr>
        <w:t>.</w:t>
      </w:r>
      <w:r w:rsidR="009B30BE" w:rsidRPr="006E033C">
        <w:rPr>
          <w:rFonts w:ascii="Times New Roman" w:hAnsi="Times New Roman"/>
          <w:i w:val="0"/>
          <w:sz w:val="28"/>
          <w:szCs w:val="28"/>
        </w:rPr>
        <w:t xml:space="preserve"> </w:t>
      </w:r>
      <w:r w:rsidR="00BC670B">
        <w:rPr>
          <w:rFonts w:ascii="Times New Roman" w:hAnsi="Times New Roman"/>
          <w:i w:val="0"/>
          <w:sz w:val="28"/>
          <w:szCs w:val="28"/>
        </w:rPr>
        <w:t>Р</w:t>
      </w:r>
      <w:r w:rsidR="00BC670B" w:rsidRPr="006E033C">
        <w:rPr>
          <w:rFonts w:ascii="Times New Roman" w:hAnsi="Times New Roman"/>
          <w:i w:val="0"/>
          <w:sz w:val="28"/>
          <w:szCs w:val="28"/>
        </w:rPr>
        <w:t xml:space="preserve">ешение </w:t>
      </w:r>
      <w:r w:rsidR="00751D44" w:rsidRPr="006E033C">
        <w:rPr>
          <w:rFonts w:ascii="Times New Roman" w:hAnsi="Times New Roman"/>
          <w:i w:val="0"/>
          <w:sz w:val="28"/>
          <w:szCs w:val="28"/>
        </w:rPr>
        <w:t>задачи</w:t>
      </w:r>
      <w:r w:rsidR="00BC670B">
        <w:rPr>
          <w:rFonts w:ascii="Times New Roman" w:hAnsi="Times New Roman"/>
          <w:i w:val="0"/>
          <w:sz w:val="28"/>
          <w:szCs w:val="28"/>
        </w:rPr>
        <w:t xml:space="preserve"> </w:t>
      </w:r>
      <w:r w:rsidR="00751D44" w:rsidRPr="006E033C">
        <w:rPr>
          <w:rFonts w:ascii="Times New Roman" w:hAnsi="Times New Roman"/>
          <w:i w:val="0"/>
          <w:sz w:val="28"/>
          <w:szCs w:val="28"/>
        </w:rPr>
        <w:t>массообмена в первом приближении</w:t>
      </w:r>
      <w:bookmarkEnd w:id="22"/>
    </w:p>
    <w:p w:rsidR="00817F06" w:rsidRPr="00817F06" w:rsidRDefault="00817F06" w:rsidP="001A37DE">
      <w:pPr>
        <w:spacing w:line="360" w:lineRule="auto"/>
        <w:rPr>
          <w:sz w:val="20"/>
        </w:rPr>
      </w:pPr>
    </w:p>
    <w:p w:rsidR="00751D44" w:rsidRDefault="009213E6" w:rsidP="001A37DE">
      <w:pPr>
        <w:spacing w:line="360" w:lineRule="auto"/>
        <w:ind w:firstLine="720"/>
        <w:jc w:val="both"/>
        <w:rPr>
          <w:szCs w:val="28"/>
        </w:rPr>
      </w:pPr>
      <w:r>
        <w:rPr>
          <w:szCs w:val="28"/>
        </w:rPr>
        <w:t xml:space="preserve">Выпишем ещё раз полученную в </w:t>
      </w:r>
      <w:r w:rsidR="00D74492">
        <w:rPr>
          <w:szCs w:val="28"/>
        </w:rPr>
        <w:t xml:space="preserve">разделе </w:t>
      </w:r>
      <w:r>
        <w:rPr>
          <w:szCs w:val="28"/>
        </w:rPr>
        <w:t>1.5.4 математическую постановку задачи массообмена для коэффициентов первого приближения, пренебрегая радиоактивным</w:t>
      </w:r>
      <w:r w:rsidR="00D74492">
        <w:rPr>
          <w:szCs w:val="28"/>
        </w:rPr>
        <w:t xml:space="preserve"> распадом в водоупорных пластах</w:t>
      </w:r>
    </w:p>
    <w:p w:rsidR="009213E6" w:rsidRPr="00EE1942"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213E6" w:rsidRPr="00FD4731">
        <w:tc>
          <w:tcPr>
            <w:tcW w:w="4412" w:type="pct"/>
            <w:vAlign w:val="center"/>
          </w:tcPr>
          <w:p w:rsidR="009213E6" w:rsidRPr="001C6608" w:rsidRDefault="001D47AA" w:rsidP="00FF1115">
            <w:pPr>
              <w:spacing w:line="360" w:lineRule="auto"/>
              <w:ind w:firstLine="720"/>
              <w:jc w:val="both"/>
              <w:rPr>
                <w:szCs w:val="28"/>
                <w:lang w:val="en-US"/>
              </w:rPr>
            </w:pPr>
            <w:r>
              <w:rPr>
                <w:position w:val="-94"/>
                <w:szCs w:val="28"/>
              </w:rPr>
              <w:pict>
                <v:shape id="_x0000_i1576" type="#_x0000_t75" style="width:378.75pt;height:128.25pt" fillcolor="window">
                  <v:imagedata r:id="rId515" o:title=""/>
                </v:shape>
              </w:pict>
            </w:r>
          </w:p>
        </w:tc>
        <w:tc>
          <w:tcPr>
            <w:tcW w:w="588" w:type="pct"/>
            <w:vAlign w:val="center"/>
          </w:tcPr>
          <w:p w:rsidR="009213E6" w:rsidRPr="00FD4731" w:rsidRDefault="009213E6" w:rsidP="00FF1115">
            <w:pPr>
              <w:spacing w:line="360" w:lineRule="auto"/>
              <w:ind w:firstLine="720"/>
              <w:jc w:val="both"/>
              <w:rPr>
                <w:szCs w:val="28"/>
              </w:rPr>
            </w:pPr>
            <w:r>
              <w:rPr>
                <w:szCs w:val="28"/>
              </w:rPr>
              <w:t>(2.4.1)</w:t>
            </w:r>
          </w:p>
        </w:tc>
      </w:tr>
    </w:tbl>
    <w:p w:rsidR="009213E6" w:rsidRPr="00EE1942"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9213E6">
        <w:tc>
          <w:tcPr>
            <w:tcW w:w="4426" w:type="pct"/>
            <w:vAlign w:val="center"/>
          </w:tcPr>
          <w:p w:rsidR="009213E6" w:rsidRPr="00FD4731" w:rsidRDefault="001D47AA" w:rsidP="00FF1115">
            <w:pPr>
              <w:spacing w:line="360" w:lineRule="auto"/>
              <w:ind w:firstLine="720"/>
              <w:jc w:val="both"/>
              <w:rPr>
                <w:szCs w:val="28"/>
              </w:rPr>
            </w:pPr>
            <w:r>
              <w:rPr>
                <w:position w:val="-30"/>
                <w:szCs w:val="28"/>
              </w:rPr>
              <w:pict>
                <v:shape id="_x0000_i1577" type="#_x0000_t75" style="width:165pt;height:41.25pt" fillcolor="window">
                  <v:imagedata r:id="rId516" o:title=""/>
                </v:shape>
              </w:pict>
            </w:r>
            <w:r w:rsidR="009213E6" w:rsidRPr="00FD4731">
              <w:rPr>
                <w:szCs w:val="28"/>
              </w:rPr>
              <w:t>,</w:t>
            </w:r>
          </w:p>
        </w:tc>
        <w:tc>
          <w:tcPr>
            <w:tcW w:w="574" w:type="pct"/>
            <w:vAlign w:val="center"/>
          </w:tcPr>
          <w:p w:rsidR="009213E6" w:rsidRDefault="009213E6" w:rsidP="00FF1115">
            <w:pPr>
              <w:spacing w:line="360" w:lineRule="auto"/>
              <w:ind w:firstLine="720"/>
              <w:jc w:val="both"/>
              <w:rPr>
                <w:sz w:val="20"/>
              </w:rPr>
            </w:pPr>
            <w:r w:rsidRPr="00254395">
              <w:rPr>
                <w:szCs w:val="28"/>
              </w:rPr>
              <w:t>(</w:t>
            </w:r>
            <w:r>
              <w:rPr>
                <w:szCs w:val="28"/>
              </w:rPr>
              <w:t>2.4.2</w:t>
            </w:r>
            <w:r w:rsidRPr="00254395">
              <w:rPr>
                <w:szCs w:val="28"/>
              </w:rPr>
              <w:t>)</w:t>
            </w:r>
          </w:p>
        </w:tc>
      </w:tr>
    </w:tbl>
    <w:p w:rsidR="009213E6" w:rsidRPr="00693F07"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9213E6">
        <w:tc>
          <w:tcPr>
            <w:tcW w:w="4426" w:type="pct"/>
            <w:vAlign w:val="center"/>
          </w:tcPr>
          <w:p w:rsidR="009213E6" w:rsidRPr="00FD4731" w:rsidRDefault="001D47AA" w:rsidP="00FF1115">
            <w:pPr>
              <w:spacing w:line="360" w:lineRule="auto"/>
              <w:ind w:firstLine="720"/>
              <w:jc w:val="both"/>
              <w:rPr>
                <w:szCs w:val="28"/>
              </w:rPr>
            </w:pPr>
            <w:r>
              <w:rPr>
                <w:position w:val="-30"/>
                <w:szCs w:val="28"/>
              </w:rPr>
              <w:pict>
                <v:shape id="_x0000_i1578" type="#_x0000_t75" style="width:194.25pt;height:41.25pt" fillcolor="window">
                  <v:imagedata r:id="rId517" o:title=""/>
                </v:shape>
              </w:pict>
            </w:r>
            <w:r w:rsidR="009213E6">
              <w:rPr>
                <w:szCs w:val="28"/>
              </w:rPr>
              <w:t>,</w:t>
            </w:r>
          </w:p>
        </w:tc>
        <w:tc>
          <w:tcPr>
            <w:tcW w:w="574" w:type="pct"/>
            <w:vAlign w:val="center"/>
          </w:tcPr>
          <w:p w:rsidR="009213E6" w:rsidRDefault="009213E6" w:rsidP="00FF1115">
            <w:pPr>
              <w:spacing w:line="360" w:lineRule="auto"/>
              <w:ind w:firstLine="720"/>
              <w:jc w:val="both"/>
              <w:rPr>
                <w:sz w:val="20"/>
              </w:rPr>
            </w:pPr>
            <w:r w:rsidRPr="00254395">
              <w:rPr>
                <w:szCs w:val="28"/>
              </w:rPr>
              <w:t>(</w:t>
            </w:r>
            <w:r>
              <w:rPr>
                <w:szCs w:val="28"/>
              </w:rPr>
              <w:t>2.4.3</w:t>
            </w:r>
            <w:r w:rsidRPr="00254395">
              <w:rPr>
                <w:szCs w:val="28"/>
              </w:rPr>
              <w:t>)</w:t>
            </w:r>
          </w:p>
        </w:tc>
      </w:tr>
    </w:tbl>
    <w:p w:rsidR="009213E6" w:rsidRPr="00693F07" w:rsidRDefault="009213E6" w:rsidP="00FF1115">
      <w:pPr>
        <w:spacing w:line="360" w:lineRule="auto"/>
        <w:ind w:firstLine="720"/>
        <w:jc w:val="both"/>
        <w:rPr>
          <w:sz w:val="6"/>
          <w:szCs w:val="6"/>
        </w:rPr>
      </w:pPr>
    </w:p>
    <w:p w:rsidR="009213E6" w:rsidRDefault="009213E6" w:rsidP="00FF1115">
      <w:pPr>
        <w:spacing w:line="360" w:lineRule="auto"/>
        <w:ind w:firstLine="720"/>
        <w:jc w:val="both"/>
        <w:rPr>
          <w:szCs w:val="28"/>
        </w:rPr>
      </w:pPr>
      <w:r>
        <w:rPr>
          <w:szCs w:val="28"/>
        </w:rPr>
        <w:t xml:space="preserve">начальные </w:t>
      </w:r>
      <w:r w:rsidR="001B38CA">
        <w:rPr>
          <w:szCs w:val="28"/>
        </w:rPr>
        <w:t xml:space="preserve">условия, условия сопряжения </w:t>
      </w:r>
      <w:r w:rsidR="00554EDB">
        <w:rPr>
          <w:szCs w:val="28"/>
        </w:rPr>
        <w:t xml:space="preserve">и граничные </w:t>
      </w:r>
      <w:r>
        <w:rPr>
          <w:szCs w:val="28"/>
        </w:rPr>
        <w:t>условия</w:t>
      </w:r>
    </w:p>
    <w:p w:rsidR="009213E6" w:rsidRPr="00693F07"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9213E6" w:rsidRPr="00FD4731">
        <w:tc>
          <w:tcPr>
            <w:tcW w:w="4426" w:type="pct"/>
            <w:vAlign w:val="center"/>
          </w:tcPr>
          <w:p w:rsidR="009213E6" w:rsidRPr="00FD4731" w:rsidRDefault="001D47AA" w:rsidP="00FF1115">
            <w:pPr>
              <w:spacing w:line="360" w:lineRule="auto"/>
              <w:ind w:firstLine="720"/>
              <w:jc w:val="both"/>
              <w:rPr>
                <w:szCs w:val="28"/>
              </w:rPr>
            </w:pPr>
            <w:r>
              <w:rPr>
                <w:position w:val="-24"/>
                <w:szCs w:val="28"/>
              </w:rPr>
              <w:pict>
                <v:shape id="_x0000_i1579" type="#_x0000_t75" style="width:168pt;height:30pt" fillcolor="window">
                  <v:imagedata r:id="rId345" o:title=""/>
                </v:shape>
              </w:pict>
            </w:r>
            <w:r w:rsidR="009213E6" w:rsidRPr="00FD4731">
              <w:rPr>
                <w:szCs w:val="28"/>
              </w:rPr>
              <w:t>,</w:t>
            </w:r>
          </w:p>
        </w:tc>
        <w:tc>
          <w:tcPr>
            <w:tcW w:w="574" w:type="pct"/>
            <w:vAlign w:val="center"/>
          </w:tcPr>
          <w:p w:rsidR="009213E6" w:rsidRPr="00FD4731" w:rsidRDefault="009213E6" w:rsidP="00FF1115">
            <w:pPr>
              <w:spacing w:line="360" w:lineRule="auto"/>
              <w:ind w:firstLine="720"/>
              <w:jc w:val="both"/>
              <w:rPr>
                <w:szCs w:val="28"/>
              </w:rPr>
            </w:pPr>
            <w:r w:rsidRPr="00FD4731">
              <w:rPr>
                <w:szCs w:val="28"/>
              </w:rPr>
              <w:t>(</w:t>
            </w:r>
            <w:r>
              <w:rPr>
                <w:szCs w:val="28"/>
              </w:rPr>
              <w:t>2.4.4</w:t>
            </w:r>
            <w:r w:rsidRPr="00FD4731">
              <w:rPr>
                <w:szCs w:val="28"/>
              </w:rPr>
              <w:t>)</w:t>
            </w:r>
          </w:p>
        </w:tc>
      </w:tr>
    </w:tbl>
    <w:p w:rsidR="009213E6" w:rsidRPr="00693F07"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9213E6" w:rsidRPr="00FD4731">
        <w:tc>
          <w:tcPr>
            <w:tcW w:w="4426" w:type="pct"/>
            <w:vAlign w:val="center"/>
          </w:tcPr>
          <w:p w:rsidR="009213E6" w:rsidRPr="00FD4731" w:rsidRDefault="001D47AA" w:rsidP="00FF1115">
            <w:pPr>
              <w:spacing w:line="360" w:lineRule="auto"/>
              <w:ind w:firstLine="720"/>
              <w:jc w:val="both"/>
              <w:rPr>
                <w:szCs w:val="28"/>
              </w:rPr>
            </w:pPr>
            <w:r>
              <w:rPr>
                <w:position w:val="-24"/>
                <w:szCs w:val="28"/>
              </w:rPr>
              <w:pict>
                <v:shape id="_x0000_i1580" type="#_x0000_t75" style="width:93pt;height:30pt" fillcolor="window">
                  <v:imagedata r:id="rId346" o:title=""/>
                </v:shape>
              </w:pict>
            </w:r>
            <w:r w:rsidR="009213E6">
              <w:rPr>
                <w:szCs w:val="28"/>
              </w:rPr>
              <w:t>,</w:t>
            </w:r>
            <w:r w:rsidR="004859A2">
              <w:rPr>
                <w:szCs w:val="28"/>
              </w:rPr>
              <w:t xml:space="preserve">   </w:t>
            </w:r>
            <w:r>
              <w:rPr>
                <w:position w:val="-24"/>
                <w:szCs w:val="28"/>
              </w:rPr>
              <w:pict>
                <v:shape id="_x0000_i1581" type="#_x0000_t75" style="width:105.75pt;height:30pt" fillcolor="window">
                  <v:imagedata r:id="rId347" o:title=""/>
                </v:shape>
              </w:pict>
            </w:r>
            <w:r w:rsidR="009213E6" w:rsidRPr="00FD4731">
              <w:rPr>
                <w:szCs w:val="28"/>
              </w:rPr>
              <w:t>,</w:t>
            </w:r>
          </w:p>
        </w:tc>
        <w:tc>
          <w:tcPr>
            <w:tcW w:w="574" w:type="pct"/>
            <w:vAlign w:val="center"/>
          </w:tcPr>
          <w:p w:rsidR="009213E6" w:rsidRPr="00FD4731" w:rsidRDefault="009213E6" w:rsidP="00FF1115">
            <w:pPr>
              <w:spacing w:line="360" w:lineRule="auto"/>
              <w:ind w:firstLine="720"/>
              <w:jc w:val="both"/>
              <w:rPr>
                <w:szCs w:val="28"/>
              </w:rPr>
            </w:pPr>
            <w:r w:rsidRPr="00FD4731">
              <w:rPr>
                <w:szCs w:val="28"/>
              </w:rPr>
              <w:t>(</w:t>
            </w:r>
            <w:r>
              <w:rPr>
                <w:szCs w:val="28"/>
              </w:rPr>
              <w:t>2.4.5</w:t>
            </w:r>
            <w:r w:rsidRPr="00FD4731">
              <w:rPr>
                <w:szCs w:val="28"/>
              </w:rPr>
              <w:t>)</w:t>
            </w:r>
          </w:p>
        </w:tc>
      </w:tr>
    </w:tbl>
    <w:p w:rsidR="009213E6" w:rsidRPr="00693F07"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D214A2" w:rsidRPr="00AA1A87">
        <w:trPr>
          <w:trHeight w:val="518"/>
        </w:trPr>
        <w:tc>
          <w:tcPr>
            <w:tcW w:w="4412" w:type="pct"/>
            <w:vAlign w:val="center"/>
          </w:tcPr>
          <w:p w:rsidR="00D214A2" w:rsidRPr="00693F07" w:rsidRDefault="001D47AA" w:rsidP="00FF1115">
            <w:pPr>
              <w:spacing w:line="360" w:lineRule="auto"/>
              <w:ind w:firstLine="720"/>
              <w:jc w:val="both"/>
              <w:rPr>
                <w:szCs w:val="28"/>
              </w:rPr>
            </w:pPr>
            <w:r>
              <w:rPr>
                <w:position w:val="-28"/>
                <w:szCs w:val="28"/>
                <w:lang w:val="en-US"/>
              </w:rPr>
              <w:pict>
                <v:shape id="_x0000_i1582" type="#_x0000_t75" style="width:78pt;height:30.75pt" fillcolor="window">
                  <v:imagedata r:id="rId518" o:title=""/>
                </v:shape>
              </w:pict>
            </w:r>
            <w:r w:rsidR="00D214A2">
              <w:rPr>
                <w:szCs w:val="28"/>
              </w:rPr>
              <w:t>,</w:t>
            </w:r>
            <w:r w:rsidR="004859A2">
              <w:rPr>
                <w:szCs w:val="28"/>
              </w:rPr>
              <w:t xml:space="preserve"> </w:t>
            </w:r>
            <w:r w:rsidR="00D214A2" w:rsidRPr="00FD4731">
              <w:rPr>
                <w:szCs w:val="28"/>
                <w:lang w:val="en-US"/>
              </w:rPr>
              <w:t xml:space="preserve"> </w:t>
            </w:r>
            <w:r>
              <w:rPr>
                <w:position w:val="-24"/>
                <w:szCs w:val="28"/>
                <w:lang w:val="en-US"/>
              </w:rPr>
              <w:pict>
                <v:shape id="_x0000_i1583" type="#_x0000_t75" style="width:90pt;height:30pt" fillcolor="window">
                  <v:imagedata r:id="rId339" o:title=""/>
                </v:shape>
              </w:pict>
            </w:r>
            <w:r w:rsidR="00D214A2" w:rsidRPr="00FD4731">
              <w:rPr>
                <w:szCs w:val="28"/>
              </w:rPr>
              <w:t>,</w:t>
            </w:r>
            <w:r w:rsidR="004859A2">
              <w:rPr>
                <w:szCs w:val="28"/>
                <w:lang w:val="en-US"/>
              </w:rPr>
              <w:t xml:space="preserve"> </w:t>
            </w:r>
            <w:r w:rsidR="00693F07">
              <w:rPr>
                <w:szCs w:val="28"/>
              </w:rPr>
              <w:t xml:space="preserve"> </w:t>
            </w:r>
            <w:r>
              <w:rPr>
                <w:position w:val="-30"/>
                <w:szCs w:val="28"/>
                <w:lang w:val="en-US"/>
              </w:rPr>
              <w:pict>
                <v:shape id="_x0000_i1584" type="#_x0000_t75" style="width:95.25pt;height:32.25pt" fillcolor="window">
                  <v:imagedata r:id="rId519" o:title=""/>
                </v:shape>
              </w:pict>
            </w:r>
            <w:r w:rsidR="00693F07">
              <w:rPr>
                <w:szCs w:val="28"/>
              </w:rPr>
              <w:t>,</w:t>
            </w:r>
          </w:p>
        </w:tc>
        <w:tc>
          <w:tcPr>
            <w:tcW w:w="588" w:type="pct"/>
            <w:vAlign w:val="center"/>
          </w:tcPr>
          <w:p w:rsidR="00D214A2" w:rsidRPr="00AA1A87" w:rsidRDefault="00D214A2" w:rsidP="00FF1115">
            <w:pPr>
              <w:spacing w:line="360" w:lineRule="auto"/>
              <w:ind w:firstLine="720"/>
              <w:jc w:val="both"/>
              <w:rPr>
                <w:szCs w:val="28"/>
              </w:rPr>
            </w:pPr>
            <w:r>
              <w:rPr>
                <w:szCs w:val="28"/>
              </w:rPr>
              <w:t>(2.4.6</w:t>
            </w:r>
            <w:r w:rsidRPr="00AA1A87">
              <w:rPr>
                <w:szCs w:val="28"/>
              </w:rPr>
              <w:t>)</w:t>
            </w:r>
          </w:p>
        </w:tc>
      </w:tr>
    </w:tbl>
    <w:p w:rsidR="009213E6" w:rsidRPr="00693F07" w:rsidRDefault="009213E6" w:rsidP="00FF1115">
      <w:pPr>
        <w:spacing w:line="360" w:lineRule="auto"/>
        <w:ind w:firstLine="720"/>
        <w:jc w:val="both"/>
        <w:rPr>
          <w:sz w:val="6"/>
          <w:szCs w:val="6"/>
        </w:rPr>
      </w:pPr>
    </w:p>
    <w:tbl>
      <w:tblPr>
        <w:tblW w:w="5000" w:type="pct"/>
        <w:tblLook w:val="0000" w:firstRow="0" w:lastRow="0" w:firstColumn="0" w:lastColumn="0" w:noHBand="0" w:noVBand="0"/>
      </w:tblPr>
      <w:tblGrid>
        <w:gridCol w:w="8471"/>
        <w:gridCol w:w="1099"/>
      </w:tblGrid>
      <w:tr w:rsidR="00D214A2" w:rsidRPr="00FD4731">
        <w:tc>
          <w:tcPr>
            <w:tcW w:w="4426" w:type="pct"/>
            <w:vAlign w:val="center"/>
          </w:tcPr>
          <w:p w:rsidR="00D214A2" w:rsidRPr="00FD4731" w:rsidRDefault="001D47AA" w:rsidP="00FF1115">
            <w:pPr>
              <w:spacing w:line="360" w:lineRule="auto"/>
              <w:ind w:firstLine="720"/>
              <w:jc w:val="both"/>
              <w:rPr>
                <w:szCs w:val="28"/>
              </w:rPr>
            </w:pPr>
            <w:r>
              <w:rPr>
                <w:position w:val="-24"/>
                <w:szCs w:val="28"/>
                <w:lang w:val="en-US"/>
              </w:rPr>
              <w:pict>
                <v:shape id="_x0000_i1585" type="#_x0000_t75" style="width:63.75pt;height:29.25pt" fillcolor="window">
                  <v:imagedata r:id="rId520" o:title=""/>
                </v:shape>
              </w:pict>
            </w:r>
            <w:r w:rsidR="00D214A2" w:rsidRPr="00FD4731">
              <w:rPr>
                <w:szCs w:val="28"/>
              </w:rPr>
              <w:t>.</w:t>
            </w:r>
          </w:p>
        </w:tc>
        <w:tc>
          <w:tcPr>
            <w:tcW w:w="574" w:type="pct"/>
            <w:vAlign w:val="center"/>
          </w:tcPr>
          <w:p w:rsidR="00D214A2" w:rsidRPr="00FD4731" w:rsidRDefault="00D214A2" w:rsidP="00FF1115">
            <w:pPr>
              <w:spacing w:line="360" w:lineRule="auto"/>
              <w:ind w:firstLine="720"/>
              <w:jc w:val="both"/>
              <w:rPr>
                <w:szCs w:val="28"/>
              </w:rPr>
            </w:pPr>
            <w:r w:rsidRPr="00FD4731">
              <w:rPr>
                <w:szCs w:val="28"/>
              </w:rPr>
              <w:t>(</w:t>
            </w:r>
            <w:r>
              <w:rPr>
                <w:szCs w:val="28"/>
              </w:rPr>
              <w:t>2.4.7</w:t>
            </w:r>
            <w:r w:rsidRPr="00FD4731">
              <w:rPr>
                <w:szCs w:val="28"/>
              </w:rPr>
              <w:t>)</w:t>
            </w:r>
          </w:p>
        </w:tc>
      </w:tr>
    </w:tbl>
    <w:p w:rsidR="009213E6" w:rsidRPr="00693F07" w:rsidRDefault="009213E6" w:rsidP="00FF1115">
      <w:pPr>
        <w:spacing w:line="360" w:lineRule="auto"/>
        <w:ind w:firstLine="720"/>
        <w:jc w:val="both"/>
        <w:rPr>
          <w:sz w:val="6"/>
          <w:szCs w:val="6"/>
        </w:rPr>
      </w:pPr>
    </w:p>
    <w:p w:rsidR="00FE77A5" w:rsidRDefault="00D74492" w:rsidP="00FF1115">
      <w:pPr>
        <w:spacing w:line="360" w:lineRule="auto"/>
        <w:ind w:firstLine="720"/>
        <w:jc w:val="both"/>
        <w:rPr>
          <w:szCs w:val="28"/>
        </w:rPr>
      </w:pPr>
      <w:r>
        <w:rPr>
          <w:szCs w:val="28"/>
        </w:rPr>
        <w:t>Н</w:t>
      </w:r>
      <w:r w:rsidR="00FE77A5">
        <w:rPr>
          <w:szCs w:val="28"/>
        </w:rPr>
        <w:t>апомни</w:t>
      </w:r>
      <w:r>
        <w:rPr>
          <w:szCs w:val="28"/>
        </w:rPr>
        <w:t>м</w:t>
      </w:r>
      <w:r w:rsidR="00FE77A5">
        <w:rPr>
          <w:szCs w:val="28"/>
        </w:rPr>
        <w:t xml:space="preserve">, что </w:t>
      </w:r>
      <w:r w:rsidR="00FE77A5" w:rsidRPr="00FD4731">
        <w:rPr>
          <w:szCs w:val="28"/>
        </w:rPr>
        <w:t xml:space="preserve">решение </w:t>
      </w:r>
      <w:r w:rsidR="001D47AA">
        <w:rPr>
          <w:position w:val="-10"/>
          <w:szCs w:val="28"/>
        </w:rPr>
        <w:pict>
          <v:shape id="_x0000_i1586" type="#_x0000_t75" style="width:21pt;height:21pt" fillcolor="window">
            <v:imagedata r:id="rId351" o:title=""/>
          </v:shape>
        </w:pict>
      </w:r>
      <w:r w:rsidR="00FE77A5" w:rsidRPr="00FD4731">
        <w:rPr>
          <w:szCs w:val="28"/>
        </w:rPr>
        <w:t xml:space="preserve"> отыскивается в форме квадратного многочлена относительно </w:t>
      </w:r>
      <w:r w:rsidR="00FE77A5" w:rsidRPr="00FD4731">
        <w:rPr>
          <w:i/>
          <w:szCs w:val="28"/>
          <w:lang w:val="en-US"/>
        </w:rPr>
        <w:t>z</w:t>
      </w:r>
      <w:r w:rsidR="00FE77A5" w:rsidRPr="00FD4731">
        <w:rPr>
          <w:i/>
          <w:szCs w:val="28"/>
        </w:rPr>
        <w:t xml:space="preserve"> </w:t>
      </w:r>
    </w:p>
    <w:p w:rsidR="00655F1E" w:rsidRPr="00693F07" w:rsidRDefault="00655F1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FE77A5" w:rsidRPr="00AA1A87">
        <w:trPr>
          <w:trHeight w:val="518"/>
        </w:trPr>
        <w:tc>
          <w:tcPr>
            <w:tcW w:w="4412" w:type="pct"/>
            <w:vAlign w:val="center"/>
          </w:tcPr>
          <w:p w:rsidR="00FE77A5" w:rsidRPr="00BA6A33" w:rsidRDefault="001D47AA" w:rsidP="00FF1115">
            <w:pPr>
              <w:spacing w:line="360" w:lineRule="auto"/>
              <w:ind w:firstLine="720"/>
              <w:jc w:val="both"/>
              <w:rPr>
                <w:lang w:val="en-US"/>
              </w:rPr>
            </w:pPr>
            <w:r>
              <w:rPr>
                <w:position w:val="-38"/>
                <w:szCs w:val="28"/>
              </w:rPr>
              <w:pict>
                <v:shape id="_x0000_i1587" type="#_x0000_t75" style="width:233.25pt;height:45pt" fillcolor="window">
                  <v:imagedata r:id="rId521" o:title=""/>
                </v:shape>
              </w:pict>
            </w:r>
            <w:r w:rsidR="00655F1E">
              <w:rPr>
                <w:szCs w:val="28"/>
              </w:rPr>
              <w:t>,</w:t>
            </w:r>
          </w:p>
        </w:tc>
        <w:tc>
          <w:tcPr>
            <w:tcW w:w="588" w:type="pct"/>
            <w:vAlign w:val="center"/>
          </w:tcPr>
          <w:p w:rsidR="00FE77A5" w:rsidRPr="00AA1A87" w:rsidRDefault="00FE77A5" w:rsidP="00FF1115">
            <w:pPr>
              <w:spacing w:line="360" w:lineRule="auto"/>
              <w:ind w:firstLine="720"/>
              <w:jc w:val="both"/>
              <w:rPr>
                <w:szCs w:val="28"/>
              </w:rPr>
            </w:pPr>
            <w:r>
              <w:rPr>
                <w:szCs w:val="28"/>
              </w:rPr>
              <w:t>(</w:t>
            </w:r>
            <w:r w:rsidR="00655F1E">
              <w:rPr>
                <w:szCs w:val="28"/>
              </w:rPr>
              <w:t>2.4.8</w:t>
            </w:r>
            <w:r w:rsidRPr="00AA1A87">
              <w:rPr>
                <w:szCs w:val="28"/>
              </w:rPr>
              <w:t>)</w:t>
            </w:r>
          </w:p>
        </w:tc>
      </w:tr>
    </w:tbl>
    <w:p w:rsidR="00FE77A5" w:rsidRPr="00693F07" w:rsidRDefault="00FE77A5" w:rsidP="00FF1115">
      <w:pPr>
        <w:spacing w:line="360" w:lineRule="auto"/>
        <w:ind w:firstLine="720"/>
        <w:jc w:val="both"/>
        <w:rPr>
          <w:sz w:val="6"/>
          <w:szCs w:val="6"/>
        </w:rPr>
      </w:pPr>
    </w:p>
    <w:p w:rsidR="00FE77A5" w:rsidRDefault="00655F1E" w:rsidP="00FF1115">
      <w:pPr>
        <w:spacing w:line="360" w:lineRule="auto"/>
        <w:ind w:firstLine="720"/>
        <w:jc w:val="both"/>
        <w:rPr>
          <w:szCs w:val="28"/>
        </w:rPr>
      </w:pPr>
      <w:r>
        <w:rPr>
          <w:szCs w:val="28"/>
        </w:rPr>
        <w:t>где</w:t>
      </w:r>
    </w:p>
    <w:p w:rsidR="00655F1E" w:rsidRPr="00693F07" w:rsidRDefault="00655F1E"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655F1E" w:rsidRPr="00AA1A87">
        <w:trPr>
          <w:trHeight w:val="518"/>
        </w:trPr>
        <w:tc>
          <w:tcPr>
            <w:tcW w:w="4412" w:type="pct"/>
            <w:vAlign w:val="center"/>
          </w:tcPr>
          <w:p w:rsidR="00655F1E" w:rsidRPr="00BA6A33" w:rsidRDefault="001D47AA" w:rsidP="00FF1115">
            <w:pPr>
              <w:spacing w:line="360" w:lineRule="auto"/>
              <w:ind w:firstLine="720"/>
              <w:jc w:val="both"/>
              <w:rPr>
                <w:lang w:val="en-US"/>
              </w:rPr>
            </w:pPr>
            <w:r>
              <w:rPr>
                <w:position w:val="-44"/>
                <w:szCs w:val="28"/>
              </w:rPr>
              <w:pict>
                <v:shape id="_x0000_i1588" type="#_x0000_t75" style="width:215.25pt;height:51pt" fillcolor="window">
                  <v:imagedata r:id="rId329" o:title=""/>
                </v:shape>
              </w:pict>
            </w:r>
            <w:r w:rsidR="00655F1E">
              <w:rPr>
                <w:szCs w:val="28"/>
              </w:rPr>
              <w:t>,</w:t>
            </w:r>
          </w:p>
        </w:tc>
        <w:tc>
          <w:tcPr>
            <w:tcW w:w="588" w:type="pct"/>
            <w:vAlign w:val="center"/>
          </w:tcPr>
          <w:p w:rsidR="00655F1E" w:rsidRPr="00AA1A87" w:rsidRDefault="00655F1E" w:rsidP="00FF1115">
            <w:pPr>
              <w:spacing w:line="360" w:lineRule="auto"/>
              <w:ind w:firstLine="720"/>
              <w:jc w:val="both"/>
              <w:rPr>
                <w:szCs w:val="28"/>
              </w:rPr>
            </w:pPr>
            <w:r>
              <w:rPr>
                <w:szCs w:val="28"/>
              </w:rPr>
              <w:t>(2.4.9</w:t>
            </w:r>
            <w:r w:rsidRPr="00AA1A87">
              <w:rPr>
                <w:szCs w:val="28"/>
              </w:rPr>
              <w:t>)</w:t>
            </w:r>
          </w:p>
        </w:tc>
      </w:tr>
    </w:tbl>
    <w:p w:rsidR="00655F1E" w:rsidRPr="00693F07" w:rsidRDefault="00655F1E" w:rsidP="00FF1115">
      <w:pPr>
        <w:pStyle w:val="31"/>
        <w:spacing w:line="360" w:lineRule="auto"/>
        <w:ind w:firstLine="720"/>
        <w:rPr>
          <w:sz w:val="6"/>
          <w:szCs w:val="6"/>
        </w:rPr>
      </w:pPr>
    </w:p>
    <w:tbl>
      <w:tblPr>
        <w:tblW w:w="5000" w:type="pct"/>
        <w:tblLook w:val="0000" w:firstRow="0" w:lastRow="0" w:firstColumn="0" w:lastColumn="0" w:noHBand="0" w:noVBand="0"/>
      </w:tblPr>
      <w:tblGrid>
        <w:gridCol w:w="8445"/>
        <w:gridCol w:w="1125"/>
      </w:tblGrid>
      <w:tr w:rsidR="00655F1E" w:rsidRPr="00AA1A87">
        <w:trPr>
          <w:trHeight w:val="518"/>
        </w:trPr>
        <w:tc>
          <w:tcPr>
            <w:tcW w:w="4412" w:type="pct"/>
            <w:vAlign w:val="center"/>
          </w:tcPr>
          <w:p w:rsidR="00655F1E" w:rsidRPr="00BA6A33" w:rsidRDefault="001D47AA" w:rsidP="00FF1115">
            <w:pPr>
              <w:spacing w:line="360" w:lineRule="auto"/>
              <w:ind w:firstLine="720"/>
              <w:jc w:val="both"/>
              <w:rPr>
                <w:lang w:val="en-US"/>
              </w:rPr>
            </w:pPr>
            <w:r>
              <w:rPr>
                <w:position w:val="-44"/>
                <w:szCs w:val="28"/>
              </w:rPr>
              <w:pict>
                <v:shape id="_x0000_i1589" type="#_x0000_t75" style="width:233.25pt;height:51pt" fillcolor="window">
                  <v:imagedata r:id="rId330" o:title=""/>
                </v:shape>
              </w:pict>
            </w:r>
            <w:r w:rsidR="00655F1E" w:rsidRPr="00FD4731">
              <w:rPr>
                <w:szCs w:val="28"/>
              </w:rPr>
              <w:t>.</w:t>
            </w:r>
          </w:p>
        </w:tc>
        <w:tc>
          <w:tcPr>
            <w:tcW w:w="588" w:type="pct"/>
            <w:vAlign w:val="center"/>
          </w:tcPr>
          <w:p w:rsidR="00655F1E" w:rsidRPr="00AA1A87" w:rsidRDefault="00655F1E" w:rsidP="00FF1115">
            <w:pPr>
              <w:spacing w:line="360" w:lineRule="auto"/>
              <w:ind w:firstLine="720"/>
              <w:jc w:val="both"/>
              <w:rPr>
                <w:szCs w:val="28"/>
              </w:rPr>
            </w:pPr>
            <w:r>
              <w:rPr>
                <w:szCs w:val="28"/>
              </w:rPr>
              <w:t>(2.4.10</w:t>
            </w:r>
            <w:r w:rsidRPr="00AA1A87">
              <w:rPr>
                <w:szCs w:val="28"/>
              </w:rPr>
              <w:t>)</w:t>
            </w:r>
          </w:p>
        </w:tc>
      </w:tr>
    </w:tbl>
    <w:p w:rsidR="00655F1E" w:rsidRPr="00693F07" w:rsidRDefault="00655F1E" w:rsidP="00FF1115">
      <w:pPr>
        <w:spacing w:line="360" w:lineRule="auto"/>
        <w:ind w:firstLine="720"/>
        <w:jc w:val="both"/>
        <w:rPr>
          <w:sz w:val="6"/>
          <w:szCs w:val="6"/>
        </w:rPr>
      </w:pPr>
    </w:p>
    <w:p w:rsidR="000A3F92" w:rsidRDefault="000A3F92" w:rsidP="00FF1115">
      <w:pPr>
        <w:spacing w:line="360" w:lineRule="auto"/>
        <w:ind w:firstLine="720"/>
        <w:jc w:val="both"/>
        <w:rPr>
          <w:szCs w:val="28"/>
        </w:rPr>
      </w:pPr>
      <w:r>
        <w:rPr>
          <w:szCs w:val="28"/>
        </w:rPr>
        <w:t>О</w:t>
      </w:r>
      <w:r w:rsidRPr="00FD4731">
        <w:rPr>
          <w:szCs w:val="28"/>
        </w:rPr>
        <w:t>пределени</w:t>
      </w:r>
      <w:r w:rsidR="00D74492">
        <w:rPr>
          <w:szCs w:val="28"/>
        </w:rPr>
        <w:t>е</w:t>
      </w:r>
      <w:r w:rsidRPr="00FD4731">
        <w:rPr>
          <w:szCs w:val="28"/>
        </w:rPr>
        <w:t xml:space="preserve"> </w:t>
      </w:r>
      <w:r w:rsidR="001D47AA">
        <w:rPr>
          <w:position w:val="-12"/>
          <w:szCs w:val="28"/>
        </w:rPr>
        <w:pict>
          <v:shape id="_x0000_i1590" type="#_x0000_t75" style="width:39pt;height:18pt" fillcolor="window">
            <v:imagedata r:id="rId354" o:title=""/>
          </v:shape>
        </w:pict>
      </w:r>
      <w:r>
        <w:rPr>
          <w:szCs w:val="28"/>
        </w:rPr>
        <w:t xml:space="preserve"> сводится к решению уравнения</w:t>
      </w:r>
    </w:p>
    <w:p w:rsidR="000A3F92" w:rsidRPr="00693F07" w:rsidRDefault="000A3F9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0A3F92" w:rsidRPr="00FD4731">
        <w:tc>
          <w:tcPr>
            <w:tcW w:w="4412" w:type="pct"/>
            <w:vAlign w:val="center"/>
          </w:tcPr>
          <w:p w:rsidR="000A3F92" w:rsidRPr="00FD4731" w:rsidRDefault="001D47AA" w:rsidP="00FF1115">
            <w:pPr>
              <w:spacing w:line="360" w:lineRule="auto"/>
              <w:ind w:firstLine="720"/>
              <w:jc w:val="both"/>
              <w:rPr>
                <w:szCs w:val="28"/>
              </w:rPr>
            </w:pPr>
            <w:r>
              <w:rPr>
                <w:position w:val="-44"/>
                <w:szCs w:val="28"/>
              </w:rPr>
              <w:pict>
                <v:shape id="_x0000_i1591" type="#_x0000_t75" style="width:339pt;height:51pt" fillcolor="window">
                  <v:imagedata r:id="rId365" o:title=""/>
                </v:shape>
              </w:pict>
            </w:r>
            <w:r w:rsidR="000A3F92">
              <w:rPr>
                <w:szCs w:val="28"/>
              </w:rPr>
              <w:t>,</w:t>
            </w:r>
          </w:p>
        </w:tc>
        <w:tc>
          <w:tcPr>
            <w:tcW w:w="588" w:type="pct"/>
            <w:vAlign w:val="center"/>
          </w:tcPr>
          <w:p w:rsidR="000A3F92" w:rsidRPr="00FD4731" w:rsidRDefault="000A3F92" w:rsidP="00FF1115">
            <w:pPr>
              <w:spacing w:line="360" w:lineRule="auto"/>
              <w:ind w:firstLine="720"/>
              <w:jc w:val="both"/>
              <w:rPr>
                <w:szCs w:val="28"/>
              </w:rPr>
            </w:pPr>
            <w:r>
              <w:rPr>
                <w:szCs w:val="28"/>
              </w:rPr>
              <w:t>(2.4.11)</w:t>
            </w:r>
          </w:p>
        </w:tc>
      </w:tr>
    </w:tbl>
    <w:p w:rsidR="000A3F92" w:rsidRPr="00693F07" w:rsidRDefault="000A3F92" w:rsidP="00FF1115">
      <w:pPr>
        <w:spacing w:line="360" w:lineRule="auto"/>
        <w:ind w:firstLine="720"/>
        <w:jc w:val="both"/>
        <w:rPr>
          <w:sz w:val="6"/>
          <w:szCs w:val="6"/>
        </w:rPr>
      </w:pPr>
    </w:p>
    <w:p w:rsidR="000A3F92" w:rsidRDefault="000A3F92" w:rsidP="00FF1115">
      <w:pPr>
        <w:spacing w:line="360" w:lineRule="auto"/>
        <w:ind w:firstLine="720"/>
        <w:jc w:val="both"/>
        <w:rPr>
          <w:szCs w:val="28"/>
        </w:rPr>
      </w:pPr>
      <w:r>
        <w:rPr>
          <w:szCs w:val="28"/>
        </w:rPr>
        <w:t>где введён оператор</w:t>
      </w:r>
    </w:p>
    <w:p w:rsidR="000A3F92" w:rsidRPr="00693F07" w:rsidRDefault="000A3F9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0A3F92" w:rsidRPr="00FD4731">
        <w:tc>
          <w:tcPr>
            <w:tcW w:w="4412" w:type="pct"/>
            <w:vAlign w:val="center"/>
          </w:tcPr>
          <w:p w:rsidR="000A3F92" w:rsidRPr="00FD4731" w:rsidRDefault="001D47AA" w:rsidP="00FF1115">
            <w:pPr>
              <w:spacing w:line="360" w:lineRule="auto"/>
              <w:ind w:firstLine="720"/>
              <w:jc w:val="both"/>
              <w:rPr>
                <w:szCs w:val="28"/>
                <w:lang w:val="en-US"/>
              </w:rPr>
            </w:pPr>
            <w:r>
              <w:rPr>
                <w:position w:val="-28"/>
                <w:szCs w:val="28"/>
              </w:rPr>
              <w:pict>
                <v:shape id="_x0000_i1592" type="#_x0000_t75" style="width:114.75pt;height:36pt" fillcolor="window">
                  <v:imagedata r:id="rId356" o:title=""/>
                  <o:lock v:ext="edit" aspectratio="f"/>
                </v:shape>
              </w:pict>
            </w:r>
            <w:r w:rsidR="000A3F92" w:rsidRPr="00FD4731">
              <w:rPr>
                <w:szCs w:val="28"/>
              </w:rPr>
              <w:t>.</w:t>
            </w:r>
          </w:p>
        </w:tc>
        <w:tc>
          <w:tcPr>
            <w:tcW w:w="588" w:type="pct"/>
            <w:vAlign w:val="center"/>
          </w:tcPr>
          <w:p w:rsidR="000A3F92" w:rsidRPr="00FD4731" w:rsidRDefault="000A3F92" w:rsidP="00FF1115">
            <w:pPr>
              <w:spacing w:line="360" w:lineRule="auto"/>
              <w:ind w:firstLine="720"/>
              <w:jc w:val="both"/>
              <w:rPr>
                <w:szCs w:val="28"/>
              </w:rPr>
            </w:pPr>
            <w:r w:rsidRPr="00FD4731">
              <w:rPr>
                <w:szCs w:val="28"/>
              </w:rPr>
              <w:t>(</w:t>
            </w:r>
            <w:r>
              <w:rPr>
                <w:szCs w:val="28"/>
              </w:rPr>
              <w:t>2.4.12</w:t>
            </w:r>
            <w:r w:rsidRPr="00FD4731">
              <w:rPr>
                <w:szCs w:val="28"/>
              </w:rPr>
              <w:t>)</w:t>
            </w:r>
          </w:p>
        </w:tc>
      </w:tr>
    </w:tbl>
    <w:p w:rsidR="000A3F92" w:rsidRPr="00693F07" w:rsidRDefault="000A3F92" w:rsidP="00FF1115">
      <w:pPr>
        <w:pStyle w:val="21"/>
        <w:ind w:firstLine="720"/>
        <w:rPr>
          <w:sz w:val="6"/>
          <w:szCs w:val="6"/>
        </w:rPr>
      </w:pPr>
    </w:p>
    <w:p w:rsidR="00751D44" w:rsidRDefault="00751D44" w:rsidP="00FF1115">
      <w:pPr>
        <w:spacing w:line="360" w:lineRule="auto"/>
        <w:ind w:firstLine="720"/>
        <w:jc w:val="both"/>
        <w:rPr>
          <w:szCs w:val="28"/>
        </w:rPr>
      </w:pPr>
      <w:r w:rsidRPr="00FD4731">
        <w:rPr>
          <w:szCs w:val="28"/>
        </w:rPr>
        <w:t xml:space="preserve">Перейдём </w:t>
      </w:r>
      <w:r w:rsidR="00194075">
        <w:rPr>
          <w:szCs w:val="28"/>
        </w:rPr>
        <w:t xml:space="preserve">далее </w:t>
      </w:r>
      <w:r w:rsidRPr="00FD4731">
        <w:rPr>
          <w:szCs w:val="28"/>
        </w:rPr>
        <w:t xml:space="preserve">к пространству изображений (преобразование Лапласа – Карсона). При этом оператор </w:t>
      </w:r>
      <w:r w:rsidR="001D47AA">
        <w:rPr>
          <w:position w:val="-4"/>
          <w:szCs w:val="28"/>
        </w:rPr>
        <w:pict>
          <v:shape id="_x0000_i1593" type="#_x0000_t75" style="width:12pt;height:17.25pt" fillcolor="window">
            <v:imagedata r:id="rId522" o:title=""/>
          </v:shape>
        </w:pict>
      </w:r>
      <w:r w:rsidR="0098320F" w:rsidRPr="00FD4731">
        <w:rPr>
          <w:szCs w:val="28"/>
        </w:rPr>
        <w:t xml:space="preserve"> при</w:t>
      </w:r>
      <w:r w:rsidR="006929C9" w:rsidRPr="00FD4731">
        <w:rPr>
          <w:szCs w:val="28"/>
        </w:rPr>
        <w:t>нимает</w:t>
      </w:r>
      <w:r w:rsidR="0098320F" w:rsidRPr="00FD4731">
        <w:rPr>
          <w:szCs w:val="28"/>
        </w:rPr>
        <w:t xml:space="preserve"> вид</w:t>
      </w:r>
    </w:p>
    <w:p w:rsidR="00194075" w:rsidRPr="00693F07" w:rsidRDefault="00194075"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452C9A" w:rsidRPr="00FD4731">
        <w:tc>
          <w:tcPr>
            <w:tcW w:w="4412" w:type="pct"/>
            <w:vAlign w:val="center"/>
          </w:tcPr>
          <w:p w:rsidR="00452C9A" w:rsidRPr="00FD4731" w:rsidRDefault="001D47AA" w:rsidP="00FF1115">
            <w:pPr>
              <w:spacing w:line="360" w:lineRule="auto"/>
              <w:ind w:firstLine="720"/>
              <w:jc w:val="both"/>
              <w:rPr>
                <w:szCs w:val="28"/>
              </w:rPr>
            </w:pPr>
            <w:r>
              <w:rPr>
                <w:position w:val="-28"/>
                <w:szCs w:val="28"/>
              </w:rPr>
              <w:pict>
                <v:shape id="_x0000_i1594" type="#_x0000_t75" style="width:144.75pt;height:36pt" fillcolor="window">
                  <v:imagedata r:id="rId523" o:title=""/>
                </v:shape>
              </w:pict>
            </w:r>
            <w:r w:rsidR="00452C9A" w:rsidRPr="00FD4731">
              <w:rPr>
                <w:szCs w:val="28"/>
              </w:rPr>
              <w:t>.</w:t>
            </w:r>
          </w:p>
        </w:tc>
        <w:tc>
          <w:tcPr>
            <w:tcW w:w="588" w:type="pct"/>
            <w:vAlign w:val="center"/>
          </w:tcPr>
          <w:p w:rsidR="00452C9A" w:rsidRPr="00FD4731" w:rsidRDefault="00452C9A" w:rsidP="00FF1115">
            <w:pPr>
              <w:spacing w:line="360" w:lineRule="auto"/>
              <w:ind w:firstLine="720"/>
              <w:jc w:val="both"/>
              <w:rPr>
                <w:szCs w:val="28"/>
              </w:rPr>
            </w:pPr>
            <w:r>
              <w:rPr>
                <w:szCs w:val="28"/>
              </w:rPr>
              <w:t>(2.</w:t>
            </w:r>
            <w:r w:rsidR="00194075">
              <w:rPr>
                <w:szCs w:val="28"/>
              </w:rPr>
              <w:t>4.13</w:t>
            </w:r>
            <w:r w:rsidRPr="00FD4731">
              <w:rPr>
                <w:szCs w:val="28"/>
              </w:rPr>
              <w:t>)</w:t>
            </w:r>
          </w:p>
        </w:tc>
      </w:tr>
    </w:tbl>
    <w:p w:rsidR="00194075" w:rsidRPr="00693F07" w:rsidRDefault="00194075" w:rsidP="00FF1115">
      <w:pPr>
        <w:pStyle w:val="a3"/>
        <w:rPr>
          <w:sz w:val="6"/>
          <w:szCs w:val="6"/>
        </w:rPr>
      </w:pPr>
    </w:p>
    <w:p w:rsidR="00751D44" w:rsidRDefault="00E56C70" w:rsidP="00FF1115">
      <w:pPr>
        <w:pStyle w:val="a3"/>
        <w:rPr>
          <w:szCs w:val="28"/>
        </w:rPr>
      </w:pPr>
      <w:r w:rsidRPr="00FD4731">
        <w:rPr>
          <w:szCs w:val="28"/>
        </w:rPr>
        <w:t xml:space="preserve">Выражение </w:t>
      </w:r>
      <w:r w:rsidR="00452C9A">
        <w:rPr>
          <w:szCs w:val="28"/>
        </w:rPr>
        <w:t>(2.</w:t>
      </w:r>
      <w:r w:rsidR="00194075">
        <w:rPr>
          <w:szCs w:val="28"/>
        </w:rPr>
        <w:t>4.11</w:t>
      </w:r>
      <w:r w:rsidR="00751D44" w:rsidRPr="00FD4731">
        <w:rPr>
          <w:szCs w:val="28"/>
        </w:rPr>
        <w:t>) в пространстве изображений</w:t>
      </w:r>
    </w:p>
    <w:p w:rsidR="00194075" w:rsidRPr="00693F07" w:rsidRDefault="00194075" w:rsidP="00FF1115">
      <w:pPr>
        <w:pStyle w:val="a3"/>
        <w:rPr>
          <w:sz w:val="6"/>
          <w:szCs w:val="6"/>
        </w:rPr>
      </w:pPr>
    </w:p>
    <w:tbl>
      <w:tblPr>
        <w:tblW w:w="5000" w:type="pct"/>
        <w:tblLook w:val="0000" w:firstRow="0" w:lastRow="0" w:firstColumn="0" w:lastColumn="0" w:noHBand="0" w:noVBand="0"/>
      </w:tblPr>
      <w:tblGrid>
        <w:gridCol w:w="8445"/>
        <w:gridCol w:w="1125"/>
      </w:tblGrid>
      <w:tr w:rsidR="00452C9A" w:rsidRPr="00FD4731">
        <w:tc>
          <w:tcPr>
            <w:tcW w:w="4412" w:type="pct"/>
            <w:vAlign w:val="center"/>
          </w:tcPr>
          <w:p w:rsidR="00452C9A" w:rsidRPr="00FD4731" w:rsidRDefault="001D47AA" w:rsidP="00FF1115">
            <w:pPr>
              <w:spacing w:line="360" w:lineRule="auto"/>
              <w:ind w:firstLine="720"/>
              <w:jc w:val="both"/>
              <w:rPr>
                <w:szCs w:val="28"/>
              </w:rPr>
            </w:pPr>
            <w:r>
              <w:rPr>
                <w:position w:val="-44"/>
                <w:szCs w:val="28"/>
              </w:rPr>
              <w:pict>
                <v:shape id="_x0000_i1595" type="#_x0000_t75" style="width:369.75pt;height:51pt" fillcolor="window">
                  <v:imagedata r:id="rId524" o:title=""/>
                </v:shape>
              </w:pict>
            </w:r>
            <w:r w:rsidR="00452C9A" w:rsidRPr="00FD4731">
              <w:rPr>
                <w:szCs w:val="28"/>
              </w:rPr>
              <w:t>.</w:t>
            </w:r>
          </w:p>
        </w:tc>
        <w:tc>
          <w:tcPr>
            <w:tcW w:w="588" w:type="pct"/>
            <w:vAlign w:val="center"/>
          </w:tcPr>
          <w:p w:rsidR="00452C9A" w:rsidRPr="00FD4731" w:rsidRDefault="00452C9A" w:rsidP="00FF1115">
            <w:pPr>
              <w:spacing w:line="360" w:lineRule="auto"/>
              <w:ind w:firstLine="720"/>
              <w:jc w:val="both"/>
              <w:rPr>
                <w:szCs w:val="28"/>
              </w:rPr>
            </w:pPr>
            <w:r>
              <w:rPr>
                <w:szCs w:val="28"/>
              </w:rPr>
              <w:t>(2.</w:t>
            </w:r>
            <w:r w:rsidR="00194075">
              <w:rPr>
                <w:szCs w:val="28"/>
              </w:rPr>
              <w:t>4.14</w:t>
            </w:r>
            <w:r w:rsidRPr="00FD4731">
              <w:rPr>
                <w:szCs w:val="28"/>
              </w:rPr>
              <w:t>)</w:t>
            </w:r>
          </w:p>
        </w:tc>
      </w:tr>
    </w:tbl>
    <w:p w:rsidR="00194075" w:rsidRPr="00693F07" w:rsidRDefault="00194075" w:rsidP="00FF1115">
      <w:pPr>
        <w:pStyle w:val="a3"/>
        <w:rPr>
          <w:sz w:val="6"/>
          <w:szCs w:val="6"/>
        </w:rPr>
      </w:pPr>
    </w:p>
    <w:p w:rsidR="00751D44" w:rsidRDefault="00D74492" w:rsidP="00FF1115">
      <w:pPr>
        <w:pStyle w:val="a3"/>
        <w:rPr>
          <w:szCs w:val="28"/>
        </w:rPr>
      </w:pPr>
      <w:r>
        <w:rPr>
          <w:szCs w:val="28"/>
        </w:rPr>
        <w:t>Имеет смысл</w:t>
      </w:r>
      <w:r w:rsidR="00201AFC">
        <w:rPr>
          <w:szCs w:val="28"/>
        </w:rPr>
        <w:t xml:space="preserve"> </w:t>
      </w:r>
      <w:r>
        <w:rPr>
          <w:szCs w:val="28"/>
        </w:rPr>
        <w:t>сначала</w:t>
      </w:r>
      <w:r w:rsidR="00751D44" w:rsidRPr="00FD4731">
        <w:rPr>
          <w:szCs w:val="28"/>
        </w:rPr>
        <w:t xml:space="preserve"> </w:t>
      </w:r>
      <w:r w:rsidR="00A82B34" w:rsidRPr="00FD4731">
        <w:rPr>
          <w:szCs w:val="28"/>
        </w:rPr>
        <w:t>найти</w:t>
      </w:r>
      <w:r w:rsidR="00751D44" w:rsidRPr="00FD4731">
        <w:rPr>
          <w:szCs w:val="28"/>
        </w:rPr>
        <w:t xml:space="preserve"> в пространстве изображений </w:t>
      </w:r>
      <w:r>
        <w:rPr>
          <w:szCs w:val="28"/>
        </w:rPr>
        <w:t xml:space="preserve">выражения </w:t>
      </w:r>
      <w:r w:rsidR="001D47AA">
        <w:rPr>
          <w:position w:val="-12"/>
          <w:szCs w:val="28"/>
        </w:rPr>
        <w:pict>
          <v:shape id="_x0000_i1596" type="#_x0000_t75" style="width:46.5pt;height:21.75pt" fillcolor="window">
            <v:imagedata r:id="rId525" o:title=""/>
            <o:lock v:ext="edit" aspectratio="f"/>
          </v:shape>
        </w:pict>
      </w:r>
      <w:r w:rsidR="00751D44" w:rsidRPr="00FD4731">
        <w:rPr>
          <w:szCs w:val="28"/>
        </w:rPr>
        <w:t xml:space="preserve"> и </w:t>
      </w:r>
      <w:r w:rsidR="001D47AA">
        <w:rPr>
          <w:position w:val="-12"/>
          <w:szCs w:val="28"/>
        </w:rPr>
        <w:pict>
          <v:shape id="_x0000_i1597" type="#_x0000_t75" style="width:47.25pt;height:21.75pt" fillcolor="window">
            <v:imagedata r:id="rId526" o:title=""/>
            <o:lock v:ext="edit" aspectratio="f"/>
          </v:shape>
        </w:pict>
      </w:r>
      <w:r w:rsidR="00A82B34" w:rsidRPr="00FD4731">
        <w:rPr>
          <w:szCs w:val="28"/>
        </w:rPr>
        <w:t>.</w:t>
      </w:r>
      <w:r w:rsidR="006929C9" w:rsidRPr="00FD4731">
        <w:rPr>
          <w:szCs w:val="28"/>
        </w:rPr>
        <w:t xml:space="preserve"> Воспользовавшись </w:t>
      </w:r>
      <w:r w:rsidR="009F4559">
        <w:rPr>
          <w:szCs w:val="28"/>
        </w:rPr>
        <w:t xml:space="preserve">аналогами </w:t>
      </w:r>
      <w:r w:rsidR="006929C9" w:rsidRPr="00FD4731">
        <w:rPr>
          <w:szCs w:val="28"/>
        </w:rPr>
        <w:t>(2.</w:t>
      </w:r>
      <w:r w:rsidR="00194075">
        <w:rPr>
          <w:szCs w:val="28"/>
        </w:rPr>
        <w:t>4.9</w:t>
      </w:r>
      <w:r w:rsidR="006929C9" w:rsidRPr="00FD4731">
        <w:rPr>
          <w:szCs w:val="28"/>
        </w:rPr>
        <w:t>) и (2.</w:t>
      </w:r>
      <w:r w:rsidR="00194075">
        <w:rPr>
          <w:szCs w:val="28"/>
        </w:rPr>
        <w:t>4.10</w:t>
      </w:r>
      <w:r w:rsidR="000C1DAB" w:rsidRPr="00FD4731">
        <w:rPr>
          <w:szCs w:val="28"/>
        </w:rPr>
        <w:t>)</w:t>
      </w:r>
      <w:r w:rsidR="009F4559">
        <w:rPr>
          <w:szCs w:val="28"/>
        </w:rPr>
        <w:t xml:space="preserve"> в пространстве изображений</w:t>
      </w:r>
      <w:r w:rsidR="000C1DAB" w:rsidRPr="00FD4731">
        <w:rPr>
          <w:szCs w:val="28"/>
        </w:rPr>
        <w:t xml:space="preserve">, а также </w:t>
      </w:r>
      <w:r w:rsidR="00BD24EE" w:rsidRPr="00FD4731">
        <w:rPr>
          <w:szCs w:val="28"/>
        </w:rPr>
        <w:t>(2.</w:t>
      </w:r>
      <w:r w:rsidR="00BD24EE">
        <w:rPr>
          <w:szCs w:val="28"/>
        </w:rPr>
        <w:t>1</w:t>
      </w:r>
      <w:r w:rsidR="00BD24EE" w:rsidRPr="00FD4731">
        <w:rPr>
          <w:szCs w:val="28"/>
        </w:rPr>
        <w:t>.</w:t>
      </w:r>
      <w:r w:rsidR="00BD24EE">
        <w:rPr>
          <w:szCs w:val="28"/>
        </w:rPr>
        <w:t>48</w:t>
      </w:r>
      <w:r w:rsidR="00BD24EE" w:rsidRPr="00FD4731">
        <w:rPr>
          <w:szCs w:val="28"/>
        </w:rPr>
        <w:t>)</w:t>
      </w:r>
      <w:r w:rsidR="00BD24EE">
        <w:rPr>
          <w:szCs w:val="28"/>
        </w:rPr>
        <w:t xml:space="preserve">, </w:t>
      </w:r>
      <w:r w:rsidR="00BD24EE" w:rsidRPr="00FD4731">
        <w:rPr>
          <w:szCs w:val="28"/>
        </w:rPr>
        <w:t>(2.</w:t>
      </w:r>
      <w:r w:rsidR="00BD24EE">
        <w:rPr>
          <w:szCs w:val="28"/>
        </w:rPr>
        <w:t>1</w:t>
      </w:r>
      <w:r w:rsidR="00BD24EE" w:rsidRPr="00FD4731">
        <w:rPr>
          <w:szCs w:val="28"/>
        </w:rPr>
        <w:t>.</w:t>
      </w:r>
      <w:r w:rsidR="00BD24EE">
        <w:rPr>
          <w:szCs w:val="28"/>
        </w:rPr>
        <w:t>49</w:t>
      </w:r>
      <w:r w:rsidR="00BD24EE" w:rsidRPr="00FD4731">
        <w:rPr>
          <w:szCs w:val="28"/>
        </w:rPr>
        <w:t>)</w:t>
      </w:r>
      <w:r w:rsidR="00751D44" w:rsidRPr="00FD4731">
        <w:rPr>
          <w:szCs w:val="28"/>
        </w:rPr>
        <w:t>, получим</w:t>
      </w:r>
    </w:p>
    <w:p w:rsidR="00BD24EE" w:rsidRPr="00693F07" w:rsidRDefault="00BD24EE" w:rsidP="00FF1115">
      <w:pPr>
        <w:pStyle w:val="a3"/>
        <w:rPr>
          <w:sz w:val="6"/>
          <w:szCs w:val="6"/>
        </w:rPr>
      </w:pPr>
    </w:p>
    <w:tbl>
      <w:tblPr>
        <w:tblW w:w="5000" w:type="pct"/>
        <w:tblLook w:val="0000" w:firstRow="0" w:lastRow="0" w:firstColumn="0" w:lastColumn="0" w:noHBand="0" w:noVBand="0"/>
      </w:tblPr>
      <w:tblGrid>
        <w:gridCol w:w="8445"/>
        <w:gridCol w:w="1125"/>
      </w:tblGrid>
      <w:tr w:rsidR="004C6349" w:rsidRPr="00FD4731">
        <w:tc>
          <w:tcPr>
            <w:tcW w:w="4412" w:type="pct"/>
            <w:vAlign w:val="center"/>
          </w:tcPr>
          <w:p w:rsidR="004C6349" w:rsidRPr="00FD4731" w:rsidRDefault="001D47AA" w:rsidP="00FF1115">
            <w:pPr>
              <w:spacing w:line="360" w:lineRule="auto"/>
              <w:ind w:firstLine="720"/>
              <w:jc w:val="both"/>
              <w:rPr>
                <w:szCs w:val="28"/>
              </w:rPr>
            </w:pPr>
            <w:r>
              <w:rPr>
                <w:position w:val="-32"/>
                <w:szCs w:val="28"/>
              </w:rPr>
              <w:pict>
                <v:shape id="_x0000_i1598" type="#_x0000_t75" style="width:222.75pt;height:39.75pt" fillcolor="window">
                  <v:imagedata r:id="rId527" o:title=""/>
                </v:shape>
              </w:pict>
            </w:r>
            <w:r w:rsidR="004C6349" w:rsidRPr="00FD4731">
              <w:rPr>
                <w:szCs w:val="28"/>
              </w:rPr>
              <w:t>,</w:t>
            </w:r>
          </w:p>
        </w:tc>
        <w:tc>
          <w:tcPr>
            <w:tcW w:w="588" w:type="pct"/>
            <w:vAlign w:val="center"/>
          </w:tcPr>
          <w:p w:rsidR="004C6349" w:rsidRPr="00FD4731" w:rsidRDefault="004C6349" w:rsidP="00FF1115">
            <w:pPr>
              <w:spacing w:line="360" w:lineRule="auto"/>
              <w:ind w:firstLine="720"/>
              <w:jc w:val="both"/>
              <w:rPr>
                <w:szCs w:val="28"/>
              </w:rPr>
            </w:pPr>
            <w:r w:rsidRPr="00FD4731">
              <w:rPr>
                <w:szCs w:val="28"/>
              </w:rPr>
              <w:t>(2.</w:t>
            </w:r>
            <w:r>
              <w:rPr>
                <w:szCs w:val="28"/>
              </w:rPr>
              <w:t>4.15</w:t>
            </w:r>
            <w:r w:rsidRPr="00FD4731">
              <w:rPr>
                <w:szCs w:val="28"/>
              </w:rPr>
              <w:t>)</w:t>
            </w:r>
          </w:p>
        </w:tc>
      </w:tr>
    </w:tbl>
    <w:p w:rsidR="00BD24EE" w:rsidRPr="00693F07" w:rsidRDefault="00BD24EE" w:rsidP="00FF1115">
      <w:pPr>
        <w:pStyle w:val="a3"/>
        <w:rPr>
          <w:sz w:val="6"/>
          <w:szCs w:val="6"/>
        </w:rPr>
      </w:pPr>
    </w:p>
    <w:tbl>
      <w:tblPr>
        <w:tblW w:w="5000" w:type="pct"/>
        <w:tblLook w:val="0000" w:firstRow="0" w:lastRow="0" w:firstColumn="0" w:lastColumn="0" w:noHBand="0" w:noVBand="0"/>
      </w:tblPr>
      <w:tblGrid>
        <w:gridCol w:w="8445"/>
        <w:gridCol w:w="1125"/>
      </w:tblGrid>
      <w:tr w:rsidR="004C6349" w:rsidRPr="00FD4731">
        <w:tc>
          <w:tcPr>
            <w:tcW w:w="4412" w:type="pct"/>
            <w:vAlign w:val="center"/>
          </w:tcPr>
          <w:p w:rsidR="004C6349" w:rsidRPr="00FD4731" w:rsidRDefault="001D47AA" w:rsidP="00FF1115">
            <w:pPr>
              <w:spacing w:line="360" w:lineRule="auto"/>
              <w:ind w:firstLine="720"/>
              <w:jc w:val="both"/>
              <w:rPr>
                <w:szCs w:val="28"/>
              </w:rPr>
            </w:pPr>
            <w:r>
              <w:rPr>
                <w:position w:val="-32"/>
                <w:szCs w:val="28"/>
              </w:rPr>
              <w:pict>
                <v:shape id="_x0000_i1599" type="#_x0000_t75" style="width:243pt;height:41.25pt" fillcolor="window">
                  <v:imagedata r:id="rId528" o:title=""/>
                </v:shape>
              </w:pict>
            </w:r>
            <w:r w:rsidR="004C6349" w:rsidRPr="00FD4731">
              <w:rPr>
                <w:szCs w:val="28"/>
              </w:rPr>
              <w:t>.</w:t>
            </w:r>
          </w:p>
        </w:tc>
        <w:tc>
          <w:tcPr>
            <w:tcW w:w="588" w:type="pct"/>
            <w:vAlign w:val="center"/>
          </w:tcPr>
          <w:p w:rsidR="004C6349" w:rsidRPr="00FD4731" w:rsidRDefault="004C6349" w:rsidP="00FF1115">
            <w:pPr>
              <w:spacing w:line="360" w:lineRule="auto"/>
              <w:ind w:firstLine="720"/>
              <w:jc w:val="both"/>
              <w:rPr>
                <w:szCs w:val="28"/>
              </w:rPr>
            </w:pPr>
            <w:r w:rsidRPr="00FD4731">
              <w:rPr>
                <w:szCs w:val="28"/>
              </w:rPr>
              <w:t>(2.</w:t>
            </w:r>
            <w:r>
              <w:rPr>
                <w:szCs w:val="28"/>
              </w:rPr>
              <w:t>4.16</w:t>
            </w:r>
            <w:r w:rsidRPr="00FD4731">
              <w:rPr>
                <w:szCs w:val="28"/>
              </w:rPr>
              <w:t>)</w:t>
            </w:r>
          </w:p>
        </w:tc>
      </w:tr>
    </w:tbl>
    <w:p w:rsidR="00BD24EE" w:rsidRPr="00693F07" w:rsidRDefault="00BD24EE" w:rsidP="00FF1115">
      <w:pPr>
        <w:pStyle w:val="a3"/>
        <w:rPr>
          <w:sz w:val="6"/>
          <w:szCs w:val="6"/>
        </w:rPr>
      </w:pPr>
    </w:p>
    <w:p w:rsidR="00751D44" w:rsidRDefault="00272DC4" w:rsidP="00FF1115">
      <w:pPr>
        <w:pStyle w:val="a3"/>
        <w:rPr>
          <w:szCs w:val="28"/>
        </w:rPr>
      </w:pPr>
      <w:r>
        <w:rPr>
          <w:szCs w:val="28"/>
        </w:rPr>
        <w:t>Далее</w:t>
      </w:r>
    </w:p>
    <w:tbl>
      <w:tblPr>
        <w:tblW w:w="5000" w:type="pct"/>
        <w:tblLook w:val="0000" w:firstRow="0" w:lastRow="0" w:firstColumn="0" w:lastColumn="0" w:noHBand="0" w:noVBand="0"/>
      </w:tblPr>
      <w:tblGrid>
        <w:gridCol w:w="8445"/>
        <w:gridCol w:w="1125"/>
      </w:tblGrid>
      <w:tr w:rsidR="00E43311" w:rsidRPr="00FD4731">
        <w:tc>
          <w:tcPr>
            <w:tcW w:w="4412" w:type="pct"/>
            <w:vAlign w:val="center"/>
          </w:tcPr>
          <w:p w:rsidR="00E43311" w:rsidRPr="00FD4731" w:rsidRDefault="001D47AA" w:rsidP="00FF1115">
            <w:pPr>
              <w:spacing w:line="360" w:lineRule="auto"/>
              <w:ind w:firstLine="720"/>
              <w:jc w:val="both"/>
              <w:rPr>
                <w:szCs w:val="28"/>
              </w:rPr>
            </w:pPr>
            <w:r>
              <w:rPr>
                <w:position w:val="-32"/>
                <w:szCs w:val="28"/>
              </w:rPr>
              <w:pict>
                <v:shape id="_x0000_i1600" type="#_x0000_t75" style="width:215.25pt;height:39pt" fillcolor="window">
                  <v:imagedata r:id="rId529" o:title=""/>
                </v:shape>
              </w:pict>
            </w:r>
            <w:r w:rsidR="00E43311" w:rsidRPr="00FD4731">
              <w:rPr>
                <w:szCs w:val="28"/>
              </w:rPr>
              <w:t>,</w:t>
            </w:r>
          </w:p>
        </w:tc>
        <w:tc>
          <w:tcPr>
            <w:tcW w:w="588" w:type="pct"/>
            <w:vAlign w:val="center"/>
          </w:tcPr>
          <w:p w:rsidR="00E43311" w:rsidRPr="00FD4731" w:rsidRDefault="00E43311" w:rsidP="00FF1115">
            <w:pPr>
              <w:spacing w:line="360" w:lineRule="auto"/>
              <w:ind w:firstLine="720"/>
              <w:jc w:val="both"/>
              <w:rPr>
                <w:szCs w:val="28"/>
              </w:rPr>
            </w:pPr>
            <w:r w:rsidRPr="00FD4731">
              <w:rPr>
                <w:szCs w:val="28"/>
              </w:rPr>
              <w:t>(</w:t>
            </w:r>
            <w:r>
              <w:rPr>
                <w:szCs w:val="28"/>
              </w:rPr>
              <w:t>2.4.17</w:t>
            </w:r>
            <w:r w:rsidRPr="00FD4731">
              <w:rPr>
                <w:szCs w:val="28"/>
              </w:rPr>
              <w:t>)</w:t>
            </w:r>
          </w:p>
        </w:tc>
      </w:tr>
    </w:tbl>
    <w:p w:rsidR="00E43311" w:rsidRPr="002E39CC" w:rsidRDefault="00E43311" w:rsidP="00FF1115">
      <w:pPr>
        <w:pStyle w:val="a3"/>
        <w:rPr>
          <w:sz w:val="6"/>
          <w:szCs w:val="6"/>
        </w:rPr>
      </w:pPr>
    </w:p>
    <w:tbl>
      <w:tblPr>
        <w:tblW w:w="5000" w:type="pct"/>
        <w:tblLook w:val="0000" w:firstRow="0" w:lastRow="0" w:firstColumn="0" w:lastColumn="0" w:noHBand="0" w:noVBand="0"/>
      </w:tblPr>
      <w:tblGrid>
        <w:gridCol w:w="8445"/>
        <w:gridCol w:w="1125"/>
      </w:tblGrid>
      <w:tr w:rsidR="00E43311" w:rsidRPr="00FD4731">
        <w:tc>
          <w:tcPr>
            <w:tcW w:w="4412" w:type="pct"/>
            <w:vAlign w:val="center"/>
          </w:tcPr>
          <w:p w:rsidR="00E43311" w:rsidRPr="00FD4731" w:rsidRDefault="001D47AA" w:rsidP="00FF1115">
            <w:pPr>
              <w:spacing w:line="360" w:lineRule="auto"/>
              <w:ind w:firstLine="720"/>
              <w:jc w:val="both"/>
              <w:rPr>
                <w:szCs w:val="28"/>
              </w:rPr>
            </w:pPr>
            <w:r>
              <w:rPr>
                <w:position w:val="-32"/>
                <w:szCs w:val="28"/>
              </w:rPr>
              <w:pict>
                <v:shape id="_x0000_i1601" type="#_x0000_t75" style="width:209.25pt;height:39pt" fillcolor="window">
                  <v:imagedata r:id="rId530" o:title=""/>
                </v:shape>
              </w:pict>
            </w:r>
            <w:r w:rsidR="00E43311" w:rsidRPr="00FD4731">
              <w:rPr>
                <w:szCs w:val="28"/>
              </w:rPr>
              <w:t>.</w:t>
            </w:r>
          </w:p>
        </w:tc>
        <w:tc>
          <w:tcPr>
            <w:tcW w:w="588" w:type="pct"/>
            <w:vAlign w:val="center"/>
          </w:tcPr>
          <w:p w:rsidR="00E43311" w:rsidRPr="00FD4731" w:rsidRDefault="00E43311" w:rsidP="00FF1115">
            <w:pPr>
              <w:spacing w:line="360" w:lineRule="auto"/>
              <w:ind w:firstLine="720"/>
              <w:jc w:val="both"/>
              <w:rPr>
                <w:szCs w:val="28"/>
              </w:rPr>
            </w:pPr>
            <w:r w:rsidRPr="00FD4731">
              <w:rPr>
                <w:szCs w:val="28"/>
              </w:rPr>
              <w:t>(2.</w:t>
            </w:r>
            <w:r>
              <w:rPr>
                <w:szCs w:val="28"/>
              </w:rPr>
              <w:t>4.18)</w:t>
            </w:r>
          </w:p>
        </w:tc>
      </w:tr>
    </w:tbl>
    <w:p w:rsidR="00E43311" w:rsidRPr="002E39CC" w:rsidRDefault="00E43311" w:rsidP="00FF1115">
      <w:pPr>
        <w:pStyle w:val="a3"/>
        <w:rPr>
          <w:sz w:val="6"/>
          <w:szCs w:val="6"/>
        </w:rPr>
      </w:pPr>
    </w:p>
    <w:p w:rsidR="00751D44" w:rsidRDefault="006929C9" w:rsidP="00FF1115">
      <w:pPr>
        <w:pStyle w:val="a3"/>
        <w:rPr>
          <w:szCs w:val="28"/>
        </w:rPr>
      </w:pPr>
      <w:r w:rsidRPr="00FD4731">
        <w:rPr>
          <w:szCs w:val="28"/>
        </w:rPr>
        <w:t xml:space="preserve">Выражение </w:t>
      </w:r>
      <w:r w:rsidR="0026108E">
        <w:rPr>
          <w:szCs w:val="28"/>
        </w:rPr>
        <w:t>(1.10.</w:t>
      </w:r>
      <w:r w:rsidR="00A46B08" w:rsidRPr="00FD4731">
        <w:rPr>
          <w:szCs w:val="28"/>
        </w:rPr>
        <w:t>7</w:t>
      </w:r>
      <w:r w:rsidR="00751D44" w:rsidRPr="00FD4731">
        <w:rPr>
          <w:szCs w:val="28"/>
        </w:rPr>
        <w:t xml:space="preserve">), в пространстве изображений </w:t>
      </w:r>
      <w:r w:rsidR="00D74492">
        <w:rPr>
          <w:szCs w:val="28"/>
        </w:rPr>
        <w:t>представляется как</w:t>
      </w:r>
    </w:p>
    <w:p w:rsidR="00E43311" w:rsidRPr="002E39CC" w:rsidRDefault="00E43311" w:rsidP="00FF1115">
      <w:pPr>
        <w:pStyle w:val="a3"/>
        <w:rPr>
          <w:sz w:val="6"/>
          <w:szCs w:val="6"/>
        </w:rPr>
      </w:pPr>
    </w:p>
    <w:tbl>
      <w:tblPr>
        <w:tblW w:w="5000" w:type="pct"/>
        <w:tblLook w:val="0000" w:firstRow="0" w:lastRow="0" w:firstColumn="0" w:lastColumn="0" w:noHBand="0" w:noVBand="0"/>
      </w:tblPr>
      <w:tblGrid>
        <w:gridCol w:w="8445"/>
        <w:gridCol w:w="1125"/>
      </w:tblGrid>
      <w:tr w:rsidR="00E43311" w:rsidRPr="00AA1A87">
        <w:trPr>
          <w:trHeight w:val="518"/>
        </w:trPr>
        <w:tc>
          <w:tcPr>
            <w:tcW w:w="4412" w:type="pct"/>
            <w:vAlign w:val="center"/>
          </w:tcPr>
          <w:p w:rsidR="00E43311" w:rsidRPr="00BA6A33" w:rsidRDefault="001D47AA" w:rsidP="00FF1115">
            <w:pPr>
              <w:spacing w:line="360" w:lineRule="auto"/>
              <w:ind w:firstLine="720"/>
              <w:jc w:val="both"/>
              <w:rPr>
                <w:lang w:val="en-US"/>
              </w:rPr>
            </w:pPr>
            <w:r>
              <w:rPr>
                <w:position w:val="-38"/>
                <w:szCs w:val="28"/>
              </w:rPr>
              <w:pict>
                <v:shape id="_x0000_i1602" type="#_x0000_t75" style="width:272.25pt;height:44.25pt" fillcolor="window">
                  <v:imagedata r:id="rId531" o:title=""/>
                </v:shape>
              </w:pict>
            </w:r>
            <w:r w:rsidR="002E39CC">
              <w:rPr>
                <w:szCs w:val="28"/>
              </w:rPr>
              <w:t>.</w:t>
            </w:r>
          </w:p>
        </w:tc>
        <w:tc>
          <w:tcPr>
            <w:tcW w:w="588" w:type="pct"/>
            <w:vAlign w:val="center"/>
          </w:tcPr>
          <w:p w:rsidR="00E43311" w:rsidRPr="00AA1A87" w:rsidRDefault="00E43311" w:rsidP="00FF1115">
            <w:pPr>
              <w:spacing w:line="360" w:lineRule="auto"/>
              <w:ind w:firstLine="720"/>
              <w:jc w:val="both"/>
              <w:rPr>
                <w:szCs w:val="28"/>
              </w:rPr>
            </w:pPr>
            <w:r>
              <w:rPr>
                <w:szCs w:val="28"/>
              </w:rPr>
              <w:t>(2.4.19</w:t>
            </w:r>
            <w:r w:rsidRPr="00AA1A87">
              <w:rPr>
                <w:szCs w:val="28"/>
              </w:rPr>
              <w:t>)</w:t>
            </w:r>
          </w:p>
        </w:tc>
      </w:tr>
    </w:tbl>
    <w:p w:rsidR="00E43311" w:rsidRPr="002E39CC" w:rsidRDefault="00E43311" w:rsidP="00FF1115">
      <w:pPr>
        <w:pStyle w:val="a3"/>
        <w:rPr>
          <w:sz w:val="6"/>
          <w:szCs w:val="6"/>
        </w:rPr>
      </w:pPr>
    </w:p>
    <w:p w:rsidR="00751D44" w:rsidRDefault="00A46B08" w:rsidP="00FF1115">
      <w:pPr>
        <w:pStyle w:val="a3"/>
        <w:rPr>
          <w:szCs w:val="28"/>
        </w:rPr>
      </w:pPr>
      <w:r w:rsidRPr="00FD4731">
        <w:rPr>
          <w:szCs w:val="28"/>
        </w:rPr>
        <w:t xml:space="preserve">Решения уравнений </w:t>
      </w:r>
      <w:r w:rsidR="009E5140" w:rsidRPr="00254395">
        <w:rPr>
          <w:szCs w:val="28"/>
        </w:rPr>
        <w:t>(</w:t>
      </w:r>
      <w:r w:rsidR="009E5140">
        <w:rPr>
          <w:szCs w:val="28"/>
        </w:rPr>
        <w:t>2.4.2</w:t>
      </w:r>
      <w:r w:rsidR="009E5140" w:rsidRPr="00254395">
        <w:rPr>
          <w:szCs w:val="28"/>
        </w:rPr>
        <w:t>)</w:t>
      </w:r>
      <w:r w:rsidRPr="00FD4731">
        <w:rPr>
          <w:szCs w:val="28"/>
        </w:rPr>
        <w:t xml:space="preserve"> и </w:t>
      </w:r>
      <w:r w:rsidR="009E5140" w:rsidRPr="00254395">
        <w:rPr>
          <w:szCs w:val="28"/>
        </w:rPr>
        <w:t>(</w:t>
      </w:r>
      <w:r w:rsidR="009E5140">
        <w:rPr>
          <w:szCs w:val="28"/>
        </w:rPr>
        <w:t>2.4.3</w:t>
      </w:r>
      <w:r w:rsidR="009E5140" w:rsidRPr="00254395">
        <w:rPr>
          <w:szCs w:val="28"/>
        </w:rPr>
        <w:t>)</w:t>
      </w:r>
      <w:r w:rsidR="00751D44" w:rsidRPr="00FD4731">
        <w:rPr>
          <w:szCs w:val="28"/>
        </w:rPr>
        <w:t xml:space="preserve"> </w:t>
      </w:r>
      <w:r w:rsidRPr="00FD4731">
        <w:rPr>
          <w:szCs w:val="28"/>
        </w:rPr>
        <w:t xml:space="preserve">почти </w:t>
      </w:r>
      <w:r w:rsidR="00751D44" w:rsidRPr="00FD4731">
        <w:rPr>
          <w:szCs w:val="28"/>
        </w:rPr>
        <w:t>ничем не отличаются от решений соответствующих уравнений в нулевом приближении, поэтому в пространстве изображений справедливы соотношения</w:t>
      </w:r>
    </w:p>
    <w:p w:rsidR="009E5140" w:rsidRPr="002E39CC" w:rsidRDefault="009E5140" w:rsidP="00FF1115">
      <w:pPr>
        <w:pStyle w:val="a3"/>
        <w:rPr>
          <w:sz w:val="6"/>
          <w:szCs w:val="6"/>
        </w:rPr>
      </w:pPr>
    </w:p>
    <w:tbl>
      <w:tblPr>
        <w:tblW w:w="5000" w:type="pct"/>
        <w:tblLook w:val="0000" w:firstRow="0" w:lastRow="0" w:firstColumn="0" w:lastColumn="0" w:noHBand="0" w:noVBand="0"/>
      </w:tblPr>
      <w:tblGrid>
        <w:gridCol w:w="8445"/>
        <w:gridCol w:w="1125"/>
      </w:tblGrid>
      <w:tr w:rsidR="009578C6" w:rsidRPr="00FD4731">
        <w:tc>
          <w:tcPr>
            <w:tcW w:w="4412" w:type="pct"/>
            <w:vAlign w:val="center"/>
          </w:tcPr>
          <w:p w:rsidR="009578C6" w:rsidRPr="00FD4731" w:rsidRDefault="001D47AA" w:rsidP="00FF1115">
            <w:pPr>
              <w:spacing w:line="360" w:lineRule="auto"/>
              <w:ind w:firstLine="720"/>
              <w:jc w:val="both"/>
              <w:rPr>
                <w:szCs w:val="28"/>
              </w:rPr>
            </w:pPr>
            <w:r>
              <w:rPr>
                <w:position w:val="-42"/>
                <w:szCs w:val="28"/>
              </w:rPr>
              <w:pict>
                <v:shape id="_x0000_i1603" type="#_x0000_t75" style="width:2in;height:48pt" fillcolor="window">
                  <v:imagedata r:id="rId532" o:title=""/>
                </v:shape>
              </w:pict>
            </w:r>
            <w:r w:rsidR="009578C6">
              <w:rPr>
                <w:szCs w:val="28"/>
              </w:rPr>
              <w:t>,</w:t>
            </w:r>
            <w:r w:rsidR="004859A2">
              <w:rPr>
                <w:szCs w:val="28"/>
              </w:rPr>
              <w:t xml:space="preserve">  </w:t>
            </w:r>
            <w:r w:rsidR="009578C6" w:rsidRPr="00FD4731">
              <w:rPr>
                <w:szCs w:val="28"/>
              </w:rPr>
              <w:t xml:space="preserve"> </w:t>
            </w:r>
            <w:r>
              <w:rPr>
                <w:position w:val="-42"/>
                <w:szCs w:val="28"/>
              </w:rPr>
              <w:pict>
                <v:shape id="_x0000_i1604" type="#_x0000_t75" style="width:167.25pt;height:48.75pt" fillcolor="window">
                  <v:imagedata r:id="rId533" o:title=""/>
                </v:shape>
              </w:pict>
            </w:r>
            <w:r w:rsidR="0034686C">
              <w:rPr>
                <w:szCs w:val="28"/>
              </w:rPr>
              <w:t>.</w:t>
            </w:r>
          </w:p>
        </w:tc>
        <w:tc>
          <w:tcPr>
            <w:tcW w:w="588" w:type="pct"/>
            <w:vAlign w:val="center"/>
          </w:tcPr>
          <w:p w:rsidR="009578C6" w:rsidRPr="00FD4731" w:rsidRDefault="009578C6" w:rsidP="00FF1115">
            <w:pPr>
              <w:spacing w:line="360" w:lineRule="auto"/>
              <w:ind w:firstLine="720"/>
              <w:jc w:val="both"/>
              <w:rPr>
                <w:szCs w:val="28"/>
              </w:rPr>
            </w:pPr>
            <w:r w:rsidRPr="00FD4731">
              <w:rPr>
                <w:szCs w:val="28"/>
              </w:rPr>
              <w:t>(2.</w:t>
            </w:r>
            <w:r w:rsidR="009E5140">
              <w:rPr>
                <w:szCs w:val="28"/>
              </w:rPr>
              <w:t>4.20</w:t>
            </w:r>
            <w:r w:rsidRPr="00FD4731">
              <w:rPr>
                <w:szCs w:val="28"/>
              </w:rPr>
              <w:t>)</w:t>
            </w:r>
          </w:p>
        </w:tc>
      </w:tr>
    </w:tbl>
    <w:p w:rsidR="009E5140" w:rsidRPr="002E39CC" w:rsidRDefault="009E5140" w:rsidP="00FF1115">
      <w:pPr>
        <w:spacing w:line="360" w:lineRule="auto"/>
        <w:ind w:firstLine="720"/>
        <w:jc w:val="both"/>
        <w:rPr>
          <w:sz w:val="6"/>
          <w:szCs w:val="6"/>
        </w:rPr>
      </w:pPr>
    </w:p>
    <w:p w:rsidR="00751D44" w:rsidRPr="00FD4731" w:rsidRDefault="0064052B" w:rsidP="00FF1115">
      <w:pPr>
        <w:spacing w:line="360" w:lineRule="auto"/>
        <w:ind w:firstLine="720"/>
        <w:jc w:val="both"/>
        <w:rPr>
          <w:szCs w:val="28"/>
        </w:rPr>
      </w:pPr>
      <w:r w:rsidRPr="00FD4731">
        <w:rPr>
          <w:szCs w:val="28"/>
        </w:rPr>
        <w:t>Заметим</w:t>
      </w:r>
      <w:r w:rsidR="00751D44" w:rsidRPr="00FD4731">
        <w:rPr>
          <w:szCs w:val="28"/>
        </w:rPr>
        <w:t xml:space="preserve">, что в первом приближении </w:t>
      </w:r>
      <w:r w:rsidR="001D47AA">
        <w:rPr>
          <w:position w:val="-12"/>
          <w:szCs w:val="28"/>
        </w:rPr>
        <w:pict>
          <v:shape id="_x0000_i1605" type="#_x0000_t75" style="width:59.25pt;height:21.75pt" fillcolor="window">
            <v:imagedata r:id="rId534" o:title=""/>
          </v:shape>
        </w:pict>
      </w:r>
      <w:r w:rsidR="00751D44" w:rsidRPr="00FD4731">
        <w:rPr>
          <w:szCs w:val="28"/>
        </w:rPr>
        <w:t xml:space="preserve"> зависит от </w:t>
      </w:r>
      <w:r w:rsidR="00751D44" w:rsidRPr="00FD4731">
        <w:rPr>
          <w:i/>
          <w:szCs w:val="28"/>
          <w:lang w:val="en-US"/>
        </w:rPr>
        <w:t>z</w:t>
      </w:r>
      <w:r w:rsidR="00751D44" w:rsidRPr="00FD4731">
        <w:rPr>
          <w:szCs w:val="28"/>
        </w:rPr>
        <w:t>. Это же справедливо и для изображений.</w:t>
      </w:r>
    </w:p>
    <w:p w:rsidR="00751D44" w:rsidRDefault="0064052B" w:rsidP="00FF1115">
      <w:pPr>
        <w:pStyle w:val="a3"/>
        <w:rPr>
          <w:szCs w:val="28"/>
        </w:rPr>
      </w:pPr>
      <w:r w:rsidRPr="00FD4731">
        <w:rPr>
          <w:szCs w:val="28"/>
        </w:rPr>
        <w:t xml:space="preserve">Из </w:t>
      </w:r>
      <w:r w:rsidR="00B75292" w:rsidRPr="00FD4731">
        <w:rPr>
          <w:szCs w:val="28"/>
        </w:rPr>
        <w:t>(2.</w:t>
      </w:r>
      <w:r w:rsidR="009E5140">
        <w:rPr>
          <w:szCs w:val="28"/>
        </w:rPr>
        <w:t>4.19</w:t>
      </w:r>
      <w:r w:rsidR="00751D44" w:rsidRPr="00FD4731">
        <w:rPr>
          <w:szCs w:val="28"/>
        </w:rPr>
        <w:t>)</w:t>
      </w:r>
      <w:r w:rsidR="00D74492">
        <w:rPr>
          <w:szCs w:val="28"/>
        </w:rPr>
        <w:t xml:space="preserve"> получим для первого коэффициента разложения</w:t>
      </w:r>
    </w:p>
    <w:p w:rsidR="009E5140" w:rsidRPr="002E39CC" w:rsidRDefault="009E5140" w:rsidP="00FF1115">
      <w:pPr>
        <w:pStyle w:val="a3"/>
        <w:rPr>
          <w:sz w:val="6"/>
          <w:szCs w:val="6"/>
        </w:rPr>
      </w:pPr>
    </w:p>
    <w:tbl>
      <w:tblPr>
        <w:tblW w:w="5000" w:type="pct"/>
        <w:tblLook w:val="0000" w:firstRow="0" w:lastRow="0" w:firstColumn="0" w:lastColumn="0" w:noHBand="0" w:noVBand="0"/>
      </w:tblPr>
      <w:tblGrid>
        <w:gridCol w:w="8445"/>
        <w:gridCol w:w="1125"/>
      </w:tblGrid>
      <w:tr w:rsidR="009E5140" w:rsidRPr="00FD4731">
        <w:tc>
          <w:tcPr>
            <w:tcW w:w="4412" w:type="pct"/>
            <w:vAlign w:val="center"/>
          </w:tcPr>
          <w:p w:rsidR="009E5140" w:rsidRPr="00FD4731" w:rsidRDefault="001D47AA" w:rsidP="00FF1115">
            <w:pPr>
              <w:spacing w:line="360" w:lineRule="auto"/>
              <w:ind w:firstLine="720"/>
              <w:jc w:val="both"/>
              <w:rPr>
                <w:szCs w:val="28"/>
              </w:rPr>
            </w:pPr>
            <w:r>
              <w:rPr>
                <w:position w:val="-38"/>
                <w:szCs w:val="28"/>
              </w:rPr>
              <w:pict>
                <v:shape id="_x0000_i1606" type="#_x0000_t75" style="width:185.25pt;height:45pt" fillcolor="window">
                  <v:imagedata r:id="rId535" o:title=""/>
                </v:shape>
              </w:pict>
            </w:r>
            <w:r w:rsidR="002E39CC">
              <w:rPr>
                <w:szCs w:val="28"/>
              </w:rPr>
              <w:t>,</w:t>
            </w:r>
          </w:p>
        </w:tc>
        <w:tc>
          <w:tcPr>
            <w:tcW w:w="588" w:type="pct"/>
            <w:vAlign w:val="center"/>
          </w:tcPr>
          <w:p w:rsidR="009E5140" w:rsidRPr="00FD4731" w:rsidRDefault="009E5140" w:rsidP="00FF1115">
            <w:pPr>
              <w:spacing w:line="360" w:lineRule="auto"/>
              <w:ind w:firstLine="720"/>
              <w:jc w:val="both"/>
              <w:rPr>
                <w:szCs w:val="28"/>
              </w:rPr>
            </w:pPr>
            <w:r w:rsidRPr="00FD4731">
              <w:rPr>
                <w:szCs w:val="28"/>
              </w:rPr>
              <w:t>(2.</w:t>
            </w:r>
            <w:r w:rsidR="0034686C">
              <w:rPr>
                <w:szCs w:val="28"/>
              </w:rPr>
              <w:t>4.21</w:t>
            </w:r>
            <w:r w:rsidRPr="00FD4731">
              <w:rPr>
                <w:szCs w:val="28"/>
              </w:rPr>
              <w:t>)</w:t>
            </w:r>
          </w:p>
        </w:tc>
      </w:tr>
    </w:tbl>
    <w:p w:rsidR="009E5140" w:rsidRPr="002E39CC" w:rsidRDefault="009E5140" w:rsidP="00FF1115">
      <w:pPr>
        <w:pStyle w:val="a3"/>
        <w:rPr>
          <w:sz w:val="6"/>
          <w:szCs w:val="6"/>
        </w:rPr>
      </w:pPr>
    </w:p>
    <w:tbl>
      <w:tblPr>
        <w:tblW w:w="5000" w:type="pct"/>
        <w:tblLook w:val="0000" w:firstRow="0" w:lastRow="0" w:firstColumn="0" w:lastColumn="0" w:noHBand="0" w:noVBand="0"/>
      </w:tblPr>
      <w:tblGrid>
        <w:gridCol w:w="8445"/>
        <w:gridCol w:w="1125"/>
      </w:tblGrid>
      <w:tr w:rsidR="009E5140" w:rsidRPr="00FD4731">
        <w:tc>
          <w:tcPr>
            <w:tcW w:w="4412" w:type="pct"/>
            <w:vAlign w:val="center"/>
          </w:tcPr>
          <w:p w:rsidR="009E5140" w:rsidRPr="00FD4731" w:rsidRDefault="001D47AA" w:rsidP="00FF1115">
            <w:pPr>
              <w:spacing w:line="360" w:lineRule="auto"/>
              <w:ind w:firstLine="720"/>
              <w:jc w:val="both"/>
              <w:rPr>
                <w:szCs w:val="28"/>
              </w:rPr>
            </w:pPr>
            <w:r>
              <w:rPr>
                <w:position w:val="-38"/>
                <w:szCs w:val="28"/>
              </w:rPr>
              <w:pict>
                <v:shape id="_x0000_i1607" type="#_x0000_t75" style="width:192.75pt;height:45pt" fillcolor="window">
                  <v:imagedata r:id="rId536" o:title=""/>
                </v:shape>
              </w:pict>
            </w:r>
            <w:r w:rsidR="009E5140" w:rsidRPr="00FD4731">
              <w:rPr>
                <w:szCs w:val="28"/>
              </w:rPr>
              <w:t>.</w:t>
            </w:r>
          </w:p>
        </w:tc>
        <w:tc>
          <w:tcPr>
            <w:tcW w:w="588" w:type="pct"/>
            <w:vAlign w:val="center"/>
          </w:tcPr>
          <w:p w:rsidR="009E5140" w:rsidRPr="00FD4731" w:rsidRDefault="009E5140" w:rsidP="00FF1115">
            <w:pPr>
              <w:spacing w:line="360" w:lineRule="auto"/>
              <w:ind w:firstLine="720"/>
              <w:jc w:val="both"/>
              <w:rPr>
                <w:szCs w:val="28"/>
              </w:rPr>
            </w:pPr>
            <w:r w:rsidRPr="00FD4731">
              <w:rPr>
                <w:szCs w:val="28"/>
              </w:rPr>
              <w:t>(2.</w:t>
            </w:r>
            <w:r w:rsidR="0034686C">
              <w:rPr>
                <w:szCs w:val="28"/>
              </w:rPr>
              <w:t>4.22</w:t>
            </w:r>
            <w:r w:rsidRPr="00FD4731">
              <w:rPr>
                <w:szCs w:val="28"/>
              </w:rPr>
              <w:t>)</w:t>
            </w:r>
          </w:p>
        </w:tc>
      </w:tr>
    </w:tbl>
    <w:p w:rsidR="009E5140" w:rsidRPr="002E39CC" w:rsidRDefault="009E5140" w:rsidP="00FF1115">
      <w:pPr>
        <w:pStyle w:val="a3"/>
        <w:rPr>
          <w:sz w:val="6"/>
          <w:szCs w:val="6"/>
        </w:rPr>
      </w:pPr>
    </w:p>
    <w:p w:rsidR="00751D44" w:rsidRDefault="0064052B" w:rsidP="00FF1115">
      <w:pPr>
        <w:pStyle w:val="a3"/>
        <w:rPr>
          <w:szCs w:val="28"/>
        </w:rPr>
      </w:pPr>
      <w:r w:rsidRPr="00FD4731">
        <w:rPr>
          <w:szCs w:val="28"/>
        </w:rPr>
        <w:t xml:space="preserve">Подставляя в </w:t>
      </w:r>
      <w:r w:rsidR="00B75292" w:rsidRPr="00FD4731">
        <w:rPr>
          <w:szCs w:val="28"/>
        </w:rPr>
        <w:t>(2.</w:t>
      </w:r>
      <w:r w:rsidR="0041741E">
        <w:rPr>
          <w:szCs w:val="28"/>
        </w:rPr>
        <w:t>4</w:t>
      </w:r>
      <w:r w:rsidR="00B75292" w:rsidRPr="00FD4731">
        <w:rPr>
          <w:szCs w:val="28"/>
        </w:rPr>
        <w:t>.</w:t>
      </w:r>
      <w:r w:rsidRPr="00FD4731">
        <w:rPr>
          <w:szCs w:val="28"/>
        </w:rPr>
        <w:t>1</w:t>
      </w:r>
      <w:r w:rsidR="0041741E">
        <w:rPr>
          <w:szCs w:val="28"/>
        </w:rPr>
        <w:t>4</w:t>
      </w:r>
      <w:r w:rsidRPr="00FD4731">
        <w:rPr>
          <w:szCs w:val="28"/>
        </w:rPr>
        <w:t xml:space="preserve">) выражения </w:t>
      </w:r>
      <w:r w:rsidR="0041741E" w:rsidRPr="00FD4731">
        <w:rPr>
          <w:szCs w:val="28"/>
        </w:rPr>
        <w:t>(2.</w:t>
      </w:r>
      <w:r w:rsidR="0041741E">
        <w:rPr>
          <w:szCs w:val="28"/>
        </w:rPr>
        <w:t>4.15</w:t>
      </w:r>
      <w:r w:rsidR="0041741E" w:rsidRPr="00FD4731">
        <w:rPr>
          <w:szCs w:val="28"/>
        </w:rPr>
        <w:t>)</w:t>
      </w:r>
      <w:r w:rsidR="00751D44" w:rsidRPr="00FD4731">
        <w:rPr>
          <w:szCs w:val="28"/>
        </w:rPr>
        <w:t xml:space="preserve"> – </w:t>
      </w:r>
      <w:r w:rsidR="0041741E" w:rsidRPr="00FD4731">
        <w:rPr>
          <w:szCs w:val="28"/>
        </w:rPr>
        <w:t>(2.</w:t>
      </w:r>
      <w:r w:rsidR="0041741E">
        <w:rPr>
          <w:szCs w:val="28"/>
        </w:rPr>
        <w:t>4.18</w:t>
      </w:r>
      <w:r w:rsidR="0041741E" w:rsidRPr="00FD4731">
        <w:rPr>
          <w:szCs w:val="28"/>
        </w:rPr>
        <w:t>)</w:t>
      </w:r>
      <w:r w:rsidR="00751D44" w:rsidRPr="00FD4731">
        <w:rPr>
          <w:szCs w:val="28"/>
        </w:rPr>
        <w:t xml:space="preserve"> и </w:t>
      </w:r>
      <w:r w:rsidR="00B75292" w:rsidRPr="00FD4731">
        <w:rPr>
          <w:szCs w:val="28"/>
        </w:rPr>
        <w:t>(2.</w:t>
      </w:r>
      <w:r w:rsidR="0041741E">
        <w:rPr>
          <w:szCs w:val="28"/>
        </w:rPr>
        <w:t>4.20</w:t>
      </w:r>
      <w:r w:rsidR="00751D44" w:rsidRPr="00FD4731">
        <w:rPr>
          <w:szCs w:val="28"/>
        </w:rPr>
        <w:t xml:space="preserve">) – </w:t>
      </w:r>
      <w:r w:rsidR="00B75292" w:rsidRPr="00FD4731">
        <w:rPr>
          <w:szCs w:val="28"/>
        </w:rPr>
        <w:t>(2.</w:t>
      </w:r>
      <w:r w:rsidR="0041741E">
        <w:rPr>
          <w:szCs w:val="28"/>
        </w:rPr>
        <w:t>4.22</w:t>
      </w:r>
      <w:r w:rsidR="00751D44" w:rsidRPr="00FD4731">
        <w:rPr>
          <w:szCs w:val="28"/>
        </w:rPr>
        <w:t>), после упрощений получим</w:t>
      </w:r>
    </w:p>
    <w:tbl>
      <w:tblPr>
        <w:tblW w:w="5000" w:type="pct"/>
        <w:tblLook w:val="0000" w:firstRow="0" w:lastRow="0" w:firstColumn="0" w:lastColumn="0" w:noHBand="0" w:noVBand="0"/>
      </w:tblPr>
      <w:tblGrid>
        <w:gridCol w:w="8445"/>
        <w:gridCol w:w="1125"/>
      </w:tblGrid>
      <w:tr w:rsidR="0041741E" w:rsidRPr="00FD4731">
        <w:tc>
          <w:tcPr>
            <w:tcW w:w="4412" w:type="pct"/>
            <w:vAlign w:val="center"/>
          </w:tcPr>
          <w:p w:rsidR="0041741E" w:rsidRPr="00FD4731" w:rsidRDefault="001D47AA" w:rsidP="00FF1115">
            <w:pPr>
              <w:spacing w:line="360" w:lineRule="auto"/>
              <w:ind w:firstLine="720"/>
              <w:jc w:val="both"/>
              <w:rPr>
                <w:szCs w:val="28"/>
              </w:rPr>
            </w:pPr>
            <w:r>
              <w:rPr>
                <w:position w:val="-32"/>
                <w:szCs w:val="28"/>
              </w:rPr>
              <w:pict>
                <v:shape id="_x0000_i1608" type="#_x0000_t75" style="width:315.75pt;height:41.25pt" fillcolor="window">
                  <v:imagedata r:id="rId537" o:title=""/>
                </v:shape>
              </w:pict>
            </w:r>
            <w:r w:rsidR="0041741E" w:rsidRPr="00FD4731">
              <w:rPr>
                <w:szCs w:val="28"/>
              </w:rPr>
              <w:t>.</w:t>
            </w:r>
          </w:p>
        </w:tc>
        <w:tc>
          <w:tcPr>
            <w:tcW w:w="588" w:type="pct"/>
            <w:vAlign w:val="center"/>
          </w:tcPr>
          <w:p w:rsidR="0041741E" w:rsidRPr="00FD4731" w:rsidRDefault="0041741E" w:rsidP="00FF1115">
            <w:pPr>
              <w:spacing w:line="360" w:lineRule="auto"/>
              <w:ind w:firstLine="720"/>
              <w:jc w:val="both"/>
              <w:rPr>
                <w:szCs w:val="28"/>
              </w:rPr>
            </w:pPr>
            <w:r w:rsidRPr="00FD4731">
              <w:rPr>
                <w:szCs w:val="28"/>
              </w:rPr>
              <w:t>(2.</w:t>
            </w:r>
            <w:r>
              <w:rPr>
                <w:szCs w:val="28"/>
              </w:rPr>
              <w:t>4.23</w:t>
            </w:r>
            <w:r w:rsidRPr="00FD4731">
              <w:rPr>
                <w:szCs w:val="28"/>
              </w:rPr>
              <w:t>)</w:t>
            </w:r>
          </w:p>
        </w:tc>
      </w:tr>
    </w:tbl>
    <w:p w:rsidR="0041741E" w:rsidRPr="002E39CC" w:rsidRDefault="0041741E" w:rsidP="00FF1115">
      <w:pPr>
        <w:pStyle w:val="a3"/>
        <w:rPr>
          <w:sz w:val="6"/>
          <w:szCs w:val="6"/>
        </w:rPr>
      </w:pPr>
    </w:p>
    <w:p w:rsidR="00751D44" w:rsidRDefault="00751D44" w:rsidP="00FF1115">
      <w:pPr>
        <w:spacing w:line="360" w:lineRule="auto"/>
        <w:ind w:firstLine="720"/>
        <w:jc w:val="both"/>
        <w:rPr>
          <w:szCs w:val="28"/>
        </w:rPr>
      </w:pPr>
      <w:r w:rsidRPr="00FD4731">
        <w:rPr>
          <w:szCs w:val="28"/>
        </w:rPr>
        <w:t xml:space="preserve">Общее решение соответствующего однородного уравнения </w:t>
      </w:r>
      <w:r w:rsidR="00A174E7" w:rsidRPr="00FD4731">
        <w:rPr>
          <w:szCs w:val="28"/>
        </w:rPr>
        <w:t>имеет вид</w:t>
      </w:r>
    </w:p>
    <w:p w:rsidR="00620C47" w:rsidRPr="002E39CC" w:rsidRDefault="00620C47"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2448" w:rsidRPr="00FD4731">
        <w:tc>
          <w:tcPr>
            <w:tcW w:w="4412" w:type="pct"/>
            <w:vAlign w:val="center"/>
          </w:tcPr>
          <w:p w:rsidR="00192448" w:rsidRPr="00FD4731" w:rsidRDefault="001D47AA" w:rsidP="00FF1115">
            <w:pPr>
              <w:spacing w:line="360" w:lineRule="auto"/>
              <w:ind w:firstLine="720"/>
              <w:jc w:val="both"/>
              <w:rPr>
                <w:szCs w:val="28"/>
              </w:rPr>
            </w:pPr>
            <w:r>
              <w:rPr>
                <w:position w:val="-32"/>
                <w:szCs w:val="28"/>
              </w:rPr>
              <w:pict>
                <v:shape id="_x0000_i1609" type="#_x0000_t75" style="width:135pt;height:39pt" fillcolor="window">
                  <v:imagedata r:id="rId538" o:title=""/>
                </v:shape>
              </w:pict>
            </w:r>
            <w:r w:rsidR="00192448" w:rsidRPr="00FD4731">
              <w:rPr>
                <w:szCs w:val="28"/>
              </w:rPr>
              <w:t>.</w:t>
            </w:r>
          </w:p>
        </w:tc>
        <w:tc>
          <w:tcPr>
            <w:tcW w:w="588" w:type="pct"/>
            <w:vAlign w:val="center"/>
          </w:tcPr>
          <w:p w:rsidR="00192448" w:rsidRPr="00FD4731" w:rsidRDefault="00192448" w:rsidP="00FF1115">
            <w:pPr>
              <w:spacing w:line="360" w:lineRule="auto"/>
              <w:ind w:firstLine="720"/>
              <w:jc w:val="both"/>
              <w:rPr>
                <w:szCs w:val="28"/>
              </w:rPr>
            </w:pPr>
            <w:r w:rsidRPr="00FD4731">
              <w:rPr>
                <w:szCs w:val="28"/>
              </w:rPr>
              <w:t>(2.</w:t>
            </w:r>
            <w:r w:rsidR="00620C47">
              <w:rPr>
                <w:szCs w:val="28"/>
              </w:rPr>
              <w:t>4.24</w:t>
            </w:r>
            <w:r w:rsidRPr="00FD4731">
              <w:rPr>
                <w:szCs w:val="28"/>
              </w:rPr>
              <w:t>)</w:t>
            </w:r>
          </w:p>
        </w:tc>
      </w:tr>
    </w:tbl>
    <w:p w:rsidR="00620C47" w:rsidRPr="002E39CC" w:rsidRDefault="00620C47"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Подс</w:t>
      </w:r>
      <w:r w:rsidR="00A174E7" w:rsidRPr="00FD4731">
        <w:rPr>
          <w:szCs w:val="28"/>
        </w:rPr>
        <w:t xml:space="preserve">тавляя найденное значение в </w:t>
      </w:r>
      <w:r w:rsidR="00B75292" w:rsidRPr="00FD4731">
        <w:rPr>
          <w:szCs w:val="28"/>
        </w:rPr>
        <w:t>(2.</w:t>
      </w:r>
      <w:r w:rsidR="00620C47">
        <w:rPr>
          <w:szCs w:val="28"/>
        </w:rPr>
        <w:t>4.23</w:t>
      </w:r>
      <w:r w:rsidRPr="00FD4731">
        <w:rPr>
          <w:szCs w:val="28"/>
        </w:rPr>
        <w:t xml:space="preserve">) и считая, что </w:t>
      </w:r>
      <w:r w:rsidR="001D47AA">
        <w:rPr>
          <w:position w:val="-12"/>
          <w:szCs w:val="28"/>
        </w:rPr>
        <w:pict>
          <v:shape id="_x0000_i1610" type="#_x0000_t75" style="width:60.75pt;height:18.75pt" fillcolor="window">
            <v:imagedata r:id="rId539" o:title=""/>
          </v:shape>
        </w:pict>
      </w:r>
      <w:r w:rsidRPr="00FD4731">
        <w:rPr>
          <w:szCs w:val="28"/>
        </w:rPr>
        <w:t xml:space="preserve">, </w:t>
      </w:r>
      <w:r w:rsidR="00A174E7" w:rsidRPr="00FD4731">
        <w:rPr>
          <w:szCs w:val="28"/>
        </w:rPr>
        <w:t xml:space="preserve">получим </w:t>
      </w:r>
      <w:r w:rsidRPr="00FD4731">
        <w:rPr>
          <w:szCs w:val="28"/>
        </w:rPr>
        <w:t>дифференциаль</w:t>
      </w:r>
      <w:r w:rsidR="00A174E7" w:rsidRPr="00FD4731">
        <w:rPr>
          <w:szCs w:val="28"/>
        </w:rPr>
        <w:t>ное</w:t>
      </w:r>
      <w:r w:rsidRPr="00FD4731">
        <w:rPr>
          <w:szCs w:val="28"/>
        </w:rPr>
        <w:t xml:space="preserve"> уравне</w:t>
      </w:r>
      <w:r w:rsidR="00A174E7" w:rsidRPr="00FD4731">
        <w:rPr>
          <w:szCs w:val="28"/>
        </w:rPr>
        <w:t>ние</w:t>
      </w:r>
    </w:p>
    <w:p w:rsidR="00620C47" w:rsidRPr="002E39CC" w:rsidRDefault="00620C47"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192448" w:rsidRPr="00FD4731">
        <w:tc>
          <w:tcPr>
            <w:tcW w:w="4412" w:type="pct"/>
            <w:vAlign w:val="center"/>
          </w:tcPr>
          <w:p w:rsidR="00192448" w:rsidRPr="00FD4731" w:rsidRDefault="001D47AA" w:rsidP="00FF1115">
            <w:pPr>
              <w:spacing w:line="360" w:lineRule="auto"/>
              <w:ind w:firstLine="720"/>
              <w:jc w:val="both"/>
              <w:rPr>
                <w:szCs w:val="28"/>
              </w:rPr>
            </w:pPr>
            <w:r>
              <w:rPr>
                <w:position w:val="-26"/>
                <w:szCs w:val="28"/>
              </w:rPr>
              <w:pict>
                <v:shape id="_x0000_i1611" type="#_x0000_t75" style="width:195.75pt;height:35.25pt" fillcolor="window">
                  <v:imagedata r:id="rId540" o:title=""/>
                </v:shape>
              </w:pict>
            </w:r>
            <w:r w:rsidR="00192448" w:rsidRPr="00FD4731">
              <w:rPr>
                <w:szCs w:val="28"/>
              </w:rPr>
              <w:t>,</w:t>
            </w:r>
          </w:p>
        </w:tc>
        <w:tc>
          <w:tcPr>
            <w:tcW w:w="588" w:type="pct"/>
            <w:vAlign w:val="center"/>
          </w:tcPr>
          <w:p w:rsidR="00192448" w:rsidRPr="00FD4731" w:rsidRDefault="00192448" w:rsidP="00FF1115">
            <w:pPr>
              <w:spacing w:line="360" w:lineRule="auto"/>
              <w:ind w:firstLine="720"/>
              <w:jc w:val="both"/>
              <w:rPr>
                <w:szCs w:val="28"/>
              </w:rPr>
            </w:pPr>
            <w:r w:rsidRPr="00FD4731">
              <w:rPr>
                <w:szCs w:val="28"/>
              </w:rPr>
              <w:t>(2.</w:t>
            </w:r>
            <w:r w:rsidR="00620C47">
              <w:rPr>
                <w:szCs w:val="28"/>
              </w:rPr>
              <w:t>4.25</w:t>
            </w:r>
            <w:r w:rsidRPr="00FD4731">
              <w:rPr>
                <w:szCs w:val="28"/>
              </w:rPr>
              <w:t>)</w:t>
            </w:r>
          </w:p>
        </w:tc>
      </w:tr>
    </w:tbl>
    <w:p w:rsidR="00620C47" w:rsidRPr="002E39CC" w:rsidRDefault="00620C47" w:rsidP="00FF1115">
      <w:pPr>
        <w:pStyle w:val="aa"/>
        <w:spacing w:before="0" w:after="0" w:line="360" w:lineRule="auto"/>
        <w:ind w:firstLine="720"/>
        <w:rPr>
          <w:sz w:val="6"/>
          <w:szCs w:val="6"/>
        </w:rPr>
      </w:pPr>
    </w:p>
    <w:p w:rsidR="00751D44" w:rsidRPr="00620C47" w:rsidRDefault="00A174E7" w:rsidP="00FF1115">
      <w:pPr>
        <w:pStyle w:val="aa"/>
        <w:spacing w:before="0" w:after="0" w:line="360" w:lineRule="auto"/>
        <w:ind w:firstLine="720"/>
        <w:rPr>
          <w:szCs w:val="28"/>
        </w:rPr>
      </w:pPr>
      <w:r w:rsidRPr="00620C47">
        <w:rPr>
          <w:szCs w:val="28"/>
        </w:rPr>
        <w:t>реш</w:t>
      </w:r>
      <w:r w:rsidR="00620C47" w:rsidRPr="00620C47">
        <w:rPr>
          <w:szCs w:val="28"/>
        </w:rPr>
        <w:t>ение</w:t>
      </w:r>
      <w:r w:rsidRPr="00620C47">
        <w:rPr>
          <w:szCs w:val="28"/>
        </w:rPr>
        <w:t xml:space="preserve"> которо</w:t>
      </w:r>
      <w:r w:rsidR="00620C47" w:rsidRPr="00620C47">
        <w:rPr>
          <w:szCs w:val="28"/>
        </w:rPr>
        <w:t>го</w:t>
      </w:r>
    </w:p>
    <w:p w:rsidR="00620C47" w:rsidRPr="002E39CC" w:rsidRDefault="00620C47" w:rsidP="00FF1115">
      <w:pPr>
        <w:pStyle w:val="aa"/>
        <w:spacing w:before="0" w:after="0" w:line="360" w:lineRule="auto"/>
        <w:ind w:firstLine="720"/>
        <w:rPr>
          <w:sz w:val="6"/>
          <w:szCs w:val="6"/>
        </w:rPr>
      </w:pPr>
    </w:p>
    <w:tbl>
      <w:tblPr>
        <w:tblW w:w="5000" w:type="pct"/>
        <w:tblLook w:val="0000" w:firstRow="0" w:lastRow="0" w:firstColumn="0" w:lastColumn="0" w:noHBand="0" w:noVBand="0"/>
      </w:tblPr>
      <w:tblGrid>
        <w:gridCol w:w="8445"/>
        <w:gridCol w:w="1125"/>
      </w:tblGrid>
      <w:tr w:rsidR="00126ADD" w:rsidRPr="00FD4731">
        <w:tc>
          <w:tcPr>
            <w:tcW w:w="4412" w:type="pct"/>
            <w:vAlign w:val="center"/>
          </w:tcPr>
          <w:p w:rsidR="00126ADD" w:rsidRPr="00FD4731" w:rsidRDefault="001D47AA" w:rsidP="00FF1115">
            <w:pPr>
              <w:spacing w:line="360" w:lineRule="auto"/>
              <w:ind w:firstLine="720"/>
              <w:jc w:val="both"/>
              <w:rPr>
                <w:szCs w:val="28"/>
              </w:rPr>
            </w:pPr>
            <w:r>
              <w:rPr>
                <w:position w:val="-26"/>
                <w:szCs w:val="28"/>
              </w:rPr>
              <w:pict>
                <v:shape id="_x0000_i1612" type="#_x0000_t75" style="width:209.25pt;height:35.25pt" fillcolor="window">
                  <v:imagedata r:id="rId541" o:title=""/>
                </v:shape>
              </w:pict>
            </w:r>
            <w:r w:rsidR="00126ADD" w:rsidRPr="00FD4731">
              <w:rPr>
                <w:szCs w:val="28"/>
              </w:rPr>
              <w:t>.</w:t>
            </w:r>
          </w:p>
        </w:tc>
        <w:tc>
          <w:tcPr>
            <w:tcW w:w="588" w:type="pct"/>
            <w:vAlign w:val="center"/>
          </w:tcPr>
          <w:p w:rsidR="00126ADD" w:rsidRPr="00FD4731" w:rsidRDefault="00126ADD" w:rsidP="00FF1115">
            <w:pPr>
              <w:spacing w:line="360" w:lineRule="auto"/>
              <w:ind w:firstLine="720"/>
              <w:jc w:val="both"/>
              <w:rPr>
                <w:szCs w:val="28"/>
              </w:rPr>
            </w:pPr>
            <w:r w:rsidRPr="00FD4731">
              <w:rPr>
                <w:szCs w:val="28"/>
              </w:rPr>
              <w:t>(2.</w:t>
            </w:r>
            <w:r w:rsidR="00620C47">
              <w:rPr>
                <w:szCs w:val="28"/>
              </w:rPr>
              <w:t>4.26</w:t>
            </w:r>
            <w:r w:rsidRPr="00FD4731">
              <w:rPr>
                <w:szCs w:val="28"/>
              </w:rPr>
              <w:t>)</w:t>
            </w:r>
          </w:p>
        </w:tc>
      </w:tr>
    </w:tbl>
    <w:p w:rsidR="00620C47" w:rsidRPr="002E39CC" w:rsidRDefault="00620C47" w:rsidP="00FF1115">
      <w:pPr>
        <w:pStyle w:val="21"/>
        <w:ind w:firstLine="720"/>
        <w:rPr>
          <w:sz w:val="6"/>
          <w:szCs w:val="6"/>
        </w:rPr>
      </w:pPr>
    </w:p>
    <w:p w:rsidR="00751D44" w:rsidRDefault="00A174E7" w:rsidP="00FF1115">
      <w:pPr>
        <w:pStyle w:val="21"/>
        <w:ind w:firstLine="720"/>
        <w:rPr>
          <w:szCs w:val="28"/>
        </w:rPr>
      </w:pPr>
      <w:r w:rsidRPr="00FD4731">
        <w:rPr>
          <w:szCs w:val="28"/>
        </w:rPr>
        <w:t xml:space="preserve">Из </w:t>
      </w:r>
      <w:r w:rsidR="00B75292" w:rsidRPr="00FD4731">
        <w:rPr>
          <w:szCs w:val="28"/>
        </w:rPr>
        <w:t>(2.</w:t>
      </w:r>
      <w:r w:rsidR="00620C47">
        <w:rPr>
          <w:szCs w:val="28"/>
        </w:rPr>
        <w:t>4.24</w:t>
      </w:r>
      <w:r w:rsidRPr="00FD4731">
        <w:rPr>
          <w:szCs w:val="28"/>
        </w:rPr>
        <w:t xml:space="preserve">) и </w:t>
      </w:r>
      <w:r w:rsidR="00B75292" w:rsidRPr="00FD4731">
        <w:rPr>
          <w:szCs w:val="28"/>
        </w:rPr>
        <w:t>(2.</w:t>
      </w:r>
      <w:r w:rsidR="00620C47">
        <w:rPr>
          <w:szCs w:val="28"/>
        </w:rPr>
        <w:t>4.26</w:t>
      </w:r>
      <w:r w:rsidR="00751D44" w:rsidRPr="00FD4731">
        <w:rPr>
          <w:szCs w:val="28"/>
        </w:rPr>
        <w:t>)</w:t>
      </w:r>
      <w:r w:rsidR="00D74492">
        <w:rPr>
          <w:szCs w:val="28"/>
        </w:rPr>
        <w:t xml:space="preserve"> выражение для </w:t>
      </w:r>
      <w:r w:rsidR="001D47AA">
        <w:rPr>
          <w:position w:val="-12"/>
        </w:rPr>
        <w:pict>
          <v:shape id="_x0000_i1613" type="#_x0000_t75" style="width:20.25pt;height:21.75pt">
            <v:imagedata r:id="rId542" o:title=""/>
          </v:shape>
        </w:pict>
      </w:r>
    </w:p>
    <w:p w:rsidR="00620C47" w:rsidRPr="002E39CC" w:rsidRDefault="00620C47"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26ADD" w:rsidRPr="00FD4731">
        <w:tc>
          <w:tcPr>
            <w:tcW w:w="4412" w:type="pct"/>
            <w:vAlign w:val="center"/>
          </w:tcPr>
          <w:p w:rsidR="00126ADD" w:rsidRPr="00FD4731" w:rsidRDefault="001D47AA" w:rsidP="00FF1115">
            <w:pPr>
              <w:spacing w:line="360" w:lineRule="auto"/>
              <w:ind w:firstLine="720"/>
              <w:jc w:val="both"/>
              <w:rPr>
                <w:szCs w:val="28"/>
              </w:rPr>
            </w:pPr>
            <w:r>
              <w:rPr>
                <w:position w:val="-30"/>
                <w:szCs w:val="28"/>
              </w:rPr>
              <w:pict>
                <v:shape id="_x0000_i1614" type="#_x0000_t75" style="width:389.25pt;height:39.75pt" fillcolor="window">
                  <v:imagedata r:id="rId543" o:title=""/>
                </v:shape>
              </w:pict>
            </w:r>
            <w:r w:rsidR="00126ADD" w:rsidRPr="00FD4731">
              <w:rPr>
                <w:szCs w:val="28"/>
              </w:rPr>
              <w:t>.</w:t>
            </w:r>
          </w:p>
        </w:tc>
        <w:tc>
          <w:tcPr>
            <w:tcW w:w="588" w:type="pct"/>
            <w:vAlign w:val="center"/>
          </w:tcPr>
          <w:p w:rsidR="00126ADD" w:rsidRPr="00FD4731" w:rsidRDefault="00126ADD" w:rsidP="00FF1115">
            <w:pPr>
              <w:spacing w:line="360" w:lineRule="auto"/>
              <w:ind w:firstLine="720"/>
              <w:jc w:val="both"/>
              <w:rPr>
                <w:szCs w:val="28"/>
              </w:rPr>
            </w:pPr>
            <w:r w:rsidRPr="00FD4731">
              <w:rPr>
                <w:szCs w:val="28"/>
              </w:rPr>
              <w:t>(2.</w:t>
            </w:r>
            <w:r w:rsidR="00C77516">
              <w:rPr>
                <w:szCs w:val="28"/>
              </w:rPr>
              <w:t>4.27</w:t>
            </w:r>
            <w:r w:rsidRPr="00FD4731">
              <w:rPr>
                <w:szCs w:val="28"/>
              </w:rPr>
              <w:t>)</w:t>
            </w:r>
          </w:p>
        </w:tc>
      </w:tr>
    </w:tbl>
    <w:p w:rsidR="00620C47" w:rsidRPr="002E39CC" w:rsidRDefault="00620C47"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 xml:space="preserve">Для нахождения </w:t>
      </w:r>
      <w:r w:rsidR="001D47AA">
        <w:rPr>
          <w:position w:val="-12"/>
          <w:szCs w:val="28"/>
        </w:rPr>
        <w:pict>
          <v:shape id="_x0000_i1615" type="#_x0000_t75" style="width:18pt;height:18.75pt" fillcolor="window">
            <v:imagedata r:id="rId544" o:title=""/>
          </v:shape>
        </w:pict>
      </w:r>
      <w:r w:rsidRPr="00FD4731">
        <w:rPr>
          <w:szCs w:val="28"/>
        </w:rPr>
        <w:t xml:space="preserve"> </w:t>
      </w:r>
      <w:r w:rsidR="00C77516">
        <w:rPr>
          <w:szCs w:val="28"/>
        </w:rPr>
        <w:t xml:space="preserve">воспользуемся дополнительным интегральным условием (1.5.101) </w:t>
      </w:r>
      <w:r w:rsidR="00735821">
        <w:rPr>
          <w:szCs w:val="28"/>
        </w:rPr>
        <w:t xml:space="preserve">которое </w:t>
      </w:r>
      <w:r w:rsidR="00C77516">
        <w:rPr>
          <w:szCs w:val="28"/>
        </w:rPr>
        <w:t>для коэффициентов разложения первого порядка</w:t>
      </w:r>
      <w:r w:rsidR="00735821">
        <w:rPr>
          <w:szCs w:val="28"/>
        </w:rPr>
        <w:t xml:space="preserve"> в пространстве изображений имеет вид</w:t>
      </w:r>
    </w:p>
    <w:p w:rsidR="00C77516" w:rsidRPr="002E39CC" w:rsidRDefault="00C7751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20EA7" w:rsidRPr="00FD4731">
        <w:trPr>
          <w:trHeight w:val="80"/>
        </w:trPr>
        <w:tc>
          <w:tcPr>
            <w:tcW w:w="4412" w:type="pct"/>
            <w:vAlign w:val="center"/>
          </w:tcPr>
          <w:p w:rsidR="00A20EA7" w:rsidRPr="00735821" w:rsidRDefault="001D47AA" w:rsidP="00FF1115">
            <w:pPr>
              <w:spacing w:line="360" w:lineRule="auto"/>
              <w:ind w:firstLine="720"/>
              <w:jc w:val="both"/>
              <w:rPr>
                <w:szCs w:val="28"/>
              </w:rPr>
            </w:pPr>
            <w:r>
              <w:rPr>
                <w:position w:val="-26"/>
                <w:szCs w:val="28"/>
                <w:lang w:val="en-US"/>
              </w:rPr>
              <w:pict>
                <v:shape id="_x0000_i1616" type="#_x0000_t75" style="width:78pt;height:30.75pt" fillcolor="window">
                  <v:imagedata r:id="rId545" o:title=""/>
                </v:shape>
              </w:pict>
            </w:r>
            <w:r w:rsidR="00735821">
              <w:rPr>
                <w:szCs w:val="28"/>
              </w:rPr>
              <w:t>.</w:t>
            </w:r>
          </w:p>
        </w:tc>
        <w:tc>
          <w:tcPr>
            <w:tcW w:w="588" w:type="pct"/>
            <w:vAlign w:val="center"/>
          </w:tcPr>
          <w:p w:rsidR="00A20EA7" w:rsidRPr="00FD4731" w:rsidRDefault="00A20EA7" w:rsidP="00FF1115">
            <w:pPr>
              <w:spacing w:line="360" w:lineRule="auto"/>
              <w:ind w:firstLine="720"/>
              <w:jc w:val="both"/>
              <w:rPr>
                <w:szCs w:val="28"/>
              </w:rPr>
            </w:pPr>
            <w:r w:rsidRPr="00FD4731">
              <w:rPr>
                <w:szCs w:val="28"/>
              </w:rPr>
              <w:t>(2.</w:t>
            </w:r>
            <w:r w:rsidR="00735821">
              <w:rPr>
                <w:szCs w:val="28"/>
              </w:rPr>
              <w:t>4.28</w:t>
            </w:r>
            <w:r w:rsidRPr="00FD4731">
              <w:rPr>
                <w:szCs w:val="28"/>
              </w:rPr>
              <w:t>)</w:t>
            </w:r>
          </w:p>
        </w:tc>
      </w:tr>
    </w:tbl>
    <w:p w:rsidR="00C77516" w:rsidRPr="002E39CC" w:rsidRDefault="00C77516" w:rsidP="00FF1115">
      <w:pPr>
        <w:spacing w:line="360" w:lineRule="auto"/>
        <w:ind w:firstLine="720"/>
        <w:jc w:val="both"/>
        <w:rPr>
          <w:sz w:val="6"/>
          <w:szCs w:val="6"/>
        </w:rPr>
      </w:pPr>
    </w:p>
    <w:p w:rsidR="00402D70" w:rsidRDefault="00751D44" w:rsidP="00FF1115">
      <w:pPr>
        <w:spacing w:line="360" w:lineRule="auto"/>
        <w:ind w:firstLine="720"/>
        <w:jc w:val="both"/>
        <w:rPr>
          <w:szCs w:val="28"/>
        </w:rPr>
      </w:pPr>
      <w:r w:rsidRPr="00FD4731">
        <w:rPr>
          <w:szCs w:val="28"/>
        </w:rPr>
        <w:t xml:space="preserve">Здесь </w:t>
      </w:r>
      <w:r w:rsidR="001D47AA">
        <w:rPr>
          <w:position w:val="-20"/>
          <w:szCs w:val="28"/>
          <w:lang w:val="en-US"/>
        </w:rPr>
        <w:pict>
          <v:shape id="_x0000_i1617" type="#_x0000_t75" style="width:38.25pt;height:27pt" fillcolor="window">
            <v:imagedata r:id="rId546" o:title=""/>
          </v:shape>
        </w:pict>
      </w:r>
      <w:r w:rsidR="00402D70" w:rsidRPr="00FD4731">
        <w:rPr>
          <w:szCs w:val="28"/>
        </w:rPr>
        <w:t xml:space="preserve"> – </w:t>
      </w:r>
      <w:r w:rsidRPr="00FD4731">
        <w:rPr>
          <w:szCs w:val="28"/>
        </w:rPr>
        <w:t xml:space="preserve">среднее по </w:t>
      </w:r>
      <w:r w:rsidRPr="00FD4731">
        <w:rPr>
          <w:i/>
          <w:szCs w:val="28"/>
          <w:lang w:val="en-US"/>
        </w:rPr>
        <w:t>z</w:t>
      </w:r>
      <w:r w:rsidRPr="00FD4731">
        <w:rPr>
          <w:szCs w:val="28"/>
        </w:rPr>
        <w:t xml:space="preserve"> значение </w:t>
      </w:r>
      <w:r w:rsidR="001D47AA">
        <w:rPr>
          <w:position w:val="-12"/>
          <w:szCs w:val="28"/>
          <w:lang w:val="en-US"/>
        </w:rPr>
        <w:pict>
          <v:shape id="_x0000_i1618" type="#_x0000_t75" style="width:27pt;height:21.75pt" fillcolor="window">
            <v:imagedata r:id="rId547" o:title=""/>
          </v:shape>
        </w:pict>
      </w:r>
      <w:r w:rsidRPr="00FD4731">
        <w:rPr>
          <w:szCs w:val="28"/>
        </w:rPr>
        <w:t xml:space="preserve">, </w:t>
      </w:r>
      <w:r w:rsidR="006929C9" w:rsidRPr="00FD4731">
        <w:rPr>
          <w:szCs w:val="28"/>
        </w:rPr>
        <w:t xml:space="preserve">определяемое с помощью </w:t>
      </w:r>
      <w:r w:rsidR="0026108E">
        <w:rPr>
          <w:szCs w:val="28"/>
        </w:rPr>
        <w:t>(</w:t>
      </w:r>
      <w:r w:rsidR="00735821">
        <w:rPr>
          <w:szCs w:val="28"/>
        </w:rPr>
        <w:t>2.4.19</w:t>
      </w:r>
      <w:r w:rsidRPr="00FD4731">
        <w:rPr>
          <w:szCs w:val="28"/>
        </w:rPr>
        <w:t>) стандартным образом:</w:t>
      </w:r>
    </w:p>
    <w:p w:rsidR="00C77516" w:rsidRPr="002E39CC" w:rsidRDefault="00C77516"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9373B" w:rsidRPr="00FD4731">
        <w:tc>
          <w:tcPr>
            <w:tcW w:w="4412" w:type="pct"/>
            <w:vAlign w:val="center"/>
          </w:tcPr>
          <w:p w:rsidR="00A9373B" w:rsidRPr="00FD4731" w:rsidRDefault="001D47AA" w:rsidP="00FF1115">
            <w:pPr>
              <w:spacing w:line="360" w:lineRule="auto"/>
              <w:ind w:firstLine="720"/>
              <w:jc w:val="both"/>
              <w:rPr>
                <w:szCs w:val="28"/>
              </w:rPr>
            </w:pPr>
            <w:r>
              <w:rPr>
                <w:position w:val="-94"/>
                <w:szCs w:val="28"/>
                <w:lang w:val="en-US"/>
              </w:rPr>
              <w:pict>
                <v:shape id="_x0000_i1619" type="#_x0000_t75" style="width:361.5pt;height:99.75pt" fillcolor="window">
                  <v:imagedata r:id="rId548" o:title=""/>
                  <o:lock v:ext="edit" aspectratio="f"/>
                </v:shape>
              </w:pict>
            </w:r>
          </w:p>
        </w:tc>
        <w:tc>
          <w:tcPr>
            <w:tcW w:w="588" w:type="pct"/>
            <w:vAlign w:val="center"/>
          </w:tcPr>
          <w:p w:rsidR="00A9373B" w:rsidRPr="00FD4731" w:rsidRDefault="00A9373B" w:rsidP="00FF1115">
            <w:pPr>
              <w:spacing w:line="360" w:lineRule="auto"/>
              <w:ind w:firstLine="720"/>
              <w:jc w:val="both"/>
              <w:rPr>
                <w:szCs w:val="28"/>
              </w:rPr>
            </w:pPr>
            <w:r w:rsidRPr="00FD4731">
              <w:rPr>
                <w:szCs w:val="28"/>
              </w:rPr>
              <w:t>(2.</w:t>
            </w:r>
            <w:r w:rsidR="00BB0362">
              <w:rPr>
                <w:szCs w:val="28"/>
              </w:rPr>
              <w:t>4.29</w:t>
            </w:r>
            <w:r w:rsidRPr="00FD4731">
              <w:rPr>
                <w:szCs w:val="28"/>
              </w:rPr>
              <w:t>)</w:t>
            </w:r>
          </w:p>
        </w:tc>
      </w:tr>
    </w:tbl>
    <w:p w:rsidR="00BB0362" w:rsidRPr="002E39CC" w:rsidRDefault="00BB0362" w:rsidP="00FF1115">
      <w:pPr>
        <w:spacing w:line="360" w:lineRule="auto"/>
        <w:ind w:firstLine="720"/>
        <w:jc w:val="both"/>
        <w:rPr>
          <w:sz w:val="6"/>
          <w:szCs w:val="6"/>
        </w:rPr>
      </w:pPr>
    </w:p>
    <w:p w:rsidR="00751D44" w:rsidRDefault="00F15541" w:rsidP="00FF1115">
      <w:pPr>
        <w:spacing w:line="360" w:lineRule="auto"/>
        <w:ind w:firstLine="720"/>
        <w:jc w:val="both"/>
        <w:rPr>
          <w:szCs w:val="28"/>
        </w:rPr>
      </w:pPr>
      <w:r>
        <w:rPr>
          <w:szCs w:val="28"/>
        </w:rPr>
        <w:t xml:space="preserve">Тогда </w:t>
      </w:r>
      <w:r w:rsidR="00BB0362">
        <w:rPr>
          <w:szCs w:val="28"/>
        </w:rPr>
        <w:t>в пространстве изображений</w:t>
      </w:r>
      <w:r w:rsidR="00D74492">
        <w:rPr>
          <w:szCs w:val="28"/>
        </w:rPr>
        <w:t xml:space="preserve"> получим</w:t>
      </w:r>
    </w:p>
    <w:p w:rsidR="00BB0362" w:rsidRPr="002E39CC" w:rsidRDefault="00BB036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9373B" w:rsidRPr="00FD4731">
        <w:tc>
          <w:tcPr>
            <w:tcW w:w="4412" w:type="pct"/>
            <w:vAlign w:val="center"/>
          </w:tcPr>
          <w:p w:rsidR="00A9373B" w:rsidRPr="00FD4731" w:rsidRDefault="001D47AA" w:rsidP="00FF1115">
            <w:pPr>
              <w:spacing w:line="360" w:lineRule="auto"/>
              <w:ind w:firstLine="720"/>
              <w:jc w:val="both"/>
              <w:rPr>
                <w:szCs w:val="28"/>
              </w:rPr>
            </w:pPr>
            <w:r>
              <w:rPr>
                <w:position w:val="-28"/>
                <w:szCs w:val="28"/>
                <w:lang w:val="en-US"/>
              </w:rPr>
              <w:pict>
                <v:shape id="_x0000_i1620" type="#_x0000_t75" style="width:140.25pt;height:39pt" fillcolor="window">
                  <v:imagedata r:id="rId549" o:title=""/>
                </v:shape>
              </w:pict>
            </w:r>
            <w:r w:rsidR="00BB0362">
              <w:rPr>
                <w:szCs w:val="28"/>
              </w:rPr>
              <w:t>,</w:t>
            </w:r>
          </w:p>
        </w:tc>
        <w:tc>
          <w:tcPr>
            <w:tcW w:w="588" w:type="pct"/>
            <w:vAlign w:val="center"/>
          </w:tcPr>
          <w:p w:rsidR="00A9373B" w:rsidRPr="00FD4731" w:rsidRDefault="00A9373B" w:rsidP="00FF1115">
            <w:pPr>
              <w:spacing w:line="360" w:lineRule="auto"/>
              <w:ind w:firstLine="720"/>
              <w:jc w:val="both"/>
              <w:rPr>
                <w:szCs w:val="28"/>
              </w:rPr>
            </w:pPr>
            <w:r w:rsidRPr="00FD4731">
              <w:rPr>
                <w:szCs w:val="28"/>
              </w:rPr>
              <w:t>(2.</w:t>
            </w:r>
            <w:r w:rsidR="00BB0362">
              <w:rPr>
                <w:szCs w:val="28"/>
              </w:rPr>
              <w:t>4.30</w:t>
            </w:r>
            <w:r w:rsidRPr="00FD4731">
              <w:rPr>
                <w:szCs w:val="28"/>
              </w:rPr>
              <w:t>)</w:t>
            </w:r>
          </w:p>
        </w:tc>
      </w:tr>
    </w:tbl>
    <w:p w:rsidR="00BB0362" w:rsidRPr="009E644F" w:rsidRDefault="00BB0362" w:rsidP="00FF1115">
      <w:pPr>
        <w:pStyle w:val="a3"/>
        <w:rPr>
          <w:sz w:val="6"/>
          <w:szCs w:val="6"/>
        </w:rPr>
      </w:pPr>
    </w:p>
    <w:p w:rsidR="00751D44" w:rsidRDefault="00BB0362" w:rsidP="00FF1115">
      <w:pPr>
        <w:pStyle w:val="a3"/>
        <w:rPr>
          <w:szCs w:val="28"/>
        </w:rPr>
      </w:pPr>
      <w:r>
        <w:rPr>
          <w:szCs w:val="28"/>
        </w:rPr>
        <w:t>или, с учётом (2.4.15)</w:t>
      </w:r>
    </w:p>
    <w:p w:rsidR="00BB0362" w:rsidRPr="009E644F" w:rsidRDefault="00BB0362" w:rsidP="00FF1115">
      <w:pPr>
        <w:pStyle w:val="a3"/>
        <w:rPr>
          <w:sz w:val="6"/>
          <w:szCs w:val="6"/>
        </w:rPr>
      </w:pPr>
    </w:p>
    <w:tbl>
      <w:tblPr>
        <w:tblW w:w="5000" w:type="pct"/>
        <w:tblLook w:val="0000" w:firstRow="0" w:lastRow="0" w:firstColumn="0" w:lastColumn="0" w:noHBand="0" w:noVBand="0"/>
      </w:tblPr>
      <w:tblGrid>
        <w:gridCol w:w="8445"/>
        <w:gridCol w:w="1125"/>
      </w:tblGrid>
      <w:tr w:rsidR="00A9373B" w:rsidRPr="00FD4731">
        <w:tc>
          <w:tcPr>
            <w:tcW w:w="4412" w:type="pct"/>
            <w:vAlign w:val="center"/>
          </w:tcPr>
          <w:p w:rsidR="00A9373B" w:rsidRPr="00FD4731" w:rsidRDefault="001D47AA" w:rsidP="00FF1115">
            <w:pPr>
              <w:spacing w:line="360" w:lineRule="auto"/>
              <w:ind w:firstLine="720"/>
              <w:jc w:val="both"/>
              <w:rPr>
                <w:szCs w:val="28"/>
              </w:rPr>
            </w:pPr>
            <w:r>
              <w:rPr>
                <w:position w:val="-26"/>
                <w:szCs w:val="28"/>
                <w:lang w:val="en-US"/>
              </w:rPr>
              <w:pict>
                <v:shape id="_x0000_i1621" type="#_x0000_t75" style="width:152.25pt;height:39pt" fillcolor="window">
                  <v:imagedata r:id="rId550" o:title=""/>
                </v:shape>
              </w:pict>
            </w:r>
            <w:r w:rsidR="00A9373B" w:rsidRPr="00FD4731">
              <w:rPr>
                <w:szCs w:val="28"/>
              </w:rPr>
              <w:t>.</w:t>
            </w:r>
          </w:p>
        </w:tc>
        <w:tc>
          <w:tcPr>
            <w:tcW w:w="588" w:type="pct"/>
            <w:vAlign w:val="center"/>
          </w:tcPr>
          <w:p w:rsidR="00A9373B" w:rsidRPr="00FD4731" w:rsidRDefault="00A9373B" w:rsidP="00FF1115">
            <w:pPr>
              <w:spacing w:line="360" w:lineRule="auto"/>
              <w:ind w:firstLine="720"/>
              <w:jc w:val="both"/>
              <w:rPr>
                <w:szCs w:val="28"/>
              </w:rPr>
            </w:pPr>
            <w:r w:rsidRPr="00FD4731">
              <w:rPr>
                <w:szCs w:val="28"/>
              </w:rPr>
              <w:t>(2.</w:t>
            </w:r>
            <w:r w:rsidR="0096560F">
              <w:rPr>
                <w:szCs w:val="28"/>
              </w:rPr>
              <w:t>4.31</w:t>
            </w:r>
            <w:r w:rsidRPr="00FD4731">
              <w:rPr>
                <w:szCs w:val="28"/>
              </w:rPr>
              <w:t>)</w:t>
            </w:r>
          </w:p>
        </w:tc>
      </w:tr>
    </w:tbl>
    <w:p w:rsidR="00BB0362" w:rsidRPr="009E644F" w:rsidRDefault="00BB0362" w:rsidP="00FF1115">
      <w:pPr>
        <w:spacing w:line="360" w:lineRule="auto"/>
        <w:ind w:firstLine="720"/>
        <w:jc w:val="both"/>
        <w:rPr>
          <w:sz w:val="6"/>
          <w:szCs w:val="6"/>
        </w:rPr>
      </w:pPr>
    </w:p>
    <w:p w:rsidR="00751D44" w:rsidRDefault="00751D44" w:rsidP="00FF1115">
      <w:pPr>
        <w:spacing w:line="360" w:lineRule="auto"/>
        <w:ind w:firstLine="720"/>
        <w:jc w:val="both"/>
        <w:rPr>
          <w:szCs w:val="28"/>
        </w:rPr>
      </w:pPr>
      <w:r w:rsidRPr="00FD4731">
        <w:rPr>
          <w:szCs w:val="28"/>
        </w:rPr>
        <w:t xml:space="preserve">Сравнивая с </w:t>
      </w:r>
      <w:r w:rsidR="00B75292" w:rsidRPr="00FD4731">
        <w:rPr>
          <w:szCs w:val="28"/>
        </w:rPr>
        <w:t>(2.</w:t>
      </w:r>
      <w:r w:rsidR="0096560F">
        <w:rPr>
          <w:szCs w:val="28"/>
        </w:rPr>
        <w:t>4.27</w:t>
      </w:r>
      <w:r w:rsidRPr="00FD4731">
        <w:rPr>
          <w:szCs w:val="28"/>
        </w:rPr>
        <w:t xml:space="preserve">), определим </w:t>
      </w:r>
      <w:r w:rsidR="001D47AA">
        <w:rPr>
          <w:position w:val="-12"/>
          <w:szCs w:val="28"/>
        </w:rPr>
        <w:pict>
          <v:shape id="_x0000_i1622" type="#_x0000_t75" style="width:18pt;height:18.75pt" fillcolor="window">
            <v:imagedata r:id="rId551" o:title=""/>
          </v:shape>
        </w:pict>
      </w:r>
    </w:p>
    <w:p w:rsidR="00BB0362" w:rsidRPr="009E644F" w:rsidRDefault="00BB0362"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9373B" w:rsidRPr="00FD4731">
        <w:tc>
          <w:tcPr>
            <w:tcW w:w="4412" w:type="pct"/>
            <w:vAlign w:val="center"/>
          </w:tcPr>
          <w:p w:rsidR="00A9373B" w:rsidRPr="00FD4731" w:rsidRDefault="001D47AA" w:rsidP="00FF1115">
            <w:pPr>
              <w:spacing w:line="360" w:lineRule="auto"/>
              <w:ind w:firstLine="720"/>
              <w:jc w:val="both"/>
              <w:rPr>
                <w:szCs w:val="28"/>
              </w:rPr>
            </w:pPr>
            <w:r>
              <w:rPr>
                <w:position w:val="-26"/>
                <w:szCs w:val="28"/>
                <w:lang w:val="en-US"/>
              </w:rPr>
              <w:pict>
                <v:shape id="_x0000_i1623" type="#_x0000_t75" style="width:131.25pt;height:39pt" fillcolor="window">
                  <v:imagedata r:id="rId552" o:title=""/>
                </v:shape>
              </w:pict>
            </w:r>
            <w:r w:rsidR="009E644F">
              <w:rPr>
                <w:szCs w:val="28"/>
              </w:rPr>
              <w:t>.</w:t>
            </w:r>
          </w:p>
        </w:tc>
        <w:tc>
          <w:tcPr>
            <w:tcW w:w="588" w:type="pct"/>
            <w:vAlign w:val="center"/>
          </w:tcPr>
          <w:p w:rsidR="00A9373B" w:rsidRPr="00FD4731" w:rsidRDefault="00A9373B" w:rsidP="00FF1115">
            <w:pPr>
              <w:spacing w:line="360" w:lineRule="auto"/>
              <w:ind w:firstLine="720"/>
              <w:jc w:val="both"/>
              <w:rPr>
                <w:szCs w:val="28"/>
              </w:rPr>
            </w:pPr>
            <w:r w:rsidRPr="00FD4731">
              <w:rPr>
                <w:szCs w:val="28"/>
              </w:rPr>
              <w:t>(2.</w:t>
            </w:r>
            <w:r w:rsidR="0096560F">
              <w:rPr>
                <w:szCs w:val="28"/>
              </w:rPr>
              <w:t>4.32</w:t>
            </w:r>
            <w:r w:rsidRPr="00FD4731">
              <w:rPr>
                <w:szCs w:val="28"/>
              </w:rPr>
              <w:t>)</w:t>
            </w:r>
          </w:p>
        </w:tc>
      </w:tr>
    </w:tbl>
    <w:p w:rsidR="0096560F" w:rsidRPr="009E644F" w:rsidRDefault="0096560F" w:rsidP="00FF1115">
      <w:pPr>
        <w:spacing w:line="360" w:lineRule="auto"/>
        <w:ind w:firstLine="720"/>
        <w:jc w:val="both"/>
        <w:rPr>
          <w:sz w:val="6"/>
          <w:szCs w:val="6"/>
        </w:rPr>
      </w:pPr>
    </w:p>
    <w:p w:rsidR="0096560F" w:rsidRDefault="0096560F" w:rsidP="00FF1115">
      <w:pPr>
        <w:spacing w:line="360" w:lineRule="auto"/>
        <w:ind w:firstLine="720"/>
        <w:jc w:val="both"/>
        <w:rPr>
          <w:szCs w:val="28"/>
        </w:rPr>
      </w:pPr>
      <w:r w:rsidRPr="00FD4731">
        <w:rPr>
          <w:szCs w:val="28"/>
        </w:rPr>
        <w:t xml:space="preserve">окончательно </w:t>
      </w:r>
      <w:r w:rsidR="00751D44" w:rsidRPr="00FD4731">
        <w:rPr>
          <w:szCs w:val="28"/>
        </w:rPr>
        <w:t xml:space="preserve">для </w:t>
      </w:r>
      <w:r w:rsidR="001D47AA">
        <w:rPr>
          <w:position w:val="-12"/>
          <w:szCs w:val="28"/>
          <w:lang w:val="en-US"/>
        </w:rPr>
        <w:pict>
          <v:shape id="_x0000_i1624" type="#_x0000_t75" style="width:20.25pt;height:21.75pt" fillcolor="window">
            <v:imagedata r:id="rId553" o:title=""/>
          </v:shape>
        </w:pict>
      </w:r>
      <w:r w:rsidR="00D74492">
        <w:rPr>
          <w:szCs w:val="28"/>
        </w:rPr>
        <w:t xml:space="preserve">имеем в </w:t>
      </w:r>
      <w:r w:rsidR="009E644F">
        <w:rPr>
          <w:szCs w:val="28"/>
        </w:rPr>
        <w:t xml:space="preserve">пространстве </w:t>
      </w:r>
      <w:r w:rsidR="00D74492">
        <w:rPr>
          <w:szCs w:val="28"/>
        </w:rPr>
        <w:t>изображени</w:t>
      </w:r>
      <w:r w:rsidR="009E644F">
        <w:rPr>
          <w:szCs w:val="28"/>
        </w:rPr>
        <w:t>й</w:t>
      </w:r>
    </w:p>
    <w:p w:rsidR="009E644F" w:rsidRPr="009E644F" w:rsidRDefault="009E644F"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A9373B" w:rsidRPr="00FD4731">
        <w:tc>
          <w:tcPr>
            <w:tcW w:w="4412" w:type="pct"/>
            <w:vAlign w:val="center"/>
          </w:tcPr>
          <w:p w:rsidR="00A9373B" w:rsidRPr="00FD4731" w:rsidRDefault="001D47AA" w:rsidP="00FF1115">
            <w:pPr>
              <w:spacing w:line="360" w:lineRule="auto"/>
              <w:ind w:firstLine="720"/>
              <w:jc w:val="both"/>
              <w:rPr>
                <w:szCs w:val="28"/>
              </w:rPr>
            </w:pPr>
            <w:r>
              <w:rPr>
                <w:position w:val="-40"/>
                <w:szCs w:val="28"/>
              </w:rPr>
              <w:pict>
                <v:shape id="_x0000_i1625" type="#_x0000_t75" style="width:405pt;height:47.25pt" fillcolor="window">
                  <v:imagedata r:id="rId554" o:title=""/>
                </v:shape>
              </w:pict>
            </w:r>
            <w:r w:rsidR="00A9373B" w:rsidRPr="00FD4731">
              <w:rPr>
                <w:szCs w:val="28"/>
              </w:rPr>
              <w:t>.</w:t>
            </w:r>
          </w:p>
        </w:tc>
        <w:tc>
          <w:tcPr>
            <w:tcW w:w="588" w:type="pct"/>
            <w:vAlign w:val="center"/>
          </w:tcPr>
          <w:p w:rsidR="00A9373B" w:rsidRPr="00FD4731" w:rsidRDefault="00A9373B" w:rsidP="00FF1115">
            <w:pPr>
              <w:spacing w:line="360" w:lineRule="auto"/>
              <w:ind w:firstLine="720"/>
              <w:jc w:val="both"/>
              <w:rPr>
                <w:szCs w:val="28"/>
              </w:rPr>
            </w:pPr>
            <w:r w:rsidRPr="00FD4731">
              <w:rPr>
                <w:szCs w:val="28"/>
              </w:rPr>
              <w:t>(2.</w:t>
            </w:r>
            <w:r w:rsidR="0096560F">
              <w:rPr>
                <w:szCs w:val="28"/>
              </w:rPr>
              <w:t>4.33</w:t>
            </w:r>
            <w:r w:rsidRPr="00FD4731">
              <w:rPr>
                <w:szCs w:val="28"/>
              </w:rPr>
              <w:t>)</w:t>
            </w:r>
          </w:p>
        </w:tc>
      </w:tr>
    </w:tbl>
    <w:p w:rsidR="0096560F" w:rsidRPr="009E644F" w:rsidRDefault="0096560F" w:rsidP="00FF1115">
      <w:pPr>
        <w:pStyle w:val="a3"/>
        <w:rPr>
          <w:sz w:val="6"/>
          <w:szCs w:val="6"/>
        </w:rPr>
      </w:pPr>
    </w:p>
    <w:p w:rsidR="00751D44" w:rsidRDefault="00D82E11" w:rsidP="00FF1115">
      <w:pPr>
        <w:pStyle w:val="a3"/>
        <w:rPr>
          <w:szCs w:val="28"/>
        </w:rPr>
      </w:pPr>
      <w:r w:rsidRPr="00FD4731">
        <w:rPr>
          <w:szCs w:val="28"/>
        </w:rPr>
        <w:t>Наконец, подстави</w:t>
      </w:r>
      <w:r w:rsidR="009E644F">
        <w:rPr>
          <w:szCs w:val="28"/>
        </w:rPr>
        <w:t>в</w:t>
      </w:r>
      <w:r w:rsidRPr="00FD4731">
        <w:rPr>
          <w:szCs w:val="28"/>
        </w:rPr>
        <w:t xml:space="preserve"> </w:t>
      </w:r>
      <w:r w:rsidR="0096560F">
        <w:rPr>
          <w:szCs w:val="28"/>
        </w:rPr>
        <w:t>(2.4.15</w:t>
      </w:r>
      <w:r w:rsidR="0096560F" w:rsidRPr="00AA1A87">
        <w:rPr>
          <w:szCs w:val="28"/>
        </w:rPr>
        <w:t>)</w:t>
      </w:r>
      <w:r w:rsidRPr="00FD4731">
        <w:rPr>
          <w:szCs w:val="28"/>
        </w:rPr>
        <w:t xml:space="preserve">, </w:t>
      </w:r>
      <w:r w:rsidR="0096560F">
        <w:rPr>
          <w:szCs w:val="28"/>
        </w:rPr>
        <w:t>(2.4.16</w:t>
      </w:r>
      <w:r w:rsidR="0096560F" w:rsidRPr="00AA1A87">
        <w:rPr>
          <w:szCs w:val="28"/>
        </w:rPr>
        <w:t>)</w:t>
      </w:r>
      <w:r w:rsidR="00D74492">
        <w:rPr>
          <w:szCs w:val="28"/>
        </w:rPr>
        <w:t xml:space="preserve"> </w:t>
      </w:r>
      <w:r w:rsidR="00751D44" w:rsidRPr="00FD4731">
        <w:rPr>
          <w:szCs w:val="28"/>
        </w:rPr>
        <w:t xml:space="preserve">и </w:t>
      </w:r>
      <w:r w:rsidR="0096560F" w:rsidRPr="00FD4731">
        <w:rPr>
          <w:szCs w:val="28"/>
        </w:rPr>
        <w:t>(2.</w:t>
      </w:r>
      <w:r w:rsidR="0096560F">
        <w:rPr>
          <w:szCs w:val="28"/>
        </w:rPr>
        <w:t>4.33</w:t>
      </w:r>
      <w:r w:rsidR="0096560F" w:rsidRPr="00FD4731">
        <w:rPr>
          <w:szCs w:val="28"/>
        </w:rPr>
        <w:t>)</w:t>
      </w:r>
      <w:r w:rsidR="00D74492">
        <w:rPr>
          <w:szCs w:val="28"/>
        </w:rPr>
        <w:t xml:space="preserve"> </w:t>
      </w:r>
      <w:r w:rsidRPr="00FD4731">
        <w:rPr>
          <w:szCs w:val="28"/>
        </w:rPr>
        <w:t xml:space="preserve">в </w:t>
      </w:r>
      <w:r w:rsidR="0096560F">
        <w:rPr>
          <w:szCs w:val="28"/>
        </w:rPr>
        <w:t>(2.4.19</w:t>
      </w:r>
      <w:r w:rsidR="0096560F" w:rsidRPr="00AA1A87">
        <w:rPr>
          <w:szCs w:val="28"/>
        </w:rPr>
        <w:t>)</w:t>
      </w:r>
      <w:r w:rsidR="00D74492">
        <w:rPr>
          <w:szCs w:val="28"/>
        </w:rPr>
        <w:t xml:space="preserve"> получим выражение для первого коэффициента в пространстве изображений</w:t>
      </w:r>
    </w:p>
    <w:p w:rsidR="0096560F" w:rsidRPr="009E644F" w:rsidRDefault="0096560F" w:rsidP="00FF1115">
      <w:pPr>
        <w:pStyle w:val="a3"/>
        <w:rPr>
          <w:sz w:val="6"/>
          <w:szCs w:val="6"/>
        </w:rPr>
      </w:pPr>
    </w:p>
    <w:tbl>
      <w:tblPr>
        <w:tblW w:w="5000" w:type="pct"/>
        <w:tblLook w:val="0000" w:firstRow="0" w:lastRow="0" w:firstColumn="0" w:lastColumn="0" w:noHBand="0" w:noVBand="0"/>
      </w:tblPr>
      <w:tblGrid>
        <w:gridCol w:w="8445"/>
        <w:gridCol w:w="1125"/>
      </w:tblGrid>
      <w:tr w:rsidR="001F581A" w:rsidRPr="00FD4731">
        <w:tc>
          <w:tcPr>
            <w:tcW w:w="4412" w:type="pct"/>
            <w:vAlign w:val="center"/>
          </w:tcPr>
          <w:p w:rsidR="001F581A" w:rsidRPr="00FD4731" w:rsidRDefault="001D47AA" w:rsidP="00FF1115">
            <w:pPr>
              <w:spacing w:line="360" w:lineRule="auto"/>
              <w:ind w:firstLine="720"/>
              <w:jc w:val="both"/>
              <w:rPr>
                <w:szCs w:val="28"/>
              </w:rPr>
            </w:pPr>
            <w:r>
              <w:rPr>
                <w:position w:val="-86"/>
                <w:szCs w:val="28"/>
              </w:rPr>
              <w:pict>
                <v:shape id="_x0000_i1626" type="#_x0000_t75" style="width:371.25pt;height:93pt" fillcolor="window">
                  <v:imagedata r:id="rId555" o:title=""/>
                </v:shape>
              </w:pict>
            </w:r>
          </w:p>
        </w:tc>
        <w:tc>
          <w:tcPr>
            <w:tcW w:w="588" w:type="pct"/>
            <w:vAlign w:val="center"/>
          </w:tcPr>
          <w:p w:rsidR="001F581A" w:rsidRPr="00FD4731" w:rsidRDefault="001F581A" w:rsidP="00FF1115">
            <w:pPr>
              <w:spacing w:line="360" w:lineRule="auto"/>
              <w:ind w:firstLine="720"/>
              <w:jc w:val="both"/>
              <w:rPr>
                <w:szCs w:val="28"/>
              </w:rPr>
            </w:pPr>
            <w:r w:rsidRPr="00FD4731">
              <w:rPr>
                <w:szCs w:val="28"/>
              </w:rPr>
              <w:t>(2.</w:t>
            </w:r>
            <w:r w:rsidR="0029347D">
              <w:rPr>
                <w:szCs w:val="28"/>
              </w:rPr>
              <w:t>4.34</w:t>
            </w:r>
            <w:r w:rsidRPr="00FD4731">
              <w:rPr>
                <w:szCs w:val="28"/>
              </w:rPr>
              <w:t>)</w:t>
            </w:r>
          </w:p>
        </w:tc>
      </w:tr>
    </w:tbl>
    <w:p w:rsidR="0029347D" w:rsidRPr="009E644F" w:rsidRDefault="0029347D" w:rsidP="00FF1115">
      <w:pPr>
        <w:pStyle w:val="a3"/>
        <w:rPr>
          <w:sz w:val="6"/>
          <w:szCs w:val="6"/>
        </w:rPr>
      </w:pPr>
    </w:p>
    <w:p w:rsidR="00751D44" w:rsidRDefault="00D74492" w:rsidP="00FF1115">
      <w:pPr>
        <w:pStyle w:val="a3"/>
        <w:rPr>
          <w:szCs w:val="28"/>
        </w:rPr>
      </w:pPr>
      <w:r>
        <w:rPr>
          <w:szCs w:val="28"/>
        </w:rPr>
        <w:t>Скомпо</w:t>
      </w:r>
      <w:r w:rsidRPr="00FD4731">
        <w:rPr>
          <w:szCs w:val="28"/>
        </w:rPr>
        <w:t>н</w:t>
      </w:r>
      <w:r>
        <w:rPr>
          <w:szCs w:val="28"/>
        </w:rPr>
        <w:t>уем</w:t>
      </w:r>
      <w:r w:rsidR="00751D44" w:rsidRPr="00FD4731">
        <w:rPr>
          <w:szCs w:val="28"/>
        </w:rPr>
        <w:t xml:space="preserve"> </w:t>
      </w:r>
      <w:r w:rsidR="0029347D">
        <w:rPr>
          <w:szCs w:val="28"/>
        </w:rPr>
        <w:t>п</w:t>
      </w:r>
      <w:r w:rsidR="0029347D" w:rsidRPr="00FD4731">
        <w:rPr>
          <w:szCs w:val="28"/>
        </w:rPr>
        <w:t xml:space="preserve">оследнее выражение </w:t>
      </w:r>
      <w:r w:rsidR="00751D44" w:rsidRPr="00FD4731">
        <w:rPr>
          <w:szCs w:val="28"/>
        </w:rPr>
        <w:t>удобным образом</w:t>
      </w:r>
      <w:r w:rsidR="0029347D">
        <w:rPr>
          <w:szCs w:val="28"/>
        </w:rPr>
        <w:t xml:space="preserve"> (учитывая </w:t>
      </w:r>
      <w:r w:rsidR="003C3820" w:rsidRPr="00FD4731">
        <w:rPr>
          <w:szCs w:val="28"/>
        </w:rPr>
        <w:t>необходимо</w:t>
      </w:r>
      <w:r w:rsidR="0029347D">
        <w:rPr>
          <w:szCs w:val="28"/>
        </w:rPr>
        <w:t>сть</w:t>
      </w:r>
      <w:r w:rsidR="003C3820" w:rsidRPr="00FD4731">
        <w:rPr>
          <w:szCs w:val="28"/>
        </w:rPr>
        <w:t xml:space="preserve"> пере</w:t>
      </w:r>
      <w:r w:rsidR="0029347D">
        <w:rPr>
          <w:szCs w:val="28"/>
        </w:rPr>
        <w:t>хода</w:t>
      </w:r>
      <w:r w:rsidR="003C3820" w:rsidRPr="00FD4731">
        <w:rPr>
          <w:szCs w:val="28"/>
        </w:rPr>
        <w:t xml:space="preserve"> в пространство оригиналов)</w:t>
      </w:r>
    </w:p>
    <w:p w:rsidR="0029347D" w:rsidRPr="009E644F" w:rsidRDefault="0029347D" w:rsidP="00FF1115">
      <w:pPr>
        <w:pStyle w:val="a3"/>
        <w:rPr>
          <w:sz w:val="6"/>
          <w:szCs w:val="6"/>
        </w:rPr>
      </w:pPr>
    </w:p>
    <w:tbl>
      <w:tblPr>
        <w:tblW w:w="5000" w:type="pct"/>
        <w:tblLook w:val="0000" w:firstRow="0" w:lastRow="0" w:firstColumn="0" w:lastColumn="0" w:noHBand="0" w:noVBand="0"/>
      </w:tblPr>
      <w:tblGrid>
        <w:gridCol w:w="8467"/>
        <w:gridCol w:w="1103"/>
      </w:tblGrid>
      <w:tr w:rsidR="00064D5B" w:rsidRPr="00FD4731">
        <w:tc>
          <w:tcPr>
            <w:tcW w:w="4446" w:type="pct"/>
            <w:vAlign w:val="center"/>
          </w:tcPr>
          <w:p w:rsidR="00064D5B" w:rsidRPr="00FD4731" w:rsidRDefault="001D47AA" w:rsidP="00FF1115">
            <w:pPr>
              <w:spacing w:line="360" w:lineRule="auto"/>
              <w:ind w:firstLine="720"/>
              <w:jc w:val="both"/>
              <w:rPr>
                <w:szCs w:val="28"/>
              </w:rPr>
            </w:pPr>
            <w:r>
              <w:rPr>
                <w:position w:val="-84"/>
                <w:szCs w:val="28"/>
              </w:rPr>
              <w:pict>
                <v:shape id="_x0000_i1627" type="#_x0000_t75" style="width:380.25pt;height:90.75pt" fillcolor="window">
                  <v:imagedata r:id="rId556" o:title=""/>
                </v:shape>
              </w:pict>
            </w:r>
          </w:p>
        </w:tc>
        <w:tc>
          <w:tcPr>
            <w:tcW w:w="554" w:type="pct"/>
            <w:vAlign w:val="center"/>
          </w:tcPr>
          <w:p w:rsidR="00064D5B" w:rsidRPr="00FD4731" w:rsidRDefault="00064D5B" w:rsidP="00FF1115">
            <w:pPr>
              <w:spacing w:line="360" w:lineRule="auto"/>
              <w:ind w:firstLine="720"/>
              <w:jc w:val="both"/>
              <w:rPr>
                <w:szCs w:val="28"/>
              </w:rPr>
            </w:pPr>
            <w:r w:rsidRPr="00FD4731">
              <w:rPr>
                <w:szCs w:val="28"/>
              </w:rPr>
              <w:t>(2.</w:t>
            </w:r>
            <w:r w:rsidR="00475F2C">
              <w:rPr>
                <w:szCs w:val="28"/>
              </w:rPr>
              <w:t>4.35</w:t>
            </w:r>
            <w:r w:rsidRPr="00FD4731">
              <w:rPr>
                <w:szCs w:val="28"/>
              </w:rPr>
              <w:t>)</w:t>
            </w:r>
          </w:p>
        </w:tc>
      </w:tr>
    </w:tbl>
    <w:p w:rsidR="0029347D" w:rsidRPr="009E644F" w:rsidRDefault="0029347D" w:rsidP="00FF1115">
      <w:pPr>
        <w:spacing w:line="360" w:lineRule="auto"/>
        <w:ind w:firstLine="720"/>
        <w:jc w:val="both"/>
        <w:rPr>
          <w:sz w:val="6"/>
          <w:szCs w:val="6"/>
        </w:rPr>
      </w:pPr>
    </w:p>
    <w:p w:rsidR="00607B71" w:rsidRPr="00607B71" w:rsidRDefault="00751D44" w:rsidP="00FF1115">
      <w:pPr>
        <w:spacing w:line="360" w:lineRule="auto"/>
        <w:ind w:firstLine="720"/>
        <w:jc w:val="both"/>
        <w:rPr>
          <w:szCs w:val="28"/>
        </w:rPr>
      </w:pPr>
      <w:r w:rsidRPr="00FD4731">
        <w:t xml:space="preserve">Раскрывая </w:t>
      </w:r>
      <w:r w:rsidR="001D47AA">
        <w:rPr>
          <w:position w:val="-4"/>
        </w:rPr>
        <w:pict>
          <v:shape id="_x0000_i1628" type="#_x0000_t75" style="width:12pt;height:11.25pt">
            <v:imagedata r:id="rId557" o:title=""/>
          </v:shape>
        </w:pict>
      </w:r>
      <w:r w:rsidRPr="00FD4731">
        <w:t xml:space="preserve"> в соответст</w:t>
      </w:r>
      <w:r w:rsidR="00B277D8" w:rsidRPr="00FD4731">
        <w:t xml:space="preserve">вии с </w:t>
      </w:r>
      <w:r w:rsidR="006A0944" w:rsidRPr="00FD4731">
        <w:t>(2.</w:t>
      </w:r>
      <w:r w:rsidR="00064D5B">
        <w:t>1</w:t>
      </w:r>
      <w:r w:rsidR="006A0944" w:rsidRPr="00FD4731">
        <w:t>.</w:t>
      </w:r>
      <w:r w:rsidR="00607B71">
        <w:t>43</w:t>
      </w:r>
      <w:r w:rsidRPr="00FD4731">
        <w:t>)</w:t>
      </w:r>
      <w:r w:rsidR="00607B71">
        <w:t>,</w:t>
      </w:r>
      <w:r w:rsidRPr="00FD4731">
        <w:t xml:space="preserve"> </w:t>
      </w:r>
      <w:r w:rsidR="00607B71">
        <w:t>п</w:t>
      </w:r>
      <w:r w:rsidR="00607B71" w:rsidRPr="00607B71">
        <w:rPr>
          <w:szCs w:val="28"/>
        </w:rPr>
        <w:t>ерейдем в пространство оригиналов, используя формулы обратного преобразования Лапласа – Карсона [</w:t>
      </w:r>
      <w:r w:rsidR="009E644F">
        <w:rPr>
          <w:szCs w:val="28"/>
        </w:rPr>
        <w:t>23</w:t>
      </w:r>
      <w:r w:rsidR="00607B71" w:rsidRPr="00607B71">
        <w:rPr>
          <w:szCs w:val="28"/>
        </w:rPr>
        <w:t>]</w:t>
      </w:r>
    </w:p>
    <w:p w:rsidR="00607B71" w:rsidRDefault="001D47AA" w:rsidP="00FF1115">
      <w:pPr>
        <w:tabs>
          <w:tab w:val="left" w:pos="397"/>
        </w:tabs>
        <w:spacing w:line="360" w:lineRule="auto"/>
        <w:ind w:firstLine="720"/>
        <w:jc w:val="both"/>
        <w:rPr>
          <w:szCs w:val="28"/>
        </w:rPr>
      </w:pPr>
      <w:r>
        <w:rPr>
          <w:position w:val="-34"/>
          <w:szCs w:val="28"/>
        </w:rPr>
        <w:pict>
          <v:shape id="_x0000_i1629" type="#_x0000_t75" style="width:312.75pt;height:41.25pt">
            <v:imagedata r:id="rId421" o:title=""/>
          </v:shape>
        </w:pict>
      </w:r>
      <w:r w:rsidR="00607B71" w:rsidRPr="00D0033E">
        <w:rPr>
          <w:szCs w:val="28"/>
        </w:rPr>
        <w:t>,</w:t>
      </w:r>
    </w:p>
    <w:p w:rsidR="00607B71" w:rsidRPr="009E644F" w:rsidRDefault="00607B71"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F0D61" w:rsidRPr="00FD4731">
        <w:tc>
          <w:tcPr>
            <w:tcW w:w="4412" w:type="pct"/>
            <w:vAlign w:val="center"/>
          </w:tcPr>
          <w:p w:rsidR="009F0D61" w:rsidRPr="00FD4731" w:rsidRDefault="001D47AA" w:rsidP="00FF1115">
            <w:pPr>
              <w:spacing w:line="360" w:lineRule="auto"/>
              <w:ind w:firstLine="720"/>
              <w:jc w:val="both"/>
              <w:rPr>
                <w:szCs w:val="28"/>
              </w:rPr>
            </w:pPr>
            <w:r>
              <w:rPr>
                <w:position w:val="-32"/>
                <w:szCs w:val="28"/>
              </w:rPr>
              <w:pict>
                <v:shape id="_x0000_i1630" type="#_x0000_t75" style="width:195pt;height:39pt">
                  <v:imagedata r:id="rId558" o:title=""/>
                </v:shape>
              </w:pict>
            </w:r>
            <w:r w:rsidR="009E644F">
              <w:rPr>
                <w:szCs w:val="28"/>
              </w:rPr>
              <w:t>.</w:t>
            </w:r>
          </w:p>
        </w:tc>
        <w:tc>
          <w:tcPr>
            <w:tcW w:w="588" w:type="pct"/>
            <w:vAlign w:val="center"/>
          </w:tcPr>
          <w:p w:rsidR="009F0D61" w:rsidRPr="00FD4731" w:rsidRDefault="009F0D61" w:rsidP="00FF1115">
            <w:pPr>
              <w:spacing w:line="360" w:lineRule="auto"/>
              <w:ind w:firstLine="720"/>
              <w:jc w:val="both"/>
              <w:rPr>
                <w:szCs w:val="28"/>
              </w:rPr>
            </w:pPr>
            <w:r w:rsidRPr="00FD4731">
              <w:rPr>
                <w:szCs w:val="28"/>
              </w:rPr>
              <w:t>(2.</w:t>
            </w:r>
            <w:r>
              <w:rPr>
                <w:szCs w:val="28"/>
              </w:rPr>
              <w:t>4.36</w:t>
            </w:r>
            <w:r w:rsidRPr="00FD4731">
              <w:rPr>
                <w:szCs w:val="28"/>
              </w:rPr>
              <w:t>)</w:t>
            </w:r>
          </w:p>
        </w:tc>
      </w:tr>
    </w:tbl>
    <w:p w:rsidR="009F0D61" w:rsidRPr="009E644F" w:rsidRDefault="009F0D61" w:rsidP="00FF1115">
      <w:pPr>
        <w:tabs>
          <w:tab w:val="left" w:pos="397"/>
        </w:tabs>
        <w:spacing w:line="360" w:lineRule="auto"/>
        <w:ind w:firstLine="720"/>
        <w:jc w:val="both"/>
        <w:rPr>
          <w:sz w:val="6"/>
          <w:szCs w:val="6"/>
        </w:rPr>
      </w:pPr>
    </w:p>
    <w:p w:rsidR="00607B71" w:rsidRDefault="009E644F" w:rsidP="00FF1115">
      <w:pPr>
        <w:tabs>
          <w:tab w:val="left" w:pos="397"/>
        </w:tabs>
        <w:spacing w:line="360" w:lineRule="auto"/>
        <w:ind w:firstLine="720"/>
        <w:jc w:val="both"/>
        <w:rPr>
          <w:szCs w:val="28"/>
        </w:rPr>
      </w:pPr>
      <w:r>
        <w:rPr>
          <w:szCs w:val="28"/>
        </w:rPr>
        <w:t>В</w:t>
      </w:r>
      <w:r w:rsidR="000C737E">
        <w:rPr>
          <w:szCs w:val="28"/>
        </w:rPr>
        <w:t xml:space="preserve"> нашем случае</w:t>
      </w:r>
    </w:p>
    <w:p w:rsidR="00607B71" w:rsidRPr="009E644F" w:rsidRDefault="00607B71"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9F0D61" w:rsidRPr="00FD4731">
        <w:tc>
          <w:tcPr>
            <w:tcW w:w="4412" w:type="pct"/>
            <w:vAlign w:val="center"/>
          </w:tcPr>
          <w:p w:rsidR="009F0D61" w:rsidRPr="00FD4731" w:rsidRDefault="001D47AA" w:rsidP="00FF1115">
            <w:pPr>
              <w:spacing w:line="360" w:lineRule="auto"/>
              <w:ind w:firstLine="720"/>
              <w:jc w:val="both"/>
              <w:rPr>
                <w:szCs w:val="28"/>
              </w:rPr>
            </w:pPr>
            <w:r>
              <w:rPr>
                <w:position w:val="-36"/>
                <w:szCs w:val="28"/>
              </w:rPr>
              <w:pict>
                <v:shape id="_x0000_i1631" type="#_x0000_t75" style="width:357.75pt;height:42pt">
                  <v:imagedata r:id="rId559" o:title=""/>
                </v:shape>
              </w:pict>
            </w:r>
            <w:r w:rsidR="000C737E">
              <w:rPr>
                <w:szCs w:val="28"/>
              </w:rPr>
              <w:t>,</w:t>
            </w:r>
          </w:p>
        </w:tc>
        <w:tc>
          <w:tcPr>
            <w:tcW w:w="588" w:type="pct"/>
            <w:vAlign w:val="center"/>
          </w:tcPr>
          <w:p w:rsidR="009F0D61" w:rsidRPr="00FD4731" w:rsidRDefault="009F0D61" w:rsidP="00FF1115">
            <w:pPr>
              <w:spacing w:line="360" w:lineRule="auto"/>
              <w:ind w:firstLine="720"/>
              <w:jc w:val="both"/>
              <w:rPr>
                <w:szCs w:val="28"/>
              </w:rPr>
            </w:pPr>
            <w:r w:rsidRPr="00FD4731">
              <w:rPr>
                <w:szCs w:val="28"/>
              </w:rPr>
              <w:t>(2.</w:t>
            </w:r>
            <w:r>
              <w:rPr>
                <w:szCs w:val="28"/>
              </w:rPr>
              <w:t>4.3</w:t>
            </w:r>
            <w:r w:rsidR="000C737E">
              <w:rPr>
                <w:szCs w:val="28"/>
              </w:rPr>
              <w:t>7</w:t>
            </w:r>
            <w:r w:rsidRPr="00FD4731">
              <w:rPr>
                <w:szCs w:val="28"/>
              </w:rPr>
              <w:t>)</w:t>
            </w:r>
          </w:p>
        </w:tc>
      </w:tr>
    </w:tbl>
    <w:p w:rsidR="009F0D61" w:rsidRPr="009E644F" w:rsidRDefault="009F0D61" w:rsidP="00FF1115">
      <w:pPr>
        <w:tabs>
          <w:tab w:val="left" w:pos="397"/>
        </w:tabs>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0C737E" w:rsidRPr="00FD4731">
        <w:tc>
          <w:tcPr>
            <w:tcW w:w="4412" w:type="pct"/>
            <w:vAlign w:val="center"/>
          </w:tcPr>
          <w:p w:rsidR="000C737E" w:rsidRPr="00FD4731" w:rsidRDefault="001D47AA" w:rsidP="00FF1115">
            <w:pPr>
              <w:spacing w:line="360" w:lineRule="auto"/>
              <w:ind w:firstLine="720"/>
              <w:jc w:val="both"/>
              <w:rPr>
                <w:szCs w:val="28"/>
              </w:rPr>
            </w:pPr>
            <w:r>
              <w:rPr>
                <w:position w:val="-32"/>
                <w:szCs w:val="28"/>
              </w:rPr>
              <w:pict>
                <v:shape id="_x0000_i1632" type="#_x0000_t75" style="width:146.25pt;height:39pt">
                  <v:imagedata r:id="rId445" o:title=""/>
                </v:shape>
              </w:pict>
            </w:r>
            <w:r w:rsidR="000C737E">
              <w:rPr>
                <w:szCs w:val="28"/>
              </w:rPr>
              <w:t>.</w:t>
            </w:r>
          </w:p>
        </w:tc>
        <w:tc>
          <w:tcPr>
            <w:tcW w:w="588" w:type="pct"/>
            <w:vAlign w:val="center"/>
          </w:tcPr>
          <w:p w:rsidR="000C737E" w:rsidRPr="00FD4731" w:rsidRDefault="000C737E" w:rsidP="00FF1115">
            <w:pPr>
              <w:spacing w:line="360" w:lineRule="auto"/>
              <w:ind w:firstLine="720"/>
              <w:jc w:val="both"/>
              <w:rPr>
                <w:szCs w:val="28"/>
              </w:rPr>
            </w:pPr>
            <w:r w:rsidRPr="00FD4731">
              <w:rPr>
                <w:szCs w:val="28"/>
              </w:rPr>
              <w:t>(2.</w:t>
            </w:r>
            <w:r>
              <w:rPr>
                <w:szCs w:val="28"/>
              </w:rPr>
              <w:t>4.38</w:t>
            </w:r>
            <w:r w:rsidRPr="00FD4731">
              <w:rPr>
                <w:szCs w:val="28"/>
              </w:rPr>
              <w:t>)</w:t>
            </w:r>
          </w:p>
        </w:tc>
      </w:tr>
    </w:tbl>
    <w:p w:rsidR="000C737E" w:rsidRPr="009E644F" w:rsidRDefault="000C737E" w:rsidP="00FF1115">
      <w:pPr>
        <w:tabs>
          <w:tab w:val="left" w:pos="397"/>
        </w:tabs>
        <w:spacing w:line="360" w:lineRule="auto"/>
        <w:ind w:firstLine="720"/>
        <w:jc w:val="both"/>
        <w:rPr>
          <w:sz w:val="6"/>
          <w:szCs w:val="6"/>
        </w:rPr>
      </w:pPr>
    </w:p>
    <w:p w:rsidR="00475F2C" w:rsidRDefault="00475F2C" w:rsidP="00FF1115">
      <w:pPr>
        <w:pStyle w:val="a3"/>
        <w:rPr>
          <w:szCs w:val="28"/>
        </w:rPr>
      </w:pPr>
      <w:r w:rsidRPr="00FD4731">
        <w:rPr>
          <w:szCs w:val="28"/>
        </w:rPr>
        <w:t>Наконец, справедливо следующее соотноше</w:t>
      </w:r>
      <w:r>
        <w:rPr>
          <w:szCs w:val="28"/>
        </w:rPr>
        <w:t>ние</w:t>
      </w:r>
    </w:p>
    <w:p w:rsidR="00475F2C" w:rsidRPr="009E644F" w:rsidRDefault="00475F2C" w:rsidP="00FF1115">
      <w:pPr>
        <w:pStyle w:val="a3"/>
        <w:rPr>
          <w:sz w:val="6"/>
          <w:szCs w:val="6"/>
        </w:rPr>
      </w:pPr>
    </w:p>
    <w:tbl>
      <w:tblPr>
        <w:tblW w:w="5000" w:type="pct"/>
        <w:tblLook w:val="0000" w:firstRow="0" w:lastRow="0" w:firstColumn="0" w:lastColumn="0" w:noHBand="0" w:noVBand="0"/>
      </w:tblPr>
      <w:tblGrid>
        <w:gridCol w:w="8445"/>
        <w:gridCol w:w="1125"/>
      </w:tblGrid>
      <w:tr w:rsidR="00475F2C" w:rsidRPr="00FD4731">
        <w:tc>
          <w:tcPr>
            <w:tcW w:w="4412" w:type="pct"/>
            <w:vAlign w:val="center"/>
          </w:tcPr>
          <w:p w:rsidR="00475F2C" w:rsidRPr="00FD4731" w:rsidRDefault="001D47AA" w:rsidP="00FF1115">
            <w:pPr>
              <w:spacing w:line="360" w:lineRule="auto"/>
              <w:ind w:firstLine="720"/>
              <w:jc w:val="both"/>
              <w:rPr>
                <w:szCs w:val="28"/>
              </w:rPr>
            </w:pPr>
            <w:r>
              <w:rPr>
                <w:position w:val="-28"/>
                <w:szCs w:val="28"/>
                <w:lang w:val="en-US"/>
              </w:rPr>
              <w:pict>
                <v:shape id="_x0000_i1633" type="#_x0000_t75" style="width:141.75pt;height:36pt" fillcolor="window">
                  <v:imagedata r:id="rId560" o:title=""/>
                </v:shape>
              </w:pict>
            </w:r>
            <w:r w:rsidR="00077199">
              <w:rPr>
                <w:szCs w:val="28"/>
              </w:rPr>
              <w:t>.</w:t>
            </w:r>
          </w:p>
        </w:tc>
        <w:tc>
          <w:tcPr>
            <w:tcW w:w="588" w:type="pct"/>
            <w:vAlign w:val="center"/>
          </w:tcPr>
          <w:p w:rsidR="00475F2C" w:rsidRPr="00FD4731" w:rsidRDefault="00475F2C" w:rsidP="00FF1115">
            <w:pPr>
              <w:spacing w:line="360" w:lineRule="auto"/>
              <w:ind w:firstLine="720"/>
              <w:jc w:val="both"/>
              <w:rPr>
                <w:szCs w:val="28"/>
              </w:rPr>
            </w:pPr>
            <w:r w:rsidRPr="00FD4731">
              <w:rPr>
                <w:szCs w:val="28"/>
              </w:rPr>
              <w:t>(2.</w:t>
            </w:r>
            <w:r w:rsidR="00077199">
              <w:rPr>
                <w:szCs w:val="28"/>
              </w:rPr>
              <w:t>4.3</w:t>
            </w:r>
            <w:r w:rsidR="000C737E">
              <w:rPr>
                <w:szCs w:val="28"/>
              </w:rPr>
              <w:t>9</w:t>
            </w:r>
            <w:r w:rsidRPr="00FD4731">
              <w:rPr>
                <w:szCs w:val="28"/>
              </w:rPr>
              <w:t>)</w:t>
            </w:r>
          </w:p>
        </w:tc>
      </w:tr>
    </w:tbl>
    <w:p w:rsidR="00607B71" w:rsidRPr="009E644F" w:rsidRDefault="00607B71" w:rsidP="00FF1115">
      <w:pPr>
        <w:spacing w:line="360" w:lineRule="auto"/>
        <w:ind w:firstLine="720"/>
        <w:jc w:val="both"/>
        <w:rPr>
          <w:sz w:val="6"/>
          <w:szCs w:val="6"/>
        </w:rPr>
      </w:pPr>
    </w:p>
    <w:p w:rsidR="00751D44" w:rsidRPr="00924B51" w:rsidRDefault="00404AF2" w:rsidP="00FF1115">
      <w:pPr>
        <w:pStyle w:val="a3"/>
        <w:rPr>
          <w:szCs w:val="28"/>
        </w:rPr>
      </w:pPr>
      <w:r w:rsidRPr="00924B51">
        <w:rPr>
          <w:szCs w:val="28"/>
        </w:rPr>
        <w:t xml:space="preserve">Воспользовавшись </w:t>
      </w:r>
      <w:r w:rsidR="00B75292" w:rsidRPr="00924B51">
        <w:rPr>
          <w:szCs w:val="28"/>
        </w:rPr>
        <w:t>(2.</w:t>
      </w:r>
      <w:r w:rsidR="00917003" w:rsidRPr="00924B51">
        <w:rPr>
          <w:szCs w:val="28"/>
        </w:rPr>
        <w:t>3</w:t>
      </w:r>
      <w:r w:rsidR="00B75292" w:rsidRPr="00924B51">
        <w:rPr>
          <w:szCs w:val="28"/>
        </w:rPr>
        <w:t>.</w:t>
      </w:r>
      <w:r w:rsidR="00924B51" w:rsidRPr="00924B51">
        <w:rPr>
          <w:szCs w:val="28"/>
        </w:rPr>
        <w:t>36</w:t>
      </w:r>
      <w:r w:rsidRPr="00924B51">
        <w:rPr>
          <w:szCs w:val="28"/>
        </w:rPr>
        <w:t xml:space="preserve">) – </w:t>
      </w:r>
      <w:r w:rsidR="00B75292" w:rsidRPr="00924B51">
        <w:rPr>
          <w:szCs w:val="28"/>
        </w:rPr>
        <w:t>(2.</w:t>
      </w:r>
      <w:r w:rsidR="00917003" w:rsidRPr="00924B51">
        <w:rPr>
          <w:szCs w:val="28"/>
        </w:rPr>
        <w:t>3</w:t>
      </w:r>
      <w:r w:rsidR="00B75292" w:rsidRPr="00924B51">
        <w:rPr>
          <w:szCs w:val="28"/>
        </w:rPr>
        <w:t>.</w:t>
      </w:r>
      <w:r w:rsidR="00924B51" w:rsidRPr="00924B51">
        <w:rPr>
          <w:szCs w:val="28"/>
        </w:rPr>
        <w:t>39</w:t>
      </w:r>
      <w:r w:rsidRPr="00924B51">
        <w:rPr>
          <w:szCs w:val="28"/>
        </w:rPr>
        <w:t xml:space="preserve">), из </w:t>
      </w:r>
      <w:r w:rsidR="00B75292" w:rsidRPr="00924B51">
        <w:rPr>
          <w:szCs w:val="28"/>
        </w:rPr>
        <w:t>(2.</w:t>
      </w:r>
      <w:r w:rsidR="00917003" w:rsidRPr="00924B51">
        <w:rPr>
          <w:szCs w:val="28"/>
        </w:rPr>
        <w:t>3</w:t>
      </w:r>
      <w:r w:rsidR="00B75292" w:rsidRPr="00924B51">
        <w:rPr>
          <w:szCs w:val="28"/>
        </w:rPr>
        <w:t>.</w:t>
      </w:r>
      <w:r w:rsidR="00751D44" w:rsidRPr="00924B51">
        <w:rPr>
          <w:szCs w:val="28"/>
        </w:rPr>
        <w:t>3</w:t>
      </w:r>
      <w:r w:rsidR="00924B51" w:rsidRPr="00924B51">
        <w:rPr>
          <w:szCs w:val="28"/>
        </w:rPr>
        <w:t>5</w:t>
      </w:r>
      <w:r w:rsidR="00751D44" w:rsidRPr="00924B51">
        <w:rPr>
          <w:szCs w:val="28"/>
        </w:rPr>
        <w:t>) получим выражение для первого коэффициента разложения</w:t>
      </w:r>
      <w:r w:rsidR="00D74492">
        <w:rPr>
          <w:szCs w:val="28"/>
        </w:rPr>
        <w:t xml:space="preserve"> в форме</w:t>
      </w:r>
    </w:p>
    <w:tbl>
      <w:tblPr>
        <w:tblW w:w="5000" w:type="pct"/>
        <w:tblLook w:val="0000" w:firstRow="0" w:lastRow="0" w:firstColumn="0" w:lastColumn="0" w:noHBand="0" w:noVBand="0"/>
      </w:tblPr>
      <w:tblGrid>
        <w:gridCol w:w="8467"/>
        <w:gridCol w:w="1103"/>
      </w:tblGrid>
      <w:tr w:rsidR="00917003" w:rsidRPr="000C737E">
        <w:tc>
          <w:tcPr>
            <w:tcW w:w="4445" w:type="pct"/>
            <w:vAlign w:val="center"/>
          </w:tcPr>
          <w:p w:rsidR="00917003" w:rsidRPr="00FD4731" w:rsidRDefault="001D47AA" w:rsidP="00FF1115">
            <w:pPr>
              <w:spacing w:line="360" w:lineRule="auto"/>
              <w:ind w:firstLine="720"/>
              <w:jc w:val="both"/>
              <w:rPr>
                <w:szCs w:val="28"/>
              </w:rPr>
            </w:pPr>
            <w:r>
              <w:rPr>
                <w:position w:val="-202"/>
                <w:szCs w:val="28"/>
              </w:rPr>
              <w:pict>
                <v:shape id="_x0000_i1634" type="#_x0000_t75" style="width:378.75pt;height:204.75pt" fillcolor="window">
                  <v:imagedata r:id="rId561" o:title=""/>
                  <o:lock v:ext="edit" aspectratio="f"/>
                </v:shape>
              </w:pict>
            </w:r>
          </w:p>
        </w:tc>
        <w:tc>
          <w:tcPr>
            <w:tcW w:w="555" w:type="pct"/>
            <w:vAlign w:val="center"/>
          </w:tcPr>
          <w:p w:rsidR="001C6608" w:rsidRPr="000C737E" w:rsidRDefault="00917003" w:rsidP="00FF1115">
            <w:pPr>
              <w:spacing w:line="360" w:lineRule="auto"/>
              <w:ind w:firstLine="720"/>
              <w:jc w:val="both"/>
              <w:rPr>
                <w:szCs w:val="28"/>
                <w:lang w:val="en-US"/>
              </w:rPr>
            </w:pPr>
            <w:r w:rsidRPr="000C737E">
              <w:rPr>
                <w:szCs w:val="28"/>
              </w:rPr>
              <w:t>(2.</w:t>
            </w:r>
            <w:r w:rsidR="000C737E" w:rsidRPr="000C737E">
              <w:rPr>
                <w:szCs w:val="28"/>
              </w:rPr>
              <w:t>4.40</w:t>
            </w:r>
            <w:r w:rsidRPr="000C737E">
              <w:rPr>
                <w:szCs w:val="28"/>
              </w:rPr>
              <w:t>)</w:t>
            </w:r>
          </w:p>
        </w:tc>
      </w:tr>
    </w:tbl>
    <w:p w:rsidR="000C737E" w:rsidRPr="00504A74" w:rsidRDefault="000C737E" w:rsidP="00FF1115">
      <w:pPr>
        <w:pStyle w:val="a3"/>
        <w:rPr>
          <w:sz w:val="6"/>
          <w:szCs w:val="6"/>
        </w:rPr>
      </w:pPr>
    </w:p>
    <w:p w:rsidR="00D95DCC" w:rsidRDefault="00D95DCC" w:rsidP="00FF1115">
      <w:pPr>
        <w:pStyle w:val="a3"/>
        <w:rPr>
          <w:szCs w:val="28"/>
        </w:rPr>
      </w:pPr>
      <w:r>
        <w:rPr>
          <w:szCs w:val="28"/>
        </w:rPr>
        <w:t>При этом в первом приближении плотность загрязнителя</w:t>
      </w:r>
      <w:r w:rsidR="00D74492">
        <w:rPr>
          <w:szCs w:val="28"/>
        </w:rPr>
        <w:t xml:space="preserve"> представится как</w:t>
      </w:r>
    </w:p>
    <w:p w:rsidR="00D95DCC" w:rsidRPr="00504A74" w:rsidRDefault="00D95DCC" w:rsidP="00FF1115">
      <w:pPr>
        <w:pStyle w:val="a3"/>
        <w:rPr>
          <w:sz w:val="6"/>
          <w:szCs w:val="6"/>
        </w:rPr>
      </w:pPr>
    </w:p>
    <w:tbl>
      <w:tblPr>
        <w:tblW w:w="5000" w:type="pct"/>
        <w:tblLook w:val="0000" w:firstRow="0" w:lastRow="0" w:firstColumn="0" w:lastColumn="0" w:noHBand="0" w:noVBand="0"/>
      </w:tblPr>
      <w:tblGrid>
        <w:gridCol w:w="8445"/>
        <w:gridCol w:w="1125"/>
      </w:tblGrid>
      <w:tr w:rsidR="00D95DCC" w:rsidRPr="00FD4731">
        <w:tc>
          <w:tcPr>
            <w:tcW w:w="4412" w:type="pct"/>
            <w:vAlign w:val="center"/>
          </w:tcPr>
          <w:p w:rsidR="00D95DCC" w:rsidRPr="00FD4731" w:rsidRDefault="001D47AA" w:rsidP="00FF1115">
            <w:pPr>
              <w:spacing w:line="360" w:lineRule="auto"/>
              <w:ind w:firstLine="720"/>
              <w:jc w:val="both"/>
              <w:rPr>
                <w:szCs w:val="28"/>
              </w:rPr>
            </w:pPr>
            <w:r>
              <w:rPr>
                <w:position w:val="-12"/>
                <w:szCs w:val="28"/>
              </w:rPr>
              <w:pict>
                <v:shape id="_x0000_i1635" type="#_x0000_t75" style="width:81.75pt;height:21.75pt" fillcolor="window">
                  <v:imagedata r:id="rId562" o:title=""/>
                </v:shape>
              </w:pict>
            </w:r>
            <w:r w:rsidR="00D95DCC">
              <w:rPr>
                <w:szCs w:val="28"/>
              </w:rPr>
              <w:t>,</w:t>
            </w:r>
          </w:p>
        </w:tc>
        <w:tc>
          <w:tcPr>
            <w:tcW w:w="588" w:type="pct"/>
            <w:vAlign w:val="center"/>
          </w:tcPr>
          <w:p w:rsidR="00D95DCC" w:rsidRPr="00FD4731" w:rsidRDefault="00D95DCC" w:rsidP="00FF1115">
            <w:pPr>
              <w:spacing w:line="360" w:lineRule="auto"/>
              <w:ind w:firstLine="720"/>
              <w:jc w:val="both"/>
              <w:rPr>
                <w:szCs w:val="28"/>
              </w:rPr>
            </w:pPr>
            <w:r w:rsidRPr="00FD4731">
              <w:rPr>
                <w:szCs w:val="28"/>
              </w:rPr>
              <w:t>(2.</w:t>
            </w:r>
            <w:r>
              <w:rPr>
                <w:szCs w:val="28"/>
              </w:rPr>
              <w:t>4.</w:t>
            </w:r>
            <w:r w:rsidR="0072655E">
              <w:rPr>
                <w:szCs w:val="28"/>
              </w:rPr>
              <w:t>41</w:t>
            </w:r>
            <w:r w:rsidRPr="00FD4731">
              <w:rPr>
                <w:szCs w:val="28"/>
              </w:rPr>
              <w:t>)</w:t>
            </w:r>
          </w:p>
        </w:tc>
      </w:tr>
    </w:tbl>
    <w:p w:rsidR="00D95DCC" w:rsidRDefault="009135B0" w:rsidP="00FF1115">
      <w:pPr>
        <w:pStyle w:val="a3"/>
        <w:rPr>
          <w:szCs w:val="28"/>
        </w:rPr>
      </w:pPr>
      <w:r>
        <w:rPr>
          <w:szCs w:val="28"/>
        </w:rPr>
        <w:t xml:space="preserve">где </w:t>
      </w:r>
      <w:r w:rsidR="001D47AA">
        <w:rPr>
          <w:position w:val="-12"/>
          <w:szCs w:val="28"/>
        </w:rPr>
        <w:pict>
          <v:shape id="_x0000_i1636" type="#_x0000_t75" style="width:23.25pt;height:21.75pt" fillcolor="window">
            <v:imagedata r:id="rId563" o:title=""/>
          </v:shape>
        </w:pict>
      </w:r>
      <w:r>
        <w:rPr>
          <w:szCs w:val="28"/>
        </w:rPr>
        <w:t xml:space="preserve"> и </w:t>
      </w:r>
      <w:r w:rsidR="001D47AA">
        <w:rPr>
          <w:position w:val="-12"/>
          <w:szCs w:val="28"/>
        </w:rPr>
        <w:pict>
          <v:shape id="_x0000_i1637" type="#_x0000_t75" style="width:21pt;height:21.75pt" fillcolor="window">
            <v:imagedata r:id="rId564" o:title=""/>
          </v:shape>
        </w:pict>
      </w:r>
      <w:r>
        <w:rPr>
          <w:szCs w:val="28"/>
        </w:rPr>
        <w:t xml:space="preserve"> определяются выражениями </w:t>
      </w:r>
      <w:r w:rsidRPr="00FD4731">
        <w:rPr>
          <w:szCs w:val="28"/>
        </w:rPr>
        <w:t>(2.</w:t>
      </w:r>
      <w:r>
        <w:rPr>
          <w:szCs w:val="28"/>
        </w:rPr>
        <w:t>1</w:t>
      </w:r>
      <w:r w:rsidRPr="00FD4731">
        <w:rPr>
          <w:szCs w:val="28"/>
        </w:rPr>
        <w:t>.</w:t>
      </w:r>
      <w:r>
        <w:rPr>
          <w:szCs w:val="28"/>
        </w:rPr>
        <w:t>52</w:t>
      </w:r>
      <w:r w:rsidRPr="00FD4731">
        <w:rPr>
          <w:szCs w:val="28"/>
        </w:rPr>
        <w:t>)</w:t>
      </w:r>
      <w:r>
        <w:rPr>
          <w:szCs w:val="28"/>
        </w:rPr>
        <w:t xml:space="preserve"> и </w:t>
      </w:r>
      <w:r w:rsidRPr="000C737E">
        <w:rPr>
          <w:szCs w:val="28"/>
        </w:rPr>
        <w:t>(2.4.40)</w:t>
      </w:r>
      <w:r>
        <w:rPr>
          <w:szCs w:val="28"/>
        </w:rPr>
        <w:t>.</w:t>
      </w:r>
    </w:p>
    <w:p w:rsidR="00420494" w:rsidRPr="00504A74" w:rsidRDefault="0072655E" w:rsidP="00FF1115">
      <w:pPr>
        <w:pStyle w:val="a3"/>
        <w:rPr>
          <w:spacing w:val="-4"/>
          <w:szCs w:val="28"/>
        </w:rPr>
      </w:pPr>
      <w:r w:rsidRPr="00504A74">
        <w:rPr>
          <w:spacing w:val="-4"/>
          <w:szCs w:val="28"/>
        </w:rPr>
        <w:t xml:space="preserve">Оценим теперь вклад второго слагаемого в фигурных скобках выражения (2.4.40) по сравнению с первым. </w:t>
      </w:r>
      <w:r w:rsidR="00420494" w:rsidRPr="00504A74">
        <w:rPr>
          <w:spacing w:val="-4"/>
          <w:szCs w:val="28"/>
        </w:rPr>
        <w:t>Полагая коэффициенты диффузии надстилающего и подстилающего пластов равными, для отношения этих слагаемых получим</w:t>
      </w:r>
    </w:p>
    <w:p w:rsidR="00420494" w:rsidRPr="00504A74" w:rsidRDefault="00420494" w:rsidP="00FF1115">
      <w:pPr>
        <w:pStyle w:val="a3"/>
        <w:rPr>
          <w:sz w:val="6"/>
          <w:szCs w:val="6"/>
        </w:rPr>
      </w:pPr>
    </w:p>
    <w:tbl>
      <w:tblPr>
        <w:tblW w:w="5000" w:type="pct"/>
        <w:tblLook w:val="0000" w:firstRow="0" w:lastRow="0" w:firstColumn="0" w:lastColumn="0" w:noHBand="0" w:noVBand="0"/>
      </w:tblPr>
      <w:tblGrid>
        <w:gridCol w:w="8445"/>
        <w:gridCol w:w="1125"/>
      </w:tblGrid>
      <w:tr w:rsidR="00420494" w:rsidRPr="00FD4731">
        <w:tc>
          <w:tcPr>
            <w:tcW w:w="4412" w:type="pct"/>
            <w:vAlign w:val="center"/>
          </w:tcPr>
          <w:p w:rsidR="00420494" w:rsidRPr="00FD4731" w:rsidRDefault="001D47AA" w:rsidP="00FF1115">
            <w:pPr>
              <w:spacing w:line="360" w:lineRule="auto"/>
              <w:ind w:firstLine="720"/>
              <w:jc w:val="both"/>
              <w:rPr>
                <w:szCs w:val="28"/>
              </w:rPr>
            </w:pPr>
            <w:r>
              <w:rPr>
                <w:position w:val="-36"/>
                <w:szCs w:val="28"/>
              </w:rPr>
              <w:pict>
                <v:shape id="_x0000_i1638" type="#_x0000_t75" style="width:247.5pt;height:42.75pt" fillcolor="window">
                  <v:imagedata r:id="rId565" o:title=""/>
                </v:shape>
              </w:pict>
            </w:r>
            <w:r w:rsidR="00504A74">
              <w:rPr>
                <w:szCs w:val="28"/>
              </w:rPr>
              <w:t>.</w:t>
            </w:r>
          </w:p>
        </w:tc>
        <w:tc>
          <w:tcPr>
            <w:tcW w:w="588" w:type="pct"/>
            <w:vAlign w:val="center"/>
          </w:tcPr>
          <w:p w:rsidR="00420494" w:rsidRPr="00FD4731" w:rsidRDefault="00420494" w:rsidP="00FF1115">
            <w:pPr>
              <w:spacing w:line="360" w:lineRule="auto"/>
              <w:ind w:firstLine="720"/>
              <w:jc w:val="both"/>
              <w:rPr>
                <w:szCs w:val="28"/>
              </w:rPr>
            </w:pPr>
            <w:r w:rsidRPr="00FD4731">
              <w:rPr>
                <w:szCs w:val="28"/>
              </w:rPr>
              <w:t>(2.</w:t>
            </w:r>
            <w:r>
              <w:rPr>
                <w:szCs w:val="28"/>
              </w:rPr>
              <w:t>4.4</w:t>
            </w:r>
            <w:r w:rsidR="00DC2393">
              <w:rPr>
                <w:szCs w:val="28"/>
              </w:rPr>
              <w:t>2</w:t>
            </w:r>
            <w:r w:rsidRPr="00FD4731">
              <w:rPr>
                <w:szCs w:val="28"/>
              </w:rPr>
              <w:t>)</w:t>
            </w:r>
          </w:p>
        </w:tc>
      </w:tr>
    </w:tbl>
    <w:p w:rsidR="00420494" w:rsidRPr="00504A74" w:rsidRDefault="00D74492" w:rsidP="00FF1115">
      <w:pPr>
        <w:pStyle w:val="a3"/>
        <w:rPr>
          <w:sz w:val="6"/>
          <w:szCs w:val="6"/>
        </w:rPr>
      </w:pPr>
      <w:r>
        <w:rPr>
          <w:szCs w:val="28"/>
        </w:rPr>
        <w:t xml:space="preserve">Анализ рис. 2.12 позволяет сделать вывод о возможности пренебрежения </w:t>
      </w:r>
      <w:r w:rsidRPr="002022CE">
        <w:rPr>
          <w:szCs w:val="28"/>
        </w:rPr>
        <w:t xml:space="preserve">вторым слагаемым в фигурных скобках (2.4.40) по сравнению с первым </w:t>
      </w:r>
      <w:r>
        <w:rPr>
          <w:szCs w:val="28"/>
        </w:rPr>
        <w:t>для всех практически значимых времён на расстояниях до 0.95</w:t>
      </w:r>
      <w:r w:rsidRPr="00FB72C0">
        <w:rPr>
          <w:i/>
          <w:szCs w:val="28"/>
          <w:lang w:val="en-US"/>
        </w:rPr>
        <w:t>R</w:t>
      </w:r>
      <w:r>
        <w:rPr>
          <w:szCs w:val="28"/>
          <w:vertAlign w:val="subscript"/>
          <w:lang w:val="en-US"/>
        </w:rPr>
        <w:t>d</w:t>
      </w:r>
      <w:r>
        <w:rPr>
          <w:szCs w:val="28"/>
        </w:rPr>
        <w:t xml:space="preserve">. Графики на рис. 2.12 построены </w:t>
      </w:r>
      <w:r w:rsidRPr="002022CE">
        <w:rPr>
          <w:szCs w:val="28"/>
        </w:rPr>
        <w:t xml:space="preserve">для </w:t>
      </w:r>
      <w:r w:rsidRPr="002022CE">
        <w:rPr>
          <w:i/>
          <w:szCs w:val="28"/>
          <w:lang w:val="en-US"/>
        </w:rPr>
        <w:t>z</w:t>
      </w:r>
      <w:r w:rsidRPr="002022CE">
        <w:rPr>
          <w:szCs w:val="28"/>
        </w:rPr>
        <w:t> = 0</w:t>
      </w:r>
      <w:r>
        <w:rPr>
          <w:szCs w:val="28"/>
        </w:rPr>
        <w:t xml:space="preserve">, но аналогичные результаты получаются и при других </w:t>
      </w:r>
      <w:r w:rsidRPr="002022CE">
        <w:rPr>
          <w:i/>
          <w:szCs w:val="28"/>
          <w:lang w:val="en-US"/>
        </w:rPr>
        <w:t>z</w:t>
      </w:r>
      <w:r>
        <w:rPr>
          <w:szCs w:val="28"/>
        </w:rPr>
        <w:t xml:space="preserve">, за исключением точек </w:t>
      </w:r>
      <w:r w:rsidR="001D47AA">
        <w:rPr>
          <w:position w:val="-12"/>
          <w:szCs w:val="28"/>
        </w:rPr>
        <w:pict>
          <v:shape id="_x0000_i1639" type="#_x0000_t75" style="width:63.75pt;height:21.75pt">
            <v:imagedata r:id="rId566" o:title=""/>
          </v:shape>
        </w:pict>
      </w:r>
      <w:r>
        <w:rPr>
          <w:szCs w:val="28"/>
        </w:rPr>
        <w:t xml:space="preserve">, в которых </w:t>
      </w:r>
      <w:r w:rsidRPr="00FD4731">
        <w:rPr>
          <w:szCs w:val="28"/>
        </w:rPr>
        <w:t>(2.</w:t>
      </w:r>
      <w:r>
        <w:rPr>
          <w:szCs w:val="28"/>
        </w:rPr>
        <w:t>4.42</w:t>
      </w:r>
      <w:r w:rsidRPr="00FD4731">
        <w:rPr>
          <w:szCs w:val="28"/>
        </w:rPr>
        <w:t>)</w:t>
      </w:r>
      <w:r>
        <w:rPr>
          <w:szCs w:val="28"/>
        </w:rPr>
        <w:t xml:space="preserve"> обращается в бесконечность.</w:t>
      </w:r>
    </w:p>
    <w:tbl>
      <w:tblPr>
        <w:tblW w:w="5000" w:type="pct"/>
        <w:tblLook w:val="01E0" w:firstRow="1" w:lastRow="1" w:firstColumn="1" w:lastColumn="1" w:noHBand="0" w:noVBand="0"/>
      </w:tblPr>
      <w:tblGrid>
        <w:gridCol w:w="4785"/>
        <w:gridCol w:w="4785"/>
      </w:tblGrid>
      <w:tr w:rsidR="00900487"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40" type="#_x0000_t75" style="width:209.25pt;height:180pt">
                  <v:imagedata r:id="rId567" o:title=""/>
                </v:shape>
              </w:pict>
            </w:r>
          </w:p>
        </w:tc>
        <w:tc>
          <w:tcPr>
            <w:tcW w:w="2500" w:type="pct"/>
            <w:shd w:val="clear" w:color="auto" w:fill="auto"/>
            <w:vAlign w:val="bottom"/>
          </w:tcPr>
          <w:p w:rsidR="00900487" w:rsidRPr="00BC2FC6" w:rsidRDefault="00900487"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900487" w:rsidRPr="00BC2FC6" w:rsidRDefault="00900487" w:rsidP="00BC2FC6">
            <w:pPr>
              <w:pStyle w:val="21"/>
              <w:overflowPunct w:val="0"/>
              <w:autoSpaceDE w:val="0"/>
              <w:autoSpaceDN w:val="0"/>
              <w:adjustRightInd w:val="0"/>
              <w:ind w:firstLine="720"/>
              <w:rPr>
                <w:sz w:val="24"/>
                <w:szCs w:val="24"/>
              </w:rPr>
            </w:pPr>
            <w:r w:rsidRPr="00BC2FC6">
              <w:rPr>
                <w:sz w:val="24"/>
                <w:szCs w:val="24"/>
              </w:rPr>
              <w:t xml:space="preserve">Рис. 2.12. Зависимость </w:t>
            </w:r>
            <w:r w:rsidR="001D47AA">
              <w:rPr>
                <w:position w:val="-10"/>
                <w:sz w:val="24"/>
                <w:szCs w:val="24"/>
              </w:rPr>
              <w:pict>
                <v:shape id="_x0000_i1641" type="#_x0000_t75" style="width:27.75pt;height:21pt">
                  <v:imagedata r:id="rId568" o:title=""/>
                </v:shape>
              </w:pict>
            </w:r>
            <w:r w:rsidRPr="00BC2FC6">
              <w:rPr>
                <w:sz w:val="24"/>
                <w:szCs w:val="24"/>
              </w:rPr>
              <w:t xml:space="preserve"> от расстояния до оси скважины, отнесенного к радиусу зоны загрязнения, при различных временах закачки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10,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30,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100. Графики построены для </w:t>
            </w:r>
            <w:r w:rsidRPr="00BC2FC6">
              <w:rPr>
                <w:i/>
                <w:sz w:val="24"/>
                <w:szCs w:val="24"/>
                <w:lang w:val="en-US"/>
              </w:rPr>
              <w:t>z</w:t>
            </w:r>
            <w:r w:rsidR="00400700" w:rsidRPr="00BC2FC6">
              <w:rPr>
                <w:sz w:val="24"/>
                <w:szCs w:val="24"/>
              </w:rPr>
              <w:t> </w:t>
            </w:r>
            <w:r w:rsidRPr="00BC2FC6">
              <w:rPr>
                <w:sz w:val="24"/>
                <w:szCs w:val="24"/>
              </w:rPr>
              <w:t>=</w:t>
            </w:r>
            <w:r w:rsidR="00400700" w:rsidRPr="00BC2FC6">
              <w:rPr>
                <w:sz w:val="24"/>
                <w:szCs w:val="24"/>
              </w:rPr>
              <w:t> 0</w:t>
            </w:r>
            <w:r w:rsidRPr="00BC2FC6">
              <w:rPr>
                <w:sz w:val="24"/>
                <w:szCs w:val="24"/>
              </w:rPr>
              <w:t xml:space="preserve">.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42" type="#_x0000_t75" style="width:44.25pt;height:18.75pt">
                  <v:imagedata r:id="rId569" o:title=""/>
                </v:shape>
              </w:pict>
            </w:r>
          </w:p>
          <w:p w:rsidR="00504A74" w:rsidRPr="00BC2FC6" w:rsidRDefault="00504A74" w:rsidP="00BC2FC6">
            <w:pPr>
              <w:pStyle w:val="21"/>
              <w:overflowPunct w:val="0"/>
              <w:autoSpaceDE w:val="0"/>
              <w:autoSpaceDN w:val="0"/>
              <w:adjustRightInd w:val="0"/>
              <w:ind w:firstLine="720"/>
              <w:rPr>
                <w:szCs w:val="28"/>
              </w:rPr>
            </w:pPr>
          </w:p>
        </w:tc>
      </w:tr>
    </w:tbl>
    <w:p w:rsidR="00D74492" w:rsidRPr="00803622" w:rsidRDefault="00D74492" w:rsidP="00FF1115">
      <w:pPr>
        <w:pStyle w:val="a3"/>
        <w:rPr>
          <w:szCs w:val="28"/>
        </w:rPr>
      </w:pPr>
      <w:r>
        <w:rPr>
          <w:szCs w:val="28"/>
        </w:rPr>
        <w:t>Однако из рис. 2.13 видно, что и в этом случае (в силу абсолютной малости соответствующего слагаемого) им можно пренебречь для расстояний меньших 0.98</w:t>
      </w:r>
      <w:r w:rsidRPr="00FB72C0">
        <w:rPr>
          <w:i/>
          <w:szCs w:val="28"/>
          <w:lang w:val="en-US"/>
        </w:rPr>
        <w:t>R</w:t>
      </w:r>
      <w:r>
        <w:rPr>
          <w:szCs w:val="28"/>
          <w:vertAlign w:val="subscript"/>
          <w:lang w:val="en-US"/>
        </w:rPr>
        <w:t>d</w:t>
      </w:r>
      <w:r>
        <w:rPr>
          <w:szCs w:val="28"/>
        </w:rPr>
        <w:t xml:space="preserve">. поэтому в дальнейшем при рассмотрении первого коэффициента асимптотического разложения </w:t>
      </w:r>
      <w:r w:rsidR="001D47AA">
        <w:rPr>
          <w:position w:val="-12"/>
          <w:szCs w:val="28"/>
        </w:rPr>
        <w:pict>
          <v:shape id="_x0000_i1643" type="#_x0000_t75" style="width:75.75pt;height:21.75pt" fillcolor="window">
            <v:imagedata r:id="rId570" o:title=""/>
          </v:shape>
        </w:pict>
      </w:r>
      <w:r>
        <w:rPr>
          <w:szCs w:val="28"/>
        </w:rPr>
        <w:t xml:space="preserve"> будем полагать, что </w:t>
      </w:r>
    </w:p>
    <w:tbl>
      <w:tblPr>
        <w:tblW w:w="5000" w:type="pct"/>
        <w:tblLook w:val="01E0" w:firstRow="1" w:lastRow="1" w:firstColumn="1" w:lastColumn="1" w:noHBand="0" w:noVBand="0"/>
      </w:tblPr>
      <w:tblGrid>
        <w:gridCol w:w="4785"/>
        <w:gridCol w:w="4785"/>
      </w:tblGrid>
      <w:tr w:rsidR="00916B2D"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44" type="#_x0000_t75" style="width:205.5pt;height:183.75pt">
                  <v:imagedata r:id="rId571" o:title=""/>
                </v:shape>
              </w:pict>
            </w:r>
          </w:p>
        </w:tc>
        <w:tc>
          <w:tcPr>
            <w:tcW w:w="2500" w:type="pct"/>
            <w:shd w:val="clear" w:color="auto" w:fill="auto"/>
          </w:tcPr>
          <w:p w:rsidR="00916B2D" w:rsidRPr="00BC2FC6" w:rsidRDefault="00916B2D"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916B2D" w:rsidRPr="00BC2FC6" w:rsidRDefault="00916B2D" w:rsidP="00BC2FC6">
            <w:pPr>
              <w:pStyle w:val="21"/>
              <w:overflowPunct w:val="0"/>
              <w:autoSpaceDE w:val="0"/>
              <w:autoSpaceDN w:val="0"/>
              <w:adjustRightInd w:val="0"/>
              <w:ind w:firstLine="720"/>
              <w:rPr>
                <w:sz w:val="24"/>
                <w:szCs w:val="24"/>
              </w:rPr>
            </w:pPr>
            <w:r w:rsidRPr="00BC2FC6">
              <w:rPr>
                <w:sz w:val="24"/>
                <w:szCs w:val="24"/>
              </w:rPr>
              <w:t xml:space="preserve">Рис. 2.13. Зависимость </w:t>
            </w:r>
            <w:r w:rsidR="004702B5" w:rsidRPr="00BC2FC6">
              <w:rPr>
                <w:sz w:val="24"/>
                <w:szCs w:val="24"/>
              </w:rPr>
              <w:t>второго слагаемого п</w:t>
            </w:r>
            <w:r w:rsidR="00803622" w:rsidRPr="00BC2FC6">
              <w:rPr>
                <w:sz w:val="24"/>
                <w:szCs w:val="24"/>
              </w:rPr>
              <w:t>о</w:t>
            </w:r>
            <w:r w:rsidR="004702B5" w:rsidRPr="00BC2FC6">
              <w:rPr>
                <w:sz w:val="24"/>
                <w:szCs w:val="24"/>
              </w:rPr>
              <w:t xml:space="preserve"> раскрытии всех скобок в (2.4.40)</w:t>
            </w:r>
            <w:r w:rsidRPr="00BC2FC6">
              <w:rPr>
                <w:sz w:val="24"/>
                <w:szCs w:val="24"/>
              </w:rPr>
              <w:t xml:space="preserve"> от расстояния до оси скважины, отнесенного к радиусу зоны загрязнения, при различных временах закачки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rPr>
              <w:t>t</w:t>
            </w:r>
            <w:r w:rsidRPr="00BC2FC6">
              <w:rPr>
                <w:i/>
                <w:sz w:val="24"/>
                <w:szCs w:val="24"/>
                <w:lang w:val="en-US"/>
              </w:rPr>
              <w:t> </w:t>
            </w:r>
            <w:r w:rsidRPr="00BC2FC6">
              <w:rPr>
                <w:sz w:val="24"/>
                <w:szCs w:val="24"/>
              </w:rPr>
              <w:t xml:space="preserve">= 10,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30,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100. Графики построены для </w:t>
            </w:r>
            <w:r w:rsidR="001D47AA">
              <w:rPr>
                <w:position w:val="-10"/>
                <w:szCs w:val="28"/>
              </w:rPr>
              <w:pict>
                <v:shape id="_x0000_i1645" type="#_x0000_t75" style="width:54pt;height:18.75pt">
                  <v:imagedata r:id="rId572" o:title=""/>
                </v:shape>
              </w:pict>
            </w:r>
            <w:r w:rsidRPr="00BC2FC6">
              <w:rPr>
                <w:sz w:val="24"/>
                <w:szCs w:val="24"/>
              </w:rPr>
              <w:t xml:space="preserve">.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46" type="#_x0000_t75" style="width:44.25pt;height:18.75pt">
                  <v:imagedata r:id="rId573" o:title=""/>
                </v:shape>
              </w:pict>
            </w:r>
          </w:p>
          <w:p w:rsidR="000C291F" w:rsidRPr="00BC2FC6" w:rsidRDefault="000C291F" w:rsidP="00BC2FC6">
            <w:pPr>
              <w:pStyle w:val="21"/>
              <w:overflowPunct w:val="0"/>
              <w:autoSpaceDE w:val="0"/>
              <w:autoSpaceDN w:val="0"/>
              <w:adjustRightInd w:val="0"/>
              <w:ind w:firstLine="720"/>
              <w:rPr>
                <w:szCs w:val="28"/>
              </w:rPr>
            </w:pPr>
          </w:p>
        </w:tc>
      </w:tr>
    </w:tbl>
    <w:p w:rsidR="002022CE" w:rsidRPr="000C291F" w:rsidRDefault="002022CE" w:rsidP="00FF1115">
      <w:pPr>
        <w:pStyle w:val="a3"/>
        <w:rPr>
          <w:sz w:val="6"/>
          <w:szCs w:val="6"/>
        </w:rPr>
      </w:pPr>
    </w:p>
    <w:tbl>
      <w:tblPr>
        <w:tblW w:w="5000" w:type="pct"/>
        <w:tblLook w:val="0000" w:firstRow="0" w:lastRow="0" w:firstColumn="0" w:lastColumn="0" w:noHBand="0" w:noVBand="0"/>
      </w:tblPr>
      <w:tblGrid>
        <w:gridCol w:w="8445"/>
        <w:gridCol w:w="1125"/>
      </w:tblGrid>
      <w:tr w:rsidR="00803622" w:rsidRPr="000C737E">
        <w:tc>
          <w:tcPr>
            <w:tcW w:w="4412" w:type="pct"/>
            <w:vAlign w:val="center"/>
          </w:tcPr>
          <w:p w:rsidR="00803622" w:rsidRPr="00FD4731" w:rsidRDefault="001D47AA" w:rsidP="00FF1115">
            <w:pPr>
              <w:spacing w:line="360" w:lineRule="auto"/>
              <w:ind w:firstLine="720"/>
              <w:jc w:val="both"/>
              <w:rPr>
                <w:szCs w:val="28"/>
              </w:rPr>
            </w:pPr>
            <w:r>
              <w:rPr>
                <w:position w:val="-148"/>
                <w:szCs w:val="28"/>
              </w:rPr>
              <w:pict>
                <v:shape id="_x0000_i1647" type="#_x0000_t75" style="width:378.75pt;height:153.75pt" fillcolor="window">
                  <v:imagedata r:id="rId574" o:title=""/>
                  <o:lock v:ext="edit" aspectratio="f"/>
                </v:shape>
              </w:pict>
            </w:r>
          </w:p>
        </w:tc>
        <w:tc>
          <w:tcPr>
            <w:tcW w:w="588" w:type="pct"/>
            <w:vAlign w:val="center"/>
          </w:tcPr>
          <w:p w:rsidR="00803622" w:rsidRPr="000C737E" w:rsidRDefault="00803622" w:rsidP="00FF1115">
            <w:pPr>
              <w:spacing w:line="360" w:lineRule="auto"/>
              <w:ind w:firstLine="720"/>
              <w:jc w:val="both"/>
              <w:rPr>
                <w:szCs w:val="28"/>
                <w:lang w:val="en-US"/>
              </w:rPr>
            </w:pPr>
            <w:r w:rsidRPr="000C737E">
              <w:rPr>
                <w:szCs w:val="28"/>
              </w:rPr>
              <w:t>(2.4.4</w:t>
            </w:r>
            <w:r w:rsidR="00EC6ADA">
              <w:rPr>
                <w:szCs w:val="28"/>
              </w:rPr>
              <w:t>3</w:t>
            </w:r>
            <w:r w:rsidRPr="000C737E">
              <w:rPr>
                <w:szCs w:val="28"/>
              </w:rPr>
              <w:t>)</w:t>
            </w:r>
          </w:p>
        </w:tc>
      </w:tr>
    </w:tbl>
    <w:p w:rsidR="002022CE" w:rsidRPr="000C291F" w:rsidRDefault="002022CE" w:rsidP="00FF1115">
      <w:pPr>
        <w:pStyle w:val="a3"/>
        <w:rPr>
          <w:sz w:val="6"/>
          <w:szCs w:val="6"/>
        </w:rPr>
      </w:pPr>
    </w:p>
    <w:p w:rsidR="00D74492" w:rsidRDefault="000C291F" w:rsidP="001A37DE">
      <w:pPr>
        <w:pStyle w:val="a3"/>
        <w:rPr>
          <w:szCs w:val="28"/>
        </w:rPr>
      </w:pPr>
      <w:r>
        <w:rPr>
          <w:szCs w:val="28"/>
        </w:rPr>
        <w:t>Выражение (2.4.43) с высокой степенью точности определяет первый коэффициент модифицированного асимптотического разложения плотности радиоактивного загрязнителя.</w:t>
      </w:r>
    </w:p>
    <w:p w:rsidR="001B38CA" w:rsidRDefault="001B38CA" w:rsidP="001A37DE">
      <w:pPr>
        <w:pStyle w:val="a3"/>
        <w:rPr>
          <w:szCs w:val="28"/>
        </w:rPr>
      </w:pPr>
    </w:p>
    <w:p w:rsidR="00C179A1" w:rsidRDefault="00C179A1" w:rsidP="001A37DE">
      <w:pPr>
        <w:pStyle w:val="2"/>
        <w:spacing w:before="0" w:after="0" w:line="360" w:lineRule="auto"/>
        <w:ind w:firstLine="720"/>
        <w:jc w:val="both"/>
        <w:rPr>
          <w:rFonts w:ascii="Times New Roman" w:hAnsi="Times New Roman"/>
          <w:bCs/>
          <w:i w:val="0"/>
          <w:sz w:val="28"/>
          <w:szCs w:val="28"/>
        </w:rPr>
      </w:pPr>
      <w:bookmarkStart w:id="23" w:name="_Toc150485206"/>
      <w:r>
        <w:rPr>
          <w:rFonts w:ascii="Times New Roman" w:hAnsi="Times New Roman"/>
          <w:bCs/>
          <w:i w:val="0"/>
          <w:sz w:val="28"/>
          <w:szCs w:val="28"/>
        </w:rPr>
        <w:t>2.5</w:t>
      </w:r>
      <w:r w:rsidRPr="00E30B05">
        <w:rPr>
          <w:rFonts w:ascii="Times New Roman" w:hAnsi="Times New Roman"/>
          <w:bCs/>
          <w:i w:val="0"/>
          <w:sz w:val="28"/>
          <w:szCs w:val="28"/>
        </w:rPr>
        <w:t xml:space="preserve">. Анализ результатов расчетов </w:t>
      </w:r>
      <w:r w:rsidR="00D74492">
        <w:rPr>
          <w:rFonts w:ascii="Times New Roman" w:hAnsi="Times New Roman"/>
          <w:bCs/>
          <w:i w:val="0"/>
          <w:sz w:val="28"/>
          <w:szCs w:val="28"/>
        </w:rPr>
        <w:t>в</w:t>
      </w:r>
      <w:r w:rsidRPr="00E30B05">
        <w:rPr>
          <w:rFonts w:ascii="Times New Roman" w:hAnsi="Times New Roman"/>
          <w:bCs/>
          <w:i w:val="0"/>
          <w:sz w:val="28"/>
          <w:szCs w:val="28"/>
        </w:rPr>
        <w:t xml:space="preserve"> </w:t>
      </w:r>
      <w:r>
        <w:rPr>
          <w:rFonts w:ascii="Times New Roman" w:hAnsi="Times New Roman"/>
          <w:bCs/>
          <w:i w:val="0"/>
          <w:sz w:val="28"/>
          <w:szCs w:val="28"/>
        </w:rPr>
        <w:t>первом</w:t>
      </w:r>
      <w:r w:rsidR="00D74492">
        <w:rPr>
          <w:rFonts w:ascii="Times New Roman" w:hAnsi="Times New Roman"/>
          <w:bCs/>
          <w:i w:val="0"/>
          <w:sz w:val="28"/>
          <w:szCs w:val="28"/>
        </w:rPr>
        <w:t xml:space="preserve"> </w:t>
      </w:r>
      <w:r w:rsidRPr="00E30B05">
        <w:rPr>
          <w:rFonts w:ascii="Times New Roman" w:hAnsi="Times New Roman"/>
          <w:bCs/>
          <w:i w:val="0"/>
          <w:sz w:val="28"/>
          <w:szCs w:val="28"/>
        </w:rPr>
        <w:t>приближени</w:t>
      </w:r>
      <w:r w:rsidR="00D74492">
        <w:rPr>
          <w:rFonts w:ascii="Times New Roman" w:hAnsi="Times New Roman"/>
          <w:bCs/>
          <w:i w:val="0"/>
          <w:sz w:val="28"/>
          <w:szCs w:val="28"/>
        </w:rPr>
        <w:t>и</w:t>
      </w:r>
      <w:bookmarkEnd w:id="23"/>
    </w:p>
    <w:p w:rsidR="00817F06" w:rsidRPr="00817F06" w:rsidRDefault="00817F06" w:rsidP="001A37DE">
      <w:pPr>
        <w:spacing w:line="360" w:lineRule="auto"/>
        <w:rPr>
          <w:sz w:val="20"/>
        </w:rPr>
      </w:pPr>
    </w:p>
    <w:p w:rsidR="001B38CA" w:rsidRPr="00A5589F" w:rsidRDefault="00D74492" w:rsidP="001A37DE">
      <w:pPr>
        <w:pStyle w:val="a3"/>
        <w:rPr>
          <w:sz w:val="16"/>
          <w:szCs w:val="16"/>
        </w:rPr>
      </w:pPr>
      <w:r>
        <w:rPr>
          <w:szCs w:val="28"/>
        </w:rPr>
        <w:t>На рис.</w:t>
      </w:r>
      <w:r w:rsidR="00F15541">
        <w:rPr>
          <w:szCs w:val="28"/>
        </w:rPr>
        <w:t xml:space="preserve"> </w:t>
      </w:r>
      <w:r>
        <w:rPr>
          <w:szCs w:val="28"/>
        </w:rPr>
        <w:t xml:space="preserve">2.14 и 2.15 представлены графики зависимости первого </w:t>
      </w:r>
      <w:r w:rsidRPr="00FB2C1F">
        <w:rPr>
          <w:szCs w:val="28"/>
        </w:rPr>
        <w:t xml:space="preserve">коэффициента разложения </w:t>
      </w:r>
      <w:r w:rsidR="001D47AA">
        <w:rPr>
          <w:position w:val="-10"/>
          <w:szCs w:val="28"/>
        </w:rPr>
        <w:pict>
          <v:shape id="_x0000_i1648" type="#_x0000_t75" style="width:21pt;height:21pt">
            <v:imagedata r:id="rId575" o:title=""/>
          </v:shape>
        </w:pict>
      </w:r>
      <w:r w:rsidRPr="00FB2C1F">
        <w:rPr>
          <w:szCs w:val="28"/>
        </w:rPr>
        <w:t xml:space="preserve"> от расстояния до оси скважины. Вид графиков для </w:t>
      </w:r>
      <w:r w:rsidRPr="00FB2C1F">
        <w:rPr>
          <w:i/>
          <w:szCs w:val="28"/>
          <w:lang w:val="en-US"/>
        </w:rPr>
        <w:t>z</w:t>
      </w:r>
      <w:r w:rsidRPr="00FB2C1F">
        <w:rPr>
          <w:szCs w:val="28"/>
        </w:rPr>
        <w:t xml:space="preserve"> = 0 и </w:t>
      </w:r>
      <w:r w:rsidRPr="00FB2C1F">
        <w:rPr>
          <w:i/>
          <w:szCs w:val="28"/>
          <w:lang w:val="en-US"/>
        </w:rPr>
        <w:t>z</w:t>
      </w:r>
      <w:r w:rsidRPr="00FB2C1F">
        <w:rPr>
          <w:szCs w:val="28"/>
        </w:rPr>
        <w:t> = 1 оказывается похожим</w:t>
      </w:r>
      <w:r>
        <w:rPr>
          <w:szCs w:val="28"/>
        </w:rPr>
        <w:t>, но «опрокинутым». При этом наиболее существенный вклад первого приближения наблюдается на границе зоны заражения.</w:t>
      </w:r>
    </w:p>
    <w:tbl>
      <w:tblPr>
        <w:tblW w:w="5000" w:type="pct"/>
        <w:tblLook w:val="01E0" w:firstRow="1" w:lastRow="1" w:firstColumn="1" w:lastColumn="1" w:noHBand="0" w:noVBand="0"/>
      </w:tblPr>
      <w:tblGrid>
        <w:gridCol w:w="4785"/>
        <w:gridCol w:w="4785"/>
      </w:tblGrid>
      <w:tr w:rsidR="009135B0"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49" type="#_x0000_t75" style="width:204.75pt;height:181.5pt">
                  <v:imagedata r:id="rId576" o:title=""/>
                </v:shape>
              </w:pict>
            </w:r>
          </w:p>
        </w:tc>
        <w:tc>
          <w:tcPr>
            <w:tcW w:w="2500" w:type="pct"/>
            <w:shd w:val="clear" w:color="auto" w:fill="auto"/>
            <w:vAlign w:val="bottom"/>
          </w:tcPr>
          <w:p w:rsidR="009135B0" w:rsidRPr="00BC2FC6" w:rsidRDefault="009135B0" w:rsidP="00BC2FC6">
            <w:pPr>
              <w:pStyle w:val="21"/>
              <w:overflowPunct w:val="0"/>
              <w:autoSpaceDE w:val="0"/>
              <w:autoSpaceDN w:val="0"/>
              <w:adjustRightInd w:val="0"/>
              <w:ind w:firstLine="720"/>
              <w:rPr>
                <w:szCs w:val="28"/>
              </w:rPr>
            </w:pPr>
            <w:r w:rsidRPr="00BC2FC6">
              <w:rPr>
                <w:sz w:val="24"/>
                <w:szCs w:val="24"/>
              </w:rPr>
              <w:t>Рис. 2.</w:t>
            </w:r>
            <w:r w:rsidR="00A5589F" w:rsidRPr="00BC2FC6">
              <w:rPr>
                <w:sz w:val="24"/>
                <w:szCs w:val="24"/>
              </w:rPr>
              <w:t>14</w:t>
            </w:r>
            <w:r w:rsidRPr="00BC2FC6">
              <w:rPr>
                <w:sz w:val="24"/>
                <w:szCs w:val="24"/>
              </w:rPr>
              <w:t xml:space="preserve">. Зависимость плотности </w:t>
            </w:r>
            <w:r w:rsidR="001D47AA">
              <w:rPr>
                <w:position w:val="-10"/>
                <w:sz w:val="24"/>
                <w:szCs w:val="24"/>
              </w:rPr>
              <w:pict>
                <v:shape id="_x0000_i1650" type="#_x0000_t75" style="width:20.25pt;height:21pt">
                  <v:imagedata r:id="rId577" o:title=""/>
                </v:shape>
              </w:pict>
            </w:r>
            <w:r w:rsidRPr="00BC2FC6">
              <w:rPr>
                <w:sz w:val="24"/>
                <w:szCs w:val="24"/>
              </w:rPr>
              <w:t xml:space="preserve"> радиоактивных примесей </w:t>
            </w:r>
            <w:r w:rsidR="00A5589F" w:rsidRPr="00BC2FC6">
              <w:rPr>
                <w:sz w:val="24"/>
                <w:szCs w:val="24"/>
              </w:rPr>
              <w:t>для коэффициента первого</w:t>
            </w:r>
            <w:r w:rsidRPr="00BC2FC6">
              <w:rPr>
                <w:sz w:val="24"/>
                <w:szCs w:val="24"/>
              </w:rPr>
              <w:t xml:space="preserve"> приближе</w:t>
            </w:r>
            <w:r w:rsidR="00A5589F" w:rsidRPr="00BC2FC6">
              <w:rPr>
                <w:sz w:val="24"/>
                <w:szCs w:val="24"/>
              </w:rPr>
              <w:t>ния</w:t>
            </w:r>
            <w:r w:rsidRPr="00BC2FC6">
              <w:rPr>
                <w:sz w:val="24"/>
                <w:szCs w:val="24"/>
              </w:rPr>
              <w:t xml:space="preserve"> от расстояния до оси скважины, отнесённого к радиусу зоны загрязнения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10 при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10. Графики построены для </w:t>
            </w:r>
            <w:r w:rsidRPr="00BC2FC6">
              <w:rPr>
                <w:i/>
                <w:sz w:val="24"/>
                <w:szCs w:val="24"/>
                <w:lang w:val="en-US"/>
              </w:rPr>
              <w:t>z</w:t>
            </w:r>
            <w:r w:rsidR="009D5DB9" w:rsidRPr="00BC2FC6">
              <w:rPr>
                <w:sz w:val="24"/>
                <w:szCs w:val="24"/>
              </w:rPr>
              <w:t> </w:t>
            </w:r>
            <w:r w:rsidRPr="00BC2FC6">
              <w:rPr>
                <w:sz w:val="24"/>
                <w:szCs w:val="24"/>
              </w:rPr>
              <w:t>=</w:t>
            </w:r>
            <w:r w:rsidR="009D5DB9" w:rsidRPr="00BC2FC6">
              <w:rPr>
                <w:sz w:val="24"/>
                <w:szCs w:val="24"/>
              </w:rPr>
              <w:t> </w:t>
            </w:r>
            <w:r w:rsidRPr="00BC2FC6">
              <w:rPr>
                <w:sz w:val="24"/>
                <w:szCs w:val="24"/>
              </w:rPr>
              <w:t xml:space="preserve">1.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51" type="#_x0000_t75" style="width:44.25pt;height:18.75pt">
                  <v:imagedata r:id="rId569" o:title=""/>
                </v:shape>
              </w:pict>
            </w:r>
            <w:r w:rsidRPr="00BC2FC6">
              <w:rPr>
                <w:sz w:val="24"/>
                <w:szCs w:val="24"/>
              </w:rPr>
              <w:t xml:space="preserve">, </w:t>
            </w:r>
            <w:r w:rsidR="001D47AA">
              <w:rPr>
                <w:position w:val="-10"/>
                <w:sz w:val="24"/>
                <w:szCs w:val="24"/>
              </w:rPr>
              <w:pict>
                <v:shape id="_x0000_i1652" type="#_x0000_t75" style="width:36pt;height:21pt">
                  <v:imagedata r:id="rId578" o:title=""/>
                </v:shape>
              </w:pict>
            </w:r>
            <w:r w:rsidRPr="00BC2FC6">
              <w:rPr>
                <w:sz w:val="24"/>
                <w:szCs w:val="24"/>
              </w:rPr>
              <w:t xml:space="preserve">, </w:t>
            </w:r>
            <w:r w:rsidR="001D47AA">
              <w:rPr>
                <w:position w:val="-12"/>
                <w:sz w:val="24"/>
                <w:szCs w:val="24"/>
              </w:rPr>
              <w:pict>
                <v:shape id="_x0000_i1653" type="#_x0000_t75" style="width:81pt;height:21.75pt">
                  <v:imagedata r:id="rId579" o:title=""/>
                </v:shape>
              </w:pict>
            </w:r>
          </w:p>
        </w:tc>
      </w:tr>
    </w:tbl>
    <w:p w:rsidR="001B38CA" w:rsidRPr="000C291F" w:rsidRDefault="001B38CA" w:rsidP="00FF1115">
      <w:pPr>
        <w:pStyle w:val="a3"/>
        <w:rPr>
          <w:sz w:val="6"/>
          <w:szCs w:val="6"/>
        </w:rPr>
      </w:pPr>
    </w:p>
    <w:p w:rsidR="004E7395" w:rsidRPr="00A5589F" w:rsidRDefault="00D74492" w:rsidP="00FF1115">
      <w:pPr>
        <w:pStyle w:val="a3"/>
        <w:rPr>
          <w:sz w:val="16"/>
          <w:szCs w:val="16"/>
        </w:rPr>
      </w:pPr>
      <w:r>
        <w:rPr>
          <w:szCs w:val="28"/>
        </w:rPr>
        <w:t xml:space="preserve">Сравнивая графики, представленные на рис. 2.15 и 2.16, приходим к выводу, что с увеличением времени, прошедшего с момента закачки, вклад </w:t>
      </w:r>
      <w:r w:rsidR="001D47AA">
        <w:rPr>
          <w:position w:val="-10"/>
          <w:szCs w:val="28"/>
        </w:rPr>
        <w:pict>
          <v:shape id="_x0000_i1654" type="#_x0000_t75" style="width:21pt;height:21pt">
            <v:imagedata r:id="rId575" o:title=""/>
          </v:shape>
        </w:pict>
      </w:r>
      <w:r>
        <w:rPr>
          <w:szCs w:val="28"/>
        </w:rPr>
        <w:t xml:space="preserve"> </w:t>
      </w:r>
      <w:r w:rsidR="000C291F">
        <w:rPr>
          <w:szCs w:val="28"/>
        </w:rPr>
        <w:t>уменьшается.</w:t>
      </w:r>
    </w:p>
    <w:tbl>
      <w:tblPr>
        <w:tblW w:w="5000" w:type="pct"/>
        <w:tblLook w:val="01E0" w:firstRow="1" w:lastRow="1" w:firstColumn="1" w:lastColumn="1" w:noHBand="0" w:noVBand="0"/>
      </w:tblPr>
      <w:tblGrid>
        <w:gridCol w:w="4785"/>
        <w:gridCol w:w="4785"/>
      </w:tblGrid>
      <w:tr w:rsidR="00ED7E8E"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55" type="#_x0000_t75" style="width:201pt;height:185.25pt">
                  <v:imagedata r:id="rId580" o:title=""/>
                </v:shape>
              </w:pict>
            </w:r>
          </w:p>
        </w:tc>
        <w:tc>
          <w:tcPr>
            <w:tcW w:w="2500" w:type="pct"/>
            <w:shd w:val="clear" w:color="auto" w:fill="auto"/>
          </w:tcPr>
          <w:p w:rsidR="00ED7E8E" w:rsidRPr="00BC2FC6" w:rsidRDefault="00ED7E8E" w:rsidP="00BC2FC6">
            <w:pPr>
              <w:pStyle w:val="21"/>
              <w:overflowPunct w:val="0"/>
              <w:autoSpaceDE w:val="0"/>
              <w:autoSpaceDN w:val="0"/>
              <w:adjustRightInd w:val="0"/>
              <w:ind w:firstLine="720"/>
              <w:rPr>
                <w:szCs w:val="28"/>
              </w:rPr>
            </w:pPr>
            <w:r w:rsidRPr="00BC2FC6">
              <w:rPr>
                <w:sz w:val="24"/>
                <w:szCs w:val="24"/>
              </w:rPr>
              <w:t>Рис. 2.1</w:t>
            </w:r>
            <w:r w:rsidR="00FB2C1F" w:rsidRPr="00BC2FC6">
              <w:rPr>
                <w:sz w:val="24"/>
                <w:szCs w:val="24"/>
              </w:rPr>
              <w:t>5</w:t>
            </w:r>
            <w:r w:rsidRPr="00BC2FC6">
              <w:rPr>
                <w:sz w:val="24"/>
                <w:szCs w:val="24"/>
              </w:rPr>
              <w:t xml:space="preserve">. Зависимость плотности </w:t>
            </w:r>
            <w:r w:rsidR="001D47AA">
              <w:rPr>
                <w:position w:val="-10"/>
                <w:sz w:val="24"/>
                <w:szCs w:val="24"/>
              </w:rPr>
              <w:pict>
                <v:shape id="_x0000_i1656" type="#_x0000_t75" style="width:20.25pt;height:21pt">
                  <v:imagedata r:id="rId581" o:title=""/>
                </v:shape>
              </w:pict>
            </w:r>
            <w:r w:rsidRPr="00BC2FC6">
              <w:rPr>
                <w:sz w:val="24"/>
                <w:szCs w:val="24"/>
              </w:rPr>
              <w:t xml:space="preserve"> радиоактивных примесей для коэффициента первого приближения от расстояния до оси скважины, отнесённого к радиусу зоны загрязнения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10 при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10. Графики построены для </w:t>
            </w:r>
            <w:r w:rsidRPr="00BC2FC6">
              <w:rPr>
                <w:i/>
                <w:sz w:val="24"/>
                <w:szCs w:val="24"/>
                <w:lang w:val="en-US"/>
              </w:rPr>
              <w:t>z</w:t>
            </w:r>
            <w:r w:rsidRPr="00BC2FC6">
              <w:rPr>
                <w:sz w:val="24"/>
                <w:szCs w:val="24"/>
              </w:rPr>
              <w:t> = </w:t>
            </w:r>
            <w:r w:rsidR="00FB2C1F" w:rsidRPr="00BC2FC6">
              <w:rPr>
                <w:sz w:val="24"/>
                <w:szCs w:val="24"/>
              </w:rPr>
              <w:t>0</w:t>
            </w:r>
            <w:r w:rsidRPr="00BC2FC6">
              <w:rPr>
                <w:sz w:val="24"/>
                <w:szCs w:val="24"/>
              </w:rPr>
              <w:t xml:space="preserve">.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57" type="#_x0000_t75" style="width:44.25pt;height:18.75pt">
                  <v:imagedata r:id="rId569" o:title=""/>
                </v:shape>
              </w:pict>
            </w:r>
            <w:r w:rsidRPr="00BC2FC6">
              <w:rPr>
                <w:sz w:val="24"/>
                <w:szCs w:val="24"/>
              </w:rPr>
              <w:t xml:space="preserve">, </w:t>
            </w:r>
            <w:r w:rsidR="001D47AA">
              <w:rPr>
                <w:position w:val="-10"/>
                <w:sz w:val="24"/>
                <w:szCs w:val="24"/>
              </w:rPr>
              <w:pict>
                <v:shape id="_x0000_i1658" type="#_x0000_t75" style="width:36pt;height:21pt">
                  <v:imagedata r:id="rId578" o:title=""/>
                </v:shape>
              </w:pict>
            </w:r>
            <w:r w:rsidRPr="00BC2FC6">
              <w:rPr>
                <w:sz w:val="24"/>
                <w:szCs w:val="24"/>
              </w:rPr>
              <w:t xml:space="preserve">, </w:t>
            </w:r>
            <w:r w:rsidR="001D47AA">
              <w:rPr>
                <w:position w:val="-12"/>
                <w:sz w:val="24"/>
                <w:szCs w:val="24"/>
              </w:rPr>
              <w:pict>
                <v:shape id="_x0000_i1659" type="#_x0000_t75" style="width:81pt;height:21.75pt">
                  <v:imagedata r:id="rId579" o:title=""/>
                </v:shape>
              </w:pict>
            </w:r>
          </w:p>
        </w:tc>
      </w:tr>
    </w:tbl>
    <w:p w:rsidR="001B38CA" w:rsidRPr="009112BD" w:rsidRDefault="001B38CA" w:rsidP="00FF1115">
      <w:pPr>
        <w:pStyle w:val="a3"/>
        <w:rPr>
          <w:sz w:val="6"/>
          <w:szCs w:val="6"/>
        </w:rPr>
      </w:pPr>
    </w:p>
    <w:tbl>
      <w:tblPr>
        <w:tblW w:w="5000" w:type="pct"/>
        <w:tblLook w:val="01E0" w:firstRow="1" w:lastRow="1" w:firstColumn="1" w:lastColumn="1" w:noHBand="0" w:noVBand="0"/>
      </w:tblPr>
      <w:tblGrid>
        <w:gridCol w:w="4785"/>
        <w:gridCol w:w="4785"/>
      </w:tblGrid>
      <w:tr w:rsidR="003B4762"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60" type="#_x0000_t75" style="width:204.75pt;height:185.25pt">
                  <v:imagedata r:id="rId582" o:title=""/>
                </v:shape>
              </w:pict>
            </w:r>
          </w:p>
        </w:tc>
        <w:tc>
          <w:tcPr>
            <w:tcW w:w="2500" w:type="pct"/>
            <w:shd w:val="clear" w:color="auto" w:fill="auto"/>
          </w:tcPr>
          <w:p w:rsidR="003B4762" w:rsidRPr="00BC2FC6" w:rsidRDefault="003B4762" w:rsidP="00BC2FC6">
            <w:pPr>
              <w:pStyle w:val="21"/>
              <w:overflowPunct w:val="0"/>
              <w:autoSpaceDE w:val="0"/>
              <w:autoSpaceDN w:val="0"/>
              <w:adjustRightInd w:val="0"/>
              <w:ind w:firstLine="720"/>
              <w:rPr>
                <w:szCs w:val="28"/>
              </w:rPr>
            </w:pPr>
            <w:r w:rsidRPr="00BC2FC6">
              <w:rPr>
                <w:sz w:val="24"/>
                <w:szCs w:val="24"/>
              </w:rPr>
              <w:t xml:space="preserve">Рис. 2.16. Зависимость плотности </w:t>
            </w:r>
            <w:r w:rsidR="001D47AA">
              <w:rPr>
                <w:position w:val="-10"/>
                <w:sz w:val="24"/>
                <w:szCs w:val="24"/>
              </w:rPr>
              <w:pict>
                <v:shape id="_x0000_i1661" type="#_x0000_t75" style="width:20.25pt;height:21pt">
                  <v:imagedata r:id="rId581" o:title=""/>
                </v:shape>
              </w:pict>
            </w:r>
            <w:r w:rsidRPr="00BC2FC6">
              <w:rPr>
                <w:sz w:val="24"/>
                <w:szCs w:val="24"/>
              </w:rPr>
              <w:t xml:space="preserve"> радиоактивных примесей для коэффициента первого приближения от расстояния до оси скважины, отнесённого к радиусу зоны загрязнения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30 при различных постоянных распада: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0.1,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10. Графики построены для </w:t>
            </w:r>
            <w:r w:rsidRPr="00BC2FC6">
              <w:rPr>
                <w:i/>
                <w:sz w:val="24"/>
                <w:szCs w:val="24"/>
                <w:lang w:val="en-US"/>
              </w:rPr>
              <w:t>z</w:t>
            </w:r>
            <w:r w:rsidRPr="00BC2FC6">
              <w:rPr>
                <w:sz w:val="24"/>
                <w:szCs w:val="24"/>
              </w:rPr>
              <w:t xml:space="preserve"> = 0.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62" type="#_x0000_t75" style="width:44.25pt;height:18.75pt">
                  <v:imagedata r:id="rId569" o:title=""/>
                </v:shape>
              </w:pict>
            </w:r>
            <w:r w:rsidRPr="00BC2FC6">
              <w:rPr>
                <w:sz w:val="24"/>
                <w:szCs w:val="24"/>
              </w:rPr>
              <w:t xml:space="preserve">, </w:t>
            </w:r>
            <w:r w:rsidR="001D47AA">
              <w:rPr>
                <w:position w:val="-10"/>
                <w:sz w:val="24"/>
                <w:szCs w:val="24"/>
              </w:rPr>
              <w:pict>
                <v:shape id="_x0000_i1663" type="#_x0000_t75" style="width:36pt;height:21pt">
                  <v:imagedata r:id="rId578" o:title=""/>
                </v:shape>
              </w:pict>
            </w:r>
            <w:r w:rsidRPr="00BC2FC6">
              <w:rPr>
                <w:sz w:val="24"/>
                <w:szCs w:val="24"/>
              </w:rPr>
              <w:t xml:space="preserve">, </w:t>
            </w:r>
            <w:r w:rsidR="001D47AA">
              <w:rPr>
                <w:position w:val="-12"/>
                <w:sz w:val="24"/>
                <w:szCs w:val="24"/>
              </w:rPr>
              <w:pict>
                <v:shape id="_x0000_i1664" type="#_x0000_t75" style="width:81pt;height:21.75pt">
                  <v:imagedata r:id="rId579" o:title=""/>
                </v:shape>
              </w:pict>
            </w:r>
          </w:p>
        </w:tc>
      </w:tr>
    </w:tbl>
    <w:p w:rsidR="00D74492" w:rsidRPr="00F36C46" w:rsidRDefault="00D74492" w:rsidP="00FF1115">
      <w:pPr>
        <w:pStyle w:val="a3"/>
        <w:rPr>
          <w:sz w:val="16"/>
          <w:szCs w:val="16"/>
        </w:rPr>
      </w:pPr>
      <w:r>
        <w:rPr>
          <w:szCs w:val="28"/>
        </w:rPr>
        <w:t xml:space="preserve">Об этом же говорит и анализ рис. 2.17, на котором приведена зависимость первого коэффициента плотности радиоактивного загрязнителя от времени закачки на различных расстояниях от оси скважины. Причём, на бóльших расстояниях от оси уменьшение </w:t>
      </w:r>
      <w:r w:rsidR="001D47AA">
        <w:rPr>
          <w:position w:val="-10"/>
          <w:szCs w:val="28"/>
        </w:rPr>
        <w:pict>
          <v:shape id="_x0000_i1665" type="#_x0000_t75" style="width:21pt;height:21pt">
            <v:imagedata r:id="rId575" o:title=""/>
          </v:shape>
        </w:pict>
      </w:r>
      <w:r>
        <w:rPr>
          <w:szCs w:val="28"/>
        </w:rPr>
        <w:t xml:space="preserve"> происходит быстрее.</w:t>
      </w:r>
    </w:p>
    <w:tbl>
      <w:tblPr>
        <w:tblW w:w="5000" w:type="pct"/>
        <w:tblLook w:val="01E0" w:firstRow="1" w:lastRow="1" w:firstColumn="1" w:lastColumn="1" w:noHBand="0" w:noVBand="0"/>
      </w:tblPr>
      <w:tblGrid>
        <w:gridCol w:w="4785"/>
        <w:gridCol w:w="4785"/>
      </w:tblGrid>
      <w:tr w:rsidR="009B3063"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66" type="#_x0000_t75" style="width:194.25pt;height:174pt">
                  <v:imagedata r:id="rId583" o:title=""/>
                </v:shape>
              </w:pict>
            </w:r>
          </w:p>
        </w:tc>
        <w:tc>
          <w:tcPr>
            <w:tcW w:w="2500" w:type="pct"/>
            <w:shd w:val="clear" w:color="auto" w:fill="auto"/>
          </w:tcPr>
          <w:p w:rsidR="009B3063" w:rsidRPr="00BC2FC6" w:rsidRDefault="009B3063"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9B3063" w:rsidRPr="00BC2FC6" w:rsidRDefault="009B3063" w:rsidP="00BC2FC6">
            <w:pPr>
              <w:pStyle w:val="21"/>
              <w:overflowPunct w:val="0"/>
              <w:autoSpaceDE w:val="0"/>
              <w:autoSpaceDN w:val="0"/>
              <w:adjustRightInd w:val="0"/>
              <w:ind w:firstLine="720"/>
              <w:rPr>
                <w:szCs w:val="28"/>
              </w:rPr>
            </w:pPr>
            <w:r w:rsidRPr="00BC2FC6">
              <w:rPr>
                <w:sz w:val="24"/>
                <w:szCs w:val="24"/>
              </w:rPr>
              <w:t xml:space="preserve">Рис. 2.17. Зависимость плотности </w:t>
            </w:r>
            <w:r w:rsidR="001D47AA">
              <w:rPr>
                <w:position w:val="-10"/>
                <w:sz w:val="24"/>
                <w:szCs w:val="24"/>
              </w:rPr>
              <w:pict>
                <v:shape id="_x0000_i1667" type="#_x0000_t75" style="width:20.25pt;height:21pt">
                  <v:imagedata r:id="rId581" o:title=""/>
                </v:shape>
              </w:pict>
            </w:r>
            <w:r w:rsidRPr="00BC2FC6">
              <w:rPr>
                <w:sz w:val="24"/>
                <w:szCs w:val="24"/>
              </w:rPr>
              <w:t xml:space="preserve"> радиоактивных примесей от времени закачки</w:t>
            </w:r>
            <w:r w:rsidR="004859A2" w:rsidRPr="00BC2FC6">
              <w:rPr>
                <w:sz w:val="24"/>
                <w:szCs w:val="24"/>
              </w:rPr>
              <w:t xml:space="preserve">    </w:t>
            </w:r>
            <w:r w:rsidRPr="00BC2FC6">
              <w:rPr>
                <w:sz w:val="24"/>
                <w:szCs w:val="24"/>
              </w:rPr>
              <w:t xml:space="preserve">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68" type="#_x0000_t75" style="width:44.25pt;height:18.75pt">
                  <v:imagedata r:id="rId569" o:title=""/>
                </v:shape>
              </w:pict>
            </w:r>
            <w:r w:rsidRPr="00BC2FC6">
              <w:rPr>
                <w:sz w:val="24"/>
                <w:szCs w:val="24"/>
              </w:rPr>
              <w:t xml:space="preserve">, </w:t>
            </w:r>
            <w:r w:rsidR="001D47AA">
              <w:rPr>
                <w:position w:val="-10"/>
                <w:sz w:val="24"/>
                <w:szCs w:val="24"/>
              </w:rPr>
              <w:pict>
                <v:shape id="_x0000_i1669" type="#_x0000_t75" style="width:36pt;height:21pt">
                  <v:imagedata r:id="rId578" o:title=""/>
                </v:shape>
              </w:pict>
            </w:r>
            <w:r w:rsidRPr="00BC2FC6">
              <w:rPr>
                <w:sz w:val="24"/>
                <w:szCs w:val="24"/>
              </w:rPr>
              <w:t xml:space="preserve">, </w:t>
            </w:r>
            <w:r w:rsidR="001D47AA">
              <w:rPr>
                <w:position w:val="-12"/>
                <w:sz w:val="24"/>
                <w:szCs w:val="24"/>
              </w:rPr>
              <w:pict>
                <v:shape id="_x0000_i1670" type="#_x0000_t75" style="width:81pt;height:21.75pt">
                  <v:imagedata r:id="rId584" o:title=""/>
                </v:shape>
              </w:pict>
            </w:r>
          </w:p>
        </w:tc>
      </w:tr>
    </w:tbl>
    <w:p w:rsidR="003B4762" w:rsidRPr="009112BD" w:rsidRDefault="003B4762" w:rsidP="00FF1115">
      <w:pPr>
        <w:pStyle w:val="a3"/>
        <w:rPr>
          <w:sz w:val="6"/>
          <w:szCs w:val="6"/>
        </w:rPr>
      </w:pPr>
    </w:p>
    <w:p w:rsidR="00D74492" w:rsidRDefault="00D74492" w:rsidP="00FF1115">
      <w:pPr>
        <w:pStyle w:val="a3"/>
        <w:rPr>
          <w:szCs w:val="28"/>
        </w:rPr>
      </w:pPr>
      <w:r w:rsidRPr="009112BD">
        <w:rPr>
          <w:spacing w:val="-2"/>
          <w:szCs w:val="28"/>
        </w:rPr>
        <w:t>Однако из рис.</w:t>
      </w:r>
      <w:r w:rsidR="00F15541">
        <w:rPr>
          <w:spacing w:val="-2"/>
          <w:szCs w:val="28"/>
        </w:rPr>
        <w:t xml:space="preserve"> </w:t>
      </w:r>
      <w:r w:rsidRPr="009112BD">
        <w:rPr>
          <w:spacing w:val="-2"/>
          <w:szCs w:val="28"/>
        </w:rPr>
        <w:t>2.18 следует, что для нерадиоактивных примесей</w:t>
      </w:r>
      <w:r>
        <w:rPr>
          <w:szCs w:val="28"/>
        </w:rPr>
        <w:t xml:space="preserve"> </w:t>
      </w:r>
      <w:r w:rsidR="001D47AA">
        <w:rPr>
          <w:position w:val="-10"/>
          <w:szCs w:val="28"/>
        </w:rPr>
        <w:pict>
          <v:shape id="_x0000_i1671" type="#_x0000_t75" style="width:21pt;height:21pt">
            <v:imagedata r:id="rId575" o:title=""/>
          </v:shape>
        </w:pict>
      </w:r>
      <w:r>
        <w:rPr>
          <w:szCs w:val="28"/>
        </w:rPr>
        <w:t xml:space="preserve"> имеет больш</w:t>
      </w:r>
      <w:r w:rsidR="009A6645">
        <w:rPr>
          <w:szCs w:val="28"/>
        </w:rPr>
        <w:t>о</w:t>
      </w:r>
      <w:r>
        <w:rPr>
          <w:szCs w:val="28"/>
        </w:rPr>
        <w:t>е значение и на бóльших расстояниях от скважины. Следовательно, наблюдавшееся на рис.</w:t>
      </w:r>
      <w:r w:rsidR="00F15541">
        <w:rPr>
          <w:szCs w:val="28"/>
        </w:rPr>
        <w:t xml:space="preserve"> </w:t>
      </w:r>
      <w:r>
        <w:rPr>
          <w:szCs w:val="28"/>
        </w:rPr>
        <w:t xml:space="preserve">2.17 различие в быстроте уменьшения </w:t>
      </w:r>
      <w:r w:rsidR="001D47AA">
        <w:rPr>
          <w:position w:val="-10"/>
          <w:szCs w:val="28"/>
        </w:rPr>
        <w:pict>
          <v:shape id="_x0000_i1672" type="#_x0000_t75" style="width:21pt;height:21pt">
            <v:imagedata r:id="rId575" o:title=""/>
          </v:shape>
        </w:pict>
      </w:r>
      <w:r>
        <w:rPr>
          <w:szCs w:val="28"/>
        </w:rPr>
        <w:t xml:space="preserve"> </w:t>
      </w:r>
      <w:r w:rsidRPr="00F15541">
        <w:rPr>
          <w:spacing w:val="-2"/>
          <w:szCs w:val="28"/>
        </w:rPr>
        <w:t xml:space="preserve">определяется не </w:t>
      </w:r>
      <w:r w:rsidR="009112BD" w:rsidRPr="00F15541">
        <w:rPr>
          <w:spacing w:val="-2"/>
          <w:szCs w:val="28"/>
        </w:rPr>
        <w:t xml:space="preserve">столько </w:t>
      </w:r>
      <w:r w:rsidRPr="00F15541">
        <w:rPr>
          <w:spacing w:val="-2"/>
          <w:szCs w:val="28"/>
        </w:rPr>
        <w:t>д</w:t>
      </w:r>
      <w:r w:rsidR="009112BD" w:rsidRPr="00F15541">
        <w:rPr>
          <w:spacing w:val="-2"/>
          <w:szCs w:val="28"/>
        </w:rPr>
        <w:t>иффузионными характеристиками, сколько</w:t>
      </w:r>
      <w:r w:rsidRPr="00F15541">
        <w:rPr>
          <w:spacing w:val="-2"/>
          <w:szCs w:val="28"/>
        </w:rPr>
        <w:t xml:space="preserve"> радиоактивным распадом</w:t>
      </w:r>
      <w:r>
        <w:rPr>
          <w:szCs w:val="28"/>
        </w:rPr>
        <w:t>.</w:t>
      </w:r>
    </w:p>
    <w:tbl>
      <w:tblPr>
        <w:tblW w:w="5000" w:type="pct"/>
        <w:tblLook w:val="01E0" w:firstRow="1" w:lastRow="1" w:firstColumn="1" w:lastColumn="1" w:noHBand="0" w:noVBand="0"/>
      </w:tblPr>
      <w:tblGrid>
        <w:gridCol w:w="4785"/>
        <w:gridCol w:w="4785"/>
      </w:tblGrid>
      <w:tr w:rsidR="00F36C46"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73" type="#_x0000_t75" style="width:194.25pt;height:174.75pt">
                  <v:imagedata r:id="rId585" o:title=""/>
                </v:shape>
              </w:pict>
            </w:r>
          </w:p>
        </w:tc>
        <w:tc>
          <w:tcPr>
            <w:tcW w:w="2500" w:type="pct"/>
            <w:shd w:val="clear" w:color="auto" w:fill="auto"/>
            <w:vAlign w:val="bottom"/>
          </w:tcPr>
          <w:p w:rsidR="00F36C46" w:rsidRPr="00BC2FC6" w:rsidRDefault="00F36C46"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F36C46" w:rsidRPr="00BC2FC6" w:rsidRDefault="00F36C46" w:rsidP="00BC2FC6">
            <w:pPr>
              <w:pStyle w:val="21"/>
              <w:overflowPunct w:val="0"/>
              <w:autoSpaceDE w:val="0"/>
              <w:autoSpaceDN w:val="0"/>
              <w:adjustRightInd w:val="0"/>
              <w:ind w:firstLine="720"/>
              <w:rPr>
                <w:sz w:val="24"/>
                <w:szCs w:val="24"/>
              </w:rPr>
            </w:pPr>
            <w:r w:rsidRPr="00BC2FC6">
              <w:rPr>
                <w:sz w:val="24"/>
                <w:szCs w:val="24"/>
              </w:rPr>
              <w:t xml:space="preserve">Рис. 2.18. Зависимость плотности </w:t>
            </w:r>
            <w:r w:rsidR="001D47AA">
              <w:rPr>
                <w:position w:val="-10"/>
                <w:sz w:val="24"/>
                <w:szCs w:val="24"/>
              </w:rPr>
              <w:pict>
                <v:shape id="_x0000_i1674" type="#_x0000_t75" style="width:20.25pt;height:21pt">
                  <v:imagedata r:id="rId581" o:title=""/>
                </v:shape>
              </w:pict>
            </w:r>
            <w:r w:rsidRPr="00BC2FC6">
              <w:rPr>
                <w:sz w:val="24"/>
                <w:szCs w:val="24"/>
              </w:rPr>
              <w:t xml:space="preserve"> радиоактивных примесей от времени закачки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0.6,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75" type="#_x0000_t75" style="width:44.25pt;height:18.75pt">
                  <v:imagedata r:id="rId569" o:title=""/>
                </v:shape>
              </w:pict>
            </w:r>
            <w:r w:rsidRPr="00BC2FC6">
              <w:rPr>
                <w:sz w:val="24"/>
                <w:szCs w:val="24"/>
              </w:rPr>
              <w:t xml:space="preserve">, </w:t>
            </w:r>
            <w:r w:rsidR="001D47AA">
              <w:rPr>
                <w:position w:val="-10"/>
                <w:sz w:val="24"/>
                <w:szCs w:val="24"/>
              </w:rPr>
              <w:pict>
                <v:shape id="_x0000_i1676" type="#_x0000_t75" style="width:36.75pt;height:21pt">
                  <v:imagedata r:id="rId586" o:title=""/>
                </v:shape>
              </w:pict>
            </w:r>
            <w:r w:rsidRPr="00BC2FC6">
              <w:rPr>
                <w:sz w:val="24"/>
                <w:szCs w:val="24"/>
              </w:rPr>
              <w:t xml:space="preserve">, </w:t>
            </w:r>
            <w:r w:rsidR="001D47AA">
              <w:rPr>
                <w:position w:val="-12"/>
                <w:sz w:val="24"/>
                <w:szCs w:val="24"/>
              </w:rPr>
              <w:pict>
                <v:shape id="_x0000_i1677" type="#_x0000_t75" style="width:81pt;height:21.75pt">
                  <v:imagedata r:id="rId584" o:title=""/>
                </v:shape>
              </w:pict>
            </w:r>
          </w:p>
          <w:p w:rsidR="009112BD" w:rsidRPr="00BC2FC6" w:rsidRDefault="009112BD" w:rsidP="00BC2FC6">
            <w:pPr>
              <w:pStyle w:val="21"/>
              <w:overflowPunct w:val="0"/>
              <w:autoSpaceDE w:val="0"/>
              <w:autoSpaceDN w:val="0"/>
              <w:adjustRightInd w:val="0"/>
              <w:ind w:firstLine="720"/>
              <w:rPr>
                <w:szCs w:val="28"/>
              </w:rPr>
            </w:pPr>
          </w:p>
        </w:tc>
      </w:tr>
    </w:tbl>
    <w:p w:rsidR="00F36C46" w:rsidRPr="009112BD" w:rsidRDefault="00F36C46" w:rsidP="00FF1115">
      <w:pPr>
        <w:pStyle w:val="a3"/>
        <w:rPr>
          <w:sz w:val="6"/>
          <w:szCs w:val="6"/>
        </w:rPr>
      </w:pPr>
    </w:p>
    <w:p w:rsidR="00D74492" w:rsidRPr="003E160D" w:rsidRDefault="00D74492" w:rsidP="00FF1115">
      <w:pPr>
        <w:pStyle w:val="a3"/>
        <w:rPr>
          <w:szCs w:val="28"/>
        </w:rPr>
      </w:pPr>
      <w:r>
        <w:rPr>
          <w:szCs w:val="28"/>
        </w:rPr>
        <w:t>На рис.</w:t>
      </w:r>
      <w:r w:rsidR="00F15541">
        <w:rPr>
          <w:szCs w:val="28"/>
        </w:rPr>
        <w:t xml:space="preserve"> </w:t>
      </w:r>
      <w:r>
        <w:rPr>
          <w:szCs w:val="28"/>
        </w:rPr>
        <w:t xml:space="preserve">2.19 представлена зависимость </w:t>
      </w:r>
      <w:r w:rsidR="001D47AA">
        <w:rPr>
          <w:position w:val="-12"/>
          <w:szCs w:val="28"/>
        </w:rPr>
        <w:pict>
          <v:shape id="_x0000_i1678" type="#_x0000_t75" style="width:99pt;height:21.75pt">
            <v:imagedata r:id="rId587" o:title=""/>
          </v:shape>
        </w:pict>
      </w:r>
      <w:r>
        <w:rPr>
          <w:szCs w:val="28"/>
        </w:rPr>
        <w:t xml:space="preserve"> от расстояния до оси скважины, отнесённого к максимальному радиусу загрязнения. Различные кривые соответствуют разным расстояниям вдоль вертикальной координаты в пласте. Графики построены для безразмерного времени </w:t>
      </w:r>
      <w:r>
        <w:rPr>
          <w:i/>
          <w:szCs w:val="28"/>
          <w:lang w:val="en-US"/>
        </w:rPr>
        <w:t>t</w:t>
      </w:r>
      <w:r>
        <w:rPr>
          <w:i/>
          <w:szCs w:val="28"/>
        </w:rPr>
        <w:t> </w:t>
      </w:r>
      <w:r>
        <w:rPr>
          <w:szCs w:val="28"/>
        </w:rPr>
        <w:t xml:space="preserve">= 3. При этом данное отношение не зависит от параметра </w:t>
      </w:r>
      <w:r w:rsidRPr="003E160D">
        <w:rPr>
          <w:szCs w:val="28"/>
          <w:lang w:val="en-US"/>
        </w:rPr>
        <w:t>At</w:t>
      </w:r>
      <w:r>
        <w:rPr>
          <w:szCs w:val="28"/>
        </w:rPr>
        <w:t xml:space="preserve"> радиоактивного распада. Видно, что для столь незначительного времени на расстояниях </w:t>
      </w:r>
      <w:r w:rsidR="001D47AA">
        <w:rPr>
          <w:position w:val="-12"/>
          <w:szCs w:val="28"/>
        </w:rPr>
        <w:pict>
          <v:shape id="_x0000_i1679" type="#_x0000_t75" style="width:56.25pt;height:18.75pt">
            <v:imagedata r:id="rId588" o:title=""/>
          </v:shape>
        </w:pict>
      </w:r>
      <w:r>
        <w:rPr>
          <w:szCs w:val="28"/>
        </w:rPr>
        <w:t xml:space="preserve"> вклад первого коэффициента приближения является весьма существенным.</w:t>
      </w:r>
    </w:p>
    <w:tbl>
      <w:tblPr>
        <w:tblW w:w="5000" w:type="pct"/>
        <w:tblLook w:val="01E0" w:firstRow="1" w:lastRow="1" w:firstColumn="1" w:lastColumn="1" w:noHBand="0" w:noVBand="0"/>
      </w:tblPr>
      <w:tblGrid>
        <w:gridCol w:w="4785"/>
        <w:gridCol w:w="4785"/>
      </w:tblGrid>
      <w:tr w:rsidR="001D18FD"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80" type="#_x0000_t75" style="width:208.5pt;height:183.75pt">
                  <v:imagedata r:id="rId589" o:title=""/>
                </v:shape>
              </w:pict>
            </w:r>
          </w:p>
        </w:tc>
        <w:tc>
          <w:tcPr>
            <w:tcW w:w="2500" w:type="pct"/>
            <w:shd w:val="clear" w:color="auto" w:fill="auto"/>
          </w:tcPr>
          <w:p w:rsidR="001D18FD" w:rsidRPr="00BC2FC6" w:rsidRDefault="001D18FD"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1D18FD" w:rsidRPr="00BC2FC6" w:rsidRDefault="001D18FD" w:rsidP="00BC2FC6">
            <w:pPr>
              <w:pStyle w:val="21"/>
              <w:overflowPunct w:val="0"/>
              <w:autoSpaceDE w:val="0"/>
              <w:autoSpaceDN w:val="0"/>
              <w:adjustRightInd w:val="0"/>
              <w:ind w:firstLine="720"/>
              <w:rPr>
                <w:szCs w:val="28"/>
              </w:rPr>
            </w:pPr>
            <w:r w:rsidRPr="00BC2FC6">
              <w:rPr>
                <w:sz w:val="24"/>
                <w:szCs w:val="24"/>
              </w:rPr>
              <w:t>Рис. 2.</w:t>
            </w:r>
            <w:r w:rsidR="00EE2731" w:rsidRPr="00BC2FC6">
              <w:rPr>
                <w:sz w:val="24"/>
                <w:szCs w:val="24"/>
              </w:rPr>
              <w:t>19</w:t>
            </w:r>
            <w:r w:rsidRPr="00BC2FC6">
              <w:rPr>
                <w:sz w:val="24"/>
                <w:szCs w:val="24"/>
              </w:rPr>
              <w:t xml:space="preserve">. Зависимость </w:t>
            </w:r>
            <w:r w:rsidR="00EE2731" w:rsidRPr="00BC2FC6">
              <w:rPr>
                <w:sz w:val="24"/>
                <w:szCs w:val="24"/>
              </w:rPr>
              <w:t xml:space="preserve">отношения </w:t>
            </w:r>
            <w:r w:rsidR="001D47AA">
              <w:rPr>
                <w:position w:val="-10"/>
                <w:sz w:val="24"/>
                <w:szCs w:val="24"/>
              </w:rPr>
              <w:pict>
                <v:shape id="_x0000_i1681" type="#_x0000_t75" style="width:20.25pt;height:21pt">
                  <v:imagedata r:id="rId581" o:title=""/>
                </v:shape>
              </w:pict>
            </w:r>
            <w:r w:rsidR="00EE2731" w:rsidRPr="00BC2FC6">
              <w:rPr>
                <w:sz w:val="24"/>
                <w:szCs w:val="24"/>
              </w:rPr>
              <w:t xml:space="preserve"> к</w:t>
            </w:r>
            <w:r w:rsidRPr="00BC2FC6">
              <w:rPr>
                <w:sz w:val="24"/>
                <w:szCs w:val="24"/>
              </w:rPr>
              <w:t xml:space="preserve"> </w:t>
            </w:r>
            <w:r w:rsidR="001D47AA">
              <w:rPr>
                <w:position w:val="-10"/>
                <w:sz w:val="24"/>
                <w:szCs w:val="24"/>
              </w:rPr>
              <w:pict>
                <v:shape id="_x0000_i1682" type="#_x0000_t75" style="width:21.75pt;height:21pt">
                  <v:imagedata r:id="rId590" o:title=""/>
                </v:shape>
              </w:pict>
            </w:r>
            <w:r w:rsidR="00EE2731" w:rsidRPr="00BC2FC6">
              <w:rPr>
                <w:sz w:val="24"/>
                <w:szCs w:val="24"/>
              </w:rPr>
              <w:t xml:space="preserve"> от «относительного расстояния» для различных </w:t>
            </w:r>
            <w:r w:rsidR="00EE2731" w:rsidRPr="00BC2FC6">
              <w:rPr>
                <w:i/>
                <w:sz w:val="24"/>
                <w:szCs w:val="24"/>
                <w:lang w:val="en-US"/>
              </w:rPr>
              <w:t>z</w:t>
            </w:r>
            <w:r w:rsidR="00EE2731" w:rsidRPr="00BC2FC6">
              <w:rPr>
                <w:sz w:val="24"/>
                <w:szCs w:val="24"/>
              </w:rPr>
              <w:t xml:space="preserve">: </w:t>
            </w:r>
            <w:r w:rsidR="00EE2731" w:rsidRPr="00BC2FC6">
              <w:rPr>
                <w:i/>
                <w:sz w:val="24"/>
                <w:szCs w:val="24"/>
              </w:rPr>
              <w:t>1</w:t>
            </w:r>
            <w:r w:rsidR="00EE2731" w:rsidRPr="00BC2FC6">
              <w:rPr>
                <w:i/>
                <w:sz w:val="24"/>
                <w:szCs w:val="24"/>
                <w:lang w:val="en-US"/>
              </w:rPr>
              <w:t> </w:t>
            </w:r>
            <w:r w:rsidR="00EE2731" w:rsidRPr="00BC2FC6">
              <w:rPr>
                <w:i/>
                <w:sz w:val="24"/>
                <w:szCs w:val="24"/>
              </w:rPr>
              <w:t>–</w:t>
            </w:r>
            <w:r w:rsidR="00EE2731" w:rsidRPr="00BC2FC6">
              <w:rPr>
                <w:sz w:val="24"/>
                <w:szCs w:val="24"/>
              </w:rPr>
              <w:t> </w:t>
            </w:r>
            <w:r w:rsidR="00EE2731" w:rsidRPr="00BC2FC6">
              <w:rPr>
                <w:i/>
                <w:sz w:val="24"/>
                <w:szCs w:val="24"/>
                <w:lang w:val="en-US"/>
              </w:rPr>
              <w:t>z </w:t>
            </w:r>
            <w:r w:rsidR="00EE2731" w:rsidRPr="00BC2FC6">
              <w:rPr>
                <w:sz w:val="24"/>
                <w:szCs w:val="24"/>
              </w:rPr>
              <w:t xml:space="preserve">= 0, </w:t>
            </w:r>
            <w:r w:rsidR="00EE2731" w:rsidRPr="00BC2FC6">
              <w:rPr>
                <w:i/>
                <w:sz w:val="24"/>
                <w:szCs w:val="24"/>
              </w:rPr>
              <w:t>2</w:t>
            </w:r>
            <w:r w:rsidR="00EE2731" w:rsidRPr="00BC2FC6">
              <w:rPr>
                <w:i/>
                <w:sz w:val="24"/>
                <w:szCs w:val="24"/>
                <w:lang w:val="en-US"/>
              </w:rPr>
              <w:t> </w:t>
            </w:r>
            <w:r w:rsidR="00EE2731" w:rsidRPr="00BC2FC6">
              <w:rPr>
                <w:i/>
                <w:sz w:val="24"/>
                <w:szCs w:val="24"/>
              </w:rPr>
              <w:t>–</w:t>
            </w:r>
            <w:r w:rsidR="00EE2731" w:rsidRPr="00BC2FC6">
              <w:rPr>
                <w:sz w:val="24"/>
                <w:szCs w:val="24"/>
              </w:rPr>
              <w:t xml:space="preserve"> 0.4, </w:t>
            </w:r>
            <w:r w:rsidR="00EE2731" w:rsidRPr="00BC2FC6">
              <w:rPr>
                <w:i/>
                <w:sz w:val="24"/>
                <w:szCs w:val="24"/>
              </w:rPr>
              <w:t>3</w:t>
            </w:r>
            <w:r w:rsidR="00EE2731" w:rsidRPr="00BC2FC6">
              <w:rPr>
                <w:i/>
                <w:sz w:val="24"/>
                <w:szCs w:val="24"/>
                <w:lang w:val="en-US"/>
              </w:rPr>
              <w:t> </w:t>
            </w:r>
            <w:r w:rsidR="00EE2731" w:rsidRPr="00BC2FC6">
              <w:rPr>
                <w:i/>
                <w:sz w:val="24"/>
                <w:szCs w:val="24"/>
              </w:rPr>
              <w:t>–</w:t>
            </w:r>
            <w:r w:rsidR="00EE2731" w:rsidRPr="00BC2FC6">
              <w:rPr>
                <w:sz w:val="24"/>
                <w:szCs w:val="24"/>
              </w:rPr>
              <w:t xml:space="preserve"> 0.6, 4 – 1. </w:t>
            </w:r>
            <w:r w:rsidRPr="00BC2FC6">
              <w:rPr>
                <w:sz w:val="24"/>
                <w:szCs w:val="24"/>
              </w:rPr>
              <w:t xml:space="preserve">Графики построены для </w:t>
            </w:r>
            <w:r w:rsidRPr="00BC2FC6">
              <w:rPr>
                <w:i/>
                <w:sz w:val="24"/>
                <w:szCs w:val="24"/>
                <w:lang w:val="en-US"/>
              </w:rPr>
              <w:t>t </w:t>
            </w:r>
            <w:r w:rsidRPr="00BC2FC6">
              <w:rPr>
                <w:sz w:val="24"/>
                <w:szCs w:val="24"/>
              </w:rPr>
              <w:t>= </w:t>
            </w:r>
            <w:r w:rsidR="00EE2731" w:rsidRPr="00BC2FC6">
              <w:rPr>
                <w:sz w:val="24"/>
                <w:szCs w:val="24"/>
              </w:rPr>
              <w:t>3</w:t>
            </w:r>
            <w:r w:rsidRPr="00BC2FC6">
              <w:rPr>
                <w:sz w:val="24"/>
                <w:szCs w:val="24"/>
              </w:rPr>
              <w:t xml:space="preserve">.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83" type="#_x0000_t75" style="width:44.25pt;height:18.75pt">
                  <v:imagedata r:id="rId569" o:title=""/>
                </v:shape>
              </w:pict>
            </w:r>
            <w:r w:rsidRPr="00BC2FC6">
              <w:rPr>
                <w:sz w:val="24"/>
                <w:szCs w:val="24"/>
              </w:rPr>
              <w:t xml:space="preserve">, </w:t>
            </w:r>
            <w:r w:rsidR="001D47AA">
              <w:rPr>
                <w:position w:val="-10"/>
                <w:sz w:val="24"/>
                <w:szCs w:val="24"/>
              </w:rPr>
              <w:pict>
                <v:shape id="_x0000_i1684" type="#_x0000_t75" style="width:36.75pt;height:21pt">
                  <v:imagedata r:id="rId586" o:title=""/>
                </v:shape>
              </w:pict>
            </w:r>
            <w:r w:rsidRPr="00BC2FC6">
              <w:rPr>
                <w:sz w:val="24"/>
                <w:szCs w:val="24"/>
              </w:rPr>
              <w:t xml:space="preserve">, </w:t>
            </w:r>
            <w:r w:rsidR="001D47AA">
              <w:rPr>
                <w:position w:val="-12"/>
                <w:sz w:val="24"/>
                <w:szCs w:val="24"/>
              </w:rPr>
              <w:pict>
                <v:shape id="_x0000_i1685" type="#_x0000_t75" style="width:81pt;height:21.75pt">
                  <v:imagedata r:id="rId584" o:title=""/>
                </v:shape>
              </w:pict>
            </w:r>
          </w:p>
        </w:tc>
      </w:tr>
    </w:tbl>
    <w:p w:rsidR="00F36C46" w:rsidRPr="009112BD" w:rsidRDefault="00F36C46" w:rsidP="00FF1115">
      <w:pPr>
        <w:pStyle w:val="a3"/>
        <w:rPr>
          <w:sz w:val="6"/>
          <w:szCs w:val="6"/>
        </w:rPr>
      </w:pPr>
    </w:p>
    <w:p w:rsidR="004E5990" w:rsidRPr="003E160D" w:rsidRDefault="00D74492" w:rsidP="00FF1115">
      <w:pPr>
        <w:pStyle w:val="a3"/>
        <w:rPr>
          <w:sz w:val="16"/>
          <w:szCs w:val="16"/>
        </w:rPr>
      </w:pPr>
      <w:r>
        <w:rPr>
          <w:szCs w:val="28"/>
        </w:rPr>
        <w:t>Анализ рис.</w:t>
      </w:r>
      <w:r w:rsidR="00F15541">
        <w:rPr>
          <w:szCs w:val="28"/>
        </w:rPr>
        <w:t xml:space="preserve"> </w:t>
      </w:r>
      <w:r>
        <w:rPr>
          <w:szCs w:val="28"/>
        </w:rPr>
        <w:t xml:space="preserve">2.20, определяющего зависимость </w:t>
      </w:r>
      <w:r w:rsidR="001D47AA">
        <w:rPr>
          <w:position w:val="-12"/>
          <w:szCs w:val="28"/>
        </w:rPr>
        <w:pict>
          <v:shape id="_x0000_i1686" type="#_x0000_t75" style="width:99pt;height:21.75pt">
            <v:imagedata r:id="rId587" o:title=""/>
          </v:shape>
        </w:pict>
      </w:r>
      <w:r>
        <w:rPr>
          <w:szCs w:val="28"/>
        </w:rPr>
        <w:t xml:space="preserve"> от расстояния до оси скважины, отнесённого к максимальному радиусу загрязнения, в сравнении с рис. 2.19, позволяет сделать вывод об уменьшении роли </w:t>
      </w:r>
      <w:r w:rsidR="001D47AA">
        <w:rPr>
          <w:position w:val="-10"/>
          <w:szCs w:val="28"/>
        </w:rPr>
        <w:pict>
          <v:shape id="_x0000_i1687" type="#_x0000_t75" style="width:21pt;height:21pt">
            <v:imagedata r:id="rId591" o:title=""/>
          </v:shape>
        </w:pict>
      </w:r>
      <w:r w:rsidRPr="00CE1929">
        <w:rPr>
          <w:szCs w:val="28"/>
        </w:rPr>
        <w:t xml:space="preserve"> с </w:t>
      </w:r>
      <w:r>
        <w:rPr>
          <w:szCs w:val="28"/>
        </w:rPr>
        <w:t>ростом времени закачки.</w:t>
      </w:r>
      <w:r w:rsidRPr="00CE1929">
        <w:rPr>
          <w:szCs w:val="28"/>
        </w:rPr>
        <w:t xml:space="preserve"> </w:t>
      </w:r>
      <w:r>
        <w:rPr>
          <w:szCs w:val="28"/>
        </w:rPr>
        <w:t xml:space="preserve">Графики построены для безразмерного времени </w:t>
      </w:r>
      <w:r>
        <w:rPr>
          <w:i/>
          <w:szCs w:val="28"/>
          <w:lang w:val="en-US"/>
        </w:rPr>
        <w:t>t</w:t>
      </w:r>
      <w:r>
        <w:rPr>
          <w:i/>
          <w:szCs w:val="28"/>
        </w:rPr>
        <w:t> </w:t>
      </w:r>
      <w:r w:rsidR="00A873AF">
        <w:rPr>
          <w:szCs w:val="28"/>
        </w:rPr>
        <w:t xml:space="preserve">= 30, что соответствует размерному времени </w:t>
      </w:r>
      <w:r w:rsidR="00A873AF">
        <w:rPr>
          <w:szCs w:val="28"/>
        </w:rPr>
        <w:sym w:font="Symbol" w:char="F07E"/>
      </w:r>
      <w:r w:rsidR="00A873AF">
        <w:rPr>
          <w:szCs w:val="28"/>
        </w:rPr>
        <w:t xml:space="preserve"> 100 лет.</w:t>
      </w:r>
      <w:r>
        <w:rPr>
          <w:szCs w:val="28"/>
        </w:rPr>
        <w:t xml:space="preserve"> </w:t>
      </w:r>
      <w:r w:rsidR="00A873AF">
        <w:rPr>
          <w:szCs w:val="28"/>
        </w:rPr>
        <w:t>При этом</w:t>
      </w:r>
      <w:r>
        <w:rPr>
          <w:szCs w:val="28"/>
        </w:rPr>
        <w:t xml:space="preserve"> на расстояниях до </w:t>
      </w:r>
      <w:r w:rsidR="001D47AA">
        <w:rPr>
          <w:position w:val="-12"/>
          <w:szCs w:val="28"/>
        </w:rPr>
        <w:pict>
          <v:shape id="_x0000_i1688" type="#_x0000_t75" style="width:35.25pt;height:18.75pt">
            <v:imagedata r:id="rId592" o:title=""/>
          </v:shape>
        </w:pict>
      </w:r>
      <w:r>
        <w:rPr>
          <w:szCs w:val="28"/>
        </w:rPr>
        <w:t xml:space="preserve"> вклад </w:t>
      </w:r>
      <w:r w:rsidR="001D47AA">
        <w:rPr>
          <w:position w:val="-10"/>
          <w:szCs w:val="28"/>
        </w:rPr>
        <w:pict>
          <v:shape id="_x0000_i1689" type="#_x0000_t75" style="width:21pt;height:21pt">
            <v:imagedata r:id="rId591" o:title=""/>
          </v:shape>
        </w:pict>
      </w:r>
      <w:r>
        <w:rPr>
          <w:szCs w:val="28"/>
        </w:rPr>
        <w:t xml:space="preserve"> по сравнению с </w:t>
      </w:r>
      <w:r w:rsidR="001D47AA">
        <w:rPr>
          <w:position w:val="-10"/>
          <w:szCs w:val="28"/>
        </w:rPr>
        <w:pict>
          <v:shape id="_x0000_i1690" type="#_x0000_t75" style="width:23.25pt;height:21pt">
            <v:imagedata r:id="rId593" o:title=""/>
          </v:shape>
        </w:pict>
      </w:r>
      <w:r>
        <w:rPr>
          <w:szCs w:val="28"/>
        </w:rPr>
        <w:t xml:space="preserve"> для горизонтов –</w:t>
      </w:r>
      <w:r w:rsidRPr="00FE32C2">
        <w:rPr>
          <w:szCs w:val="28"/>
        </w:rPr>
        <w:t>0.6</w:t>
      </w:r>
      <w:r>
        <w:rPr>
          <w:szCs w:val="28"/>
        </w:rPr>
        <w:t> </w:t>
      </w:r>
      <w:r w:rsidRPr="00FE32C2">
        <w:rPr>
          <w:szCs w:val="28"/>
        </w:rPr>
        <w:t>&lt;</w:t>
      </w:r>
      <w:r>
        <w:rPr>
          <w:szCs w:val="28"/>
        </w:rPr>
        <w:t> </w:t>
      </w:r>
      <w:r>
        <w:rPr>
          <w:i/>
          <w:szCs w:val="28"/>
          <w:lang w:val="en-US"/>
        </w:rPr>
        <w:t>z</w:t>
      </w:r>
      <w:r>
        <w:rPr>
          <w:i/>
          <w:szCs w:val="28"/>
        </w:rPr>
        <w:t> </w:t>
      </w:r>
      <w:r w:rsidRPr="00FE32C2">
        <w:rPr>
          <w:szCs w:val="28"/>
        </w:rPr>
        <w:t>&lt;</w:t>
      </w:r>
      <w:r>
        <w:rPr>
          <w:szCs w:val="28"/>
        </w:rPr>
        <w:t> </w:t>
      </w:r>
      <w:r w:rsidRPr="00FE32C2">
        <w:rPr>
          <w:szCs w:val="28"/>
        </w:rPr>
        <w:t>0.6</w:t>
      </w:r>
      <w:r>
        <w:rPr>
          <w:szCs w:val="28"/>
        </w:rPr>
        <w:t xml:space="preserve"> весьма мал и составляет 3 – 5%.</w:t>
      </w:r>
    </w:p>
    <w:tbl>
      <w:tblPr>
        <w:tblW w:w="5000" w:type="pct"/>
        <w:tblLook w:val="01E0" w:firstRow="1" w:lastRow="1" w:firstColumn="1" w:lastColumn="1" w:noHBand="0" w:noVBand="0"/>
      </w:tblPr>
      <w:tblGrid>
        <w:gridCol w:w="4785"/>
        <w:gridCol w:w="4785"/>
      </w:tblGrid>
      <w:tr w:rsidR="003E160D"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91" type="#_x0000_t75" style="width:208.5pt;height:183.75pt">
                  <v:imagedata r:id="rId594" o:title=""/>
                </v:shape>
              </w:pict>
            </w:r>
          </w:p>
        </w:tc>
        <w:tc>
          <w:tcPr>
            <w:tcW w:w="2500" w:type="pct"/>
            <w:shd w:val="clear" w:color="auto" w:fill="auto"/>
            <w:vAlign w:val="bottom"/>
          </w:tcPr>
          <w:p w:rsidR="003E160D" w:rsidRPr="00BC2FC6" w:rsidRDefault="003E160D"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3E160D" w:rsidRPr="00BC2FC6" w:rsidRDefault="003E160D" w:rsidP="00BC2FC6">
            <w:pPr>
              <w:pStyle w:val="21"/>
              <w:overflowPunct w:val="0"/>
              <w:autoSpaceDE w:val="0"/>
              <w:autoSpaceDN w:val="0"/>
              <w:adjustRightInd w:val="0"/>
              <w:ind w:firstLine="720"/>
              <w:rPr>
                <w:sz w:val="24"/>
                <w:szCs w:val="24"/>
              </w:rPr>
            </w:pPr>
            <w:r w:rsidRPr="00BC2FC6">
              <w:rPr>
                <w:sz w:val="24"/>
                <w:szCs w:val="24"/>
              </w:rPr>
              <w:t xml:space="preserve">Рис. 2.20. Зависимость отношения </w:t>
            </w:r>
            <w:r w:rsidR="001D47AA">
              <w:rPr>
                <w:position w:val="-10"/>
                <w:sz w:val="24"/>
                <w:szCs w:val="24"/>
              </w:rPr>
              <w:pict>
                <v:shape id="_x0000_i1692" type="#_x0000_t75" style="width:20.25pt;height:21pt">
                  <v:imagedata r:id="rId581" o:title=""/>
                </v:shape>
              </w:pict>
            </w:r>
            <w:r w:rsidRPr="00BC2FC6">
              <w:rPr>
                <w:sz w:val="24"/>
                <w:szCs w:val="24"/>
              </w:rPr>
              <w:t xml:space="preserve"> к </w:t>
            </w:r>
            <w:r w:rsidR="001D47AA">
              <w:rPr>
                <w:position w:val="-10"/>
                <w:sz w:val="24"/>
                <w:szCs w:val="24"/>
              </w:rPr>
              <w:pict>
                <v:shape id="_x0000_i1693" type="#_x0000_t75" style="width:21.75pt;height:21pt">
                  <v:imagedata r:id="rId590" o:title=""/>
                </v:shape>
              </w:pict>
            </w:r>
            <w:r w:rsidRPr="00BC2FC6">
              <w:rPr>
                <w:sz w:val="24"/>
                <w:szCs w:val="24"/>
              </w:rPr>
              <w:t xml:space="preserve"> от «относительного расстояния» для различных </w:t>
            </w:r>
            <w:r w:rsidRPr="00BC2FC6">
              <w:rPr>
                <w:i/>
                <w:sz w:val="24"/>
                <w:szCs w:val="24"/>
                <w:lang w:val="en-US"/>
              </w:rPr>
              <w:t>z</w:t>
            </w:r>
            <w:r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z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4 – 1. Графики построены для </w:t>
            </w:r>
            <w:r w:rsidRPr="00BC2FC6">
              <w:rPr>
                <w:i/>
                <w:sz w:val="24"/>
                <w:szCs w:val="24"/>
                <w:lang w:val="en-US"/>
              </w:rPr>
              <w:t>t </w:t>
            </w:r>
            <w:r w:rsidRPr="00BC2FC6">
              <w:rPr>
                <w:sz w:val="24"/>
                <w:szCs w:val="24"/>
              </w:rPr>
              <w:t>= 3</w:t>
            </w:r>
            <w:r w:rsidR="00CE1929" w:rsidRPr="00BC2FC6">
              <w:rPr>
                <w:sz w:val="24"/>
                <w:szCs w:val="24"/>
              </w:rPr>
              <w:t>0</w:t>
            </w:r>
            <w:r w:rsidRPr="00BC2FC6">
              <w:rPr>
                <w:sz w:val="24"/>
                <w:szCs w:val="24"/>
              </w:rPr>
              <w:t xml:space="preserve">.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694" type="#_x0000_t75" style="width:44.25pt;height:18.75pt">
                  <v:imagedata r:id="rId569" o:title=""/>
                </v:shape>
              </w:pict>
            </w:r>
            <w:r w:rsidRPr="00BC2FC6">
              <w:rPr>
                <w:sz w:val="24"/>
                <w:szCs w:val="24"/>
              </w:rPr>
              <w:t xml:space="preserve">, </w:t>
            </w:r>
            <w:r w:rsidR="001D47AA">
              <w:rPr>
                <w:position w:val="-10"/>
                <w:sz w:val="24"/>
                <w:szCs w:val="24"/>
              </w:rPr>
              <w:pict>
                <v:shape id="_x0000_i1695" type="#_x0000_t75" style="width:36.75pt;height:21pt">
                  <v:imagedata r:id="rId586" o:title=""/>
                </v:shape>
              </w:pict>
            </w:r>
            <w:r w:rsidRPr="00BC2FC6">
              <w:rPr>
                <w:sz w:val="24"/>
                <w:szCs w:val="24"/>
              </w:rPr>
              <w:t xml:space="preserve">, </w:t>
            </w:r>
            <w:r w:rsidR="001D47AA">
              <w:rPr>
                <w:position w:val="-12"/>
                <w:sz w:val="24"/>
                <w:szCs w:val="24"/>
              </w:rPr>
              <w:pict>
                <v:shape id="_x0000_i1696" type="#_x0000_t75" style="width:81pt;height:21.75pt">
                  <v:imagedata r:id="rId584" o:title=""/>
                </v:shape>
              </w:pict>
            </w:r>
          </w:p>
          <w:p w:rsidR="009112BD" w:rsidRPr="00BC2FC6" w:rsidRDefault="009112BD" w:rsidP="00BC2FC6">
            <w:pPr>
              <w:pStyle w:val="21"/>
              <w:overflowPunct w:val="0"/>
              <w:autoSpaceDE w:val="0"/>
              <w:autoSpaceDN w:val="0"/>
              <w:adjustRightInd w:val="0"/>
              <w:ind w:firstLine="720"/>
              <w:rPr>
                <w:szCs w:val="28"/>
              </w:rPr>
            </w:pPr>
          </w:p>
        </w:tc>
      </w:tr>
    </w:tbl>
    <w:p w:rsidR="003E160D" w:rsidRPr="008C367E" w:rsidRDefault="00D74492" w:rsidP="00FF1115">
      <w:pPr>
        <w:pStyle w:val="a3"/>
        <w:rPr>
          <w:sz w:val="16"/>
          <w:szCs w:val="16"/>
        </w:rPr>
      </w:pPr>
      <w:r>
        <w:rPr>
          <w:szCs w:val="28"/>
        </w:rPr>
        <w:t xml:space="preserve">Этот вывод подтверждается и анализом рис. 2.21, на котором представлена зависимость </w:t>
      </w:r>
      <w:r w:rsidR="001D47AA">
        <w:rPr>
          <w:position w:val="-12"/>
          <w:szCs w:val="28"/>
        </w:rPr>
        <w:pict>
          <v:shape id="_x0000_i1697" type="#_x0000_t75" style="width:99pt;height:21.75pt">
            <v:imagedata r:id="rId587" o:title=""/>
          </v:shape>
        </w:pict>
      </w:r>
      <w:r>
        <w:rPr>
          <w:szCs w:val="28"/>
        </w:rPr>
        <w:t xml:space="preserve"> от времени. При увеличении времени закачки уменьшается относительный вклад </w:t>
      </w:r>
      <w:r w:rsidR="001D47AA">
        <w:rPr>
          <w:position w:val="-10"/>
          <w:szCs w:val="28"/>
        </w:rPr>
        <w:pict>
          <v:shape id="_x0000_i1698" type="#_x0000_t75" style="width:21pt;height:21pt">
            <v:imagedata r:id="rId591" o:title=""/>
          </v:shape>
        </w:pict>
      </w:r>
      <w:r>
        <w:rPr>
          <w:szCs w:val="28"/>
        </w:rPr>
        <w:t>. Следовательно, при значительных расчётных временах, распределение плотности загрязнителя описывается с высокой степенью точности нулевым приближением.</w:t>
      </w:r>
    </w:p>
    <w:tbl>
      <w:tblPr>
        <w:tblW w:w="5000" w:type="pct"/>
        <w:tblLook w:val="01E0" w:firstRow="1" w:lastRow="1" w:firstColumn="1" w:lastColumn="1" w:noHBand="0" w:noVBand="0"/>
      </w:tblPr>
      <w:tblGrid>
        <w:gridCol w:w="4785"/>
        <w:gridCol w:w="4785"/>
      </w:tblGrid>
      <w:tr w:rsidR="008C367E"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699" type="#_x0000_t75" style="width:204.75pt;height:175.5pt">
                  <v:imagedata r:id="rId595" o:title=""/>
                </v:shape>
              </w:pict>
            </w:r>
          </w:p>
        </w:tc>
        <w:tc>
          <w:tcPr>
            <w:tcW w:w="2500" w:type="pct"/>
            <w:shd w:val="clear" w:color="auto" w:fill="auto"/>
            <w:vAlign w:val="bottom"/>
          </w:tcPr>
          <w:p w:rsidR="008C367E" w:rsidRPr="00BC2FC6" w:rsidRDefault="008C367E" w:rsidP="00BC2FC6">
            <w:pPr>
              <w:pStyle w:val="21"/>
              <w:overflowPunct w:val="0"/>
              <w:autoSpaceDE w:val="0"/>
              <w:autoSpaceDN w:val="0"/>
              <w:adjustRightInd w:val="0"/>
              <w:ind w:firstLine="720"/>
              <w:rPr>
                <w:sz w:val="24"/>
                <w:szCs w:val="24"/>
              </w:rPr>
            </w:pPr>
          </w:p>
          <w:p w:rsidR="008C367E" w:rsidRPr="00BC2FC6" w:rsidRDefault="008C367E" w:rsidP="00BC2FC6">
            <w:pPr>
              <w:pStyle w:val="21"/>
              <w:overflowPunct w:val="0"/>
              <w:autoSpaceDE w:val="0"/>
              <w:autoSpaceDN w:val="0"/>
              <w:adjustRightInd w:val="0"/>
              <w:ind w:firstLine="720"/>
              <w:rPr>
                <w:sz w:val="24"/>
                <w:szCs w:val="24"/>
              </w:rPr>
            </w:pPr>
          </w:p>
          <w:p w:rsidR="008C367E" w:rsidRPr="00BC2FC6" w:rsidRDefault="008C367E" w:rsidP="00BC2FC6">
            <w:pPr>
              <w:pStyle w:val="21"/>
              <w:overflowPunct w:val="0"/>
              <w:autoSpaceDE w:val="0"/>
              <w:autoSpaceDN w:val="0"/>
              <w:adjustRightInd w:val="0"/>
              <w:ind w:firstLine="720"/>
              <w:rPr>
                <w:szCs w:val="28"/>
              </w:rPr>
            </w:pPr>
            <w:r w:rsidRPr="00BC2FC6">
              <w:rPr>
                <w:sz w:val="24"/>
                <w:szCs w:val="24"/>
              </w:rPr>
              <w:t xml:space="preserve">Рис. 2.21. Зависимость отношения </w:t>
            </w:r>
            <w:r w:rsidR="001D47AA">
              <w:rPr>
                <w:position w:val="-10"/>
                <w:sz w:val="24"/>
                <w:szCs w:val="24"/>
              </w:rPr>
              <w:pict>
                <v:shape id="_x0000_i1700" type="#_x0000_t75" style="width:20.25pt;height:21pt">
                  <v:imagedata r:id="rId581" o:title=""/>
                </v:shape>
              </w:pict>
            </w:r>
            <w:r w:rsidRPr="00BC2FC6">
              <w:rPr>
                <w:sz w:val="24"/>
                <w:szCs w:val="24"/>
              </w:rPr>
              <w:t xml:space="preserve"> к </w:t>
            </w:r>
            <w:r w:rsidR="001D47AA">
              <w:rPr>
                <w:position w:val="-10"/>
                <w:sz w:val="24"/>
                <w:szCs w:val="24"/>
              </w:rPr>
              <w:pict>
                <v:shape id="_x0000_i1701" type="#_x0000_t75" style="width:21.75pt;height:21pt">
                  <v:imagedata r:id="rId590" o:title=""/>
                </v:shape>
              </w:pict>
            </w:r>
            <w:r w:rsidRPr="00BC2FC6">
              <w:rPr>
                <w:sz w:val="24"/>
                <w:szCs w:val="24"/>
              </w:rPr>
              <w:t xml:space="preserve"> от времени закачки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1.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02" type="#_x0000_t75" style="width:44.25pt;height:18.75pt">
                  <v:imagedata r:id="rId569" o:title=""/>
                </v:shape>
              </w:pict>
            </w:r>
            <w:r w:rsidRPr="00BC2FC6">
              <w:rPr>
                <w:sz w:val="24"/>
                <w:szCs w:val="24"/>
              </w:rPr>
              <w:t xml:space="preserve">, </w:t>
            </w:r>
            <w:r w:rsidR="001D47AA">
              <w:rPr>
                <w:position w:val="-10"/>
                <w:sz w:val="24"/>
                <w:szCs w:val="24"/>
              </w:rPr>
              <w:pict>
                <v:shape id="_x0000_i1703" type="#_x0000_t75" style="width:36.75pt;height:21pt">
                  <v:imagedata r:id="rId586" o:title=""/>
                </v:shape>
              </w:pict>
            </w:r>
            <w:r w:rsidRPr="00BC2FC6">
              <w:rPr>
                <w:sz w:val="24"/>
                <w:szCs w:val="24"/>
              </w:rPr>
              <w:t xml:space="preserve">, </w:t>
            </w:r>
            <w:r w:rsidR="001D47AA">
              <w:rPr>
                <w:position w:val="-12"/>
                <w:sz w:val="24"/>
                <w:szCs w:val="24"/>
              </w:rPr>
              <w:pict>
                <v:shape id="_x0000_i1704" type="#_x0000_t75" style="width:81pt;height:21.75pt">
                  <v:imagedata r:id="rId584" o:title=""/>
                </v:shape>
              </w:pict>
            </w:r>
            <w:r w:rsidRPr="00BC2FC6">
              <w:rPr>
                <w:sz w:val="24"/>
                <w:szCs w:val="24"/>
              </w:rPr>
              <w:t xml:space="preserve"> </w:t>
            </w:r>
          </w:p>
        </w:tc>
      </w:tr>
    </w:tbl>
    <w:p w:rsidR="004E5990" w:rsidRPr="008C367E" w:rsidRDefault="004E5990" w:rsidP="00FF1115">
      <w:pPr>
        <w:pStyle w:val="a3"/>
        <w:rPr>
          <w:sz w:val="16"/>
          <w:szCs w:val="16"/>
        </w:rPr>
      </w:pPr>
    </w:p>
    <w:p w:rsidR="00D74492" w:rsidRDefault="00D74492" w:rsidP="00FF1115">
      <w:pPr>
        <w:pStyle w:val="a3"/>
        <w:rPr>
          <w:szCs w:val="28"/>
        </w:rPr>
      </w:pPr>
      <w:r w:rsidRPr="00F15541">
        <w:rPr>
          <w:spacing w:val="-2"/>
          <w:szCs w:val="28"/>
        </w:rPr>
        <w:t>На рис</w:t>
      </w:r>
      <w:r w:rsidR="00F15541" w:rsidRPr="00F15541">
        <w:rPr>
          <w:spacing w:val="-2"/>
          <w:szCs w:val="28"/>
        </w:rPr>
        <w:t>.</w:t>
      </w:r>
      <w:r w:rsidRPr="00F15541">
        <w:rPr>
          <w:spacing w:val="-2"/>
          <w:szCs w:val="28"/>
        </w:rPr>
        <w:t xml:space="preserve"> 2.</w:t>
      </w:r>
      <w:r w:rsidR="0069239C" w:rsidRPr="00F15541">
        <w:rPr>
          <w:spacing w:val="-2"/>
          <w:szCs w:val="28"/>
        </w:rPr>
        <w:t>22</w:t>
      </w:r>
      <w:r w:rsidRPr="00F15541">
        <w:rPr>
          <w:spacing w:val="-2"/>
          <w:szCs w:val="28"/>
        </w:rPr>
        <w:t xml:space="preserve"> представлена картина зависимости</w:t>
      </w:r>
      <w:r>
        <w:rPr>
          <w:szCs w:val="28"/>
        </w:rPr>
        <w:t xml:space="preserve"> </w:t>
      </w:r>
      <w:r w:rsidR="001D47AA">
        <w:rPr>
          <w:position w:val="-10"/>
          <w:szCs w:val="28"/>
        </w:rPr>
        <w:pict>
          <v:shape id="_x0000_i1705" type="#_x0000_t75" style="width:21pt;height:21pt">
            <v:imagedata r:id="rId575" o:title=""/>
          </v:shape>
        </w:pict>
      </w:r>
      <w:r>
        <w:rPr>
          <w:szCs w:val="28"/>
        </w:rPr>
        <w:t xml:space="preserve"> от вертикальной координаты. </w:t>
      </w:r>
      <w:r w:rsidRPr="00F15541">
        <w:rPr>
          <w:spacing w:val="-4"/>
          <w:szCs w:val="28"/>
        </w:rPr>
        <w:t xml:space="preserve">Коэффициенты диффузии надстилающего и подстилающего пластов полагаются одинаковыми. Картина симметрична относительно </w:t>
      </w:r>
      <w:r w:rsidRPr="00F15541">
        <w:rPr>
          <w:i/>
          <w:spacing w:val="-4"/>
          <w:szCs w:val="28"/>
          <w:lang w:val="en-US"/>
        </w:rPr>
        <w:t>z</w:t>
      </w:r>
      <w:r w:rsidRPr="00F15541">
        <w:rPr>
          <w:spacing w:val="-4"/>
          <w:szCs w:val="28"/>
        </w:rPr>
        <w:t> = 0. при этом с увеличением расстояния до оси скважины происходит «сглаживание» значений</w:t>
      </w:r>
      <w:r>
        <w:rPr>
          <w:szCs w:val="28"/>
        </w:rPr>
        <w:t xml:space="preserve"> </w:t>
      </w:r>
      <w:r w:rsidR="001D47AA">
        <w:rPr>
          <w:position w:val="-10"/>
          <w:szCs w:val="28"/>
        </w:rPr>
        <w:pict>
          <v:shape id="_x0000_i1706" type="#_x0000_t75" style="width:21pt;height:21pt">
            <v:imagedata r:id="rId575" o:title=""/>
          </v:shape>
        </w:pict>
      </w:r>
      <w:r>
        <w:rPr>
          <w:szCs w:val="28"/>
        </w:rPr>
        <w:t>.</w:t>
      </w:r>
    </w:p>
    <w:p w:rsidR="003B4762" w:rsidRPr="00A873AF" w:rsidRDefault="003B4762" w:rsidP="00FF1115">
      <w:pPr>
        <w:pStyle w:val="a3"/>
        <w:rPr>
          <w:sz w:val="6"/>
          <w:szCs w:val="6"/>
        </w:rPr>
      </w:pPr>
    </w:p>
    <w:tbl>
      <w:tblPr>
        <w:tblW w:w="5000" w:type="pct"/>
        <w:tblLook w:val="01E0" w:firstRow="1" w:lastRow="1" w:firstColumn="1" w:lastColumn="1" w:noHBand="0" w:noVBand="0"/>
      </w:tblPr>
      <w:tblGrid>
        <w:gridCol w:w="4785"/>
        <w:gridCol w:w="4785"/>
      </w:tblGrid>
      <w:tr w:rsidR="00A5589F" w:rsidRPr="00BC2FC6" w:rsidTr="00BC2FC6">
        <w:tc>
          <w:tcPr>
            <w:tcW w:w="2500" w:type="pct"/>
            <w:shd w:val="clear" w:color="auto" w:fill="auto"/>
          </w:tcPr>
          <w:p w:rsidR="00794CFE" w:rsidRPr="00BC2FC6" w:rsidRDefault="001D47AA" w:rsidP="00BC2FC6">
            <w:pPr>
              <w:pStyle w:val="21"/>
              <w:overflowPunct w:val="0"/>
              <w:autoSpaceDE w:val="0"/>
              <w:autoSpaceDN w:val="0"/>
              <w:adjustRightInd w:val="0"/>
              <w:ind w:firstLine="720"/>
              <w:rPr>
                <w:szCs w:val="28"/>
              </w:rPr>
            </w:pPr>
            <w:r>
              <w:rPr>
                <w:szCs w:val="28"/>
              </w:rPr>
              <w:pict>
                <v:shape id="_x0000_i1707" type="#_x0000_t75" style="width:201pt;height:185.25pt">
                  <v:imagedata r:id="rId596" o:title=""/>
                </v:shape>
              </w:pict>
            </w:r>
          </w:p>
        </w:tc>
        <w:tc>
          <w:tcPr>
            <w:tcW w:w="2500" w:type="pct"/>
            <w:shd w:val="clear" w:color="auto" w:fill="auto"/>
            <w:vAlign w:val="bottom"/>
          </w:tcPr>
          <w:p w:rsidR="007A5AF1" w:rsidRPr="00BC2FC6" w:rsidRDefault="007A5AF1"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A5589F" w:rsidRPr="00BC2FC6" w:rsidRDefault="00773CE2" w:rsidP="00BC2FC6">
            <w:pPr>
              <w:pStyle w:val="21"/>
              <w:overflowPunct w:val="0"/>
              <w:autoSpaceDE w:val="0"/>
              <w:autoSpaceDN w:val="0"/>
              <w:adjustRightInd w:val="0"/>
              <w:ind w:firstLine="720"/>
              <w:rPr>
                <w:sz w:val="24"/>
                <w:szCs w:val="24"/>
              </w:rPr>
            </w:pPr>
            <w:r w:rsidRPr="00BC2FC6">
              <w:rPr>
                <w:sz w:val="24"/>
                <w:szCs w:val="24"/>
              </w:rPr>
              <w:t>Рис. 2.</w:t>
            </w:r>
            <w:r w:rsidR="007566E3" w:rsidRPr="00BC2FC6">
              <w:rPr>
                <w:sz w:val="24"/>
                <w:szCs w:val="24"/>
              </w:rPr>
              <w:t>22</w:t>
            </w:r>
            <w:r w:rsidRPr="00BC2FC6">
              <w:rPr>
                <w:sz w:val="24"/>
                <w:szCs w:val="24"/>
              </w:rPr>
              <w:t xml:space="preserve">. Зависимость коэффициента первого приближения </w:t>
            </w:r>
            <w:r w:rsidR="001D47AA">
              <w:rPr>
                <w:position w:val="-10"/>
                <w:sz w:val="24"/>
                <w:szCs w:val="24"/>
              </w:rPr>
              <w:pict>
                <v:shape id="_x0000_i1708" type="#_x0000_t75" style="width:20.25pt;height:21pt">
                  <v:imagedata r:id="rId581" o:title=""/>
                </v:shape>
              </w:pict>
            </w:r>
            <w:r w:rsidRPr="00BC2FC6">
              <w:rPr>
                <w:sz w:val="24"/>
                <w:szCs w:val="24"/>
              </w:rPr>
              <w:t xml:space="preserve"> плотности</w:t>
            </w:r>
            <w:r w:rsidR="004859A2" w:rsidRPr="00BC2FC6">
              <w:rPr>
                <w:sz w:val="24"/>
                <w:szCs w:val="24"/>
              </w:rPr>
              <w:t xml:space="preserve"> </w:t>
            </w:r>
            <w:r w:rsidRPr="00BC2FC6">
              <w:rPr>
                <w:sz w:val="24"/>
                <w:szCs w:val="24"/>
              </w:rPr>
              <w:t xml:space="preserve">радиоактивных примесей 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10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09" type="#_x0000_t75" style="width:44.25pt;height:18.75pt">
                  <v:imagedata r:id="rId569" o:title=""/>
                </v:shape>
              </w:pict>
            </w:r>
            <w:r w:rsidRPr="00BC2FC6">
              <w:rPr>
                <w:sz w:val="24"/>
                <w:szCs w:val="24"/>
              </w:rPr>
              <w:t xml:space="preserve">, </w:t>
            </w:r>
            <w:r w:rsidR="001D47AA">
              <w:rPr>
                <w:position w:val="-10"/>
                <w:sz w:val="24"/>
                <w:szCs w:val="24"/>
              </w:rPr>
              <w:pict>
                <v:shape id="_x0000_i1710" type="#_x0000_t75" style="width:36pt;height:21pt">
                  <v:imagedata r:id="rId578" o:title=""/>
                </v:shape>
              </w:pict>
            </w:r>
            <w:r w:rsidRPr="00BC2FC6">
              <w:rPr>
                <w:sz w:val="24"/>
                <w:szCs w:val="24"/>
              </w:rPr>
              <w:t xml:space="preserve">, </w:t>
            </w:r>
            <w:r w:rsidR="001D47AA">
              <w:rPr>
                <w:position w:val="-12"/>
                <w:sz w:val="24"/>
                <w:szCs w:val="24"/>
              </w:rPr>
              <w:pict>
                <v:shape id="_x0000_i1711" type="#_x0000_t75" style="width:81pt;height:21.75pt">
                  <v:imagedata r:id="rId597" o:title=""/>
                </v:shape>
              </w:pict>
            </w:r>
          </w:p>
          <w:p w:rsidR="00A873AF" w:rsidRPr="00BC2FC6" w:rsidRDefault="00A873AF" w:rsidP="00BC2FC6">
            <w:pPr>
              <w:pStyle w:val="21"/>
              <w:overflowPunct w:val="0"/>
              <w:autoSpaceDE w:val="0"/>
              <w:autoSpaceDN w:val="0"/>
              <w:adjustRightInd w:val="0"/>
              <w:ind w:firstLine="720"/>
              <w:rPr>
                <w:szCs w:val="28"/>
              </w:rPr>
            </w:pPr>
          </w:p>
        </w:tc>
      </w:tr>
    </w:tbl>
    <w:p w:rsidR="000A003B" w:rsidRDefault="000A003B" w:rsidP="00FF1115">
      <w:pPr>
        <w:pStyle w:val="a3"/>
        <w:rPr>
          <w:szCs w:val="28"/>
        </w:rPr>
      </w:pPr>
    </w:p>
    <w:p w:rsidR="0069239C" w:rsidRDefault="0069239C" w:rsidP="00FF1115">
      <w:pPr>
        <w:pStyle w:val="a3"/>
        <w:rPr>
          <w:szCs w:val="28"/>
        </w:rPr>
      </w:pPr>
      <w:r>
        <w:rPr>
          <w:szCs w:val="28"/>
        </w:rPr>
        <w:t xml:space="preserve">Рисунок 2.23 показывает зависимость </w:t>
      </w:r>
      <w:r w:rsidR="001D47AA">
        <w:rPr>
          <w:position w:val="-10"/>
          <w:szCs w:val="28"/>
        </w:rPr>
        <w:pict>
          <v:shape id="_x0000_i1712" type="#_x0000_t75" style="width:21pt;height:21pt">
            <v:imagedata r:id="rId575" o:title=""/>
          </v:shape>
        </w:pict>
      </w:r>
      <w:r>
        <w:rPr>
          <w:szCs w:val="28"/>
        </w:rPr>
        <w:t xml:space="preserve"> от вертикальной координаты в случае различия коэффициентов диффузии надстилающего и подстилающего пластов. Симметрия относительно </w:t>
      </w:r>
      <w:r>
        <w:rPr>
          <w:i/>
          <w:szCs w:val="28"/>
          <w:lang w:val="en-US"/>
        </w:rPr>
        <w:t>z</w:t>
      </w:r>
      <w:r>
        <w:rPr>
          <w:szCs w:val="28"/>
        </w:rPr>
        <w:t xml:space="preserve"> = 0 нарушается, более высокий коэффициент определяет и большее абсолютное значение </w:t>
      </w:r>
      <w:r w:rsidR="001D47AA">
        <w:rPr>
          <w:position w:val="-10"/>
          <w:szCs w:val="28"/>
        </w:rPr>
        <w:pict>
          <v:shape id="_x0000_i1713" type="#_x0000_t75" style="width:21pt;height:21pt">
            <v:imagedata r:id="rId575" o:title=""/>
          </v:shape>
        </w:pict>
      </w:r>
      <w:r>
        <w:rPr>
          <w:szCs w:val="28"/>
        </w:rPr>
        <w:t xml:space="preserve">. С увеличением расстояния до оси скважины происходит «сглаживание» </w:t>
      </w:r>
      <w:r w:rsidR="001D47AA">
        <w:rPr>
          <w:position w:val="-10"/>
          <w:szCs w:val="28"/>
        </w:rPr>
        <w:pict>
          <v:shape id="_x0000_i1714" type="#_x0000_t75" style="width:21pt;height:21pt">
            <v:imagedata r:id="rId575" o:title=""/>
          </v:shape>
        </w:pict>
      </w:r>
      <w:r>
        <w:rPr>
          <w:szCs w:val="28"/>
        </w:rPr>
        <w:t>.</w:t>
      </w:r>
    </w:p>
    <w:p w:rsidR="0069239C" w:rsidRDefault="0069239C" w:rsidP="00FF1115">
      <w:pPr>
        <w:pStyle w:val="a3"/>
        <w:rPr>
          <w:szCs w:val="28"/>
        </w:rPr>
      </w:pPr>
      <w:r>
        <w:rPr>
          <w:szCs w:val="28"/>
        </w:rPr>
        <w:t>Из рис.</w:t>
      </w:r>
      <w:r w:rsidR="00F15541">
        <w:rPr>
          <w:szCs w:val="28"/>
        </w:rPr>
        <w:t xml:space="preserve"> </w:t>
      </w:r>
      <w:r>
        <w:rPr>
          <w:szCs w:val="28"/>
        </w:rPr>
        <w:t xml:space="preserve">2.24 следует, что при малых постоянных распада различие между первым и нулевым приближениями остаётся практически постоянным, в то время, как при </w:t>
      </w:r>
      <w:r w:rsidRPr="00603673">
        <w:rPr>
          <w:szCs w:val="28"/>
        </w:rPr>
        <w:t xml:space="preserve">больших </w:t>
      </w:r>
      <w:r w:rsidRPr="00603673">
        <w:rPr>
          <w:szCs w:val="28"/>
          <w:lang w:val="en-US"/>
        </w:rPr>
        <w:t>At</w:t>
      </w:r>
      <w:r w:rsidRPr="00603673">
        <w:rPr>
          <w:szCs w:val="28"/>
        </w:rPr>
        <w:t xml:space="preserve"> </w:t>
      </w:r>
      <w:r>
        <w:rPr>
          <w:szCs w:val="28"/>
        </w:rPr>
        <w:t xml:space="preserve">уменьшение плотности загрязнителя за счёт распада становится преобладающим и </w:t>
      </w:r>
      <w:r w:rsidRPr="00603673">
        <w:rPr>
          <w:szCs w:val="28"/>
        </w:rPr>
        <w:t>разница ме</w:t>
      </w:r>
      <w:r>
        <w:rPr>
          <w:szCs w:val="28"/>
        </w:rPr>
        <w:t>жду нулевым и первым приближениями уменьшается.</w:t>
      </w:r>
    </w:p>
    <w:p w:rsidR="0069239C" w:rsidRDefault="0069239C" w:rsidP="00FF1115">
      <w:pPr>
        <w:pStyle w:val="a3"/>
        <w:rPr>
          <w:sz w:val="16"/>
          <w:szCs w:val="16"/>
        </w:rPr>
      </w:pPr>
    </w:p>
    <w:p w:rsidR="0069239C" w:rsidRPr="006D611B" w:rsidRDefault="0069239C" w:rsidP="00FF1115">
      <w:pPr>
        <w:pStyle w:val="a3"/>
        <w:rPr>
          <w:sz w:val="16"/>
          <w:szCs w:val="16"/>
        </w:rPr>
      </w:pPr>
    </w:p>
    <w:tbl>
      <w:tblPr>
        <w:tblW w:w="5000" w:type="pct"/>
        <w:tblLook w:val="01E0" w:firstRow="1" w:lastRow="1" w:firstColumn="1" w:lastColumn="1" w:noHBand="0" w:noVBand="0"/>
      </w:tblPr>
      <w:tblGrid>
        <w:gridCol w:w="4785"/>
        <w:gridCol w:w="4785"/>
      </w:tblGrid>
      <w:tr w:rsidR="006D611B" w:rsidRPr="00BC2FC6" w:rsidTr="00BC2FC6">
        <w:tc>
          <w:tcPr>
            <w:tcW w:w="2500" w:type="pct"/>
            <w:shd w:val="clear" w:color="auto" w:fill="auto"/>
          </w:tcPr>
          <w:p w:rsidR="006D611B" w:rsidRPr="00BC2FC6" w:rsidRDefault="006D611B" w:rsidP="00BC2FC6">
            <w:pPr>
              <w:pStyle w:val="21"/>
              <w:overflowPunct w:val="0"/>
              <w:autoSpaceDE w:val="0"/>
              <w:autoSpaceDN w:val="0"/>
              <w:adjustRightInd w:val="0"/>
              <w:ind w:firstLine="720"/>
              <w:rPr>
                <w:sz w:val="16"/>
                <w:szCs w:val="16"/>
              </w:rPr>
            </w:pPr>
          </w:p>
          <w:p w:rsidR="00794CFE" w:rsidRPr="00BC2FC6" w:rsidRDefault="001D47AA" w:rsidP="00BC2FC6">
            <w:pPr>
              <w:pStyle w:val="21"/>
              <w:overflowPunct w:val="0"/>
              <w:autoSpaceDE w:val="0"/>
              <w:autoSpaceDN w:val="0"/>
              <w:adjustRightInd w:val="0"/>
              <w:ind w:firstLine="720"/>
              <w:rPr>
                <w:szCs w:val="28"/>
              </w:rPr>
            </w:pPr>
            <w:r>
              <w:rPr>
                <w:szCs w:val="28"/>
              </w:rPr>
              <w:pict>
                <v:shape id="_x0000_i1715" type="#_x0000_t75" style="width:199.5pt;height:185.25pt">
                  <v:imagedata r:id="rId598" o:title=""/>
                </v:shape>
              </w:pict>
            </w:r>
          </w:p>
        </w:tc>
        <w:tc>
          <w:tcPr>
            <w:tcW w:w="2500" w:type="pct"/>
            <w:shd w:val="clear" w:color="auto" w:fill="auto"/>
          </w:tcPr>
          <w:p w:rsidR="007A5AF1" w:rsidRPr="00BC2FC6" w:rsidRDefault="007A5AF1" w:rsidP="00BC2FC6">
            <w:pPr>
              <w:pStyle w:val="21"/>
              <w:overflowPunct w:val="0"/>
              <w:autoSpaceDE w:val="0"/>
              <w:autoSpaceDN w:val="0"/>
              <w:adjustRightInd w:val="0"/>
              <w:ind w:firstLine="720"/>
              <w:rPr>
                <w:sz w:val="24"/>
                <w:szCs w:val="24"/>
              </w:rPr>
            </w:pPr>
          </w:p>
          <w:p w:rsidR="00794CFE" w:rsidRPr="00BC2FC6" w:rsidRDefault="00794CFE" w:rsidP="00BC2FC6">
            <w:pPr>
              <w:pStyle w:val="21"/>
              <w:overflowPunct w:val="0"/>
              <w:autoSpaceDE w:val="0"/>
              <w:autoSpaceDN w:val="0"/>
              <w:adjustRightInd w:val="0"/>
              <w:ind w:firstLine="720"/>
              <w:rPr>
                <w:sz w:val="24"/>
                <w:szCs w:val="24"/>
              </w:rPr>
            </w:pPr>
          </w:p>
          <w:p w:rsidR="006D611B" w:rsidRPr="00BC2FC6" w:rsidRDefault="006D611B" w:rsidP="00BC2FC6">
            <w:pPr>
              <w:pStyle w:val="21"/>
              <w:overflowPunct w:val="0"/>
              <w:autoSpaceDE w:val="0"/>
              <w:autoSpaceDN w:val="0"/>
              <w:adjustRightInd w:val="0"/>
              <w:ind w:firstLine="720"/>
              <w:rPr>
                <w:szCs w:val="28"/>
              </w:rPr>
            </w:pPr>
            <w:r w:rsidRPr="00BC2FC6">
              <w:rPr>
                <w:sz w:val="24"/>
                <w:szCs w:val="24"/>
              </w:rPr>
              <w:t>Рис. 2.</w:t>
            </w:r>
            <w:r w:rsidR="004E5990" w:rsidRPr="00BC2FC6">
              <w:rPr>
                <w:sz w:val="24"/>
                <w:szCs w:val="24"/>
              </w:rPr>
              <w:t>2</w:t>
            </w:r>
            <w:r w:rsidR="007566E3" w:rsidRPr="00BC2FC6">
              <w:rPr>
                <w:sz w:val="24"/>
                <w:szCs w:val="24"/>
              </w:rPr>
              <w:t>3</w:t>
            </w:r>
            <w:r w:rsidRPr="00BC2FC6">
              <w:rPr>
                <w:sz w:val="24"/>
                <w:szCs w:val="24"/>
              </w:rPr>
              <w:t xml:space="preserve">. Зависимость коэффициента первого приближения </w:t>
            </w:r>
            <w:r w:rsidR="001D47AA">
              <w:rPr>
                <w:position w:val="-10"/>
                <w:sz w:val="24"/>
                <w:szCs w:val="24"/>
              </w:rPr>
              <w:pict>
                <v:shape id="_x0000_i1716" type="#_x0000_t75" style="width:20.25pt;height:21pt">
                  <v:imagedata r:id="rId581" o:title=""/>
                </v:shape>
              </w:pict>
            </w:r>
            <w:r w:rsidRPr="00BC2FC6">
              <w:rPr>
                <w:sz w:val="24"/>
                <w:szCs w:val="24"/>
              </w:rPr>
              <w:t xml:space="preserve"> плотности радиоактивных примесей 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10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17" type="#_x0000_t75" style="width:44.25pt;height:18.75pt">
                  <v:imagedata r:id="rId569" o:title=""/>
                </v:shape>
              </w:pict>
            </w:r>
            <w:r w:rsidRPr="00BC2FC6">
              <w:rPr>
                <w:sz w:val="24"/>
                <w:szCs w:val="24"/>
              </w:rPr>
              <w:t xml:space="preserve">, </w:t>
            </w:r>
            <w:r w:rsidR="001D47AA">
              <w:rPr>
                <w:position w:val="-10"/>
                <w:sz w:val="24"/>
                <w:szCs w:val="24"/>
              </w:rPr>
              <w:pict>
                <v:shape id="_x0000_i1718" type="#_x0000_t75" style="width:39pt;height:21pt">
                  <v:imagedata r:id="rId599" o:title=""/>
                </v:shape>
              </w:pict>
            </w:r>
            <w:r w:rsidRPr="00BC2FC6">
              <w:rPr>
                <w:sz w:val="24"/>
                <w:szCs w:val="24"/>
              </w:rPr>
              <w:t xml:space="preserve">, </w:t>
            </w:r>
            <w:r w:rsidR="001D47AA">
              <w:rPr>
                <w:position w:val="-12"/>
              </w:rPr>
              <w:pict>
                <v:shape id="_x0000_i1719" type="#_x0000_t75" style="width:54.75pt;height:21.75pt">
                  <v:imagedata r:id="rId600" o:title=""/>
                </v:shape>
              </w:pict>
            </w:r>
            <w:r w:rsidR="000A003B">
              <w:t xml:space="preserve">, </w:t>
            </w:r>
            <w:r w:rsidR="001D47AA">
              <w:rPr>
                <w:position w:val="-12"/>
                <w:sz w:val="24"/>
                <w:szCs w:val="24"/>
              </w:rPr>
              <w:pict>
                <v:shape id="_x0000_i1720" type="#_x0000_t75" style="width:57.75pt;height:21.75pt">
                  <v:imagedata r:id="rId601" o:title=""/>
                </v:shape>
              </w:pict>
            </w:r>
          </w:p>
        </w:tc>
      </w:tr>
    </w:tbl>
    <w:p w:rsidR="006D611B" w:rsidRPr="007A5AF1" w:rsidRDefault="006D611B" w:rsidP="00FF1115">
      <w:pPr>
        <w:pStyle w:val="a3"/>
        <w:rPr>
          <w:sz w:val="16"/>
          <w:szCs w:val="16"/>
        </w:rPr>
      </w:pPr>
    </w:p>
    <w:p w:rsidR="007A5AF1" w:rsidRPr="0022221E" w:rsidRDefault="007A5AF1" w:rsidP="00FF1115">
      <w:pPr>
        <w:pStyle w:val="a3"/>
        <w:rPr>
          <w:szCs w:val="28"/>
        </w:rPr>
      </w:pPr>
    </w:p>
    <w:tbl>
      <w:tblPr>
        <w:tblW w:w="5000" w:type="pct"/>
        <w:tblLook w:val="01E0" w:firstRow="1" w:lastRow="1" w:firstColumn="1" w:lastColumn="1" w:noHBand="0" w:noVBand="0"/>
      </w:tblPr>
      <w:tblGrid>
        <w:gridCol w:w="4785"/>
        <w:gridCol w:w="4785"/>
      </w:tblGrid>
      <w:tr w:rsidR="007566E3" w:rsidRPr="00BC2FC6" w:rsidTr="00BC2FC6">
        <w:tc>
          <w:tcPr>
            <w:tcW w:w="2500" w:type="pct"/>
            <w:shd w:val="clear" w:color="auto" w:fill="auto"/>
          </w:tcPr>
          <w:p w:rsidR="001C0CE5" w:rsidRPr="00BC2FC6" w:rsidRDefault="001D47AA" w:rsidP="00BC2FC6">
            <w:pPr>
              <w:pStyle w:val="21"/>
              <w:overflowPunct w:val="0"/>
              <w:autoSpaceDE w:val="0"/>
              <w:autoSpaceDN w:val="0"/>
              <w:adjustRightInd w:val="0"/>
              <w:ind w:firstLine="720"/>
              <w:rPr>
                <w:szCs w:val="28"/>
              </w:rPr>
            </w:pPr>
            <w:r>
              <w:rPr>
                <w:szCs w:val="28"/>
              </w:rPr>
              <w:pict>
                <v:shape id="_x0000_i1721" type="#_x0000_t75" style="width:208.5pt;height:183pt">
                  <v:imagedata r:id="rId602" o:title=""/>
                </v:shape>
              </w:pict>
            </w:r>
          </w:p>
        </w:tc>
        <w:tc>
          <w:tcPr>
            <w:tcW w:w="2500" w:type="pct"/>
            <w:shd w:val="clear" w:color="auto" w:fill="auto"/>
          </w:tcPr>
          <w:p w:rsidR="007566E3" w:rsidRPr="00BC2FC6" w:rsidRDefault="007566E3" w:rsidP="00BC2FC6">
            <w:pPr>
              <w:pStyle w:val="21"/>
              <w:overflowPunct w:val="0"/>
              <w:autoSpaceDE w:val="0"/>
              <w:autoSpaceDN w:val="0"/>
              <w:adjustRightInd w:val="0"/>
              <w:ind w:firstLine="720"/>
              <w:rPr>
                <w:sz w:val="24"/>
                <w:szCs w:val="24"/>
                <w:lang w:val="en-US"/>
              </w:rPr>
            </w:pPr>
          </w:p>
          <w:p w:rsidR="00D75E05" w:rsidRPr="00BC2FC6" w:rsidRDefault="00D75E05" w:rsidP="00BC2FC6">
            <w:pPr>
              <w:pStyle w:val="21"/>
              <w:overflowPunct w:val="0"/>
              <w:autoSpaceDE w:val="0"/>
              <w:autoSpaceDN w:val="0"/>
              <w:adjustRightInd w:val="0"/>
              <w:ind w:firstLine="720"/>
              <w:rPr>
                <w:sz w:val="24"/>
                <w:szCs w:val="24"/>
                <w:lang w:val="en-US"/>
              </w:rPr>
            </w:pPr>
          </w:p>
          <w:p w:rsidR="007566E3" w:rsidRPr="00BC2FC6" w:rsidRDefault="007566E3" w:rsidP="00BC2FC6">
            <w:pPr>
              <w:pStyle w:val="21"/>
              <w:overflowPunct w:val="0"/>
              <w:autoSpaceDE w:val="0"/>
              <w:autoSpaceDN w:val="0"/>
              <w:adjustRightInd w:val="0"/>
              <w:ind w:firstLine="720"/>
              <w:rPr>
                <w:szCs w:val="28"/>
              </w:rPr>
            </w:pPr>
            <w:r w:rsidRPr="00BC2FC6">
              <w:rPr>
                <w:sz w:val="24"/>
                <w:szCs w:val="24"/>
              </w:rPr>
              <w:t>Рис. 2.</w:t>
            </w:r>
            <w:r w:rsidR="00DB13C7" w:rsidRPr="00BC2FC6">
              <w:rPr>
                <w:sz w:val="24"/>
                <w:szCs w:val="24"/>
              </w:rPr>
              <w:t>24</w:t>
            </w:r>
            <w:r w:rsidRPr="00BC2FC6">
              <w:rPr>
                <w:sz w:val="24"/>
                <w:szCs w:val="24"/>
              </w:rPr>
              <w:t xml:space="preserve">. </w:t>
            </w:r>
            <w:r w:rsidR="008F0304" w:rsidRPr="00BC2FC6">
              <w:rPr>
                <w:sz w:val="24"/>
                <w:szCs w:val="24"/>
              </w:rPr>
              <w:t>Зависимость плотности радиоактивного загрязнителя в нулевом (</w:t>
            </w:r>
            <w:r w:rsidR="008F0304" w:rsidRPr="00BC2FC6">
              <w:rPr>
                <w:i/>
                <w:sz w:val="24"/>
                <w:szCs w:val="24"/>
              </w:rPr>
              <w:t>1</w:t>
            </w:r>
            <w:r w:rsidR="008F0304" w:rsidRPr="00BC2FC6">
              <w:rPr>
                <w:sz w:val="24"/>
                <w:szCs w:val="24"/>
              </w:rPr>
              <w:t xml:space="preserve">, </w:t>
            </w:r>
            <w:r w:rsidR="008F0304" w:rsidRPr="00BC2FC6">
              <w:rPr>
                <w:i/>
                <w:sz w:val="24"/>
                <w:szCs w:val="24"/>
              </w:rPr>
              <w:t>3</w:t>
            </w:r>
            <w:r w:rsidR="008F0304" w:rsidRPr="00BC2FC6">
              <w:rPr>
                <w:sz w:val="24"/>
                <w:szCs w:val="24"/>
              </w:rPr>
              <w:t>) и первом (</w:t>
            </w:r>
            <w:r w:rsidR="008F0304" w:rsidRPr="00BC2FC6">
              <w:rPr>
                <w:i/>
                <w:sz w:val="24"/>
                <w:szCs w:val="24"/>
              </w:rPr>
              <w:t>2</w:t>
            </w:r>
            <w:r w:rsidR="008F0304" w:rsidRPr="00BC2FC6">
              <w:rPr>
                <w:sz w:val="24"/>
                <w:szCs w:val="24"/>
              </w:rPr>
              <w:t xml:space="preserve">, </w:t>
            </w:r>
            <w:r w:rsidR="008F0304" w:rsidRPr="00BC2FC6">
              <w:rPr>
                <w:i/>
                <w:sz w:val="24"/>
                <w:szCs w:val="24"/>
              </w:rPr>
              <w:t>4</w:t>
            </w:r>
            <w:r w:rsidR="008F0304" w:rsidRPr="00BC2FC6">
              <w:rPr>
                <w:sz w:val="24"/>
                <w:szCs w:val="24"/>
              </w:rPr>
              <w:t xml:space="preserve">) приближениях от «относительного расстояния» для различных постоянных распада </w:t>
            </w:r>
            <w:r w:rsidR="008F0304" w:rsidRPr="00BC2FC6">
              <w:rPr>
                <w:i/>
                <w:sz w:val="24"/>
                <w:szCs w:val="24"/>
              </w:rPr>
              <w:t>1,2</w:t>
            </w:r>
            <w:r w:rsidR="008F0304" w:rsidRPr="00BC2FC6">
              <w:rPr>
                <w:i/>
                <w:sz w:val="24"/>
                <w:szCs w:val="24"/>
                <w:lang w:val="en-US"/>
              </w:rPr>
              <w:t> </w:t>
            </w:r>
            <w:r w:rsidR="008F0304" w:rsidRPr="00BC2FC6">
              <w:rPr>
                <w:i/>
                <w:sz w:val="24"/>
                <w:szCs w:val="24"/>
              </w:rPr>
              <w:t>–</w:t>
            </w:r>
            <w:r w:rsidR="008F0304" w:rsidRPr="00BC2FC6">
              <w:rPr>
                <w:sz w:val="24"/>
                <w:szCs w:val="24"/>
              </w:rPr>
              <w:t> </w:t>
            </w:r>
            <w:r w:rsidR="008F0304" w:rsidRPr="00BC2FC6">
              <w:rPr>
                <w:sz w:val="24"/>
                <w:szCs w:val="24"/>
                <w:lang w:val="en-US"/>
              </w:rPr>
              <w:t>At</w:t>
            </w:r>
            <w:r w:rsidR="008F0304" w:rsidRPr="00BC2FC6">
              <w:rPr>
                <w:i/>
                <w:sz w:val="24"/>
                <w:szCs w:val="24"/>
                <w:lang w:val="en-US"/>
              </w:rPr>
              <w:t> </w:t>
            </w:r>
            <w:r w:rsidR="008F0304" w:rsidRPr="00BC2FC6">
              <w:rPr>
                <w:sz w:val="24"/>
                <w:szCs w:val="24"/>
              </w:rPr>
              <w:t xml:space="preserve">= 0.1, </w:t>
            </w:r>
            <w:r w:rsidR="008F0304" w:rsidRPr="00BC2FC6">
              <w:rPr>
                <w:i/>
                <w:sz w:val="24"/>
                <w:szCs w:val="24"/>
              </w:rPr>
              <w:t>3,4</w:t>
            </w:r>
            <w:r w:rsidR="008F0304" w:rsidRPr="00BC2FC6">
              <w:rPr>
                <w:i/>
                <w:sz w:val="24"/>
                <w:szCs w:val="24"/>
                <w:lang w:val="en-US"/>
              </w:rPr>
              <w:t> </w:t>
            </w:r>
            <w:r w:rsidR="008F0304" w:rsidRPr="00BC2FC6">
              <w:rPr>
                <w:i/>
                <w:sz w:val="24"/>
                <w:szCs w:val="24"/>
              </w:rPr>
              <w:t>–</w:t>
            </w:r>
            <w:r w:rsidR="008F0304" w:rsidRPr="00BC2FC6">
              <w:rPr>
                <w:sz w:val="24"/>
                <w:szCs w:val="24"/>
              </w:rPr>
              <w:t xml:space="preserve"> 1. Графики построены для </w:t>
            </w:r>
            <w:r w:rsidR="008F0304" w:rsidRPr="00BC2FC6">
              <w:rPr>
                <w:i/>
                <w:sz w:val="24"/>
                <w:szCs w:val="24"/>
                <w:lang w:val="en-US"/>
              </w:rPr>
              <w:t>t </w:t>
            </w:r>
            <w:r w:rsidR="008F0304" w:rsidRPr="00BC2FC6">
              <w:rPr>
                <w:sz w:val="24"/>
                <w:szCs w:val="24"/>
              </w:rPr>
              <w:t xml:space="preserve">= 10. Другие расчётные параметры </w:t>
            </w:r>
            <w:r w:rsidR="008F0304" w:rsidRPr="00BC2FC6">
              <w:rPr>
                <w:sz w:val="24"/>
                <w:szCs w:val="24"/>
                <w:lang w:val="en-US"/>
              </w:rPr>
              <w:t>Pd</w:t>
            </w:r>
            <w:r w:rsidR="008F0304" w:rsidRPr="00BC2FC6">
              <w:rPr>
                <w:sz w:val="24"/>
                <w:szCs w:val="24"/>
              </w:rPr>
              <w:t> = 10</w:t>
            </w:r>
            <w:r w:rsidR="008F0304" w:rsidRPr="00BC2FC6">
              <w:rPr>
                <w:sz w:val="24"/>
                <w:szCs w:val="24"/>
                <w:vertAlign w:val="superscript"/>
              </w:rPr>
              <w:t>2</w:t>
            </w:r>
            <w:r w:rsidR="008F0304" w:rsidRPr="00BC2FC6">
              <w:rPr>
                <w:sz w:val="24"/>
                <w:szCs w:val="24"/>
              </w:rPr>
              <w:t xml:space="preserve">, </w:t>
            </w:r>
            <w:r w:rsidR="001D47AA">
              <w:rPr>
                <w:position w:val="-6"/>
                <w:sz w:val="24"/>
                <w:szCs w:val="24"/>
              </w:rPr>
              <w:pict>
                <v:shape id="_x0000_i1722" type="#_x0000_t75" style="width:44.25pt;height:18.75pt">
                  <v:imagedata r:id="rId569" o:title=""/>
                </v:shape>
              </w:pict>
            </w:r>
            <w:r w:rsidR="008F0304" w:rsidRPr="00BC2FC6">
              <w:rPr>
                <w:sz w:val="24"/>
                <w:szCs w:val="24"/>
              </w:rPr>
              <w:t xml:space="preserve">, </w:t>
            </w:r>
            <w:r w:rsidR="001D47AA">
              <w:rPr>
                <w:position w:val="-10"/>
                <w:sz w:val="24"/>
                <w:szCs w:val="24"/>
              </w:rPr>
              <w:pict>
                <v:shape id="_x0000_i1723" type="#_x0000_t75" style="width:36.75pt;height:21pt">
                  <v:imagedata r:id="rId586" o:title=""/>
                </v:shape>
              </w:pict>
            </w:r>
            <w:r w:rsidR="008F0304" w:rsidRPr="00BC2FC6">
              <w:rPr>
                <w:sz w:val="24"/>
                <w:szCs w:val="24"/>
              </w:rPr>
              <w:t xml:space="preserve">, </w:t>
            </w:r>
            <w:r w:rsidR="001D47AA">
              <w:rPr>
                <w:position w:val="-12"/>
                <w:sz w:val="24"/>
                <w:szCs w:val="24"/>
              </w:rPr>
              <w:pict>
                <v:shape id="_x0000_i1724" type="#_x0000_t75" style="width:81pt;height:21.75pt">
                  <v:imagedata r:id="rId584" o:title=""/>
                </v:shape>
              </w:pict>
            </w:r>
          </w:p>
        </w:tc>
      </w:tr>
    </w:tbl>
    <w:p w:rsidR="007566E3" w:rsidRPr="00664013" w:rsidRDefault="007566E3" w:rsidP="00FF1115">
      <w:pPr>
        <w:pStyle w:val="a3"/>
        <w:rPr>
          <w:sz w:val="16"/>
          <w:szCs w:val="16"/>
        </w:rPr>
      </w:pPr>
    </w:p>
    <w:p w:rsidR="0069239C" w:rsidRDefault="0069239C" w:rsidP="00FF1115">
      <w:pPr>
        <w:pStyle w:val="a3"/>
        <w:rPr>
          <w:szCs w:val="28"/>
        </w:rPr>
      </w:pPr>
      <w:r>
        <w:rPr>
          <w:szCs w:val="28"/>
        </w:rPr>
        <w:t xml:space="preserve">Анализ рис. 2.25 показывает, что с увеличением времени кривые, отвечающие плотности загрязнителя в различных горизонтальных плоскостях, приближаются друг к другу, что вызвано, прежде всего, уменьшением </w:t>
      </w:r>
      <w:r w:rsidR="001D47AA">
        <w:rPr>
          <w:position w:val="-10"/>
          <w:szCs w:val="28"/>
        </w:rPr>
        <w:pict>
          <v:shape id="_x0000_i1725" type="#_x0000_t75" style="width:11.25pt;height:14.25pt">
            <v:imagedata r:id="rId603" o:title=""/>
          </v:shape>
        </w:pict>
      </w:r>
      <w:r>
        <w:rPr>
          <w:szCs w:val="28"/>
        </w:rPr>
        <w:t xml:space="preserve"> в результате радиоактивного распада.</w:t>
      </w:r>
    </w:p>
    <w:p w:rsidR="0069239C" w:rsidRDefault="0069239C" w:rsidP="00FF1115">
      <w:pPr>
        <w:pStyle w:val="a3"/>
        <w:rPr>
          <w:szCs w:val="28"/>
        </w:rPr>
      </w:pPr>
      <w:r>
        <w:rPr>
          <w:szCs w:val="28"/>
        </w:rPr>
        <w:t>На рис.</w:t>
      </w:r>
      <w:r w:rsidR="00F15541">
        <w:rPr>
          <w:szCs w:val="28"/>
        </w:rPr>
        <w:t xml:space="preserve"> </w:t>
      </w:r>
      <w:r>
        <w:rPr>
          <w:szCs w:val="28"/>
        </w:rPr>
        <w:t xml:space="preserve">2.26 представлена зависимость плотности загрязнителя при отсутствии радиоактивного распада от времени. При этом уменьшение </w:t>
      </w:r>
      <w:r w:rsidR="001D47AA">
        <w:rPr>
          <w:position w:val="-10"/>
          <w:szCs w:val="28"/>
        </w:rPr>
        <w:pict>
          <v:shape id="_x0000_i1726" type="#_x0000_t75" style="width:11.25pt;height:14.25pt">
            <v:imagedata r:id="rId603" o:title=""/>
          </v:shape>
        </w:pict>
      </w:r>
      <w:r>
        <w:rPr>
          <w:szCs w:val="28"/>
        </w:rPr>
        <w:t xml:space="preserve"> определяется только процессами диффузии. Чем </w:t>
      </w:r>
      <w:r w:rsidRPr="006F7615">
        <w:rPr>
          <w:szCs w:val="28"/>
        </w:rPr>
        <w:t xml:space="preserve">больше величина </w:t>
      </w:r>
      <w:r w:rsidR="001D47AA">
        <w:rPr>
          <w:position w:val="-6"/>
          <w:szCs w:val="28"/>
        </w:rPr>
        <w:pict>
          <v:shape id="_x0000_i1727" type="#_x0000_t75" style="width:9.75pt;height:15pt">
            <v:imagedata r:id="rId604" o:title=""/>
          </v:shape>
        </w:pict>
      </w:r>
      <w:r w:rsidRPr="006F7615">
        <w:rPr>
          <w:szCs w:val="28"/>
        </w:rPr>
        <w:t>, т.е.</w:t>
      </w:r>
      <w:r>
        <w:rPr>
          <w:szCs w:val="28"/>
        </w:rPr>
        <w:t xml:space="preserve"> чем ближе по абсолютной величине коэффициент диффузии к коэффициенту температуропроводности, тем быстрее уменьшается плотность, и наоборот. </w:t>
      </w:r>
    </w:p>
    <w:p w:rsidR="00DA3038" w:rsidRPr="00DA3038" w:rsidRDefault="00DA3038" w:rsidP="00FF1115">
      <w:pPr>
        <w:pStyle w:val="a3"/>
        <w:rPr>
          <w:sz w:val="16"/>
          <w:szCs w:val="16"/>
        </w:rPr>
      </w:pPr>
    </w:p>
    <w:tbl>
      <w:tblPr>
        <w:tblW w:w="5000" w:type="pct"/>
        <w:tblLook w:val="01E0" w:firstRow="1" w:lastRow="1" w:firstColumn="1" w:lastColumn="1" w:noHBand="0" w:noVBand="0"/>
      </w:tblPr>
      <w:tblGrid>
        <w:gridCol w:w="4785"/>
        <w:gridCol w:w="4785"/>
      </w:tblGrid>
      <w:tr w:rsidR="00DA3038" w:rsidRPr="00BC2FC6" w:rsidTr="00BC2FC6">
        <w:tc>
          <w:tcPr>
            <w:tcW w:w="2500" w:type="pct"/>
            <w:shd w:val="clear" w:color="auto" w:fill="auto"/>
          </w:tcPr>
          <w:p w:rsidR="00DA3038" w:rsidRPr="00BC2FC6" w:rsidRDefault="00DA3038" w:rsidP="00BC2FC6">
            <w:pPr>
              <w:pStyle w:val="21"/>
              <w:overflowPunct w:val="0"/>
              <w:autoSpaceDE w:val="0"/>
              <w:autoSpaceDN w:val="0"/>
              <w:adjustRightInd w:val="0"/>
              <w:ind w:firstLine="720"/>
              <w:rPr>
                <w:sz w:val="16"/>
                <w:szCs w:val="16"/>
              </w:rPr>
            </w:pPr>
          </w:p>
          <w:p w:rsidR="008F0304" w:rsidRPr="00BC2FC6" w:rsidRDefault="001D47AA" w:rsidP="00BC2FC6">
            <w:pPr>
              <w:pStyle w:val="21"/>
              <w:overflowPunct w:val="0"/>
              <w:autoSpaceDE w:val="0"/>
              <w:autoSpaceDN w:val="0"/>
              <w:adjustRightInd w:val="0"/>
              <w:ind w:firstLine="720"/>
              <w:rPr>
                <w:szCs w:val="28"/>
              </w:rPr>
            </w:pPr>
            <w:r>
              <w:rPr>
                <w:szCs w:val="28"/>
              </w:rPr>
              <w:pict>
                <v:shape id="_x0000_i1728" type="#_x0000_t75" style="width:196.5pt;height:171.75pt">
                  <v:imagedata r:id="rId605" o:title=""/>
                </v:shape>
              </w:pict>
            </w:r>
          </w:p>
        </w:tc>
        <w:tc>
          <w:tcPr>
            <w:tcW w:w="2500" w:type="pct"/>
            <w:shd w:val="clear" w:color="auto" w:fill="auto"/>
          </w:tcPr>
          <w:p w:rsidR="00DA3038" w:rsidRPr="00BC2FC6" w:rsidRDefault="00DA3038" w:rsidP="00BC2FC6">
            <w:pPr>
              <w:pStyle w:val="21"/>
              <w:overflowPunct w:val="0"/>
              <w:autoSpaceDE w:val="0"/>
              <w:autoSpaceDN w:val="0"/>
              <w:adjustRightInd w:val="0"/>
              <w:ind w:firstLine="720"/>
              <w:rPr>
                <w:sz w:val="24"/>
                <w:szCs w:val="24"/>
              </w:rPr>
            </w:pPr>
          </w:p>
          <w:p w:rsidR="000B2855" w:rsidRPr="00BC2FC6" w:rsidRDefault="000B2855" w:rsidP="00BC2FC6">
            <w:pPr>
              <w:pStyle w:val="21"/>
              <w:overflowPunct w:val="0"/>
              <w:autoSpaceDE w:val="0"/>
              <w:autoSpaceDN w:val="0"/>
              <w:adjustRightInd w:val="0"/>
              <w:ind w:firstLine="720"/>
              <w:rPr>
                <w:sz w:val="24"/>
                <w:szCs w:val="24"/>
              </w:rPr>
            </w:pPr>
          </w:p>
          <w:p w:rsidR="00DA3038" w:rsidRPr="00BC2FC6" w:rsidRDefault="00DA3038" w:rsidP="00BC2FC6">
            <w:pPr>
              <w:pStyle w:val="21"/>
              <w:overflowPunct w:val="0"/>
              <w:autoSpaceDE w:val="0"/>
              <w:autoSpaceDN w:val="0"/>
              <w:adjustRightInd w:val="0"/>
              <w:ind w:firstLine="720"/>
              <w:rPr>
                <w:szCs w:val="28"/>
              </w:rPr>
            </w:pPr>
            <w:r w:rsidRPr="00BC2FC6">
              <w:rPr>
                <w:sz w:val="24"/>
                <w:szCs w:val="24"/>
              </w:rPr>
              <w:t>Рис. 2.</w:t>
            </w:r>
            <w:r w:rsidR="008F0304" w:rsidRPr="00BC2FC6">
              <w:rPr>
                <w:sz w:val="24"/>
                <w:szCs w:val="24"/>
              </w:rPr>
              <w:t>25</w:t>
            </w:r>
            <w:r w:rsidRPr="00BC2FC6">
              <w:rPr>
                <w:sz w:val="24"/>
                <w:szCs w:val="24"/>
              </w:rPr>
              <w:t xml:space="preserve">. </w:t>
            </w:r>
            <w:r w:rsidR="008F0304" w:rsidRPr="00BC2FC6">
              <w:rPr>
                <w:sz w:val="24"/>
                <w:szCs w:val="24"/>
              </w:rPr>
              <w:t xml:space="preserve">Зависимость плотности радиоактивного загрязнителя в первом приближении от времени для различных </w:t>
            </w:r>
            <w:r w:rsidR="008F0304" w:rsidRPr="00BC2FC6">
              <w:rPr>
                <w:i/>
                <w:sz w:val="24"/>
                <w:szCs w:val="24"/>
                <w:lang w:val="en-US"/>
              </w:rPr>
              <w:t>z</w:t>
            </w:r>
            <w:r w:rsidR="008F0304" w:rsidRPr="00BC2FC6">
              <w:rPr>
                <w:sz w:val="24"/>
                <w:szCs w:val="24"/>
              </w:rPr>
              <w:t xml:space="preserve">: </w:t>
            </w:r>
            <w:r w:rsidR="008F0304" w:rsidRPr="00BC2FC6">
              <w:rPr>
                <w:i/>
                <w:sz w:val="24"/>
                <w:szCs w:val="24"/>
              </w:rPr>
              <w:t>1</w:t>
            </w:r>
            <w:r w:rsidR="008F0304" w:rsidRPr="00BC2FC6">
              <w:rPr>
                <w:i/>
                <w:sz w:val="24"/>
                <w:szCs w:val="24"/>
                <w:lang w:val="en-US"/>
              </w:rPr>
              <w:t> </w:t>
            </w:r>
            <w:r w:rsidR="008F0304" w:rsidRPr="00BC2FC6">
              <w:rPr>
                <w:i/>
                <w:sz w:val="24"/>
                <w:szCs w:val="24"/>
              </w:rPr>
              <w:t>–</w:t>
            </w:r>
            <w:r w:rsidR="008F0304" w:rsidRPr="00BC2FC6">
              <w:rPr>
                <w:sz w:val="24"/>
                <w:szCs w:val="24"/>
              </w:rPr>
              <w:t> </w:t>
            </w:r>
            <w:r w:rsidR="008F0304" w:rsidRPr="00BC2FC6">
              <w:rPr>
                <w:i/>
                <w:sz w:val="24"/>
                <w:szCs w:val="24"/>
                <w:lang w:val="en-US"/>
              </w:rPr>
              <w:t>z </w:t>
            </w:r>
            <w:r w:rsidR="008F0304" w:rsidRPr="00BC2FC6">
              <w:rPr>
                <w:sz w:val="24"/>
                <w:szCs w:val="24"/>
              </w:rPr>
              <w:t>= 0.</w:t>
            </w:r>
            <w:r w:rsidR="000445CB" w:rsidRPr="00BC2FC6">
              <w:rPr>
                <w:sz w:val="24"/>
                <w:szCs w:val="24"/>
              </w:rPr>
              <w:t>5</w:t>
            </w:r>
            <w:r w:rsidR="008F0304" w:rsidRPr="00BC2FC6">
              <w:rPr>
                <w:sz w:val="24"/>
                <w:szCs w:val="24"/>
              </w:rPr>
              <w:t xml:space="preserve">, </w:t>
            </w:r>
            <w:r w:rsidR="008F0304" w:rsidRPr="00BC2FC6">
              <w:rPr>
                <w:i/>
                <w:sz w:val="24"/>
                <w:szCs w:val="24"/>
              </w:rPr>
              <w:t>2</w:t>
            </w:r>
            <w:r w:rsidR="008F0304" w:rsidRPr="00BC2FC6">
              <w:rPr>
                <w:i/>
                <w:sz w:val="24"/>
                <w:szCs w:val="24"/>
                <w:lang w:val="en-US"/>
              </w:rPr>
              <w:t> </w:t>
            </w:r>
            <w:r w:rsidR="008F0304" w:rsidRPr="00BC2FC6">
              <w:rPr>
                <w:i/>
                <w:sz w:val="24"/>
                <w:szCs w:val="24"/>
              </w:rPr>
              <w:t>–</w:t>
            </w:r>
            <w:r w:rsidR="008F0304" w:rsidRPr="00BC2FC6">
              <w:rPr>
                <w:sz w:val="24"/>
                <w:szCs w:val="24"/>
              </w:rPr>
              <w:t> 0.</w:t>
            </w:r>
            <w:r w:rsidR="000445CB" w:rsidRPr="00BC2FC6">
              <w:rPr>
                <w:sz w:val="24"/>
                <w:szCs w:val="24"/>
              </w:rPr>
              <w:t>7</w:t>
            </w:r>
            <w:r w:rsidR="008F0304" w:rsidRPr="00BC2FC6">
              <w:rPr>
                <w:sz w:val="24"/>
                <w:szCs w:val="24"/>
              </w:rPr>
              <w:t xml:space="preserve">, </w:t>
            </w:r>
            <w:r w:rsidR="008F0304" w:rsidRPr="00BC2FC6">
              <w:rPr>
                <w:i/>
                <w:sz w:val="24"/>
                <w:szCs w:val="24"/>
              </w:rPr>
              <w:t>3</w:t>
            </w:r>
            <w:r w:rsidR="008F0304" w:rsidRPr="00BC2FC6">
              <w:rPr>
                <w:i/>
                <w:sz w:val="24"/>
                <w:szCs w:val="24"/>
                <w:lang w:val="en-US"/>
              </w:rPr>
              <w:t> </w:t>
            </w:r>
            <w:r w:rsidR="008F0304" w:rsidRPr="00BC2FC6">
              <w:rPr>
                <w:i/>
                <w:sz w:val="24"/>
                <w:szCs w:val="24"/>
              </w:rPr>
              <w:t>–</w:t>
            </w:r>
            <w:r w:rsidR="008F0304" w:rsidRPr="00BC2FC6">
              <w:rPr>
                <w:sz w:val="24"/>
                <w:szCs w:val="24"/>
              </w:rPr>
              <w:t> 0.</w:t>
            </w:r>
            <w:r w:rsidR="000445CB" w:rsidRPr="00BC2FC6">
              <w:rPr>
                <w:sz w:val="24"/>
                <w:szCs w:val="24"/>
              </w:rPr>
              <w:t>9</w:t>
            </w:r>
            <w:r w:rsidR="008F0304" w:rsidRPr="00BC2FC6">
              <w:rPr>
                <w:sz w:val="24"/>
                <w:szCs w:val="24"/>
              </w:rPr>
              <w:t xml:space="preserve">, </w:t>
            </w:r>
            <w:r w:rsidR="008F0304" w:rsidRPr="00BC2FC6">
              <w:rPr>
                <w:i/>
                <w:sz w:val="24"/>
                <w:szCs w:val="24"/>
              </w:rPr>
              <w:t>4</w:t>
            </w:r>
            <w:r w:rsidR="008F0304" w:rsidRPr="00BC2FC6">
              <w:rPr>
                <w:i/>
                <w:sz w:val="24"/>
                <w:szCs w:val="24"/>
                <w:lang w:val="en-US"/>
              </w:rPr>
              <w:t> </w:t>
            </w:r>
            <w:r w:rsidR="008F0304" w:rsidRPr="00BC2FC6">
              <w:rPr>
                <w:i/>
                <w:sz w:val="24"/>
                <w:szCs w:val="24"/>
              </w:rPr>
              <w:t>–</w:t>
            </w:r>
            <w:r w:rsidR="008F0304" w:rsidRPr="00BC2FC6">
              <w:rPr>
                <w:sz w:val="24"/>
                <w:szCs w:val="24"/>
              </w:rPr>
              <w:t> </w:t>
            </w:r>
            <w:r w:rsidR="000445CB" w:rsidRPr="00BC2FC6">
              <w:rPr>
                <w:sz w:val="24"/>
                <w:szCs w:val="24"/>
              </w:rPr>
              <w:t>1</w:t>
            </w:r>
            <w:r w:rsidR="008F0304" w:rsidRPr="00BC2FC6">
              <w:rPr>
                <w:sz w:val="24"/>
                <w:szCs w:val="24"/>
              </w:rPr>
              <w:t xml:space="preserve">. Графики построены для </w:t>
            </w:r>
            <w:r w:rsidR="008F0304" w:rsidRPr="00BC2FC6">
              <w:rPr>
                <w:i/>
                <w:sz w:val="24"/>
                <w:szCs w:val="24"/>
                <w:lang w:val="en-US"/>
              </w:rPr>
              <w:t>R </w:t>
            </w:r>
            <w:r w:rsidR="008F0304" w:rsidRPr="00BC2FC6">
              <w:rPr>
                <w:sz w:val="24"/>
                <w:szCs w:val="24"/>
              </w:rPr>
              <w:t xml:space="preserve">= 0.5. Другие расчётные параметры </w:t>
            </w:r>
            <w:r w:rsidR="008F0304" w:rsidRPr="00BC2FC6">
              <w:rPr>
                <w:sz w:val="24"/>
                <w:szCs w:val="24"/>
                <w:lang w:val="en-US"/>
              </w:rPr>
              <w:t>At </w:t>
            </w:r>
            <w:r w:rsidR="008F0304" w:rsidRPr="00BC2FC6">
              <w:rPr>
                <w:sz w:val="24"/>
                <w:szCs w:val="24"/>
              </w:rPr>
              <w:t>=</w:t>
            </w:r>
            <w:r w:rsidR="008F0304" w:rsidRPr="00BC2FC6">
              <w:rPr>
                <w:sz w:val="24"/>
                <w:szCs w:val="24"/>
                <w:lang w:val="en-US"/>
              </w:rPr>
              <w:t> </w:t>
            </w:r>
            <w:r w:rsidR="008F0304" w:rsidRPr="00BC2FC6">
              <w:rPr>
                <w:sz w:val="24"/>
                <w:szCs w:val="24"/>
              </w:rPr>
              <w:t xml:space="preserve">0.3, </w:t>
            </w:r>
            <w:r w:rsidR="008F0304" w:rsidRPr="00BC2FC6">
              <w:rPr>
                <w:sz w:val="24"/>
                <w:szCs w:val="24"/>
                <w:lang w:val="en-US"/>
              </w:rPr>
              <w:t>Pd</w:t>
            </w:r>
            <w:r w:rsidR="008F0304" w:rsidRPr="00BC2FC6">
              <w:rPr>
                <w:sz w:val="24"/>
                <w:szCs w:val="24"/>
              </w:rPr>
              <w:t> = 10</w:t>
            </w:r>
            <w:r w:rsidR="008F0304" w:rsidRPr="00BC2FC6">
              <w:rPr>
                <w:sz w:val="24"/>
                <w:szCs w:val="24"/>
                <w:vertAlign w:val="superscript"/>
              </w:rPr>
              <w:t>2</w:t>
            </w:r>
            <w:r w:rsidR="008F0304" w:rsidRPr="00BC2FC6">
              <w:rPr>
                <w:sz w:val="24"/>
                <w:szCs w:val="24"/>
              </w:rPr>
              <w:t xml:space="preserve">, </w:t>
            </w:r>
            <w:r w:rsidR="001D47AA">
              <w:rPr>
                <w:position w:val="-6"/>
                <w:sz w:val="24"/>
                <w:szCs w:val="24"/>
              </w:rPr>
              <w:pict>
                <v:shape id="_x0000_i1729" type="#_x0000_t75" style="width:44.25pt;height:18.75pt">
                  <v:imagedata r:id="rId569" o:title=""/>
                </v:shape>
              </w:pict>
            </w:r>
            <w:r w:rsidR="008F0304" w:rsidRPr="00BC2FC6">
              <w:rPr>
                <w:sz w:val="24"/>
                <w:szCs w:val="24"/>
              </w:rPr>
              <w:t xml:space="preserve">, </w:t>
            </w:r>
            <w:r w:rsidR="001D47AA">
              <w:rPr>
                <w:position w:val="-10"/>
                <w:sz w:val="24"/>
                <w:szCs w:val="24"/>
              </w:rPr>
              <w:pict>
                <v:shape id="_x0000_i1730" type="#_x0000_t75" style="width:36.75pt;height:21pt">
                  <v:imagedata r:id="rId586" o:title=""/>
                </v:shape>
              </w:pict>
            </w:r>
            <w:r w:rsidR="008F0304" w:rsidRPr="00BC2FC6">
              <w:rPr>
                <w:sz w:val="24"/>
                <w:szCs w:val="24"/>
              </w:rPr>
              <w:t xml:space="preserve">, </w:t>
            </w:r>
            <w:r w:rsidR="001D47AA">
              <w:rPr>
                <w:position w:val="-12"/>
                <w:sz w:val="24"/>
                <w:szCs w:val="24"/>
              </w:rPr>
              <w:pict>
                <v:shape id="_x0000_i1731" type="#_x0000_t75" style="width:81pt;height:21.75pt">
                  <v:imagedata r:id="rId584" o:title=""/>
                </v:shape>
              </w:pict>
            </w:r>
            <w:r w:rsidR="008F0304" w:rsidRPr="00BC2FC6">
              <w:rPr>
                <w:sz w:val="24"/>
                <w:szCs w:val="24"/>
              </w:rPr>
              <w:t xml:space="preserve"> </w:t>
            </w:r>
          </w:p>
        </w:tc>
      </w:tr>
    </w:tbl>
    <w:p w:rsidR="00DA3038" w:rsidRPr="008F0304" w:rsidRDefault="00DA3038" w:rsidP="00FF1115">
      <w:pPr>
        <w:pStyle w:val="a3"/>
        <w:rPr>
          <w:sz w:val="16"/>
          <w:szCs w:val="16"/>
        </w:rPr>
      </w:pPr>
    </w:p>
    <w:p w:rsidR="000B2855" w:rsidRPr="00C6029A" w:rsidRDefault="000B2855" w:rsidP="00FF1115">
      <w:pPr>
        <w:pStyle w:val="a3"/>
        <w:rPr>
          <w:sz w:val="16"/>
          <w:szCs w:val="16"/>
        </w:rPr>
      </w:pPr>
    </w:p>
    <w:tbl>
      <w:tblPr>
        <w:tblW w:w="5000" w:type="pct"/>
        <w:tblLook w:val="01E0" w:firstRow="1" w:lastRow="1" w:firstColumn="1" w:lastColumn="1" w:noHBand="0" w:noVBand="0"/>
      </w:tblPr>
      <w:tblGrid>
        <w:gridCol w:w="4785"/>
        <w:gridCol w:w="4785"/>
      </w:tblGrid>
      <w:tr w:rsidR="00C6029A" w:rsidRPr="00BC2FC6" w:rsidTr="00BC2FC6">
        <w:tc>
          <w:tcPr>
            <w:tcW w:w="2500" w:type="pct"/>
            <w:shd w:val="clear" w:color="auto" w:fill="auto"/>
          </w:tcPr>
          <w:p w:rsidR="00C6029A" w:rsidRPr="00BC2FC6" w:rsidRDefault="00C6029A" w:rsidP="00BC2FC6">
            <w:pPr>
              <w:pStyle w:val="21"/>
              <w:overflowPunct w:val="0"/>
              <w:autoSpaceDE w:val="0"/>
              <w:autoSpaceDN w:val="0"/>
              <w:adjustRightInd w:val="0"/>
              <w:ind w:firstLine="720"/>
              <w:rPr>
                <w:sz w:val="16"/>
                <w:szCs w:val="16"/>
              </w:rPr>
            </w:pPr>
          </w:p>
          <w:p w:rsidR="00C6029A" w:rsidRPr="00BC2FC6" w:rsidRDefault="001D47AA" w:rsidP="00BC2FC6">
            <w:pPr>
              <w:pStyle w:val="21"/>
              <w:overflowPunct w:val="0"/>
              <w:autoSpaceDE w:val="0"/>
              <w:autoSpaceDN w:val="0"/>
              <w:adjustRightInd w:val="0"/>
              <w:ind w:firstLine="720"/>
              <w:rPr>
                <w:szCs w:val="28"/>
              </w:rPr>
            </w:pPr>
            <w:r>
              <w:rPr>
                <w:szCs w:val="28"/>
              </w:rPr>
              <w:pict>
                <v:shape id="_x0000_i1732" type="#_x0000_t75" style="width:196.5pt;height:171.75pt">
                  <v:imagedata r:id="rId606" o:title=""/>
                </v:shape>
              </w:pict>
            </w:r>
          </w:p>
        </w:tc>
        <w:tc>
          <w:tcPr>
            <w:tcW w:w="2500" w:type="pct"/>
            <w:shd w:val="clear" w:color="auto" w:fill="auto"/>
          </w:tcPr>
          <w:p w:rsidR="00C6029A" w:rsidRPr="00BC2FC6" w:rsidRDefault="00C6029A" w:rsidP="00BC2FC6">
            <w:pPr>
              <w:pStyle w:val="21"/>
              <w:overflowPunct w:val="0"/>
              <w:autoSpaceDE w:val="0"/>
              <w:autoSpaceDN w:val="0"/>
              <w:adjustRightInd w:val="0"/>
              <w:ind w:firstLine="720"/>
              <w:rPr>
                <w:sz w:val="24"/>
                <w:szCs w:val="24"/>
              </w:rPr>
            </w:pPr>
          </w:p>
          <w:p w:rsidR="00C6029A" w:rsidRPr="00BC2FC6" w:rsidRDefault="00C6029A" w:rsidP="00BC2FC6">
            <w:pPr>
              <w:pStyle w:val="21"/>
              <w:overflowPunct w:val="0"/>
              <w:autoSpaceDE w:val="0"/>
              <w:autoSpaceDN w:val="0"/>
              <w:adjustRightInd w:val="0"/>
              <w:ind w:firstLine="720"/>
              <w:rPr>
                <w:sz w:val="24"/>
                <w:szCs w:val="24"/>
              </w:rPr>
            </w:pPr>
          </w:p>
          <w:p w:rsidR="00C6029A" w:rsidRPr="00BC2FC6" w:rsidRDefault="00C6029A" w:rsidP="00BC2FC6">
            <w:pPr>
              <w:pStyle w:val="21"/>
              <w:overflowPunct w:val="0"/>
              <w:autoSpaceDE w:val="0"/>
              <w:autoSpaceDN w:val="0"/>
              <w:adjustRightInd w:val="0"/>
              <w:ind w:firstLine="720"/>
              <w:rPr>
                <w:szCs w:val="28"/>
              </w:rPr>
            </w:pPr>
            <w:r w:rsidRPr="00BC2FC6">
              <w:rPr>
                <w:sz w:val="24"/>
                <w:szCs w:val="24"/>
              </w:rPr>
              <w:t>Рис. 2.2</w:t>
            </w:r>
            <w:r w:rsidR="006F7615" w:rsidRPr="00BC2FC6">
              <w:rPr>
                <w:sz w:val="24"/>
                <w:szCs w:val="24"/>
              </w:rPr>
              <w:t>6</w:t>
            </w:r>
            <w:r w:rsidRPr="00BC2FC6">
              <w:rPr>
                <w:sz w:val="24"/>
                <w:szCs w:val="24"/>
              </w:rPr>
              <w:t xml:space="preserve">. Зависимость плотности </w:t>
            </w:r>
            <w:r w:rsidR="00DC3C66" w:rsidRPr="00BC2FC6">
              <w:rPr>
                <w:sz w:val="24"/>
                <w:szCs w:val="24"/>
              </w:rPr>
              <w:t>не</w:t>
            </w:r>
            <w:r w:rsidRPr="00BC2FC6">
              <w:rPr>
                <w:sz w:val="24"/>
                <w:szCs w:val="24"/>
              </w:rPr>
              <w:t xml:space="preserve">радиоактивного загрязнителя в первом приближении от времени для различных </w:t>
            </w:r>
            <w:r w:rsidR="001D47AA">
              <w:rPr>
                <w:position w:val="-6"/>
                <w:sz w:val="24"/>
                <w:szCs w:val="24"/>
              </w:rPr>
              <w:pict>
                <v:shape id="_x0000_i1733" type="#_x0000_t75" style="width:9.75pt;height:14.25pt">
                  <v:imagedata r:id="rId607" o:title=""/>
                </v:shape>
              </w:pict>
            </w:r>
            <w:r w:rsidRPr="00BC2FC6">
              <w:rPr>
                <w:sz w:val="24"/>
                <w:szCs w:val="24"/>
              </w:rPr>
              <w:t>:</w:t>
            </w:r>
            <w:r w:rsidR="004859A2" w:rsidRPr="00BC2FC6">
              <w:rPr>
                <w:sz w:val="24"/>
                <w:szCs w:val="24"/>
              </w:rPr>
              <w:t xml:space="preserve">  </w:t>
            </w:r>
            <w:r w:rsidR="00DC3C66" w:rsidRPr="00BC2FC6">
              <w:rPr>
                <w:sz w:val="24"/>
                <w:szCs w:val="24"/>
              </w:rPr>
              <w:t xml:space="preserve"> </w:t>
            </w:r>
            <w:r w:rsidR="00DC3C66" w:rsidRPr="00BC2FC6">
              <w:rPr>
                <w:i/>
                <w:sz w:val="24"/>
                <w:szCs w:val="24"/>
              </w:rPr>
              <w:t>1</w:t>
            </w:r>
            <w:r w:rsidR="001D47AA">
              <w:rPr>
                <w:position w:val="-6"/>
                <w:sz w:val="24"/>
                <w:szCs w:val="24"/>
              </w:rPr>
              <w:pict>
                <v:shape id="_x0000_i1734" type="#_x0000_t75" style="width:53.25pt;height:18.75pt">
                  <v:imagedata r:id="rId608" o:title=""/>
                </v:shape>
              </w:pict>
            </w:r>
            <w:r w:rsidRPr="00BC2FC6">
              <w:rPr>
                <w:sz w:val="24"/>
                <w:szCs w:val="24"/>
              </w:rPr>
              <w:t xml:space="preserve">, </w:t>
            </w:r>
            <w:r w:rsidRPr="00BC2FC6">
              <w:rPr>
                <w:i/>
                <w:sz w:val="24"/>
                <w:szCs w:val="24"/>
              </w:rPr>
              <w:t>2</w:t>
            </w:r>
            <w:r w:rsidRPr="00BC2FC6">
              <w:rPr>
                <w:i/>
                <w:sz w:val="24"/>
                <w:szCs w:val="24"/>
                <w:lang w:val="en-US"/>
              </w:rPr>
              <w:t> </w:t>
            </w:r>
            <w:r w:rsidRPr="00BC2FC6">
              <w:rPr>
                <w:i/>
                <w:sz w:val="24"/>
                <w:szCs w:val="24"/>
              </w:rPr>
              <w:t>–</w:t>
            </w:r>
            <w:r w:rsidRPr="00BC2FC6">
              <w:rPr>
                <w:sz w:val="24"/>
                <w:szCs w:val="24"/>
              </w:rPr>
              <w:t> </w:t>
            </w:r>
            <w:r w:rsidR="001D47AA">
              <w:rPr>
                <w:position w:val="-6"/>
              </w:rPr>
              <w:pict>
                <v:shape id="_x0000_i1735" type="#_x0000_t75" style="width:24.75pt;height:18.75pt">
                  <v:imagedata r:id="rId609" o:title=""/>
                </v:shape>
              </w:pict>
            </w:r>
            <w:r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w:t>
            </w:r>
            <w:r w:rsidR="001D47AA">
              <w:rPr>
                <w:position w:val="-6"/>
              </w:rPr>
              <w:pict>
                <v:shape id="_x0000_i1736" type="#_x0000_t75" style="width:26.25pt;height:18.75pt">
                  <v:imagedata r:id="rId610" o:title=""/>
                </v:shape>
              </w:pict>
            </w:r>
            <w:r w:rsidRPr="00BC2FC6">
              <w:rPr>
                <w:sz w:val="24"/>
                <w:szCs w:val="24"/>
              </w:rPr>
              <w:t xml:space="preserve">. Графики построены для </w:t>
            </w:r>
            <w:r w:rsidRPr="00BC2FC6">
              <w:rPr>
                <w:i/>
                <w:sz w:val="24"/>
                <w:szCs w:val="24"/>
                <w:lang w:val="en-US"/>
              </w:rPr>
              <w:t>R </w:t>
            </w:r>
            <w:r w:rsidRPr="00BC2FC6">
              <w:rPr>
                <w:sz w:val="24"/>
                <w:szCs w:val="24"/>
              </w:rPr>
              <w:t>= 0.</w:t>
            </w:r>
            <w:r w:rsidR="00DC3C66" w:rsidRPr="00BC2FC6">
              <w:rPr>
                <w:sz w:val="24"/>
                <w:szCs w:val="24"/>
              </w:rPr>
              <w:t>9</w:t>
            </w:r>
            <w:r w:rsidR="00DB5858" w:rsidRPr="00BC2FC6">
              <w:rPr>
                <w:sz w:val="24"/>
                <w:szCs w:val="24"/>
              </w:rPr>
              <w:t xml:space="preserve"> и </w:t>
            </w:r>
            <w:r w:rsidR="00DB5858" w:rsidRPr="00BC2FC6">
              <w:rPr>
                <w:i/>
                <w:sz w:val="24"/>
                <w:szCs w:val="24"/>
                <w:lang w:val="en-US"/>
              </w:rPr>
              <w:t>z</w:t>
            </w:r>
            <w:r w:rsidR="00DB5858" w:rsidRPr="00BC2FC6">
              <w:rPr>
                <w:sz w:val="24"/>
                <w:szCs w:val="24"/>
              </w:rPr>
              <w:t> = 0.5</w:t>
            </w:r>
            <w:r w:rsidRPr="00BC2FC6">
              <w:rPr>
                <w:sz w:val="24"/>
                <w:szCs w:val="24"/>
              </w:rPr>
              <w:t xml:space="preserve">. Другие расчётные параметры </w:t>
            </w:r>
            <w:r w:rsidRPr="00BC2FC6">
              <w:rPr>
                <w:sz w:val="24"/>
                <w:szCs w:val="24"/>
                <w:lang w:val="en-US"/>
              </w:rPr>
              <w:t>At </w:t>
            </w:r>
            <w:r w:rsidRPr="00BC2FC6">
              <w:rPr>
                <w:sz w:val="24"/>
                <w:szCs w:val="24"/>
              </w:rPr>
              <w:t>=</w:t>
            </w:r>
            <w:r w:rsidRPr="00BC2FC6">
              <w:rPr>
                <w:sz w:val="24"/>
                <w:szCs w:val="24"/>
                <w:lang w:val="en-US"/>
              </w:rPr>
              <w:t> </w:t>
            </w:r>
            <w:r w:rsidRPr="00BC2FC6">
              <w:rPr>
                <w:sz w:val="24"/>
                <w:szCs w:val="24"/>
              </w:rPr>
              <w:t xml:space="preserve">0,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w:t>
            </w:r>
            <w:r w:rsidR="00DB5858" w:rsidRPr="00BC2FC6">
              <w:rPr>
                <w:sz w:val="24"/>
                <w:szCs w:val="24"/>
              </w:rPr>
              <w:t xml:space="preserve"> </w:t>
            </w:r>
            <w:r w:rsidR="001D47AA">
              <w:rPr>
                <w:position w:val="-10"/>
                <w:sz w:val="24"/>
                <w:szCs w:val="24"/>
              </w:rPr>
              <w:pict>
                <v:shape id="_x0000_i1737" type="#_x0000_t75" style="width:36pt;height:21pt">
                  <v:imagedata r:id="rId611" o:title=""/>
                </v:shape>
              </w:pict>
            </w:r>
            <w:r w:rsidRPr="00BC2FC6">
              <w:rPr>
                <w:sz w:val="24"/>
                <w:szCs w:val="24"/>
              </w:rPr>
              <w:t xml:space="preserve">, </w:t>
            </w:r>
            <w:r w:rsidR="001D47AA">
              <w:rPr>
                <w:position w:val="-12"/>
                <w:sz w:val="24"/>
                <w:szCs w:val="24"/>
              </w:rPr>
              <w:pict>
                <v:shape id="_x0000_i1738" type="#_x0000_t75" style="width:81pt;height:21.75pt">
                  <v:imagedata r:id="rId584" o:title=""/>
                </v:shape>
              </w:pict>
            </w:r>
          </w:p>
        </w:tc>
      </w:tr>
    </w:tbl>
    <w:p w:rsidR="00C6029A" w:rsidRPr="006F7615" w:rsidRDefault="00C6029A" w:rsidP="00FF1115">
      <w:pPr>
        <w:pStyle w:val="a3"/>
        <w:rPr>
          <w:sz w:val="16"/>
          <w:szCs w:val="16"/>
        </w:rPr>
      </w:pPr>
    </w:p>
    <w:p w:rsidR="0069239C" w:rsidRDefault="0069239C" w:rsidP="00FF1115">
      <w:pPr>
        <w:pStyle w:val="a3"/>
        <w:rPr>
          <w:szCs w:val="28"/>
        </w:rPr>
      </w:pPr>
      <w:r>
        <w:rPr>
          <w:szCs w:val="28"/>
        </w:rPr>
        <w:t>При наличии радиоактивного загрязнителя картина в большей степени определяется процессами радиоактивного распада, что хорошо видно на рис.</w:t>
      </w:r>
      <w:r w:rsidR="00F15541">
        <w:rPr>
          <w:szCs w:val="28"/>
        </w:rPr>
        <w:t> </w:t>
      </w:r>
      <w:r>
        <w:rPr>
          <w:szCs w:val="28"/>
        </w:rPr>
        <w:t>2.27. Особенно существенна разница в масштабе оси времени между 2.26 и 2.27, что вызвано большим временем «диффузионной релаксации» в сравнении со средним временем жизни нуклида.</w:t>
      </w:r>
    </w:p>
    <w:p w:rsidR="0069239C" w:rsidRDefault="0069239C" w:rsidP="00FF1115">
      <w:pPr>
        <w:pStyle w:val="a3"/>
        <w:rPr>
          <w:szCs w:val="28"/>
        </w:rPr>
      </w:pPr>
      <w:r>
        <w:rPr>
          <w:szCs w:val="28"/>
        </w:rPr>
        <w:t>Из рис. 2.28, 2.29 следует, что увеличение времени закачки приводит к «сглаживанию» плотности загрязнителя в первом приближении на границе зоны загрязнения, что позволяет в этом приближении получать хорошие результаты для всех постоянных распада и на всех расстояниях.</w:t>
      </w:r>
    </w:p>
    <w:p w:rsidR="00F15541" w:rsidRDefault="00F15541" w:rsidP="00FF1115">
      <w:pPr>
        <w:pStyle w:val="a3"/>
        <w:rPr>
          <w:szCs w:val="28"/>
        </w:rPr>
      </w:pPr>
    </w:p>
    <w:tbl>
      <w:tblPr>
        <w:tblW w:w="5000" w:type="pct"/>
        <w:tblLook w:val="01E0" w:firstRow="1" w:lastRow="1" w:firstColumn="1" w:lastColumn="1" w:noHBand="0" w:noVBand="0"/>
      </w:tblPr>
      <w:tblGrid>
        <w:gridCol w:w="4867"/>
        <w:gridCol w:w="4703"/>
      </w:tblGrid>
      <w:tr w:rsidR="00DB5858" w:rsidRPr="00BC2FC6" w:rsidTr="00BC2FC6">
        <w:tc>
          <w:tcPr>
            <w:tcW w:w="2543" w:type="pct"/>
            <w:shd w:val="clear" w:color="auto" w:fill="auto"/>
          </w:tcPr>
          <w:p w:rsidR="00DB5858" w:rsidRPr="00BC2FC6" w:rsidRDefault="00DB5858" w:rsidP="00BC2FC6">
            <w:pPr>
              <w:pStyle w:val="21"/>
              <w:overflowPunct w:val="0"/>
              <w:autoSpaceDE w:val="0"/>
              <w:autoSpaceDN w:val="0"/>
              <w:adjustRightInd w:val="0"/>
              <w:ind w:firstLine="720"/>
              <w:rPr>
                <w:sz w:val="16"/>
                <w:szCs w:val="16"/>
              </w:rPr>
            </w:pPr>
          </w:p>
          <w:p w:rsidR="00DB5858" w:rsidRPr="00BC2FC6" w:rsidRDefault="001D47AA" w:rsidP="00BC2FC6">
            <w:pPr>
              <w:pStyle w:val="21"/>
              <w:overflowPunct w:val="0"/>
              <w:autoSpaceDE w:val="0"/>
              <w:autoSpaceDN w:val="0"/>
              <w:adjustRightInd w:val="0"/>
              <w:ind w:firstLine="720"/>
              <w:rPr>
                <w:szCs w:val="28"/>
              </w:rPr>
            </w:pPr>
            <w:r>
              <w:rPr>
                <w:szCs w:val="28"/>
              </w:rPr>
              <w:pict>
                <v:shape id="_x0000_i1739" type="#_x0000_t75" style="width:196.5pt;height:171.75pt">
                  <v:imagedata r:id="rId612" o:title=""/>
                </v:shape>
              </w:pict>
            </w:r>
          </w:p>
        </w:tc>
        <w:tc>
          <w:tcPr>
            <w:tcW w:w="2457" w:type="pct"/>
            <w:shd w:val="clear" w:color="auto" w:fill="auto"/>
            <w:vAlign w:val="bottom"/>
          </w:tcPr>
          <w:p w:rsidR="00DB5858" w:rsidRPr="00BC2FC6" w:rsidRDefault="00DB5858" w:rsidP="00BC2FC6">
            <w:pPr>
              <w:pStyle w:val="21"/>
              <w:overflowPunct w:val="0"/>
              <w:autoSpaceDE w:val="0"/>
              <w:autoSpaceDN w:val="0"/>
              <w:adjustRightInd w:val="0"/>
              <w:ind w:firstLine="720"/>
              <w:rPr>
                <w:sz w:val="24"/>
                <w:szCs w:val="24"/>
              </w:rPr>
            </w:pPr>
          </w:p>
          <w:p w:rsidR="00DB5858" w:rsidRPr="00BC2FC6" w:rsidRDefault="00DB5858" w:rsidP="00BC2FC6">
            <w:pPr>
              <w:pStyle w:val="21"/>
              <w:overflowPunct w:val="0"/>
              <w:autoSpaceDE w:val="0"/>
              <w:autoSpaceDN w:val="0"/>
              <w:adjustRightInd w:val="0"/>
              <w:ind w:firstLine="720"/>
              <w:rPr>
                <w:sz w:val="24"/>
                <w:szCs w:val="24"/>
              </w:rPr>
            </w:pPr>
          </w:p>
          <w:p w:rsidR="00DB5858" w:rsidRPr="00BC2FC6" w:rsidRDefault="00DB5858" w:rsidP="00BC2FC6">
            <w:pPr>
              <w:pStyle w:val="21"/>
              <w:overflowPunct w:val="0"/>
              <w:autoSpaceDE w:val="0"/>
              <w:autoSpaceDN w:val="0"/>
              <w:adjustRightInd w:val="0"/>
              <w:ind w:firstLine="720"/>
              <w:rPr>
                <w:sz w:val="24"/>
                <w:szCs w:val="24"/>
              </w:rPr>
            </w:pPr>
            <w:r w:rsidRPr="00BC2FC6">
              <w:rPr>
                <w:sz w:val="24"/>
                <w:szCs w:val="24"/>
              </w:rPr>
              <w:t>Рис. 2.2</w:t>
            </w:r>
            <w:r w:rsidR="00D33F26" w:rsidRPr="00BC2FC6">
              <w:rPr>
                <w:sz w:val="24"/>
                <w:szCs w:val="24"/>
              </w:rPr>
              <w:t>7</w:t>
            </w:r>
            <w:r w:rsidRPr="00BC2FC6">
              <w:rPr>
                <w:sz w:val="24"/>
                <w:szCs w:val="24"/>
              </w:rPr>
              <w:t>. Зависимость плотности нерадиоактивного загрязнителя в первом приближении от времени для различных постоянных распада:</w:t>
            </w:r>
            <w:r w:rsidR="004859A2"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0.1,</w:t>
            </w:r>
            <w:r w:rsidR="004859A2" w:rsidRPr="00BC2FC6">
              <w:rPr>
                <w:sz w:val="24"/>
                <w:szCs w:val="24"/>
              </w:rPr>
              <w:t xml:space="preserve"> </w:t>
            </w:r>
            <w:r w:rsidRPr="00BC2FC6">
              <w:rPr>
                <w:i/>
                <w:sz w:val="24"/>
                <w:szCs w:val="24"/>
              </w:rPr>
              <w:t>2</w:t>
            </w:r>
            <w:r w:rsidRPr="00BC2FC6">
              <w:rPr>
                <w:i/>
                <w:sz w:val="24"/>
                <w:szCs w:val="24"/>
                <w:lang w:val="en-US"/>
              </w:rPr>
              <w:t> </w:t>
            </w:r>
            <w:r w:rsidRPr="00BC2FC6">
              <w:rPr>
                <w:i/>
                <w:sz w:val="24"/>
                <w:szCs w:val="24"/>
              </w:rPr>
              <w:t>–</w:t>
            </w:r>
            <w:r w:rsidRPr="00BC2FC6">
              <w:rPr>
                <w:sz w:val="24"/>
                <w:szCs w:val="24"/>
              </w:rPr>
              <w:t> 0.3,</w:t>
            </w:r>
            <w:r w:rsidR="004859A2"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1,</w:t>
            </w:r>
            <w:r w:rsidR="004859A2" w:rsidRPr="00BC2FC6">
              <w:rPr>
                <w:sz w:val="24"/>
                <w:szCs w:val="24"/>
              </w:rPr>
              <w:t xml:space="preserve">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3. Графики построены для </w:t>
            </w:r>
            <w:r w:rsidRPr="00BC2FC6">
              <w:rPr>
                <w:i/>
                <w:sz w:val="24"/>
                <w:szCs w:val="24"/>
                <w:lang w:val="en-US"/>
              </w:rPr>
              <w:t>R </w:t>
            </w:r>
            <w:r w:rsidRPr="00BC2FC6">
              <w:rPr>
                <w:sz w:val="24"/>
                <w:szCs w:val="24"/>
              </w:rPr>
              <w:t xml:space="preserve">= 0.9 и </w:t>
            </w:r>
            <w:r w:rsidRPr="00BC2FC6">
              <w:rPr>
                <w:i/>
                <w:sz w:val="24"/>
                <w:szCs w:val="24"/>
                <w:lang w:val="en-US"/>
              </w:rPr>
              <w:t>z</w:t>
            </w:r>
            <w:r w:rsidRPr="00BC2FC6">
              <w:rPr>
                <w:sz w:val="24"/>
                <w:szCs w:val="24"/>
              </w:rPr>
              <w:t xml:space="preserve"> = 0.5.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w:t>
            </w:r>
            <w:r w:rsidR="00D33F26" w:rsidRPr="00BC2FC6">
              <w:rPr>
                <w:sz w:val="24"/>
                <w:szCs w:val="24"/>
              </w:rPr>
              <w:t xml:space="preserve"> </w:t>
            </w:r>
            <w:r w:rsidR="001D47AA">
              <w:rPr>
                <w:position w:val="-6"/>
                <w:sz w:val="24"/>
                <w:szCs w:val="24"/>
              </w:rPr>
              <w:pict>
                <v:shape id="_x0000_i1740" type="#_x0000_t75" style="width:44.25pt;height:18.75pt">
                  <v:imagedata r:id="rId569" o:title=""/>
                </v:shape>
              </w:pict>
            </w:r>
            <w:r w:rsidR="00D33F26" w:rsidRPr="00BC2FC6">
              <w:rPr>
                <w:sz w:val="24"/>
                <w:szCs w:val="24"/>
              </w:rPr>
              <w:t xml:space="preserve">, </w:t>
            </w:r>
            <w:r w:rsidR="001D47AA">
              <w:rPr>
                <w:position w:val="-10"/>
                <w:sz w:val="24"/>
                <w:szCs w:val="24"/>
              </w:rPr>
              <w:pict>
                <v:shape id="_x0000_i1741" type="#_x0000_t75" style="width:36pt;height:21pt">
                  <v:imagedata r:id="rId611" o:title=""/>
                </v:shape>
              </w:pict>
            </w:r>
            <w:r w:rsidRPr="00BC2FC6">
              <w:rPr>
                <w:sz w:val="24"/>
                <w:szCs w:val="24"/>
              </w:rPr>
              <w:t xml:space="preserve">, </w:t>
            </w:r>
            <w:r w:rsidR="001D47AA">
              <w:rPr>
                <w:position w:val="-12"/>
                <w:sz w:val="24"/>
                <w:szCs w:val="24"/>
              </w:rPr>
              <w:pict>
                <v:shape id="_x0000_i1742" type="#_x0000_t75" style="width:81pt;height:21.75pt">
                  <v:imagedata r:id="rId584" o:title=""/>
                </v:shape>
              </w:pict>
            </w:r>
          </w:p>
          <w:p w:rsidR="00E55124" w:rsidRPr="00BC2FC6" w:rsidRDefault="00E55124" w:rsidP="00BC2FC6">
            <w:pPr>
              <w:pStyle w:val="21"/>
              <w:overflowPunct w:val="0"/>
              <w:autoSpaceDE w:val="0"/>
              <w:autoSpaceDN w:val="0"/>
              <w:adjustRightInd w:val="0"/>
              <w:ind w:firstLine="720"/>
              <w:rPr>
                <w:szCs w:val="28"/>
              </w:rPr>
            </w:pPr>
          </w:p>
        </w:tc>
      </w:tr>
    </w:tbl>
    <w:p w:rsidR="008F0304" w:rsidRPr="00D33F26" w:rsidRDefault="008F0304" w:rsidP="00FF1115">
      <w:pPr>
        <w:pStyle w:val="a3"/>
        <w:rPr>
          <w:sz w:val="16"/>
          <w:szCs w:val="16"/>
        </w:rPr>
      </w:pPr>
    </w:p>
    <w:p w:rsidR="00D33F26" w:rsidRDefault="00D33F26" w:rsidP="00FF1115">
      <w:pPr>
        <w:pStyle w:val="a3"/>
        <w:rPr>
          <w:sz w:val="16"/>
          <w:szCs w:val="16"/>
        </w:rPr>
      </w:pPr>
    </w:p>
    <w:p w:rsidR="001A37DE" w:rsidRPr="005C79D3" w:rsidRDefault="001A37DE" w:rsidP="00FF1115">
      <w:pPr>
        <w:pStyle w:val="a3"/>
        <w:rPr>
          <w:sz w:val="16"/>
          <w:szCs w:val="16"/>
        </w:rPr>
      </w:pPr>
    </w:p>
    <w:tbl>
      <w:tblPr>
        <w:tblW w:w="5000" w:type="pct"/>
        <w:tblLook w:val="01E0" w:firstRow="1" w:lastRow="1" w:firstColumn="1" w:lastColumn="1" w:noHBand="0" w:noVBand="0"/>
      </w:tblPr>
      <w:tblGrid>
        <w:gridCol w:w="4785"/>
        <w:gridCol w:w="4785"/>
      </w:tblGrid>
      <w:tr w:rsidR="005C79D3" w:rsidRPr="00BC2FC6" w:rsidTr="00BC2FC6">
        <w:tc>
          <w:tcPr>
            <w:tcW w:w="2500" w:type="pct"/>
            <w:shd w:val="clear" w:color="auto" w:fill="auto"/>
          </w:tcPr>
          <w:p w:rsidR="005C79D3" w:rsidRPr="00BC2FC6" w:rsidRDefault="005C79D3" w:rsidP="00BC2FC6">
            <w:pPr>
              <w:pStyle w:val="21"/>
              <w:overflowPunct w:val="0"/>
              <w:autoSpaceDE w:val="0"/>
              <w:autoSpaceDN w:val="0"/>
              <w:adjustRightInd w:val="0"/>
              <w:ind w:firstLine="720"/>
              <w:rPr>
                <w:sz w:val="16"/>
                <w:szCs w:val="16"/>
              </w:rPr>
            </w:pPr>
          </w:p>
          <w:p w:rsidR="005C79D3" w:rsidRPr="00BC2FC6" w:rsidRDefault="001D47AA" w:rsidP="00BC2FC6">
            <w:pPr>
              <w:pStyle w:val="21"/>
              <w:overflowPunct w:val="0"/>
              <w:autoSpaceDE w:val="0"/>
              <w:autoSpaceDN w:val="0"/>
              <w:adjustRightInd w:val="0"/>
              <w:ind w:firstLine="720"/>
              <w:rPr>
                <w:szCs w:val="28"/>
              </w:rPr>
            </w:pPr>
            <w:r>
              <w:rPr>
                <w:szCs w:val="28"/>
              </w:rPr>
              <w:pict>
                <v:shape id="_x0000_i1743" type="#_x0000_t75" style="width:200.25pt;height:178.5pt">
                  <v:imagedata r:id="rId613" o:title=""/>
                </v:shape>
              </w:pict>
            </w:r>
          </w:p>
        </w:tc>
        <w:tc>
          <w:tcPr>
            <w:tcW w:w="2500" w:type="pct"/>
            <w:shd w:val="clear" w:color="auto" w:fill="auto"/>
          </w:tcPr>
          <w:p w:rsidR="005C79D3" w:rsidRPr="00BC2FC6" w:rsidRDefault="005C79D3" w:rsidP="00BC2FC6">
            <w:pPr>
              <w:pStyle w:val="21"/>
              <w:overflowPunct w:val="0"/>
              <w:autoSpaceDE w:val="0"/>
              <w:autoSpaceDN w:val="0"/>
              <w:adjustRightInd w:val="0"/>
              <w:ind w:firstLine="720"/>
              <w:rPr>
                <w:sz w:val="24"/>
                <w:szCs w:val="24"/>
              </w:rPr>
            </w:pPr>
          </w:p>
          <w:p w:rsidR="005C79D3" w:rsidRPr="00BC2FC6" w:rsidRDefault="005C79D3" w:rsidP="00BC2FC6">
            <w:pPr>
              <w:pStyle w:val="21"/>
              <w:overflowPunct w:val="0"/>
              <w:autoSpaceDE w:val="0"/>
              <w:autoSpaceDN w:val="0"/>
              <w:adjustRightInd w:val="0"/>
              <w:ind w:firstLine="720"/>
              <w:rPr>
                <w:szCs w:val="28"/>
              </w:rPr>
            </w:pPr>
            <w:r w:rsidRPr="00BC2FC6">
              <w:rPr>
                <w:sz w:val="24"/>
                <w:szCs w:val="24"/>
              </w:rPr>
              <w:t xml:space="preserve">Рис. 2.28. Зависимость плотности радиоактивного загрязнителя в первом приближении от расстояния до оси скважины, отнесённого к максимальному радиусу зоны загрязнения для безразмерного времени </w:t>
            </w:r>
            <w:r w:rsidRPr="00BC2FC6">
              <w:rPr>
                <w:i/>
                <w:sz w:val="24"/>
                <w:szCs w:val="24"/>
                <w:lang w:val="en-US"/>
              </w:rPr>
              <w:t>t</w:t>
            </w:r>
            <w:r w:rsidRPr="00BC2FC6">
              <w:rPr>
                <w:sz w:val="24"/>
                <w:szCs w:val="24"/>
              </w:rPr>
              <w:t xml:space="preserve"> = 1. </w:t>
            </w:r>
            <w:r w:rsidR="00733805" w:rsidRPr="00BC2FC6">
              <w:rPr>
                <w:sz w:val="24"/>
                <w:szCs w:val="24"/>
              </w:rPr>
              <w:t>При</w:t>
            </w:r>
            <w:r w:rsidRPr="00BC2FC6">
              <w:rPr>
                <w:sz w:val="24"/>
                <w:szCs w:val="24"/>
              </w:rPr>
              <w:t xml:space="preserve"> различных постоянных распада:</w:t>
            </w:r>
            <w:r w:rsidR="004859A2"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0.1,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0.3,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3. Графики построены для </w:t>
            </w:r>
            <w:r w:rsidRPr="00BC2FC6">
              <w:rPr>
                <w:i/>
                <w:sz w:val="24"/>
                <w:szCs w:val="24"/>
                <w:lang w:val="en-US"/>
              </w:rPr>
              <w:t>z</w:t>
            </w:r>
            <w:r w:rsidRPr="00BC2FC6">
              <w:rPr>
                <w:sz w:val="24"/>
                <w:szCs w:val="24"/>
              </w:rPr>
              <w:t xml:space="preserve"> = 0.5.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44" type="#_x0000_t75" style="width:44.25pt;height:18.75pt">
                  <v:imagedata r:id="rId569" o:title=""/>
                </v:shape>
              </w:pict>
            </w:r>
            <w:r w:rsidRPr="00BC2FC6">
              <w:rPr>
                <w:sz w:val="24"/>
                <w:szCs w:val="24"/>
              </w:rPr>
              <w:t xml:space="preserve">, </w:t>
            </w:r>
            <w:r w:rsidR="001D47AA">
              <w:rPr>
                <w:position w:val="-10"/>
                <w:sz w:val="24"/>
                <w:szCs w:val="24"/>
              </w:rPr>
              <w:pict>
                <v:shape id="_x0000_i1745" type="#_x0000_t75" style="width:36pt;height:21pt">
                  <v:imagedata r:id="rId611" o:title=""/>
                </v:shape>
              </w:pict>
            </w:r>
            <w:r w:rsidRPr="00BC2FC6">
              <w:rPr>
                <w:sz w:val="24"/>
                <w:szCs w:val="24"/>
              </w:rPr>
              <w:t xml:space="preserve">, </w:t>
            </w:r>
            <w:r w:rsidR="001D47AA">
              <w:rPr>
                <w:position w:val="-12"/>
                <w:sz w:val="24"/>
                <w:szCs w:val="24"/>
              </w:rPr>
              <w:pict>
                <v:shape id="_x0000_i1746" type="#_x0000_t75" style="width:81pt;height:21.75pt">
                  <v:imagedata r:id="rId584" o:title=""/>
                </v:shape>
              </w:pict>
            </w:r>
          </w:p>
        </w:tc>
      </w:tr>
    </w:tbl>
    <w:p w:rsidR="00451A55" w:rsidRPr="005C79D3" w:rsidRDefault="00451A55" w:rsidP="00FF1115">
      <w:pPr>
        <w:pStyle w:val="a3"/>
        <w:rPr>
          <w:sz w:val="16"/>
          <w:szCs w:val="16"/>
        </w:rPr>
      </w:pPr>
    </w:p>
    <w:tbl>
      <w:tblPr>
        <w:tblW w:w="5000" w:type="pct"/>
        <w:tblLook w:val="01E0" w:firstRow="1" w:lastRow="1" w:firstColumn="1" w:lastColumn="1" w:noHBand="0" w:noVBand="0"/>
      </w:tblPr>
      <w:tblGrid>
        <w:gridCol w:w="4785"/>
        <w:gridCol w:w="4785"/>
      </w:tblGrid>
      <w:tr w:rsidR="00102486" w:rsidRPr="00BC2FC6" w:rsidTr="00BC2FC6">
        <w:tc>
          <w:tcPr>
            <w:tcW w:w="2500" w:type="pct"/>
            <w:shd w:val="clear" w:color="auto" w:fill="auto"/>
          </w:tcPr>
          <w:p w:rsidR="00102486" w:rsidRPr="00BC2FC6" w:rsidRDefault="00102486" w:rsidP="00BC2FC6">
            <w:pPr>
              <w:pStyle w:val="21"/>
              <w:overflowPunct w:val="0"/>
              <w:autoSpaceDE w:val="0"/>
              <w:autoSpaceDN w:val="0"/>
              <w:adjustRightInd w:val="0"/>
              <w:ind w:firstLine="720"/>
              <w:rPr>
                <w:sz w:val="16"/>
                <w:szCs w:val="16"/>
              </w:rPr>
            </w:pPr>
          </w:p>
          <w:p w:rsidR="00102486" w:rsidRPr="00BC2FC6" w:rsidRDefault="001D47AA" w:rsidP="00BC2FC6">
            <w:pPr>
              <w:pStyle w:val="21"/>
              <w:overflowPunct w:val="0"/>
              <w:autoSpaceDE w:val="0"/>
              <w:autoSpaceDN w:val="0"/>
              <w:adjustRightInd w:val="0"/>
              <w:ind w:firstLine="720"/>
              <w:rPr>
                <w:szCs w:val="28"/>
              </w:rPr>
            </w:pPr>
            <w:r>
              <w:rPr>
                <w:szCs w:val="28"/>
              </w:rPr>
              <w:pict>
                <v:shape id="_x0000_i1747" type="#_x0000_t75" style="width:200.25pt;height:178.5pt">
                  <v:imagedata r:id="rId614" o:title=""/>
                </v:shape>
              </w:pict>
            </w:r>
          </w:p>
        </w:tc>
        <w:tc>
          <w:tcPr>
            <w:tcW w:w="2500" w:type="pct"/>
            <w:shd w:val="clear" w:color="auto" w:fill="auto"/>
          </w:tcPr>
          <w:p w:rsidR="00102486" w:rsidRPr="00BC2FC6" w:rsidRDefault="00102486" w:rsidP="00BC2FC6">
            <w:pPr>
              <w:pStyle w:val="21"/>
              <w:overflowPunct w:val="0"/>
              <w:autoSpaceDE w:val="0"/>
              <w:autoSpaceDN w:val="0"/>
              <w:adjustRightInd w:val="0"/>
              <w:ind w:firstLine="720"/>
              <w:rPr>
                <w:sz w:val="24"/>
                <w:szCs w:val="24"/>
              </w:rPr>
            </w:pPr>
          </w:p>
          <w:p w:rsidR="00102486" w:rsidRPr="00BC2FC6" w:rsidRDefault="00102486" w:rsidP="00BC2FC6">
            <w:pPr>
              <w:pStyle w:val="21"/>
              <w:overflowPunct w:val="0"/>
              <w:autoSpaceDE w:val="0"/>
              <w:autoSpaceDN w:val="0"/>
              <w:adjustRightInd w:val="0"/>
              <w:ind w:firstLine="720"/>
              <w:rPr>
                <w:szCs w:val="28"/>
              </w:rPr>
            </w:pPr>
            <w:r w:rsidRPr="00BC2FC6">
              <w:rPr>
                <w:sz w:val="24"/>
                <w:szCs w:val="24"/>
              </w:rPr>
              <w:t>Рис. 2.</w:t>
            </w:r>
            <w:r w:rsidR="00733805" w:rsidRPr="00BC2FC6">
              <w:rPr>
                <w:sz w:val="24"/>
                <w:szCs w:val="24"/>
              </w:rPr>
              <w:t>29</w:t>
            </w:r>
            <w:r w:rsidRPr="00BC2FC6">
              <w:rPr>
                <w:sz w:val="24"/>
                <w:szCs w:val="24"/>
              </w:rPr>
              <w:t xml:space="preserve">. Зависимость плотности радиоактивного загрязнителя в первом приближении от расстояния до оси скважины, отнесённого к максимальному радиусу зоны загрязнения для безразмерного времени </w:t>
            </w:r>
            <w:r w:rsidRPr="00BC2FC6">
              <w:rPr>
                <w:i/>
                <w:sz w:val="24"/>
                <w:szCs w:val="24"/>
                <w:lang w:val="en-US"/>
              </w:rPr>
              <w:t>t</w:t>
            </w:r>
            <w:r w:rsidRPr="00BC2FC6">
              <w:rPr>
                <w:sz w:val="24"/>
                <w:szCs w:val="24"/>
              </w:rPr>
              <w:t> = 1</w:t>
            </w:r>
            <w:r w:rsidR="00733805" w:rsidRPr="00BC2FC6">
              <w:rPr>
                <w:sz w:val="24"/>
                <w:szCs w:val="24"/>
              </w:rPr>
              <w:t>0</w:t>
            </w:r>
            <w:r w:rsidRPr="00BC2FC6">
              <w:rPr>
                <w:sz w:val="24"/>
                <w:szCs w:val="24"/>
              </w:rPr>
              <w:t xml:space="preserve">. </w:t>
            </w:r>
            <w:r w:rsidR="00733805" w:rsidRPr="00BC2FC6">
              <w:rPr>
                <w:sz w:val="24"/>
                <w:szCs w:val="24"/>
              </w:rPr>
              <w:t>При</w:t>
            </w:r>
            <w:r w:rsidRPr="00BC2FC6">
              <w:rPr>
                <w:sz w:val="24"/>
                <w:szCs w:val="24"/>
              </w:rPr>
              <w:t xml:space="preserve"> различных постоянных распада:</w:t>
            </w:r>
            <w:r w:rsidR="004859A2"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sz w:val="24"/>
                <w:szCs w:val="24"/>
                <w:lang w:val="en-US"/>
              </w:rPr>
              <w:t>At</w:t>
            </w:r>
            <w:r w:rsidRPr="00BC2FC6">
              <w:rPr>
                <w:i/>
                <w:sz w:val="24"/>
                <w:szCs w:val="24"/>
                <w:lang w:val="en-US"/>
              </w:rPr>
              <w:t> </w:t>
            </w:r>
            <w:r w:rsidRPr="00BC2FC6">
              <w:rPr>
                <w:sz w:val="24"/>
                <w:szCs w:val="24"/>
              </w:rPr>
              <w:t xml:space="preserve">= 0.1,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0.3,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1,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3. Графики построены для </w:t>
            </w:r>
            <w:r w:rsidRPr="00BC2FC6">
              <w:rPr>
                <w:i/>
                <w:sz w:val="24"/>
                <w:szCs w:val="24"/>
                <w:lang w:val="en-US"/>
              </w:rPr>
              <w:t>z</w:t>
            </w:r>
            <w:r w:rsidRPr="00BC2FC6">
              <w:rPr>
                <w:sz w:val="24"/>
                <w:szCs w:val="24"/>
              </w:rPr>
              <w:t xml:space="preserve"> = 0.5.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48" type="#_x0000_t75" style="width:44.25pt;height:18.75pt">
                  <v:imagedata r:id="rId569" o:title=""/>
                </v:shape>
              </w:pict>
            </w:r>
            <w:r w:rsidRPr="00BC2FC6">
              <w:rPr>
                <w:sz w:val="24"/>
                <w:szCs w:val="24"/>
              </w:rPr>
              <w:t xml:space="preserve">, </w:t>
            </w:r>
            <w:r w:rsidR="001D47AA">
              <w:rPr>
                <w:position w:val="-10"/>
                <w:sz w:val="24"/>
                <w:szCs w:val="24"/>
              </w:rPr>
              <w:pict>
                <v:shape id="_x0000_i1749" type="#_x0000_t75" style="width:36pt;height:21pt">
                  <v:imagedata r:id="rId611" o:title=""/>
                </v:shape>
              </w:pict>
            </w:r>
            <w:r w:rsidRPr="00BC2FC6">
              <w:rPr>
                <w:sz w:val="24"/>
                <w:szCs w:val="24"/>
              </w:rPr>
              <w:t xml:space="preserve">, </w:t>
            </w:r>
            <w:r w:rsidR="001D47AA">
              <w:rPr>
                <w:position w:val="-12"/>
                <w:sz w:val="24"/>
                <w:szCs w:val="24"/>
              </w:rPr>
              <w:pict>
                <v:shape id="_x0000_i1750" type="#_x0000_t75" style="width:81pt;height:21.75pt">
                  <v:imagedata r:id="rId584" o:title=""/>
                </v:shape>
              </w:pict>
            </w:r>
          </w:p>
        </w:tc>
      </w:tr>
    </w:tbl>
    <w:p w:rsidR="005C79D3" w:rsidRPr="00733805" w:rsidRDefault="005C79D3" w:rsidP="00FF1115">
      <w:pPr>
        <w:pStyle w:val="a3"/>
        <w:rPr>
          <w:sz w:val="16"/>
          <w:szCs w:val="16"/>
        </w:rPr>
      </w:pPr>
    </w:p>
    <w:p w:rsidR="0069239C" w:rsidRDefault="00E27343" w:rsidP="00FF1115">
      <w:pPr>
        <w:pStyle w:val="a3"/>
        <w:rPr>
          <w:szCs w:val="28"/>
        </w:rPr>
      </w:pPr>
      <w:r>
        <w:rPr>
          <w:sz w:val="16"/>
          <w:szCs w:val="16"/>
        </w:rPr>
        <w:br w:type="page"/>
      </w:r>
      <w:r w:rsidR="0069239C">
        <w:rPr>
          <w:szCs w:val="28"/>
        </w:rPr>
        <w:t>Как видно из рис. 2.30 и 2.31, увеличение времени закачки уменьшает вертикальную составляющую градиента плотности радиоактивного загрязнителя в первом приближении.</w:t>
      </w:r>
    </w:p>
    <w:p w:rsidR="005C79D3" w:rsidRPr="00E27343" w:rsidRDefault="005C79D3" w:rsidP="00FF1115">
      <w:pPr>
        <w:pStyle w:val="a3"/>
        <w:rPr>
          <w:sz w:val="16"/>
          <w:szCs w:val="16"/>
        </w:rPr>
      </w:pPr>
    </w:p>
    <w:tbl>
      <w:tblPr>
        <w:tblW w:w="5000" w:type="pct"/>
        <w:tblLook w:val="01E0" w:firstRow="1" w:lastRow="1" w:firstColumn="1" w:lastColumn="1" w:noHBand="0" w:noVBand="0"/>
      </w:tblPr>
      <w:tblGrid>
        <w:gridCol w:w="4785"/>
        <w:gridCol w:w="4785"/>
      </w:tblGrid>
      <w:tr w:rsidR="00E27343" w:rsidRPr="00BC2FC6" w:rsidTr="00BC2FC6">
        <w:tc>
          <w:tcPr>
            <w:tcW w:w="2500" w:type="pct"/>
            <w:shd w:val="clear" w:color="auto" w:fill="auto"/>
          </w:tcPr>
          <w:p w:rsidR="00E27343" w:rsidRPr="00BC2FC6" w:rsidRDefault="00E27343" w:rsidP="00BC2FC6">
            <w:pPr>
              <w:pStyle w:val="21"/>
              <w:overflowPunct w:val="0"/>
              <w:autoSpaceDE w:val="0"/>
              <w:autoSpaceDN w:val="0"/>
              <w:adjustRightInd w:val="0"/>
              <w:ind w:firstLine="720"/>
              <w:rPr>
                <w:sz w:val="16"/>
                <w:szCs w:val="16"/>
              </w:rPr>
            </w:pPr>
          </w:p>
          <w:p w:rsidR="00E27343" w:rsidRPr="00BC2FC6" w:rsidRDefault="001D47AA" w:rsidP="00BC2FC6">
            <w:pPr>
              <w:pStyle w:val="21"/>
              <w:overflowPunct w:val="0"/>
              <w:autoSpaceDE w:val="0"/>
              <w:autoSpaceDN w:val="0"/>
              <w:adjustRightInd w:val="0"/>
              <w:ind w:firstLine="720"/>
              <w:rPr>
                <w:szCs w:val="28"/>
              </w:rPr>
            </w:pPr>
            <w:r>
              <w:rPr>
                <w:szCs w:val="28"/>
              </w:rPr>
              <w:pict>
                <v:shape id="_x0000_i1751" type="#_x0000_t75" style="width:190.5pt;height:180.75pt">
                  <v:imagedata r:id="rId615" o:title=""/>
                </v:shape>
              </w:pict>
            </w:r>
          </w:p>
        </w:tc>
        <w:tc>
          <w:tcPr>
            <w:tcW w:w="2500" w:type="pct"/>
            <w:shd w:val="clear" w:color="auto" w:fill="auto"/>
          </w:tcPr>
          <w:p w:rsidR="00E27343" w:rsidRPr="00BC2FC6" w:rsidRDefault="00E27343" w:rsidP="00BC2FC6">
            <w:pPr>
              <w:pStyle w:val="21"/>
              <w:overflowPunct w:val="0"/>
              <w:autoSpaceDE w:val="0"/>
              <w:autoSpaceDN w:val="0"/>
              <w:adjustRightInd w:val="0"/>
              <w:ind w:firstLine="720"/>
              <w:rPr>
                <w:sz w:val="24"/>
                <w:szCs w:val="24"/>
              </w:rPr>
            </w:pPr>
          </w:p>
          <w:p w:rsidR="00E27343" w:rsidRPr="00BC2FC6" w:rsidRDefault="00E27343" w:rsidP="00BC2FC6">
            <w:pPr>
              <w:pStyle w:val="21"/>
              <w:overflowPunct w:val="0"/>
              <w:autoSpaceDE w:val="0"/>
              <w:autoSpaceDN w:val="0"/>
              <w:adjustRightInd w:val="0"/>
              <w:ind w:firstLine="720"/>
              <w:rPr>
                <w:sz w:val="24"/>
                <w:szCs w:val="24"/>
              </w:rPr>
            </w:pPr>
          </w:p>
          <w:p w:rsidR="00E27343" w:rsidRPr="00BC2FC6" w:rsidRDefault="00E27343" w:rsidP="00BC2FC6">
            <w:pPr>
              <w:pStyle w:val="21"/>
              <w:overflowPunct w:val="0"/>
              <w:autoSpaceDE w:val="0"/>
              <w:autoSpaceDN w:val="0"/>
              <w:adjustRightInd w:val="0"/>
              <w:ind w:firstLine="720"/>
              <w:rPr>
                <w:szCs w:val="28"/>
              </w:rPr>
            </w:pPr>
            <w:r w:rsidRPr="00BC2FC6">
              <w:rPr>
                <w:sz w:val="24"/>
                <w:szCs w:val="24"/>
              </w:rPr>
              <w:t>Рис. 2.</w:t>
            </w:r>
            <w:r w:rsidR="00EC4CEB" w:rsidRPr="00BC2FC6">
              <w:rPr>
                <w:sz w:val="24"/>
                <w:szCs w:val="24"/>
              </w:rPr>
              <w:t>30</w:t>
            </w:r>
            <w:r w:rsidRPr="00BC2FC6">
              <w:rPr>
                <w:sz w:val="24"/>
                <w:szCs w:val="24"/>
              </w:rPr>
              <w:t xml:space="preserve">. Зависимость </w:t>
            </w:r>
            <w:r w:rsidR="001D47AA">
              <w:rPr>
                <w:position w:val="-10"/>
                <w:sz w:val="24"/>
                <w:szCs w:val="24"/>
              </w:rPr>
              <w:pict>
                <v:shape id="_x0000_i1752" type="#_x0000_t75" style="width:9.75pt;height:12.75pt">
                  <v:imagedata r:id="rId616" o:title=""/>
                </v:shape>
              </w:pict>
            </w:r>
            <w:r w:rsidRPr="00BC2FC6">
              <w:rPr>
                <w:sz w:val="24"/>
                <w:szCs w:val="24"/>
              </w:rPr>
              <w:t xml:space="preserve"> плотности</w:t>
            </w:r>
            <w:r w:rsidR="004859A2" w:rsidRPr="00BC2FC6">
              <w:rPr>
                <w:sz w:val="24"/>
                <w:szCs w:val="24"/>
              </w:rPr>
              <w:t xml:space="preserve"> </w:t>
            </w:r>
            <w:r w:rsidRPr="00BC2FC6">
              <w:rPr>
                <w:sz w:val="24"/>
                <w:szCs w:val="24"/>
              </w:rPr>
              <w:t xml:space="preserve">радиоактивных примесей </w:t>
            </w:r>
            <w:r w:rsidR="00EC4CEB" w:rsidRPr="00BC2FC6">
              <w:rPr>
                <w:sz w:val="24"/>
                <w:szCs w:val="24"/>
              </w:rPr>
              <w:t xml:space="preserve">в первом приближении </w:t>
            </w:r>
            <w:r w:rsidRPr="00BC2FC6">
              <w:rPr>
                <w:sz w:val="24"/>
                <w:szCs w:val="24"/>
              </w:rPr>
              <w:t xml:space="preserve">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00EC4CEB" w:rsidRPr="00BC2FC6">
              <w:rPr>
                <w:sz w:val="24"/>
                <w:szCs w:val="24"/>
              </w:rPr>
              <w:t>3</w:t>
            </w:r>
            <w:r w:rsidRPr="00BC2FC6">
              <w:rPr>
                <w:sz w:val="24"/>
                <w:szCs w:val="24"/>
              </w:rPr>
              <w:t xml:space="preserve">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53" type="#_x0000_t75" style="width:44.25pt;height:18.75pt">
                  <v:imagedata r:id="rId569" o:title=""/>
                </v:shape>
              </w:pict>
            </w:r>
            <w:r w:rsidRPr="00BC2FC6">
              <w:rPr>
                <w:sz w:val="24"/>
                <w:szCs w:val="24"/>
              </w:rPr>
              <w:t xml:space="preserve">, </w:t>
            </w:r>
            <w:r w:rsidR="001D47AA">
              <w:rPr>
                <w:position w:val="-10"/>
                <w:sz w:val="24"/>
                <w:szCs w:val="24"/>
              </w:rPr>
              <w:pict>
                <v:shape id="_x0000_i1754" type="#_x0000_t75" style="width:36pt;height:21pt">
                  <v:imagedata r:id="rId578" o:title=""/>
                </v:shape>
              </w:pict>
            </w:r>
            <w:r w:rsidRPr="00BC2FC6">
              <w:rPr>
                <w:sz w:val="24"/>
                <w:szCs w:val="24"/>
              </w:rPr>
              <w:t xml:space="preserve">, </w:t>
            </w:r>
            <w:r w:rsidR="001D47AA">
              <w:rPr>
                <w:position w:val="-12"/>
                <w:sz w:val="24"/>
                <w:szCs w:val="24"/>
              </w:rPr>
              <w:pict>
                <v:shape id="_x0000_i1755" type="#_x0000_t75" style="width:81pt;height:21.75pt">
                  <v:imagedata r:id="rId597" o:title=""/>
                </v:shape>
              </w:pict>
            </w:r>
          </w:p>
        </w:tc>
      </w:tr>
    </w:tbl>
    <w:p w:rsidR="00E27343" w:rsidRPr="00EC4CEB" w:rsidRDefault="00E27343" w:rsidP="00FF1115">
      <w:pPr>
        <w:pStyle w:val="a3"/>
        <w:rPr>
          <w:sz w:val="16"/>
          <w:szCs w:val="16"/>
        </w:rPr>
      </w:pPr>
    </w:p>
    <w:tbl>
      <w:tblPr>
        <w:tblW w:w="5000" w:type="pct"/>
        <w:tblLook w:val="01E0" w:firstRow="1" w:lastRow="1" w:firstColumn="1" w:lastColumn="1" w:noHBand="0" w:noVBand="0"/>
      </w:tblPr>
      <w:tblGrid>
        <w:gridCol w:w="4785"/>
        <w:gridCol w:w="4785"/>
      </w:tblGrid>
      <w:tr w:rsidR="00EC4CEB" w:rsidRPr="00BC2FC6" w:rsidTr="00BC2FC6">
        <w:tc>
          <w:tcPr>
            <w:tcW w:w="2500" w:type="pct"/>
            <w:shd w:val="clear" w:color="auto" w:fill="auto"/>
          </w:tcPr>
          <w:p w:rsidR="00EC4CEB" w:rsidRPr="00BC2FC6" w:rsidRDefault="00EC4CEB" w:rsidP="00BC2FC6">
            <w:pPr>
              <w:pStyle w:val="21"/>
              <w:overflowPunct w:val="0"/>
              <w:autoSpaceDE w:val="0"/>
              <w:autoSpaceDN w:val="0"/>
              <w:adjustRightInd w:val="0"/>
              <w:ind w:firstLine="720"/>
              <w:rPr>
                <w:sz w:val="16"/>
                <w:szCs w:val="16"/>
              </w:rPr>
            </w:pPr>
          </w:p>
          <w:p w:rsidR="00EC4CEB" w:rsidRPr="00BC2FC6" w:rsidRDefault="001D47AA" w:rsidP="00BC2FC6">
            <w:pPr>
              <w:pStyle w:val="21"/>
              <w:overflowPunct w:val="0"/>
              <w:autoSpaceDE w:val="0"/>
              <w:autoSpaceDN w:val="0"/>
              <w:adjustRightInd w:val="0"/>
              <w:ind w:firstLine="720"/>
              <w:rPr>
                <w:szCs w:val="28"/>
              </w:rPr>
            </w:pPr>
            <w:r>
              <w:rPr>
                <w:szCs w:val="28"/>
              </w:rPr>
              <w:pict>
                <v:shape id="_x0000_i1756" type="#_x0000_t75" style="width:189.75pt;height:180.75pt">
                  <v:imagedata r:id="rId617" o:title=""/>
                </v:shape>
              </w:pict>
            </w:r>
          </w:p>
        </w:tc>
        <w:tc>
          <w:tcPr>
            <w:tcW w:w="2500" w:type="pct"/>
            <w:shd w:val="clear" w:color="auto" w:fill="auto"/>
          </w:tcPr>
          <w:p w:rsidR="00EC4CEB" w:rsidRPr="00BC2FC6" w:rsidRDefault="00EC4CEB" w:rsidP="00BC2FC6">
            <w:pPr>
              <w:pStyle w:val="21"/>
              <w:overflowPunct w:val="0"/>
              <w:autoSpaceDE w:val="0"/>
              <w:autoSpaceDN w:val="0"/>
              <w:adjustRightInd w:val="0"/>
              <w:ind w:firstLine="720"/>
              <w:rPr>
                <w:sz w:val="24"/>
                <w:szCs w:val="24"/>
              </w:rPr>
            </w:pPr>
          </w:p>
          <w:p w:rsidR="00EC4CEB" w:rsidRPr="00BC2FC6" w:rsidRDefault="00EC4CEB" w:rsidP="00BC2FC6">
            <w:pPr>
              <w:pStyle w:val="21"/>
              <w:overflowPunct w:val="0"/>
              <w:autoSpaceDE w:val="0"/>
              <w:autoSpaceDN w:val="0"/>
              <w:adjustRightInd w:val="0"/>
              <w:ind w:firstLine="720"/>
              <w:rPr>
                <w:sz w:val="24"/>
                <w:szCs w:val="24"/>
              </w:rPr>
            </w:pPr>
          </w:p>
          <w:p w:rsidR="00EC4CEB" w:rsidRPr="00BC2FC6" w:rsidRDefault="00EC4CEB" w:rsidP="00BC2FC6">
            <w:pPr>
              <w:pStyle w:val="21"/>
              <w:overflowPunct w:val="0"/>
              <w:autoSpaceDE w:val="0"/>
              <w:autoSpaceDN w:val="0"/>
              <w:adjustRightInd w:val="0"/>
              <w:ind w:firstLine="720"/>
              <w:rPr>
                <w:szCs w:val="28"/>
              </w:rPr>
            </w:pPr>
            <w:r w:rsidRPr="00BC2FC6">
              <w:rPr>
                <w:sz w:val="24"/>
                <w:szCs w:val="24"/>
              </w:rPr>
              <w:t>Рис. 2.</w:t>
            </w:r>
            <w:r w:rsidR="00AA2398" w:rsidRPr="00BC2FC6">
              <w:rPr>
                <w:sz w:val="24"/>
                <w:szCs w:val="24"/>
              </w:rPr>
              <w:t>31</w:t>
            </w:r>
            <w:r w:rsidRPr="00BC2FC6">
              <w:rPr>
                <w:sz w:val="24"/>
                <w:szCs w:val="24"/>
              </w:rPr>
              <w:t xml:space="preserve">. Зависимость </w:t>
            </w:r>
            <w:r w:rsidR="001D47AA">
              <w:rPr>
                <w:position w:val="-10"/>
                <w:sz w:val="24"/>
                <w:szCs w:val="24"/>
              </w:rPr>
              <w:pict>
                <v:shape id="_x0000_i1757" type="#_x0000_t75" style="width:9.75pt;height:12.75pt">
                  <v:imagedata r:id="rId616" o:title=""/>
                </v:shape>
              </w:pict>
            </w:r>
            <w:r w:rsidRPr="00BC2FC6">
              <w:rPr>
                <w:sz w:val="24"/>
                <w:szCs w:val="24"/>
              </w:rPr>
              <w:t xml:space="preserve"> плотности</w:t>
            </w:r>
            <w:r w:rsidR="004859A2" w:rsidRPr="00BC2FC6">
              <w:rPr>
                <w:sz w:val="24"/>
                <w:szCs w:val="24"/>
              </w:rPr>
              <w:t xml:space="preserve"> </w:t>
            </w:r>
            <w:r w:rsidRPr="00BC2FC6">
              <w:rPr>
                <w:sz w:val="24"/>
                <w:szCs w:val="24"/>
              </w:rPr>
              <w:t xml:space="preserve">радиоактивных примесей в первом приближении 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00AA2398" w:rsidRPr="00BC2FC6">
              <w:rPr>
                <w:sz w:val="24"/>
                <w:szCs w:val="24"/>
              </w:rPr>
              <w:t>10</w:t>
            </w:r>
            <w:r w:rsidRPr="00BC2FC6">
              <w:rPr>
                <w:sz w:val="24"/>
                <w:szCs w:val="24"/>
              </w:rPr>
              <w:t xml:space="preserve">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58" type="#_x0000_t75" style="width:44.25pt;height:18.75pt">
                  <v:imagedata r:id="rId569" o:title=""/>
                </v:shape>
              </w:pict>
            </w:r>
            <w:r w:rsidRPr="00BC2FC6">
              <w:rPr>
                <w:sz w:val="24"/>
                <w:szCs w:val="24"/>
              </w:rPr>
              <w:t xml:space="preserve">, </w:t>
            </w:r>
            <w:r w:rsidR="001D47AA">
              <w:rPr>
                <w:position w:val="-10"/>
                <w:sz w:val="24"/>
                <w:szCs w:val="24"/>
              </w:rPr>
              <w:pict>
                <v:shape id="_x0000_i1759" type="#_x0000_t75" style="width:36pt;height:21pt">
                  <v:imagedata r:id="rId578" o:title=""/>
                </v:shape>
              </w:pict>
            </w:r>
            <w:r w:rsidRPr="00BC2FC6">
              <w:rPr>
                <w:sz w:val="24"/>
                <w:szCs w:val="24"/>
              </w:rPr>
              <w:t xml:space="preserve">, </w:t>
            </w:r>
            <w:r w:rsidR="001D47AA">
              <w:rPr>
                <w:position w:val="-12"/>
                <w:sz w:val="24"/>
                <w:szCs w:val="24"/>
              </w:rPr>
              <w:pict>
                <v:shape id="_x0000_i1760" type="#_x0000_t75" style="width:81pt;height:21.75pt">
                  <v:imagedata r:id="rId597" o:title=""/>
                </v:shape>
              </w:pict>
            </w:r>
          </w:p>
        </w:tc>
      </w:tr>
    </w:tbl>
    <w:p w:rsidR="00E27343" w:rsidRPr="00AA2398" w:rsidRDefault="00E27343" w:rsidP="00FF1115">
      <w:pPr>
        <w:pStyle w:val="a3"/>
        <w:rPr>
          <w:sz w:val="16"/>
          <w:szCs w:val="16"/>
        </w:rPr>
      </w:pPr>
    </w:p>
    <w:p w:rsidR="0069239C" w:rsidRDefault="0069239C" w:rsidP="00FF1115">
      <w:pPr>
        <w:pStyle w:val="a3"/>
        <w:rPr>
          <w:szCs w:val="28"/>
        </w:rPr>
      </w:pPr>
      <w:r>
        <w:rPr>
          <w:szCs w:val="28"/>
        </w:rPr>
        <w:t xml:space="preserve">Существенное влияние на распределение загрязнения вдоль вертикальной оси оказывает δ – увеличение коэффициента диффузии несущего пласта (или уменьшение его коэффициента температуропроводности) приводят к более значительному изменению плотности загрязнителя по высоте пласта. </w:t>
      </w:r>
    </w:p>
    <w:p w:rsidR="00E27343" w:rsidRDefault="00E27343" w:rsidP="00FF1115">
      <w:pPr>
        <w:pStyle w:val="a3"/>
        <w:rPr>
          <w:sz w:val="16"/>
          <w:szCs w:val="16"/>
        </w:rPr>
      </w:pPr>
    </w:p>
    <w:p w:rsidR="0069239C" w:rsidRDefault="0069239C" w:rsidP="00FF1115">
      <w:pPr>
        <w:pStyle w:val="a3"/>
        <w:rPr>
          <w:sz w:val="16"/>
          <w:szCs w:val="16"/>
        </w:rPr>
      </w:pPr>
    </w:p>
    <w:p w:rsidR="0069239C" w:rsidRDefault="0069239C" w:rsidP="00FF1115">
      <w:pPr>
        <w:pStyle w:val="a3"/>
        <w:rPr>
          <w:sz w:val="16"/>
          <w:szCs w:val="16"/>
        </w:rPr>
      </w:pPr>
    </w:p>
    <w:p w:rsidR="0069239C" w:rsidRDefault="0069239C" w:rsidP="00FF1115">
      <w:pPr>
        <w:pStyle w:val="a3"/>
        <w:rPr>
          <w:sz w:val="16"/>
          <w:szCs w:val="16"/>
        </w:rPr>
      </w:pPr>
    </w:p>
    <w:p w:rsidR="0069239C" w:rsidRPr="00487DED" w:rsidRDefault="0069239C" w:rsidP="00FF1115">
      <w:pPr>
        <w:pStyle w:val="a3"/>
        <w:rPr>
          <w:sz w:val="16"/>
          <w:szCs w:val="16"/>
        </w:rPr>
      </w:pPr>
    </w:p>
    <w:tbl>
      <w:tblPr>
        <w:tblW w:w="5000" w:type="pct"/>
        <w:tblLook w:val="01E0" w:firstRow="1" w:lastRow="1" w:firstColumn="1" w:lastColumn="1" w:noHBand="0" w:noVBand="0"/>
      </w:tblPr>
      <w:tblGrid>
        <w:gridCol w:w="4785"/>
        <w:gridCol w:w="4785"/>
      </w:tblGrid>
      <w:tr w:rsidR="00487DED" w:rsidRPr="00BC2FC6" w:rsidTr="00BC2FC6">
        <w:tc>
          <w:tcPr>
            <w:tcW w:w="2500" w:type="pct"/>
            <w:shd w:val="clear" w:color="auto" w:fill="auto"/>
          </w:tcPr>
          <w:p w:rsidR="00487DED" w:rsidRPr="00BC2FC6" w:rsidRDefault="00487DED" w:rsidP="00BC2FC6">
            <w:pPr>
              <w:pStyle w:val="21"/>
              <w:overflowPunct w:val="0"/>
              <w:autoSpaceDE w:val="0"/>
              <w:autoSpaceDN w:val="0"/>
              <w:adjustRightInd w:val="0"/>
              <w:ind w:firstLine="720"/>
              <w:rPr>
                <w:sz w:val="16"/>
                <w:szCs w:val="16"/>
              </w:rPr>
            </w:pPr>
          </w:p>
          <w:p w:rsidR="00487DED" w:rsidRPr="00BC2FC6" w:rsidRDefault="001D47AA" w:rsidP="00BC2FC6">
            <w:pPr>
              <w:pStyle w:val="21"/>
              <w:overflowPunct w:val="0"/>
              <w:autoSpaceDE w:val="0"/>
              <w:autoSpaceDN w:val="0"/>
              <w:adjustRightInd w:val="0"/>
              <w:ind w:firstLine="720"/>
              <w:rPr>
                <w:szCs w:val="28"/>
              </w:rPr>
            </w:pPr>
            <w:r>
              <w:rPr>
                <w:szCs w:val="28"/>
              </w:rPr>
              <w:pict>
                <v:shape id="_x0000_i1761" type="#_x0000_t75" style="width:189.75pt;height:180.75pt">
                  <v:imagedata r:id="rId618" o:title=""/>
                </v:shape>
              </w:pict>
            </w:r>
          </w:p>
        </w:tc>
        <w:tc>
          <w:tcPr>
            <w:tcW w:w="2500" w:type="pct"/>
            <w:shd w:val="clear" w:color="auto" w:fill="auto"/>
          </w:tcPr>
          <w:p w:rsidR="00487DED" w:rsidRPr="00BC2FC6" w:rsidRDefault="00487DED" w:rsidP="00BC2FC6">
            <w:pPr>
              <w:pStyle w:val="21"/>
              <w:overflowPunct w:val="0"/>
              <w:autoSpaceDE w:val="0"/>
              <w:autoSpaceDN w:val="0"/>
              <w:adjustRightInd w:val="0"/>
              <w:ind w:firstLine="720"/>
              <w:rPr>
                <w:sz w:val="24"/>
                <w:szCs w:val="24"/>
              </w:rPr>
            </w:pPr>
          </w:p>
          <w:p w:rsidR="00487DED" w:rsidRPr="00BC2FC6" w:rsidRDefault="00487DED" w:rsidP="00BC2FC6">
            <w:pPr>
              <w:pStyle w:val="21"/>
              <w:overflowPunct w:val="0"/>
              <w:autoSpaceDE w:val="0"/>
              <w:autoSpaceDN w:val="0"/>
              <w:adjustRightInd w:val="0"/>
              <w:ind w:firstLine="720"/>
              <w:rPr>
                <w:sz w:val="24"/>
                <w:szCs w:val="24"/>
              </w:rPr>
            </w:pPr>
          </w:p>
          <w:p w:rsidR="00487DED" w:rsidRPr="00BC2FC6" w:rsidRDefault="00487DED" w:rsidP="00BC2FC6">
            <w:pPr>
              <w:pStyle w:val="21"/>
              <w:overflowPunct w:val="0"/>
              <w:autoSpaceDE w:val="0"/>
              <w:autoSpaceDN w:val="0"/>
              <w:adjustRightInd w:val="0"/>
              <w:ind w:firstLine="720"/>
              <w:rPr>
                <w:szCs w:val="28"/>
              </w:rPr>
            </w:pPr>
            <w:r w:rsidRPr="00BC2FC6">
              <w:rPr>
                <w:sz w:val="24"/>
                <w:szCs w:val="24"/>
              </w:rPr>
              <w:t xml:space="preserve">Рис. 2.32. Зависимость плотности радиоактивных примесей в первом приближении 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10 на расстоянии 0.9</w:t>
            </w:r>
            <w:r w:rsidRPr="00BC2FC6">
              <w:rPr>
                <w:i/>
                <w:sz w:val="24"/>
                <w:szCs w:val="24"/>
                <w:lang w:val="en-US"/>
              </w:rPr>
              <w:t>R</w:t>
            </w:r>
            <w:r w:rsidRPr="00BC2FC6">
              <w:rPr>
                <w:sz w:val="24"/>
                <w:szCs w:val="24"/>
                <w:vertAlign w:val="subscript"/>
                <w:lang w:val="en-US"/>
              </w:rPr>
              <w:t>d</w:t>
            </w:r>
            <w:r w:rsidRPr="00BC2FC6">
              <w:rPr>
                <w:sz w:val="24"/>
                <w:szCs w:val="24"/>
              </w:rPr>
              <w:t xml:space="preserve"> от оси скважины для различных </w:t>
            </w:r>
            <w:r w:rsidR="001D47AA">
              <w:rPr>
                <w:position w:val="-6"/>
                <w:sz w:val="24"/>
                <w:szCs w:val="24"/>
              </w:rPr>
              <w:pict>
                <v:shape id="_x0000_i1762" type="#_x0000_t75" style="width:9.75pt;height:14.25pt">
                  <v:imagedata r:id="rId607" o:title=""/>
                </v:shape>
              </w:pict>
            </w:r>
            <w:r w:rsidRPr="00BC2FC6">
              <w:rPr>
                <w:sz w:val="24"/>
                <w:szCs w:val="24"/>
              </w:rPr>
              <w:t>:</w:t>
            </w:r>
            <w:r w:rsidR="004859A2" w:rsidRPr="00BC2FC6">
              <w:rPr>
                <w:sz w:val="24"/>
                <w:szCs w:val="24"/>
              </w:rPr>
              <w:t xml:space="preserve"> </w:t>
            </w:r>
            <w:r w:rsidR="00C65D91" w:rsidRPr="00BC2FC6">
              <w:rPr>
                <w:sz w:val="24"/>
                <w:szCs w:val="24"/>
              </w:rPr>
              <w:t xml:space="preserve"> </w:t>
            </w:r>
            <w:r w:rsidRPr="00BC2FC6">
              <w:rPr>
                <w:i/>
                <w:sz w:val="24"/>
                <w:szCs w:val="24"/>
              </w:rPr>
              <w:t>1</w:t>
            </w:r>
            <w:r w:rsidR="001D47AA">
              <w:rPr>
                <w:position w:val="-6"/>
                <w:sz w:val="24"/>
                <w:szCs w:val="24"/>
              </w:rPr>
              <w:pict>
                <v:shape id="_x0000_i1763" type="#_x0000_t75" style="width:53.25pt;height:18.75pt">
                  <v:imagedata r:id="rId608" o:title=""/>
                </v:shape>
              </w:pict>
            </w:r>
            <w:r w:rsidRPr="00BC2FC6">
              <w:rPr>
                <w:sz w:val="24"/>
                <w:szCs w:val="24"/>
              </w:rPr>
              <w:t>,</w:t>
            </w:r>
            <w:r w:rsidR="004859A2" w:rsidRPr="00BC2FC6">
              <w:rPr>
                <w:sz w:val="24"/>
                <w:szCs w:val="24"/>
              </w:rPr>
              <w:t xml:space="preserve"> </w:t>
            </w:r>
            <w:r w:rsidR="00C65D91" w:rsidRPr="00BC2FC6">
              <w:rPr>
                <w:sz w:val="24"/>
                <w:szCs w:val="24"/>
              </w:rPr>
              <w:t xml:space="preserve"> </w:t>
            </w:r>
            <w:r w:rsidRPr="00BC2FC6">
              <w:rPr>
                <w:i/>
                <w:sz w:val="24"/>
                <w:szCs w:val="24"/>
              </w:rPr>
              <w:t>2</w:t>
            </w:r>
            <w:r w:rsidRPr="00BC2FC6">
              <w:rPr>
                <w:i/>
                <w:sz w:val="24"/>
                <w:szCs w:val="24"/>
                <w:lang w:val="en-US"/>
              </w:rPr>
              <w:t> </w:t>
            </w:r>
            <w:r w:rsidRPr="00BC2FC6">
              <w:rPr>
                <w:i/>
                <w:sz w:val="24"/>
                <w:szCs w:val="24"/>
              </w:rPr>
              <w:t>–</w:t>
            </w:r>
            <w:r w:rsidRPr="00BC2FC6">
              <w:rPr>
                <w:sz w:val="24"/>
                <w:szCs w:val="24"/>
              </w:rPr>
              <w:t> </w:t>
            </w:r>
            <w:r w:rsidR="001D47AA">
              <w:rPr>
                <w:position w:val="-6"/>
              </w:rPr>
              <w:pict>
                <v:shape id="_x0000_i1764" type="#_x0000_t75" style="width:24.75pt;height:18.75pt">
                  <v:imagedata r:id="rId609" o:title=""/>
                </v:shape>
              </w:pict>
            </w:r>
            <w:r w:rsidRPr="00BC2FC6">
              <w:rPr>
                <w:sz w:val="24"/>
                <w:szCs w:val="24"/>
              </w:rPr>
              <w:t>,</w:t>
            </w:r>
            <w:r w:rsidR="004859A2"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w:t>
            </w:r>
            <w:r w:rsidR="001D47AA">
              <w:rPr>
                <w:position w:val="-6"/>
              </w:rPr>
              <w:pict>
                <v:shape id="_x0000_i1765" type="#_x0000_t75" style="width:26.25pt;height:18.75pt">
                  <v:imagedata r:id="rId610" o:title=""/>
                </v:shape>
              </w:pict>
            </w:r>
            <w:r w:rsidRPr="00BC2FC6">
              <w:rPr>
                <w:sz w:val="24"/>
                <w:szCs w:val="24"/>
              </w:rPr>
              <w:t>,</w:t>
            </w:r>
            <w:r w:rsidR="004859A2" w:rsidRPr="00BC2FC6">
              <w:rPr>
                <w:sz w:val="24"/>
                <w:szCs w:val="24"/>
              </w:rPr>
              <w:t xml:space="preserve"> </w:t>
            </w:r>
            <w:r w:rsidRPr="00BC2FC6">
              <w:rPr>
                <w:i/>
                <w:sz w:val="24"/>
                <w:szCs w:val="24"/>
              </w:rPr>
              <w:t>4</w:t>
            </w:r>
            <w:r w:rsidRPr="00BC2FC6">
              <w:rPr>
                <w:i/>
                <w:sz w:val="24"/>
                <w:szCs w:val="24"/>
                <w:lang w:val="en-US"/>
              </w:rPr>
              <w:t> </w:t>
            </w:r>
            <w:r w:rsidRPr="00BC2FC6">
              <w:rPr>
                <w:i/>
                <w:sz w:val="24"/>
                <w:szCs w:val="24"/>
              </w:rPr>
              <w:t>–</w:t>
            </w:r>
            <w:r w:rsidRPr="00BC2FC6">
              <w:rPr>
                <w:sz w:val="24"/>
                <w:szCs w:val="24"/>
              </w:rPr>
              <w:t> </w:t>
            </w:r>
            <w:r w:rsidR="001D47AA">
              <w:rPr>
                <w:position w:val="-6"/>
              </w:rPr>
              <w:pict>
                <v:shape id="_x0000_i1766" type="#_x0000_t75" style="width:24.75pt;height:18.75pt">
                  <v:imagedata r:id="rId619" o:title=""/>
                </v:shape>
              </w:pict>
            </w:r>
            <w:r w:rsidRPr="00BC2FC6">
              <w:rPr>
                <w:sz w:val="24"/>
                <w:szCs w:val="24"/>
              </w:rPr>
              <w:t xml:space="preserve">. Другие расчётные параметры </w:t>
            </w:r>
            <w:r w:rsidRPr="00BC2FC6">
              <w:rPr>
                <w:sz w:val="24"/>
                <w:szCs w:val="24"/>
                <w:lang w:val="en-US"/>
              </w:rPr>
              <w:t>At </w:t>
            </w:r>
            <w:r w:rsidRPr="00BC2FC6">
              <w:rPr>
                <w:sz w:val="24"/>
                <w:szCs w:val="24"/>
              </w:rPr>
              <w:t>=</w:t>
            </w:r>
            <w:r w:rsidRPr="00BC2FC6">
              <w:rPr>
                <w:sz w:val="24"/>
                <w:szCs w:val="24"/>
                <w:lang w:val="en-US"/>
              </w:rPr>
              <w:t> </w:t>
            </w:r>
            <w:r w:rsidRPr="00BC2FC6">
              <w:rPr>
                <w:sz w:val="24"/>
                <w:szCs w:val="24"/>
              </w:rPr>
              <w:t xml:space="preserve">0.1,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10"/>
                <w:sz w:val="24"/>
                <w:szCs w:val="24"/>
              </w:rPr>
              <w:pict>
                <v:shape id="_x0000_i1767" type="#_x0000_t75" style="width:36pt;height:21pt">
                  <v:imagedata r:id="rId611" o:title=""/>
                </v:shape>
              </w:pict>
            </w:r>
            <w:r w:rsidRPr="00BC2FC6">
              <w:rPr>
                <w:sz w:val="24"/>
                <w:szCs w:val="24"/>
              </w:rPr>
              <w:t xml:space="preserve">, </w:t>
            </w:r>
            <w:r w:rsidR="001D47AA">
              <w:rPr>
                <w:position w:val="-12"/>
                <w:sz w:val="24"/>
                <w:szCs w:val="24"/>
              </w:rPr>
              <w:pict>
                <v:shape id="_x0000_i1768" type="#_x0000_t75" style="width:81pt;height:21.75pt">
                  <v:imagedata r:id="rId584" o:title=""/>
                </v:shape>
              </w:pict>
            </w:r>
          </w:p>
        </w:tc>
      </w:tr>
    </w:tbl>
    <w:p w:rsidR="00855175" w:rsidRPr="00543A9D" w:rsidRDefault="00855175" w:rsidP="00FF1115">
      <w:pPr>
        <w:pStyle w:val="a3"/>
        <w:rPr>
          <w:sz w:val="16"/>
          <w:szCs w:val="16"/>
        </w:rPr>
      </w:pPr>
    </w:p>
    <w:p w:rsidR="00855175" w:rsidRPr="00C65D91" w:rsidRDefault="00855175" w:rsidP="00FF1115">
      <w:pPr>
        <w:pStyle w:val="a3"/>
        <w:rPr>
          <w:sz w:val="16"/>
          <w:szCs w:val="16"/>
        </w:rPr>
      </w:pPr>
    </w:p>
    <w:tbl>
      <w:tblPr>
        <w:tblW w:w="5000" w:type="pct"/>
        <w:tblLook w:val="01E0" w:firstRow="1" w:lastRow="1" w:firstColumn="1" w:lastColumn="1" w:noHBand="0" w:noVBand="0"/>
      </w:tblPr>
      <w:tblGrid>
        <w:gridCol w:w="4785"/>
        <w:gridCol w:w="4785"/>
      </w:tblGrid>
      <w:tr w:rsidR="00C65D91" w:rsidRPr="00BC2FC6" w:rsidTr="00BC2FC6">
        <w:tc>
          <w:tcPr>
            <w:tcW w:w="2500" w:type="pct"/>
            <w:shd w:val="clear" w:color="auto" w:fill="auto"/>
          </w:tcPr>
          <w:p w:rsidR="00C65D91" w:rsidRPr="00BC2FC6" w:rsidRDefault="00C65D91" w:rsidP="00BC2FC6">
            <w:pPr>
              <w:pStyle w:val="21"/>
              <w:overflowPunct w:val="0"/>
              <w:autoSpaceDE w:val="0"/>
              <w:autoSpaceDN w:val="0"/>
              <w:adjustRightInd w:val="0"/>
              <w:ind w:firstLine="720"/>
              <w:rPr>
                <w:sz w:val="16"/>
                <w:szCs w:val="16"/>
              </w:rPr>
            </w:pPr>
          </w:p>
          <w:p w:rsidR="00C65D91" w:rsidRPr="00BC2FC6" w:rsidRDefault="001D47AA" w:rsidP="00BC2FC6">
            <w:pPr>
              <w:pStyle w:val="21"/>
              <w:overflowPunct w:val="0"/>
              <w:autoSpaceDE w:val="0"/>
              <w:autoSpaceDN w:val="0"/>
              <w:adjustRightInd w:val="0"/>
              <w:ind w:firstLine="720"/>
              <w:rPr>
                <w:szCs w:val="28"/>
              </w:rPr>
            </w:pPr>
            <w:r>
              <w:rPr>
                <w:szCs w:val="28"/>
              </w:rPr>
              <w:pict>
                <v:shape id="_x0000_i1769" type="#_x0000_t75" style="width:190.5pt;height:180.75pt">
                  <v:imagedata r:id="rId620" o:title=""/>
                </v:shape>
              </w:pict>
            </w:r>
          </w:p>
        </w:tc>
        <w:tc>
          <w:tcPr>
            <w:tcW w:w="2500" w:type="pct"/>
            <w:shd w:val="clear" w:color="auto" w:fill="auto"/>
          </w:tcPr>
          <w:p w:rsidR="00C65D91" w:rsidRPr="00BC2FC6" w:rsidRDefault="00C65D91" w:rsidP="00BC2FC6">
            <w:pPr>
              <w:pStyle w:val="21"/>
              <w:overflowPunct w:val="0"/>
              <w:autoSpaceDE w:val="0"/>
              <w:autoSpaceDN w:val="0"/>
              <w:adjustRightInd w:val="0"/>
              <w:ind w:firstLine="720"/>
              <w:rPr>
                <w:sz w:val="24"/>
                <w:szCs w:val="24"/>
              </w:rPr>
            </w:pPr>
          </w:p>
          <w:p w:rsidR="00C65D91" w:rsidRPr="00BC2FC6" w:rsidRDefault="00C65D91" w:rsidP="00BC2FC6">
            <w:pPr>
              <w:pStyle w:val="21"/>
              <w:overflowPunct w:val="0"/>
              <w:autoSpaceDE w:val="0"/>
              <w:autoSpaceDN w:val="0"/>
              <w:adjustRightInd w:val="0"/>
              <w:ind w:firstLine="720"/>
              <w:rPr>
                <w:sz w:val="24"/>
                <w:szCs w:val="24"/>
              </w:rPr>
            </w:pPr>
          </w:p>
          <w:p w:rsidR="00C65D91" w:rsidRPr="00BC2FC6" w:rsidRDefault="00C65D91" w:rsidP="00BC2FC6">
            <w:pPr>
              <w:pStyle w:val="21"/>
              <w:overflowPunct w:val="0"/>
              <w:autoSpaceDE w:val="0"/>
              <w:autoSpaceDN w:val="0"/>
              <w:adjustRightInd w:val="0"/>
              <w:ind w:firstLine="720"/>
              <w:rPr>
                <w:szCs w:val="28"/>
              </w:rPr>
            </w:pPr>
            <w:r w:rsidRPr="00BC2FC6">
              <w:rPr>
                <w:sz w:val="24"/>
                <w:szCs w:val="24"/>
              </w:rPr>
              <w:t>Рис. 2.</w:t>
            </w:r>
            <w:r w:rsidR="00147F2D" w:rsidRPr="00BC2FC6">
              <w:rPr>
                <w:sz w:val="24"/>
                <w:szCs w:val="24"/>
              </w:rPr>
              <w:t>33</w:t>
            </w:r>
            <w:r w:rsidRPr="00BC2FC6">
              <w:rPr>
                <w:sz w:val="24"/>
                <w:szCs w:val="24"/>
              </w:rPr>
              <w:t xml:space="preserve">. Зависимость </w:t>
            </w:r>
            <w:r w:rsidR="001D47AA">
              <w:rPr>
                <w:position w:val="-10"/>
                <w:sz w:val="24"/>
                <w:szCs w:val="24"/>
              </w:rPr>
              <w:pict>
                <v:shape id="_x0000_i1770" type="#_x0000_t75" style="width:9.75pt;height:12.75pt">
                  <v:imagedata r:id="rId616" o:title=""/>
                </v:shape>
              </w:pict>
            </w:r>
            <w:r w:rsidRPr="00BC2FC6">
              <w:rPr>
                <w:sz w:val="24"/>
                <w:szCs w:val="24"/>
              </w:rPr>
              <w:t xml:space="preserve"> плотности</w:t>
            </w:r>
            <w:r w:rsidR="004859A2" w:rsidRPr="00BC2FC6">
              <w:rPr>
                <w:sz w:val="24"/>
                <w:szCs w:val="24"/>
              </w:rPr>
              <w:t xml:space="preserve"> </w:t>
            </w:r>
            <w:r w:rsidRPr="00BC2FC6">
              <w:rPr>
                <w:sz w:val="24"/>
                <w:szCs w:val="24"/>
              </w:rPr>
              <w:t xml:space="preserve">радиоактивных примесей в первом приближении от </w:t>
            </w:r>
            <w:r w:rsidRPr="00BC2FC6">
              <w:rPr>
                <w:i/>
                <w:sz w:val="24"/>
                <w:szCs w:val="24"/>
                <w:lang w:val="en-US"/>
              </w:rPr>
              <w:t>z</w:t>
            </w:r>
            <w:r w:rsidRPr="00BC2FC6">
              <w:rPr>
                <w:sz w:val="24"/>
                <w:szCs w:val="24"/>
              </w:rPr>
              <w:t xml:space="preserve"> для безразмерного времени </w:t>
            </w:r>
            <w:r w:rsidRPr="00BC2FC6">
              <w:rPr>
                <w:i/>
                <w:sz w:val="24"/>
                <w:szCs w:val="24"/>
                <w:lang w:val="en-US"/>
              </w:rPr>
              <w:t>t </w:t>
            </w:r>
            <w:r w:rsidRPr="00BC2FC6">
              <w:rPr>
                <w:sz w:val="24"/>
                <w:szCs w:val="24"/>
              </w:rPr>
              <w:t>=</w:t>
            </w:r>
            <w:r w:rsidRPr="00BC2FC6">
              <w:rPr>
                <w:sz w:val="24"/>
                <w:szCs w:val="24"/>
                <w:lang w:val="en-US"/>
              </w:rPr>
              <w:t> </w:t>
            </w:r>
            <w:r w:rsidRPr="00BC2FC6">
              <w:rPr>
                <w:sz w:val="24"/>
                <w:szCs w:val="24"/>
              </w:rPr>
              <w:t xml:space="preserve">3 на «относительных расстояниях» от оси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 </w:t>
            </w:r>
            <w:r w:rsidRPr="00BC2FC6">
              <w:rPr>
                <w:sz w:val="24"/>
                <w:szCs w:val="24"/>
              </w:rPr>
              <w:t xml:space="preserve">= 0.2,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0.4,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0.6, </w:t>
            </w:r>
            <w:r w:rsidRPr="00BC2FC6">
              <w:rPr>
                <w:i/>
                <w:sz w:val="24"/>
                <w:szCs w:val="24"/>
              </w:rPr>
              <w:t>4</w:t>
            </w:r>
            <w:r w:rsidRPr="00BC2FC6">
              <w:rPr>
                <w:i/>
                <w:sz w:val="24"/>
                <w:szCs w:val="24"/>
                <w:lang w:val="en-US"/>
              </w:rPr>
              <w:t> </w:t>
            </w:r>
            <w:r w:rsidRPr="00BC2FC6">
              <w:rPr>
                <w:i/>
                <w:sz w:val="24"/>
                <w:szCs w:val="24"/>
              </w:rPr>
              <w:t>–</w:t>
            </w:r>
            <w:r w:rsidRPr="00BC2FC6">
              <w:rPr>
                <w:sz w:val="24"/>
                <w:szCs w:val="24"/>
              </w:rPr>
              <w:t xml:space="preserve"> 0.8. Графики построены для </w:t>
            </w:r>
            <w:r w:rsidRPr="00BC2FC6">
              <w:rPr>
                <w:sz w:val="24"/>
                <w:szCs w:val="24"/>
                <w:lang w:val="en-US"/>
              </w:rPr>
              <w:t>At</w:t>
            </w:r>
            <w:r w:rsidRPr="00BC2FC6">
              <w:rPr>
                <w:i/>
                <w:sz w:val="24"/>
                <w:szCs w:val="24"/>
                <w:lang w:val="en-US"/>
              </w:rPr>
              <w:t> </w:t>
            </w:r>
            <w:r w:rsidRPr="00BC2FC6">
              <w:rPr>
                <w:sz w:val="24"/>
                <w:szCs w:val="24"/>
              </w:rPr>
              <w:t xml:space="preserve">= 0.3. Другие расчётные параметры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 xml:space="preserve">, </w:t>
            </w:r>
            <w:r w:rsidR="001D47AA">
              <w:rPr>
                <w:position w:val="-6"/>
                <w:sz w:val="24"/>
                <w:szCs w:val="24"/>
              </w:rPr>
              <w:pict>
                <v:shape id="_x0000_i1771" type="#_x0000_t75" style="width:44.25pt;height:18.75pt">
                  <v:imagedata r:id="rId569" o:title=""/>
                </v:shape>
              </w:pict>
            </w:r>
            <w:r w:rsidRPr="00BC2FC6">
              <w:rPr>
                <w:sz w:val="24"/>
                <w:szCs w:val="24"/>
              </w:rPr>
              <w:t xml:space="preserve">, </w:t>
            </w:r>
            <w:r w:rsidR="001D47AA">
              <w:rPr>
                <w:position w:val="-12"/>
                <w:sz w:val="24"/>
                <w:szCs w:val="24"/>
              </w:rPr>
              <w:pict>
                <v:shape id="_x0000_i1772" type="#_x0000_t75" style="width:42.75pt;height:21.75pt">
                  <v:imagedata r:id="rId621" o:title=""/>
                </v:shape>
              </w:pict>
            </w:r>
            <w:r w:rsidRPr="00BC2FC6">
              <w:rPr>
                <w:sz w:val="24"/>
                <w:szCs w:val="24"/>
              </w:rPr>
              <w:t xml:space="preserve">, </w:t>
            </w:r>
            <w:r w:rsidR="001D47AA">
              <w:rPr>
                <w:position w:val="-12"/>
                <w:sz w:val="24"/>
                <w:szCs w:val="24"/>
              </w:rPr>
              <w:pict>
                <v:shape id="_x0000_i1773" type="#_x0000_t75" style="width:59.25pt;height:21.75pt">
                  <v:imagedata r:id="rId622" o:title=""/>
                </v:shape>
              </w:pict>
            </w:r>
            <w:r w:rsidR="00147F2D" w:rsidRPr="00BC2FC6">
              <w:rPr>
                <w:sz w:val="24"/>
                <w:szCs w:val="24"/>
              </w:rPr>
              <w:t xml:space="preserve">, </w:t>
            </w:r>
            <w:r w:rsidR="001D47AA">
              <w:rPr>
                <w:position w:val="-12"/>
                <w:sz w:val="24"/>
                <w:szCs w:val="24"/>
              </w:rPr>
              <w:pict>
                <v:shape id="_x0000_i1774" type="#_x0000_t75" style="width:60.75pt;height:21.75pt">
                  <v:imagedata r:id="rId623" o:title=""/>
                </v:shape>
              </w:pict>
            </w:r>
          </w:p>
        </w:tc>
      </w:tr>
    </w:tbl>
    <w:p w:rsidR="00855175" w:rsidRPr="00C65D91" w:rsidRDefault="00855175" w:rsidP="00FF1115">
      <w:pPr>
        <w:pStyle w:val="a3"/>
        <w:rPr>
          <w:sz w:val="16"/>
          <w:szCs w:val="16"/>
        </w:rPr>
      </w:pPr>
    </w:p>
    <w:p w:rsidR="00817F06" w:rsidRDefault="00817F06" w:rsidP="00FF1115">
      <w:pPr>
        <w:pStyle w:val="a3"/>
        <w:rPr>
          <w:szCs w:val="28"/>
        </w:rPr>
      </w:pPr>
    </w:p>
    <w:p w:rsidR="00C65D91" w:rsidRPr="00C65D91" w:rsidRDefault="00C65D91" w:rsidP="00FF1115">
      <w:pPr>
        <w:pStyle w:val="a3"/>
        <w:rPr>
          <w:szCs w:val="28"/>
        </w:rPr>
      </w:pPr>
      <w:r w:rsidRPr="00C65D91">
        <w:rPr>
          <w:szCs w:val="28"/>
        </w:rPr>
        <w:t>Различия в физических свойствах «кровли» и «подошвы» приво</w:t>
      </w:r>
      <w:r>
        <w:rPr>
          <w:szCs w:val="28"/>
        </w:rPr>
        <w:t>дит к смещ</w:t>
      </w:r>
      <w:r w:rsidRPr="00C65D91">
        <w:rPr>
          <w:szCs w:val="28"/>
        </w:rPr>
        <w:t xml:space="preserve">ению </w:t>
      </w:r>
      <w:r>
        <w:rPr>
          <w:szCs w:val="28"/>
        </w:rPr>
        <w:t xml:space="preserve">максимума </w:t>
      </w:r>
      <w:r w:rsidRPr="00C65D91">
        <w:rPr>
          <w:szCs w:val="28"/>
        </w:rPr>
        <w:t xml:space="preserve">графика </w:t>
      </w:r>
      <w:r w:rsidR="001D47AA">
        <w:rPr>
          <w:position w:val="-10"/>
          <w:szCs w:val="28"/>
        </w:rPr>
        <w:pict>
          <v:shape id="_x0000_i1775" type="#_x0000_t75" style="width:26.25pt;height:18pt">
            <v:imagedata r:id="rId624" o:title=""/>
          </v:shape>
        </w:pict>
      </w:r>
      <w:r>
        <w:rPr>
          <w:szCs w:val="28"/>
        </w:rPr>
        <w:t xml:space="preserve"> в сторону пласта, обладающего меньшим коэффициентом диффузии. </w:t>
      </w:r>
    </w:p>
    <w:p w:rsidR="00B6037D" w:rsidRPr="005E12D5" w:rsidRDefault="00B6037D" w:rsidP="00FF1115">
      <w:pPr>
        <w:widowControl w:val="0"/>
        <w:spacing w:line="360" w:lineRule="auto"/>
        <w:ind w:firstLine="720"/>
        <w:jc w:val="both"/>
        <w:rPr>
          <w:szCs w:val="28"/>
        </w:rPr>
      </w:pPr>
      <w:r w:rsidRPr="005E12D5">
        <w:rPr>
          <w:szCs w:val="28"/>
        </w:rPr>
        <w:t>Итак, на основе асимптотического метода создана методика расчетов концентрации примесей радиоактивных и химически активных веществ при их захоронении в подземных горизонтах.</w:t>
      </w:r>
    </w:p>
    <w:p w:rsidR="00AF1203" w:rsidRDefault="00AF1203" w:rsidP="00FF1115">
      <w:pPr>
        <w:spacing w:line="360" w:lineRule="auto"/>
        <w:ind w:firstLine="720"/>
        <w:jc w:val="both"/>
        <w:rPr>
          <w:szCs w:val="28"/>
        </w:rPr>
      </w:pPr>
    </w:p>
    <w:p w:rsidR="00AF1203" w:rsidRDefault="00C65D91" w:rsidP="001A37DE">
      <w:pPr>
        <w:pStyle w:val="2"/>
        <w:spacing w:before="0" w:after="0" w:line="360" w:lineRule="auto"/>
        <w:ind w:firstLine="720"/>
        <w:jc w:val="both"/>
        <w:rPr>
          <w:rFonts w:ascii="Times New Roman" w:hAnsi="Times New Roman"/>
          <w:i w:val="0"/>
          <w:sz w:val="28"/>
          <w:szCs w:val="28"/>
        </w:rPr>
      </w:pPr>
      <w:bookmarkStart w:id="24" w:name="_Toc150485207"/>
      <w:r>
        <w:rPr>
          <w:rFonts w:ascii="Times New Roman" w:hAnsi="Times New Roman"/>
          <w:i w:val="0"/>
          <w:sz w:val="28"/>
          <w:szCs w:val="28"/>
        </w:rPr>
        <w:t>2.6</w:t>
      </w:r>
      <w:r w:rsidR="00AF1203">
        <w:rPr>
          <w:rFonts w:ascii="Times New Roman" w:hAnsi="Times New Roman"/>
          <w:i w:val="0"/>
          <w:sz w:val="28"/>
          <w:szCs w:val="28"/>
        </w:rPr>
        <w:t>.</w:t>
      </w:r>
      <w:r w:rsidR="00AF1203" w:rsidRPr="006E033C">
        <w:rPr>
          <w:rFonts w:ascii="Times New Roman" w:hAnsi="Times New Roman"/>
          <w:i w:val="0"/>
          <w:sz w:val="28"/>
          <w:szCs w:val="28"/>
        </w:rPr>
        <w:t xml:space="preserve"> </w:t>
      </w:r>
      <w:r w:rsidR="00AF1203">
        <w:rPr>
          <w:rFonts w:ascii="Times New Roman" w:hAnsi="Times New Roman"/>
          <w:i w:val="0"/>
          <w:sz w:val="28"/>
          <w:szCs w:val="28"/>
        </w:rPr>
        <w:t xml:space="preserve">Стационарное решение </w:t>
      </w:r>
      <w:r w:rsidR="00AF1203" w:rsidRPr="006E033C">
        <w:rPr>
          <w:rFonts w:ascii="Times New Roman" w:hAnsi="Times New Roman"/>
          <w:i w:val="0"/>
          <w:sz w:val="28"/>
          <w:szCs w:val="28"/>
        </w:rPr>
        <w:t>задачи</w:t>
      </w:r>
      <w:r w:rsidR="00AF1203">
        <w:rPr>
          <w:rFonts w:ascii="Times New Roman" w:hAnsi="Times New Roman"/>
          <w:i w:val="0"/>
          <w:sz w:val="28"/>
          <w:szCs w:val="28"/>
        </w:rPr>
        <w:t xml:space="preserve"> </w:t>
      </w:r>
      <w:r w:rsidR="005E12D5">
        <w:rPr>
          <w:rFonts w:ascii="Times New Roman" w:hAnsi="Times New Roman"/>
          <w:i w:val="0"/>
          <w:sz w:val="28"/>
          <w:szCs w:val="28"/>
        </w:rPr>
        <w:t>массопереноса</w:t>
      </w:r>
      <w:r w:rsidR="001A37DE">
        <w:rPr>
          <w:rFonts w:ascii="Times New Roman" w:hAnsi="Times New Roman"/>
          <w:i w:val="0"/>
          <w:sz w:val="28"/>
          <w:szCs w:val="28"/>
        </w:rPr>
        <w:t xml:space="preserve"> </w:t>
      </w:r>
      <w:r w:rsidR="00AF1203">
        <w:rPr>
          <w:rFonts w:ascii="Times New Roman" w:hAnsi="Times New Roman"/>
          <w:i w:val="0"/>
          <w:sz w:val="28"/>
          <w:szCs w:val="28"/>
        </w:rPr>
        <w:t>в нулевом и первом</w:t>
      </w:r>
      <w:r w:rsidR="00AF1203" w:rsidRPr="006E033C">
        <w:rPr>
          <w:rFonts w:ascii="Times New Roman" w:hAnsi="Times New Roman"/>
          <w:i w:val="0"/>
          <w:sz w:val="28"/>
          <w:szCs w:val="28"/>
        </w:rPr>
        <w:t xml:space="preserve"> приближении</w:t>
      </w:r>
      <w:bookmarkEnd w:id="24"/>
      <w:r w:rsidR="00AF1203" w:rsidRPr="006E033C">
        <w:rPr>
          <w:rFonts w:ascii="Times New Roman" w:hAnsi="Times New Roman"/>
          <w:i w:val="0"/>
          <w:sz w:val="28"/>
          <w:szCs w:val="28"/>
        </w:rPr>
        <w:t xml:space="preserve"> </w:t>
      </w:r>
    </w:p>
    <w:p w:rsidR="00817F06" w:rsidRPr="00817F06" w:rsidRDefault="00817F06" w:rsidP="001A37DE">
      <w:pPr>
        <w:spacing w:line="360" w:lineRule="auto"/>
        <w:rPr>
          <w:sz w:val="20"/>
        </w:rPr>
      </w:pPr>
    </w:p>
    <w:p w:rsidR="00656F43" w:rsidRDefault="00656F43" w:rsidP="001A37DE">
      <w:pPr>
        <w:spacing w:line="360" w:lineRule="auto"/>
        <w:ind w:firstLine="720"/>
        <w:jc w:val="both"/>
        <w:rPr>
          <w:szCs w:val="28"/>
        </w:rPr>
      </w:pPr>
      <w:r>
        <w:rPr>
          <w:szCs w:val="28"/>
        </w:rPr>
        <w:t xml:space="preserve">Отметим, что чрезвычайно важным является </w:t>
      </w:r>
      <w:r w:rsidR="00CC6147">
        <w:rPr>
          <w:szCs w:val="28"/>
        </w:rPr>
        <w:t xml:space="preserve">нахождение </w:t>
      </w:r>
      <w:r>
        <w:rPr>
          <w:szCs w:val="28"/>
        </w:rPr>
        <w:t>стационарно</w:t>
      </w:r>
      <w:r w:rsidR="00CC6147">
        <w:rPr>
          <w:szCs w:val="28"/>
        </w:rPr>
        <w:t>го</w:t>
      </w:r>
      <w:r>
        <w:rPr>
          <w:szCs w:val="28"/>
        </w:rPr>
        <w:t xml:space="preserve"> реше</w:t>
      </w:r>
      <w:r w:rsidR="00CC6147">
        <w:rPr>
          <w:szCs w:val="28"/>
        </w:rPr>
        <w:t>ния</w:t>
      </w:r>
      <w:r>
        <w:rPr>
          <w:szCs w:val="28"/>
        </w:rPr>
        <w:t>, позволяюще</w:t>
      </w:r>
      <w:r w:rsidR="00CC6147">
        <w:rPr>
          <w:szCs w:val="28"/>
        </w:rPr>
        <w:t>го</w:t>
      </w:r>
      <w:r>
        <w:rPr>
          <w:szCs w:val="28"/>
        </w:rPr>
        <w:t xml:space="preserve"> установить максимальные размеры зоны </w:t>
      </w:r>
      <w:r w:rsidR="00CC6147">
        <w:rPr>
          <w:szCs w:val="28"/>
        </w:rPr>
        <w:t>загрязнения.</w:t>
      </w:r>
      <w:r w:rsidR="009A005C">
        <w:rPr>
          <w:szCs w:val="28"/>
        </w:rPr>
        <w:t xml:space="preserve"> Положим </w:t>
      </w:r>
      <w:r w:rsidR="00B12D4C">
        <w:rPr>
          <w:szCs w:val="28"/>
        </w:rPr>
        <w:t xml:space="preserve">в </w:t>
      </w:r>
      <w:r w:rsidR="00786CE1">
        <w:rPr>
          <w:szCs w:val="28"/>
        </w:rPr>
        <w:t xml:space="preserve">уравнениях </w:t>
      </w:r>
      <w:r w:rsidR="0026108E">
        <w:rPr>
          <w:szCs w:val="28"/>
        </w:rPr>
        <w:t>(1.</w:t>
      </w:r>
      <w:r w:rsidR="00C65D91">
        <w:rPr>
          <w:szCs w:val="28"/>
        </w:rPr>
        <w:t>5</w:t>
      </w:r>
      <w:r w:rsidR="0026108E">
        <w:rPr>
          <w:szCs w:val="28"/>
        </w:rPr>
        <w:t>.</w:t>
      </w:r>
      <w:r w:rsidR="00C65D91">
        <w:rPr>
          <w:szCs w:val="28"/>
        </w:rPr>
        <w:t>14</w:t>
      </w:r>
      <w:r w:rsidR="00786CE1">
        <w:rPr>
          <w:szCs w:val="28"/>
        </w:rPr>
        <w:t xml:space="preserve">) – </w:t>
      </w:r>
      <w:r w:rsidR="0026108E">
        <w:rPr>
          <w:szCs w:val="28"/>
        </w:rPr>
        <w:t>(1.</w:t>
      </w:r>
      <w:r w:rsidR="00C65D91">
        <w:rPr>
          <w:szCs w:val="28"/>
        </w:rPr>
        <w:t>5</w:t>
      </w:r>
      <w:r w:rsidR="0026108E">
        <w:rPr>
          <w:szCs w:val="28"/>
        </w:rPr>
        <w:t>.</w:t>
      </w:r>
      <w:r w:rsidR="00786CE1">
        <w:rPr>
          <w:szCs w:val="28"/>
        </w:rPr>
        <w:t>1</w:t>
      </w:r>
      <w:r w:rsidR="00C65D91">
        <w:rPr>
          <w:szCs w:val="28"/>
        </w:rPr>
        <w:t>6</w:t>
      </w:r>
      <w:r w:rsidR="00786CE1">
        <w:rPr>
          <w:szCs w:val="28"/>
        </w:rPr>
        <w:t xml:space="preserve">), описывающих распространение загрязнителя в пластах, первое слагаемое </w:t>
      </w:r>
      <w:r w:rsidR="001D47AA">
        <w:rPr>
          <w:position w:val="-12"/>
          <w:szCs w:val="28"/>
        </w:rPr>
        <w:pict>
          <v:shape id="_x0000_i1776" type="#_x0000_t75" style="width:48.75pt;height:18.75pt">
            <v:imagedata r:id="rId625" o:title=""/>
          </v:shape>
        </w:pict>
      </w:r>
      <w:r w:rsidR="00786CE1">
        <w:rPr>
          <w:szCs w:val="28"/>
        </w:rPr>
        <w:t xml:space="preserve"> </w:t>
      </w:r>
      <w:r w:rsidR="00786CE1" w:rsidRPr="00C65D91">
        <w:rPr>
          <w:szCs w:val="28"/>
        </w:rPr>
        <w:t>равн</w:t>
      </w:r>
      <w:r w:rsidR="00786CE1">
        <w:rPr>
          <w:szCs w:val="28"/>
        </w:rPr>
        <w:t>ым нулю. При этом уравнения принимают вид</w:t>
      </w:r>
    </w:p>
    <w:p w:rsidR="00C65D91" w:rsidRPr="009E205B" w:rsidRDefault="00C65D91"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12D4C" w:rsidRPr="00FD4731">
        <w:tc>
          <w:tcPr>
            <w:tcW w:w="4412" w:type="pct"/>
            <w:vAlign w:val="center"/>
          </w:tcPr>
          <w:p w:rsidR="00B12D4C" w:rsidRPr="00B12D4C" w:rsidRDefault="001D47AA" w:rsidP="00FF1115">
            <w:pPr>
              <w:spacing w:line="360" w:lineRule="auto"/>
              <w:ind w:firstLine="720"/>
              <w:jc w:val="both"/>
              <w:rPr>
                <w:szCs w:val="28"/>
              </w:rPr>
            </w:pPr>
            <w:r>
              <w:rPr>
                <w:color w:val="000000"/>
                <w:position w:val="-36"/>
                <w:szCs w:val="28"/>
              </w:rPr>
              <w:pict>
                <v:shape id="_x0000_i1777" type="#_x0000_t75" style="width:209.25pt;height:44.25pt" fillcolor="window">
                  <v:imagedata r:id="rId626" o:title=""/>
                </v:shape>
              </w:pict>
            </w:r>
            <w:r w:rsidR="00B12D4C" w:rsidRPr="00B12D4C">
              <w:rPr>
                <w:color w:val="000000"/>
                <w:szCs w:val="28"/>
              </w:rPr>
              <w:t>,</w:t>
            </w:r>
          </w:p>
        </w:tc>
        <w:tc>
          <w:tcPr>
            <w:tcW w:w="588" w:type="pct"/>
            <w:vAlign w:val="center"/>
          </w:tcPr>
          <w:p w:rsidR="00B12D4C" w:rsidRPr="00FD4731" w:rsidRDefault="00B12D4C" w:rsidP="00FF1115">
            <w:pPr>
              <w:spacing w:line="360" w:lineRule="auto"/>
              <w:ind w:firstLine="720"/>
              <w:jc w:val="both"/>
              <w:rPr>
                <w:szCs w:val="28"/>
              </w:rPr>
            </w:pPr>
            <w:r w:rsidRPr="00FD4731">
              <w:rPr>
                <w:szCs w:val="28"/>
              </w:rPr>
              <w:t>(2.</w:t>
            </w:r>
            <w:r w:rsidR="00C65D91">
              <w:rPr>
                <w:szCs w:val="28"/>
              </w:rPr>
              <w:t>6</w:t>
            </w:r>
            <w:r w:rsidRPr="00FD4731">
              <w:rPr>
                <w:szCs w:val="28"/>
              </w:rPr>
              <w:t>.</w:t>
            </w:r>
            <w:r w:rsidR="0054440D">
              <w:rPr>
                <w:szCs w:val="28"/>
              </w:rPr>
              <w:t>1</w:t>
            </w:r>
            <w:r w:rsidRPr="00FD4731">
              <w:rPr>
                <w:szCs w:val="28"/>
              </w:rPr>
              <w:t>)</w:t>
            </w:r>
          </w:p>
        </w:tc>
      </w:tr>
    </w:tbl>
    <w:p w:rsidR="00B12D4C" w:rsidRPr="009E205B" w:rsidRDefault="00B12D4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12D4C" w:rsidRPr="00FD4731">
        <w:tc>
          <w:tcPr>
            <w:tcW w:w="4412" w:type="pct"/>
            <w:vAlign w:val="center"/>
          </w:tcPr>
          <w:p w:rsidR="00B12D4C" w:rsidRPr="00B12D4C" w:rsidRDefault="001D47AA" w:rsidP="00FF1115">
            <w:pPr>
              <w:spacing w:line="360" w:lineRule="auto"/>
              <w:ind w:firstLine="720"/>
              <w:jc w:val="both"/>
              <w:rPr>
                <w:szCs w:val="28"/>
              </w:rPr>
            </w:pPr>
            <w:r>
              <w:rPr>
                <w:color w:val="000000"/>
                <w:position w:val="-38"/>
                <w:szCs w:val="28"/>
              </w:rPr>
              <w:pict>
                <v:shape id="_x0000_i1778" type="#_x0000_t75" style="width:219.75pt;height:45pt" fillcolor="window">
                  <v:imagedata r:id="rId627" o:title=""/>
                </v:shape>
              </w:pict>
            </w:r>
            <w:r w:rsidR="00B12D4C" w:rsidRPr="00B12D4C">
              <w:rPr>
                <w:color w:val="000000"/>
                <w:szCs w:val="28"/>
              </w:rPr>
              <w:t>,</w:t>
            </w:r>
          </w:p>
        </w:tc>
        <w:tc>
          <w:tcPr>
            <w:tcW w:w="588" w:type="pct"/>
            <w:vAlign w:val="center"/>
          </w:tcPr>
          <w:p w:rsidR="00B12D4C" w:rsidRPr="00FD4731" w:rsidRDefault="00B12D4C" w:rsidP="00FF1115">
            <w:pPr>
              <w:spacing w:line="360" w:lineRule="auto"/>
              <w:ind w:firstLine="720"/>
              <w:jc w:val="both"/>
              <w:rPr>
                <w:szCs w:val="28"/>
              </w:rPr>
            </w:pPr>
            <w:r w:rsidRPr="00FD4731">
              <w:rPr>
                <w:szCs w:val="28"/>
              </w:rPr>
              <w:t>(2.</w:t>
            </w:r>
            <w:r w:rsidR="00C65D91">
              <w:rPr>
                <w:szCs w:val="28"/>
              </w:rPr>
              <w:t>6</w:t>
            </w:r>
            <w:r w:rsidRPr="00FD4731">
              <w:rPr>
                <w:szCs w:val="28"/>
              </w:rPr>
              <w:t>.</w:t>
            </w:r>
            <w:r>
              <w:rPr>
                <w:szCs w:val="28"/>
              </w:rPr>
              <w:t>2</w:t>
            </w:r>
            <w:r w:rsidRPr="00FD4731">
              <w:rPr>
                <w:szCs w:val="28"/>
              </w:rPr>
              <w:t>)</w:t>
            </w:r>
          </w:p>
        </w:tc>
      </w:tr>
    </w:tbl>
    <w:p w:rsidR="00B12D4C" w:rsidRPr="009E205B" w:rsidRDefault="00B12D4C"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B12D4C" w:rsidRPr="00FD4731">
        <w:tc>
          <w:tcPr>
            <w:tcW w:w="4412" w:type="pct"/>
            <w:vAlign w:val="center"/>
          </w:tcPr>
          <w:p w:rsidR="00B12D4C" w:rsidRPr="00B12D4C" w:rsidRDefault="001D47AA" w:rsidP="00FF1115">
            <w:pPr>
              <w:spacing w:line="360" w:lineRule="auto"/>
              <w:ind w:firstLine="720"/>
              <w:jc w:val="both"/>
              <w:rPr>
                <w:szCs w:val="28"/>
              </w:rPr>
            </w:pPr>
            <w:r>
              <w:rPr>
                <w:color w:val="000000"/>
                <w:position w:val="-38"/>
                <w:szCs w:val="28"/>
              </w:rPr>
              <w:pict>
                <v:shape id="_x0000_i1779" type="#_x0000_t75" style="width:246pt;height:45pt" fillcolor="window">
                  <v:imagedata r:id="rId628" o:title=""/>
                </v:shape>
              </w:pict>
            </w:r>
            <w:r w:rsidR="003B6B22">
              <w:rPr>
                <w:color w:val="000000"/>
                <w:szCs w:val="28"/>
              </w:rPr>
              <w:t>.</w:t>
            </w:r>
          </w:p>
        </w:tc>
        <w:tc>
          <w:tcPr>
            <w:tcW w:w="588" w:type="pct"/>
            <w:vAlign w:val="center"/>
          </w:tcPr>
          <w:p w:rsidR="00B12D4C" w:rsidRPr="00FD4731" w:rsidRDefault="00B12D4C" w:rsidP="00FF1115">
            <w:pPr>
              <w:spacing w:line="360" w:lineRule="auto"/>
              <w:ind w:firstLine="720"/>
              <w:jc w:val="both"/>
              <w:rPr>
                <w:szCs w:val="28"/>
              </w:rPr>
            </w:pPr>
            <w:r w:rsidRPr="00FD4731">
              <w:rPr>
                <w:szCs w:val="28"/>
              </w:rPr>
              <w:t>(2.</w:t>
            </w:r>
            <w:r w:rsidR="00C65D91">
              <w:rPr>
                <w:szCs w:val="28"/>
              </w:rPr>
              <w:t>6</w:t>
            </w:r>
            <w:r w:rsidRPr="00FD4731">
              <w:rPr>
                <w:szCs w:val="28"/>
              </w:rPr>
              <w:t>.</w:t>
            </w:r>
            <w:r w:rsidR="0054440D">
              <w:rPr>
                <w:szCs w:val="28"/>
              </w:rPr>
              <w:t>3</w:t>
            </w:r>
            <w:r w:rsidRPr="00FD4731">
              <w:rPr>
                <w:szCs w:val="28"/>
              </w:rPr>
              <w:t>)</w:t>
            </w:r>
          </w:p>
        </w:tc>
      </w:tr>
    </w:tbl>
    <w:p w:rsidR="00C65D91" w:rsidRPr="009E205B" w:rsidRDefault="00C65D91" w:rsidP="00FF1115">
      <w:pPr>
        <w:spacing w:line="360" w:lineRule="auto"/>
        <w:ind w:firstLine="720"/>
        <w:jc w:val="both"/>
        <w:rPr>
          <w:color w:val="000000"/>
          <w:sz w:val="6"/>
          <w:szCs w:val="6"/>
        </w:rPr>
      </w:pPr>
    </w:p>
    <w:p w:rsidR="00C65D91" w:rsidRDefault="00E66F11" w:rsidP="00FF1115">
      <w:pPr>
        <w:spacing w:line="360" w:lineRule="auto"/>
        <w:ind w:firstLine="720"/>
        <w:jc w:val="both"/>
        <w:rPr>
          <w:color w:val="000000"/>
          <w:szCs w:val="28"/>
        </w:rPr>
      </w:pPr>
      <w:r>
        <w:rPr>
          <w:color w:val="000000"/>
          <w:szCs w:val="28"/>
        </w:rPr>
        <w:t xml:space="preserve">Поделив левые и правые части всех уравнений на </w:t>
      </w:r>
      <w:r w:rsidR="001D47AA">
        <w:rPr>
          <w:color w:val="000000"/>
          <w:position w:val="-6"/>
          <w:szCs w:val="28"/>
        </w:rPr>
        <w:pict>
          <v:shape id="_x0000_i1780" type="#_x0000_t75" style="width:9pt;height:14.25pt">
            <v:imagedata r:id="rId629" o:title=""/>
          </v:shape>
        </w:pict>
      </w:r>
      <w:r>
        <w:rPr>
          <w:color w:val="000000"/>
          <w:szCs w:val="28"/>
        </w:rPr>
        <w:t xml:space="preserve">, значение которого определяется выражением </w:t>
      </w:r>
      <w:r w:rsidR="0026108E">
        <w:rPr>
          <w:color w:val="000000"/>
          <w:szCs w:val="28"/>
        </w:rPr>
        <w:t>(1.</w:t>
      </w:r>
      <w:r w:rsidR="00C65D91">
        <w:rPr>
          <w:color w:val="000000"/>
          <w:szCs w:val="28"/>
        </w:rPr>
        <w:t>5</w:t>
      </w:r>
      <w:r w:rsidR="0026108E">
        <w:rPr>
          <w:color w:val="000000"/>
          <w:szCs w:val="28"/>
        </w:rPr>
        <w:t>.</w:t>
      </w:r>
      <w:r>
        <w:rPr>
          <w:color w:val="000000"/>
          <w:szCs w:val="28"/>
        </w:rPr>
        <w:t xml:space="preserve">12), </w:t>
      </w:r>
      <w:r w:rsidR="00C65D91">
        <w:rPr>
          <w:color w:val="000000"/>
          <w:szCs w:val="28"/>
        </w:rPr>
        <w:t xml:space="preserve">запишем стационарную </w:t>
      </w:r>
      <w:r w:rsidR="00DD5410">
        <w:rPr>
          <w:color w:val="000000"/>
          <w:szCs w:val="28"/>
        </w:rPr>
        <w:t>задачу</w:t>
      </w:r>
      <w:r w:rsidR="00C65D91" w:rsidRPr="00C65D91">
        <w:rPr>
          <w:color w:val="000000"/>
          <w:szCs w:val="28"/>
        </w:rPr>
        <w:t xml:space="preserve"> </w:t>
      </w:r>
      <w:r w:rsidR="00C65D91">
        <w:rPr>
          <w:color w:val="000000"/>
          <w:szCs w:val="28"/>
        </w:rPr>
        <w:t>вместе с граничными условиями и условиями сопряжения</w:t>
      </w:r>
    </w:p>
    <w:p w:rsidR="00E66F11" w:rsidRPr="009E205B" w:rsidRDefault="00E66F1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FD4731">
        <w:tc>
          <w:tcPr>
            <w:tcW w:w="4412" w:type="pct"/>
            <w:vAlign w:val="center"/>
          </w:tcPr>
          <w:p w:rsidR="00C65D91" w:rsidRPr="003D54B5" w:rsidRDefault="001D47AA" w:rsidP="00FF1115">
            <w:pPr>
              <w:spacing w:line="360" w:lineRule="auto"/>
              <w:ind w:firstLine="720"/>
              <w:jc w:val="both"/>
              <w:rPr>
                <w:szCs w:val="28"/>
              </w:rPr>
            </w:pPr>
            <w:r>
              <w:rPr>
                <w:color w:val="000000"/>
                <w:position w:val="-36"/>
                <w:szCs w:val="28"/>
              </w:rPr>
              <w:pict>
                <v:shape id="_x0000_i1781" type="#_x0000_t75" style="width:192pt;height:44.25pt" fillcolor="window">
                  <v:imagedata r:id="rId630" o:title=""/>
                  <o:lock v:ext="edit" aspectratio="f"/>
                </v:shape>
              </w:pict>
            </w:r>
            <w:r w:rsidR="00C65D91" w:rsidRPr="003D54B5">
              <w:rPr>
                <w:color w:val="000000"/>
                <w:szCs w:val="28"/>
              </w:rPr>
              <w:t>,</w:t>
            </w:r>
          </w:p>
        </w:tc>
        <w:tc>
          <w:tcPr>
            <w:tcW w:w="588" w:type="pct"/>
            <w:vAlign w:val="center"/>
          </w:tcPr>
          <w:p w:rsidR="00C65D91" w:rsidRPr="00FD4731" w:rsidRDefault="00C65D91" w:rsidP="00FF1115">
            <w:pPr>
              <w:spacing w:line="360" w:lineRule="auto"/>
              <w:ind w:firstLine="720"/>
              <w:jc w:val="both"/>
              <w:rPr>
                <w:szCs w:val="28"/>
              </w:rPr>
            </w:pPr>
            <w:r w:rsidRPr="00FD4731">
              <w:rPr>
                <w:szCs w:val="28"/>
              </w:rPr>
              <w:t>(2.</w:t>
            </w:r>
            <w:r>
              <w:rPr>
                <w:szCs w:val="28"/>
              </w:rPr>
              <w:t>6</w:t>
            </w:r>
            <w:r w:rsidRPr="00FD4731">
              <w:rPr>
                <w:szCs w:val="28"/>
              </w:rPr>
              <w:t>.</w:t>
            </w:r>
            <w:r>
              <w:rPr>
                <w:szCs w:val="28"/>
              </w:rPr>
              <w:t>4</w:t>
            </w:r>
            <w:r w:rsidRPr="00FD4731">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FD4731">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36"/>
                <w:szCs w:val="28"/>
              </w:rPr>
              <w:pict>
                <v:shape id="_x0000_i1782" type="#_x0000_t75" style="width:230.25pt;height:44.25pt" fillcolor="window">
                  <v:imagedata r:id="rId631" o:title=""/>
                  <o:lock v:ext="edit" aspectratio="f"/>
                </v:shape>
              </w:pict>
            </w:r>
            <w:r w:rsidR="00C65D91">
              <w:rPr>
                <w:color w:val="000000"/>
                <w:szCs w:val="28"/>
              </w:rPr>
              <w:t>,</w:t>
            </w:r>
          </w:p>
        </w:tc>
        <w:tc>
          <w:tcPr>
            <w:tcW w:w="588" w:type="pct"/>
            <w:vAlign w:val="center"/>
          </w:tcPr>
          <w:p w:rsidR="00C65D91" w:rsidRPr="00FD4731" w:rsidRDefault="00C65D91" w:rsidP="00FF1115">
            <w:pPr>
              <w:spacing w:line="360" w:lineRule="auto"/>
              <w:ind w:firstLine="720"/>
              <w:jc w:val="both"/>
              <w:rPr>
                <w:szCs w:val="28"/>
              </w:rPr>
            </w:pPr>
            <w:r w:rsidRPr="00FD4731">
              <w:rPr>
                <w:szCs w:val="28"/>
              </w:rPr>
              <w:t>(2.</w:t>
            </w:r>
            <w:r>
              <w:rPr>
                <w:szCs w:val="28"/>
              </w:rPr>
              <w:t>6</w:t>
            </w:r>
            <w:r w:rsidRPr="00FD4731">
              <w:rPr>
                <w:szCs w:val="28"/>
              </w:rPr>
              <w:t>.</w:t>
            </w:r>
            <w:r>
              <w:rPr>
                <w:szCs w:val="28"/>
              </w:rPr>
              <w:t>5</w:t>
            </w:r>
            <w:r w:rsidRPr="00FD4731">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FD4731">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36"/>
                <w:szCs w:val="28"/>
              </w:rPr>
              <w:pict>
                <v:shape id="_x0000_i1783" type="#_x0000_t75" style="width:261pt;height:42.75pt" fillcolor="window">
                  <v:imagedata r:id="rId632" o:title=""/>
                  <o:lock v:ext="edit" aspectratio="f"/>
                </v:shape>
              </w:pict>
            </w:r>
            <w:r w:rsidR="00C65D91">
              <w:rPr>
                <w:color w:val="000000"/>
                <w:szCs w:val="28"/>
              </w:rPr>
              <w:t>,</w:t>
            </w:r>
          </w:p>
        </w:tc>
        <w:tc>
          <w:tcPr>
            <w:tcW w:w="588" w:type="pct"/>
            <w:vAlign w:val="center"/>
          </w:tcPr>
          <w:p w:rsidR="00C65D91" w:rsidRPr="00FD4731" w:rsidRDefault="00C65D91" w:rsidP="00FF1115">
            <w:pPr>
              <w:spacing w:line="360" w:lineRule="auto"/>
              <w:ind w:firstLine="720"/>
              <w:jc w:val="both"/>
              <w:rPr>
                <w:szCs w:val="28"/>
              </w:rPr>
            </w:pPr>
            <w:r w:rsidRPr="00FD4731">
              <w:rPr>
                <w:szCs w:val="28"/>
              </w:rPr>
              <w:t>(2.</w:t>
            </w:r>
            <w:r>
              <w:rPr>
                <w:szCs w:val="28"/>
              </w:rPr>
              <w:t>6</w:t>
            </w:r>
            <w:r w:rsidRPr="00FD4731">
              <w:rPr>
                <w:szCs w:val="28"/>
              </w:rPr>
              <w:t>.</w:t>
            </w:r>
            <w:r>
              <w:rPr>
                <w:szCs w:val="28"/>
              </w:rPr>
              <w:t>6</w:t>
            </w:r>
            <w:r w:rsidRPr="00FD4731">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szCs w:val="28"/>
              </w:rPr>
            </w:pPr>
            <w:r>
              <w:rPr>
                <w:color w:val="000000"/>
                <w:position w:val="-16"/>
                <w:szCs w:val="28"/>
                <w:lang w:val="en-US"/>
              </w:rPr>
              <w:pict>
                <v:shape id="_x0000_i1784" type="#_x0000_t75" style="width:92.25pt;height:21.75pt" fillcolor="window">
                  <v:imagedata r:id="rId633" o:title=""/>
                  <o:lock v:ext="edit" aspectratio="f"/>
                </v:shape>
              </w:pict>
            </w:r>
            <w:r w:rsidR="004859A2">
              <w:rPr>
                <w:color w:val="000000"/>
                <w:szCs w:val="28"/>
              </w:rPr>
              <w:t xml:space="preserve">  </w:t>
            </w:r>
            <w:r>
              <w:rPr>
                <w:color w:val="000000"/>
                <w:position w:val="-16"/>
                <w:szCs w:val="28"/>
                <w:lang w:val="en-US"/>
              </w:rPr>
              <w:pict>
                <v:shape id="_x0000_i1785" type="#_x0000_t75" style="width:108.75pt;height:21.75pt" fillcolor="window">
                  <v:imagedata r:id="rId634" o:title=""/>
                </v:shape>
              </w:pict>
            </w:r>
            <w:r w:rsidR="00C65D91">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7</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38"/>
                <w:szCs w:val="28"/>
                <w:lang w:val="en-US"/>
              </w:rPr>
              <w:pict>
                <v:shape id="_x0000_i1786" type="#_x0000_t75" style="width:134.25pt;height:44.25pt" fillcolor="window">
                  <v:imagedata r:id="rId635" o:title=""/>
                  <o:lock v:ext="edit" aspectratio="f"/>
                </v:shape>
              </w:pict>
            </w:r>
            <w:r w:rsidR="004859A2">
              <w:rPr>
                <w:color w:val="000000"/>
                <w:szCs w:val="28"/>
              </w:rPr>
              <w:t xml:space="preserve"> </w:t>
            </w:r>
            <w:r w:rsidR="00C65D91" w:rsidRPr="003D54B5">
              <w:rPr>
                <w:color w:val="000000"/>
                <w:szCs w:val="28"/>
              </w:rPr>
              <w:t xml:space="preserve"> </w:t>
            </w:r>
            <w:r>
              <w:rPr>
                <w:color w:val="000000"/>
                <w:position w:val="-38"/>
                <w:szCs w:val="28"/>
                <w:lang w:val="en-US"/>
              </w:rPr>
              <w:pict>
                <v:shape id="_x0000_i1787" type="#_x0000_t75" style="width:147pt;height:44.25pt" fillcolor="window">
                  <v:imagedata r:id="rId636" o:title=""/>
                  <o:lock v:ext="edit" aspectratio="f"/>
                </v:shape>
              </w:pict>
            </w:r>
            <w:r w:rsidR="00C65D91">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8</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16"/>
                <w:szCs w:val="28"/>
                <w:lang w:val="en-US"/>
              </w:rPr>
              <w:pict>
                <v:shape id="_x0000_i1788" type="#_x0000_t75" style="width:60.75pt;height:21.75pt" fillcolor="window">
                  <v:imagedata r:id="rId637" o:title=""/>
                </v:shape>
              </w:pict>
            </w:r>
            <w:r w:rsidR="009E205B">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9</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color w:val="000000"/>
                <w:szCs w:val="28"/>
                <w:lang w:val="en-US"/>
              </w:rPr>
            </w:pPr>
            <w:r>
              <w:rPr>
                <w:color w:val="000000"/>
                <w:position w:val="-16"/>
                <w:szCs w:val="28"/>
                <w:lang w:val="en-US"/>
              </w:rPr>
              <w:pict>
                <v:shape id="_x0000_i1789" type="#_x0000_t75" style="width:74.25pt;height:21.75pt" fillcolor="window">
                  <v:imagedata r:id="rId638" o:title=""/>
                </v:shape>
              </w:pict>
            </w:r>
            <w:r w:rsidR="00C65D91" w:rsidRPr="003D54B5">
              <w:rPr>
                <w:color w:val="000000"/>
                <w:szCs w:val="28"/>
              </w:rPr>
              <w:t>,</w:t>
            </w:r>
            <w:r w:rsidR="004859A2">
              <w:rPr>
                <w:color w:val="000000"/>
                <w:szCs w:val="28"/>
              </w:rPr>
              <w:t xml:space="preserve"> </w:t>
            </w:r>
            <w:r w:rsidR="00C65D91" w:rsidRPr="003D54B5">
              <w:rPr>
                <w:color w:val="000000"/>
                <w:szCs w:val="28"/>
              </w:rPr>
              <w:t xml:space="preserve"> </w:t>
            </w:r>
            <w:r>
              <w:rPr>
                <w:color w:val="000000"/>
                <w:position w:val="-16"/>
                <w:szCs w:val="28"/>
                <w:lang w:val="en-US"/>
              </w:rPr>
              <w:pict>
                <v:shape id="_x0000_i1790" type="#_x0000_t75" style="width:90.75pt;height:21.75pt" fillcolor="window">
                  <v:imagedata r:id="rId639" o:title=""/>
                </v:shape>
              </w:pict>
            </w:r>
            <w:r w:rsidR="00C65D91" w:rsidRPr="003D54B5">
              <w:rPr>
                <w:color w:val="000000"/>
                <w:szCs w:val="28"/>
              </w:rPr>
              <w:t>,</w:t>
            </w:r>
            <w:r w:rsidR="004859A2">
              <w:rPr>
                <w:color w:val="000000"/>
                <w:szCs w:val="28"/>
              </w:rPr>
              <w:t xml:space="preserve"> </w:t>
            </w:r>
            <w:r w:rsidR="00C65D91" w:rsidRPr="003D54B5">
              <w:rPr>
                <w:color w:val="000000"/>
                <w:szCs w:val="28"/>
              </w:rPr>
              <w:t xml:space="preserve"> </w:t>
            </w:r>
            <w:r>
              <w:rPr>
                <w:color w:val="000000"/>
                <w:position w:val="-24"/>
                <w:szCs w:val="28"/>
                <w:lang w:val="en-US"/>
              </w:rPr>
              <w:pict>
                <v:shape id="_x0000_i1791" type="#_x0000_t75" style="width:90.75pt;height:26.25pt" fillcolor="window">
                  <v:imagedata r:id="rId640" o:title=""/>
                </v:shape>
              </w:pict>
            </w:r>
            <w:r w:rsidR="00C65D91" w:rsidRPr="003D54B5">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10</w:t>
            </w:r>
            <w:r w:rsidRPr="003D54B5">
              <w:rPr>
                <w:szCs w:val="28"/>
              </w:rPr>
              <w:t>)</w:t>
            </w:r>
          </w:p>
        </w:tc>
      </w:tr>
    </w:tbl>
    <w:p w:rsidR="00C65D91" w:rsidRPr="009E205B" w:rsidRDefault="00C65D91" w:rsidP="00FF1115">
      <w:pPr>
        <w:spacing w:line="360" w:lineRule="auto"/>
        <w:ind w:firstLine="720"/>
        <w:jc w:val="both"/>
        <w:rPr>
          <w:color w:val="000000"/>
          <w:sz w:val="6"/>
          <w:szCs w:val="6"/>
        </w:rPr>
      </w:pPr>
    </w:p>
    <w:p w:rsidR="000B7B7F" w:rsidRDefault="000B7B7F" w:rsidP="00FF1115">
      <w:pPr>
        <w:spacing w:line="360" w:lineRule="auto"/>
        <w:ind w:firstLine="720"/>
        <w:jc w:val="both"/>
        <w:rPr>
          <w:color w:val="000000"/>
          <w:szCs w:val="28"/>
        </w:rPr>
      </w:pPr>
      <w:r w:rsidRPr="00C65D91">
        <w:rPr>
          <w:color w:val="000000"/>
          <w:szCs w:val="28"/>
        </w:rPr>
        <w:t>Будем искать решение задачи (2.</w:t>
      </w:r>
      <w:r w:rsidR="00C65D91" w:rsidRPr="00C65D91">
        <w:rPr>
          <w:color w:val="000000"/>
          <w:szCs w:val="28"/>
        </w:rPr>
        <w:t>6</w:t>
      </w:r>
      <w:r w:rsidRPr="00C65D91">
        <w:rPr>
          <w:color w:val="000000"/>
          <w:szCs w:val="28"/>
        </w:rPr>
        <w:t>.</w:t>
      </w:r>
      <w:r w:rsidR="00C65D91" w:rsidRPr="00C65D91">
        <w:rPr>
          <w:color w:val="000000"/>
          <w:szCs w:val="28"/>
        </w:rPr>
        <w:t>4</w:t>
      </w:r>
      <w:r w:rsidRPr="00C65D91">
        <w:rPr>
          <w:color w:val="000000"/>
          <w:szCs w:val="28"/>
        </w:rPr>
        <w:t>) – (2.</w:t>
      </w:r>
      <w:r w:rsidR="00C65D91" w:rsidRPr="00C65D91">
        <w:rPr>
          <w:color w:val="000000"/>
          <w:szCs w:val="28"/>
        </w:rPr>
        <w:t>6</w:t>
      </w:r>
      <w:r w:rsidRPr="00C65D91">
        <w:rPr>
          <w:color w:val="000000"/>
          <w:szCs w:val="28"/>
        </w:rPr>
        <w:t>.1</w:t>
      </w:r>
      <w:r w:rsidR="00C65D91" w:rsidRPr="00C65D91">
        <w:rPr>
          <w:color w:val="000000"/>
          <w:szCs w:val="28"/>
        </w:rPr>
        <w:t xml:space="preserve">0) в виде асимптотического ряда </w:t>
      </w:r>
      <w:r w:rsidRPr="00C65D91">
        <w:rPr>
          <w:color w:val="000000"/>
          <w:szCs w:val="28"/>
        </w:rPr>
        <w:t xml:space="preserve">по параметру </w:t>
      </w:r>
      <w:r w:rsidR="001D47AA">
        <w:rPr>
          <w:color w:val="000000"/>
          <w:position w:val="-6"/>
          <w:szCs w:val="28"/>
        </w:rPr>
        <w:pict>
          <v:shape id="_x0000_i1792" type="#_x0000_t75" style="width:12pt;height:15pt" fillcolor="window">
            <v:imagedata r:id="rId641" o:title=""/>
          </v:shape>
        </w:pict>
      </w:r>
      <w:r w:rsidR="00C65D91" w:rsidRPr="00C65D91">
        <w:rPr>
          <w:color w:val="000000"/>
          <w:szCs w:val="28"/>
        </w:rPr>
        <w:t>, появляющемуся при формальной замене</w:t>
      </w:r>
      <w:r w:rsidR="00C65D91" w:rsidRPr="00C65D91">
        <w:rPr>
          <w:szCs w:val="28"/>
        </w:rPr>
        <w:t xml:space="preserve"> коэффициента диффузии </w:t>
      </w:r>
      <w:r w:rsidR="001D47AA">
        <w:rPr>
          <w:position w:val="-12"/>
          <w:szCs w:val="28"/>
        </w:rPr>
        <w:pict>
          <v:shape id="_x0000_i1793" type="#_x0000_t75" style="width:18.75pt;height:18.75pt">
            <v:imagedata r:id="rId273" o:title=""/>
          </v:shape>
        </w:pict>
      </w:r>
      <w:r w:rsidR="00C65D91" w:rsidRPr="00C65D91">
        <w:rPr>
          <w:szCs w:val="28"/>
        </w:rPr>
        <w:t xml:space="preserve"> на частное </w:t>
      </w:r>
      <w:r w:rsidR="001D47AA">
        <w:rPr>
          <w:position w:val="-12"/>
          <w:szCs w:val="28"/>
        </w:rPr>
        <w:pict>
          <v:shape id="_x0000_i1794" type="#_x0000_t75" style="width:33.75pt;height:18.75pt" fillcolor="window">
            <v:imagedata r:id="rId642" o:title=""/>
          </v:shape>
        </w:pict>
      </w:r>
      <w:r w:rsidR="00C65D91" w:rsidRPr="00C65D91">
        <w:rPr>
          <w:color w:val="000000"/>
          <w:szCs w:val="28"/>
        </w:rPr>
        <w:t xml:space="preserve">. </w:t>
      </w:r>
      <w:r w:rsidR="00C65D91" w:rsidRPr="00C65D91">
        <w:rPr>
          <w:szCs w:val="28"/>
        </w:rPr>
        <w:t>В соответствии с принятыми обозначениями это соответствует следующим заменам:</w:t>
      </w:r>
      <w:r w:rsidR="001D47AA">
        <w:rPr>
          <w:position w:val="-12"/>
          <w:szCs w:val="28"/>
        </w:rPr>
        <w:pict>
          <v:shape id="_x0000_i1795" type="#_x0000_t75" style="width:62.25pt;height:21.75pt" fillcolor="window">
            <v:imagedata r:id="rId643" o:title=""/>
          </v:shape>
        </w:pict>
      </w:r>
      <w:r w:rsidR="00C65D91" w:rsidRPr="00C65D91">
        <w:rPr>
          <w:szCs w:val="28"/>
        </w:rPr>
        <w:t xml:space="preserve">, а </w:t>
      </w:r>
      <w:r w:rsidR="001D47AA">
        <w:rPr>
          <w:position w:val="-12"/>
          <w:szCs w:val="28"/>
        </w:rPr>
        <w:pict>
          <v:shape id="_x0000_i1796" type="#_x0000_t75" style="width:111pt;height:21.75pt" fillcolor="window">
            <v:imagedata r:id="rId644" o:title=""/>
          </v:shape>
        </w:pict>
      </w:r>
      <w:r w:rsidR="00C65D91" w:rsidRPr="00C65D91">
        <w:rPr>
          <w:szCs w:val="28"/>
        </w:rPr>
        <w:t>.</w:t>
      </w:r>
    </w:p>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0B7B7F" w:rsidRPr="00C26EDC">
        <w:tc>
          <w:tcPr>
            <w:tcW w:w="4412" w:type="pct"/>
            <w:vAlign w:val="center"/>
          </w:tcPr>
          <w:p w:rsidR="000B7B7F" w:rsidRPr="00C26EDC" w:rsidRDefault="001D47AA" w:rsidP="00FF1115">
            <w:pPr>
              <w:spacing w:line="360" w:lineRule="auto"/>
              <w:ind w:firstLine="720"/>
              <w:jc w:val="both"/>
              <w:rPr>
                <w:color w:val="000000"/>
                <w:szCs w:val="28"/>
                <w:lang w:val="en-US"/>
              </w:rPr>
            </w:pPr>
            <w:r>
              <w:rPr>
                <w:color w:val="000000"/>
                <w:position w:val="-12"/>
                <w:szCs w:val="28"/>
              </w:rPr>
              <w:pict>
                <v:shape id="_x0000_i1797" type="#_x0000_t75" style="width:120pt;height:23.25pt" fillcolor="window">
                  <v:imagedata r:id="rId645" o:title=""/>
                  <o:lock v:ext="edit" aspectratio="f"/>
                </v:shape>
              </w:pict>
            </w:r>
            <w:r w:rsidR="009E205B">
              <w:rPr>
                <w:color w:val="000000"/>
                <w:szCs w:val="28"/>
              </w:rPr>
              <w:t>,</w:t>
            </w:r>
            <w:r w:rsidR="004859A2">
              <w:rPr>
                <w:color w:val="000000"/>
                <w:szCs w:val="28"/>
              </w:rPr>
              <w:t xml:space="preserve">  </w:t>
            </w:r>
            <w:r>
              <w:rPr>
                <w:color w:val="000000"/>
                <w:position w:val="-14"/>
                <w:szCs w:val="28"/>
              </w:rPr>
              <w:pict>
                <v:shape id="_x0000_i1798" type="#_x0000_t75" style="width:117pt;height:23.25pt" fillcolor="window">
                  <v:imagedata r:id="rId646" o:title=""/>
                  <o:lock v:ext="edit" aspectratio="f"/>
                </v:shape>
              </w:pict>
            </w:r>
            <w:r w:rsidR="009E205B">
              <w:rPr>
                <w:color w:val="000000"/>
                <w:szCs w:val="28"/>
              </w:rPr>
              <w:t>,</w:t>
            </w:r>
            <w:r w:rsidR="004859A2">
              <w:rPr>
                <w:color w:val="000000"/>
                <w:szCs w:val="28"/>
              </w:rPr>
              <w:t xml:space="preserve">  </w:t>
            </w:r>
            <w:r w:rsidR="000B7B7F" w:rsidRPr="00C26EDC">
              <w:rPr>
                <w:color w:val="000000"/>
                <w:szCs w:val="28"/>
              </w:rPr>
              <w:t xml:space="preserve"> </w:t>
            </w:r>
            <w:r>
              <w:rPr>
                <w:color w:val="000000"/>
                <w:position w:val="-14"/>
                <w:szCs w:val="28"/>
              </w:rPr>
              <w:pict>
                <v:shape id="_x0000_i1799" type="#_x0000_t75" style="width:117.75pt;height:23.25pt" fillcolor="window">
                  <v:imagedata r:id="rId647" o:title=""/>
                  <o:lock v:ext="edit" aspectratio="f"/>
                </v:shape>
              </w:pict>
            </w:r>
            <w:r w:rsidR="000B7B7F" w:rsidRPr="00C26EDC">
              <w:rPr>
                <w:color w:val="000000"/>
                <w:szCs w:val="28"/>
              </w:rPr>
              <w:t xml:space="preserve"> .</w:t>
            </w:r>
          </w:p>
        </w:tc>
        <w:tc>
          <w:tcPr>
            <w:tcW w:w="588" w:type="pct"/>
            <w:vAlign w:val="center"/>
          </w:tcPr>
          <w:p w:rsidR="000B7B7F" w:rsidRPr="00C26EDC" w:rsidRDefault="000B7B7F" w:rsidP="00FF1115">
            <w:pPr>
              <w:spacing w:line="360" w:lineRule="auto"/>
              <w:ind w:firstLine="720"/>
              <w:jc w:val="both"/>
              <w:rPr>
                <w:szCs w:val="28"/>
              </w:rPr>
            </w:pPr>
            <w:r w:rsidRPr="00C26EDC">
              <w:rPr>
                <w:szCs w:val="28"/>
              </w:rPr>
              <w:t>(2.</w:t>
            </w:r>
            <w:r w:rsidR="00C65D91">
              <w:rPr>
                <w:szCs w:val="28"/>
              </w:rPr>
              <w:t>6</w:t>
            </w:r>
            <w:r w:rsidRPr="00C26EDC">
              <w:rPr>
                <w:szCs w:val="28"/>
              </w:rPr>
              <w:t>.1</w:t>
            </w:r>
            <w:r w:rsidR="00C65D91">
              <w:rPr>
                <w:szCs w:val="28"/>
              </w:rPr>
              <w:t>1</w:t>
            </w:r>
            <w:r w:rsidRPr="00C26EDC">
              <w:rPr>
                <w:szCs w:val="28"/>
              </w:rPr>
              <w:t>)</w:t>
            </w:r>
          </w:p>
        </w:tc>
      </w:tr>
    </w:tbl>
    <w:p w:rsidR="00C65D91" w:rsidRPr="009E205B" w:rsidRDefault="00C65D91" w:rsidP="00FF1115">
      <w:pPr>
        <w:spacing w:line="360" w:lineRule="auto"/>
        <w:ind w:firstLine="720"/>
        <w:jc w:val="both"/>
        <w:rPr>
          <w:color w:val="000000"/>
          <w:sz w:val="6"/>
          <w:szCs w:val="6"/>
        </w:rPr>
      </w:pPr>
    </w:p>
    <w:p w:rsidR="000B7B7F" w:rsidRDefault="000B7B7F" w:rsidP="00FF1115">
      <w:pPr>
        <w:spacing w:line="360" w:lineRule="auto"/>
        <w:ind w:firstLine="720"/>
        <w:jc w:val="both"/>
        <w:rPr>
          <w:color w:val="000000"/>
          <w:szCs w:val="28"/>
        </w:rPr>
      </w:pPr>
      <w:r w:rsidRPr="00C26EDC">
        <w:rPr>
          <w:color w:val="000000"/>
          <w:szCs w:val="28"/>
        </w:rPr>
        <w:t>Подставив выражения (2</w:t>
      </w:r>
      <w:r w:rsidR="00A56D39" w:rsidRPr="00C26EDC">
        <w:rPr>
          <w:color w:val="000000"/>
          <w:szCs w:val="28"/>
        </w:rPr>
        <w:t>.</w:t>
      </w:r>
      <w:r w:rsidR="00C65D91">
        <w:rPr>
          <w:color w:val="000000"/>
          <w:szCs w:val="28"/>
        </w:rPr>
        <w:t>6</w:t>
      </w:r>
      <w:r w:rsidR="00A56D39" w:rsidRPr="00C26EDC">
        <w:rPr>
          <w:color w:val="000000"/>
          <w:szCs w:val="28"/>
        </w:rPr>
        <w:t>.1</w:t>
      </w:r>
      <w:r w:rsidR="00C65D91">
        <w:rPr>
          <w:color w:val="000000"/>
          <w:szCs w:val="28"/>
        </w:rPr>
        <w:t>1</w:t>
      </w:r>
      <w:r w:rsidRPr="00C26EDC">
        <w:rPr>
          <w:color w:val="000000"/>
          <w:szCs w:val="28"/>
        </w:rPr>
        <w:t xml:space="preserve">) в </w:t>
      </w:r>
      <w:r w:rsidR="00A56D39" w:rsidRPr="00C26EDC">
        <w:rPr>
          <w:color w:val="000000"/>
          <w:szCs w:val="28"/>
        </w:rPr>
        <w:t>(2.</w:t>
      </w:r>
      <w:r w:rsidR="00C65D91">
        <w:rPr>
          <w:color w:val="000000"/>
          <w:szCs w:val="28"/>
        </w:rPr>
        <w:t>6</w:t>
      </w:r>
      <w:r w:rsidR="00A56D39" w:rsidRPr="00C26EDC">
        <w:rPr>
          <w:color w:val="000000"/>
          <w:szCs w:val="28"/>
        </w:rPr>
        <w:t>.</w:t>
      </w:r>
      <w:r w:rsidR="00C65D91">
        <w:rPr>
          <w:color w:val="000000"/>
          <w:szCs w:val="28"/>
        </w:rPr>
        <w:t>4</w:t>
      </w:r>
      <w:r w:rsidR="00A56D39" w:rsidRPr="00C26EDC">
        <w:rPr>
          <w:color w:val="000000"/>
          <w:szCs w:val="28"/>
        </w:rPr>
        <w:t>) – (2.</w:t>
      </w:r>
      <w:r w:rsidR="00C65D91">
        <w:rPr>
          <w:color w:val="000000"/>
          <w:szCs w:val="28"/>
        </w:rPr>
        <w:t>6</w:t>
      </w:r>
      <w:r w:rsidR="00A56D39" w:rsidRPr="00C26EDC">
        <w:rPr>
          <w:color w:val="000000"/>
          <w:szCs w:val="28"/>
        </w:rPr>
        <w:t>.1</w:t>
      </w:r>
      <w:r w:rsidR="00C65D91">
        <w:rPr>
          <w:color w:val="000000"/>
          <w:szCs w:val="28"/>
        </w:rPr>
        <w:t>0</w:t>
      </w:r>
      <w:r w:rsidR="00A56D39" w:rsidRPr="00C26EDC">
        <w:rPr>
          <w:color w:val="000000"/>
          <w:szCs w:val="28"/>
        </w:rPr>
        <w:t>)</w:t>
      </w:r>
      <w:r w:rsidRPr="00C26EDC">
        <w:rPr>
          <w:color w:val="000000"/>
          <w:szCs w:val="28"/>
        </w:rPr>
        <w:t xml:space="preserve"> и сгруппировав слагаемые по степеням параметра разложения </w:t>
      </w:r>
      <w:r w:rsidR="001D47AA">
        <w:rPr>
          <w:color w:val="000000"/>
          <w:position w:val="-6"/>
          <w:szCs w:val="28"/>
        </w:rPr>
        <w:pict>
          <v:shape id="_x0000_i1800" type="#_x0000_t75" style="width:12pt;height:15pt" fillcolor="window">
            <v:imagedata r:id="rId648" o:title=""/>
          </v:shape>
        </w:pict>
      </w:r>
      <w:r w:rsidRPr="00C26EDC">
        <w:rPr>
          <w:color w:val="000000"/>
          <w:szCs w:val="28"/>
        </w:rPr>
        <w:t>, получим следующую постановку параметризованной задачи (вместе с граничными условиями)</w:t>
      </w:r>
    </w:p>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36"/>
                <w:szCs w:val="28"/>
              </w:rPr>
              <w:pict>
                <v:shape id="_x0000_i1801" type="#_x0000_t75" style="width:338.25pt;height:42.75pt" fillcolor="window">
                  <v:imagedata r:id="rId649" o:title=""/>
                </v:shape>
              </w:pict>
            </w:r>
            <w:r w:rsidR="00C65D91">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12</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A56D39" w:rsidRDefault="001D47AA" w:rsidP="00FF1115">
            <w:pPr>
              <w:spacing w:line="360" w:lineRule="auto"/>
              <w:ind w:firstLine="720"/>
              <w:jc w:val="both"/>
              <w:rPr>
                <w:color w:val="000000"/>
                <w:szCs w:val="28"/>
                <w:lang w:val="en-US"/>
              </w:rPr>
            </w:pPr>
            <w:r>
              <w:rPr>
                <w:color w:val="000000"/>
                <w:position w:val="-36"/>
                <w:szCs w:val="28"/>
              </w:rPr>
              <w:pict>
                <v:shape id="_x0000_i1802" type="#_x0000_t75" style="width:368.25pt;height:42.75pt" fillcolor="window">
                  <v:imagedata r:id="rId650" o:title=""/>
                </v:shape>
              </w:pict>
            </w:r>
            <w:r w:rsidR="00C65D91">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13</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A56D39" w:rsidRDefault="001D47AA" w:rsidP="00FF1115">
            <w:pPr>
              <w:spacing w:line="360" w:lineRule="auto"/>
              <w:ind w:firstLine="720"/>
              <w:jc w:val="both"/>
              <w:rPr>
                <w:color w:val="000000"/>
                <w:szCs w:val="28"/>
                <w:lang w:val="en-US"/>
              </w:rPr>
            </w:pPr>
            <w:r>
              <w:rPr>
                <w:color w:val="000000"/>
                <w:position w:val="-94"/>
                <w:szCs w:val="28"/>
              </w:rPr>
              <w:pict>
                <v:shape id="_x0000_i1803" type="#_x0000_t75" style="width:293.25pt;height:101.25pt" fillcolor="window">
                  <v:imagedata r:id="rId651" o:title=""/>
                  <o:lock v:ext="edit" aspectratio="f"/>
                </v:shape>
              </w:pic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14</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Default="001D47AA" w:rsidP="00FF1115">
            <w:pPr>
              <w:spacing w:line="360" w:lineRule="auto"/>
              <w:ind w:firstLine="720"/>
              <w:jc w:val="both"/>
              <w:rPr>
                <w:color w:val="000000"/>
                <w:szCs w:val="28"/>
              </w:rPr>
            </w:pPr>
            <w:r>
              <w:rPr>
                <w:color w:val="000000"/>
                <w:position w:val="-44"/>
                <w:szCs w:val="28"/>
                <w:lang w:val="en-US"/>
              </w:rPr>
              <w:pict>
                <v:shape id="_x0000_i1804" type="#_x0000_t75" style="width:258pt;height:51pt" fillcolor="window">
                  <v:imagedata r:id="rId652" o:title=""/>
                  <o:lock v:ext="edit" aspectratio="f"/>
                </v:shape>
              </w:pict>
            </w:r>
          </w:p>
          <w:p w:rsidR="00C65D91" w:rsidRPr="003D54B5" w:rsidRDefault="001D47AA" w:rsidP="00FF1115">
            <w:pPr>
              <w:spacing w:line="360" w:lineRule="auto"/>
              <w:ind w:firstLine="720"/>
              <w:jc w:val="both"/>
              <w:rPr>
                <w:color w:val="000000"/>
                <w:szCs w:val="28"/>
              </w:rPr>
            </w:pPr>
            <w:r>
              <w:rPr>
                <w:color w:val="000000"/>
                <w:position w:val="-44"/>
                <w:szCs w:val="28"/>
                <w:lang w:val="en-US"/>
              </w:rPr>
              <w:pict>
                <v:shape id="_x0000_i1805" type="#_x0000_t75" style="width:279pt;height:51pt" fillcolor="window">
                  <v:imagedata r:id="rId653" o:title=""/>
                  <o:lock v:ext="edit" aspectratio="f"/>
                </v:shape>
              </w:pic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15</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3D54B5" w:rsidRDefault="001D47AA" w:rsidP="00FF1115">
            <w:pPr>
              <w:spacing w:line="360" w:lineRule="auto"/>
              <w:ind w:firstLine="720"/>
              <w:jc w:val="both"/>
              <w:rPr>
                <w:color w:val="000000"/>
                <w:szCs w:val="28"/>
              </w:rPr>
            </w:pPr>
            <w:r>
              <w:rPr>
                <w:color w:val="000000"/>
                <w:position w:val="-24"/>
                <w:szCs w:val="28"/>
                <w:lang w:val="en-US"/>
              </w:rPr>
              <w:pict>
                <v:shape id="_x0000_i1806" type="#_x0000_t75" style="width:231.75pt;height:29.25pt" fillcolor="window">
                  <v:imagedata r:id="rId654" o:title=""/>
                  <o:lock v:ext="edit" aspectratio="f"/>
                </v:shape>
              </w:pict>
            </w:r>
            <w:r w:rsidR="00C65D91" w:rsidRPr="000B7B7F">
              <w:rPr>
                <w:color w:val="000000"/>
                <w:szCs w:val="28"/>
              </w:rPr>
              <w:t>,</w:t>
            </w:r>
            <w:r w:rsidR="004859A2">
              <w:rPr>
                <w:color w:val="000000"/>
                <w:szCs w:val="28"/>
              </w:rPr>
              <w:t xml:space="preserve"> </w:t>
            </w:r>
            <w:r w:rsidR="00C65D91" w:rsidRPr="000B7B7F">
              <w:rPr>
                <w:color w:val="000000"/>
                <w:szCs w:val="28"/>
              </w:rPr>
              <w:t xml:space="preserve"> </w:t>
            </w:r>
            <w:r>
              <w:rPr>
                <w:color w:val="000000"/>
                <w:position w:val="-24"/>
                <w:szCs w:val="28"/>
                <w:lang w:val="en-US"/>
              </w:rPr>
              <w:pict>
                <v:shape id="_x0000_i1807" type="#_x0000_t75" style="width:249.75pt;height:28.5pt" fillcolor="window">
                  <v:imagedata r:id="rId655" o:title=""/>
                  <o:lock v:ext="edit" aspectratio="f"/>
                </v:shape>
              </w:pict>
            </w:r>
            <w:r w:rsidR="00C65D91" w:rsidRPr="000B7B7F">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16</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9E0DC1" w:rsidRDefault="001D47AA" w:rsidP="00FF1115">
            <w:pPr>
              <w:spacing w:line="360" w:lineRule="auto"/>
              <w:ind w:firstLine="720"/>
              <w:jc w:val="both"/>
              <w:rPr>
                <w:color w:val="000000"/>
                <w:szCs w:val="28"/>
              </w:rPr>
            </w:pPr>
            <w:r>
              <w:rPr>
                <w:color w:val="000000"/>
                <w:position w:val="-24"/>
                <w:szCs w:val="28"/>
                <w:lang w:val="en-US"/>
              </w:rPr>
              <w:pict>
                <v:shape id="_x0000_i1808" type="#_x0000_t75" style="width:131.25pt;height:29.25pt" fillcolor="window">
                  <v:imagedata r:id="rId656" o:title=""/>
                </v:shape>
              </w:pict>
            </w:r>
            <w:r w:rsidR="00C65D91">
              <w:rPr>
                <w:color w:val="000000"/>
                <w:szCs w:val="28"/>
              </w:rPr>
              <w:t>,</w: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17</w:t>
            </w:r>
            <w:r w:rsidRPr="003D54B5">
              <w:rPr>
                <w:szCs w:val="28"/>
              </w:rPr>
              <w:t>)</w:t>
            </w:r>
          </w:p>
        </w:tc>
      </w:tr>
    </w:tbl>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65D91" w:rsidRPr="003D54B5">
        <w:tc>
          <w:tcPr>
            <w:tcW w:w="4412" w:type="pct"/>
            <w:vAlign w:val="center"/>
          </w:tcPr>
          <w:p w:rsidR="00C65D91" w:rsidRPr="000B7B7F" w:rsidRDefault="001D47AA" w:rsidP="00FF1115">
            <w:pPr>
              <w:spacing w:line="360" w:lineRule="auto"/>
              <w:ind w:firstLine="720"/>
              <w:jc w:val="both"/>
              <w:rPr>
                <w:color w:val="000000"/>
                <w:szCs w:val="28"/>
              </w:rPr>
            </w:pPr>
            <w:r>
              <w:rPr>
                <w:color w:val="000000"/>
                <w:position w:val="-24"/>
                <w:szCs w:val="28"/>
                <w:lang w:val="en-US"/>
              </w:rPr>
              <w:pict>
                <v:shape id="_x0000_i1809" type="#_x0000_t75" style="width:144.75pt;height:29.25pt" fillcolor="window">
                  <v:imagedata r:id="rId657" o:title=""/>
                </v:shape>
              </w:pict>
            </w:r>
            <w:r w:rsidR="00C65D91" w:rsidRPr="000B7B7F">
              <w:rPr>
                <w:color w:val="000000"/>
                <w:szCs w:val="28"/>
              </w:rPr>
              <w:t xml:space="preserve">, </w:t>
            </w:r>
            <w:r>
              <w:rPr>
                <w:color w:val="000000"/>
                <w:position w:val="-24"/>
                <w:szCs w:val="28"/>
                <w:lang w:val="en-US"/>
              </w:rPr>
              <w:pict>
                <v:shape id="_x0000_i1810" type="#_x0000_t75" style="width:159pt;height:29.25pt" fillcolor="window">
                  <v:imagedata r:id="rId658" o:title=""/>
                </v:shape>
              </w:pict>
            </w:r>
            <w:r w:rsidR="00C65D91">
              <w:rPr>
                <w:color w:val="000000"/>
                <w:szCs w:val="28"/>
              </w:rPr>
              <w:t xml:space="preserve">, </w:t>
            </w:r>
            <w:r>
              <w:rPr>
                <w:color w:val="000000"/>
                <w:position w:val="-30"/>
                <w:szCs w:val="28"/>
                <w:lang w:val="en-US"/>
              </w:rPr>
              <w:pict>
                <v:shape id="_x0000_i1811" type="#_x0000_t75" style="width:171pt;height:32.25pt" fillcolor="window">
                  <v:imagedata r:id="rId659" o:title=""/>
                </v:shape>
              </w:pict>
            </w:r>
          </w:p>
        </w:tc>
        <w:tc>
          <w:tcPr>
            <w:tcW w:w="588" w:type="pct"/>
            <w:vAlign w:val="center"/>
          </w:tcPr>
          <w:p w:rsidR="00C65D91" w:rsidRPr="003D54B5" w:rsidRDefault="00C65D91" w:rsidP="00FF1115">
            <w:pPr>
              <w:spacing w:line="360" w:lineRule="auto"/>
              <w:ind w:firstLine="720"/>
              <w:jc w:val="both"/>
              <w:rPr>
                <w:szCs w:val="28"/>
              </w:rPr>
            </w:pPr>
            <w:r w:rsidRPr="003D54B5">
              <w:rPr>
                <w:szCs w:val="28"/>
              </w:rPr>
              <w:t>(2.</w:t>
            </w:r>
            <w:r>
              <w:rPr>
                <w:szCs w:val="28"/>
              </w:rPr>
              <w:t>6</w:t>
            </w:r>
            <w:r w:rsidRPr="003D54B5">
              <w:rPr>
                <w:szCs w:val="28"/>
              </w:rPr>
              <w:t>.</w:t>
            </w:r>
            <w:r>
              <w:rPr>
                <w:szCs w:val="28"/>
              </w:rPr>
              <w:t>18</w:t>
            </w:r>
            <w:r w:rsidRPr="003D54B5">
              <w:rPr>
                <w:szCs w:val="28"/>
              </w:rPr>
              <w:t>)</w:t>
            </w:r>
          </w:p>
        </w:tc>
      </w:tr>
    </w:tbl>
    <w:p w:rsidR="00C65D91" w:rsidRPr="009E205B" w:rsidRDefault="00C65D91" w:rsidP="00FF1115">
      <w:pPr>
        <w:spacing w:line="360" w:lineRule="auto"/>
        <w:ind w:firstLine="720"/>
        <w:jc w:val="both"/>
        <w:rPr>
          <w:color w:val="000000"/>
          <w:sz w:val="6"/>
          <w:szCs w:val="6"/>
        </w:rPr>
      </w:pPr>
    </w:p>
    <w:p w:rsidR="000B7B7F" w:rsidRDefault="000B7B7F" w:rsidP="00FF1115">
      <w:pPr>
        <w:spacing w:line="360" w:lineRule="auto"/>
        <w:ind w:firstLine="720"/>
        <w:jc w:val="both"/>
        <w:rPr>
          <w:color w:val="000000"/>
          <w:szCs w:val="28"/>
        </w:rPr>
      </w:pPr>
      <w:r w:rsidRPr="00C26EDC">
        <w:rPr>
          <w:color w:val="000000"/>
          <w:szCs w:val="28"/>
        </w:rPr>
        <w:t xml:space="preserve">Приравнивая </w:t>
      </w:r>
      <w:r w:rsidR="00C26EDC">
        <w:rPr>
          <w:color w:val="000000"/>
          <w:szCs w:val="28"/>
        </w:rPr>
        <w:t xml:space="preserve">коэффициенты при </w:t>
      </w:r>
      <w:r w:rsidR="001D47AA">
        <w:rPr>
          <w:color w:val="000000"/>
          <w:position w:val="-6"/>
          <w:szCs w:val="28"/>
        </w:rPr>
        <w:pict>
          <v:shape id="_x0000_i1812" type="#_x0000_t75" style="width:17.25pt;height:18.75pt">
            <v:imagedata r:id="rId660" o:title=""/>
          </v:shape>
        </w:pict>
      </w:r>
      <w:r w:rsidRPr="00C26EDC">
        <w:rPr>
          <w:color w:val="000000"/>
          <w:szCs w:val="28"/>
        </w:rPr>
        <w:t xml:space="preserve"> в уравнении (2</w:t>
      </w:r>
      <w:r w:rsidR="009E0DC1" w:rsidRPr="00C26EDC">
        <w:rPr>
          <w:color w:val="000000"/>
          <w:szCs w:val="28"/>
        </w:rPr>
        <w:t>.</w:t>
      </w:r>
      <w:r w:rsidR="00C65D91">
        <w:rPr>
          <w:color w:val="000000"/>
          <w:szCs w:val="28"/>
        </w:rPr>
        <w:t>6</w:t>
      </w:r>
      <w:r w:rsidR="009E0DC1" w:rsidRPr="00C26EDC">
        <w:rPr>
          <w:color w:val="000000"/>
          <w:szCs w:val="28"/>
        </w:rPr>
        <w:t>.1</w:t>
      </w:r>
      <w:r w:rsidR="00C65D91">
        <w:rPr>
          <w:color w:val="000000"/>
          <w:szCs w:val="28"/>
        </w:rPr>
        <w:t>4</w:t>
      </w:r>
      <w:r w:rsidRPr="00C26EDC">
        <w:rPr>
          <w:color w:val="000000"/>
          <w:szCs w:val="28"/>
        </w:rPr>
        <w:t>) и учитывая условие (</w:t>
      </w:r>
      <w:r w:rsidR="009E0DC1" w:rsidRPr="00C26EDC">
        <w:rPr>
          <w:color w:val="000000"/>
          <w:szCs w:val="28"/>
        </w:rPr>
        <w:t>2.</w:t>
      </w:r>
      <w:r w:rsidR="00C65D91">
        <w:rPr>
          <w:color w:val="000000"/>
          <w:szCs w:val="28"/>
        </w:rPr>
        <w:t>6</w:t>
      </w:r>
      <w:r w:rsidR="009E0DC1" w:rsidRPr="00C26EDC">
        <w:rPr>
          <w:color w:val="000000"/>
          <w:szCs w:val="28"/>
        </w:rPr>
        <w:t>.1</w:t>
      </w:r>
      <w:r w:rsidR="00C65D91">
        <w:rPr>
          <w:color w:val="000000"/>
          <w:szCs w:val="28"/>
        </w:rPr>
        <w:t>5</w:t>
      </w:r>
      <w:r w:rsidRPr="00C26EDC">
        <w:rPr>
          <w:color w:val="000000"/>
          <w:szCs w:val="28"/>
        </w:rPr>
        <w:t xml:space="preserve">), получим, что в нулевом приближении плотность загрязнителя является функцией </w:t>
      </w:r>
      <w:r w:rsidR="009E0DC1" w:rsidRPr="00C26EDC">
        <w:rPr>
          <w:color w:val="000000"/>
          <w:szCs w:val="28"/>
        </w:rPr>
        <w:t xml:space="preserve">только </w:t>
      </w:r>
      <w:r w:rsidRPr="00C26EDC">
        <w:rPr>
          <w:color w:val="000000"/>
          <w:szCs w:val="28"/>
        </w:rPr>
        <w:t xml:space="preserve">от </w:t>
      </w:r>
      <w:r w:rsidRPr="00C26EDC">
        <w:rPr>
          <w:i/>
          <w:color w:val="000000"/>
          <w:szCs w:val="28"/>
        </w:rPr>
        <w:t>r</w:t>
      </w:r>
      <w:r w:rsidRPr="00C26EDC">
        <w:rPr>
          <w:color w:val="000000"/>
          <w:szCs w:val="28"/>
        </w:rPr>
        <w:t xml:space="preserve">, т.е. в каждом вертикальном сечении одинакова по высоте несущего пласта </w:t>
      </w:r>
      <w:r w:rsidR="001D47AA">
        <w:rPr>
          <w:color w:val="000000"/>
          <w:position w:val="-12"/>
          <w:szCs w:val="28"/>
        </w:rPr>
        <w:pict>
          <v:shape id="_x0000_i1813" type="#_x0000_t75" style="width:80.25pt;height:26.25pt" fillcolor="window">
            <v:imagedata r:id="rId661" o:title=""/>
          </v:shape>
        </w:pict>
      </w:r>
      <w:r w:rsidR="009E0DC1" w:rsidRPr="00C26EDC">
        <w:rPr>
          <w:color w:val="000000"/>
          <w:szCs w:val="28"/>
        </w:rPr>
        <w:t xml:space="preserve">. </w:t>
      </w:r>
      <w:r w:rsidRPr="00C26EDC">
        <w:rPr>
          <w:color w:val="000000"/>
          <w:szCs w:val="28"/>
        </w:rPr>
        <w:t>Далее</w:t>
      </w:r>
      <w:r w:rsidR="009E0DC1" w:rsidRPr="00C26EDC">
        <w:rPr>
          <w:color w:val="000000"/>
          <w:szCs w:val="28"/>
        </w:rPr>
        <w:t>,</w:t>
      </w:r>
      <w:r w:rsidRPr="00C26EDC">
        <w:rPr>
          <w:color w:val="000000"/>
          <w:szCs w:val="28"/>
        </w:rPr>
        <w:t xml:space="preserve"> приравняв </w:t>
      </w:r>
      <w:r w:rsidR="009E0DC1" w:rsidRPr="00C26EDC">
        <w:rPr>
          <w:color w:val="000000"/>
          <w:szCs w:val="28"/>
        </w:rPr>
        <w:t xml:space="preserve">к нулю </w:t>
      </w:r>
      <w:r w:rsidRPr="00C26EDC">
        <w:rPr>
          <w:color w:val="000000"/>
          <w:szCs w:val="28"/>
        </w:rPr>
        <w:t xml:space="preserve">коэффициенты при </w:t>
      </w:r>
      <w:r w:rsidR="001D47AA">
        <w:rPr>
          <w:color w:val="000000"/>
          <w:position w:val="-6"/>
          <w:szCs w:val="28"/>
        </w:rPr>
        <w:pict>
          <v:shape id="_x0000_i1814" type="#_x0000_t75" style="width:12pt;height:15pt">
            <v:imagedata r:id="rId662" o:title=""/>
          </v:shape>
        </w:pict>
      </w:r>
      <w:r w:rsidR="00C26EDC">
        <w:rPr>
          <w:color w:val="000000"/>
          <w:szCs w:val="28"/>
        </w:rPr>
        <w:t xml:space="preserve"> </w:t>
      </w:r>
      <w:r w:rsidRPr="00C26EDC">
        <w:rPr>
          <w:color w:val="000000"/>
          <w:szCs w:val="28"/>
        </w:rPr>
        <w:t xml:space="preserve">в уравнении </w:t>
      </w:r>
      <w:r w:rsidR="009E0DC1" w:rsidRPr="00C26EDC">
        <w:rPr>
          <w:color w:val="000000"/>
          <w:szCs w:val="28"/>
        </w:rPr>
        <w:t>(2.</w:t>
      </w:r>
      <w:r w:rsidR="00C65D91">
        <w:rPr>
          <w:color w:val="000000"/>
          <w:szCs w:val="28"/>
        </w:rPr>
        <w:t>6</w:t>
      </w:r>
      <w:r w:rsidR="009E0DC1" w:rsidRPr="00C26EDC">
        <w:rPr>
          <w:color w:val="000000"/>
          <w:szCs w:val="28"/>
        </w:rPr>
        <w:t>.1</w:t>
      </w:r>
      <w:r w:rsidR="00C65D91">
        <w:rPr>
          <w:color w:val="000000"/>
          <w:szCs w:val="28"/>
        </w:rPr>
        <w:t>4</w:t>
      </w:r>
      <w:r w:rsidR="009E0DC1" w:rsidRPr="00C26EDC">
        <w:rPr>
          <w:color w:val="000000"/>
          <w:szCs w:val="28"/>
        </w:rPr>
        <w:t>)</w:t>
      </w:r>
      <w:r w:rsidRPr="00C26EDC">
        <w:rPr>
          <w:color w:val="000000"/>
          <w:szCs w:val="28"/>
        </w:rPr>
        <w:t>, получим</w:t>
      </w:r>
    </w:p>
    <w:p w:rsidR="00C65D91" w:rsidRPr="009E205B" w:rsidRDefault="00C65D91"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CC3974" w:rsidRPr="00C26EDC">
        <w:tc>
          <w:tcPr>
            <w:tcW w:w="4412" w:type="pct"/>
            <w:vAlign w:val="center"/>
          </w:tcPr>
          <w:p w:rsidR="00CC3974" w:rsidRPr="003D54B5" w:rsidRDefault="001D47AA" w:rsidP="00FF1115">
            <w:pPr>
              <w:spacing w:line="360" w:lineRule="auto"/>
              <w:ind w:firstLine="720"/>
              <w:jc w:val="both"/>
              <w:rPr>
                <w:color w:val="000000"/>
                <w:szCs w:val="28"/>
              </w:rPr>
            </w:pPr>
            <w:r>
              <w:rPr>
                <w:color w:val="000000"/>
                <w:position w:val="-36"/>
                <w:szCs w:val="28"/>
              </w:rPr>
              <w:pict>
                <v:shape id="_x0000_i1815" type="#_x0000_t75" style="width:177pt;height:42.75pt" fillcolor="window">
                  <v:imagedata r:id="rId663" o:title=""/>
                </v:shape>
              </w:pict>
            </w:r>
            <w:r w:rsidR="009E205B">
              <w:rPr>
                <w:color w:val="000000"/>
                <w:szCs w:val="28"/>
              </w:rPr>
              <w:t>.</w:t>
            </w:r>
          </w:p>
        </w:tc>
        <w:tc>
          <w:tcPr>
            <w:tcW w:w="588" w:type="pct"/>
            <w:vAlign w:val="center"/>
          </w:tcPr>
          <w:p w:rsidR="00CC3974" w:rsidRPr="00C26EDC" w:rsidRDefault="00CC3974" w:rsidP="00FF1115">
            <w:pPr>
              <w:spacing w:line="360" w:lineRule="auto"/>
              <w:ind w:firstLine="720"/>
              <w:jc w:val="both"/>
              <w:rPr>
                <w:color w:val="000000"/>
                <w:szCs w:val="28"/>
              </w:rPr>
            </w:pPr>
            <w:r w:rsidRPr="00C26EDC">
              <w:rPr>
                <w:color w:val="000000"/>
                <w:szCs w:val="28"/>
              </w:rPr>
              <w:t>(2.</w:t>
            </w:r>
            <w:r w:rsidR="00C65D91">
              <w:rPr>
                <w:color w:val="000000"/>
                <w:szCs w:val="28"/>
              </w:rPr>
              <w:t>6</w:t>
            </w:r>
            <w:r w:rsidRPr="00C26EDC">
              <w:rPr>
                <w:color w:val="000000"/>
                <w:szCs w:val="28"/>
              </w:rPr>
              <w:t>.</w:t>
            </w:r>
            <w:r w:rsidR="00C65D91">
              <w:rPr>
                <w:color w:val="000000"/>
                <w:szCs w:val="28"/>
              </w:rPr>
              <w:t>19</w:t>
            </w:r>
            <w:r w:rsidRPr="00C26EDC">
              <w:rPr>
                <w:color w:val="000000"/>
                <w:szCs w:val="28"/>
              </w:rPr>
              <w:t>)</w:t>
            </w:r>
          </w:p>
        </w:tc>
      </w:tr>
    </w:tbl>
    <w:p w:rsidR="00160097" w:rsidRPr="009E205B" w:rsidRDefault="00160097" w:rsidP="00FF1115">
      <w:pPr>
        <w:spacing w:line="360" w:lineRule="auto"/>
        <w:ind w:firstLine="720"/>
        <w:jc w:val="both"/>
        <w:rPr>
          <w:color w:val="000000"/>
          <w:sz w:val="6"/>
          <w:szCs w:val="6"/>
        </w:rPr>
      </w:pPr>
    </w:p>
    <w:p w:rsidR="000B7B7F" w:rsidRDefault="009E205B" w:rsidP="00FF1115">
      <w:pPr>
        <w:spacing w:line="360" w:lineRule="auto"/>
        <w:ind w:firstLine="720"/>
        <w:jc w:val="both"/>
        <w:rPr>
          <w:color w:val="000000"/>
          <w:szCs w:val="28"/>
        </w:rPr>
      </w:pPr>
      <w:r>
        <w:rPr>
          <w:color w:val="000000"/>
          <w:szCs w:val="28"/>
        </w:rPr>
        <w:t>Л</w:t>
      </w:r>
      <w:r w:rsidR="000B7B7F" w:rsidRPr="00C26EDC">
        <w:rPr>
          <w:color w:val="000000"/>
          <w:szCs w:val="28"/>
        </w:rPr>
        <w:t>ев</w:t>
      </w:r>
      <w:r>
        <w:rPr>
          <w:color w:val="000000"/>
          <w:szCs w:val="28"/>
        </w:rPr>
        <w:t>ую</w:t>
      </w:r>
      <w:r w:rsidR="000B7B7F" w:rsidRPr="00C26EDC">
        <w:rPr>
          <w:color w:val="000000"/>
          <w:szCs w:val="28"/>
        </w:rPr>
        <w:t xml:space="preserve"> часть этого уравнения</w:t>
      </w:r>
      <w:r>
        <w:rPr>
          <w:color w:val="000000"/>
          <w:szCs w:val="28"/>
        </w:rPr>
        <w:t>,</w:t>
      </w:r>
      <w:r w:rsidR="000B7B7F" w:rsidRPr="00C26EDC">
        <w:rPr>
          <w:color w:val="000000"/>
          <w:szCs w:val="28"/>
        </w:rPr>
        <w:t xml:space="preserve"> не завис</w:t>
      </w:r>
      <w:r>
        <w:rPr>
          <w:color w:val="000000"/>
          <w:szCs w:val="28"/>
        </w:rPr>
        <w:t>ящую</w:t>
      </w:r>
      <w:r w:rsidR="000B7B7F" w:rsidRPr="00C26EDC">
        <w:rPr>
          <w:color w:val="000000"/>
          <w:szCs w:val="28"/>
        </w:rPr>
        <w:t xml:space="preserve"> от </w:t>
      </w:r>
      <w:r w:rsidR="000B7B7F" w:rsidRPr="00C26EDC">
        <w:rPr>
          <w:i/>
          <w:color w:val="000000"/>
          <w:szCs w:val="28"/>
        </w:rPr>
        <w:t>z</w:t>
      </w:r>
      <w:r w:rsidR="000B7B7F" w:rsidRPr="00C26EDC">
        <w:rPr>
          <w:color w:val="000000"/>
          <w:szCs w:val="28"/>
        </w:rPr>
        <w:t xml:space="preserve">, обозначим через </w:t>
      </w:r>
      <w:r w:rsidR="001D47AA">
        <w:rPr>
          <w:color w:val="000000"/>
          <w:position w:val="-12"/>
          <w:szCs w:val="28"/>
        </w:rPr>
        <w:pict>
          <v:shape id="_x0000_i1816" type="#_x0000_t75" style="width:36pt;height:18.75pt" fillcolor="window">
            <v:imagedata r:id="rId664" o:title=""/>
            <o:lock v:ext="edit" aspectratio="f"/>
          </v:shape>
        </w:pict>
      </w:r>
      <w:r w:rsidR="00160097">
        <w:rPr>
          <w:color w:val="000000"/>
          <w:szCs w:val="28"/>
        </w:rPr>
        <w:t>:</w:t>
      </w:r>
    </w:p>
    <w:p w:rsidR="00160097" w:rsidRPr="00AC2954" w:rsidRDefault="00160097"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160097" w:rsidRPr="00C26EDC">
        <w:tc>
          <w:tcPr>
            <w:tcW w:w="4412" w:type="pct"/>
            <w:vAlign w:val="center"/>
          </w:tcPr>
          <w:p w:rsidR="00160097" w:rsidRPr="003D54B5" w:rsidRDefault="001D47AA" w:rsidP="00FF1115">
            <w:pPr>
              <w:spacing w:line="360" w:lineRule="auto"/>
              <w:ind w:firstLine="720"/>
              <w:jc w:val="both"/>
              <w:rPr>
                <w:color w:val="000000"/>
                <w:szCs w:val="28"/>
              </w:rPr>
            </w:pPr>
            <w:r>
              <w:rPr>
                <w:color w:val="000000"/>
                <w:position w:val="-28"/>
                <w:szCs w:val="28"/>
              </w:rPr>
              <w:pict>
                <v:shape id="_x0000_i1817" type="#_x0000_t75" style="width:153.75pt;height:39pt" fillcolor="window">
                  <v:imagedata r:id="rId665" o:title=""/>
                </v:shape>
              </w:pict>
            </w:r>
            <w:r w:rsidR="00160097">
              <w:rPr>
                <w:color w:val="000000"/>
                <w:szCs w:val="28"/>
              </w:rPr>
              <w:t>.</w:t>
            </w:r>
          </w:p>
        </w:tc>
        <w:tc>
          <w:tcPr>
            <w:tcW w:w="588" w:type="pct"/>
            <w:vAlign w:val="center"/>
          </w:tcPr>
          <w:p w:rsidR="00160097" w:rsidRPr="00C26EDC" w:rsidRDefault="0016009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w:t>
            </w:r>
            <w:r>
              <w:rPr>
                <w:color w:val="000000"/>
                <w:szCs w:val="28"/>
              </w:rPr>
              <w:t>0</w:t>
            </w:r>
            <w:r w:rsidRPr="00C26EDC">
              <w:rPr>
                <w:color w:val="000000"/>
                <w:szCs w:val="28"/>
              </w:rPr>
              <w:t>)</w:t>
            </w:r>
          </w:p>
        </w:tc>
      </w:tr>
    </w:tbl>
    <w:p w:rsidR="00160097" w:rsidRPr="00AC2954" w:rsidRDefault="00160097" w:rsidP="00FF1115">
      <w:pPr>
        <w:spacing w:line="360" w:lineRule="auto"/>
        <w:ind w:firstLine="720"/>
        <w:jc w:val="both"/>
        <w:rPr>
          <w:color w:val="000000"/>
          <w:sz w:val="6"/>
          <w:szCs w:val="6"/>
        </w:rPr>
      </w:pPr>
    </w:p>
    <w:p w:rsidR="00160097" w:rsidRPr="00160097" w:rsidRDefault="00160097" w:rsidP="00FF1115">
      <w:pPr>
        <w:spacing w:line="360" w:lineRule="auto"/>
        <w:ind w:firstLine="720"/>
        <w:jc w:val="both"/>
        <w:rPr>
          <w:color w:val="000000"/>
          <w:szCs w:val="28"/>
        </w:rPr>
      </w:pPr>
      <w:r w:rsidRPr="00C26EDC">
        <w:rPr>
          <w:color w:val="000000"/>
          <w:szCs w:val="28"/>
        </w:rPr>
        <w:t xml:space="preserve">Тогда </w:t>
      </w:r>
      <w:r w:rsidR="001D47AA">
        <w:rPr>
          <w:color w:val="000000"/>
          <w:position w:val="-12"/>
          <w:szCs w:val="28"/>
        </w:rPr>
        <w:pict>
          <v:shape id="_x0000_i1818" type="#_x0000_t75" style="width:128.25pt;height:22.5pt" fillcolor="window">
            <v:imagedata r:id="rId666" o:title=""/>
          </v:shape>
        </w:pict>
      </w:r>
      <w:r w:rsidRPr="00C26EDC">
        <w:rPr>
          <w:color w:val="000000"/>
          <w:szCs w:val="28"/>
        </w:rPr>
        <w:t>, следовательно</w:t>
      </w:r>
    </w:p>
    <w:p w:rsidR="00160097" w:rsidRPr="00AC2954" w:rsidRDefault="00160097"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160097" w:rsidRPr="00C26EDC">
        <w:tc>
          <w:tcPr>
            <w:tcW w:w="4412" w:type="pct"/>
            <w:vAlign w:val="center"/>
          </w:tcPr>
          <w:p w:rsidR="00160097" w:rsidRPr="003D54B5" w:rsidRDefault="001D47AA" w:rsidP="00FF1115">
            <w:pPr>
              <w:spacing w:line="360" w:lineRule="auto"/>
              <w:ind w:firstLine="720"/>
              <w:jc w:val="both"/>
              <w:rPr>
                <w:color w:val="000000"/>
                <w:szCs w:val="28"/>
              </w:rPr>
            </w:pPr>
            <w:r>
              <w:rPr>
                <w:color w:val="000000"/>
                <w:position w:val="-28"/>
                <w:szCs w:val="28"/>
              </w:rPr>
              <w:pict>
                <v:shape id="_x0000_i1819" type="#_x0000_t75" style="width:144.75pt;height:39.75pt" fillcolor="window">
                  <v:imagedata r:id="rId667" o:title=""/>
                </v:shape>
              </w:pict>
            </w:r>
            <w:r w:rsidR="00160097" w:rsidRPr="00C26EDC">
              <w:rPr>
                <w:color w:val="000000"/>
                <w:szCs w:val="28"/>
              </w:rPr>
              <w:t>,</w:t>
            </w:r>
          </w:p>
        </w:tc>
        <w:tc>
          <w:tcPr>
            <w:tcW w:w="588" w:type="pct"/>
            <w:vAlign w:val="center"/>
          </w:tcPr>
          <w:p w:rsidR="00160097" w:rsidRPr="00C26EDC" w:rsidRDefault="0016009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.21)</w:t>
            </w:r>
          </w:p>
        </w:tc>
      </w:tr>
    </w:tbl>
    <w:p w:rsidR="00160097" w:rsidRPr="00AC2954" w:rsidRDefault="00160097"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160097" w:rsidRPr="00C26EDC">
        <w:trPr>
          <w:trHeight w:val="1240"/>
        </w:trPr>
        <w:tc>
          <w:tcPr>
            <w:tcW w:w="4412" w:type="pct"/>
            <w:vAlign w:val="center"/>
          </w:tcPr>
          <w:p w:rsidR="00160097" w:rsidRPr="00C26EDC" w:rsidRDefault="001D47AA" w:rsidP="00FF1115">
            <w:pPr>
              <w:spacing w:line="360" w:lineRule="auto"/>
              <w:ind w:firstLine="720"/>
              <w:jc w:val="both"/>
              <w:rPr>
                <w:color w:val="000000"/>
                <w:szCs w:val="28"/>
              </w:rPr>
            </w:pPr>
            <w:r>
              <w:rPr>
                <w:color w:val="000000"/>
                <w:position w:val="-26"/>
                <w:szCs w:val="28"/>
              </w:rPr>
              <w:pict>
                <v:shape id="_x0000_i1820" type="#_x0000_t75" style="width:200.25pt;height:34.5pt" fillcolor="window">
                  <v:imagedata r:id="rId668" o:title=""/>
                  <o:lock v:ext="edit" aspectratio="f"/>
                </v:shape>
              </w:pict>
            </w:r>
            <w:r w:rsidR="00160097" w:rsidRPr="00C26EDC">
              <w:rPr>
                <w:color w:val="000000"/>
                <w:szCs w:val="28"/>
              </w:rPr>
              <w:t>.</w:t>
            </w:r>
          </w:p>
        </w:tc>
        <w:tc>
          <w:tcPr>
            <w:tcW w:w="588" w:type="pct"/>
            <w:vAlign w:val="center"/>
          </w:tcPr>
          <w:p w:rsidR="00160097" w:rsidRPr="00C26EDC" w:rsidRDefault="0016009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.22)</w:t>
            </w:r>
          </w:p>
        </w:tc>
      </w:tr>
    </w:tbl>
    <w:p w:rsidR="00160097" w:rsidRPr="00AC2954" w:rsidRDefault="00160097" w:rsidP="00FF1115">
      <w:pPr>
        <w:spacing w:line="360" w:lineRule="auto"/>
        <w:ind w:firstLine="720"/>
        <w:jc w:val="both"/>
        <w:rPr>
          <w:color w:val="000000"/>
          <w:sz w:val="6"/>
          <w:szCs w:val="6"/>
        </w:rPr>
      </w:pPr>
    </w:p>
    <w:p w:rsidR="00160097" w:rsidRPr="00B575B7" w:rsidRDefault="00B575B7" w:rsidP="00FF1115">
      <w:pPr>
        <w:spacing w:line="360" w:lineRule="auto"/>
        <w:ind w:firstLine="720"/>
        <w:jc w:val="both"/>
        <w:rPr>
          <w:color w:val="000000"/>
          <w:szCs w:val="28"/>
        </w:rPr>
      </w:pPr>
      <w:r w:rsidRPr="00B575B7">
        <w:rPr>
          <w:color w:val="000000"/>
          <w:szCs w:val="28"/>
        </w:rPr>
        <w:t xml:space="preserve">Здесь </w:t>
      </w:r>
      <w:r w:rsidR="001D47AA">
        <w:rPr>
          <w:position w:val="-12"/>
          <w:szCs w:val="28"/>
        </w:rPr>
        <w:pict>
          <v:shape id="_x0000_i1821" type="#_x0000_t75" style="width:34.5pt;height:18.75pt">
            <v:imagedata r:id="rId669" o:title=""/>
          </v:shape>
        </w:pict>
      </w:r>
      <w:r w:rsidRPr="00B575B7">
        <w:rPr>
          <w:szCs w:val="28"/>
        </w:rPr>
        <w:t xml:space="preserve">, </w:t>
      </w:r>
      <w:r w:rsidR="001D47AA">
        <w:rPr>
          <w:position w:val="-12"/>
          <w:szCs w:val="28"/>
        </w:rPr>
        <w:pict>
          <v:shape id="_x0000_i1822" type="#_x0000_t75" style="width:36pt;height:18.75pt">
            <v:imagedata r:id="rId670" o:title=""/>
          </v:shape>
        </w:pict>
      </w:r>
      <w:r>
        <w:rPr>
          <w:szCs w:val="28"/>
        </w:rPr>
        <w:t xml:space="preserve"> – неизвестные пока функции.</w:t>
      </w:r>
    </w:p>
    <w:p w:rsidR="000B7B7F" w:rsidRDefault="000B7B7F" w:rsidP="00FF1115">
      <w:pPr>
        <w:spacing w:line="360" w:lineRule="auto"/>
        <w:ind w:firstLine="720"/>
        <w:jc w:val="both"/>
        <w:rPr>
          <w:color w:val="000000"/>
          <w:szCs w:val="28"/>
        </w:rPr>
      </w:pPr>
      <w:r w:rsidRPr="00C26EDC">
        <w:rPr>
          <w:color w:val="000000"/>
          <w:szCs w:val="28"/>
        </w:rPr>
        <w:t xml:space="preserve">Из условий </w:t>
      </w:r>
      <w:r w:rsidR="00B575B7">
        <w:rPr>
          <w:color w:val="000000"/>
          <w:szCs w:val="28"/>
        </w:rPr>
        <w:t xml:space="preserve">сопряжения </w:t>
      </w:r>
      <w:r w:rsidRPr="00C26EDC">
        <w:rPr>
          <w:color w:val="000000"/>
          <w:szCs w:val="28"/>
        </w:rPr>
        <w:t>(</w:t>
      </w:r>
      <w:r w:rsidR="00CC3974" w:rsidRPr="00C26EDC">
        <w:rPr>
          <w:color w:val="000000"/>
          <w:szCs w:val="28"/>
        </w:rPr>
        <w:t>2.</w:t>
      </w:r>
      <w:r w:rsidR="00B575B7">
        <w:rPr>
          <w:color w:val="000000"/>
          <w:szCs w:val="28"/>
        </w:rPr>
        <w:t>6</w:t>
      </w:r>
      <w:r w:rsidR="00CC3974" w:rsidRPr="00C26EDC">
        <w:rPr>
          <w:color w:val="000000"/>
          <w:szCs w:val="28"/>
        </w:rPr>
        <w:t>.1</w:t>
      </w:r>
      <w:r w:rsidR="00B575B7">
        <w:rPr>
          <w:color w:val="000000"/>
          <w:szCs w:val="28"/>
        </w:rPr>
        <w:t>5</w:t>
      </w:r>
      <w:r w:rsidRPr="00C26EDC">
        <w:rPr>
          <w:color w:val="000000"/>
          <w:szCs w:val="28"/>
        </w:rPr>
        <w:t xml:space="preserve">) при сомножителе </w:t>
      </w:r>
      <w:r w:rsidR="001D47AA">
        <w:rPr>
          <w:color w:val="000000"/>
          <w:position w:val="-6"/>
          <w:szCs w:val="28"/>
        </w:rPr>
        <w:pict>
          <v:shape id="_x0000_i1823" type="#_x0000_t75" style="width:12pt;height:15pt">
            <v:imagedata r:id="rId662" o:title=""/>
          </v:shape>
        </w:pict>
      </w:r>
      <w:r w:rsidRPr="00C26EDC">
        <w:rPr>
          <w:color w:val="000000"/>
          <w:szCs w:val="28"/>
        </w:rPr>
        <w:t xml:space="preserve"> </w:t>
      </w:r>
      <w:r w:rsidR="00B575B7">
        <w:rPr>
          <w:color w:val="000000"/>
          <w:szCs w:val="28"/>
        </w:rPr>
        <w:t>получим</w:t>
      </w:r>
    </w:p>
    <w:p w:rsidR="00B575B7" w:rsidRPr="00AC2954" w:rsidRDefault="00B575B7"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B575B7" w:rsidRPr="00C26EDC">
        <w:tc>
          <w:tcPr>
            <w:tcW w:w="4412" w:type="pct"/>
            <w:vAlign w:val="center"/>
          </w:tcPr>
          <w:p w:rsidR="00B575B7" w:rsidRPr="003D54B5" w:rsidRDefault="001D47AA" w:rsidP="00FF1115">
            <w:pPr>
              <w:spacing w:line="360" w:lineRule="auto"/>
              <w:ind w:firstLine="720"/>
              <w:jc w:val="both"/>
              <w:rPr>
                <w:color w:val="000000"/>
                <w:szCs w:val="28"/>
              </w:rPr>
            </w:pPr>
            <w:r>
              <w:rPr>
                <w:color w:val="000000"/>
                <w:position w:val="-44"/>
                <w:szCs w:val="28"/>
              </w:rPr>
              <w:pict>
                <v:shape id="_x0000_i1824" type="#_x0000_t75" style="width:207pt;height:51pt" fillcolor="window">
                  <v:imagedata r:id="rId671" o:title=""/>
                  <o:lock v:ext="edit" aspectratio="f"/>
                </v:shape>
              </w:pict>
            </w:r>
            <w:r w:rsidR="00B575B7" w:rsidRPr="00C26EDC">
              <w:rPr>
                <w:color w:val="000000"/>
                <w:szCs w:val="28"/>
              </w:rPr>
              <w:t>,</w:t>
            </w:r>
          </w:p>
        </w:tc>
        <w:tc>
          <w:tcPr>
            <w:tcW w:w="588" w:type="pct"/>
            <w:vAlign w:val="center"/>
          </w:tcPr>
          <w:p w:rsidR="00B575B7" w:rsidRPr="00C26EDC" w:rsidRDefault="00B575B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.23)</w:t>
            </w:r>
          </w:p>
        </w:tc>
      </w:tr>
    </w:tbl>
    <w:p w:rsidR="00B575B7" w:rsidRPr="00AC2954" w:rsidRDefault="00B575B7" w:rsidP="00FF1115">
      <w:pPr>
        <w:spacing w:line="360" w:lineRule="auto"/>
        <w:ind w:firstLine="720"/>
        <w:jc w:val="both"/>
        <w:rPr>
          <w:color w:val="000000"/>
          <w:sz w:val="6"/>
          <w:szCs w:val="6"/>
        </w:rPr>
      </w:pPr>
    </w:p>
    <w:tbl>
      <w:tblPr>
        <w:tblW w:w="5000" w:type="pct"/>
        <w:tblLook w:val="0000" w:firstRow="0" w:lastRow="0" w:firstColumn="0" w:lastColumn="0" w:noHBand="0" w:noVBand="0"/>
      </w:tblPr>
      <w:tblGrid>
        <w:gridCol w:w="8445"/>
        <w:gridCol w:w="1125"/>
      </w:tblGrid>
      <w:tr w:rsidR="00B575B7" w:rsidRPr="00C26EDC">
        <w:tc>
          <w:tcPr>
            <w:tcW w:w="4412" w:type="pct"/>
            <w:vAlign w:val="center"/>
          </w:tcPr>
          <w:p w:rsidR="00B575B7" w:rsidRPr="00C26EDC" w:rsidRDefault="001D47AA" w:rsidP="00FF1115">
            <w:pPr>
              <w:spacing w:line="360" w:lineRule="auto"/>
              <w:ind w:firstLine="720"/>
              <w:jc w:val="both"/>
              <w:rPr>
                <w:color w:val="000000"/>
                <w:szCs w:val="28"/>
              </w:rPr>
            </w:pPr>
            <w:r>
              <w:rPr>
                <w:color w:val="000000"/>
                <w:position w:val="-44"/>
                <w:szCs w:val="28"/>
              </w:rPr>
              <w:pict>
                <v:shape id="_x0000_i1825" type="#_x0000_t75" style="width:225pt;height:51pt" fillcolor="window">
                  <v:imagedata r:id="rId672" o:title=""/>
                  <o:lock v:ext="edit" aspectratio="f"/>
                </v:shape>
              </w:pict>
            </w:r>
            <w:r w:rsidR="00B575B7" w:rsidRPr="00C26EDC">
              <w:rPr>
                <w:color w:val="000000"/>
                <w:szCs w:val="28"/>
              </w:rPr>
              <w:t>.</w:t>
            </w:r>
          </w:p>
        </w:tc>
        <w:tc>
          <w:tcPr>
            <w:tcW w:w="588" w:type="pct"/>
            <w:vAlign w:val="center"/>
          </w:tcPr>
          <w:p w:rsidR="00B575B7" w:rsidRPr="00C26EDC" w:rsidRDefault="00B575B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.24)</w:t>
            </w:r>
          </w:p>
        </w:tc>
      </w:tr>
    </w:tbl>
    <w:p w:rsidR="00B575B7" w:rsidRPr="00AC2954" w:rsidRDefault="00B575B7" w:rsidP="00FF1115">
      <w:pPr>
        <w:spacing w:line="360" w:lineRule="auto"/>
        <w:ind w:firstLine="720"/>
        <w:jc w:val="both"/>
        <w:rPr>
          <w:color w:val="000000"/>
          <w:sz w:val="6"/>
          <w:szCs w:val="6"/>
        </w:rPr>
      </w:pPr>
    </w:p>
    <w:p w:rsidR="000B7B7F" w:rsidRDefault="000B7B7F" w:rsidP="00FF1115">
      <w:pPr>
        <w:pStyle w:val="a3"/>
        <w:rPr>
          <w:bCs/>
          <w:color w:val="000000"/>
          <w:szCs w:val="28"/>
        </w:rPr>
      </w:pPr>
      <w:r w:rsidRPr="000B7B7F">
        <w:rPr>
          <w:bCs/>
          <w:color w:val="000000"/>
          <w:szCs w:val="28"/>
        </w:rPr>
        <w:t>Тогда уравнение (</w:t>
      </w:r>
      <w:r w:rsidR="009F794E">
        <w:rPr>
          <w:bCs/>
          <w:color w:val="000000"/>
          <w:szCs w:val="28"/>
        </w:rPr>
        <w:t>2.</w:t>
      </w:r>
      <w:r w:rsidR="00281DE7">
        <w:rPr>
          <w:bCs/>
          <w:color w:val="000000"/>
          <w:szCs w:val="28"/>
        </w:rPr>
        <w:t>6</w:t>
      </w:r>
      <w:r w:rsidR="009F794E">
        <w:rPr>
          <w:bCs/>
          <w:color w:val="000000"/>
          <w:szCs w:val="28"/>
        </w:rPr>
        <w:t>.20</w:t>
      </w:r>
      <w:r w:rsidRPr="000B7B7F">
        <w:rPr>
          <w:bCs/>
          <w:color w:val="000000"/>
          <w:szCs w:val="28"/>
        </w:rPr>
        <w:t>) примет вид</w:t>
      </w:r>
    </w:p>
    <w:p w:rsidR="00C14CBD" w:rsidRPr="00AC2954" w:rsidRDefault="00C14CBD"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281DE7" w:rsidRPr="00C26EDC">
        <w:tc>
          <w:tcPr>
            <w:tcW w:w="4412" w:type="pct"/>
            <w:vAlign w:val="center"/>
          </w:tcPr>
          <w:p w:rsidR="00281DE7" w:rsidRPr="003D54B5" w:rsidRDefault="001D47AA" w:rsidP="00FF1115">
            <w:pPr>
              <w:spacing w:line="360" w:lineRule="auto"/>
              <w:ind w:firstLine="720"/>
              <w:jc w:val="both"/>
              <w:rPr>
                <w:color w:val="000000"/>
                <w:szCs w:val="28"/>
              </w:rPr>
            </w:pPr>
            <w:r>
              <w:rPr>
                <w:color w:val="000000"/>
                <w:position w:val="-44"/>
                <w:szCs w:val="28"/>
              </w:rPr>
              <w:pict>
                <v:shape id="_x0000_i1826" type="#_x0000_t75" style="width:281.25pt;height:51pt" fillcolor="window">
                  <v:imagedata r:id="rId673" o:title=""/>
                </v:shape>
              </w:pict>
            </w:r>
            <w:r w:rsidR="00281DE7">
              <w:rPr>
                <w:color w:val="000000"/>
                <w:szCs w:val="28"/>
              </w:rPr>
              <w:t>.</w:t>
            </w:r>
          </w:p>
        </w:tc>
        <w:tc>
          <w:tcPr>
            <w:tcW w:w="588" w:type="pct"/>
            <w:vAlign w:val="center"/>
          </w:tcPr>
          <w:p w:rsidR="00281DE7" w:rsidRPr="00C26EDC" w:rsidRDefault="00281DE7"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w:t>
            </w:r>
            <w:r w:rsidR="00424FB4">
              <w:rPr>
                <w:color w:val="000000"/>
                <w:szCs w:val="28"/>
              </w:rPr>
              <w:t>5</w:t>
            </w:r>
            <w:r w:rsidRPr="00C26EDC">
              <w:rPr>
                <w:color w:val="000000"/>
                <w:szCs w:val="28"/>
              </w:rPr>
              <w:t>)</w:t>
            </w:r>
          </w:p>
        </w:tc>
      </w:tr>
    </w:tbl>
    <w:p w:rsidR="00281DE7" w:rsidRPr="00AC2954" w:rsidRDefault="00281DE7" w:rsidP="00FF1115">
      <w:pPr>
        <w:pStyle w:val="a3"/>
        <w:rPr>
          <w:bCs/>
          <w:color w:val="000000"/>
          <w:sz w:val="6"/>
          <w:szCs w:val="6"/>
        </w:rPr>
      </w:pPr>
    </w:p>
    <w:p w:rsidR="000B7B7F" w:rsidRDefault="00424FB4" w:rsidP="00FF1115">
      <w:pPr>
        <w:pStyle w:val="a3"/>
        <w:rPr>
          <w:bCs/>
          <w:color w:val="000000"/>
          <w:szCs w:val="28"/>
        </w:rPr>
      </w:pPr>
      <w:r>
        <w:rPr>
          <w:bCs/>
          <w:color w:val="000000"/>
          <w:szCs w:val="28"/>
        </w:rPr>
        <w:t>Д</w:t>
      </w:r>
      <w:r w:rsidRPr="000B7B7F">
        <w:rPr>
          <w:bCs/>
          <w:color w:val="000000"/>
          <w:szCs w:val="28"/>
        </w:rPr>
        <w:t xml:space="preserve">ля нулевого приближения </w:t>
      </w:r>
      <w:r>
        <w:rPr>
          <w:bCs/>
          <w:color w:val="000000"/>
          <w:szCs w:val="28"/>
        </w:rPr>
        <w:t>и</w:t>
      </w:r>
      <w:r w:rsidR="000B7B7F" w:rsidRPr="000B7B7F">
        <w:rPr>
          <w:bCs/>
          <w:color w:val="000000"/>
          <w:szCs w:val="28"/>
        </w:rPr>
        <w:t>з (2</w:t>
      </w:r>
      <w:r w:rsidR="00891790">
        <w:rPr>
          <w:bCs/>
          <w:color w:val="000000"/>
          <w:szCs w:val="28"/>
        </w:rPr>
        <w:t>.</w:t>
      </w:r>
      <w:r w:rsidR="00C14CBD">
        <w:rPr>
          <w:bCs/>
          <w:color w:val="000000"/>
          <w:szCs w:val="28"/>
        </w:rPr>
        <w:t>6</w:t>
      </w:r>
      <w:r w:rsidR="00891790">
        <w:rPr>
          <w:bCs/>
          <w:color w:val="000000"/>
          <w:szCs w:val="28"/>
        </w:rPr>
        <w:t>.1</w:t>
      </w:r>
      <w:r w:rsidR="00975C3F">
        <w:rPr>
          <w:bCs/>
          <w:color w:val="000000"/>
          <w:szCs w:val="28"/>
        </w:rPr>
        <w:t>2</w:t>
      </w:r>
      <w:r w:rsidR="000B7B7F" w:rsidRPr="000B7B7F">
        <w:rPr>
          <w:bCs/>
          <w:color w:val="000000"/>
          <w:szCs w:val="28"/>
        </w:rPr>
        <w:t>) и (2</w:t>
      </w:r>
      <w:r w:rsidR="00891790">
        <w:rPr>
          <w:bCs/>
          <w:color w:val="000000"/>
          <w:szCs w:val="28"/>
        </w:rPr>
        <w:t>.</w:t>
      </w:r>
      <w:r w:rsidR="00105DF5">
        <w:rPr>
          <w:bCs/>
          <w:color w:val="000000"/>
          <w:szCs w:val="28"/>
        </w:rPr>
        <w:t>6</w:t>
      </w:r>
      <w:r w:rsidR="00891790">
        <w:rPr>
          <w:bCs/>
          <w:color w:val="000000"/>
          <w:szCs w:val="28"/>
        </w:rPr>
        <w:t>.1</w:t>
      </w:r>
      <w:r w:rsidR="00975C3F">
        <w:rPr>
          <w:bCs/>
          <w:color w:val="000000"/>
          <w:szCs w:val="28"/>
        </w:rPr>
        <w:t>3</w:t>
      </w:r>
      <w:r w:rsidR="000B7B7F" w:rsidRPr="000B7B7F">
        <w:rPr>
          <w:bCs/>
          <w:color w:val="000000"/>
          <w:szCs w:val="28"/>
        </w:rPr>
        <w:t xml:space="preserve">) с учётом условий </w:t>
      </w:r>
      <w:r w:rsidR="00AC2954">
        <w:rPr>
          <w:bCs/>
          <w:color w:val="000000"/>
          <w:szCs w:val="28"/>
        </w:rPr>
        <w:t xml:space="preserve">сопряжения </w:t>
      </w:r>
      <w:r w:rsidR="000B7B7F" w:rsidRPr="000B7B7F">
        <w:rPr>
          <w:bCs/>
          <w:color w:val="000000"/>
          <w:szCs w:val="28"/>
        </w:rPr>
        <w:t>(</w:t>
      </w:r>
      <w:r w:rsidR="00891790">
        <w:rPr>
          <w:bCs/>
          <w:color w:val="000000"/>
          <w:szCs w:val="28"/>
        </w:rPr>
        <w:t>2.</w:t>
      </w:r>
      <w:r w:rsidR="00105DF5">
        <w:rPr>
          <w:bCs/>
          <w:color w:val="000000"/>
          <w:szCs w:val="28"/>
        </w:rPr>
        <w:t>6</w:t>
      </w:r>
      <w:r w:rsidR="00891790">
        <w:rPr>
          <w:bCs/>
          <w:color w:val="000000"/>
          <w:szCs w:val="28"/>
        </w:rPr>
        <w:t>.1</w:t>
      </w:r>
      <w:r w:rsidR="00975C3F">
        <w:rPr>
          <w:bCs/>
          <w:color w:val="000000"/>
          <w:szCs w:val="28"/>
        </w:rPr>
        <w:t>6</w:t>
      </w:r>
      <w:r w:rsidR="000B7B7F" w:rsidRPr="000B7B7F">
        <w:rPr>
          <w:bCs/>
          <w:color w:val="000000"/>
          <w:szCs w:val="28"/>
        </w:rPr>
        <w:t xml:space="preserve">) </w:t>
      </w:r>
    </w:p>
    <w:p w:rsidR="00424FB4" w:rsidRPr="00AC2954" w:rsidRDefault="00424FB4"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105DF5" w:rsidRPr="003D54B5">
        <w:tc>
          <w:tcPr>
            <w:tcW w:w="4412" w:type="pct"/>
            <w:vAlign w:val="center"/>
          </w:tcPr>
          <w:p w:rsidR="00105DF5" w:rsidRPr="003D54B5" w:rsidRDefault="001D47AA" w:rsidP="00FF1115">
            <w:pPr>
              <w:spacing w:line="360" w:lineRule="auto"/>
              <w:ind w:firstLine="720"/>
              <w:jc w:val="both"/>
              <w:rPr>
                <w:color w:val="000000"/>
                <w:szCs w:val="28"/>
              </w:rPr>
            </w:pPr>
            <w:r>
              <w:rPr>
                <w:bCs/>
                <w:color w:val="000000"/>
                <w:position w:val="-36"/>
                <w:szCs w:val="28"/>
              </w:rPr>
              <w:pict>
                <v:shape id="_x0000_i1827" type="#_x0000_t75" style="width:163.5pt;height:42.75pt" fillcolor="window">
                  <v:imagedata r:id="rId674" o:title=""/>
                </v:shape>
              </w:pict>
            </w:r>
            <w:r w:rsidR="00105DF5" w:rsidRPr="000B7B7F">
              <w:rPr>
                <w:bCs/>
                <w:color w:val="000000"/>
                <w:szCs w:val="28"/>
              </w:rPr>
              <w:t>,</w:t>
            </w:r>
            <w:r w:rsidR="004859A2">
              <w:rPr>
                <w:bCs/>
                <w:color w:val="000000"/>
                <w:szCs w:val="28"/>
              </w:rPr>
              <w:t xml:space="preserve"> </w:t>
            </w:r>
            <w:r w:rsidR="00105DF5" w:rsidRPr="000B7B7F">
              <w:rPr>
                <w:bCs/>
                <w:color w:val="000000"/>
                <w:szCs w:val="28"/>
              </w:rPr>
              <w:t xml:space="preserve"> </w:t>
            </w:r>
            <w:r>
              <w:rPr>
                <w:bCs/>
                <w:color w:val="000000"/>
                <w:position w:val="-36"/>
                <w:szCs w:val="28"/>
              </w:rPr>
              <w:pict>
                <v:shape id="_x0000_i1828" type="#_x0000_t75" style="width:171pt;height:42.75pt" fillcolor="window">
                  <v:imagedata r:id="rId675" o:title=""/>
                </v:shape>
              </w:pict>
            </w:r>
            <w:r w:rsidR="00105DF5">
              <w:rPr>
                <w:bCs/>
                <w:color w:val="000000"/>
                <w:szCs w:val="28"/>
              </w:rPr>
              <w:t>.</w:t>
            </w:r>
          </w:p>
        </w:tc>
        <w:tc>
          <w:tcPr>
            <w:tcW w:w="588" w:type="pct"/>
            <w:vAlign w:val="center"/>
          </w:tcPr>
          <w:p w:rsidR="00105DF5" w:rsidRPr="003D54B5" w:rsidRDefault="00105DF5" w:rsidP="00FF1115">
            <w:pPr>
              <w:spacing w:line="360" w:lineRule="auto"/>
              <w:ind w:firstLine="720"/>
              <w:jc w:val="both"/>
              <w:rPr>
                <w:szCs w:val="28"/>
              </w:rPr>
            </w:pPr>
            <w:r w:rsidRPr="003D54B5">
              <w:rPr>
                <w:szCs w:val="28"/>
              </w:rPr>
              <w:t>(2.</w:t>
            </w:r>
            <w:r>
              <w:rPr>
                <w:szCs w:val="28"/>
              </w:rPr>
              <w:t>6</w:t>
            </w:r>
            <w:r w:rsidRPr="003D54B5">
              <w:rPr>
                <w:szCs w:val="28"/>
              </w:rPr>
              <w:t>.</w:t>
            </w:r>
            <w:r>
              <w:rPr>
                <w:szCs w:val="28"/>
              </w:rPr>
              <w:t>26</w:t>
            </w:r>
            <w:r w:rsidRPr="003D54B5">
              <w:rPr>
                <w:szCs w:val="28"/>
              </w:rPr>
              <w:t>)</w:t>
            </w:r>
          </w:p>
        </w:tc>
      </w:tr>
    </w:tbl>
    <w:p w:rsidR="0067374B" w:rsidRPr="00AC2954" w:rsidRDefault="0067374B" w:rsidP="00FF1115">
      <w:pPr>
        <w:pStyle w:val="a3"/>
        <w:rPr>
          <w:bCs/>
          <w:color w:val="000000"/>
          <w:sz w:val="6"/>
          <w:szCs w:val="6"/>
        </w:rPr>
      </w:pPr>
    </w:p>
    <w:p w:rsidR="000B7B7F" w:rsidRDefault="0067374B" w:rsidP="00FF1115">
      <w:pPr>
        <w:pStyle w:val="a3"/>
        <w:rPr>
          <w:szCs w:val="28"/>
        </w:rPr>
      </w:pPr>
      <w:r>
        <w:rPr>
          <w:bCs/>
          <w:color w:val="000000"/>
          <w:szCs w:val="28"/>
        </w:rPr>
        <w:t>Продифференцировав</w:t>
      </w:r>
      <w:r w:rsidR="000B7B7F" w:rsidRPr="000B7B7F">
        <w:rPr>
          <w:bCs/>
          <w:color w:val="000000"/>
          <w:szCs w:val="28"/>
        </w:rPr>
        <w:t xml:space="preserve"> </w:t>
      </w:r>
      <w:r w:rsidR="000F42DA">
        <w:rPr>
          <w:bCs/>
          <w:color w:val="000000"/>
          <w:szCs w:val="28"/>
        </w:rPr>
        <w:t xml:space="preserve">последние выражения </w:t>
      </w:r>
      <w:r w:rsidR="000B7B7F" w:rsidRPr="000B7B7F">
        <w:rPr>
          <w:bCs/>
          <w:color w:val="000000"/>
          <w:szCs w:val="28"/>
        </w:rPr>
        <w:t>и под</w:t>
      </w:r>
      <w:r>
        <w:rPr>
          <w:bCs/>
          <w:color w:val="000000"/>
          <w:szCs w:val="28"/>
        </w:rPr>
        <w:t>ставив</w:t>
      </w:r>
      <w:r w:rsidR="000B7B7F" w:rsidRPr="000B7B7F">
        <w:rPr>
          <w:bCs/>
          <w:color w:val="000000"/>
          <w:szCs w:val="28"/>
        </w:rPr>
        <w:t xml:space="preserve"> результат в </w:t>
      </w:r>
      <w:r w:rsidR="000F42DA" w:rsidRPr="003D54B5">
        <w:rPr>
          <w:szCs w:val="28"/>
        </w:rPr>
        <w:t>(2.4.</w:t>
      </w:r>
      <w:r w:rsidR="000F42DA">
        <w:rPr>
          <w:szCs w:val="28"/>
        </w:rPr>
        <w:t>25</w:t>
      </w:r>
      <w:r w:rsidR="000F42DA" w:rsidRPr="003D54B5">
        <w:rPr>
          <w:szCs w:val="28"/>
        </w:rPr>
        <w:t>)</w:t>
      </w:r>
      <w:r>
        <w:rPr>
          <w:szCs w:val="28"/>
        </w:rPr>
        <w:t>, получим</w:t>
      </w:r>
    </w:p>
    <w:p w:rsidR="0067374B" w:rsidRPr="00AC2954" w:rsidRDefault="0067374B" w:rsidP="00FF1115">
      <w:pPr>
        <w:pStyle w:val="a3"/>
        <w:rPr>
          <w:sz w:val="6"/>
          <w:szCs w:val="6"/>
        </w:rPr>
      </w:pPr>
    </w:p>
    <w:tbl>
      <w:tblPr>
        <w:tblW w:w="5000" w:type="pct"/>
        <w:tblLook w:val="0000" w:firstRow="0" w:lastRow="0" w:firstColumn="0" w:lastColumn="0" w:noHBand="0" w:noVBand="0"/>
      </w:tblPr>
      <w:tblGrid>
        <w:gridCol w:w="8445"/>
        <w:gridCol w:w="1125"/>
      </w:tblGrid>
      <w:tr w:rsidR="000A6ABD" w:rsidRPr="00C26EDC">
        <w:tc>
          <w:tcPr>
            <w:tcW w:w="4412" w:type="pct"/>
            <w:vAlign w:val="center"/>
          </w:tcPr>
          <w:p w:rsidR="000A6ABD" w:rsidRPr="003D54B5" w:rsidRDefault="001D47AA" w:rsidP="00FF1115">
            <w:pPr>
              <w:spacing w:line="360" w:lineRule="auto"/>
              <w:ind w:firstLine="720"/>
              <w:jc w:val="both"/>
              <w:rPr>
                <w:color w:val="000000"/>
                <w:szCs w:val="28"/>
              </w:rPr>
            </w:pPr>
            <w:r>
              <w:rPr>
                <w:color w:val="000000"/>
                <w:position w:val="-28"/>
                <w:szCs w:val="28"/>
              </w:rPr>
              <w:pict>
                <v:shape id="_x0000_i1829" type="#_x0000_t75" style="width:243.75pt;height:39pt" fillcolor="window">
                  <v:imagedata r:id="rId676" o:title=""/>
                </v:shape>
              </w:pict>
            </w:r>
            <w:r w:rsidR="000A6ABD">
              <w:rPr>
                <w:color w:val="000000"/>
                <w:szCs w:val="28"/>
              </w:rPr>
              <w:t>.</w:t>
            </w:r>
          </w:p>
        </w:tc>
        <w:tc>
          <w:tcPr>
            <w:tcW w:w="588" w:type="pct"/>
            <w:vAlign w:val="center"/>
          </w:tcPr>
          <w:p w:rsidR="000A6ABD" w:rsidRPr="00C26EDC" w:rsidRDefault="000A6ABD" w:rsidP="00FF1115">
            <w:pPr>
              <w:spacing w:line="360" w:lineRule="auto"/>
              <w:ind w:firstLine="720"/>
              <w:jc w:val="both"/>
              <w:rPr>
                <w:color w:val="000000"/>
                <w:szCs w:val="28"/>
              </w:rPr>
            </w:pPr>
            <w:r w:rsidRPr="00C26EDC">
              <w:rPr>
                <w:color w:val="000000"/>
                <w:szCs w:val="28"/>
              </w:rPr>
              <w:t>(2.</w:t>
            </w:r>
            <w:r>
              <w:rPr>
                <w:color w:val="000000"/>
                <w:szCs w:val="28"/>
              </w:rPr>
              <w:t>6</w:t>
            </w:r>
            <w:r w:rsidRPr="00C26EDC">
              <w:rPr>
                <w:color w:val="000000"/>
                <w:szCs w:val="28"/>
              </w:rPr>
              <w:t>.2</w:t>
            </w:r>
            <w:r w:rsidR="0033075D">
              <w:rPr>
                <w:color w:val="000000"/>
                <w:szCs w:val="28"/>
              </w:rPr>
              <w:t>7</w:t>
            </w:r>
            <w:r w:rsidRPr="00C26EDC">
              <w:rPr>
                <w:color w:val="000000"/>
                <w:szCs w:val="28"/>
              </w:rPr>
              <w:t>)</w:t>
            </w:r>
          </w:p>
        </w:tc>
      </w:tr>
    </w:tbl>
    <w:p w:rsidR="000A6ABD" w:rsidRPr="00AC2954" w:rsidRDefault="000A6ABD" w:rsidP="00FF1115">
      <w:pPr>
        <w:pStyle w:val="a3"/>
        <w:rPr>
          <w:sz w:val="6"/>
          <w:szCs w:val="6"/>
        </w:rPr>
      </w:pPr>
    </w:p>
    <w:p w:rsidR="000B7B7F" w:rsidRDefault="000B7B7F" w:rsidP="00FF1115">
      <w:pPr>
        <w:pStyle w:val="a3"/>
        <w:rPr>
          <w:color w:val="000000"/>
          <w:szCs w:val="28"/>
        </w:rPr>
      </w:pPr>
      <w:r w:rsidRPr="000B7B7F">
        <w:rPr>
          <w:color w:val="000000"/>
          <w:szCs w:val="28"/>
        </w:rPr>
        <w:t>Решение этого уравнения представим как</w:t>
      </w:r>
    </w:p>
    <w:p w:rsidR="00C04C30" w:rsidRPr="00AC2954" w:rsidRDefault="00C04C30" w:rsidP="00FF1115">
      <w:pPr>
        <w:pStyle w:val="a3"/>
        <w:rPr>
          <w:color w:val="000000"/>
          <w:sz w:val="6"/>
          <w:szCs w:val="6"/>
        </w:rPr>
      </w:pPr>
    </w:p>
    <w:tbl>
      <w:tblPr>
        <w:tblW w:w="5000" w:type="pct"/>
        <w:tblLook w:val="0000" w:firstRow="0" w:lastRow="0" w:firstColumn="0" w:lastColumn="0" w:noHBand="0" w:noVBand="0"/>
      </w:tblPr>
      <w:tblGrid>
        <w:gridCol w:w="8445"/>
        <w:gridCol w:w="1125"/>
      </w:tblGrid>
      <w:tr w:rsidR="000F42DA" w:rsidRPr="003D54B5">
        <w:tc>
          <w:tcPr>
            <w:tcW w:w="4412" w:type="pct"/>
            <w:vAlign w:val="center"/>
          </w:tcPr>
          <w:p w:rsidR="000F42DA" w:rsidRPr="003D54B5" w:rsidRDefault="001D47AA" w:rsidP="00FF1115">
            <w:pPr>
              <w:spacing w:line="360" w:lineRule="auto"/>
              <w:ind w:firstLine="720"/>
              <w:jc w:val="both"/>
              <w:rPr>
                <w:color w:val="000000"/>
                <w:szCs w:val="28"/>
              </w:rPr>
            </w:pPr>
            <w:r>
              <w:rPr>
                <w:bCs/>
                <w:color w:val="000000"/>
                <w:position w:val="-38"/>
                <w:szCs w:val="28"/>
              </w:rPr>
              <w:pict>
                <v:shape id="_x0000_i1830" type="#_x0000_t75" style="width:111pt;height:44.25pt" fillcolor="window">
                  <v:imagedata r:id="rId677" o:title=""/>
                </v:shape>
              </w:pict>
            </w:r>
            <w:r w:rsidR="000F42DA" w:rsidRPr="000B7B7F">
              <w:rPr>
                <w:bCs/>
                <w:color w:val="000000"/>
                <w:szCs w:val="28"/>
              </w:rPr>
              <w:t>,</w:t>
            </w:r>
          </w:p>
        </w:tc>
        <w:tc>
          <w:tcPr>
            <w:tcW w:w="588" w:type="pct"/>
            <w:vAlign w:val="center"/>
          </w:tcPr>
          <w:p w:rsidR="000F42DA" w:rsidRPr="003D54B5" w:rsidRDefault="000F42DA" w:rsidP="00FF1115">
            <w:pPr>
              <w:spacing w:line="360" w:lineRule="auto"/>
              <w:ind w:firstLine="720"/>
              <w:jc w:val="both"/>
              <w:rPr>
                <w:szCs w:val="28"/>
              </w:rPr>
            </w:pPr>
            <w:r w:rsidRPr="003D54B5">
              <w:rPr>
                <w:szCs w:val="28"/>
              </w:rPr>
              <w:t>(2.</w:t>
            </w:r>
            <w:r w:rsidR="00C04C30">
              <w:rPr>
                <w:szCs w:val="28"/>
              </w:rPr>
              <w:t>6</w:t>
            </w:r>
            <w:r w:rsidRPr="003D54B5">
              <w:rPr>
                <w:szCs w:val="28"/>
              </w:rPr>
              <w:t>.</w:t>
            </w:r>
            <w:r>
              <w:rPr>
                <w:szCs w:val="28"/>
              </w:rPr>
              <w:t>28</w:t>
            </w:r>
            <w:r w:rsidRPr="003D54B5">
              <w:rPr>
                <w:szCs w:val="28"/>
              </w:rPr>
              <w:t>)</w:t>
            </w:r>
          </w:p>
        </w:tc>
      </w:tr>
    </w:tbl>
    <w:p w:rsidR="00C04C30" w:rsidRPr="00AC2954" w:rsidRDefault="00C04C30" w:rsidP="00FF1115">
      <w:pPr>
        <w:pStyle w:val="a3"/>
        <w:rPr>
          <w:bCs/>
          <w:color w:val="000000"/>
          <w:sz w:val="6"/>
          <w:szCs w:val="6"/>
        </w:rPr>
      </w:pPr>
    </w:p>
    <w:p w:rsidR="000F42DA" w:rsidRDefault="00C04C30" w:rsidP="00FF1115">
      <w:pPr>
        <w:pStyle w:val="a3"/>
        <w:rPr>
          <w:bCs/>
          <w:color w:val="000000"/>
          <w:szCs w:val="28"/>
        </w:rPr>
      </w:pPr>
      <w:r>
        <w:rPr>
          <w:bCs/>
          <w:color w:val="000000"/>
          <w:szCs w:val="28"/>
        </w:rPr>
        <w:t>г</w:t>
      </w:r>
      <w:r w:rsidR="000B7B7F" w:rsidRPr="000B7B7F">
        <w:rPr>
          <w:bCs/>
          <w:color w:val="000000"/>
          <w:szCs w:val="28"/>
        </w:rPr>
        <w:t>де</w:t>
      </w:r>
    </w:p>
    <w:p w:rsidR="00C04C30" w:rsidRPr="00C04C30" w:rsidRDefault="00C04C30" w:rsidP="00FF1115">
      <w:pPr>
        <w:pStyle w:val="a3"/>
        <w:rPr>
          <w:bCs/>
          <w:color w:val="000000"/>
          <w:sz w:val="16"/>
          <w:szCs w:val="16"/>
        </w:rPr>
      </w:pPr>
    </w:p>
    <w:tbl>
      <w:tblPr>
        <w:tblW w:w="5000" w:type="pct"/>
        <w:tblLook w:val="0000" w:firstRow="0" w:lastRow="0" w:firstColumn="0" w:lastColumn="0" w:noHBand="0" w:noVBand="0"/>
      </w:tblPr>
      <w:tblGrid>
        <w:gridCol w:w="8445"/>
        <w:gridCol w:w="1125"/>
      </w:tblGrid>
      <w:tr w:rsidR="000F42DA" w:rsidRPr="003D54B5">
        <w:tc>
          <w:tcPr>
            <w:tcW w:w="4412" w:type="pct"/>
            <w:vAlign w:val="center"/>
          </w:tcPr>
          <w:p w:rsidR="000F42DA" w:rsidRPr="003D54B5" w:rsidRDefault="001D47AA" w:rsidP="00FF1115">
            <w:pPr>
              <w:spacing w:line="360" w:lineRule="auto"/>
              <w:ind w:firstLine="720"/>
              <w:jc w:val="both"/>
              <w:rPr>
                <w:color w:val="000000"/>
                <w:szCs w:val="28"/>
              </w:rPr>
            </w:pPr>
            <w:r>
              <w:rPr>
                <w:bCs/>
                <w:color w:val="000000"/>
                <w:position w:val="-26"/>
                <w:szCs w:val="28"/>
              </w:rPr>
              <w:pict>
                <v:shape id="_x0000_i1831" type="#_x0000_t75" style="width:153.75pt;height:36.75pt" fillcolor="window">
                  <v:imagedata r:id="rId678" o:title=""/>
                </v:shape>
              </w:pict>
            </w:r>
            <w:r w:rsidR="000F42DA" w:rsidRPr="000B7B7F">
              <w:rPr>
                <w:bCs/>
                <w:color w:val="000000"/>
                <w:szCs w:val="28"/>
              </w:rPr>
              <w:t>.</w:t>
            </w:r>
          </w:p>
        </w:tc>
        <w:tc>
          <w:tcPr>
            <w:tcW w:w="588" w:type="pct"/>
            <w:vAlign w:val="center"/>
          </w:tcPr>
          <w:p w:rsidR="000F42DA" w:rsidRPr="003D54B5" w:rsidRDefault="000F42DA" w:rsidP="00FF1115">
            <w:pPr>
              <w:spacing w:line="360" w:lineRule="auto"/>
              <w:ind w:firstLine="720"/>
              <w:jc w:val="both"/>
              <w:rPr>
                <w:szCs w:val="28"/>
              </w:rPr>
            </w:pPr>
            <w:r w:rsidRPr="003D54B5">
              <w:rPr>
                <w:szCs w:val="28"/>
              </w:rPr>
              <w:t>(2.</w:t>
            </w:r>
            <w:r w:rsidR="00C04C30">
              <w:rPr>
                <w:szCs w:val="28"/>
              </w:rPr>
              <w:t>6</w:t>
            </w:r>
            <w:r w:rsidRPr="003D54B5">
              <w:rPr>
                <w:szCs w:val="28"/>
              </w:rPr>
              <w:t>.</w:t>
            </w:r>
            <w:r>
              <w:rPr>
                <w:szCs w:val="28"/>
              </w:rPr>
              <w:t>29</w:t>
            </w:r>
            <w:r w:rsidRPr="003D54B5">
              <w:rPr>
                <w:szCs w:val="28"/>
              </w:rPr>
              <w:t>)</w:t>
            </w:r>
          </w:p>
        </w:tc>
      </w:tr>
    </w:tbl>
    <w:p w:rsidR="00C04C30" w:rsidRPr="00AC2954" w:rsidRDefault="00C04C30" w:rsidP="00FF1115">
      <w:pPr>
        <w:pStyle w:val="a3"/>
        <w:rPr>
          <w:bCs/>
          <w:color w:val="000000"/>
          <w:sz w:val="6"/>
          <w:szCs w:val="6"/>
        </w:rPr>
      </w:pPr>
    </w:p>
    <w:p w:rsidR="000B7B7F" w:rsidRPr="000B7B7F" w:rsidRDefault="000B7B7F" w:rsidP="00FF1115">
      <w:pPr>
        <w:pStyle w:val="a3"/>
        <w:rPr>
          <w:bCs/>
          <w:color w:val="000000"/>
          <w:szCs w:val="28"/>
        </w:rPr>
      </w:pPr>
      <w:r w:rsidRPr="000B7B7F">
        <w:rPr>
          <w:bCs/>
          <w:color w:val="000000"/>
          <w:szCs w:val="28"/>
        </w:rPr>
        <w:t xml:space="preserve">Полученные уравнения </w:t>
      </w:r>
      <w:r w:rsidR="000F42DA" w:rsidRPr="003D54B5">
        <w:rPr>
          <w:szCs w:val="28"/>
        </w:rPr>
        <w:t>(2.</w:t>
      </w:r>
      <w:r w:rsidR="00C04C30">
        <w:rPr>
          <w:szCs w:val="28"/>
        </w:rPr>
        <w:t>6</w:t>
      </w:r>
      <w:r w:rsidR="000F42DA" w:rsidRPr="003D54B5">
        <w:rPr>
          <w:szCs w:val="28"/>
        </w:rPr>
        <w:t>.</w:t>
      </w:r>
      <w:r w:rsidR="000F42DA">
        <w:rPr>
          <w:szCs w:val="28"/>
        </w:rPr>
        <w:t>26</w:t>
      </w:r>
      <w:r w:rsidR="000F42DA" w:rsidRPr="003D54B5">
        <w:rPr>
          <w:szCs w:val="28"/>
        </w:rPr>
        <w:t>)</w:t>
      </w:r>
      <w:r w:rsidRPr="000B7B7F">
        <w:rPr>
          <w:bCs/>
          <w:color w:val="000000"/>
          <w:szCs w:val="28"/>
        </w:rPr>
        <w:t xml:space="preserve">, </w:t>
      </w:r>
      <w:r w:rsidR="000F42DA" w:rsidRPr="003D54B5">
        <w:rPr>
          <w:szCs w:val="28"/>
        </w:rPr>
        <w:t>(2.</w:t>
      </w:r>
      <w:r w:rsidR="00C04C30">
        <w:rPr>
          <w:szCs w:val="28"/>
        </w:rPr>
        <w:t>6</w:t>
      </w:r>
      <w:r w:rsidR="000F42DA" w:rsidRPr="003D54B5">
        <w:rPr>
          <w:szCs w:val="28"/>
        </w:rPr>
        <w:t>.</w:t>
      </w:r>
      <w:r w:rsidR="000F42DA">
        <w:rPr>
          <w:szCs w:val="28"/>
        </w:rPr>
        <w:t>28</w:t>
      </w:r>
      <w:r w:rsidR="000F42DA" w:rsidRPr="003D54B5">
        <w:rPr>
          <w:szCs w:val="28"/>
        </w:rPr>
        <w:t>)</w:t>
      </w:r>
      <w:r w:rsidRPr="000B7B7F">
        <w:rPr>
          <w:bCs/>
          <w:color w:val="000000"/>
          <w:szCs w:val="28"/>
        </w:rPr>
        <w:t xml:space="preserve"> и определяют решение стационарной задачи в нулевом приближении.</w:t>
      </w:r>
    </w:p>
    <w:p w:rsidR="000B7B7F" w:rsidRDefault="00FE68FD" w:rsidP="00FF1115">
      <w:pPr>
        <w:pStyle w:val="a3"/>
        <w:rPr>
          <w:bCs/>
          <w:color w:val="000000"/>
          <w:szCs w:val="28"/>
        </w:rPr>
      </w:pPr>
      <w:r>
        <w:rPr>
          <w:bCs/>
          <w:color w:val="000000"/>
          <w:szCs w:val="28"/>
        </w:rPr>
        <w:t xml:space="preserve">Найдём теперь коэффициенты при </w:t>
      </w:r>
      <w:r w:rsidR="001D47AA">
        <w:rPr>
          <w:color w:val="000000"/>
          <w:position w:val="-6"/>
          <w:szCs w:val="28"/>
        </w:rPr>
        <w:pict>
          <v:shape id="_x0000_i1832" type="#_x0000_t75" style="width:12pt;height:15pt">
            <v:imagedata r:id="rId662" o:title=""/>
          </v:shape>
        </w:pict>
      </w:r>
      <w:r>
        <w:rPr>
          <w:bCs/>
          <w:color w:val="000000"/>
          <w:szCs w:val="28"/>
        </w:rPr>
        <w:t xml:space="preserve"> в асимптотическом разложении стационарной задачи массопереноса. </w:t>
      </w:r>
      <w:r w:rsidR="005807DE">
        <w:rPr>
          <w:bCs/>
          <w:color w:val="000000"/>
          <w:szCs w:val="28"/>
        </w:rPr>
        <w:t>У</w:t>
      </w:r>
      <w:r w:rsidR="000B7B7F" w:rsidRPr="000B7B7F">
        <w:rPr>
          <w:bCs/>
          <w:color w:val="000000"/>
          <w:szCs w:val="28"/>
        </w:rPr>
        <w:t xml:space="preserve">равнения </w:t>
      </w:r>
      <w:r w:rsidR="005807DE" w:rsidRPr="003D54B5">
        <w:rPr>
          <w:szCs w:val="28"/>
        </w:rPr>
        <w:t>(2.</w:t>
      </w:r>
      <w:r w:rsidR="00C04C30">
        <w:rPr>
          <w:szCs w:val="28"/>
        </w:rPr>
        <w:t>6</w:t>
      </w:r>
      <w:r w:rsidR="005807DE" w:rsidRPr="003D54B5">
        <w:rPr>
          <w:szCs w:val="28"/>
        </w:rPr>
        <w:t>.</w:t>
      </w:r>
      <w:r w:rsidR="009F086B">
        <w:rPr>
          <w:szCs w:val="28"/>
        </w:rPr>
        <w:t>12</w:t>
      </w:r>
      <w:r w:rsidR="005807DE" w:rsidRPr="003D54B5">
        <w:rPr>
          <w:szCs w:val="28"/>
        </w:rPr>
        <w:t>)</w:t>
      </w:r>
      <w:r w:rsidR="000B7B7F" w:rsidRPr="000B7B7F">
        <w:rPr>
          <w:bCs/>
          <w:color w:val="000000"/>
          <w:szCs w:val="28"/>
        </w:rPr>
        <w:t xml:space="preserve"> – </w:t>
      </w:r>
      <w:r w:rsidR="005807DE" w:rsidRPr="003D54B5">
        <w:rPr>
          <w:szCs w:val="28"/>
        </w:rPr>
        <w:t>(2.</w:t>
      </w:r>
      <w:r w:rsidR="00C04C30">
        <w:rPr>
          <w:szCs w:val="28"/>
        </w:rPr>
        <w:t>6</w:t>
      </w:r>
      <w:r w:rsidR="005807DE" w:rsidRPr="003D54B5">
        <w:rPr>
          <w:szCs w:val="28"/>
        </w:rPr>
        <w:t>.</w:t>
      </w:r>
      <w:r w:rsidR="005807DE">
        <w:rPr>
          <w:szCs w:val="28"/>
        </w:rPr>
        <w:t>1</w:t>
      </w:r>
      <w:r w:rsidR="009F086B">
        <w:rPr>
          <w:szCs w:val="28"/>
        </w:rPr>
        <w:t>4</w:t>
      </w:r>
      <w:r w:rsidR="005807DE" w:rsidRPr="003D54B5">
        <w:rPr>
          <w:szCs w:val="28"/>
        </w:rPr>
        <w:t>)</w:t>
      </w:r>
      <w:r w:rsidR="000B7B7F" w:rsidRPr="000B7B7F">
        <w:rPr>
          <w:bCs/>
          <w:color w:val="000000"/>
          <w:szCs w:val="28"/>
        </w:rPr>
        <w:t xml:space="preserve"> для слагаемых, содержащих </w:t>
      </w:r>
      <w:r w:rsidR="001D47AA">
        <w:rPr>
          <w:color w:val="000000"/>
          <w:position w:val="-6"/>
          <w:szCs w:val="28"/>
        </w:rPr>
        <w:pict>
          <v:shape id="_x0000_i1833" type="#_x0000_t75" style="width:12pt;height:15pt">
            <v:imagedata r:id="rId662" o:title=""/>
          </v:shape>
        </w:pict>
      </w:r>
      <w:r w:rsidR="000B7B7F" w:rsidRPr="000B7B7F">
        <w:rPr>
          <w:bCs/>
          <w:color w:val="000000"/>
          <w:szCs w:val="28"/>
        </w:rPr>
        <w:t xml:space="preserve"> имеют вид</w:t>
      </w:r>
    </w:p>
    <w:p w:rsidR="00C04C30" w:rsidRPr="00AC2954" w:rsidRDefault="00C04C30"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C04C30" w:rsidRPr="003D54B5">
        <w:tc>
          <w:tcPr>
            <w:tcW w:w="4412" w:type="pct"/>
            <w:vAlign w:val="center"/>
          </w:tcPr>
          <w:p w:rsidR="00C04C30" w:rsidRPr="003D54B5" w:rsidRDefault="001D47AA" w:rsidP="00FF1115">
            <w:pPr>
              <w:spacing w:line="360" w:lineRule="auto"/>
              <w:ind w:firstLine="720"/>
              <w:jc w:val="both"/>
              <w:rPr>
                <w:color w:val="000000"/>
                <w:szCs w:val="28"/>
              </w:rPr>
            </w:pPr>
            <w:r>
              <w:rPr>
                <w:color w:val="000000"/>
                <w:position w:val="-36"/>
                <w:szCs w:val="28"/>
              </w:rPr>
              <w:pict>
                <v:shape id="_x0000_i1834" type="#_x0000_t75" style="width:192pt;height:44.25pt" fillcolor="window">
                  <v:imagedata r:id="rId679" o:title=""/>
                </v:shape>
              </w:pict>
            </w:r>
            <w:r w:rsidR="00C04C30">
              <w:rPr>
                <w:color w:val="000000"/>
                <w:szCs w:val="28"/>
              </w:rPr>
              <w:t>,</w:t>
            </w:r>
          </w:p>
        </w:tc>
        <w:tc>
          <w:tcPr>
            <w:tcW w:w="588" w:type="pct"/>
            <w:vAlign w:val="center"/>
          </w:tcPr>
          <w:p w:rsidR="00C04C30" w:rsidRPr="003D54B5" w:rsidRDefault="00C04C30" w:rsidP="00FF1115">
            <w:pPr>
              <w:spacing w:line="360" w:lineRule="auto"/>
              <w:ind w:firstLine="720"/>
              <w:jc w:val="both"/>
              <w:rPr>
                <w:szCs w:val="28"/>
              </w:rPr>
            </w:pPr>
            <w:r w:rsidRPr="003D54B5">
              <w:rPr>
                <w:szCs w:val="28"/>
              </w:rPr>
              <w:t>(2.</w:t>
            </w:r>
            <w:r>
              <w:rPr>
                <w:szCs w:val="28"/>
              </w:rPr>
              <w:t>6</w:t>
            </w:r>
            <w:r w:rsidRPr="003D54B5">
              <w:rPr>
                <w:szCs w:val="28"/>
              </w:rPr>
              <w:t>.</w:t>
            </w:r>
            <w:r>
              <w:rPr>
                <w:szCs w:val="28"/>
              </w:rPr>
              <w:t>30</w:t>
            </w:r>
            <w:r w:rsidRPr="003D54B5">
              <w:rPr>
                <w:szCs w:val="28"/>
              </w:rPr>
              <w:t>)</w:t>
            </w:r>
          </w:p>
        </w:tc>
      </w:tr>
    </w:tbl>
    <w:p w:rsidR="00C04C30" w:rsidRPr="00AC2954" w:rsidRDefault="00C04C30"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C04C30" w:rsidRPr="003D54B5">
        <w:tc>
          <w:tcPr>
            <w:tcW w:w="4412" w:type="pct"/>
            <w:vAlign w:val="center"/>
          </w:tcPr>
          <w:p w:rsidR="00C04C30" w:rsidRPr="003D54B5" w:rsidRDefault="001D47AA" w:rsidP="00FF1115">
            <w:pPr>
              <w:spacing w:line="360" w:lineRule="auto"/>
              <w:ind w:firstLine="720"/>
              <w:jc w:val="both"/>
              <w:rPr>
                <w:color w:val="000000"/>
                <w:szCs w:val="28"/>
              </w:rPr>
            </w:pPr>
            <w:r>
              <w:rPr>
                <w:color w:val="000000"/>
                <w:position w:val="-36"/>
                <w:szCs w:val="28"/>
              </w:rPr>
              <w:pict>
                <v:shape id="_x0000_i1835" type="#_x0000_t75" style="width:203.25pt;height:45pt" fillcolor="window">
                  <v:imagedata r:id="rId680" o:title=""/>
                </v:shape>
              </w:pict>
            </w:r>
            <w:r w:rsidR="00C04C30">
              <w:rPr>
                <w:color w:val="000000"/>
                <w:szCs w:val="28"/>
              </w:rPr>
              <w:t>,</w:t>
            </w:r>
          </w:p>
        </w:tc>
        <w:tc>
          <w:tcPr>
            <w:tcW w:w="588" w:type="pct"/>
            <w:vAlign w:val="center"/>
          </w:tcPr>
          <w:p w:rsidR="00C04C30" w:rsidRPr="003D54B5" w:rsidRDefault="00C04C30" w:rsidP="00FF1115">
            <w:pPr>
              <w:spacing w:line="360" w:lineRule="auto"/>
              <w:ind w:firstLine="720"/>
              <w:jc w:val="both"/>
              <w:rPr>
                <w:szCs w:val="28"/>
              </w:rPr>
            </w:pPr>
            <w:r w:rsidRPr="003D54B5">
              <w:rPr>
                <w:szCs w:val="28"/>
              </w:rPr>
              <w:t>(2.</w:t>
            </w:r>
            <w:r>
              <w:rPr>
                <w:szCs w:val="28"/>
              </w:rPr>
              <w:t>6</w:t>
            </w:r>
            <w:r w:rsidRPr="003D54B5">
              <w:rPr>
                <w:szCs w:val="28"/>
              </w:rPr>
              <w:t>.</w:t>
            </w:r>
            <w:r>
              <w:rPr>
                <w:szCs w:val="28"/>
              </w:rPr>
              <w:t>31</w:t>
            </w:r>
            <w:r w:rsidRPr="003D54B5">
              <w:rPr>
                <w:szCs w:val="28"/>
              </w:rPr>
              <w:t>)</w:t>
            </w:r>
          </w:p>
        </w:tc>
      </w:tr>
    </w:tbl>
    <w:p w:rsidR="00C04C30" w:rsidRPr="00AC2954" w:rsidRDefault="00C04C30"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C04C30" w:rsidRPr="003D54B5">
        <w:tc>
          <w:tcPr>
            <w:tcW w:w="4412" w:type="pct"/>
            <w:vAlign w:val="center"/>
          </w:tcPr>
          <w:p w:rsidR="00C04C30" w:rsidRPr="003D54B5" w:rsidRDefault="001D47AA" w:rsidP="00FF1115">
            <w:pPr>
              <w:spacing w:line="360" w:lineRule="auto"/>
              <w:ind w:firstLine="720"/>
              <w:jc w:val="both"/>
              <w:rPr>
                <w:color w:val="000000"/>
                <w:szCs w:val="28"/>
              </w:rPr>
            </w:pPr>
            <w:r>
              <w:rPr>
                <w:color w:val="000000"/>
                <w:position w:val="-36"/>
                <w:szCs w:val="28"/>
              </w:rPr>
              <w:pict>
                <v:shape id="_x0000_i1836" type="#_x0000_t75" style="width:246.75pt;height:42.75pt" fillcolor="window">
                  <v:imagedata r:id="rId681" o:title=""/>
                </v:shape>
              </w:pict>
            </w:r>
            <w:r w:rsidR="00C04C30">
              <w:rPr>
                <w:color w:val="000000"/>
                <w:szCs w:val="28"/>
              </w:rPr>
              <w:t>.</w:t>
            </w:r>
          </w:p>
        </w:tc>
        <w:tc>
          <w:tcPr>
            <w:tcW w:w="588" w:type="pct"/>
            <w:vAlign w:val="center"/>
          </w:tcPr>
          <w:p w:rsidR="00C04C30" w:rsidRPr="003D54B5" w:rsidRDefault="00C04C30" w:rsidP="00FF1115">
            <w:pPr>
              <w:spacing w:line="360" w:lineRule="auto"/>
              <w:ind w:firstLine="720"/>
              <w:jc w:val="both"/>
              <w:rPr>
                <w:szCs w:val="28"/>
              </w:rPr>
            </w:pPr>
            <w:r w:rsidRPr="003D54B5">
              <w:rPr>
                <w:szCs w:val="28"/>
              </w:rPr>
              <w:t>(2.</w:t>
            </w:r>
            <w:r>
              <w:rPr>
                <w:szCs w:val="28"/>
              </w:rPr>
              <w:t>6</w:t>
            </w:r>
            <w:r w:rsidRPr="003D54B5">
              <w:rPr>
                <w:szCs w:val="28"/>
              </w:rPr>
              <w:t>.</w:t>
            </w:r>
            <w:r>
              <w:rPr>
                <w:szCs w:val="28"/>
              </w:rPr>
              <w:t>32</w:t>
            </w:r>
            <w:r w:rsidRPr="003D54B5">
              <w:rPr>
                <w:szCs w:val="28"/>
              </w:rPr>
              <w:t>)</w:t>
            </w:r>
          </w:p>
        </w:tc>
      </w:tr>
    </w:tbl>
    <w:p w:rsidR="00C04C30" w:rsidRPr="00AC2954" w:rsidRDefault="00C04C30" w:rsidP="00FF1115">
      <w:pPr>
        <w:pStyle w:val="a3"/>
        <w:rPr>
          <w:bCs/>
          <w:color w:val="000000"/>
          <w:sz w:val="6"/>
          <w:szCs w:val="6"/>
        </w:rPr>
      </w:pPr>
    </w:p>
    <w:p w:rsidR="000B7B7F" w:rsidRDefault="001B38CA" w:rsidP="00FF1115">
      <w:pPr>
        <w:pStyle w:val="a3"/>
        <w:rPr>
          <w:bCs/>
          <w:color w:val="000000"/>
          <w:szCs w:val="28"/>
        </w:rPr>
      </w:pPr>
      <w:r>
        <w:rPr>
          <w:bCs/>
          <w:color w:val="000000"/>
          <w:szCs w:val="28"/>
        </w:rPr>
        <w:t>Условия сопряжения</w:t>
      </w:r>
      <w:r w:rsidR="000B7B7F" w:rsidRPr="000B7B7F">
        <w:rPr>
          <w:bCs/>
          <w:color w:val="000000"/>
          <w:szCs w:val="28"/>
        </w:rPr>
        <w:t xml:space="preserve"> представляются как</w:t>
      </w:r>
    </w:p>
    <w:p w:rsidR="00C9493A" w:rsidRPr="00AC2954" w:rsidRDefault="00C9493A"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C9493A" w:rsidRPr="003D54B5">
        <w:tc>
          <w:tcPr>
            <w:tcW w:w="4412" w:type="pct"/>
            <w:vAlign w:val="center"/>
          </w:tcPr>
          <w:p w:rsidR="00C9493A" w:rsidRPr="003D54B5" w:rsidRDefault="001D47AA" w:rsidP="00FF1115">
            <w:pPr>
              <w:spacing w:line="360" w:lineRule="auto"/>
              <w:ind w:firstLine="720"/>
              <w:jc w:val="both"/>
              <w:rPr>
                <w:color w:val="000000"/>
                <w:szCs w:val="28"/>
              </w:rPr>
            </w:pPr>
            <w:r>
              <w:rPr>
                <w:bCs/>
                <w:color w:val="000000"/>
                <w:position w:val="-24"/>
                <w:szCs w:val="28"/>
              </w:rPr>
              <w:pict>
                <v:shape id="_x0000_i1837" type="#_x0000_t75" style="width:93.75pt;height:28.5pt" fillcolor="window">
                  <v:imagedata r:id="rId682" o:title=""/>
                </v:shape>
              </w:pict>
            </w:r>
            <w:r w:rsidR="00C9493A" w:rsidRPr="000B7B7F">
              <w:rPr>
                <w:bCs/>
                <w:color w:val="000000"/>
                <w:szCs w:val="28"/>
              </w:rPr>
              <w:t>,</w:t>
            </w:r>
            <w:r w:rsidR="004859A2">
              <w:rPr>
                <w:bCs/>
                <w:color w:val="000000"/>
                <w:szCs w:val="28"/>
              </w:rPr>
              <w:t xml:space="preserve"> </w:t>
            </w:r>
            <w:r w:rsidR="00C9493A">
              <w:rPr>
                <w:bCs/>
                <w:color w:val="000000"/>
                <w:szCs w:val="28"/>
              </w:rPr>
              <w:t xml:space="preserve"> </w:t>
            </w:r>
            <w:r>
              <w:rPr>
                <w:bCs/>
                <w:color w:val="000000"/>
                <w:position w:val="-24"/>
                <w:szCs w:val="28"/>
              </w:rPr>
              <w:pict>
                <v:shape id="_x0000_i1838" type="#_x0000_t75" style="width:105.75pt;height:28.5pt" fillcolor="window">
                  <v:imagedata r:id="rId683" o:title=""/>
                </v:shape>
              </w:pict>
            </w:r>
            <w:r w:rsidR="00C9493A">
              <w:rPr>
                <w:bCs/>
                <w:color w:val="000000"/>
                <w:szCs w:val="28"/>
              </w:rPr>
              <w:t>,</w:t>
            </w:r>
          </w:p>
        </w:tc>
        <w:tc>
          <w:tcPr>
            <w:tcW w:w="588" w:type="pct"/>
            <w:vAlign w:val="center"/>
          </w:tcPr>
          <w:p w:rsidR="00C9493A" w:rsidRPr="003D54B5" w:rsidRDefault="00C9493A" w:rsidP="00FF1115">
            <w:pPr>
              <w:spacing w:line="360" w:lineRule="auto"/>
              <w:ind w:firstLine="720"/>
              <w:jc w:val="both"/>
              <w:rPr>
                <w:szCs w:val="28"/>
              </w:rPr>
            </w:pPr>
            <w:r w:rsidRPr="003D54B5">
              <w:rPr>
                <w:szCs w:val="28"/>
              </w:rPr>
              <w:t>(2.</w:t>
            </w:r>
            <w:r>
              <w:rPr>
                <w:szCs w:val="28"/>
              </w:rPr>
              <w:t>6</w:t>
            </w:r>
            <w:r w:rsidRPr="003D54B5">
              <w:rPr>
                <w:szCs w:val="28"/>
              </w:rPr>
              <w:t>.</w:t>
            </w:r>
            <w:r>
              <w:rPr>
                <w:szCs w:val="28"/>
              </w:rPr>
              <w:t>33</w:t>
            </w:r>
            <w:r w:rsidRPr="003D54B5">
              <w:rPr>
                <w:szCs w:val="28"/>
              </w:rPr>
              <w:t>)</w:t>
            </w:r>
          </w:p>
        </w:tc>
      </w:tr>
    </w:tbl>
    <w:p w:rsidR="00C9493A" w:rsidRPr="00AC2954" w:rsidRDefault="00C9493A"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C9493A" w:rsidRPr="003D54B5">
        <w:tc>
          <w:tcPr>
            <w:tcW w:w="4412" w:type="pct"/>
            <w:vAlign w:val="center"/>
          </w:tcPr>
          <w:p w:rsidR="00C9493A" w:rsidRPr="003D54B5" w:rsidRDefault="001D47AA" w:rsidP="00FF1115">
            <w:pPr>
              <w:spacing w:line="360" w:lineRule="auto"/>
              <w:ind w:firstLine="720"/>
              <w:jc w:val="both"/>
              <w:rPr>
                <w:color w:val="000000"/>
                <w:szCs w:val="28"/>
              </w:rPr>
            </w:pPr>
            <w:r>
              <w:rPr>
                <w:bCs/>
                <w:color w:val="000000"/>
                <w:position w:val="-42"/>
                <w:szCs w:val="28"/>
              </w:rPr>
              <w:pict>
                <v:shape id="_x0000_i1839" type="#_x0000_t75" style="width:130.5pt;height:48pt" fillcolor="window">
                  <v:imagedata r:id="rId684" o:title=""/>
                </v:shape>
              </w:pict>
            </w:r>
            <w:r w:rsidR="00C9493A" w:rsidRPr="000B7B7F">
              <w:rPr>
                <w:bCs/>
                <w:color w:val="000000"/>
                <w:szCs w:val="28"/>
              </w:rPr>
              <w:t>,</w:t>
            </w:r>
            <w:r w:rsidR="004859A2">
              <w:rPr>
                <w:bCs/>
                <w:color w:val="000000"/>
                <w:szCs w:val="28"/>
              </w:rPr>
              <w:t xml:space="preserve"> </w:t>
            </w:r>
            <w:r w:rsidR="00C9493A">
              <w:rPr>
                <w:bCs/>
                <w:color w:val="000000"/>
                <w:szCs w:val="28"/>
              </w:rPr>
              <w:t xml:space="preserve"> </w:t>
            </w:r>
            <w:r>
              <w:rPr>
                <w:bCs/>
                <w:color w:val="000000"/>
                <w:position w:val="-42"/>
                <w:szCs w:val="28"/>
              </w:rPr>
              <w:pict>
                <v:shape id="_x0000_i1840" type="#_x0000_t75" style="width:147pt;height:48pt" fillcolor="window">
                  <v:imagedata r:id="rId685" o:title=""/>
                </v:shape>
              </w:pict>
            </w:r>
            <w:r w:rsidR="00C9493A">
              <w:rPr>
                <w:bCs/>
                <w:color w:val="000000"/>
                <w:szCs w:val="28"/>
              </w:rPr>
              <w:t>,</w:t>
            </w:r>
          </w:p>
        </w:tc>
        <w:tc>
          <w:tcPr>
            <w:tcW w:w="588" w:type="pct"/>
            <w:vAlign w:val="center"/>
          </w:tcPr>
          <w:p w:rsidR="00C9493A" w:rsidRPr="003D54B5" w:rsidRDefault="00C9493A" w:rsidP="00FF1115">
            <w:pPr>
              <w:spacing w:line="360" w:lineRule="auto"/>
              <w:ind w:firstLine="720"/>
              <w:jc w:val="both"/>
              <w:rPr>
                <w:szCs w:val="28"/>
              </w:rPr>
            </w:pPr>
            <w:r w:rsidRPr="003D54B5">
              <w:rPr>
                <w:szCs w:val="28"/>
              </w:rPr>
              <w:t>(2.</w:t>
            </w:r>
            <w:r>
              <w:rPr>
                <w:szCs w:val="28"/>
              </w:rPr>
              <w:t>6</w:t>
            </w:r>
            <w:r w:rsidRPr="003D54B5">
              <w:rPr>
                <w:szCs w:val="28"/>
              </w:rPr>
              <w:t>.</w:t>
            </w:r>
            <w:r>
              <w:rPr>
                <w:szCs w:val="28"/>
              </w:rPr>
              <w:t>34</w:t>
            </w:r>
            <w:r w:rsidRPr="003D54B5">
              <w:rPr>
                <w:szCs w:val="28"/>
              </w:rPr>
              <w:t>)</w:t>
            </w:r>
          </w:p>
        </w:tc>
      </w:tr>
    </w:tbl>
    <w:p w:rsidR="00C9493A" w:rsidRPr="00AC2954" w:rsidRDefault="00C9493A" w:rsidP="00FF1115">
      <w:pPr>
        <w:pStyle w:val="a3"/>
        <w:rPr>
          <w:bCs/>
          <w:color w:val="000000"/>
          <w:sz w:val="6"/>
          <w:szCs w:val="6"/>
        </w:rPr>
      </w:pPr>
    </w:p>
    <w:p w:rsidR="000B7B7F" w:rsidRDefault="000B7B7F" w:rsidP="00FF1115">
      <w:pPr>
        <w:pStyle w:val="a3"/>
        <w:rPr>
          <w:bCs/>
          <w:color w:val="000000"/>
          <w:szCs w:val="28"/>
        </w:rPr>
      </w:pPr>
      <w:r w:rsidRPr="000B7B7F">
        <w:rPr>
          <w:bCs/>
          <w:color w:val="000000"/>
          <w:szCs w:val="28"/>
        </w:rPr>
        <w:t xml:space="preserve">причем, решение </w:t>
      </w:r>
      <w:r w:rsidR="001D47AA">
        <w:rPr>
          <w:bCs/>
          <w:color w:val="000000"/>
          <w:position w:val="-12"/>
          <w:szCs w:val="28"/>
        </w:rPr>
        <w:pict>
          <v:shape id="_x0000_i1841" type="#_x0000_t75" style="width:20.25pt;height:21.75pt" fillcolor="window">
            <v:imagedata r:id="rId686" o:title=""/>
          </v:shape>
        </w:pict>
      </w:r>
      <w:r w:rsidRPr="000B7B7F">
        <w:rPr>
          <w:bCs/>
          <w:color w:val="000000"/>
          <w:szCs w:val="28"/>
        </w:rPr>
        <w:t xml:space="preserve"> отыскивается в </w:t>
      </w:r>
      <w:r w:rsidR="00BA1D48">
        <w:rPr>
          <w:bCs/>
          <w:color w:val="000000"/>
          <w:szCs w:val="28"/>
        </w:rPr>
        <w:t>форме квадратного многочлена (2.</w:t>
      </w:r>
      <w:r w:rsidR="00C9493A">
        <w:rPr>
          <w:bCs/>
          <w:color w:val="000000"/>
          <w:szCs w:val="28"/>
        </w:rPr>
        <w:t>6</w:t>
      </w:r>
      <w:r w:rsidR="00BA1D48">
        <w:rPr>
          <w:bCs/>
          <w:color w:val="000000"/>
          <w:szCs w:val="28"/>
        </w:rPr>
        <w:t>.22</w:t>
      </w:r>
      <w:r w:rsidRPr="000B7B7F">
        <w:rPr>
          <w:bCs/>
          <w:color w:val="000000"/>
          <w:szCs w:val="28"/>
        </w:rPr>
        <w:t xml:space="preserve">) относительно </w:t>
      </w:r>
      <w:r w:rsidRPr="000B7B7F">
        <w:rPr>
          <w:bCs/>
          <w:i/>
          <w:color w:val="000000"/>
          <w:szCs w:val="28"/>
        </w:rPr>
        <w:t>z</w:t>
      </w:r>
      <w:r w:rsidRPr="000B7B7F">
        <w:rPr>
          <w:bCs/>
          <w:color w:val="000000"/>
          <w:szCs w:val="28"/>
        </w:rPr>
        <w:t xml:space="preserve">, где </w:t>
      </w:r>
      <w:r w:rsidR="001D47AA">
        <w:rPr>
          <w:bCs/>
          <w:color w:val="000000"/>
          <w:position w:val="-12"/>
          <w:szCs w:val="28"/>
        </w:rPr>
        <w:pict>
          <v:shape id="_x0000_i1842" type="#_x0000_t75" style="width:36pt;height:18.75pt" fillcolor="window">
            <v:imagedata r:id="rId687" o:title=""/>
          </v:shape>
        </w:pict>
      </w:r>
      <w:r w:rsidRPr="000B7B7F">
        <w:rPr>
          <w:bCs/>
          <w:color w:val="000000"/>
          <w:szCs w:val="28"/>
        </w:rPr>
        <w:t xml:space="preserve"> и </w:t>
      </w:r>
      <w:r w:rsidR="001D47AA">
        <w:rPr>
          <w:bCs/>
          <w:color w:val="000000"/>
          <w:position w:val="-12"/>
          <w:szCs w:val="28"/>
        </w:rPr>
        <w:pict>
          <v:shape id="_x0000_i1843" type="#_x0000_t75" style="width:35.25pt;height:18.75pt" fillcolor="window">
            <v:imagedata r:id="rId688" o:title=""/>
          </v:shape>
        </w:pict>
      </w:r>
      <w:r w:rsidR="00BA1D48">
        <w:rPr>
          <w:bCs/>
          <w:color w:val="000000"/>
          <w:szCs w:val="28"/>
        </w:rPr>
        <w:t xml:space="preserve"> определены выражениями (2.</w:t>
      </w:r>
      <w:r w:rsidR="00C9493A">
        <w:rPr>
          <w:bCs/>
          <w:color w:val="000000"/>
          <w:szCs w:val="28"/>
        </w:rPr>
        <w:t>6</w:t>
      </w:r>
      <w:r w:rsidR="00BA1D48">
        <w:rPr>
          <w:bCs/>
          <w:color w:val="000000"/>
          <w:szCs w:val="28"/>
        </w:rPr>
        <w:t>.20) и (2.</w:t>
      </w:r>
      <w:r w:rsidR="00C9493A">
        <w:rPr>
          <w:bCs/>
          <w:color w:val="000000"/>
          <w:szCs w:val="28"/>
        </w:rPr>
        <w:t>6</w:t>
      </w:r>
      <w:r w:rsidR="00BA1D48">
        <w:rPr>
          <w:bCs/>
          <w:color w:val="000000"/>
          <w:szCs w:val="28"/>
        </w:rPr>
        <w:t>.21</w:t>
      </w:r>
      <w:r w:rsidRPr="000B7B7F">
        <w:rPr>
          <w:bCs/>
          <w:color w:val="000000"/>
          <w:szCs w:val="28"/>
        </w:rPr>
        <w:t xml:space="preserve">), а </w:t>
      </w:r>
      <w:r w:rsidR="001D47AA">
        <w:rPr>
          <w:bCs/>
          <w:color w:val="000000"/>
          <w:position w:val="-12"/>
          <w:szCs w:val="28"/>
        </w:rPr>
        <w:pict>
          <v:shape id="_x0000_i1844" type="#_x0000_t75" style="width:33.75pt;height:18.75pt" fillcolor="window">
            <v:imagedata r:id="rId689" o:title=""/>
          </v:shape>
        </w:pict>
      </w:r>
      <w:r w:rsidRPr="000B7B7F">
        <w:rPr>
          <w:bCs/>
          <w:color w:val="000000"/>
          <w:szCs w:val="28"/>
        </w:rPr>
        <w:t xml:space="preserve"> неизвестно. Для его определе</w:t>
      </w:r>
      <w:r w:rsidR="001758A8">
        <w:rPr>
          <w:bCs/>
          <w:color w:val="000000"/>
          <w:szCs w:val="28"/>
        </w:rPr>
        <w:t>ния перепишем (2.</w:t>
      </w:r>
      <w:r w:rsidR="00C9493A">
        <w:rPr>
          <w:bCs/>
          <w:color w:val="000000"/>
          <w:szCs w:val="28"/>
        </w:rPr>
        <w:t>6</w:t>
      </w:r>
      <w:r w:rsidR="001758A8">
        <w:rPr>
          <w:bCs/>
          <w:color w:val="000000"/>
          <w:szCs w:val="28"/>
        </w:rPr>
        <w:t>.32</w:t>
      </w:r>
      <w:r w:rsidRPr="000B7B7F">
        <w:rPr>
          <w:bCs/>
          <w:color w:val="000000"/>
          <w:szCs w:val="28"/>
        </w:rPr>
        <w:t>) в виде</w:t>
      </w:r>
    </w:p>
    <w:p w:rsidR="00C9493A" w:rsidRPr="00AC2954" w:rsidRDefault="00C9493A"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1758A8" w:rsidRPr="003D54B5">
        <w:tc>
          <w:tcPr>
            <w:tcW w:w="4412" w:type="pct"/>
            <w:vAlign w:val="center"/>
          </w:tcPr>
          <w:p w:rsidR="001758A8" w:rsidRPr="003D54B5" w:rsidRDefault="001D47AA" w:rsidP="00FF1115">
            <w:pPr>
              <w:spacing w:line="360" w:lineRule="auto"/>
              <w:ind w:firstLine="720"/>
              <w:jc w:val="both"/>
              <w:rPr>
                <w:color w:val="000000"/>
                <w:szCs w:val="28"/>
              </w:rPr>
            </w:pPr>
            <w:r>
              <w:rPr>
                <w:bCs/>
                <w:color w:val="000000"/>
                <w:position w:val="-30"/>
                <w:szCs w:val="28"/>
              </w:rPr>
              <w:pict>
                <v:shape id="_x0000_i1845" type="#_x0000_t75" style="width:104.25pt;height:41.25pt" fillcolor="window">
                  <v:imagedata r:id="rId690" o:title=""/>
                </v:shape>
              </w:pict>
            </w:r>
            <w:r w:rsidR="001758A8" w:rsidRPr="000B7B7F">
              <w:rPr>
                <w:bCs/>
                <w:color w:val="000000"/>
                <w:szCs w:val="28"/>
              </w:rPr>
              <w:t>,</w:t>
            </w:r>
          </w:p>
        </w:tc>
        <w:tc>
          <w:tcPr>
            <w:tcW w:w="588" w:type="pct"/>
            <w:vAlign w:val="center"/>
          </w:tcPr>
          <w:p w:rsidR="001758A8" w:rsidRPr="003D54B5" w:rsidRDefault="001758A8" w:rsidP="00FF1115">
            <w:pPr>
              <w:spacing w:line="360" w:lineRule="auto"/>
              <w:ind w:firstLine="720"/>
              <w:jc w:val="both"/>
              <w:rPr>
                <w:szCs w:val="28"/>
              </w:rPr>
            </w:pPr>
            <w:r w:rsidRPr="003D54B5">
              <w:rPr>
                <w:szCs w:val="28"/>
              </w:rPr>
              <w:t>(2.</w:t>
            </w:r>
            <w:r w:rsidR="00C9493A">
              <w:rPr>
                <w:szCs w:val="28"/>
              </w:rPr>
              <w:t>6</w:t>
            </w:r>
            <w:r w:rsidRPr="003D54B5">
              <w:rPr>
                <w:szCs w:val="28"/>
              </w:rPr>
              <w:t>.</w:t>
            </w:r>
            <w:r>
              <w:rPr>
                <w:szCs w:val="28"/>
              </w:rPr>
              <w:t>35</w:t>
            </w:r>
            <w:r w:rsidRPr="003D54B5">
              <w:rPr>
                <w:szCs w:val="28"/>
              </w:rPr>
              <w:t>)</w:t>
            </w:r>
          </w:p>
        </w:tc>
      </w:tr>
    </w:tbl>
    <w:p w:rsidR="00C9493A" w:rsidRPr="00AC2954" w:rsidRDefault="00C9493A" w:rsidP="00FF1115">
      <w:pPr>
        <w:pStyle w:val="a3"/>
        <w:rPr>
          <w:bCs/>
          <w:color w:val="000000"/>
          <w:sz w:val="6"/>
          <w:szCs w:val="6"/>
        </w:rPr>
      </w:pPr>
    </w:p>
    <w:p w:rsidR="000B7B7F" w:rsidRDefault="000B7B7F" w:rsidP="00FF1115">
      <w:pPr>
        <w:pStyle w:val="a3"/>
        <w:rPr>
          <w:bCs/>
          <w:color w:val="000000"/>
          <w:szCs w:val="28"/>
        </w:rPr>
      </w:pPr>
      <w:r w:rsidRPr="000B7B7F">
        <w:rPr>
          <w:bCs/>
          <w:color w:val="000000"/>
          <w:szCs w:val="28"/>
        </w:rPr>
        <w:t>где оператор</w:t>
      </w:r>
      <w:r w:rsidR="005E12D5">
        <w:rPr>
          <w:bCs/>
          <w:color w:val="000000"/>
          <w:szCs w:val="28"/>
        </w:rPr>
        <w:t xml:space="preserve"> </w:t>
      </w:r>
      <w:r w:rsidR="001D47AA">
        <w:rPr>
          <w:bCs/>
          <w:color w:val="000000"/>
          <w:position w:val="-28"/>
          <w:szCs w:val="28"/>
        </w:rPr>
        <w:pict>
          <v:shape id="_x0000_i1846" type="#_x0000_t75" style="width:134.25pt;height:36pt" fillcolor="window">
            <v:imagedata r:id="rId691" o:title=""/>
          </v:shape>
        </w:pict>
      </w:r>
      <w:r w:rsidR="00761D05">
        <w:rPr>
          <w:bCs/>
          <w:color w:val="000000"/>
          <w:szCs w:val="28"/>
        </w:rPr>
        <w:t>. Учитывая соотношение (2.</w:t>
      </w:r>
      <w:r w:rsidR="00C9493A">
        <w:rPr>
          <w:bCs/>
          <w:color w:val="000000"/>
          <w:szCs w:val="28"/>
        </w:rPr>
        <w:t>6</w:t>
      </w:r>
      <w:r w:rsidR="00761D05">
        <w:rPr>
          <w:bCs/>
          <w:color w:val="000000"/>
          <w:szCs w:val="28"/>
        </w:rPr>
        <w:t>.22</w:t>
      </w:r>
      <w:r w:rsidRPr="000B7B7F">
        <w:rPr>
          <w:bCs/>
          <w:color w:val="000000"/>
          <w:szCs w:val="28"/>
        </w:rPr>
        <w:t xml:space="preserve">), а также линейность оператора </w:t>
      </w:r>
      <w:r w:rsidR="001D47AA">
        <w:rPr>
          <w:bCs/>
          <w:color w:val="000000"/>
          <w:position w:val="-12"/>
          <w:szCs w:val="28"/>
        </w:rPr>
        <w:pict>
          <v:shape id="_x0000_i1847" type="#_x0000_t75" style="width:17.25pt;height:21pt" fillcolor="window">
            <v:imagedata r:id="rId692" o:title=""/>
          </v:shape>
        </w:pict>
      </w:r>
      <w:r w:rsidRPr="000B7B7F">
        <w:rPr>
          <w:bCs/>
          <w:color w:val="000000"/>
          <w:szCs w:val="28"/>
        </w:rPr>
        <w:t>, получим</w:t>
      </w:r>
    </w:p>
    <w:p w:rsidR="00C9493A" w:rsidRPr="00AC2954" w:rsidRDefault="00C9493A"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816473" w:rsidRPr="003D54B5">
        <w:tc>
          <w:tcPr>
            <w:tcW w:w="4412" w:type="pct"/>
            <w:vAlign w:val="center"/>
          </w:tcPr>
          <w:p w:rsidR="00816473" w:rsidRPr="003D54B5" w:rsidRDefault="001D47AA" w:rsidP="00FF1115">
            <w:pPr>
              <w:spacing w:line="360" w:lineRule="auto"/>
              <w:ind w:firstLine="720"/>
              <w:jc w:val="both"/>
              <w:rPr>
                <w:color w:val="000000"/>
                <w:szCs w:val="28"/>
              </w:rPr>
            </w:pPr>
            <w:r>
              <w:rPr>
                <w:bCs/>
                <w:color w:val="000000"/>
                <w:position w:val="-38"/>
                <w:szCs w:val="28"/>
              </w:rPr>
              <w:pict>
                <v:shape id="_x0000_i1848" type="#_x0000_t75" style="width:284.25pt;height:44.25pt" fillcolor="window">
                  <v:imagedata r:id="rId693" o:title=""/>
                </v:shape>
              </w:pict>
            </w:r>
            <w:r w:rsidR="00816473">
              <w:rPr>
                <w:bCs/>
                <w:color w:val="000000"/>
                <w:szCs w:val="28"/>
              </w:rPr>
              <w:t>.</w:t>
            </w:r>
          </w:p>
        </w:tc>
        <w:tc>
          <w:tcPr>
            <w:tcW w:w="588" w:type="pct"/>
            <w:vAlign w:val="center"/>
          </w:tcPr>
          <w:p w:rsidR="00816473" w:rsidRPr="003D54B5" w:rsidRDefault="00816473" w:rsidP="00FF1115">
            <w:pPr>
              <w:spacing w:line="360" w:lineRule="auto"/>
              <w:ind w:firstLine="720"/>
              <w:jc w:val="both"/>
              <w:rPr>
                <w:szCs w:val="28"/>
              </w:rPr>
            </w:pPr>
            <w:r w:rsidRPr="003D54B5">
              <w:rPr>
                <w:szCs w:val="28"/>
              </w:rPr>
              <w:t>(2.</w:t>
            </w:r>
            <w:r w:rsidR="00C9493A">
              <w:rPr>
                <w:szCs w:val="28"/>
              </w:rPr>
              <w:t>6</w:t>
            </w:r>
            <w:r w:rsidRPr="003D54B5">
              <w:rPr>
                <w:szCs w:val="28"/>
              </w:rPr>
              <w:t>.</w:t>
            </w:r>
            <w:r>
              <w:rPr>
                <w:szCs w:val="28"/>
              </w:rPr>
              <w:t>36</w:t>
            </w:r>
            <w:r w:rsidRPr="003D54B5">
              <w:rPr>
                <w:szCs w:val="28"/>
              </w:rPr>
              <w:t>)</w:t>
            </w:r>
          </w:p>
        </w:tc>
      </w:tr>
    </w:tbl>
    <w:p w:rsidR="00C9493A" w:rsidRPr="00AC2954" w:rsidRDefault="00C9493A" w:rsidP="00FF1115">
      <w:pPr>
        <w:pStyle w:val="a3"/>
        <w:rPr>
          <w:bCs/>
          <w:color w:val="000000"/>
          <w:sz w:val="6"/>
          <w:szCs w:val="6"/>
        </w:rPr>
      </w:pPr>
    </w:p>
    <w:p w:rsidR="000B7B7F" w:rsidRDefault="000B7B7F" w:rsidP="00FF1115">
      <w:pPr>
        <w:pStyle w:val="a3"/>
        <w:rPr>
          <w:bCs/>
          <w:color w:val="000000"/>
          <w:szCs w:val="28"/>
        </w:rPr>
      </w:pPr>
      <w:r w:rsidRPr="000B7B7F">
        <w:rPr>
          <w:bCs/>
          <w:color w:val="000000"/>
          <w:szCs w:val="28"/>
        </w:rPr>
        <w:t>Интегрируя последнее выражение и используя условия сопряжения (2</w:t>
      </w:r>
      <w:r w:rsidR="00816473">
        <w:rPr>
          <w:bCs/>
          <w:color w:val="000000"/>
          <w:szCs w:val="28"/>
        </w:rPr>
        <w:t>.</w:t>
      </w:r>
      <w:r w:rsidR="00C9493A">
        <w:rPr>
          <w:bCs/>
          <w:color w:val="000000"/>
          <w:szCs w:val="28"/>
        </w:rPr>
        <w:t>6</w:t>
      </w:r>
      <w:r w:rsidR="00816473">
        <w:rPr>
          <w:bCs/>
          <w:color w:val="000000"/>
          <w:szCs w:val="28"/>
        </w:rPr>
        <w:t>.</w:t>
      </w:r>
      <w:r w:rsidRPr="000B7B7F">
        <w:rPr>
          <w:bCs/>
          <w:color w:val="000000"/>
          <w:szCs w:val="28"/>
        </w:rPr>
        <w:t>3</w:t>
      </w:r>
      <w:r w:rsidR="00816473">
        <w:rPr>
          <w:bCs/>
          <w:color w:val="000000"/>
          <w:szCs w:val="28"/>
        </w:rPr>
        <w:t>4</w:t>
      </w:r>
      <w:r w:rsidRPr="000B7B7F">
        <w:rPr>
          <w:bCs/>
          <w:color w:val="000000"/>
          <w:szCs w:val="28"/>
        </w:rPr>
        <w:t>), перейдём к уравнению</w:t>
      </w:r>
    </w:p>
    <w:p w:rsidR="00C9493A" w:rsidRPr="00AC2954" w:rsidRDefault="00C9493A"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816473" w:rsidRPr="003D54B5">
        <w:tc>
          <w:tcPr>
            <w:tcW w:w="4412" w:type="pct"/>
            <w:vAlign w:val="center"/>
          </w:tcPr>
          <w:p w:rsidR="00816473" w:rsidRPr="003D54B5" w:rsidRDefault="001D47AA" w:rsidP="00FF1115">
            <w:pPr>
              <w:spacing w:line="360" w:lineRule="auto"/>
              <w:ind w:firstLine="720"/>
              <w:jc w:val="both"/>
              <w:rPr>
                <w:color w:val="000000"/>
                <w:szCs w:val="28"/>
              </w:rPr>
            </w:pPr>
            <w:r>
              <w:rPr>
                <w:bCs/>
                <w:color w:val="000000"/>
                <w:position w:val="-46"/>
                <w:szCs w:val="28"/>
              </w:rPr>
              <w:pict>
                <v:shape id="_x0000_i1849" type="#_x0000_t75" style="width:270.75pt;height:53.25pt" fillcolor="window">
                  <v:imagedata r:id="rId694" o:title=""/>
                </v:shape>
              </w:pict>
            </w:r>
            <w:r w:rsidR="00AC2954">
              <w:rPr>
                <w:bCs/>
                <w:color w:val="000000"/>
                <w:szCs w:val="28"/>
              </w:rPr>
              <w:t>.</w:t>
            </w:r>
          </w:p>
        </w:tc>
        <w:tc>
          <w:tcPr>
            <w:tcW w:w="588" w:type="pct"/>
            <w:vAlign w:val="center"/>
          </w:tcPr>
          <w:p w:rsidR="00816473" w:rsidRPr="003D54B5" w:rsidRDefault="00816473" w:rsidP="00FF1115">
            <w:pPr>
              <w:spacing w:line="360" w:lineRule="auto"/>
              <w:ind w:firstLine="720"/>
              <w:jc w:val="both"/>
              <w:rPr>
                <w:szCs w:val="28"/>
              </w:rPr>
            </w:pPr>
            <w:r w:rsidRPr="003D54B5">
              <w:rPr>
                <w:szCs w:val="28"/>
              </w:rPr>
              <w:t>(2.</w:t>
            </w:r>
            <w:r w:rsidR="00C9493A">
              <w:rPr>
                <w:szCs w:val="28"/>
              </w:rPr>
              <w:t>6</w:t>
            </w:r>
            <w:r w:rsidRPr="003D54B5">
              <w:rPr>
                <w:szCs w:val="28"/>
              </w:rPr>
              <w:t>.</w:t>
            </w:r>
            <w:r>
              <w:rPr>
                <w:szCs w:val="28"/>
              </w:rPr>
              <w:t>3</w:t>
            </w:r>
            <w:r w:rsidR="00222178">
              <w:rPr>
                <w:szCs w:val="28"/>
              </w:rPr>
              <w:t>7</w:t>
            </w:r>
            <w:r w:rsidRPr="003D54B5">
              <w:rPr>
                <w:szCs w:val="28"/>
              </w:rPr>
              <w:t>)</w:t>
            </w:r>
          </w:p>
        </w:tc>
      </w:tr>
    </w:tbl>
    <w:p w:rsidR="00C9493A" w:rsidRPr="00AC2954" w:rsidRDefault="00C9493A" w:rsidP="00FF1115">
      <w:pPr>
        <w:pStyle w:val="a3"/>
        <w:rPr>
          <w:bCs/>
          <w:sz w:val="6"/>
          <w:szCs w:val="6"/>
        </w:rPr>
      </w:pPr>
    </w:p>
    <w:p w:rsidR="000B7B7F" w:rsidRPr="00294C59" w:rsidRDefault="000B7B7F" w:rsidP="00FF1115">
      <w:pPr>
        <w:pStyle w:val="a3"/>
        <w:rPr>
          <w:bCs/>
          <w:szCs w:val="28"/>
        </w:rPr>
      </w:pPr>
      <w:r w:rsidRPr="00294C59">
        <w:rPr>
          <w:bCs/>
          <w:szCs w:val="28"/>
        </w:rPr>
        <w:t>Решения уравнений для первых коэффициентов асимптотического разложения для настилающего и подстилающего пластов почти не отличаются от решений соответствующих уравнений в нулевом приближении, поэтому справедливы соотношения</w:t>
      </w:r>
    </w:p>
    <w:p w:rsidR="000567D9" w:rsidRPr="00AC2954" w:rsidRDefault="000567D9" w:rsidP="00FF1115">
      <w:pPr>
        <w:pStyle w:val="a3"/>
        <w:rPr>
          <w:bCs/>
          <w:sz w:val="6"/>
          <w:szCs w:val="6"/>
        </w:rPr>
      </w:pPr>
    </w:p>
    <w:tbl>
      <w:tblPr>
        <w:tblW w:w="5000" w:type="pct"/>
        <w:tblLook w:val="0000" w:firstRow="0" w:lastRow="0" w:firstColumn="0" w:lastColumn="0" w:noHBand="0" w:noVBand="0"/>
      </w:tblPr>
      <w:tblGrid>
        <w:gridCol w:w="8445"/>
        <w:gridCol w:w="1125"/>
      </w:tblGrid>
      <w:tr w:rsidR="00816473" w:rsidRPr="00294C59">
        <w:tc>
          <w:tcPr>
            <w:tcW w:w="4412" w:type="pct"/>
            <w:vAlign w:val="center"/>
          </w:tcPr>
          <w:p w:rsidR="00816473" w:rsidRPr="00294C59" w:rsidRDefault="001D47AA" w:rsidP="00FF1115">
            <w:pPr>
              <w:spacing w:line="360" w:lineRule="auto"/>
              <w:ind w:firstLine="720"/>
              <w:jc w:val="both"/>
              <w:rPr>
                <w:szCs w:val="28"/>
              </w:rPr>
            </w:pPr>
            <w:r>
              <w:rPr>
                <w:bCs/>
                <w:position w:val="-42"/>
                <w:szCs w:val="28"/>
              </w:rPr>
              <w:pict>
                <v:shape id="_x0000_i1850" type="#_x0000_t75" style="width:144.75pt;height:48pt" fillcolor="window">
                  <v:imagedata r:id="rId695" o:title=""/>
                </v:shape>
              </w:pict>
            </w:r>
            <w:r w:rsidR="00816473" w:rsidRPr="00294C59">
              <w:rPr>
                <w:bCs/>
                <w:szCs w:val="28"/>
              </w:rPr>
              <w:t>,</w:t>
            </w:r>
            <w:r w:rsidR="004859A2">
              <w:rPr>
                <w:bCs/>
                <w:szCs w:val="28"/>
              </w:rPr>
              <w:t xml:space="preserve"> </w:t>
            </w:r>
            <w:r w:rsidR="00816473" w:rsidRPr="00294C59">
              <w:rPr>
                <w:bCs/>
                <w:szCs w:val="28"/>
              </w:rPr>
              <w:t xml:space="preserve"> </w:t>
            </w:r>
            <w:r>
              <w:rPr>
                <w:bCs/>
                <w:position w:val="-42"/>
                <w:szCs w:val="28"/>
              </w:rPr>
              <w:pict>
                <v:shape id="_x0000_i1851" type="#_x0000_t75" style="width:168pt;height:48pt" fillcolor="window">
                  <v:imagedata r:id="rId696" o:title=""/>
                </v:shape>
              </w:pict>
            </w:r>
            <w:r w:rsidR="00816473" w:rsidRPr="00294C59">
              <w:rPr>
                <w:bCs/>
                <w:szCs w:val="28"/>
              </w:rPr>
              <w:t>.</w:t>
            </w:r>
          </w:p>
        </w:tc>
        <w:tc>
          <w:tcPr>
            <w:tcW w:w="588" w:type="pct"/>
            <w:vAlign w:val="center"/>
          </w:tcPr>
          <w:p w:rsidR="00816473" w:rsidRPr="00294C59" w:rsidRDefault="00816473" w:rsidP="00FF1115">
            <w:pPr>
              <w:spacing w:line="360" w:lineRule="auto"/>
              <w:ind w:firstLine="720"/>
              <w:jc w:val="both"/>
              <w:rPr>
                <w:szCs w:val="28"/>
              </w:rPr>
            </w:pPr>
            <w:r w:rsidRPr="00294C59">
              <w:rPr>
                <w:szCs w:val="28"/>
              </w:rPr>
              <w:t>(2.</w:t>
            </w:r>
            <w:r w:rsidR="000567D9" w:rsidRPr="00294C59">
              <w:rPr>
                <w:szCs w:val="28"/>
              </w:rPr>
              <w:t>6</w:t>
            </w:r>
            <w:r w:rsidRPr="00294C59">
              <w:rPr>
                <w:szCs w:val="28"/>
              </w:rPr>
              <w:t>.3</w:t>
            </w:r>
            <w:r w:rsidR="00222178" w:rsidRPr="00294C59">
              <w:rPr>
                <w:szCs w:val="28"/>
              </w:rPr>
              <w:t>8</w:t>
            </w:r>
            <w:r w:rsidRPr="00294C59">
              <w:rPr>
                <w:szCs w:val="28"/>
              </w:rPr>
              <w:t>)</w:t>
            </w:r>
          </w:p>
        </w:tc>
      </w:tr>
    </w:tbl>
    <w:p w:rsidR="000567D9" w:rsidRPr="00AC2954" w:rsidRDefault="000567D9" w:rsidP="00FF1115">
      <w:pPr>
        <w:pStyle w:val="a3"/>
        <w:rPr>
          <w:bCs/>
          <w:sz w:val="6"/>
          <w:szCs w:val="6"/>
        </w:rPr>
      </w:pPr>
    </w:p>
    <w:p w:rsidR="000B7B7F" w:rsidRPr="00294C59" w:rsidRDefault="000B7B7F" w:rsidP="00FF1115">
      <w:pPr>
        <w:pStyle w:val="a3"/>
        <w:rPr>
          <w:szCs w:val="28"/>
        </w:rPr>
      </w:pPr>
      <w:r w:rsidRPr="00294C59">
        <w:rPr>
          <w:bCs/>
          <w:szCs w:val="28"/>
        </w:rPr>
        <w:t>Воспользовавшись</w:t>
      </w:r>
      <w:r w:rsidR="00222178" w:rsidRPr="00294C59">
        <w:rPr>
          <w:szCs w:val="28"/>
        </w:rPr>
        <w:t xml:space="preserve"> (2.</w:t>
      </w:r>
      <w:r w:rsidR="000567D9" w:rsidRPr="00294C59">
        <w:rPr>
          <w:szCs w:val="28"/>
        </w:rPr>
        <w:t>6</w:t>
      </w:r>
      <w:r w:rsidR="00222178" w:rsidRPr="00294C59">
        <w:rPr>
          <w:szCs w:val="28"/>
        </w:rPr>
        <w:t>.23</w:t>
      </w:r>
      <w:r w:rsidRPr="00294C59">
        <w:rPr>
          <w:szCs w:val="28"/>
        </w:rPr>
        <w:t>), (</w:t>
      </w:r>
      <w:r w:rsidR="00222178" w:rsidRPr="00294C59">
        <w:rPr>
          <w:szCs w:val="28"/>
        </w:rPr>
        <w:t>2.</w:t>
      </w:r>
      <w:r w:rsidR="000567D9" w:rsidRPr="00294C59">
        <w:rPr>
          <w:szCs w:val="28"/>
        </w:rPr>
        <w:t>6</w:t>
      </w:r>
      <w:r w:rsidR="00222178" w:rsidRPr="00294C59">
        <w:rPr>
          <w:szCs w:val="28"/>
        </w:rPr>
        <w:t>.26</w:t>
      </w:r>
      <w:r w:rsidRPr="00294C59">
        <w:rPr>
          <w:szCs w:val="28"/>
        </w:rPr>
        <w:t>) и (</w:t>
      </w:r>
      <w:r w:rsidR="00222178" w:rsidRPr="00294C59">
        <w:rPr>
          <w:szCs w:val="28"/>
        </w:rPr>
        <w:t>2.</w:t>
      </w:r>
      <w:r w:rsidR="000567D9" w:rsidRPr="00294C59">
        <w:rPr>
          <w:szCs w:val="28"/>
        </w:rPr>
        <w:t>6</w:t>
      </w:r>
      <w:r w:rsidR="00222178" w:rsidRPr="00294C59">
        <w:rPr>
          <w:szCs w:val="28"/>
        </w:rPr>
        <w:t>.</w:t>
      </w:r>
      <w:r w:rsidRPr="00294C59">
        <w:rPr>
          <w:szCs w:val="28"/>
        </w:rPr>
        <w:t>2</w:t>
      </w:r>
      <w:r w:rsidR="00222178" w:rsidRPr="00294C59">
        <w:rPr>
          <w:szCs w:val="28"/>
        </w:rPr>
        <w:t>8</w:t>
      </w:r>
      <w:r w:rsidRPr="00294C59">
        <w:rPr>
          <w:szCs w:val="28"/>
        </w:rPr>
        <w:t>), получим</w:t>
      </w:r>
    </w:p>
    <w:p w:rsidR="000567D9" w:rsidRPr="00AC2954" w:rsidRDefault="000567D9" w:rsidP="00FF1115">
      <w:pPr>
        <w:pStyle w:val="a3"/>
        <w:rPr>
          <w:sz w:val="6"/>
          <w:szCs w:val="6"/>
        </w:rPr>
      </w:pPr>
    </w:p>
    <w:tbl>
      <w:tblPr>
        <w:tblW w:w="5000" w:type="pct"/>
        <w:tblLook w:val="0000" w:firstRow="0" w:lastRow="0" w:firstColumn="0" w:lastColumn="0" w:noHBand="0" w:noVBand="0"/>
      </w:tblPr>
      <w:tblGrid>
        <w:gridCol w:w="8445"/>
        <w:gridCol w:w="1125"/>
      </w:tblGrid>
      <w:tr w:rsidR="00222178" w:rsidRPr="00294C59">
        <w:tc>
          <w:tcPr>
            <w:tcW w:w="4412" w:type="pct"/>
            <w:vAlign w:val="center"/>
          </w:tcPr>
          <w:p w:rsidR="00222178" w:rsidRPr="00294C59" w:rsidRDefault="001D47AA" w:rsidP="00FF1115">
            <w:pPr>
              <w:spacing w:line="360" w:lineRule="auto"/>
              <w:ind w:firstLine="720"/>
              <w:jc w:val="both"/>
              <w:rPr>
                <w:szCs w:val="28"/>
              </w:rPr>
            </w:pPr>
            <w:r>
              <w:rPr>
                <w:position w:val="-32"/>
                <w:szCs w:val="28"/>
              </w:rPr>
              <w:pict>
                <v:shape id="_x0000_i1852" type="#_x0000_t75" style="width:219.75pt;height:39.75pt" fillcolor="window">
                  <v:imagedata r:id="rId697" o:title=""/>
                </v:shape>
              </w:pict>
            </w:r>
            <w:r w:rsidR="005E12D5" w:rsidRPr="00294C59">
              <w:rPr>
                <w:szCs w:val="28"/>
              </w:rPr>
              <w:t>,</w:t>
            </w:r>
          </w:p>
        </w:tc>
        <w:tc>
          <w:tcPr>
            <w:tcW w:w="588" w:type="pct"/>
            <w:vAlign w:val="center"/>
          </w:tcPr>
          <w:p w:rsidR="00222178" w:rsidRPr="00294C59" w:rsidRDefault="00222178" w:rsidP="00FF1115">
            <w:pPr>
              <w:spacing w:line="360" w:lineRule="auto"/>
              <w:ind w:firstLine="720"/>
              <w:jc w:val="both"/>
              <w:rPr>
                <w:szCs w:val="28"/>
              </w:rPr>
            </w:pPr>
            <w:r w:rsidRPr="00294C59">
              <w:rPr>
                <w:szCs w:val="28"/>
              </w:rPr>
              <w:t>(2.</w:t>
            </w:r>
            <w:r w:rsidR="000567D9" w:rsidRPr="00294C59">
              <w:rPr>
                <w:szCs w:val="28"/>
              </w:rPr>
              <w:t>6</w:t>
            </w:r>
            <w:r w:rsidRPr="00294C59">
              <w:rPr>
                <w:szCs w:val="28"/>
              </w:rPr>
              <w:t>.39)</w:t>
            </w:r>
          </w:p>
        </w:tc>
      </w:tr>
      <w:tr w:rsidR="00222178" w:rsidRPr="00294C59">
        <w:tc>
          <w:tcPr>
            <w:tcW w:w="4412" w:type="pct"/>
            <w:vAlign w:val="center"/>
          </w:tcPr>
          <w:p w:rsidR="00222178" w:rsidRPr="00294C59" w:rsidRDefault="001D47AA" w:rsidP="00FF1115">
            <w:pPr>
              <w:spacing w:line="360" w:lineRule="auto"/>
              <w:ind w:firstLine="720"/>
              <w:jc w:val="both"/>
              <w:rPr>
                <w:szCs w:val="28"/>
              </w:rPr>
            </w:pPr>
            <w:r>
              <w:rPr>
                <w:position w:val="-32"/>
                <w:szCs w:val="28"/>
              </w:rPr>
              <w:pict>
                <v:shape id="_x0000_i1853" type="#_x0000_t75" style="width:228pt;height:41.25pt" fillcolor="window">
                  <v:imagedata r:id="rId698" o:title=""/>
                </v:shape>
              </w:pict>
            </w:r>
            <w:r w:rsidR="005E12D5" w:rsidRPr="00294C59">
              <w:rPr>
                <w:szCs w:val="28"/>
              </w:rPr>
              <w:t>,</w:t>
            </w:r>
          </w:p>
        </w:tc>
        <w:tc>
          <w:tcPr>
            <w:tcW w:w="588" w:type="pct"/>
            <w:vAlign w:val="center"/>
          </w:tcPr>
          <w:p w:rsidR="00222178" w:rsidRPr="00294C59" w:rsidRDefault="00222178" w:rsidP="00FF1115">
            <w:pPr>
              <w:spacing w:line="360" w:lineRule="auto"/>
              <w:ind w:firstLine="720"/>
              <w:jc w:val="both"/>
              <w:rPr>
                <w:szCs w:val="28"/>
              </w:rPr>
            </w:pPr>
            <w:r w:rsidRPr="00294C59">
              <w:rPr>
                <w:szCs w:val="28"/>
              </w:rPr>
              <w:t>(2.</w:t>
            </w:r>
            <w:r w:rsidR="000567D9" w:rsidRPr="00294C59">
              <w:rPr>
                <w:szCs w:val="28"/>
              </w:rPr>
              <w:t>6</w:t>
            </w:r>
            <w:r w:rsidRPr="00294C59">
              <w:rPr>
                <w:szCs w:val="28"/>
              </w:rPr>
              <w:t>.40)</w:t>
            </w:r>
          </w:p>
        </w:tc>
      </w:tr>
      <w:tr w:rsidR="00222178" w:rsidRPr="00294C59">
        <w:tc>
          <w:tcPr>
            <w:tcW w:w="4412" w:type="pct"/>
            <w:vAlign w:val="center"/>
          </w:tcPr>
          <w:p w:rsidR="00222178" w:rsidRPr="00294C59" w:rsidRDefault="001D47AA" w:rsidP="00FF1115">
            <w:pPr>
              <w:spacing w:line="360" w:lineRule="auto"/>
              <w:ind w:firstLine="720"/>
              <w:jc w:val="both"/>
              <w:rPr>
                <w:szCs w:val="28"/>
              </w:rPr>
            </w:pPr>
            <w:r>
              <w:rPr>
                <w:position w:val="-32"/>
                <w:szCs w:val="28"/>
              </w:rPr>
              <w:pict>
                <v:shape id="_x0000_i1854" type="#_x0000_t75" style="width:209.25pt;height:39pt" fillcolor="window">
                  <v:imagedata r:id="rId699" o:title=""/>
                </v:shape>
              </w:pict>
            </w:r>
            <w:r w:rsidR="005E12D5" w:rsidRPr="00294C59">
              <w:rPr>
                <w:szCs w:val="28"/>
              </w:rPr>
              <w:t>,</w:t>
            </w:r>
          </w:p>
        </w:tc>
        <w:tc>
          <w:tcPr>
            <w:tcW w:w="588" w:type="pct"/>
            <w:vAlign w:val="center"/>
          </w:tcPr>
          <w:p w:rsidR="00222178" w:rsidRPr="00294C59" w:rsidRDefault="00222178" w:rsidP="00FF1115">
            <w:pPr>
              <w:spacing w:line="360" w:lineRule="auto"/>
              <w:ind w:firstLine="720"/>
              <w:jc w:val="both"/>
              <w:rPr>
                <w:szCs w:val="28"/>
              </w:rPr>
            </w:pPr>
            <w:r w:rsidRPr="00294C59">
              <w:rPr>
                <w:szCs w:val="28"/>
              </w:rPr>
              <w:t>(2.</w:t>
            </w:r>
            <w:r w:rsidR="000567D9" w:rsidRPr="00294C59">
              <w:rPr>
                <w:szCs w:val="28"/>
              </w:rPr>
              <w:t>6</w:t>
            </w:r>
            <w:r w:rsidRPr="00294C59">
              <w:rPr>
                <w:szCs w:val="28"/>
              </w:rPr>
              <w:t>.</w:t>
            </w:r>
            <w:r w:rsidR="00FE6262" w:rsidRPr="00294C59">
              <w:rPr>
                <w:szCs w:val="28"/>
              </w:rPr>
              <w:t>41</w:t>
            </w:r>
            <w:r w:rsidRPr="00294C59">
              <w:rPr>
                <w:szCs w:val="28"/>
              </w:rPr>
              <w:t>)</w:t>
            </w:r>
          </w:p>
        </w:tc>
      </w:tr>
      <w:tr w:rsidR="00222178" w:rsidRPr="00294C59">
        <w:tc>
          <w:tcPr>
            <w:tcW w:w="4412" w:type="pct"/>
            <w:vAlign w:val="center"/>
          </w:tcPr>
          <w:p w:rsidR="00222178" w:rsidRPr="00294C59" w:rsidRDefault="001D47AA" w:rsidP="00FF1115">
            <w:pPr>
              <w:spacing w:line="360" w:lineRule="auto"/>
              <w:ind w:firstLine="720"/>
              <w:jc w:val="both"/>
              <w:rPr>
                <w:szCs w:val="28"/>
              </w:rPr>
            </w:pPr>
            <w:r>
              <w:rPr>
                <w:position w:val="-32"/>
                <w:szCs w:val="28"/>
              </w:rPr>
              <w:pict>
                <v:shape id="_x0000_i1855" type="#_x0000_t75" style="width:204.75pt;height:39pt" fillcolor="window">
                  <v:imagedata r:id="rId700" o:title=""/>
                </v:shape>
              </w:pict>
            </w:r>
            <w:r w:rsidR="005E12D5" w:rsidRPr="00294C59">
              <w:rPr>
                <w:szCs w:val="28"/>
              </w:rPr>
              <w:t>.</w:t>
            </w:r>
          </w:p>
        </w:tc>
        <w:tc>
          <w:tcPr>
            <w:tcW w:w="588" w:type="pct"/>
            <w:vAlign w:val="center"/>
          </w:tcPr>
          <w:p w:rsidR="00222178" w:rsidRPr="00294C59" w:rsidRDefault="00222178" w:rsidP="00FF1115">
            <w:pPr>
              <w:spacing w:line="360" w:lineRule="auto"/>
              <w:ind w:firstLine="720"/>
              <w:jc w:val="both"/>
              <w:rPr>
                <w:szCs w:val="28"/>
              </w:rPr>
            </w:pPr>
            <w:r w:rsidRPr="00294C59">
              <w:rPr>
                <w:szCs w:val="28"/>
              </w:rPr>
              <w:t>(2.</w:t>
            </w:r>
            <w:r w:rsidR="000567D9" w:rsidRPr="00294C59">
              <w:rPr>
                <w:szCs w:val="28"/>
              </w:rPr>
              <w:t>6</w:t>
            </w:r>
            <w:r w:rsidRPr="00294C59">
              <w:rPr>
                <w:szCs w:val="28"/>
              </w:rPr>
              <w:t>.</w:t>
            </w:r>
            <w:r w:rsidR="00FE6262" w:rsidRPr="00294C59">
              <w:rPr>
                <w:szCs w:val="28"/>
              </w:rPr>
              <w:t>42</w:t>
            </w:r>
            <w:r w:rsidRPr="00294C59">
              <w:rPr>
                <w:szCs w:val="28"/>
              </w:rPr>
              <w:t>)</w:t>
            </w:r>
          </w:p>
        </w:tc>
      </w:tr>
    </w:tbl>
    <w:p w:rsidR="000567D9" w:rsidRPr="00346FC4" w:rsidRDefault="000567D9" w:rsidP="00FF1115">
      <w:pPr>
        <w:pStyle w:val="a3"/>
        <w:rPr>
          <w:bCs/>
          <w:sz w:val="6"/>
          <w:szCs w:val="6"/>
        </w:rPr>
      </w:pPr>
    </w:p>
    <w:p w:rsidR="000B7B7F" w:rsidRPr="00294C59" w:rsidRDefault="00FE6262" w:rsidP="00FF1115">
      <w:pPr>
        <w:pStyle w:val="a3"/>
        <w:rPr>
          <w:bCs/>
          <w:szCs w:val="28"/>
        </w:rPr>
      </w:pPr>
      <w:r w:rsidRPr="00294C59">
        <w:rPr>
          <w:bCs/>
          <w:szCs w:val="28"/>
        </w:rPr>
        <w:t>Уравнение (2.</w:t>
      </w:r>
      <w:r w:rsidR="000567D9" w:rsidRPr="00294C59">
        <w:rPr>
          <w:bCs/>
          <w:szCs w:val="28"/>
        </w:rPr>
        <w:t>6</w:t>
      </w:r>
      <w:r w:rsidRPr="00294C59">
        <w:rPr>
          <w:bCs/>
          <w:szCs w:val="28"/>
        </w:rPr>
        <w:t>.37) с учетом (</w:t>
      </w:r>
      <w:r w:rsidR="000B7B7F" w:rsidRPr="00294C59">
        <w:rPr>
          <w:bCs/>
          <w:szCs w:val="28"/>
        </w:rPr>
        <w:t>2</w:t>
      </w:r>
      <w:r w:rsidRPr="00294C59">
        <w:rPr>
          <w:bCs/>
          <w:szCs w:val="28"/>
        </w:rPr>
        <w:t>.</w:t>
      </w:r>
      <w:r w:rsidR="000567D9" w:rsidRPr="00294C59">
        <w:rPr>
          <w:bCs/>
          <w:szCs w:val="28"/>
        </w:rPr>
        <w:t>6</w:t>
      </w:r>
      <w:r w:rsidRPr="00294C59">
        <w:rPr>
          <w:bCs/>
          <w:szCs w:val="28"/>
        </w:rPr>
        <w:t>.38) – (2.</w:t>
      </w:r>
      <w:r w:rsidR="000567D9" w:rsidRPr="00294C59">
        <w:rPr>
          <w:bCs/>
          <w:szCs w:val="28"/>
        </w:rPr>
        <w:t>6</w:t>
      </w:r>
      <w:r w:rsidRPr="00294C59">
        <w:rPr>
          <w:bCs/>
          <w:szCs w:val="28"/>
        </w:rPr>
        <w:t>.42</w:t>
      </w:r>
      <w:r w:rsidR="000B7B7F" w:rsidRPr="00294C59">
        <w:rPr>
          <w:bCs/>
          <w:szCs w:val="28"/>
        </w:rPr>
        <w:t>), запишется как</w:t>
      </w:r>
    </w:p>
    <w:p w:rsidR="000567D9" w:rsidRPr="00346FC4" w:rsidRDefault="000567D9" w:rsidP="00FF1115">
      <w:pPr>
        <w:pStyle w:val="a3"/>
        <w:rPr>
          <w:bCs/>
          <w:sz w:val="6"/>
          <w:szCs w:val="6"/>
        </w:rPr>
      </w:pPr>
    </w:p>
    <w:tbl>
      <w:tblPr>
        <w:tblW w:w="5000" w:type="pct"/>
        <w:tblLook w:val="0000" w:firstRow="0" w:lastRow="0" w:firstColumn="0" w:lastColumn="0" w:noHBand="0" w:noVBand="0"/>
      </w:tblPr>
      <w:tblGrid>
        <w:gridCol w:w="8445"/>
        <w:gridCol w:w="1125"/>
      </w:tblGrid>
      <w:tr w:rsidR="00FE6262" w:rsidRPr="00294C59">
        <w:tc>
          <w:tcPr>
            <w:tcW w:w="4412" w:type="pct"/>
            <w:vAlign w:val="center"/>
          </w:tcPr>
          <w:p w:rsidR="00FE6262" w:rsidRPr="00294C59" w:rsidRDefault="001D47AA" w:rsidP="00FF1115">
            <w:pPr>
              <w:spacing w:line="360" w:lineRule="auto"/>
              <w:ind w:firstLine="720"/>
              <w:jc w:val="both"/>
              <w:rPr>
                <w:szCs w:val="28"/>
              </w:rPr>
            </w:pPr>
            <w:r>
              <w:rPr>
                <w:bCs/>
                <w:position w:val="-38"/>
                <w:szCs w:val="28"/>
              </w:rPr>
              <w:pict>
                <v:shape id="_x0000_i1856" type="#_x0000_t75" style="width:312.75pt;height:44.25pt" fillcolor="window">
                  <v:imagedata r:id="rId701" o:title=""/>
                </v:shape>
              </w:pict>
            </w:r>
            <w:r w:rsidR="00FE6262" w:rsidRPr="00294C59">
              <w:rPr>
                <w:bCs/>
                <w:szCs w:val="28"/>
              </w:rPr>
              <w:t>.</w:t>
            </w:r>
          </w:p>
        </w:tc>
        <w:tc>
          <w:tcPr>
            <w:tcW w:w="588" w:type="pct"/>
            <w:vAlign w:val="center"/>
          </w:tcPr>
          <w:p w:rsidR="00FE6262" w:rsidRPr="00294C59" w:rsidRDefault="00FE6262" w:rsidP="00FF1115">
            <w:pPr>
              <w:spacing w:line="360" w:lineRule="auto"/>
              <w:ind w:firstLine="720"/>
              <w:jc w:val="both"/>
              <w:rPr>
                <w:szCs w:val="28"/>
              </w:rPr>
            </w:pPr>
            <w:r w:rsidRPr="00294C59">
              <w:rPr>
                <w:szCs w:val="28"/>
              </w:rPr>
              <w:t>(2.</w:t>
            </w:r>
            <w:r w:rsidR="000567D9" w:rsidRPr="00294C59">
              <w:rPr>
                <w:szCs w:val="28"/>
              </w:rPr>
              <w:t>6</w:t>
            </w:r>
            <w:r w:rsidRPr="00294C59">
              <w:rPr>
                <w:szCs w:val="28"/>
              </w:rPr>
              <w:t>.</w:t>
            </w:r>
            <w:r w:rsidR="0069628A" w:rsidRPr="00294C59">
              <w:rPr>
                <w:szCs w:val="28"/>
              </w:rPr>
              <w:t>4</w:t>
            </w:r>
            <w:r w:rsidRPr="00294C59">
              <w:rPr>
                <w:szCs w:val="28"/>
              </w:rPr>
              <w:t>3)</w:t>
            </w:r>
          </w:p>
        </w:tc>
      </w:tr>
    </w:tbl>
    <w:p w:rsidR="000567D9" w:rsidRPr="00346FC4" w:rsidRDefault="000567D9" w:rsidP="00FF1115">
      <w:pPr>
        <w:pStyle w:val="a3"/>
        <w:rPr>
          <w:bCs/>
          <w:sz w:val="6"/>
          <w:szCs w:val="6"/>
        </w:rPr>
      </w:pPr>
    </w:p>
    <w:p w:rsidR="000567D9" w:rsidRPr="00346FC4" w:rsidRDefault="000B7B7F" w:rsidP="00FF1115">
      <w:pPr>
        <w:pStyle w:val="a3"/>
        <w:rPr>
          <w:bCs/>
          <w:color w:val="000000"/>
          <w:sz w:val="6"/>
          <w:szCs w:val="6"/>
        </w:rPr>
      </w:pPr>
      <w:r w:rsidRPr="000B7B7F">
        <w:rPr>
          <w:bCs/>
          <w:color w:val="000000"/>
          <w:szCs w:val="28"/>
        </w:rPr>
        <w:t>Решение этого уравнения</w:t>
      </w:r>
    </w:p>
    <w:tbl>
      <w:tblPr>
        <w:tblW w:w="5000" w:type="pct"/>
        <w:tblLook w:val="0000" w:firstRow="0" w:lastRow="0" w:firstColumn="0" w:lastColumn="0" w:noHBand="0" w:noVBand="0"/>
      </w:tblPr>
      <w:tblGrid>
        <w:gridCol w:w="8445"/>
        <w:gridCol w:w="1125"/>
      </w:tblGrid>
      <w:tr w:rsidR="0069628A" w:rsidRPr="00346FC4">
        <w:tc>
          <w:tcPr>
            <w:tcW w:w="4412" w:type="pct"/>
            <w:vAlign w:val="center"/>
          </w:tcPr>
          <w:p w:rsidR="0069628A" w:rsidRPr="003D54B5" w:rsidRDefault="001D47AA" w:rsidP="00FF1115">
            <w:pPr>
              <w:spacing w:line="360" w:lineRule="auto"/>
              <w:ind w:firstLine="720"/>
              <w:jc w:val="both"/>
              <w:rPr>
                <w:color w:val="000000"/>
                <w:szCs w:val="28"/>
              </w:rPr>
            </w:pPr>
            <w:r>
              <w:rPr>
                <w:bCs/>
                <w:color w:val="000000"/>
                <w:position w:val="-38"/>
                <w:szCs w:val="28"/>
              </w:rPr>
              <w:pict>
                <v:shape id="_x0000_i1857" type="#_x0000_t75" style="width:282.75pt;height:44.25pt" fillcolor="window">
                  <v:imagedata r:id="rId702" o:title=""/>
                </v:shape>
              </w:pict>
            </w:r>
            <w:r w:rsidR="00515C00">
              <w:rPr>
                <w:bCs/>
                <w:color w:val="000000"/>
                <w:szCs w:val="28"/>
              </w:rPr>
              <w:t>.</w:t>
            </w:r>
          </w:p>
        </w:tc>
        <w:tc>
          <w:tcPr>
            <w:tcW w:w="588" w:type="pct"/>
            <w:vAlign w:val="center"/>
          </w:tcPr>
          <w:p w:rsidR="0069628A" w:rsidRPr="00346FC4" w:rsidRDefault="0069628A" w:rsidP="00FF1115">
            <w:pPr>
              <w:spacing w:line="360" w:lineRule="auto"/>
              <w:ind w:firstLine="720"/>
              <w:jc w:val="both"/>
              <w:rPr>
                <w:szCs w:val="28"/>
              </w:rPr>
            </w:pPr>
            <w:r w:rsidRPr="00346FC4">
              <w:rPr>
                <w:szCs w:val="28"/>
              </w:rPr>
              <w:t>(2.</w:t>
            </w:r>
            <w:r w:rsidR="000567D9" w:rsidRPr="00346FC4">
              <w:rPr>
                <w:szCs w:val="28"/>
              </w:rPr>
              <w:t>6</w:t>
            </w:r>
            <w:r w:rsidRPr="00346FC4">
              <w:rPr>
                <w:szCs w:val="28"/>
              </w:rPr>
              <w:t>.</w:t>
            </w:r>
            <w:r w:rsidR="00DC7140" w:rsidRPr="00346FC4">
              <w:rPr>
                <w:szCs w:val="28"/>
              </w:rPr>
              <w:t>44</w:t>
            </w:r>
            <w:r w:rsidRPr="00346FC4">
              <w:rPr>
                <w:szCs w:val="28"/>
              </w:rPr>
              <w:t>)</w:t>
            </w:r>
          </w:p>
        </w:tc>
      </w:tr>
    </w:tbl>
    <w:p w:rsidR="000567D9" w:rsidRPr="00346FC4" w:rsidRDefault="000567D9" w:rsidP="00FF1115">
      <w:pPr>
        <w:pStyle w:val="a3"/>
        <w:rPr>
          <w:bCs/>
          <w:color w:val="000000"/>
          <w:sz w:val="6"/>
          <w:szCs w:val="6"/>
        </w:rPr>
      </w:pPr>
    </w:p>
    <w:p w:rsidR="00592508" w:rsidRDefault="00592508" w:rsidP="00FF1115">
      <w:pPr>
        <w:pStyle w:val="a3"/>
        <w:rPr>
          <w:bCs/>
          <w:color w:val="000000"/>
          <w:szCs w:val="28"/>
        </w:rPr>
      </w:pPr>
      <w:r>
        <w:rPr>
          <w:bCs/>
          <w:color w:val="000000"/>
          <w:szCs w:val="28"/>
        </w:rPr>
        <w:t xml:space="preserve">Для нахождения постоянной интегрирования С необходимо воспользоваться граничным условием (2.6.17) для коэффициента при </w:t>
      </w:r>
      <w:r w:rsidR="001D47AA">
        <w:rPr>
          <w:color w:val="000000"/>
          <w:position w:val="-6"/>
          <w:szCs w:val="28"/>
        </w:rPr>
        <w:pict>
          <v:shape id="_x0000_i1858" type="#_x0000_t75" style="width:12pt;height:15pt">
            <v:imagedata r:id="rId662" o:title=""/>
          </v:shape>
        </w:pict>
      </w:r>
      <w:r w:rsidR="004C6DCD">
        <w:rPr>
          <w:bCs/>
          <w:color w:val="000000"/>
          <w:szCs w:val="28"/>
        </w:rPr>
        <w:t xml:space="preserve">: </w:t>
      </w:r>
      <w:r w:rsidR="001D47AA">
        <w:rPr>
          <w:bCs/>
          <w:color w:val="000000"/>
          <w:position w:val="-24"/>
          <w:szCs w:val="28"/>
        </w:rPr>
        <w:pict>
          <v:shape id="_x0000_i1859" type="#_x0000_t75" style="width:63.75pt;height:29.25pt">
            <v:imagedata r:id="rId703" o:title=""/>
          </v:shape>
        </w:pict>
      </w:r>
      <w:r>
        <w:rPr>
          <w:bCs/>
          <w:color w:val="000000"/>
          <w:szCs w:val="28"/>
        </w:rPr>
        <w:t xml:space="preserve">. Однако, как следует из (2.6.22), удовлетворить ему не представляется возможным. Это </w:t>
      </w:r>
      <w:r w:rsidR="00FB1BFC">
        <w:rPr>
          <w:bCs/>
          <w:color w:val="000000"/>
          <w:szCs w:val="28"/>
        </w:rPr>
        <w:t xml:space="preserve">вынуждает ослабить условие (2.6.17). Для того, чтобы прояснить возможное “ослабление”, рассмотрим задачу для остаточного члена </w:t>
      </w:r>
      <w:r w:rsidR="001D47AA">
        <w:rPr>
          <w:position w:val="-14"/>
        </w:rPr>
        <w:pict>
          <v:shape id="_x0000_i1860" type="#_x0000_t75" style="width:24.75pt;height:23.25pt">
            <v:imagedata r:id="rId704" o:title=""/>
          </v:shape>
        </w:pict>
      </w:r>
      <w:r w:rsidR="00FB1BFC">
        <w:rPr>
          <w:bCs/>
          <w:color w:val="000000"/>
          <w:szCs w:val="28"/>
        </w:rPr>
        <w:t xml:space="preserve">. Подставляя </w:t>
      </w:r>
    </w:p>
    <w:p w:rsidR="00FB1BFC" w:rsidRPr="00770AA2" w:rsidRDefault="00FB1BFC" w:rsidP="00FF1115">
      <w:pPr>
        <w:spacing w:line="360" w:lineRule="auto"/>
        <w:ind w:firstLine="720"/>
        <w:jc w:val="both"/>
        <w:rPr>
          <w:iCs/>
          <w:sz w:val="6"/>
          <w:szCs w:val="6"/>
        </w:rPr>
      </w:pPr>
    </w:p>
    <w:tbl>
      <w:tblPr>
        <w:tblW w:w="5000" w:type="pct"/>
        <w:tblLook w:val="0000" w:firstRow="0" w:lastRow="0" w:firstColumn="0" w:lastColumn="0" w:noHBand="0" w:noVBand="0"/>
      </w:tblPr>
      <w:tblGrid>
        <w:gridCol w:w="8467"/>
        <w:gridCol w:w="1103"/>
      </w:tblGrid>
      <w:tr w:rsidR="00FB1BFC" w:rsidRPr="00FB1BFC">
        <w:tc>
          <w:tcPr>
            <w:tcW w:w="4440" w:type="pct"/>
            <w:vAlign w:val="center"/>
          </w:tcPr>
          <w:p w:rsidR="00FB1BFC" w:rsidRPr="00FB1BFC" w:rsidRDefault="001D47AA" w:rsidP="00FF1115">
            <w:pPr>
              <w:pStyle w:val="a3"/>
              <w:rPr>
                <w:bCs/>
                <w:szCs w:val="28"/>
              </w:rPr>
            </w:pPr>
            <w:r>
              <w:rPr>
                <w:bCs/>
                <w:position w:val="-20"/>
                <w:szCs w:val="28"/>
              </w:rPr>
              <w:pict>
                <v:shape id="_x0000_i1861" type="#_x0000_t75" style="width:120pt;height:26.25pt" fillcolor="window">
                  <v:imagedata r:id="rId705" o:title=""/>
                  <o:lock v:ext="edit" aspectratio="f"/>
                </v:shape>
              </w:pict>
            </w:r>
            <w:r w:rsidR="00FB1BFC" w:rsidRPr="00FB1BFC">
              <w:rPr>
                <w:bCs/>
                <w:szCs w:val="28"/>
              </w:rPr>
              <w:t>,</w:t>
            </w:r>
            <w:r w:rsidR="004859A2">
              <w:rPr>
                <w:bCs/>
                <w:szCs w:val="28"/>
              </w:rPr>
              <w:t xml:space="preserve"> </w:t>
            </w:r>
            <w:r>
              <w:rPr>
                <w:bCs/>
                <w:position w:val="-14"/>
                <w:szCs w:val="28"/>
              </w:rPr>
              <w:pict>
                <v:shape id="_x0000_i1862" type="#_x0000_t75" style="width:123.75pt;height:23.25pt" fillcolor="window">
                  <v:imagedata r:id="rId706" o:title=""/>
                  <o:lock v:ext="edit" aspectratio="f"/>
                </v:shape>
              </w:pict>
            </w:r>
            <w:r w:rsidR="00FB1BFC" w:rsidRPr="00FB1BFC">
              <w:rPr>
                <w:bCs/>
                <w:szCs w:val="28"/>
              </w:rPr>
              <w:t>,</w:t>
            </w:r>
            <w:r w:rsidR="004859A2">
              <w:rPr>
                <w:bCs/>
                <w:szCs w:val="28"/>
              </w:rPr>
              <w:t xml:space="preserve"> </w:t>
            </w:r>
            <w:r>
              <w:rPr>
                <w:bCs/>
                <w:position w:val="-14"/>
                <w:szCs w:val="28"/>
              </w:rPr>
              <w:pict>
                <v:shape id="_x0000_i1863" type="#_x0000_t75" style="width:126.75pt;height:23.25pt" fillcolor="window">
                  <v:imagedata r:id="rId707" o:title=""/>
                  <o:lock v:ext="edit" aspectratio="f"/>
                </v:shape>
              </w:pict>
            </w:r>
          </w:p>
        </w:tc>
        <w:tc>
          <w:tcPr>
            <w:tcW w:w="560" w:type="pct"/>
            <w:vAlign w:val="center"/>
          </w:tcPr>
          <w:p w:rsidR="00FB1BFC" w:rsidRPr="00FB1BFC" w:rsidRDefault="00FB1BFC" w:rsidP="00FF1115">
            <w:pPr>
              <w:pStyle w:val="a3"/>
              <w:rPr>
                <w:bCs/>
                <w:szCs w:val="28"/>
              </w:rPr>
            </w:pPr>
            <w:r w:rsidRPr="00FB1BFC">
              <w:rPr>
                <w:szCs w:val="28"/>
              </w:rPr>
              <w:t>(</w:t>
            </w:r>
            <w:r w:rsidR="00D85DFA">
              <w:rPr>
                <w:szCs w:val="28"/>
              </w:rPr>
              <w:t>2.6.45</w:t>
            </w:r>
            <w:r w:rsidRPr="00FB1BFC">
              <w:rPr>
                <w:szCs w:val="28"/>
              </w:rPr>
              <w:t>)</w:t>
            </w:r>
          </w:p>
        </w:tc>
      </w:tr>
    </w:tbl>
    <w:p w:rsidR="00FB1BFC" w:rsidRPr="00FB1BFC" w:rsidRDefault="00FB1BFC" w:rsidP="00FF1115">
      <w:pPr>
        <w:spacing w:line="360" w:lineRule="auto"/>
        <w:ind w:firstLine="720"/>
        <w:jc w:val="both"/>
        <w:rPr>
          <w:szCs w:val="28"/>
        </w:rPr>
      </w:pPr>
      <w:r w:rsidRPr="00FB1BFC">
        <w:rPr>
          <w:szCs w:val="28"/>
        </w:rPr>
        <w:t>в параметризованную задачу, получим</w:t>
      </w:r>
    </w:p>
    <w:tbl>
      <w:tblPr>
        <w:tblW w:w="5000" w:type="pct"/>
        <w:tblLook w:val="0000" w:firstRow="0" w:lastRow="0" w:firstColumn="0" w:lastColumn="0" w:noHBand="0" w:noVBand="0"/>
      </w:tblPr>
      <w:tblGrid>
        <w:gridCol w:w="8467"/>
        <w:gridCol w:w="1103"/>
      </w:tblGrid>
      <w:tr w:rsidR="00FB1BFC" w:rsidRPr="00FB1BFC">
        <w:trPr>
          <w:trHeight w:val="518"/>
        </w:trPr>
        <w:tc>
          <w:tcPr>
            <w:tcW w:w="4443" w:type="pct"/>
            <w:vAlign w:val="center"/>
          </w:tcPr>
          <w:p w:rsidR="00FB1BFC" w:rsidRPr="00FB1BFC" w:rsidRDefault="001D47AA" w:rsidP="00FF1115">
            <w:pPr>
              <w:spacing w:line="360" w:lineRule="auto"/>
              <w:ind w:firstLine="720"/>
              <w:jc w:val="both"/>
              <w:rPr>
                <w:szCs w:val="28"/>
                <w:lang w:val="en-US"/>
              </w:rPr>
            </w:pPr>
            <w:r>
              <w:rPr>
                <w:position w:val="-36"/>
                <w:szCs w:val="28"/>
                <w:lang w:val="en-US"/>
              </w:rPr>
              <w:pict>
                <v:shape id="_x0000_i1864" type="#_x0000_t75" style="width:180.75pt;height:42.75pt" fillcolor="window">
                  <v:imagedata r:id="rId708" o:title=""/>
                </v:shape>
              </w:pict>
            </w:r>
            <w:r w:rsidR="00FB1BFC" w:rsidRPr="00FB1BFC">
              <w:rPr>
                <w:szCs w:val="28"/>
              </w:rPr>
              <w:t>,</w:t>
            </w:r>
          </w:p>
        </w:tc>
        <w:tc>
          <w:tcPr>
            <w:tcW w:w="557" w:type="pct"/>
            <w:vAlign w:val="center"/>
          </w:tcPr>
          <w:p w:rsidR="00FB1BFC" w:rsidRPr="00FB1BFC" w:rsidRDefault="00FB1BFC" w:rsidP="00FF1115">
            <w:pPr>
              <w:spacing w:line="360" w:lineRule="auto"/>
              <w:ind w:firstLine="720"/>
              <w:jc w:val="both"/>
              <w:rPr>
                <w:szCs w:val="28"/>
              </w:rPr>
            </w:pPr>
            <w:r w:rsidRPr="00FB1BFC">
              <w:rPr>
                <w:szCs w:val="28"/>
              </w:rPr>
              <w:t>(</w:t>
            </w:r>
            <w:r w:rsidR="00854315">
              <w:rPr>
                <w:szCs w:val="28"/>
              </w:rPr>
              <w:t>2.6.46</w:t>
            </w:r>
            <w:r w:rsidRPr="00FB1BFC">
              <w:rPr>
                <w:szCs w:val="28"/>
              </w:rPr>
              <w:t>)</w:t>
            </w:r>
          </w:p>
        </w:tc>
      </w:tr>
      <w:tr w:rsidR="00FB1BFC" w:rsidRPr="00FB1BFC">
        <w:trPr>
          <w:trHeight w:val="518"/>
        </w:trPr>
        <w:tc>
          <w:tcPr>
            <w:tcW w:w="4443" w:type="pct"/>
            <w:vAlign w:val="center"/>
          </w:tcPr>
          <w:p w:rsidR="00FB1BFC" w:rsidRPr="00FB1BFC" w:rsidRDefault="001D47AA" w:rsidP="00FF1115">
            <w:pPr>
              <w:spacing w:line="360" w:lineRule="auto"/>
              <w:ind w:firstLine="720"/>
              <w:jc w:val="both"/>
              <w:rPr>
                <w:szCs w:val="28"/>
              </w:rPr>
            </w:pPr>
            <w:r>
              <w:rPr>
                <w:position w:val="-78"/>
                <w:szCs w:val="28"/>
                <w:lang w:val="en-US"/>
              </w:rPr>
              <w:pict>
                <v:shape id="_x0000_i1865" type="#_x0000_t75" style="width:354pt;height:84.75pt" fillcolor="window">
                  <v:imagedata r:id="rId709" o:title=""/>
                </v:shape>
              </w:pict>
            </w:r>
          </w:p>
        </w:tc>
        <w:tc>
          <w:tcPr>
            <w:tcW w:w="557" w:type="pct"/>
            <w:vAlign w:val="center"/>
          </w:tcPr>
          <w:p w:rsidR="00FB1BFC" w:rsidRPr="00FB1BFC" w:rsidRDefault="00854315" w:rsidP="00FF1115">
            <w:pPr>
              <w:spacing w:line="360" w:lineRule="auto"/>
              <w:ind w:firstLine="720"/>
              <w:jc w:val="both"/>
              <w:rPr>
                <w:szCs w:val="28"/>
              </w:rPr>
            </w:pPr>
            <w:r>
              <w:rPr>
                <w:szCs w:val="28"/>
              </w:rPr>
              <w:t>(2.6.47</w:t>
            </w:r>
            <w:r w:rsidR="00FB1BFC" w:rsidRPr="00FB1BFC">
              <w:rPr>
                <w:szCs w:val="28"/>
              </w:rPr>
              <w:t>)</w:t>
            </w:r>
          </w:p>
        </w:tc>
      </w:tr>
      <w:tr w:rsidR="00FB1BFC" w:rsidRPr="00FB1BFC">
        <w:trPr>
          <w:trHeight w:val="518"/>
        </w:trPr>
        <w:tc>
          <w:tcPr>
            <w:tcW w:w="4443" w:type="pct"/>
            <w:vAlign w:val="center"/>
          </w:tcPr>
          <w:p w:rsidR="00FB1BFC" w:rsidRPr="009D1D42" w:rsidRDefault="001D47AA" w:rsidP="00FF1115">
            <w:pPr>
              <w:spacing w:line="360" w:lineRule="auto"/>
              <w:ind w:firstLine="720"/>
              <w:jc w:val="both"/>
              <w:rPr>
                <w:szCs w:val="28"/>
              </w:rPr>
            </w:pPr>
            <w:r>
              <w:rPr>
                <w:position w:val="-36"/>
                <w:szCs w:val="28"/>
                <w:lang w:val="en-US"/>
              </w:rPr>
              <w:pict>
                <v:shape id="_x0000_i1866" type="#_x0000_t75" style="width:204pt;height:42.75pt" fillcolor="window">
                  <v:imagedata r:id="rId710" o:title=""/>
                </v:shape>
              </w:pict>
            </w:r>
            <w:r w:rsidR="009D1D42">
              <w:rPr>
                <w:szCs w:val="28"/>
              </w:rPr>
              <w:t>,</w:t>
            </w:r>
          </w:p>
        </w:tc>
        <w:tc>
          <w:tcPr>
            <w:tcW w:w="557" w:type="pct"/>
            <w:vAlign w:val="center"/>
          </w:tcPr>
          <w:p w:rsidR="00FB1BFC" w:rsidRPr="00FB1BFC" w:rsidRDefault="00854315" w:rsidP="00FF1115">
            <w:pPr>
              <w:spacing w:line="360" w:lineRule="auto"/>
              <w:ind w:firstLine="720"/>
              <w:jc w:val="both"/>
              <w:rPr>
                <w:szCs w:val="28"/>
              </w:rPr>
            </w:pPr>
            <w:r>
              <w:rPr>
                <w:szCs w:val="28"/>
              </w:rPr>
              <w:t>(2.6.48</w:t>
            </w:r>
            <w:r w:rsidR="00FB1BFC" w:rsidRPr="00FB1BFC">
              <w:rPr>
                <w:szCs w:val="28"/>
              </w:rPr>
              <w:t>)</w:t>
            </w:r>
          </w:p>
        </w:tc>
      </w:tr>
    </w:tbl>
    <w:p w:rsidR="00FB1BFC" w:rsidRPr="00FB1BFC" w:rsidRDefault="00FB1BFC" w:rsidP="00FF1115">
      <w:pPr>
        <w:spacing w:line="360" w:lineRule="auto"/>
        <w:ind w:firstLine="720"/>
        <w:jc w:val="both"/>
        <w:rPr>
          <w:szCs w:val="28"/>
        </w:rPr>
      </w:pPr>
      <w:r w:rsidRPr="00FB1BFC">
        <w:rPr>
          <w:szCs w:val="28"/>
        </w:rPr>
        <w:t>с граничными условиями и условиями сопряжения</w:t>
      </w:r>
    </w:p>
    <w:tbl>
      <w:tblPr>
        <w:tblW w:w="5000" w:type="pct"/>
        <w:tblLook w:val="0000" w:firstRow="0" w:lastRow="0" w:firstColumn="0" w:lastColumn="0" w:noHBand="0" w:noVBand="0"/>
      </w:tblPr>
      <w:tblGrid>
        <w:gridCol w:w="8467"/>
        <w:gridCol w:w="1103"/>
      </w:tblGrid>
      <w:tr w:rsidR="00FB1BFC" w:rsidRPr="00FB1BFC">
        <w:trPr>
          <w:trHeight w:val="518"/>
        </w:trPr>
        <w:tc>
          <w:tcPr>
            <w:tcW w:w="4440" w:type="pct"/>
            <w:vAlign w:val="center"/>
          </w:tcPr>
          <w:p w:rsidR="00FB1BFC" w:rsidRPr="00FB1BFC" w:rsidRDefault="001D47AA" w:rsidP="00FF1115">
            <w:pPr>
              <w:spacing w:line="360" w:lineRule="auto"/>
              <w:ind w:firstLine="720"/>
              <w:jc w:val="both"/>
              <w:rPr>
                <w:szCs w:val="28"/>
              </w:rPr>
            </w:pPr>
            <w:r>
              <w:rPr>
                <w:position w:val="-48"/>
                <w:szCs w:val="28"/>
                <w:lang w:val="en-US"/>
              </w:rPr>
              <w:pict>
                <v:shape id="_x0000_i1867" type="#_x0000_t75" style="width:230.25pt;height:53.25pt" fillcolor="window">
                  <v:imagedata r:id="rId711" o:title=""/>
                </v:shape>
              </w:pict>
            </w:r>
            <w:r w:rsidR="00FB1BFC" w:rsidRPr="00FB1BFC">
              <w:rPr>
                <w:szCs w:val="28"/>
              </w:rPr>
              <w:t xml:space="preserve">, </w:t>
            </w:r>
            <w:r>
              <w:rPr>
                <w:position w:val="-48"/>
                <w:szCs w:val="28"/>
                <w:lang w:val="en-US"/>
              </w:rPr>
              <w:pict>
                <v:shape id="_x0000_i1868" type="#_x0000_t75" style="width:252pt;height:53.25pt" fillcolor="window">
                  <v:imagedata r:id="rId712" o:title=""/>
                </v:shape>
              </w:pict>
            </w:r>
            <w:r w:rsidR="00FB1BFC" w:rsidRPr="00FB1BFC">
              <w:rPr>
                <w:szCs w:val="28"/>
              </w:rPr>
              <w:t>,</w:t>
            </w:r>
          </w:p>
        </w:tc>
        <w:tc>
          <w:tcPr>
            <w:tcW w:w="560" w:type="pct"/>
            <w:vAlign w:val="center"/>
          </w:tcPr>
          <w:p w:rsidR="00FB1BFC" w:rsidRPr="00FB1BFC" w:rsidRDefault="00854315" w:rsidP="00FF1115">
            <w:pPr>
              <w:spacing w:line="360" w:lineRule="auto"/>
              <w:ind w:firstLine="720"/>
              <w:jc w:val="both"/>
              <w:rPr>
                <w:szCs w:val="28"/>
              </w:rPr>
            </w:pPr>
            <w:r>
              <w:rPr>
                <w:szCs w:val="28"/>
              </w:rPr>
              <w:t>(2.6.49</w:t>
            </w:r>
            <w:r w:rsidR="00FB1BFC" w:rsidRPr="00FB1BFC">
              <w:rPr>
                <w:szCs w:val="28"/>
              </w:rPr>
              <w:t>)</w:t>
            </w:r>
          </w:p>
        </w:tc>
      </w:tr>
    </w:tbl>
    <w:p w:rsidR="009D1D42" w:rsidRPr="009D1D42" w:rsidRDefault="009D1D42" w:rsidP="00FF1115">
      <w:pPr>
        <w:spacing w:line="360" w:lineRule="auto"/>
        <w:ind w:firstLine="720"/>
        <w:jc w:val="both"/>
        <w:rPr>
          <w:sz w:val="6"/>
          <w:szCs w:val="6"/>
        </w:rPr>
      </w:pPr>
    </w:p>
    <w:tbl>
      <w:tblPr>
        <w:tblW w:w="5000" w:type="pct"/>
        <w:tblLook w:val="0000" w:firstRow="0" w:lastRow="0" w:firstColumn="0" w:lastColumn="0" w:noHBand="0" w:noVBand="0"/>
      </w:tblPr>
      <w:tblGrid>
        <w:gridCol w:w="8467"/>
        <w:gridCol w:w="1103"/>
      </w:tblGrid>
      <w:tr w:rsidR="009D1D42" w:rsidRPr="00FB1BFC">
        <w:trPr>
          <w:trHeight w:val="518"/>
        </w:trPr>
        <w:tc>
          <w:tcPr>
            <w:tcW w:w="4570" w:type="pct"/>
            <w:vAlign w:val="center"/>
          </w:tcPr>
          <w:p w:rsidR="009D1D42" w:rsidRPr="00FB1BFC" w:rsidRDefault="001D47AA" w:rsidP="00FF1115">
            <w:pPr>
              <w:spacing w:line="360" w:lineRule="auto"/>
              <w:ind w:firstLine="720"/>
              <w:jc w:val="both"/>
              <w:rPr>
                <w:szCs w:val="28"/>
              </w:rPr>
            </w:pPr>
            <w:r>
              <w:rPr>
                <w:position w:val="-24"/>
                <w:szCs w:val="28"/>
                <w:lang w:val="en-US"/>
              </w:rPr>
              <w:pict>
                <v:shape id="_x0000_i1869" type="#_x0000_t75" style="width:237.75pt;height:29.25pt" fillcolor="window">
                  <v:imagedata r:id="rId713" o:title=""/>
                  <o:lock v:ext="edit" aspectratio="f"/>
                </v:shape>
              </w:pict>
            </w:r>
            <w:r w:rsidR="009D1D42" w:rsidRPr="00FB1BFC">
              <w:rPr>
                <w:szCs w:val="28"/>
              </w:rPr>
              <w:t>,</w:t>
            </w:r>
          </w:p>
        </w:tc>
        <w:tc>
          <w:tcPr>
            <w:tcW w:w="430" w:type="pct"/>
            <w:vAlign w:val="center"/>
          </w:tcPr>
          <w:p w:rsidR="009D1D42" w:rsidRPr="00FB1BFC" w:rsidRDefault="009D1D42" w:rsidP="00FF1115">
            <w:pPr>
              <w:spacing w:line="360" w:lineRule="auto"/>
              <w:ind w:firstLine="720"/>
              <w:jc w:val="both"/>
              <w:rPr>
                <w:szCs w:val="28"/>
              </w:rPr>
            </w:pPr>
            <w:r>
              <w:rPr>
                <w:szCs w:val="28"/>
              </w:rPr>
              <w:t>(2.6.50</w:t>
            </w:r>
            <w:r w:rsidRPr="00FB1BFC">
              <w:rPr>
                <w:szCs w:val="28"/>
              </w:rPr>
              <w:t>)</w:t>
            </w:r>
          </w:p>
        </w:tc>
      </w:tr>
      <w:tr w:rsidR="009D1D42" w:rsidRPr="00FB1BFC">
        <w:trPr>
          <w:trHeight w:val="518"/>
        </w:trPr>
        <w:tc>
          <w:tcPr>
            <w:tcW w:w="4570" w:type="pct"/>
            <w:vAlign w:val="center"/>
          </w:tcPr>
          <w:p w:rsidR="009D1D42" w:rsidRPr="00FB1BFC" w:rsidRDefault="001D47AA" w:rsidP="00FF1115">
            <w:pPr>
              <w:spacing w:line="360" w:lineRule="auto"/>
              <w:ind w:firstLine="720"/>
              <w:jc w:val="both"/>
              <w:rPr>
                <w:szCs w:val="28"/>
              </w:rPr>
            </w:pPr>
            <w:r>
              <w:rPr>
                <w:position w:val="-24"/>
                <w:szCs w:val="28"/>
                <w:lang w:val="en-US"/>
              </w:rPr>
              <w:pict>
                <v:shape id="_x0000_i1870" type="#_x0000_t75" style="width:63pt;height:30pt" fillcolor="window">
                  <v:imagedata r:id="rId714" o:title=""/>
                </v:shape>
              </w:pict>
            </w:r>
            <w:r w:rsidR="009D1D42" w:rsidRPr="00FB1BFC">
              <w:rPr>
                <w:szCs w:val="28"/>
              </w:rPr>
              <w:t>,</w:t>
            </w:r>
            <w:r w:rsidR="004859A2">
              <w:rPr>
                <w:szCs w:val="28"/>
              </w:rPr>
              <w:t xml:space="preserve"> </w:t>
            </w:r>
            <w:r w:rsidR="009D1D42" w:rsidRPr="00FB1BFC">
              <w:rPr>
                <w:szCs w:val="28"/>
              </w:rPr>
              <w:t xml:space="preserve"> </w:t>
            </w:r>
            <w:r>
              <w:rPr>
                <w:position w:val="-24"/>
                <w:szCs w:val="28"/>
                <w:lang w:val="en-US"/>
              </w:rPr>
              <w:pict>
                <v:shape id="_x0000_i1871" type="#_x0000_t75" style="width:62.25pt;height:29.25pt" fillcolor="window">
                  <v:imagedata r:id="rId715" o:title=""/>
                </v:shape>
              </w:pict>
            </w:r>
            <w:r w:rsidR="009D1D42" w:rsidRPr="00FB1BFC">
              <w:rPr>
                <w:szCs w:val="28"/>
              </w:rPr>
              <w:t>,</w:t>
            </w:r>
            <w:r w:rsidR="004859A2">
              <w:rPr>
                <w:szCs w:val="28"/>
              </w:rPr>
              <w:t xml:space="preserve"> </w:t>
            </w:r>
            <w:r w:rsidR="009D1D42" w:rsidRPr="00FB1BFC">
              <w:rPr>
                <w:szCs w:val="28"/>
              </w:rPr>
              <w:t xml:space="preserve"> </w:t>
            </w:r>
            <w:r>
              <w:rPr>
                <w:position w:val="-24"/>
                <w:szCs w:val="28"/>
                <w:lang w:val="en-US"/>
              </w:rPr>
              <w:pict>
                <v:shape id="_x0000_i1872" type="#_x0000_t75" style="width:63pt;height:29.25pt" fillcolor="window">
                  <v:imagedata r:id="rId716" o:title=""/>
                </v:shape>
              </w:pict>
            </w:r>
            <w:r w:rsidR="009D1D42" w:rsidRPr="00FB1BFC">
              <w:rPr>
                <w:szCs w:val="28"/>
              </w:rPr>
              <w:t>,</w:t>
            </w:r>
          </w:p>
        </w:tc>
        <w:tc>
          <w:tcPr>
            <w:tcW w:w="430" w:type="pct"/>
            <w:vAlign w:val="center"/>
          </w:tcPr>
          <w:p w:rsidR="009D1D42" w:rsidRPr="00FB1BFC" w:rsidRDefault="009D1D42" w:rsidP="00FF1115">
            <w:pPr>
              <w:spacing w:line="360" w:lineRule="auto"/>
              <w:ind w:firstLine="720"/>
              <w:jc w:val="both"/>
              <w:rPr>
                <w:szCs w:val="28"/>
              </w:rPr>
            </w:pPr>
            <w:r>
              <w:rPr>
                <w:szCs w:val="28"/>
              </w:rPr>
              <w:t>(2.6.51</w:t>
            </w:r>
            <w:r w:rsidRPr="00FB1BFC">
              <w:rPr>
                <w:szCs w:val="28"/>
              </w:rPr>
              <w:t>)</w:t>
            </w:r>
          </w:p>
        </w:tc>
      </w:tr>
      <w:tr w:rsidR="009D1D42" w:rsidRPr="00FB1BFC">
        <w:trPr>
          <w:trHeight w:val="518"/>
        </w:trPr>
        <w:tc>
          <w:tcPr>
            <w:tcW w:w="4570" w:type="pct"/>
            <w:vAlign w:val="center"/>
          </w:tcPr>
          <w:p w:rsidR="009D1D42" w:rsidRPr="00FB1BFC" w:rsidRDefault="001D47AA" w:rsidP="00FF1115">
            <w:pPr>
              <w:spacing w:line="360" w:lineRule="auto"/>
              <w:ind w:firstLine="720"/>
              <w:jc w:val="both"/>
              <w:rPr>
                <w:szCs w:val="28"/>
              </w:rPr>
            </w:pPr>
            <w:r>
              <w:rPr>
                <w:position w:val="-24"/>
                <w:szCs w:val="28"/>
                <w:lang w:val="en-US"/>
              </w:rPr>
              <w:pict>
                <v:shape id="_x0000_i1873" type="#_x0000_t75" style="width:110.25pt;height:30pt" fillcolor="window">
                  <v:imagedata r:id="rId717" o:title=""/>
                </v:shape>
              </w:pict>
            </w:r>
            <w:r w:rsidR="009D1D42" w:rsidRPr="00FB1BFC">
              <w:rPr>
                <w:szCs w:val="28"/>
              </w:rPr>
              <w:t>,</w:t>
            </w:r>
          </w:p>
        </w:tc>
        <w:tc>
          <w:tcPr>
            <w:tcW w:w="430" w:type="pct"/>
            <w:vAlign w:val="center"/>
          </w:tcPr>
          <w:p w:rsidR="009D1D42" w:rsidRPr="00FB1BFC" w:rsidRDefault="009D1D42" w:rsidP="00FF1115">
            <w:pPr>
              <w:spacing w:line="360" w:lineRule="auto"/>
              <w:ind w:firstLine="720"/>
              <w:jc w:val="both"/>
              <w:rPr>
                <w:szCs w:val="28"/>
              </w:rPr>
            </w:pPr>
            <w:r>
              <w:rPr>
                <w:szCs w:val="28"/>
              </w:rPr>
              <w:t>(2.6.52</w:t>
            </w:r>
            <w:r w:rsidRPr="00FB1BFC">
              <w:rPr>
                <w:szCs w:val="28"/>
              </w:rPr>
              <w:t>)</w:t>
            </w:r>
          </w:p>
        </w:tc>
      </w:tr>
      <w:tr w:rsidR="009D1D42" w:rsidRPr="00FB1BFC">
        <w:trPr>
          <w:trHeight w:val="518"/>
        </w:trPr>
        <w:tc>
          <w:tcPr>
            <w:tcW w:w="4570" w:type="pct"/>
            <w:vAlign w:val="center"/>
          </w:tcPr>
          <w:p w:rsidR="009D1D42" w:rsidRPr="00FB1BFC" w:rsidRDefault="001D47AA" w:rsidP="00FF1115">
            <w:pPr>
              <w:spacing w:line="360" w:lineRule="auto"/>
              <w:ind w:firstLine="720"/>
              <w:jc w:val="both"/>
              <w:rPr>
                <w:szCs w:val="28"/>
              </w:rPr>
            </w:pPr>
            <w:r>
              <w:rPr>
                <w:position w:val="-24"/>
                <w:szCs w:val="28"/>
                <w:lang w:val="en-US"/>
              </w:rPr>
              <w:pict>
                <v:shape id="_x0000_i1874" type="#_x0000_t75" style="width:75.75pt;height:30pt" fillcolor="window">
                  <v:imagedata r:id="rId718" o:title=""/>
                </v:shape>
              </w:pict>
            </w:r>
            <w:r w:rsidR="009D1D42" w:rsidRPr="00FB1BFC">
              <w:rPr>
                <w:szCs w:val="28"/>
              </w:rPr>
              <w:t>,</w:t>
            </w:r>
            <w:r w:rsidR="004859A2">
              <w:rPr>
                <w:szCs w:val="28"/>
              </w:rPr>
              <w:t xml:space="preserve"> </w:t>
            </w:r>
            <w:r w:rsidR="009D1D42" w:rsidRPr="00FB1BFC">
              <w:rPr>
                <w:szCs w:val="28"/>
              </w:rPr>
              <w:t xml:space="preserve"> </w:t>
            </w:r>
            <w:r>
              <w:rPr>
                <w:position w:val="-24"/>
                <w:szCs w:val="28"/>
                <w:lang w:val="en-US"/>
              </w:rPr>
              <w:pict>
                <v:shape id="_x0000_i1875" type="#_x0000_t75" style="width:89.25pt;height:29.25pt" fillcolor="window">
                  <v:imagedata r:id="rId719" o:title=""/>
                </v:shape>
              </w:pict>
            </w:r>
            <w:r w:rsidR="009D1D42" w:rsidRPr="00FB1BFC">
              <w:rPr>
                <w:szCs w:val="28"/>
              </w:rPr>
              <w:t>,</w:t>
            </w:r>
            <w:r w:rsidR="004859A2">
              <w:rPr>
                <w:szCs w:val="28"/>
              </w:rPr>
              <w:t xml:space="preserve"> </w:t>
            </w:r>
            <w:r w:rsidR="009D1D42" w:rsidRPr="00FB1BFC">
              <w:rPr>
                <w:szCs w:val="28"/>
              </w:rPr>
              <w:t xml:space="preserve"> </w:t>
            </w:r>
            <w:r>
              <w:rPr>
                <w:position w:val="-30"/>
                <w:szCs w:val="28"/>
                <w:lang w:val="en-US"/>
              </w:rPr>
              <w:pict>
                <v:shape id="_x0000_i1876" type="#_x0000_t75" style="width:99.75pt;height:32.25pt" fillcolor="window">
                  <v:imagedata r:id="rId720" o:title=""/>
                </v:shape>
              </w:pict>
            </w:r>
          </w:p>
        </w:tc>
        <w:tc>
          <w:tcPr>
            <w:tcW w:w="430" w:type="pct"/>
            <w:vAlign w:val="center"/>
          </w:tcPr>
          <w:p w:rsidR="009D1D42" w:rsidRPr="00FB1BFC" w:rsidRDefault="009D1D42" w:rsidP="00FF1115">
            <w:pPr>
              <w:spacing w:line="360" w:lineRule="auto"/>
              <w:ind w:firstLine="720"/>
              <w:jc w:val="both"/>
              <w:rPr>
                <w:szCs w:val="28"/>
              </w:rPr>
            </w:pPr>
            <w:r>
              <w:rPr>
                <w:szCs w:val="28"/>
              </w:rPr>
              <w:t>(2.6.53</w:t>
            </w:r>
            <w:r w:rsidRPr="00FB1BFC">
              <w:rPr>
                <w:szCs w:val="28"/>
              </w:rPr>
              <w:t>)</w:t>
            </w:r>
          </w:p>
        </w:tc>
      </w:tr>
    </w:tbl>
    <w:p w:rsidR="009D1D42" w:rsidRPr="006D3406" w:rsidRDefault="009D1D42" w:rsidP="00FF1115">
      <w:pPr>
        <w:spacing w:line="360" w:lineRule="auto"/>
        <w:ind w:firstLine="720"/>
        <w:jc w:val="both"/>
        <w:rPr>
          <w:sz w:val="6"/>
          <w:szCs w:val="6"/>
        </w:rPr>
      </w:pPr>
    </w:p>
    <w:p w:rsidR="00FB1BFC" w:rsidRPr="00FB1BFC" w:rsidRDefault="00FB1BFC" w:rsidP="00FF1115">
      <w:pPr>
        <w:spacing w:line="360" w:lineRule="auto"/>
        <w:ind w:firstLine="720"/>
        <w:jc w:val="both"/>
        <w:rPr>
          <w:szCs w:val="28"/>
        </w:rPr>
      </w:pPr>
      <w:r w:rsidRPr="00FB1BFC">
        <w:rPr>
          <w:szCs w:val="28"/>
        </w:rPr>
        <w:t>Усредним задачу по толщине пласта. При усреднении второй производной по вертикальной координате воспользуемся условиями сопряжения (</w:t>
      </w:r>
      <w:r w:rsidR="00854315">
        <w:rPr>
          <w:szCs w:val="28"/>
        </w:rPr>
        <w:t>2.6.49</w:t>
      </w:r>
      <w:r w:rsidRPr="00FB1BFC">
        <w:rPr>
          <w:szCs w:val="28"/>
        </w:rPr>
        <w:t>)</w:t>
      </w:r>
    </w:p>
    <w:tbl>
      <w:tblPr>
        <w:tblW w:w="5000" w:type="pct"/>
        <w:tblLook w:val="0000" w:firstRow="0" w:lastRow="0" w:firstColumn="0" w:lastColumn="0" w:noHBand="0" w:noVBand="0"/>
      </w:tblPr>
      <w:tblGrid>
        <w:gridCol w:w="8467"/>
        <w:gridCol w:w="1103"/>
      </w:tblGrid>
      <w:tr w:rsidR="00FB1BFC" w:rsidRPr="00FB1BFC">
        <w:trPr>
          <w:trHeight w:val="518"/>
        </w:trPr>
        <w:tc>
          <w:tcPr>
            <w:tcW w:w="4443" w:type="pct"/>
            <w:vAlign w:val="center"/>
          </w:tcPr>
          <w:p w:rsidR="00FB1BFC" w:rsidRPr="00FB1BFC" w:rsidRDefault="001D47AA" w:rsidP="00FF1115">
            <w:pPr>
              <w:spacing w:line="360" w:lineRule="auto"/>
              <w:ind w:firstLine="720"/>
              <w:jc w:val="both"/>
              <w:rPr>
                <w:szCs w:val="28"/>
              </w:rPr>
            </w:pPr>
            <w:r>
              <w:rPr>
                <w:position w:val="-100"/>
                <w:szCs w:val="28"/>
                <w:lang w:val="en-US"/>
              </w:rPr>
              <w:pict>
                <v:shape id="_x0000_i1877" type="#_x0000_t75" style="width:348pt;height:107.25pt" fillcolor="window">
                  <v:imagedata r:id="rId721" o:title=""/>
                </v:shape>
              </w:pict>
            </w:r>
          </w:p>
        </w:tc>
        <w:tc>
          <w:tcPr>
            <w:tcW w:w="557" w:type="pct"/>
            <w:vAlign w:val="center"/>
          </w:tcPr>
          <w:p w:rsidR="00FB1BFC" w:rsidRPr="00FB1BFC" w:rsidRDefault="00854315" w:rsidP="00FF1115">
            <w:pPr>
              <w:spacing w:line="360" w:lineRule="auto"/>
              <w:ind w:firstLine="720"/>
              <w:jc w:val="both"/>
              <w:rPr>
                <w:szCs w:val="28"/>
              </w:rPr>
            </w:pPr>
            <w:r>
              <w:rPr>
                <w:szCs w:val="28"/>
              </w:rPr>
              <w:t>(2.6.54</w:t>
            </w:r>
            <w:r w:rsidR="00FB1BFC" w:rsidRPr="00FB1BFC">
              <w:rPr>
                <w:szCs w:val="28"/>
              </w:rPr>
              <w:t>)</w:t>
            </w:r>
          </w:p>
        </w:tc>
      </w:tr>
    </w:tbl>
    <w:p w:rsidR="00FB1BFC" w:rsidRPr="00FB1BFC" w:rsidRDefault="00FB1BFC" w:rsidP="00FF1115">
      <w:pPr>
        <w:spacing w:line="360" w:lineRule="auto"/>
        <w:ind w:firstLine="720"/>
        <w:jc w:val="both"/>
        <w:rPr>
          <w:szCs w:val="28"/>
        </w:rPr>
      </w:pPr>
      <w:r w:rsidRPr="00FB1BFC">
        <w:rPr>
          <w:szCs w:val="28"/>
        </w:rPr>
        <w:t>Окончательно постановка усредненной задачи для остаточного члена с учетом (</w:t>
      </w:r>
      <w:r w:rsidR="00854315">
        <w:rPr>
          <w:szCs w:val="28"/>
        </w:rPr>
        <w:t>2.6.54</w:t>
      </w:r>
      <w:r w:rsidRPr="00FB1BFC">
        <w:rPr>
          <w:szCs w:val="28"/>
        </w:rPr>
        <w:t>) представится как</w:t>
      </w:r>
    </w:p>
    <w:tbl>
      <w:tblPr>
        <w:tblW w:w="5000" w:type="pct"/>
        <w:tblLook w:val="0000" w:firstRow="0" w:lastRow="0" w:firstColumn="0" w:lastColumn="0" w:noHBand="0" w:noVBand="0"/>
      </w:tblPr>
      <w:tblGrid>
        <w:gridCol w:w="8467"/>
        <w:gridCol w:w="1103"/>
      </w:tblGrid>
      <w:tr w:rsidR="00FB1BFC" w:rsidRPr="00FB1BFC">
        <w:trPr>
          <w:trHeight w:val="518"/>
        </w:trPr>
        <w:tc>
          <w:tcPr>
            <w:tcW w:w="4443" w:type="pct"/>
            <w:vAlign w:val="center"/>
          </w:tcPr>
          <w:p w:rsidR="00FB1BFC" w:rsidRPr="00854315" w:rsidRDefault="001D47AA" w:rsidP="00FF1115">
            <w:pPr>
              <w:spacing w:line="360" w:lineRule="auto"/>
              <w:ind w:firstLine="720"/>
              <w:jc w:val="both"/>
              <w:rPr>
                <w:szCs w:val="28"/>
              </w:rPr>
            </w:pPr>
            <w:r>
              <w:rPr>
                <w:position w:val="-36"/>
                <w:szCs w:val="28"/>
                <w:lang w:val="en-US"/>
              </w:rPr>
              <w:pict>
                <v:shape id="_x0000_i1878" type="#_x0000_t75" style="width:176.25pt;height:42.75pt" fillcolor="window">
                  <v:imagedata r:id="rId722" o:title=""/>
                </v:shape>
              </w:pict>
            </w:r>
            <w:r w:rsidR="00FB1BFC" w:rsidRPr="00FB1BFC">
              <w:rPr>
                <w:szCs w:val="28"/>
              </w:rPr>
              <w:t>,</w:t>
            </w:r>
          </w:p>
        </w:tc>
        <w:tc>
          <w:tcPr>
            <w:tcW w:w="557" w:type="pct"/>
            <w:vAlign w:val="center"/>
          </w:tcPr>
          <w:p w:rsidR="00FB1BFC" w:rsidRPr="00FB1BFC" w:rsidRDefault="00FB1BFC" w:rsidP="00FF1115">
            <w:pPr>
              <w:spacing w:line="360" w:lineRule="auto"/>
              <w:ind w:firstLine="720"/>
              <w:jc w:val="both"/>
              <w:rPr>
                <w:szCs w:val="28"/>
              </w:rPr>
            </w:pPr>
            <w:r w:rsidRPr="00FB1BFC">
              <w:rPr>
                <w:szCs w:val="28"/>
              </w:rPr>
              <w:t>(</w:t>
            </w:r>
            <w:r w:rsidR="00854315">
              <w:rPr>
                <w:szCs w:val="28"/>
              </w:rPr>
              <w:t>2.6.55</w:t>
            </w:r>
            <w:r w:rsidRPr="00FB1BFC">
              <w:rPr>
                <w:szCs w:val="28"/>
              </w:rPr>
              <w:t>)</w:t>
            </w:r>
          </w:p>
        </w:tc>
      </w:tr>
      <w:tr w:rsidR="00FB1BFC" w:rsidRPr="00FB1BFC">
        <w:trPr>
          <w:trHeight w:val="518"/>
        </w:trPr>
        <w:tc>
          <w:tcPr>
            <w:tcW w:w="4443" w:type="pct"/>
            <w:vAlign w:val="center"/>
          </w:tcPr>
          <w:p w:rsidR="00FB1BFC" w:rsidRPr="00FB1BFC" w:rsidRDefault="001D47AA" w:rsidP="00FF1115">
            <w:pPr>
              <w:spacing w:line="360" w:lineRule="auto"/>
              <w:ind w:firstLine="720"/>
              <w:jc w:val="both"/>
              <w:rPr>
                <w:szCs w:val="28"/>
              </w:rPr>
            </w:pPr>
            <w:r>
              <w:rPr>
                <w:position w:val="-100"/>
                <w:szCs w:val="28"/>
                <w:lang w:val="en-US"/>
              </w:rPr>
              <w:pict>
                <v:shape id="_x0000_i1879" type="#_x0000_t75" style="width:357pt;height:107.25pt" fillcolor="window">
                  <v:imagedata r:id="rId723" o:title=""/>
                </v:shape>
              </w:pict>
            </w:r>
          </w:p>
        </w:tc>
        <w:tc>
          <w:tcPr>
            <w:tcW w:w="557" w:type="pct"/>
            <w:vAlign w:val="center"/>
          </w:tcPr>
          <w:p w:rsidR="00FB1BFC" w:rsidRPr="00FB1BFC" w:rsidRDefault="00854315" w:rsidP="00FF1115">
            <w:pPr>
              <w:spacing w:line="360" w:lineRule="auto"/>
              <w:ind w:firstLine="720"/>
              <w:jc w:val="both"/>
              <w:rPr>
                <w:szCs w:val="28"/>
              </w:rPr>
            </w:pPr>
            <w:r>
              <w:rPr>
                <w:szCs w:val="28"/>
              </w:rPr>
              <w:t>(2.6.56</w:t>
            </w:r>
            <w:r w:rsidR="00FB1BFC" w:rsidRPr="00FB1BFC">
              <w:rPr>
                <w:szCs w:val="28"/>
              </w:rPr>
              <w:t>)</w:t>
            </w:r>
          </w:p>
        </w:tc>
      </w:tr>
      <w:tr w:rsidR="00FB1BFC" w:rsidRPr="00FB1BFC">
        <w:trPr>
          <w:trHeight w:val="518"/>
        </w:trPr>
        <w:tc>
          <w:tcPr>
            <w:tcW w:w="4443" w:type="pct"/>
            <w:vAlign w:val="center"/>
          </w:tcPr>
          <w:p w:rsidR="00FB1BFC" w:rsidRPr="006D3406" w:rsidRDefault="001D47AA" w:rsidP="00FF1115">
            <w:pPr>
              <w:spacing w:line="360" w:lineRule="auto"/>
              <w:ind w:firstLine="720"/>
              <w:jc w:val="both"/>
              <w:rPr>
                <w:szCs w:val="28"/>
              </w:rPr>
            </w:pPr>
            <w:r>
              <w:rPr>
                <w:position w:val="-36"/>
                <w:szCs w:val="28"/>
                <w:lang w:val="en-US"/>
              </w:rPr>
              <w:pict>
                <v:shape id="_x0000_i1880" type="#_x0000_t75" style="width:198.75pt;height:42.75pt" fillcolor="window">
                  <v:imagedata r:id="rId724" o:title=""/>
                </v:shape>
              </w:pict>
            </w:r>
            <w:r w:rsidR="006D3406">
              <w:rPr>
                <w:szCs w:val="28"/>
              </w:rPr>
              <w:t>,</w:t>
            </w:r>
          </w:p>
        </w:tc>
        <w:tc>
          <w:tcPr>
            <w:tcW w:w="557" w:type="pct"/>
            <w:vAlign w:val="center"/>
          </w:tcPr>
          <w:p w:rsidR="00FB1BFC" w:rsidRPr="00FB1BFC" w:rsidRDefault="00854315" w:rsidP="00FF1115">
            <w:pPr>
              <w:spacing w:line="360" w:lineRule="auto"/>
              <w:ind w:firstLine="720"/>
              <w:jc w:val="both"/>
              <w:rPr>
                <w:szCs w:val="28"/>
              </w:rPr>
            </w:pPr>
            <w:r>
              <w:rPr>
                <w:szCs w:val="28"/>
              </w:rPr>
              <w:t>(2.6.57</w:t>
            </w:r>
            <w:r w:rsidR="00FB1BFC" w:rsidRPr="00FB1BFC">
              <w:rPr>
                <w:szCs w:val="28"/>
              </w:rPr>
              <w:t>)</w:t>
            </w:r>
          </w:p>
        </w:tc>
      </w:tr>
    </w:tbl>
    <w:p w:rsidR="00FB1BFC" w:rsidRDefault="00FB1BFC" w:rsidP="00FF1115">
      <w:pPr>
        <w:spacing w:line="360" w:lineRule="auto"/>
        <w:ind w:firstLine="720"/>
        <w:jc w:val="both"/>
        <w:rPr>
          <w:szCs w:val="28"/>
        </w:rPr>
      </w:pPr>
      <w:r w:rsidRPr="00FB1BFC">
        <w:rPr>
          <w:szCs w:val="28"/>
        </w:rPr>
        <w:t xml:space="preserve">с граничными условиями </w:t>
      </w:r>
      <w:r w:rsidR="006D3406">
        <w:rPr>
          <w:szCs w:val="28"/>
        </w:rPr>
        <w:t>и условиями сопряжения</w:t>
      </w:r>
    </w:p>
    <w:tbl>
      <w:tblPr>
        <w:tblW w:w="5000" w:type="pct"/>
        <w:tblLook w:val="0000" w:firstRow="0" w:lastRow="0" w:firstColumn="0" w:lastColumn="0" w:noHBand="0" w:noVBand="0"/>
      </w:tblPr>
      <w:tblGrid>
        <w:gridCol w:w="8467"/>
        <w:gridCol w:w="1103"/>
      </w:tblGrid>
      <w:tr w:rsidR="00854315" w:rsidRPr="00FB1BFC">
        <w:trPr>
          <w:trHeight w:val="518"/>
        </w:trPr>
        <w:tc>
          <w:tcPr>
            <w:tcW w:w="4440" w:type="pct"/>
            <w:vAlign w:val="center"/>
          </w:tcPr>
          <w:p w:rsidR="00854315" w:rsidRPr="00FB1BFC" w:rsidRDefault="001D47AA" w:rsidP="00FF1115">
            <w:pPr>
              <w:spacing w:line="360" w:lineRule="auto"/>
              <w:ind w:firstLine="720"/>
              <w:jc w:val="both"/>
              <w:rPr>
                <w:szCs w:val="28"/>
              </w:rPr>
            </w:pPr>
            <w:r>
              <w:rPr>
                <w:position w:val="-24"/>
                <w:szCs w:val="28"/>
                <w:lang w:val="en-US"/>
              </w:rPr>
              <w:pict>
                <v:shape id="_x0000_i1881" type="#_x0000_t75" style="width:208.5pt;height:30.75pt" fillcolor="window">
                  <v:imagedata r:id="rId725" o:title=""/>
                </v:shape>
              </w:pict>
            </w:r>
            <w:r w:rsidR="00854315" w:rsidRPr="00FB1BFC">
              <w:rPr>
                <w:szCs w:val="28"/>
              </w:rPr>
              <w:t>,</w:t>
            </w:r>
          </w:p>
        </w:tc>
        <w:tc>
          <w:tcPr>
            <w:tcW w:w="560" w:type="pct"/>
            <w:vAlign w:val="center"/>
          </w:tcPr>
          <w:p w:rsidR="00854315" w:rsidRPr="00FB1BFC" w:rsidRDefault="00854315" w:rsidP="00FF1115">
            <w:pPr>
              <w:spacing w:line="360" w:lineRule="auto"/>
              <w:ind w:firstLine="720"/>
              <w:jc w:val="both"/>
              <w:rPr>
                <w:szCs w:val="28"/>
              </w:rPr>
            </w:pPr>
            <w:r>
              <w:rPr>
                <w:szCs w:val="28"/>
              </w:rPr>
              <w:t>(2.6.58</w:t>
            </w:r>
            <w:r w:rsidRPr="00FB1BFC">
              <w:rPr>
                <w:szCs w:val="28"/>
              </w:rPr>
              <w:t>)</w:t>
            </w:r>
          </w:p>
        </w:tc>
      </w:tr>
      <w:tr w:rsidR="00854315" w:rsidRPr="00FB1BFC">
        <w:trPr>
          <w:trHeight w:val="518"/>
        </w:trPr>
        <w:tc>
          <w:tcPr>
            <w:tcW w:w="4440" w:type="pct"/>
            <w:vAlign w:val="center"/>
          </w:tcPr>
          <w:p w:rsidR="00854315" w:rsidRPr="00854315" w:rsidRDefault="001D47AA" w:rsidP="00FF1115">
            <w:pPr>
              <w:spacing w:line="360" w:lineRule="auto"/>
              <w:ind w:firstLine="720"/>
              <w:jc w:val="both"/>
              <w:rPr>
                <w:szCs w:val="28"/>
                <w:lang w:val="en-US"/>
              </w:rPr>
            </w:pPr>
            <w:r>
              <w:rPr>
                <w:position w:val="-26"/>
                <w:szCs w:val="28"/>
                <w:lang w:val="en-US"/>
              </w:rPr>
              <w:pict>
                <v:shape id="_x0000_i1882" type="#_x0000_t75" style="width:72.75pt;height:32.25pt" fillcolor="window">
                  <v:imagedata r:id="rId726" o:title=""/>
                </v:shape>
              </w:pict>
            </w:r>
            <w:r w:rsidR="00854315" w:rsidRPr="00FB1BFC">
              <w:rPr>
                <w:szCs w:val="28"/>
              </w:rPr>
              <w:t>,</w:t>
            </w:r>
            <w:r w:rsidR="004859A2">
              <w:rPr>
                <w:szCs w:val="28"/>
              </w:rPr>
              <w:t xml:space="preserve"> </w:t>
            </w:r>
            <w:r w:rsidR="00854315" w:rsidRPr="00FB1BFC">
              <w:rPr>
                <w:szCs w:val="28"/>
              </w:rPr>
              <w:t xml:space="preserve"> </w:t>
            </w:r>
            <w:r>
              <w:rPr>
                <w:position w:val="-24"/>
                <w:szCs w:val="28"/>
                <w:lang w:val="en-US"/>
              </w:rPr>
              <w:pict>
                <v:shape id="_x0000_i1883" type="#_x0000_t75" style="width:62.25pt;height:29.25pt" fillcolor="window">
                  <v:imagedata r:id="rId727" o:title=""/>
                </v:shape>
              </w:pict>
            </w:r>
            <w:r w:rsidR="00854315" w:rsidRPr="00FB1BFC">
              <w:rPr>
                <w:szCs w:val="28"/>
              </w:rPr>
              <w:t>,</w:t>
            </w:r>
            <w:r w:rsidR="004859A2">
              <w:rPr>
                <w:szCs w:val="28"/>
              </w:rPr>
              <w:t xml:space="preserve"> </w:t>
            </w:r>
            <w:r w:rsidR="00DB1CFF">
              <w:rPr>
                <w:szCs w:val="28"/>
              </w:rPr>
              <w:t xml:space="preserve"> </w:t>
            </w:r>
            <w:r>
              <w:rPr>
                <w:position w:val="-24"/>
                <w:szCs w:val="28"/>
                <w:lang w:val="en-US"/>
              </w:rPr>
              <w:pict>
                <v:shape id="_x0000_i1884" type="#_x0000_t75" style="width:63pt;height:29.25pt" fillcolor="window">
                  <v:imagedata r:id="rId728" o:title=""/>
                </v:shape>
              </w:pict>
            </w:r>
            <w:r w:rsidR="00854315" w:rsidRPr="00FB1BFC">
              <w:rPr>
                <w:szCs w:val="28"/>
              </w:rPr>
              <w:t>,</w:t>
            </w:r>
          </w:p>
        </w:tc>
        <w:tc>
          <w:tcPr>
            <w:tcW w:w="560" w:type="pct"/>
            <w:vAlign w:val="center"/>
          </w:tcPr>
          <w:p w:rsidR="00854315" w:rsidRPr="00FB1BFC" w:rsidRDefault="00854315" w:rsidP="00FF1115">
            <w:pPr>
              <w:spacing w:line="360" w:lineRule="auto"/>
              <w:ind w:firstLine="720"/>
              <w:jc w:val="both"/>
              <w:rPr>
                <w:szCs w:val="28"/>
              </w:rPr>
            </w:pPr>
            <w:r>
              <w:rPr>
                <w:szCs w:val="28"/>
              </w:rPr>
              <w:t>(2.6.59</w:t>
            </w:r>
            <w:r w:rsidRPr="00FB1BFC">
              <w:rPr>
                <w:szCs w:val="28"/>
              </w:rPr>
              <w:t>)</w:t>
            </w:r>
          </w:p>
        </w:tc>
      </w:tr>
      <w:tr w:rsidR="00854315" w:rsidRPr="00FB1BFC">
        <w:trPr>
          <w:trHeight w:val="518"/>
        </w:trPr>
        <w:tc>
          <w:tcPr>
            <w:tcW w:w="4440" w:type="pct"/>
            <w:vAlign w:val="center"/>
          </w:tcPr>
          <w:p w:rsidR="00854315" w:rsidRPr="00854315" w:rsidRDefault="001D47AA" w:rsidP="00FF1115">
            <w:pPr>
              <w:spacing w:line="360" w:lineRule="auto"/>
              <w:ind w:firstLine="720"/>
              <w:jc w:val="both"/>
              <w:rPr>
                <w:szCs w:val="28"/>
              </w:rPr>
            </w:pPr>
            <w:r>
              <w:rPr>
                <w:position w:val="-26"/>
                <w:szCs w:val="28"/>
                <w:lang w:val="en-US"/>
              </w:rPr>
              <w:pict>
                <v:shape id="_x0000_i1885" type="#_x0000_t75" style="width:132.75pt;height:32.25pt" fillcolor="window">
                  <v:imagedata r:id="rId729" o:title=""/>
                </v:shape>
              </w:pict>
            </w:r>
            <w:r w:rsidR="00854315">
              <w:rPr>
                <w:szCs w:val="28"/>
              </w:rPr>
              <w:t>,</w:t>
            </w:r>
          </w:p>
        </w:tc>
        <w:tc>
          <w:tcPr>
            <w:tcW w:w="560" w:type="pct"/>
            <w:vAlign w:val="center"/>
          </w:tcPr>
          <w:p w:rsidR="00854315" w:rsidRPr="00FB1BFC" w:rsidRDefault="00854315" w:rsidP="00FF1115">
            <w:pPr>
              <w:spacing w:line="360" w:lineRule="auto"/>
              <w:ind w:firstLine="720"/>
              <w:jc w:val="both"/>
              <w:rPr>
                <w:szCs w:val="28"/>
              </w:rPr>
            </w:pPr>
            <w:r>
              <w:rPr>
                <w:szCs w:val="28"/>
              </w:rPr>
              <w:t>(2.6.60</w:t>
            </w:r>
            <w:r w:rsidRPr="00FB1BFC">
              <w:rPr>
                <w:szCs w:val="28"/>
              </w:rPr>
              <w:t>)</w:t>
            </w:r>
          </w:p>
        </w:tc>
      </w:tr>
      <w:tr w:rsidR="00854315" w:rsidRPr="00FB1BFC">
        <w:trPr>
          <w:trHeight w:val="518"/>
        </w:trPr>
        <w:tc>
          <w:tcPr>
            <w:tcW w:w="4440" w:type="pct"/>
            <w:vAlign w:val="center"/>
          </w:tcPr>
          <w:p w:rsidR="00854315" w:rsidRPr="00854315" w:rsidRDefault="001D47AA" w:rsidP="00FF1115">
            <w:pPr>
              <w:spacing w:line="360" w:lineRule="auto"/>
              <w:ind w:firstLine="720"/>
              <w:jc w:val="both"/>
              <w:rPr>
                <w:szCs w:val="28"/>
                <w:lang w:val="en-US"/>
              </w:rPr>
            </w:pPr>
            <w:r>
              <w:rPr>
                <w:position w:val="-24"/>
                <w:szCs w:val="28"/>
                <w:lang w:val="en-US"/>
              </w:rPr>
              <w:pict>
                <v:shape id="_x0000_i1886" type="#_x0000_t75" style="width:86.25pt;height:30pt" fillcolor="window">
                  <v:imagedata r:id="rId730" o:title=""/>
                </v:shape>
              </w:pict>
            </w:r>
            <w:r w:rsidR="00854315" w:rsidRPr="00FB1BFC">
              <w:rPr>
                <w:szCs w:val="28"/>
              </w:rPr>
              <w:t>,</w:t>
            </w:r>
            <w:r w:rsidR="004859A2">
              <w:rPr>
                <w:szCs w:val="28"/>
              </w:rPr>
              <w:t xml:space="preserve"> </w:t>
            </w:r>
            <w:r>
              <w:rPr>
                <w:position w:val="-24"/>
                <w:szCs w:val="28"/>
                <w:lang w:val="en-US"/>
              </w:rPr>
              <w:pict>
                <v:shape id="_x0000_i1887" type="#_x0000_t75" style="width:87.75pt;height:29.25pt" fillcolor="window">
                  <v:imagedata r:id="rId731" o:title=""/>
                </v:shape>
              </w:pict>
            </w:r>
            <w:r w:rsidR="00854315" w:rsidRPr="00FB1BFC">
              <w:rPr>
                <w:szCs w:val="28"/>
              </w:rPr>
              <w:t>,</w:t>
            </w:r>
            <w:r w:rsidR="004859A2">
              <w:rPr>
                <w:szCs w:val="28"/>
              </w:rPr>
              <w:t xml:space="preserve"> </w:t>
            </w:r>
            <w:r>
              <w:rPr>
                <w:position w:val="-30"/>
                <w:szCs w:val="28"/>
                <w:lang w:val="en-US"/>
              </w:rPr>
              <w:pict>
                <v:shape id="_x0000_i1888" type="#_x0000_t75" style="width:87pt;height:31.5pt" fillcolor="window">
                  <v:imagedata r:id="rId732" o:title=""/>
                </v:shape>
              </w:pict>
            </w:r>
            <w:r w:rsidR="00854315" w:rsidRPr="00FB1BFC">
              <w:rPr>
                <w:szCs w:val="28"/>
              </w:rPr>
              <w:t>.</w:t>
            </w:r>
          </w:p>
        </w:tc>
        <w:tc>
          <w:tcPr>
            <w:tcW w:w="560" w:type="pct"/>
            <w:vAlign w:val="center"/>
          </w:tcPr>
          <w:p w:rsidR="00854315" w:rsidRPr="00FB1BFC" w:rsidRDefault="00854315" w:rsidP="00FF1115">
            <w:pPr>
              <w:spacing w:line="360" w:lineRule="auto"/>
              <w:ind w:firstLine="720"/>
              <w:jc w:val="both"/>
              <w:rPr>
                <w:szCs w:val="28"/>
              </w:rPr>
            </w:pPr>
            <w:r>
              <w:rPr>
                <w:szCs w:val="28"/>
              </w:rPr>
              <w:t>(2.6.61</w:t>
            </w:r>
            <w:r w:rsidRPr="00FB1BFC">
              <w:rPr>
                <w:szCs w:val="28"/>
              </w:rPr>
              <w:t>)</w:t>
            </w:r>
          </w:p>
        </w:tc>
      </w:tr>
    </w:tbl>
    <w:p w:rsidR="00FB1BFC" w:rsidRPr="00FA2380" w:rsidRDefault="00FB1BFC" w:rsidP="00FF1115">
      <w:pPr>
        <w:pStyle w:val="21"/>
        <w:ind w:firstLine="720"/>
        <w:rPr>
          <w:sz w:val="6"/>
          <w:szCs w:val="6"/>
        </w:rPr>
      </w:pPr>
    </w:p>
    <w:p w:rsidR="00FB1BFC" w:rsidRDefault="00D85DFA" w:rsidP="00FF1115">
      <w:pPr>
        <w:spacing w:line="360" w:lineRule="auto"/>
        <w:ind w:firstLine="720"/>
        <w:jc w:val="both"/>
        <w:rPr>
          <w:szCs w:val="28"/>
        </w:rPr>
      </w:pPr>
      <w:r>
        <w:rPr>
          <w:szCs w:val="28"/>
        </w:rPr>
        <w:t>У</w:t>
      </w:r>
      <w:r w:rsidR="00FB1BFC" w:rsidRPr="00FB1BFC">
        <w:rPr>
          <w:szCs w:val="28"/>
        </w:rPr>
        <w:t>средненная задача для остаточного члена (</w:t>
      </w:r>
      <w:r w:rsidR="00854315">
        <w:rPr>
          <w:szCs w:val="28"/>
        </w:rPr>
        <w:t>2.6.55</w:t>
      </w:r>
      <w:r w:rsidR="00FB1BFC" w:rsidRPr="00FB1BFC">
        <w:rPr>
          <w:szCs w:val="28"/>
        </w:rPr>
        <w:t>) – (</w:t>
      </w:r>
      <w:r w:rsidR="00854315">
        <w:rPr>
          <w:szCs w:val="28"/>
        </w:rPr>
        <w:t>2.</w:t>
      </w:r>
      <w:r w:rsidR="00FB1BFC" w:rsidRPr="00FB1BFC">
        <w:rPr>
          <w:szCs w:val="28"/>
        </w:rPr>
        <w:t>6</w:t>
      </w:r>
      <w:r w:rsidR="00854315">
        <w:rPr>
          <w:szCs w:val="28"/>
        </w:rPr>
        <w:t>.61</w:t>
      </w:r>
      <w:r w:rsidR="00FB1BFC" w:rsidRPr="00FB1BFC">
        <w:rPr>
          <w:szCs w:val="28"/>
        </w:rPr>
        <w:t>) имеет тривиальное решение тогда и только тогда, когда</w:t>
      </w:r>
    </w:p>
    <w:tbl>
      <w:tblPr>
        <w:tblW w:w="5000" w:type="pct"/>
        <w:tblLook w:val="0000" w:firstRow="0" w:lastRow="0" w:firstColumn="0" w:lastColumn="0" w:noHBand="0" w:noVBand="0"/>
      </w:tblPr>
      <w:tblGrid>
        <w:gridCol w:w="8467"/>
        <w:gridCol w:w="1103"/>
      </w:tblGrid>
      <w:tr w:rsidR="00854315" w:rsidRPr="00FB1BFC">
        <w:trPr>
          <w:trHeight w:val="518"/>
        </w:trPr>
        <w:tc>
          <w:tcPr>
            <w:tcW w:w="4440" w:type="pct"/>
            <w:vAlign w:val="center"/>
          </w:tcPr>
          <w:p w:rsidR="00854315" w:rsidRPr="00854315" w:rsidRDefault="001D47AA" w:rsidP="00FF1115">
            <w:pPr>
              <w:spacing w:line="360" w:lineRule="auto"/>
              <w:ind w:firstLine="720"/>
              <w:jc w:val="both"/>
              <w:rPr>
                <w:szCs w:val="28"/>
                <w:lang w:val="en-US"/>
              </w:rPr>
            </w:pPr>
            <w:r>
              <w:rPr>
                <w:color w:val="FF0000"/>
                <w:position w:val="-26"/>
                <w:szCs w:val="28"/>
              </w:rPr>
              <w:pict>
                <v:shape id="_x0000_i1889" type="#_x0000_t75" style="width:1in;height:30.75pt">
                  <v:imagedata r:id="rId733" o:title=""/>
                </v:shape>
              </w:pict>
            </w:r>
            <w:r w:rsidR="00854315" w:rsidRPr="00FB1BFC">
              <w:rPr>
                <w:szCs w:val="28"/>
              </w:rPr>
              <w:t>,</w:t>
            </w:r>
          </w:p>
        </w:tc>
        <w:tc>
          <w:tcPr>
            <w:tcW w:w="560" w:type="pct"/>
            <w:vAlign w:val="center"/>
          </w:tcPr>
          <w:p w:rsidR="00854315" w:rsidRPr="00FB1BFC" w:rsidRDefault="00854315" w:rsidP="00FF1115">
            <w:pPr>
              <w:spacing w:line="360" w:lineRule="auto"/>
              <w:ind w:firstLine="720"/>
              <w:jc w:val="both"/>
              <w:rPr>
                <w:szCs w:val="28"/>
              </w:rPr>
            </w:pPr>
            <w:r>
              <w:rPr>
                <w:szCs w:val="28"/>
              </w:rPr>
              <w:t>(2.6.62</w:t>
            </w:r>
            <w:r w:rsidRPr="00FB1BFC">
              <w:rPr>
                <w:szCs w:val="28"/>
              </w:rPr>
              <w:t>)</w:t>
            </w:r>
          </w:p>
        </w:tc>
      </w:tr>
    </w:tbl>
    <w:p w:rsidR="00FB1BFC" w:rsidRPr="00FB1BFC" w:rsidRDefault="00FB1BFC" w:rsidP="00FF1115">
      <w:pPr>
        <w:spacing w:line="360" w:lineRule="auto"/>
        <w:ind w:firstLine="720"/>
        <w:jc w:val="both"/>
        <w:rPr>
          <w:szCs w:val="28"/>
        </w:rPr>
      </w:pPr>
      <w:r w:rsidRPr="00FB1BFC">
        <w:rPr>
          <w:szCs w:val="28"/>
        </w:rPr>
        <w:t>и</w:t>
      </w:r>
    </w:p>
    <w:tbl>
      <w:tblPr>
        <w:tblW w:w="5000" w:type="pct"/>
        <w:tblLook w:val="0000" w:firstRow="0" w:lastRow="0" w:firstColumn="0" w:lastColumn="0" w:noHBand="0" w:noVBand="0"/>
      </w:tblPr>
      <w:tblGrid>
        <w:gridCol w:w="8467"/>
        <w:gridCol w:w="1103"/>
      </w:tblGrid>
      <w:tr w:rsidR="00FB1BFC" w:rsidRPr="00FB1BFC">
        <w:tc>
          <w:tcPr>
            <w:tcW w:w="4443" w:type="pct"/>
            <w:vAlign w:val="center"/>
          </w:tcPr>
          <w:p w:rsidR="00FB1BFC" w:rsidRPr="00FB1BFC" w:rsidRDefault="001D47AA" w:rsidP="00FF1115">
            <w:pPr>
              <w:spacing w:line="360" w:lineRule="auto"/>
              <w:ind w:firstLine="720"/>
              <w:jc w:val="both"/>
              <w:rPr>
                <w:szCs w:val="28"/>
              </w:rPr>
            </w:pPr>
            <w:r>
              <w:rPr>
                <w:position w:val="-42"/>
                <w:szCs w:val="28"/>
              </w:rPr>
              <w:pict>
                <v:shape id="_x0000_i1890" type="#_x0000_t75" style="width:239.25pt;height:48.75pt">
                  <v:imagedata r:id="rId734" o:title=""/>
                </v:shape>
              </w:pict>
            </w:r>
            <w:r w:rsidR="00FB1BFC" w:rsidRPr="00FB1BFC">
              <w:rPr>
                <w:szCs w:val="28"/>
              </w:rPr>
              <w:t>,</w:t>
            </w:r>
          </w:p>
        </w:tc>
        <w:tc>
          <w:tcPr>
            <w:tcW w:w="557" w:type="pct"/>
            <w:vAlign w:val="center"/>
          </w:tcPr>
          <w:p w:rsidR="00FB1BFC" w:rsidRPr="00FB1BFC" w:rsidRDefault="00FB1BFC" w:rsidP="00FF1115">
            <w:pPr>
              <w:spacing w:line="360" w:lineRule="auto"/>
              <w:ind w:firstLine="720"/>
              <w:jc w:val="both"/>
              <w:rPr>
                <w:szCs w:val="28"/>
              </w:rPr>
            </w:pPr>
            <w:r w:rsidRPr="00FB1BFC">
              <w:rPr>
                <w:szCs w:val="28"/>
              </w:rPr>
              <w:t>(</w:t>
            </w:r>
            <w:r w:rsidR="00854315">
              <w:rPr>
                <w:szCs w:val="28"/>
              </w:rPr>
              <w:t>2.6.63</w:t>
            </w:r>
            <w:r w:rsidRPr="00FB1BFC">
              <w:rPr>
                <w:szCs w:val="28"/>
              </w:rPr>
              <w:t>)</w:t>
            </w:r>
          </w:p>
        </w:tc>
      </w:tr>
    </w:tbl>
    <w:p w:rsidR="00FB1BFC" w:rsidRPr="00FB1BFC" w:rsidRDefault="00FB1BFC" w:rsidP="00FF1115">
      <w:pPr>
        <w:spacing w:line="360" w:lineRule="auto"/>
        <w:ind w:firstLine="720"/>
        <w:jc w:val="both"/>
        <w:rPr>
          <w:szCs w:val="28"/>
        </w:rPr>
      </w:pPr>
      <w:r w:rsidRPr="00FB1BFC">
        <w:rPr>
          <w:szCs w:val="28"/>
        </w:rPr>
        <w:t xml:space="preserve">то есть, когда в усредненной задаче для остаточного члена отсутствует источник и средние значения нулевого коэффициента разложения на поверхности задания граничных условий обращается в нуль. </w:t>
      </w:r>
    </w:p>
    <w:p w:rsidR="004C6DCD" w:rsidRDefault="00FB1BFC" w:rsidP="00FF1115">
      <w:pPr>
        <w:spacing w:line="360" w:lineRule="auto"/>
        <w:ind w:firstLine="720"/>
        <w:jc w:val="both"/>
        <w:rPr>
          <w:szCs w:val="28"/>
        </w:rPr>
      </w:pPr>
      <w:r w:rsidRPr="00FB1BFC">
        <w:rPr>
          <w:szCs w:val="28"/>
        </w:rPr>
        <w:t xml:space="preserve">В справедливости </w:t>
      </w:r>
      <w:r w:rsidR="00854315">
        <w:rPr>
          <w:szCs w:val="28"/>
        </w:rPr>
        <w:t xml:space="preserve">последнего </w:t>
      </w:r>
      <w:r w:rsidRPr="00FB1BFC">
        <w:rPr>
          <w:szCs w:val="28"/>
        </w:rPr>
        <w:t>уравнения легко убедиться, усреднив (</w:t>
      </w:r>
      <w:r w:rsidR="00CF4374">
        <w:rPr>
          <w:szCs w:val="28"/>
        </w:rPr>
        <w:t>2.6.35</w:t>
      </w:r>
      <w:r w:rsidRPr="00FB1BFC">
        <w:rPr>
          <w:szCs w:val="28"/>
        </w:rPr>
        <w:t xml:space="preserve">) с учетом </w:t>
      </w:r>
      <w:r w:rsidR="00CF4374">
        <w:rPr>
          <w:szCs w:val="28"/>
        </w:rPr>
        <w:t>условий сопряжения</w:t>
      </w:r>
      <w:r w:rsidRPr="00FB1BFC">
        <w:rPr>
          <w:szCs w:val="28"/>
        </w:rPr>
        <w:t xml:space="preserve"> (</w:t>
      </w:r>
      <w:r w:rsidR="00CF4374">
        <w:rPr>
          <w:szCs w:val="28"/>
        </w:rPr>
        <w:t>2.6.34</w:t>
      </w:r>
      <w:r w:rsidRPr="00FB1BFC">
        <w:rPr>
          <w:szCs w:val="28"/>
        </w:rPr>
        <w:t xml:space="preserve">). </w:t>
      </w:r>
      <w:r w:rsidR="00CF4374">
        <w:rPr>
          <w:szCs w:val="28"/>
        </w:rPr>
        <w:t>С</w:t>
      </w:r>
      <w:r w:rsidR="00CF4374" w:rsidRPr="00FB1BFC">
        <w:rPr>
          <w:szCs w:val="28"/>
        </w:rPr>
        <w:t>ледовательно</w:t>
      </w:r>
      <w:r w:rsidRPr="00FB1BFC">
        <w:rPr>
          <w:szCs w:val="28"/>
        </w:rPr>
        <w:t xml:space="preserve">, </w:t>
      </w:r>
      <w:r w:rsidR="00CF4374">
        <w:rPr>
          <w:szCs w:val="28"/>
        </w:rPr>
        <w:t xml:space="preserve">если </w:t>
      </w:r>
      <w:r w:rsidR="004C6DCD">
        <w:rPr>
          <w:szCs w:val="28"/>
        </w:rPr>
        <w:t xml:space="preserve">заменить </w:t>
      </w:r>
      <w:r w:rsidR="00CF4374">
        <w:rPr>
          <w:szCs w:val="28"/>
        </w:rPr>
        <w:t xml:space="preserve">граничное условие </w:t>
      </w:r>
      <w:r w:rsidR="004C6DCD">
        <w:rPr>
          <w:szCs w:val="28"/>
        </w:rPr>
        <w:t xml:space="preserve">для </w:t>
      </w:r>
      <w:r w:rsidR="001D47AA">
        <w:rPr>
          <w:position w:val="-10"/>
          <w:szCs w:val="28"/>
        </w:rPr>
        <w:pict>
          <v:shape id="_x0000_i1891" type="#_x0000_t75" style="width:21pt;height:21pt">
            <v:imagedata r:id="rId735" o:title=""/>
          </v:shape>
        </w:pict>
      </w:r>
      <w:r w:rsidR="004C6DCD">
        <w:rPr>
          <w:szCs w:val="28"/>
        </w:rPr>
        <w:t xml:space="preserve"> на среднеинтегральное</w:t>
      </w:r>
    </w:p>
    <w:tbl>
      <w:tblPr>
        <w:tblW w:w="5000" w:type="pct"/>
        <w:tblLook w:val="0000" w:firstRow="0" w:lastRow="0" w:firstColumn="0" w:lastColumn="0" w:noHBand="0" w:noVBand="0"/>
      </w:tblPr>
      <w:tblGrid>
        <w:gridCol w:w="8467"/>
        <w:gridCol w:w="1103"/>
      </w:tblGrid>
      <w:tr w:rsidR="004C6DCD" w:rsidRPr="00FB1BFC">
        <w:trPr>
          <w:trHeight w:val="518"/>
        </w:trPr>
        <w:tc>
          <w:tcPr>
            <w:tcW w:w="4440" w:type="pct"/>
            <w:vAlign w:val="center"/>
          </w:tcPr>
          <w:p w:rsidR="004C6DCD" w:rsidRPr="00854315" w:rsidRDefault="001D47AA" w:rsidP="00FF1115">
            <w:pPr>
              <w:spacing w:line="360" w:lineRule="auto"/>
              <w:ind w:firstLine="720"/>
              <w:jc w:val="both"/>
              <w:rPr>
                <w:szCs w:val="28"/>
                <w:lang w:val="en-US"/>
              </w:rPr>
            </w:pPr>
            <w:r>
              <w:rPr>
                <w:color w:val="FF0000"/>
                <w:position w:val="-26"/>
                <w:szCs w:val="28"/>
              </w:rPr>
              <w:pict>
                <v:shape id="_x0000_i1892" type="#_x0000_t75" style="width:74.25pt;height:30.75pt">
                  <v:imagedata r:id="rId736" o:title=""/>
                </v:shape>
              </w:pict>
            </w:r>
            <w:r w:rsidR="004C6DCD" w:rsidRPr="00FB1BFC">
              <w:rPr>
                <w:szCs w:val="28"/>
              </w:rPr>
              <w:t>,</w:t>
            </w:r>
          </w:p>
        </w:tc>
        <w:tc>
          <w:tcPr>
            <w:tcW w:w="560" w:type="pct"/>
            <w:vAlign w:val="center"/>
          </w:tcPr>
          <w:p w:rsidR="004C6DCD" w:rsidRPr="00FB1BFC" w:rsidRDefault="004C6DCD" w:rsidP="00FF1115">
            <w:pPr>
              <w:spacing w:line="360" w:lineRule="auto"/>
              <w:ind w:firstLine="720"/>
              <w:jc w:val="both"/>
              <w:rPr>
                <w:szCs w:val="28"/>
              </w:rPr>
            </w:pPr>
            <w:r>
              <w:rPr>
                <w:szCs w:val="28"/>
              </w:rPr>
              <w:t>(2.6.64</w:t>
            </w:r>
            <w:r w:rsidRPr="00FB1BFC">
              <w:rPr>
                <w:szCs w:val="28"/>
              </w:rPr>
              <w:t>)</w:t>
            </w:r>
          </w:p>
        </w:tc>
      </w:tr>
    </w:tbl>
    <w:p w:rsidR="00FB1BFC" w:rsidRPr="00FB1BFC" w:rsidRDefault="004C6DCD" w:rsidP="00FF1115">
      <w:pPr>
        <w:spacing w:line="360" w:lineRule="auto"/>
        <w:ind w:firstLine="720"/>
        <w:jc w:val="both"/>
        <w:rPr>
          <w:szCs w:val="28"/>
        </w:rPr>
      </w:pPr>
      <w:r>
        <w:rPr>
          <w:szCs w:val="28"/>
        </w:rPr>
        <w:t xml:space="preserve">то </w:t>
      </w:r>
      <w:r w:rsidR="00FB1BFC" w:rsidRPr="00FB1BFC">
        <w:rPr>
          <w:szCs w:val="28"/>
        </w:rPr>
        <w:t xml:space="preserve">рассматриваемый метод решения обеспечивает возможность обращения в нуль </w:t>
      </w:r>
      <w:r w:rsidR="00D53242">
        <w:rPr>
          <w:szCs w:val="28"/>
        </w:rPr>
        <w:t xml:space="preserve">решения усреднённой задачи для </w:t>
      </w:r>
      <w:r w:rsidR="00FB1BFC" w:rsidRPr="00FB1BFC">
        <w:rPr>
          <w:szCs w:val="28"/>
        </w:rPr>
        <w:t>остаточного члена асимптотического разложения.</w:t>
      </w:r>
      <w:r w:rsidR="00D53242">
        <w:rPr>
          <w:szCs w:val="28"/>
        </w:rPr>
        <w:t xml:space="preserve"> </w:t>
      </w:r>
      <w:r w:rsidR="00FB1BFC" w:rsidRPr="00FB1BFC">
        <w:rPr>
          <w:szCs w:val="28"/>
        </w:rPr>
        <w:t>Это, естественно, повышает ценность решения для практических приложений. В силу этого целесообразно в асимптотических решениях выделить соответствующий класс решений. Асимптотическое приближение параметризованной задачи, полученной из (</w:t>
      </w:r>
      <w:r w:rsidR="00A709FF">
        <w:rPr>
          <w:szCs w:val="28"/>
        </w:rPr>
        <w:t>2.6.4</w:t>
      </w:r>
      <w:r w:rsidR="00FB1BFC" w:rsidRPr="00FB1BFC">
        <w:rPr>
          <w:szCs w:val="28"/>
        </w:rPr>
        <w:t>) – (</w:t>
      </w:r>
      <w:r w:rsidR="00A709FF">
        <w:rPr>
          <w:szCs w:val="28"/>
        </w:rPr>
        <w:t>2.6.</w:t>
      </w:r>
      <w:r w:rsidR="00FB1BFC" w:rsidRPr="00FB1BFC">
        <w:rPr>
          <w:szCs w:val="28"/>
        </w:rPr>
        <w:t>1</w:t>
      </w:r>
      <w:r w:rsidR="00A709FF">
        <w:rPr>
          <w:szCs w:val="28"/>
        </w:rPr>
        <w:t>0</w:t>
      </w:r>
      <w:r w:rsidR="00FB1BFC" w:rsidRPr="00FB1BFC">
        <w:rPr>
          <w:szCs w:val="28"/>
        </w:rPr>
        <w:t xml:space="preserve">), построенное при условии, что решение усредненной задачи для остаточного члена является тривиальным, назовем </w:t>
      </w:r>
      <w:r w:rsidR="00FB1BFC" w:rsidRPr="00FB1BFC">
        <w:rPr>
          <w:i/>
          <w:szCs w:val="28"/>
        </w:rPr>
        <w:t xml:space="preserve">точным в </w:t>
      </w:r>
      <w:r w:rsidR="00FB1BFC" w:rsidRPr="00D53242">
        <w:rPr>
          <w:i/>
          <w:szCs w:val="28"/>
        </w:rPr>
        <w:t>среднем</w:t>
      </w:r>
      <w:r w:rsidR="00FB1BFC" w:rsidRPr="00FB1BFC">
        <w:rPr>
          <w:i/>
          <w:szCs w:val="28"/>
        </w:rPr>
        <w:t xml:space="preserve"> асимптотическим решением.</w:t>
      </w:r>
    </w:p>
    <w:p w:rsidR="00FB1BFC" w:rsidRDefault="00FB1BFC" w:rsidP="00FF1115">
      <w:pPr>
        <w:spacing w:line="360" w:lineRule="auto"/>
        <w:ind w:firstLine="720"/>
        <w:jc w:val="both"/>
        <w:rPr>
          <w:szCs w:val="28"/>
        </w:rPr>
      </w:pPr>
      <w:r w:rsidRPr="00FB1BFC">
        <w:rPr>
          <w:szCs w:val="28"/>
        </w:rPr>
        <w:t>Для точного в среднем решения из дополнительного граничного условия (</w:t>
      </w:r>
      <w:r w:rsidR="00A709FF">
        <w:rPr>
          <w:szCs w:val="28"/>
        </w:rPr>
        <w:t>2.6.64</w:t>
      </w:r>
      <w:r w:rsidRPr="00FB1BFC">
        <w:rPr>
          <w:szCs w:val="28"/>
        </w:rPr>
        <w:t>) и выражения для первого коэффициента разложения (</w:t>
      </w:r>
      <w:r w:rsidR="00A709FF">
        <w:rPr>
          <w:szCs w:val="28"/>
        </w:rPr>
        <w:t>2.6.22</w:t>
      </w:r>
      <w:r w:rsidRPr="00FB1BFC">
        <w:rPr>
          <w:szCs w:val="28"/>
        </w:rPr>
        <w:t>) получим</w:t>
      </w:r>
    </w:p>
    <w:p w:rsidR="000567D9" w:rsidRPr="00FA2380" w:rsidRDefault="000567D9"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DC7140" w:rsidRPr="00FB1BFC">
        <w:tc>
          <w:tcPr>
            <w:tcW w:w="4412" w:type="pct"/>
            <w:vAlign w:val="center"/>
          </w:tcPr>
          <w:p w:rsidR="00DC7140" w:rsidRPr="00FB1BFC" w:rsidRDefault="001D47AA" w:rsidP="00FF1115">
            <w:pPr>
              <w:spacing w:line="360" w:lineRule="auto"/>
              <w:ind w:firstLine="720"/>
              <w:jc w:val="both"/>
              <w:rPr>
                <w:color w:val="000000"/>
                <w:szCs w:val="28"/>
              </w:rPr>
            </w:pPr>
            <w:r>
              <w:rPr>
                <w:bCs/>
                <w:color w:val="000000"/>
                <w:position w:val="-26"/>
                <w:szCs w:val="28"/>
              </w:rPr>
              <w:pict>
                <v:shape id="_x0000_i1893" type="#_x0000_t75" style="width:108.75pt;height:37.5pt" fillcolor="window">
                  <v:imagedata r:id="rId737" o:title=""/>
                </v:shape>
              </w:pict>
            </w:r>
            <w:r w:rsidR="00DC7140" w:rsidRPr="00FB1BFC">
              <w:rPr>
                <w:bCs/>
                <w:color w:val="000000"/>
                <w:szCs w:val="28"/>
              </w:rPr>
              <w:t>.</w:t>
            </w:r>
          </w:p>
        </w:tc>
        <w:tc>
          <w:tcPr>
            <w:tcW w:w="588" w:type="pct"/>
            <w:vAlign w:val="center"/>
          </w:tcPr>
          <w:p w:rsidR="00DC7140" w:rsidRPr="00FB1BFC" w:rsidRDefault="00DC7140" w:rsidP="00FF1115">
            <w:pPr>
              <w:spacing w:line="360" w:lineRule="auto"/>
              <w:ind w:firstLine="720"/>
              <w:jc w:val="both"/>
              <w:rPr>
                <w:szCs w:val="28"/>
              </w:rPr>
            </w:pPr>
            <w:r w:rsidRPr="00FB1BFC">
              <w:rPr>
                <w:szCs w:val="28"/>
              </w:rPr>
              <w:t>(2.</w:t>
            </w:r>
            <w:r w:rsidR="000567D9" w:rsidRPr="00FB1BFC">
              <w:rPr>
                <w:szCs w:val="28"/>
              </w:rPr>
              <w:t>6</w:t>
            </w:r>
            <w:r w:rsidRPr="00FB1BFC">
              <w:rPr>
                <w:szCs w:val="28"/>
              </w:rPr>
              <w:t>.</w:t>
            </w:r>
            <w:r w:rsidR="00A709FF">
              <w:rPr>
                <w:szCs w:val="28"/>
              </w:rPr>
              <w:t>6</w:t>
            </w:r>
            <w:r w:rsidRPr="00FB1BFC">
              <w:rPr>
                <w:szCs w:val="28"/>
              </w:rPr>
              <w:t>5)</w:t>
            </w:r>
          </w:p>
        </w:tc>
      </w:tr>
    </w:tbl>
    <w:p w:rsidR="000567D9" w:rsidRPr="00FA2380" w:rsidRDefault="000567D9" w:rsidP="00FF1115">
      <w:pPr>
        <w:pStyle w:val="a3"/>
        <w:rPr>
          <w:bCs/>
          <w:color w:val="000000"/>
          <w:sz w:val="6"/>
          <w:szCs w:val="6"/>
        </w:rPr>
      </w:pPr>
    </w:p>
    <w:p w:rsidR="000B7B7F" w:rsidRPr="00FB1BFC" w:rsidRDefault="000B7B7F" w:rsidP="00FF1115">
      <w:pPr>
        <w:pStyle w:val="a3"/>
        <w:rPr>
          <w:bCs/>
          <w:color w:val="000000"/>
          <w:szCs w:val="28"/>
        </w:rPr>
      </w:pPr>
      <w:r w:rsidRPr="00FB1BFC">
        <w:rPr>
          <w:bCs/>
          <w:color w:val="000000"/>
          <w:szCs w:val="28"/>
        </w:rPr>
        <w:t>Откуда</w:t>
      </w:r>
    </w:p>
    <w:p w:rsidR="000567D9" w:rsidRPr="00FA2380" w:rsidRDefault="000567D9"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DC7140" w:rsidRPr="00FB1BFC">
        <w:tc>
          <w:tcPr>
            <w:tcW w:w="4412" w:type="pct"/>
            <w:vAlign w:val="center"/>
          </w:tcPr>
          <w:p w:rsidR="00DC7140" w:rsidRPr="00FB1BFC" w:rsidRDefault="001D47AA" w:rsidP="00FF1115">
            <w:pPr>
              <w:spacing w:line="360" w:lineRule="auto"/>
              <w:ind w:firstLine="720"/>
              <w:jc w:val="both"/>
              <w:rPr>
                <w:color w:val="000000"/>
                <w:szCs w:val="28"/>
              </w:rPr>
            </w:pPr>
            <w:r>
              <w:rPr>
                <w:bCs/>
                <w:color w:val="000000"/>
                <w:position w:val="-26"/>
                <w:szCs w:val="28"/>
              </w:rPr>
              <w:pict>
                <v:shape id="_x0000_i1894" type="#_x0000_t75" style="width:126pt;height:39pt" fillcolor="window">
                  <v:imagedata r:id="rId738" o:title=""/>
                </v:shape>
              </w:pict>
            </w:r>
            <w:r w:rsidR="00DC7140" w:rsidRPr="00FB1BFC">
              <w:rPr>
                <w:bCs/>
                <w:color w:val="000000"/>
                <w:szCs w:val="28"/>
              </w:rPr>
              <w:t>.</w:t>
            </w:r>
          </w:p>
        </w:tc>
        <w:tc>
          <w:tcPr>
            <w:tcW w:w="588" w:type="pct"/>
            <w:vAlign w:val="center"/>
          </w:tcPr>
          <w:p w:rsidR="00DC7140" w:rsidRPr="00FB1BFC" w:rsidRDefault="00DC7140" w:rsidP="00FF1115">
            <w:pPr>
              <w:spacing w:line="360" w:lineRule="auto"/>
              <w:ind w:firstLine="720"/>
              <w:jc w:val="both"/>
              <w:rPr>
                <w:szCs w:val="28"/>
              </w:rPr>
            </w:pPr>
            <w:r w:rsidRPr="00FB1BFC">
              <w:rPr>
                <w:szCs w:val="28"/>
              </w:rPr>
              <w:t>(2.</w:t>
            </w:r>
            <w:r w:rsidR="000567D9" w:rsidRPr="00FB1BFC">
              <w:rPr>
                <w:szCs w:val="28"/>
              </w:rPr>
              <w:t>6</w:t>
            </w:r>
            <w:r w:rsidRPr="00FB1BFC">
              <w:rPr>
                <w:szCs w:val="28"/>
              </w:rPr>
              <w:t>.</w:t>
            </w:r>
            <w:r w:rsidR="00A709FF">
              <w:rPr>
                <w:szCs w:val="28"/>
              </w:rPr>
              <w:t>6</w:t>
            </w:r>
            <w:r w:rsidRPr="00FB1BFC">
              <w:rPr>
                <w:szCs w:val="28"/>
              </w:rPr>
              <w:t>6)</w:t>
            </w:r>
          </w:p>
        </w:tc>
      </w:tr>
    </w:tbl>
    <w:p w:rsidR="000567D9" w:rsidRPr="00071CE4" w:rsidRDefault="000567D9" w:rsidP="00FF1115">
      <w:pPr>
        <w:pStyle w:val="a3"/>
        <w:rPr>
          <w:bCs/>
          <w:color w:val="000000"/>
          <w:sz w:val="6"/>
          <w:szCs w:val="6"/>
        </w:rPr>
      </w:pPr>
    </w:p>
    <w:p w:rsidR="000B7B7F" w:rsidRDefault="000B7B7F" w:rsidP="00FF1115">
      <w:pPr>
        <w:pStyle w:val="a3"/>
        <w:rPr>
          <w:bCs/>
          <w:color w:val="000000"/>
          <w:szCs w:val="28"/>
        </w:rPr>
      </w:pPr>
      <w:r w:rsidRPr="000B7B7F">
        <w:rPr>
          <w:bCs/>
          <w:color w:val="000000"/>
          <w:szCs w:val="28"/>
        </w:rPr>
        <w:t>Подставляя получе</w:t>
      </w:r>
      <w:r w:rsidR="003C4F2F">
        <w:rPr>
          <w:bCs/>
          <w:color w:val="000000"/>
          <w:szCs w:val="28"/>
        </w:rPr>
        <w:t>нное таким образом выражение</w:t>
      </w:r>
      <w:r w:rsidRPr="000B7B7F">
        <w:rPr>
          <w:bCs/>
          <w:color w:val="000000"/>
          <w:szCs w:val="28"/>
        </w:rPr>
        <w:t xml:space="preserve"> </w:t>
      </w:r>
      <w:r w:rsidR="001D47AA">
        <w:rPr>
          <w:bCs/>
          <w:color w:val="000000"/>
          <w:position w:val="-12"/>
          <w:szCs w:val="28"/>
        </w:rPr>
        <w:pict>
          <v:shape id="_x0000_i1895" type="#_x0000_t75" style="width:18pt;height:18.75pt">
            <v:imagedata r:id="rId739" o:title=""/>
          </v:shape>
        </w:pict>
      </w:r>
      <w:r w:rsidR="007166D5">
        <w:rPr>
          <w:bCs/>
          <w:color w:val="000000"/>
          <w:szCs w:val="28"/>
        </w:rPr>
        <w:t xml:space="preserve"> в (2.</w:t>
      </w:r>
      <w:r w:rsidR="000567D9">
        <w:rPr>
          <w:bCs/>
          <w:color w:val="000000"/>
          <w:szCs w:val="28"/>
        </w:rPr>
        <w:t>6</w:t>
      </w:r>
      <w:r w:rsidR="007166D5">
        <w:rPr>
          <w:bCs/>
          <w:color w:val="000000"/>
          <w:szCs w:val="28"/>
        </w:rPr>
        <w:t>.22</w:t>
      </w:r>
      <w:r w:rsidRPr="000B7B7F">
        <w:rPr>
          <w:bCs/>
          <w:color w:val="000000"/>
          <w:szCs w:val="28"/>
        </w:rPr>
        <w:t>), для первого коэффициента разложения получим</w:t>
      </w:r>
    </w:p>
    <w:p w:rsidR="000567D9" w:rsidRPr="00071CE4" w:rsidRDefault="000567D9" w:rsidP="00FF1115">
      <w:pPr>
        <w:pStyle w:val="a3"/>
        <w:rPr>
          <w:bCs/>
          <w:color w:val="000000"/>
          <w:sz w:val="6"/>
          <w:szCs w:val="6"/>
        </w:rPr>
      </w:pPr>
    </w:p>
    <w:tbl>
      <w:tblPr>
        <w:tblW w:w="5000" w:type="pct"/>
        <w:tblLook w:val="0000" w:firstRow="0" w:lastRow="0" w:firstColumn="0" w:lastColumn="0" w:noHBand="0" w:noVBand="0"/>
      </w:tblPr>
      <w:tblGrid>
        <w:gridCol w:w="8445"/>
        <w:gridCol w:w="1125"/>
      </w:tblGrid>
      <w:tr w:rsidR="007166D5" w:rsidRPr="003D54B5">
        <w:tc>
          <w:tcPr>
            <w:tcW w:w="4412" w:type="pct"/>
            <w:vAlign w:val="center"/>
          </w:tcPr>
          <w:p w:rsidR="007166D5" w:rsidRPr="003D54B5" w:rsidRDefault="001D47AA" w:rsidP="00FF1115">
            <w:pPr>
              <w:spacing w:line="360" w:lineRule="auto"/>
              <w:ind w:firstLine="720"/>
              <w:jc w:val="both"/>
              <w:rPr>
                <w:color w:val="000000"/>
                <w:szCs w:val="28"/>
              </w:rPr>
            </w:pPr>
            <w:r>
              <w:rPr>
                <w:color w:val="000000"/>
                <w:position w:val="-98"/>
                <w:szCs w:val="28"/>
              </w:rPr>
              <w:pict>
                <v:shape id="_x0000_i1896" type="#_x0000_t75" style="width:294.75pt;height:105pt" fillcolor="window">
                  <v:imagedata r:id="rId740" o:title=""/>
                </v:shape>
              </w:pict>
            </w:r>
          </w:p>
        </w:tc>
        <w:tc>
          <w:tcPr>
            <w:tcW w:w="588" w:type="pct"/>
            <w:vAlign w:val="center"/>
          </w:tcPr>
          <w:p w:rsidR="007166D5" w:rsidRPr="005E4945" w:rsidRDefault="007166D5" w:rsidP="00FF1115">
            <w:pPr>
              <w:spacing w:line="360" w:lineRule="auto"/>
              <w:ind w:firstLine="720"/>
              <w:jc w:val="both"/>
              <w:rPr>
                <w:szCs w:val="28"/>
              </w:rPr>
            </w:pPr>
            <w:r w:rsidRPr="005E4945">
              <w:rPr>
                <w:szCs w:val="28"/>
              </w:rPr>
              <w:t>(2.</w:t>
            </w:r>
            <w:r w:rsidR="009C169F" w:rsidRPr="005E4945">
              <w:rPr>
                <w:szCs w:val="28"/>
              </w:rPr>
              <w:t>6</w:t>
            </w:r>
            <w:r w:rsidRPr="005E4945">
              <w:rPr>
                <w:szCs w:val="28"/>
              </w:rPr>
              <w:t>.</w:t>
            </w:r>
            <w:r w:rsidR="00A709FF" w:rsidRPr="005E4945">
              <w:rPr>
                <w:szCs w:val="28"/>
              </w:rPr>
              <w:t>6</w:t>
            </w:r>
            <w:r w:rsidRPr="005E4945">
              <w:rPr>
                <w:szCs w:val="28"/>
              </w:rPr>
              <w:t>7)</w:t>
            </w:r>
          </w:p>
        </w:tc>
      </w:tr>
      <w:tr w:rsidR="007166D5" w:rsidRPr="003D54B5">
        <w:tc>
          <w:tcPr>
            <w:tcW w:w="4412" w:type="pct"/>
            <w:vAlign w:val="center"/>
          </w:tcPr>
          <w:p w:rsidR="007166D5" w:rsidRPr="003D54B5" w:rsidRDefault="001D47AA" w:rsidP="00FF1115">
            <w:pPr>
              <w:spacing w:line="360" w:lineRule="auto"/>
              <w:ind w:firstLine="720"/>
              <w:jc w:val="both"/>
              <w:rPr>
                <w:color w:val="000000"/>
                <w:szCs w:val="28"/>
              </w:rPr>
            </w:pPr>
            <w:r>
              <w:rPr>
                <w:bCs/>
                <w:color w:val="000000"/>
                <w:position w:val="-36"/>
                <w:szCs w:val="28"/>
              </w:rPr>
              <w:pict>
                <v:shape id="_x0000_i1897" type="#_x0000_t75" style="width:183pt;height:42.75pt" fillcolor="window">
                  <v:imagedata r:id="rId741" o:title=""/>
                </v:shape>
              </w:pict>
            </w:r>
            <w:r w:rsidR="007166D5" w:rsidRPr="000B7B7F">
              <w:rPr>
                <w:bCs/>
                <w:color w:val="000000"/>
                <w:szCs w:val="28"/>
              </w:rPr>
              <w:t>,</w:t>
            </w:r>
            <w:r w:rsidR="004859A2">
              <w:rPr>
                <w:bCs/>
                <w:color w:val="000000"/>
                <w:szCs w:val="28"/>
              </w:rPr>
              <w:t xml:space="preserve"> </w:t>
            </w:r>
            <w:r w:rsidR="007166D5">
              <w:rPr>
                <w:bCs/>
                <w:color w:val="000000"/>
                <w:szCs w:val="28"/>
              </w:rPr>
              <w:t xml:space="preserve"> </w:t>
            </w:r>
            <w:r>
              <w:rPr>
                <w:bCs/>
                <w:color w:val="000000"/>
                <w:position w:val="-36"/>
                <w:szCs w:val="28"/>
              </w:rPr>
              <w:pict>
                <v:shape id="_x0000_i1898" type="#_x0000_t75" style="width:198.75pt;height:42.75pt" fillcolor="window">
                  <v:imagedata r:id="rId742" o:title=""/>
                </v:shape>
              </w:pict>
            </w:r>
            <w:r w:rsidR="005E12D5">
              <w:rPr>
                <w:bCs/>
                <w:color w:val="000000"/>
                <w:szCs w:val="28"/>
              </w:rPr>
              <w:t>.</w:t>
            </w:r>
          </w:p>
        </w:tc>
        <w:tc>
          <w:tcPr>
            <w:tcW w:w="588" w:type="pct"/>
            <w:vAlign w:val="center"/>
          </w:tcPr>
          <w:p w:rsidR="007166D5" w:rsidRPr="005E4945" w:rsidRDefault="007166D5" w:rsidP="00FF1115">
            <w:pPr>
              <w:spacing w:line="360" w:lineRule="auto"/>
              <w:ind w:firstLine="720"/>
              <w:jc w:val="both"/>
              <w:rPr>
                <w:szCs w:val="28"/>
              </w:rPr>
            </w:pPr>
            <w:r w:rsidRPr="005E4945">
              <w:rPr>
                <w:szCs w:val="28"/>
              </w:rPr>
              <w:t>(2.</w:t>
            </w:r>
            <w:r w:rsidR="009C169F" w:rsidRPr="005E4945">
              <w:rPr>
                <w:szCs w:val="28"/>
              </w:rPr>
              <w:t>6</w:t>
            </w:r>
            <w:r w:rsidRPr="005E4945">
              <w:rPr>
                <w:szCs w:val="28"/>
              </w:rPr>
              <w:t>.</w:t>
            </w:r>
            <w:r w:rsidR="00A709FF" w:rsidRPr="005E4945">
              <w:rPr>
                <w:szCs w:val="28"/>
              </w:rPr>
              <w:t>6</w:t>
            </w:r>
            <w:r w:rsidRPr="005E4945">
              <w:rPr>
                <w:szCs w:val="28"/>
              </w:rPr>
              <w:t>8)</w:t>
            </w:r>
          </w:p>
        </w:tc>
      </w:tr>
    </w:tbl>
    <w:p w:rsidR="000567D9" w:rsidRPr="00071CE4" w:rsidRDefault="000567D9" w:rsidP="00FF1115">
      <w:pPr>
        <w:spacing w:line="360" w:lineRule="auto"/>
        <w:ind w:firstLine="720"/>
        <w:jc w:val="both"/>
        <w:rPr>
          <w:sz w:val="6"/>
          <w:szCs w:val="6"/>
        </w:rPr>
      </w:pPr>
    </w:p>
    <w:p w:rsidR="00656F43" w:rsidRDefault="00DE5128" w:rsidP="00FF1115">
      <w:pPr>
        <w:spacing w:line="360" w:lineRule="auto"/>
        <w:ind w:firstLine="720"/>
        <w:jc w:val="both"/>
        <w:rPr>
          <w:szCs w:val="28"/>
        </w:rPr>
      </w:pPr>
      <w:r>
        <w:rPr>
          <w:szCs w:val="28"/>
        </w:rPr>
        <w:t xml:space="preserve">В первом приближении решение стационарной задачи имеет вид </w:t>
      </w:r>
    </w:p>
    <w:p w:rsidR="000567D9" w:rsidRPr="00071CE4" w:rsidRDefault="000567D9" w:rsidP="00FF1115">
      <w:pPr>
        <w:spacing w:line="360" w:lineRule="auto"/>
        <w:ind w:firstLine="720"/>
        <w:jc w:val="both"/>
        <w:rPr>
          <w:sz w:val="6"/>
          <w:szCs w:val="6"/>
        </w:rPr>
      </w:pPr>
    </w:p>
    <w:tbl>
      <w:tblPr>
        <w:tblW w:w="5000" w:type="pct"/>
        <w:tblLook w:val="0000" w:firstRow="0" w:lastRow="0" w:firstColumn="0" w:lastColumn="0" w:noHBand="0" w:noVBand="0"/>
      </w:tblPr>
      <w:tblGrid>
        <w:gridCol w:w="8445"/>
        <w:gridCol w:w="1125"/>
      </w:tblGrid>
      <w:tr w:rsidR="00CB024E" w:rsidRPr="00FD4731">
        <w:tc>
          <w:tcPr>
            <w:tcW w:w="4412" w:type="pct"/>
            <w:vAlign w:val="center"/>
          </w:tcPr>
          <w:p w:rsidR="00CB024E" w:rsidRPr="00FD4731" w:rsidRDefault="001D47AA" w:rsidP="00FF1115">
            <w:pPr>
              <w:spacing w:line="360" w:lineRule="auto"/>
              <w:ind w:firstLine="720"/>
              <w:jc w:val="both"/>
              <w:rPr>
                <w:szCs w:val="28"/>
              </w:rPr>
            </w:pPr>
            <w:r>
              <w:rPr>
                <w:position w:val="-12"/>
                <w:szCs w:val="28"/>
              </w:rPr>
              <w:pict>
                <v:shape id="_x0000_i1899" type="#_x0000_t75" style="width:81pt;height:21.75pt" fillcolor="window">
                  <v:imagedata r:id="rId743" o:title=""/>
                  <o:lock v:ext="edit" aspectratio="f"/>
                </v:shape>
              </w:pict>
            </w:r>
            <w:r w:rsidR="00CB024E" w:rsidRPr="00FD4731">
              <w:rPr>
                <w:szCs w:val="28"/>
              </w:rPr>
              <w:t>,</w:t>
            </w:r>
            <w:r w:rsidR="004859A2">
              <w:rPr>
                <w:szCs w:val="28"/>
              </w:rPr>
              <w:t xml:space="preserve">    </w:t>
            </w:r>
            <w:r>
              <w:rPr>
                <w:position w:val="-14"/>
                <w:szCs w:val="28"/>
              </w:rPr>
              <w:pict>
                <v:shape id="_x0000_i1900" type="#_x0000_t75" style="width:86.25pt;height:23.25pt" fillcolor="window">
                  <v:imagedata r:id="rId744" o:title=""/>
                  <o:lock v:ext="edit" aspectratio="f"/>
                </v:shape>
              </w:pict>
            </w:r>
            <w:r w:rsidR="00C81259">
              <w:rPr>
                <w:szCs w:val="28"/>
              </w:rPr>
              <w:t>,</w:t>
            </w:r>
            <w:r w:rsidR="004859A2">
              <w:rPr>
                <w:szCs w:val="28"/>
              </w:rPr>
              <w:t xml:space="preserve">    </w:t>
            </w:r>
            <w:r>
              <w:rPr>
                <w:position w:val="-14"/>
                <w:szCs w:val="28"/>
              </w:rPr>
              <w:pict>
                <v:shape id="_x0000_i1901" type="#_x0000_t75" style="width:87pt;height:23.25pt" fillcolor="window">
                  <v:imagedata r:id="rId745" o:title=""/>
                  <o:lock v:ext="edit" aspectratio="f"/>
                </v:shape>
              </w:pict>
            </w:r>
            <w:r w:rsidR="005E12D5">
              <w:rPr>
                <w:szCs w:val="28"/>
              </w:rPr>
              <w:t>,</w:t>
            </w:r>
          </w:p>
        </w:tc>
        <w:tc>
          <w:tcPr>
            <w:tcW w:w="588" w:type="pct"/>
            <w:vAlign w:val="center"/>
          </w:tcPr>
          <w:p w:rsidR="00CB024E" w:rsidRPr="00FD4731" w:rsidRDefault="00CB024E" w:rsidP="00FF1115">
            <w:pPr>
              <w:spacing w:line="360" w:lineRule="auto"/>
              <w:ind w:firstLine="720"/>
              <w:jc w:val="both"/>
              <w:rPr>
                <w:szCs w:val="28"/>
              </w:rPr>
            </w:pPr>
            <w:r w:rsidRPr="00FD4731">
              <w:rPr>
                <w:szCs w:val="28"/>
              </w:rPr>
              <w:t>(2.</w:t>
            </w:r>
            <w:r>
              <w:rPr>
                <w:szCs w:val="28"/>
              </w:rPr>
              <w:t>3</w:t>
            </w:r>
            <w:r w:rsidRPr="00FD4731">
              <w:rPr>
                <w:szCs w:val="28"/>
              </w:rPr>
              <w:t>.</w:t>
            </w:r>
            <w:r w:rsidR="00A709FF">
              <w:rPr>
                <w:szCs w:val="28"/>
              </w:rPr>
              <w:t>6</w:t>
            </w:r>
            <w:r>
              <w:rPr>
                <w:szCs w:val="28"/>
              </w:rPr>
              <w:t>9</w:t>
            </w:r>
            <w:r w:rsidRPr="00FD4731">
              <w:rPr>
                <w:szCs w:val="28"/>
              </w:rPr>
              <w:t>)</w:t>
            </w:r>
          </w:p>
        </w:tc>
      </w:tr>
    </w:tbl>
    <w:p w:rsidR="00CB024E" w:rsidRDefault="005E12D5" w:rsidP="00FF1115">
      <w:pPr>
        <w:spacing w:line="360" w:lineRule="auto"/>
        <w:ind w:firstLine="720"/>
        <w:jc w:val="both"/>
        <w:rPr>
          <w:szCs w:val="28"/>
        </w:rPr>
      </w:pPr>
      <w:r>
        <w:rPr>
          <w:szCs w:val="28"/>
        </w:rPr>
        <w:t>г</w:t>
      </w:r>
      <w:r w:rsidR="00CB024E">
        <w:rPr>
          <w:szCs w:val="28"/>
        </w:rPr>
        <w:t xml:space="preserve">де </w:t>
      </w:r>
      <w:r w:rsidR="001D47AA">
        <w:rPr>
          <w:position w:val="-12"/>
          <w:szCs w:val="28"/>
        </w:rPr>
        <w:pict>
          <v:shape id="_x0000_i1902" type="#_x0000_t75" style="width:22.5pt;height:21.75pt" fillcolor="window">
            <v:imagedata r:id="rId746" o:title=""/>
            <o:lock v:ext="edit" aspectratio="f"/>
          </v:shape>
        </w:pict>
      </w:r>
      <w:r w:rsidR="00CB024E">
        <w:rPr>
          <w:szCs w:val="28"/>
        </w:rPr>
        <w:t xml:space="preserve"> и </w:t>
      </w:r>
      <w:r w:rsidR="001D47AA">
        <w:rPr>
          <w:position w:val="-12"/>
          <w:szCs w:val="28"/>
        </w:rPr>
        <w:pict>
          <v:shape id="_x0000_i1903" type="#_x0000_t75" style="width:21pt;height:21.75pt" fillcolor="window">
            <v:imagedata r:id="rId747" o:title=""/>
            <o:lock v:ext="edit" aspectratio="f"/>
          </v:shape>
        </w:pict>
      </w:r>
      <w:r w:rsidR="00C81259">
        <w:rPr>
          <w:szCs w:val="28"/>
        </w:rPr>
        <w:t xml:space="preserve"> определяются выражениями </w:t>
      </w:r>
      <w:r w:rsidR="00C81259" w:rsidRPr="003D54B5">
        <w:rPr>
          <w:szCs w:val="28"/>
        </w:rPr>
        <w:t>(2.4.</w:t>
      </w:r>
      <w:r w:rsidR="00C81259">
        <w:rPr>
          <w:szCs w:val="28"/>
        </w:rPr>
        <w:t>26</w:t>
      </w:r>
      <w:r w:rsidR="00C81259" w:rsidRPr="003D54B5">
        <w:rPr>
          <w:szCs w:val="28"/>
        </w:rPr>
        <w:t>)</w:t>
      </w:r>
      <w:r w:rsidR="00C81259">
        <w:rPr>
          <w:szCs w:val="28"/>
        </w:rPr>
        <w:t xml:space="preserve">, </w:t>
      </w:r>
      <w:r w:rsidR="00C81259" w:rsidRPr="003D54B5">
        <w:rPr>
          <w:szCs w:val="28"/>
        </w:rPr>
        <w:t>(2.4.</w:t>
      </w:r>
      <w:r w:rsidR="00C81259">
        <w:rPr>
          <w:szCs w:val="28"/>
        </w:rPr>
        <w:t>28</w:t>
      </w:r>
      <w:r w:rsidR="00C81259" w:rsidRPr="003D54B5">
        <w:rPr>
          <w:szCs w:val="28"/>
        </w:rPr>
        <w:t>)</w:t>
      </w:r>
      <w:r w:rsidR="00C81259">
        <w:rPr>
          <w:szCs w:val="28"/>
        </w:rPr>
        <w:t xml:space="preserve"> и </w:t>
      </w:r>
      <w:r w:rsidR="00C81259" w:rsidRPr="003D54B5">
        <w:rPr>
          <w:szCs w:val="28"/>
        </w:rPr>
        <w:t>(2.4.</w:t>
      </w:r>
      <w:r w:rsidR="00A709FF">
        <w:rPr>
          <w:szCs w:val="28"/>
        </w:rPr>
        <w:t>6</w:t>
      </w:r>
      <w:r w:rsidR="00C81259">
        <w:rPr>
          <w:szCs w:val="28"/>
        </w:rPr>
        <w:t>7</w:t>
      </w:r>
      <w:r w:rsidR="00C81259" w:rsidRPr="003D54B5">
        <w:rPr>
          <w:szCs w:val="28"/>
        </w:rPr>
        <w:t>)</w:t>
      </w:r>
      <w:r w:rsidR="00C81259">
        <w:rPr>
          <w:szCs w:val="28"/>
        </w:rPr>
        <w:t xml:space="preserve">, </w:t>
      </w:r>
      <w:r w:rsidR="00C81259" w:rsidRPr="003D54B5">
        <w:rPr>
          <w:szCs w:val="28"/>
        </w:rPr>
        <w:t>(2.4.</w:t>
      </w:r>
      <w:r w:rsidR="00A709FF">
        <w:rPr>
          <w:szCs w:val="28"/>
        </w:rPr>
        <w:t>6</w:t>
      </w:r>
      <w:r w:rsidR="00C81259">
        <w:rPr>
          <w:szCs w:val="28"/>
        </w:rPr>
        <w:t>8</w:t>
      </w:r>
      <w:r w:rsidR="00C81259" w:rsidRPr="003D54B5">
        <w:rPr>
          <w:szCs w:val="28"/>
        </w:rPr>
        <w:t>)</w:t>
      </w:r>
    </w:p>
    <w:p w:rsidR="0069239C" w:rsidRDefault="0069239C" w:rsidP="00FF1115">
      <w:pPr>
        <w:spacing w:line="360" w:lineRule="auto"/>
        <w:ind w:firstLine="720"/>
        <w:jc w:val="both"/>
        <w:rPr>
          <w:szCs w:val="28"/>
        </w:rPr>
      </w:pPr>
    </w:p>
    <w:p w:rsidR="008C129A" w:rsidRDefault="008C129A" w:rsidP="001A37DE">
      <w:pPr>
        <w:pStyle w:val="2"/>
        <w:spacing w:before="0" w:after="0" w:line="360" w:lineRule="auto"/>
        <w:ind w:firstLine="720"/>
        <w:jc w:val="both"/>
        <w:rPr>
          <w:rFonts w:ascii="Times New Roman" w:hAnsi="Times New Roman"/>
          <w:i w:val="0"/>
          <w:sz w:val="28"/>
          <w:szCs w:val="28"/>
        </w:rPr>
      </w:pPr>
      <w:bookmarkStart w:id="25" w:name="_Toc150485208"/>
      <w:r>
        <w:rPr>
          <w:rFonts w:ascii="Times New Roman" w:hAnsi="Times New Roman"/>
          <w:i w:val="0"/>
          <w:sz w:val="28"/>
          <w:szCs w:val="28"/>
        </w:rPr>
        <w:t>2.7.</w:t>
      </w:r>
      <w:r w:rsidRPr="006E033C">
        <w:rPr>
          <w:rFonts w:ascii="Times New Roman" w:hAnsi="Times New Roman"/>
          <w:i w:val="0"/>
          <w:sz w:val="28"/>
          <w:szCs w:val="28"/>
        </w:rPr>
        <w:t xml:space="preserve"> </w:t>
      </w:r>
      <w:r>
        <w:rPr>
          <w:rFonts w:ascii="Times New Roman" w:hAnsi="Times New Roman"/>
          <w:i w:val="0"/>
          <w:sz w:val="28"/>
          <w:szCs w:val="28"/>
        </w:rPr>
        <w:t>Анализ результатов расчёта стационарной задачи</w:t>
      </w:r>
      <w:bookmarkEnd w:id="25"/>
      <w:r>
        <w:rPr>
          <w:rFonts w:ascii="Times New Roman" w:hAnsi="Times New Roman"/>
          <w:i w:val="0"/>
          <w:sz w:val="28"/>
          <w:szCs w:val="28"/>
        </w:rPr>
        <w:t xml:space="preserve"> </w:t>
      </w:r>
    </w:p>
    <w:p w:rsidR="00817F06" w:rsidRPr="00817F06" w:rsidRDefault="00817F06" w:rsidP="001A37DE">
      <w:pPr>
        <w:spacing w:line="360" w:lineRule="auto"/>
        <w:rPr>
          <w:sz w:val="20"/>
        </w:rPr>
      </w:pPr>
    </w:p>
    <w:p w:rsidR="003219B8" w:rsidRPr="00F6299B" w:rsidRDefault="003219B8" w:rsidP="001A37DE">
      <w:pPr>
        <w:pStyle w:val="a3"/>
        <w:rPr>
          <w:szCs w:val="28"/>
        </w:rPr>
      </w:pPr>
      <w:r w:rsidRPr="00071CE4">
        <w:rPr>
          <w:spacing w:val="-2"/>
          <w:szCs w:val="28"/>
        </w:rPr>
        <w:t>На рис.2.34 представлены графики зависимости стационарного распределения примесей в нулевом приближении от расстояния до оси скважины. Нулевое приближение в данном случае является наиболее значимым, оно определяет общий вид зависимости</w:t>
      </w:r>
      <w:r>
        <w:rPr>
          <w:szCs w:val="28"/>
        </w:rPr>
        <w:t xml:space="preserve"> </w:t>
      </w:r>
      <w:r w:rsidR="001D47AA">
        <w:rPr>
          <w:position w:val="-12"/>
          <w:szCs w:val="28"/>
        </w:rPr>
        <w:pict>
          <v:shape id="_x0000_i1904" type="#_x0000_t75" style="width:15.75pt;height:21.75pt">
            <v:imagedata r:id="rId748" o:title=""/>
          </v:shape>
        </w:pict>
      </w:r>
      <w:r>
        <w:rPr>
          <w:szCs w:val="28"/>
        </w:rPr>
        <w:t xml:space="preserve">. </w:t>
      </w:r>
      <w:r w:rsidRPr="00071CE4">
        <w:rPr>
          <w:spacing w:val="-2"/>
          <w:szCs w:val="28"/>
        </w:rPr>
        <w:t>При этом величина плотности загрязнителя спадает по экспоненциальному закону и, как следует из графиков, даже для среднеживущих и наиболее опасных радионуклидов (</w:t>
      </w:r>
      <w:r w:rsidRPr="00071CE4">
        <w:rPr>
          <w:spacing w:val="-2"/>
          <w:szCs w:val="28"/>
          <w:vertAlign w:val="superscript"/>
        </w:rPr>
        <w:t>90</w:t>
      </w:r>
      <w:r w:rsidRPr="00071CE4">
        <w:rPr>
          <w:spacing w:val="-2"/>
          <w:szCs w:val="28"/>
          <w:lang w:val="en-US"/>
        </w:rPr>
        <w:t>Sr</w:t>
      </w:r>
      <w:r w:rsidRPr="00071CE4">
        <w:rPr>
          <w:spacing w:val="-2"/>
          <w:szCs w:val="28"/>
        </w:rPr>
        <w:t xml:space="preserve">, </w:t>
      </w:r>
      <w:r w:rsidRPr="00071CE4">
        <w:rPr>
          <w:spacing w:val="-2"/>
          <w:szCs w:val="28"/>
          <w:vertAlign w:val="superscript"/>
        </w:rPr>
        <w:t>137</w:t>
      </w:r>
      <w:r w:rsidRPr="00071CE4">
        <w:rPr>
          <w:spacing w:val="-2"/>
          <w:szCs w:val="28"/>
          <w:lang w:val="en-US"/>
        </w:rPr>
        <w:t>Cs</w:t>
      </w:r>
      <w:r w:rsidRPr="00071CE4">
        <w:rPr>
          <w:spacing w:val="-2"/>
          <w:szCs w:val="28"/>
        </w:rPr>
        <w:t xml:space="preserve">) на расстояниях 200 </w:t>
      </w:r>
      <w:r w:rsidRPr="00071CE4">
        <w:rPr>
          <w:i/>
          <w:spacing w:val="-2"/>
          <w:szCs w:val="28"/>
          <w:lang w:val="en-US"/>
        </w:rPr>
        <w:t>h</w:t>
      </w:r>
      <w:r w:rsidRPr="00071CE4">
        <w:rPr>
          <w:spacing w:val="-2"/>
          <w:szCs w:val="28"/>
        </w:rPr>
        <w:t xml:space="preserve"> оказывается порядка процентов от максимальной, наблюдающейся в зоне закачки.</w:t>
      </w:r>
    </w:p>
    <w:p w:rsidR="002C12EB" w:rsidRPr="00071CE4" w:rsidRDefault="002C12EB" w:rsidP="00FF1115">
      <w:pPr>
        <w:pStyle w:val="a3"/>
        <w:rPr>
          <w:sz w:val="6"/>
          <w:szCs w:val="6"/>
        </w:rPr>
      </w:pPr>
    </w:p>
    <w:tbl>
      <w:tblPr>
        <w:tblW w:w="5000" w:type="pct"/>
        <w:tblLook w:val="01E0" w:firstRow="1" w:lastRow="1" w:firstColumn="1" w:lastColumn="1" w:noHBand="0" w:noVBand="0"/>
      </w:tblPr>
      <w:tblGrid>
        <w:gridCol w:w="4785"/>
        <w:gridCol w:w="4785"/>
      </w:tblGrid>
      <w:tr w:rsidR="002C12EB" w:rsidRPr="00BC2FC6" w:rsidTr="00BC2FC6">
        <w:tc>
          <w:tcPr>
            <w:tcW w:w="2500" w:type="pct"/>
            <w:shd w:val="clear" w:color="auto" w:fill="auto"/>
          </w:tcPr>
          <w:p w:rsidR="002C12EB" w:rsidRPr="00BC2FC6" w:rsidRDefault="001D47AA" w:rsidP="00BC2FC6">
            <w:pPr>
              <w:pStyle w:val="21"/>
              <w:overflowPunct w:val="0"/>
              <w:autoSpaceDE w:val="0"/>
              <w:autoSpaceDN w:val="0"/>
              <w:adjustRightInd w:val="0"/>
              <w:ind w:firstLine="720"/>
              <w:rPr>
                <w:szCs w:val="28"/>
              </w:rPr>
            </w:pPr>
            <w:r>
              <w:rPr>
                <w:szCs w:val="28"/>
              </w:rPr>
              <w:pict>
                <v:shape id="_x0000_i1905" type="#_x0000_t75" style="width:194.25pt;height:187.5pt">
                  <v:imagedata r:id="rId749" o:title=""/>
                </v:shape>
              </w:pict>
            </w:r>
          </w:p>
        </w:tc>
        <w:tc>
          <w:tcPr>
            <w:tcW w:w="2500" w:type="pct"/>
            <w:shd w:val="clear" w:color="auto" w:fill="auto"/>
            <w:vAlign w:val="bottom"/>
          </w:tcPr>
          <w:p w:rsidR="002C12EB" w:rsidRPr="00BC2FC6" w:rsidRDefault="002C12EB" w:rsidP="00BC2FC6">
            <w:pPr>
              <w:pStyle w:val="21"/>
              <w:overflowPunct w:val="0"/>
              <w:autoSpaceDE w:val="0"/>
              <w:autoSpaceDN w:val="0"/>
              <w:adjustRightInd w:val="0"/>
              <w:ind w:firstLine="720"/>
              <w:rPr>
                <w:sz w:val="24"/>
                <w:szCs w:val="24"/>
              </w:rPr>
            </w:pPr>
          </w:p>
          <w:p w:rsidR="002C12EB" w:rsidRPr="00BC2FC6" w:rsidRDefault="002C12EB" w:rsidP="00BC2FC6">
            <w:pPr>
              <w:pStyle w:val="21"/>
              <w:overflowPunct w:val="0"/>
              <w:autoSpaceDE w:val="0"/>
              <w:autoSpaceDN w:val="0"/>
              <w:adjustRightInd w:val="0"/>
              <w:ind w:firstLine="720"/>
              <w:rPr>
                <w:sz w:val="24"/>
                <w:szCs w:val="24"/>
              </w:rPr>
            </w:pPr>
          </w:p>
          <w:p w:rsidR="002C12EB" w:rsidRPr="00BC2FC6" w:rsidRDefault="002C12EB" w:rsidP="00BC2FC6">
            <w:pPr>
              <w:pStyle w:val="21"/>
              <w:overflowPunct w:val="0"/>
              <w:autoSpaceDE w:val="0"/>
              <w:autoSpaceDN w:val="0"/>
              <w:adjustRightInd w:val="0"/>
              <w:ind w:firstLine="720"/>
              <w:rPr>
                <w:sz w:val="24"/>
                <w:szCs w:val="24"/>
              </w:rPr>
            </w:pPr>
            <w:r w:rsidRPr="00BC2FC6">
              <w:rPr>
                <w:sz w:val="24"/>
                <w:szCs w:val="24"/>
              </w:rPr>
              <w:t>Рис. 2.34. Зависимость</w:t>
            </w:r>
            <w:r w:rsidR="004859A2" w:rsidRPr="00BC2FC6">
              <w:rPr>
                <w:sz w:val="24"/>
                <w:szCs w:val="24"/>
              </w:rPr>
              <w:t xml:space="preserve"> </w:t>
            </w:r>
            <w:r w:rsidRPr="00BC2FC6">
              <w:rPr>
                <w:sz w:val="24"/>
                <w:szCs w:val="24"/>
              </w:rPr>
              <w:t>плотности</w:t>
            </w:r>
            <w:r w:rsidR="004859A2" w:rsidRPr="00BC2FC6">
              <w:rPr>
                <w:sz w:val="24"/>
                <w:szCs w:val="24"/>
              </w:rPr>
              <w:t xml:space="preserve"> </w:t>
            </w:r>
            <w:r w:rsidRPr="00BC2FC6">
              <w:rPr>
                <w:sz w:val="24"/>
                <w:szCs w:val="24"/>
              </w:rPr>
              <w:t>радиоактивных примесей в</w:t>
            </w:r>
            <w:r w:rsidR="00E1784E" w:rsidRPr="00BC2FC6">
              <w:rPr>
                <w:sz w:val="24"/>
                <w:szCs w:val="24"/>
              </w:rPr>
              <w:t xml:space="preserve"> пористом пласте для</w:t>
            </w:r>
            <w:r w:rsidRPr="00BC2FC6">
              <w:rPr>
                <w:sz w:val="24"/>
                <w:szCs w:val="24"/>
              </w:rPr>
              <w:t xml:space="preserve"> стационар</w:t>
            </w:r>
            <w:r w:rsidR="00E1784E" w:rsidRPr="00BC2FC6">
              <w:rPr>
                <w:sz w:val="24"/>
                <w:szCs w:val="24"/>
              </w:rPr>
              <w:t>ного</w:t>
            </w:r>
            <w:r w:rsidRPr="00BC2FC6">
              <w:rPr>
                <w:sz w:val="24"/>
                <w:szCs w:val="24"/>
              </w:rPr>
              <w:t xml:space="preserve"> слу</w:t>
            </w:r>
            <w:r w:rsidR="00E1784E" w:rsidRPr="00BC2FC6">
              <w:rPr>
                <w:sz w:val="24"/>
                <w:szCs w:val="24"/>
              </w:rPr>
              <w:t>чая</w:t>
            </w:r>
            <w:r w:rsidRPr="00BC2FC6">
              <w:rPr>
                <w:sz w:val="24"/>
                <w:szCs w:val="24"/>
              </w:rPr>
              <w:t xml:space="preserve"> (нулевое приближение) от </w:t>
            </w:r>
            <w:r w:rsidR="00E1784E" w:rsidRPr="00BC2FC6">
              <w:rPr>
                <w:sz w:val="24"/>
                <w:szCs w:val="24"/>
              </w:rPr>
              <w:t>расстояния до скважины</w:t>
            </w:r>
            <w:r w:rsidR="00F40185" w:rsidRPr="00BC2FC6">
              <w:rPr>
                <w:sz w:val="24"/>
                <w:szCs w:val="24"/>
              </w:rPr>
              <w:t xml:space="preserve"> </w:t>
            </w:r>
            <w:r w:rsidR="00E1784E" w:rsidRPr="00BC2FC6">
              <w:rPr>
                <w:sz w:val="24"/>
                <w:szCs w:val="24"/>
              </w:rPr>
              <w:t xml:space="preserve">при различных постоянных распада: </w:t>
            </w:r>
            <w:r w:rsidR="00E1784E" w:rsidRPr="00BC2FC6">
              <w:rPr>
                <w:i/>
                <w:sz w:val="24"/>
                <w:szCs w:val="24"/>
              </w:rPr>
              <w:t>1</w:t>
            </w:r>
            <w:r w:rsidR="00E1784E" w:rsidRPr="00BC2FC6">
              <w:rPr>
                <w:i/>
                <w:sz w:val="24"/>
                <w:szCs w:val="24"/>
                <w:lang w:val="en-US"/>
              </w:rPr>
              <w:t> </w:t>
            </w:r>
            <w:r w:rsidR="00E1784E" w:rsidRPr="00BC2FC6">
              <w:rPr>
                <w:i/>
                <w:sz w:val="24"/>
                <w:szCs w:val="24"/>
              </w:rPr>
              <w:t>–</w:t>
            </w:r>
            <w:r w:rsidR="00E1784E" w:rsidRPr="00BC2FC6">
              <w:rPr>
                <w:sz w:val="24"/>
                <w:szCs w:val="24"/>
              </w:rPr>
              <w:t> </w:t>
            </w:r>
            <w:r w:rsidR="00E1784E" w:rsidRPr="00BC2FC6">
              <w:rPr>
                <w:sz w:val="24"/>
                <w:szCs w:val="24"/>
                <w:lang w:val="en-US"/>
              </w:rPr>
              <w:t>At</w:t>
            </w:r>
            <w:r w:rsidR="00E1784E" w:rsidRPr="00BC2FC6">
              <w:rPr>
                <w:i/>
                <w:sz w:val="24"/>
                <w:szCs w:val="24"/>
                <w:lang w:val="en-US"/>
              </w:rPr>
              <w:t> </w:t>
            </w:r>
            <w:r w:rsidR="00E1784E" w:rsidRPr="00BC2FC6">
              <w:rPr>
                <w:sz w:val="24"/>
                <w:szCs w:val="24"/>
              </w:rPr>
              <w:t xml:space="preserve">= 0.01, </w:t>
            </w:r>
            <w:r w:rsidR="00E1784E" w:rsidRPr="00BC2FC6">
              <w:rPr>
                <w:i/>
                <w:sz w:val="24"/>
                <w:szCs w:val="24"/>
              </w:rPr>
              <w:t>2</w:t>
            </w:r>
            <w:r w:rsidR="00E1784E" w:rsidRPr="00BC2FC6">
              <w:rPr>
                <w:i/>
                <w:sz w:val="24"/>
                <w:szCs w:val="24"/>
                <w:lang w:val="en-US"/>
              </w:rPr>
              <w:t> </w:t>
            </w:r>
            <w:r w:rsidR="00E1784E" w:rsidRPr="00BC2FC6">
              <w:rPr>
                <w:i/>
                <w:sz w:val="24"/>
                <w:szCs w:val="24"/>
              </w:rPr>
              <w:t>–</w:t>
            </w:r>
            <w:r w:rsidR="00E1784E" w:rsidRPr="00BC2FC6">
              <w:rPr>
                <w:sz w:val="24"/>
                <w:szCs w:val="24"/>
              </w:rPr>
              <w:t xml:space="preserve"> 0.1, </w:t>
            </w:r>
            <w:r w:rsidR="00E1784E" w:rsidRPr="00BC2FC6">
              <w:rPr>
                <w:i/>
                <w:sz w:val="24"/>
                <w:szCs w:val="24"/>
              </w:rPr>
              <w:t>3</w:t>
            </w:r>
            <w:r w:rsidR="00E1784E" w:rsidRPr="00BC2FC6">
              <w:rPr>
                <w:i/>
                <w:sz w:val="24"/>
                <w:szCs w:val="24"/>
                <w:lang w:val="en-US"/>
              </w:rPr>
              <w:t> </w:t>
            </w:r>
            <w:r w:rsidR="00E1784E" w:rsidRPr="00BC2FC6">
              <w:rPr>
                <w:i/>
                <w:sz w:val="24"/>
                <w:szCs w:val="24"/>
              </w:rPr>
              <w:t>–</w:t>
            </w:r>
            <w:r w:rsidR="00E1784E" w:rsidRPr="00BC2FC6">
              <w:rPr>
                <w:sz w:val="24"/>
                <w:szCs w:val="24"/>
              </w:rPr>
              <w:t xml:space="preserve"> 1. Другие расчётные параметры </w:t>
            </w:r>
            <w:r w:rsidR="00E1784E" w:rsidRPr="00BC2FC6">
              <w:rPr>
                <w:sz w:val="24"/>
                <w:szCs w:val="24"/>
                <w:lang w:val="en-US"/>
              </w:rPr>
              <w:t>Pd</w:t>
            </w:r>
            <w:r w:rsidR="00E1784E" w:rsidRPr="00BC2FC6">
              <w:rPr>
                <w:sz w:val="24"/>
                <w:szCs w:val="24"/>
              </w:rPr>
              <w:t> = 10</w:t>
            </w:r>
            <w:r w:rsidR="00E1784E" w:rsidRPr="00BC2FC6">
              <w:rPr>
                <w:sz w:val="24"/>
                <w:szCs w:val="24"/>
                <w:vertAlign w:val="superscript"/>
              </w:rPr>
              <w:t>2</w:t>
            </w:r>
            <w:r w:rsidR="00E1784E" w:rsidRPr="00BC2FC6">
              <w:rPr>
                <w:sz w:val="24"/>
                <w:szCs w:val="24"/>
              </w:rPr>
              <w:t>,</w:t>
            </w:r>
            <w:r w:rsidR="004859A2" w:rsidRPr="00BC2FC6">
              <w:rPr>
                <w:sz w:val="24"/>
                <w:szCs w:val="24"/>
              </w:rPr>
              <w:t xml:space="preserve"> </w:t>
            </w:r>
            <w:r w:rsidR="001D47AA">
              <w:rPr>
                <w:position w:val="-6"/>
                <w:sz w:val="24"/>
                <w:szCs w:val="24"/>
              </w:rPr>
              <w:pict>
                <v:shape id="_x0000_i1906" type="#_x0000_t75" style="width:44.25pt;height:18.75pt">
                  <v:imagedata r:id="rId569" o:title=""/>
                </v:shape>
              </w:pict>
            </w:r>
            <w:r w:rsidR="00E1784E" w:rsidRPr="00BC2FC6">
              <w:rPr>
                <w:sz w:val="24"/>
                <w:szCs w:val="24"/>
              </w:rPr>
              <w:t xml:space="preserve">, </w:t>
            </w:r>
            <w:r w:rsidR="001D47AA">
              <w:rPr>
                <w:position w:val="-10"/>
                <w:sz w:val="24"/>
                <w:szCs w:val="24"/>
              </w:rPr>
              <w:pict>
                <v:shape id="_x0000_i1907" type="#_x0000_t75" style="width:36pt;height:21pt">
                  <v:imagedata r:id="rId578" o:title=""/>
                </v:shape>
              </w:pict>
            </w:r>
            <w:r w:rsidR="00E1784E" w:rsidRPr="00BC2FC6">
              <w:rPr>
                <w:sz w:val="24"/>
                <w:szCs w:val="24"/>
              </w:rPr>
              <w:t xml:space="preserve"> </w:t>
            </w:r>
          </w:p>
          <w:p w:rsidR="00071CE4" w:rsidRPr="00BC2FC6" w:rsidRDefault="00071CE4" w:rsidP="00BC2FC6">
            <w:pPr>
              <w:pStyle w:val="21"/>
              <w:overflowPunct w:val="0"/>
              <w:autoSpaceDE w:val="0"/>
              <w:autoSpaceDN w:val="0"/>
              <w:adjustRightInd w:val="0"/>
              <w:ind w:firstLine="720"/>
              <w:rPr>
                <w:szCs w:val="28"/>
              </w:rPr>
            </w:pPr>
          </w:p>
        </w:tc>
      </w:tr>
    </w:tbl>
    <w:p w:rsidR="003219B8" w:rsidRPr="00071CE4" w:rsidRDefault="003219B8" w:rsidP="00FF1115">
      <w:pPr>
        <w:spacing w:line="360" w:lineRule="auto"/>
        <w:ind w:firstLine="720"/>
        <w:jc w:val="both"/>
        <w:rPr>
          <w:sz w:val="6"/>
          <w:szCs w:val="6"/>
        </w:rPr>
      </w:pPr>
    </w:p>
    <w:p w:rsidR="00817F06" w:rsidRDefault="00817F06" w:rsidP="00FF1115">
      <w:pPr>
        <w:spacing w:line="360" w:lineRule="auto"/>
        <w:ind w:firstLine="720"/>
        <w:jc w:val="both"/>
        <w:rPr>
          <w:szCs w:val="28"/>
        </w:rPr>
      </w:pPr>
    </w:p>
    <w:p w:rsidR="003219B8" w:rsidRDefault="003219B8" w:rsidP="00FF1115">
      <w:pPr>
        <w:spacing w:line="360" w:lineRule="auto"/>
        <w:ind w:firstLine="720"/>
        <w:jc w:val="both"/>
        <w:rPr>
          <w:szCs w:val="28"/>
        </w:rPr>
      </w:pPr>
      <w:r>
        <w:rPr>
          <w:szCs w:val="28"/>
        </w:rPr>
        <w:t>На рис 2.35 отражена картина распределения поля радиоактивного загрязнителя в стационарном случае вдоль вертикальной координаты (нулевое приближение). «Срезы» приведены для расстояний 0, 100</w:t>
      </w:r>
      <w:r w:rsidRPr="008A0361">
        <w:rPr>
          <w:i/>
          <w:szCs w:val="28"/>
          <w:lang w:val="en-US"/>
        </w:rPr>
        <w:t>h</w:t>
      </w:r>
      <w:r>
        <w:rPr>
          <w:szCs w:val="28"/>
        </w:rPr>
        <w:t xml:space="preserve"> и</w:t>
      </w:r>
      <w:r w:rsidR="004859A2">
        <w:rPr>
          <w:szCs w:val="28"/>
        </w:rPr>
        <w:t xml:space="preserve"> </w:t>
      </w:r>
      <w:r>
        <w:rPr>
          <w:szCs w:val="28"/>
        </w:rPr>
        <w:t>200</w:t>
      </w:r>
      <w:r w:rsidRPr="008A0361">
        <w:rPr>
          <w:i/>
          <w:szCs w:val="28"/>
          <w:lang w:val="en-US"/>
        </w:rPr>
        <w:t>h</w:t>
      </w:r>
      <w:r>
        <w:rPr>
          <w:szCs w:val="28"/>
        </w:rPr>
        <w:t xml:space="preserve"> от оси скважины. Видно, что для среднеживущих нуклидов (</w:t>
      </w:r>
      <w:r w:rsidRPr="008A0361">
        <w:rPr>
          <w:i/>
          <w:szCs w:val="28"/>
        </w:rPr>
        <w:t>Т</w:t>
      </w:r>
      <w:r>
        <w:rPr>
          <w:szCs w:val="28"/>
          <w:vertAlign w:val="subscript"/>
        </w:rPr>
        <w:t xml:space="preserve">1/2 </w:t>
      </w:r>
      <w:r>
        <w:rPr>
          <w:szCs w:val="28"/>
        </w:rPr>
        <w:sym w:font="Symbol" w:char="F07E"/>
      </w:r>
      <w:r>
        <w:rPr>
          <w:szCs w:val="28"/>
        </w:rPr>
        <w:t xml:space="preserve"> 30 лет) в настилающем и подстилающем пластах плотности загрязнителя быстро спадают, и уже на расстояниях 0,5</w:t>
      </w:r>
      <w:r w:rsidRPr="008A0361">
        <w:rPr>
          <w:i/>
          <w:szCs w:val="28"/>
          <w:lang w:val="en-US"/>
        </w:rPr>
        <w:t>h</w:t>
      </w:r>
      <w:r>
        <w:rPr>
          <w:szCs w:val="28"/>
        </w:rPr>
        <w:t xml:space="preserve"> становятся ничтожн</w:t>
      </w:r>
      <w:r w:rsidR="00071CE4">
        <w:rPr>
          <w:szCs w:val="28"/>
        </w:rPr>
        <w:t>о мал</w:t>
      </w:r>
      <w:r>
        <w:rPr>
          <w:szCs w:val="28"/>
        </w:rPr>
        <w:t>ыми.</w:t>
      </w:r>
    </w:p>
    <w:p w:rsidR="00817F06" w:rsidRPr="008A0361" w:rsidRDefault="00817F06" w:rsidP="00FF1115">
      <w:pPr>
        <w:spacing w:line="360" w:lineRule="auto"/>
        <w:ind w:firstLine="720"/>
        <w:jc w:val="both"/>
        <w:rPr>
          <w:szCs w:val="28"/>
        </w:rPr>
      </w:pPr>
    </w:p>
    <w:p w:rsidR="003219B8" w:rsidRPr="00071CE4" w:rsidRDefault="003219B8" w:rsidP="00FF1115">
      <w:pPr>
        <w:pStyle w:val="a3"/>
        <w:rPr>
          <w:sz w:val="6"/>
          <w:szCs w:val="6"/>
        </w:rPr>
      </w:pPr>
    </w:p>
    <w:tbl>
      <w:tblPr>
        <w:tblW w:w="5000" w:type="pct"/>
        <w:tblLook w:val="01E0" w:firstRow="1" w:lastRow="1" w:firstColumn="1" w:lastColumn="1" w:noHBand="0" w:noVBand="0"/>
      </w:tblPr>
      <w:tblGrid>
        <w:gridCol w:w="4785"/>
        <w:gridCol w:w="4785"/>
      </w:tblGrid>
      <w:tr w:rsidR="008C129A" w:rsidRPr="00BC2FC6" w:rsidTr="00BC2FC6">
        <w:tc>
          <w:tcPr>
            <w:tcW w:w="2500" w:type="pct"/>
            <w:shd w:val="clear" w:color="auto" w:fill="auto"/>
          </w:tcPr>
          <w:p w:rsidR="00071CE4" w:rsidRPr="00BC2FC6" w:rsidRDefault="008255F2" w:rsidP="00BC2FC6">
            <w:pPr>
              <w:pStyle w:val="21"/>
              <w:overflowPunct w:val="0"/>
              <w:autoSpaceDE w:val="0"/>
              <w:autoSpaceDN w:val="0"/>
              <w:adjustRightInd w:val="0"/>
              <w:ind w:firstLine="720"/>
              <w:rPr>
                <w:szCs w:val="28"/>
              </w:rPr>
            </w:pPr>
            <w:r w:rsidRPr="00BC2FC6">
              <w:rPr>
                <w:sz w:val="16"/>
                <w:szCs w:val="16"/>
              </w:rPr>
              <w:br w:type="page"/>
            </w:r>
            <w:r w:rsidR="001D47AA">
              <w:rPr>
                <w:szCs w:val="28"/>
              </w:rPr>
              <w:pict>
                <v:shape id="_x0000_i1908" type="#_x0000_t75" style="width:203.25pt;height:186pt">
                  <v:imagedata r:id="rId750" o:title=""/>
                </v:shape>
              </w:pict>
            </w:r>
          </w:p>
        </w:tc>
        <w:tc>
          <w:tcPr>
            <w:tcW w:w="2500" w:type="pct"/>
            <w:shd w:val="clear" w:color="auto" w:fill="auto"/>
            <w:vAlign w:val="bottom"/>
          </w:tcPr>
          <w:p w:rsidR="008C129A" w:rsidRPr="00BC2FC6" w:rsidRDefault="008C129A" w:rsidP="00BC2FC6">
            <w:pPr>
              <w:pStyle w:val="21"/>
              <w:overflowPunct w:val="0"/>
              <w:autoSpaceDE w:val="0"/>
              <w:autoSpaceDN w:val="0"/>
              <w:adjustRightInd w:val="0"/>
              <w:ind w:firstLine="720"/>
              <w:rPr>
                <w:sz w:val="24"/>
                <w:szCs w:val="24"/>
              </w:rPr>
            </w:pPr>
            <w:r w:rsidRPr="00BC2FC6">
              <w:rPr>
                <w:sz w:val="24"/>
                <w:szCs w:val="24"/>
              </w:rPr>
              <w:t>Рис. 2.3</w:t>
            </w:r>
            <w:r w:rsidR="00E2342C" w:rsidRPr="00BC2FC6">
              <w:rPr>
                <w:sz w:val="24"/>
                <w:szCs w:val="24"/>
              </w:rPr>
              <w:t>5</w:t>
            </w:r>
            <w:r w:rsidRPr="00BC2FC6">
              <w:rPr>
                <w:sz w:val="24"/>
                <w:szCs w:val="24"/>
              </w:rPr>
              <w:t xml:space="preserve">. Зависимость плотности радиоактивных примесей для стационарного случая (нулевое приближение) от координаты </w:t>
            </w:r>
            <w:r w:rsidRPr="00BC2FC6">
              <w:rPr>
                <w:i/>
                <w:sz w:val="24"/>
                <w:szCs w:val="24"/>
                <w:lang w:val="en-US"/>
              </w:rPr>
              <w:t>z</w:t>
            </w:r>
            <w:r w:rsidR="004859A2" w:rsidRPr="00BC2FC6">
              <w:rPr>
                <w:sz w:val="24"/>
                <w:szCs w:val="24"/>
              </w:rPr>
              <w:t xml:space="preserve"> </w:t>
            </w:r>
            <w:r w:rsidRPr="00BC2FC6">
              <w:rPr>
                <w:sz w:val="24"/>
                <w:szCs w:val="24"/>
              </w:rPr>
              <w:t xml:space="preserve">при различных расстояниях до скважины: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Pr="00BC2FC6">
              <w:rPr>
                <w:i/>
                <w:sz w:val="24"/>
                <w:szCs w:val="24"/>
                <w:lang w:val="en-US"/>
              </w:rPr>
              <w:t>r</w:t>
            </w:r>
            <w:r w:rsidRPr="00BC2FC6">
              <w:rPr>
                <w:sz w:val="24"/>
                <w:szCs w:val="24"/>
              </w:rPr>
              <w:t xml:space="preserve"> =</w:t>
            </w:r>
            <w:r w:rsidR="004859A2" w:rsidRPr="00BC2FC6">
              <w:rPr>
                <w:sz w:val="24"/>
                <w:szCs w:val="24"/>
              </w:rPr>
              <w:t xml:space="preserve"> </w:t>
            </w:r>
            <w:r w:rsidRPr="00BC2FC6">
              <w:rPr>
                <w:sz w:val="24"/>
                <w:szCs w:val="24"/>
              </w:rPr>
              <w:t xml:space="preserve">0, </w:t>
            </w:r>
            <w:r w:rsidRPr="00BC2FC6">
              <w:rPr>
                <w:i/>
                <w:sz w:val="24"/>
                <w:szCs w:val="24"/>
              </w:rPr>
              <w:t>2</w:t>
            </w:r>
            <w:r w:rsidRPr="00BC2FC6">
              <w:rPr>
                <w:i/>
                <w:sz w:val="24"/>
                <w:szCs w:val="24"/>
                <w:lang w:val="en-US"/>
              </w:rPr>
              <w:t> </w:t>
            </w:r>
            <w:r w:rsidRPr="00BC2FC6">
              <w:rPr>
                <w:i/>
                <w:sz w:val="24"/>
                <w:szCs w:val="24"/>
              </w:rPr>
              <w:t>–</w:t>
            </w:r>
            <w:r w:rsidRPr="00BC2FC6">
              <w:rPr>
                <w:sz w:val="24"/>
                <w:szCs w:val="24"/>
              </w:rPr>
              <w:t xml:space="preserve"> 100, </w:t>
            </w:r>
            <w:r w:rsidRPr="00BC2FC6">
              <w:rPr>
                <w:i/>
                <w:sz w:val="24"/>
                <w:szCs w:val="24"/>
              </w:rPr>
              <w:t>3</w:t>
            </w:r>
            <w:r w:rsidRPr="00BC2FC6">
              <w:rPr>
                <w:i/>
                <w:sz w:val="24"/>
                <w:szCs w:val="24"/>
                <w:lang w:val="en-US"/>
              </w:rPr>
              <w:t> </w:t>
            </w:r>
            <w:r w:rsidRPr="00BC2FC6">
              <w:rPr>
                <w:i/>
                <w:sz w:val="24"/>
                <w:szCs w:val="24"/>
              </w:rPr>
              <w:t>–</w:t>
            </w:r>
            <w:r w:rsidRPr="00BC2FC6">
              <w:rPr>
                <w:sz w:val="24"/>
                <w:szCs w:val="24"/>
              </w:rPr>
              <w:t xml:space="preserve"> 200. Другие расчётные параметры </w:t>
            </w:r>
            <w:r w:rsidRPr="00BC2FC6">
              <w:rPr>
                <w:sz w:val="24"/>
                <w:szCs w:val="24"/>
                <w:lang w:val="en-US"/>
              </w:rPr>
              <w:t>At</w:t>
            </w:r>
            <w:r w:rsidRPr="00BC2FC6">
              <w:rPr>
                <w:i/>
                <w:sz w:val="24"/>
                <w:szCs w:val="24"/>
                <w:lang w:val="en-US"/>
              </w:rPr>
              <w:t> </w:t>
            </w:r>
            <w:r w:rsidRPr="00BC2FC6">
              <w:rPr>
                <w:sz w:val="24"/>
                <w:szCs w:val="24"/>
              </w:rPr>
              <w:t xml:space="preserve">= 0.01,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w:t>
            </w:r>
            <w:r w:rsidR="004859A2" w:rsidRPr="00BC2FC6">
              <w:rPr>
                <w:sz w:val="24"/>
                <w:szCs w:val="24"/>
              </w:rPr>
              <w:t xml:space="preserve"> </w:t>
            </w:r>
            <w:r w:rsidR="001D47AA">
              <w:rPr>
                <w:position w:val="-6"/>
                <w:sz w:val="24"/>
                <w:szCs w:val="24"/>
              </w:rPr>
              <w:pict>
                <v:shape id="_x0000_i1909" type="#_x0000_t75" style="width:44.25pt;height:18.75pt">
                  <v:imagedata r:id="rId569" o:title=""/>
                </v:shape>
              </w:pict>
            </w:r>
            <w:r w:rsidRPr="00BC2FC6">
              <w:rPr>
                <w:sz w:val="24"/>
                <w:szCs w:val="24"/>
              </w:rPr>
              <w:t xml:space="preserve">, </w:t>
            </w:r>
            <w:r w:rsidR="001D47AA">
              <w:rPr>
                <w:position w:val="-10"/>
                <w:sz w:val="24"/>
                <w:szCs w:val="24"/>
              </w:rPr>
              <w:pict>
                <v:shape id="_x0000_i1910" type="#_x0000_t75" style="width:36pt;height:21pt">
                  <v:imagedata r:id="rId578" o:title=""/>
                </v:shape>
              </w:pict>
            </w:r>
          </w:p>
          <w:p w:rsidR="009A288A" w:rsidRPr="00BC2FC6" w:rsidRDefault="009A288A" w:rsidP="00BC2FC6">
            <w:pPr>
              <w:pStyle w:val="21"/>
              <w:overflowPunct w:val="0"/>
              <w:autoSpaceDE w:val="0"/>
              <w:autoSpaceDN w:val="0"/>
              <w:adjustRightInd w:val="0"/>
              <w:ind w:firstLine="720"/>
              <w:rPr>
                <w:szCs w:val="28"/>
              </w:rPr>
            </w:pPr>
          </w:p>
        </w:tc>
      </w:tr>
    </w:tbl>
    <w:p w:rsidR="00B6037D" w:rsidRPr="001F14E5" w:rsidRDefault="008A0361" w:rsidP="00FF1115">
      <w:pPr>
        <w:spacing w:line="360" w:lineRule="auto"/>
        <w:ind w:firstLine="720"/>
        <w:jc w:val="both"/>
        <w:rPr>
          <w:szCs w:val="28"/>
        </w:rPr>
      </w:pPr>
      <w:r>
        <w:rPr>
          <w:szCs w:val="28"/>
        </w:rPr>
        <w:t>В общем случае, у</w:t>
      </w:r>
      <w:r w:rsidR="001F14E5">
        <w:rPr>
          <w:szCs w:val="28"/>
        </w:rPr>
        <w:t xml:space="preserve">величение параметра </w:t>
      </w:r>
      <w:r w:rsidR="001F14E5">
        <w:rPr>
          <w:szCs w:val="28"/>
          <w:lang w:val="en-US"/>
        </w:rPr>
        <w:t>P</w:t>
      </w:r>
      <w:r>
        <w:rPr>
          <w:szCs w:val="28"/>
          <w:lang w:val="en-US"/>
        </w:rPr>
        <w:t>d</w:t>
      </w:r>
      <w:r w:rsidR="001F14E5">
        <w:rPr>
          <w:szCs w:val="28"/>
        </w:rPr>
        <w:t xml:space="preserve"> приводит к «вытянутости» графика вдоль радиального направления, уменьшение </w:t>
      </w:r>
      <w:r w:rsidR="001F14E5">
        <w:rPr>
          <w:szCs w:val="28"/>
          <w:lang w:val="en-US"/>
        </w:rPr>
        <w:t>At</w:t>
      </w:r>
      <w:r w:rsidR="001F14E5">
        <w:rPr>
          <w:szCs w:val="28"/>
        </w:rPr>
        <w:t xml:space="preserve"> (что соответствует увеличению среднего времени жизни нуклида) – к «расширению» графика вдоль осей </w:t>
      </w:r>
      <w:r w:rsidR="001F14E5" w:rsidRPr="001F14E5">
        <w:rPr>
          <w:i/>
          <w:szCs w:val="28"/>
          <w:lang w:val="en-US"/>
        </w:rPr>
        <w:t>r</w:t>
      </w:r>
      <w:r w:rsidR="001F14E5" w:rsidRPr="001F14E5">
        <w:rPr>
          <w:szCs w:val="28"/>
        </w:rPr>
        <w:t xml:space="preserve"> </w:t>
      </w:r>
      <w:r w:rsidR="001F14E5">
        <w:rPr>
          <w:szCs w:val="28"/>
        </w:rPr>
        <w:t xml:space="preserve">и </w:t>
      </w:r>
      <w:r w:rsidR="001F14E5" w:rsidRPr="001F14E5">
        <w:rPr>
          <w:i/>
          <w:szCs w:val="28"/>
          <w:lang w:val="en-US"/>
        </w:rPr>
        <w:t>z</w:t>
      </w:r>
      <w:r w:rsidR="001F14E5">
        <w:rPr>
          <w:szCs w:val="28"/>
        </w:rPr>
        <w:t>. При этом поле загрязнителя остаётся ограниченным в п</w:t>
      </w:r>
      <w:r w:rsidR="00443BF9">
        <w:rPr>
          <w:szCs w:val="28"/>
        </w:rPr>
        <w:t>р</w:t>
      </w:r>
      <w:r w:rsidR="001F14E5">
        <w:rPr>
          <w:szCs w:val="28"/>
        </w:rPr>
        <w:t>остранстве.</w:t>
      </w:r>
    </w:p>
    <w:p w:rsidR="00C0647B" w:rsidRDefault="00C0647B" w:rsidP="00FF1115">
      <w:pPr>
        <w:spacing w:line="360" w:lineRule="auto"/>
        <w:ind w:firstLine="720"/>
        <w:jc w:val="both"/>
        <w:rPr>
          <w:szCs w:val="28"/>
        </w:rPr>
      </w:pPr>
    </w:p>
    <w:p w:rsidR="00550308" w:rsidRDefault="008D475F" w:rsidP="00FF1115">
      <w:pPr>
        <w:pStyle w:val="2"/>
        <w:spacing w:before="0" w:after="0" w:line="360" w:lineRule="auto"/>
        <w:ind w:firstLine="720"/>
        <w:jc w:val="both"/>
        <w:rPr>
          <w:rFonts w:ascii="Times New Roman" w:hAnsi="Times New Roman"/>
          <w:bCs/>
          <w:i w:val="0"/>
          <w:iCs/>
          <w:sz w:val="28"/>
          <w:szCs w:val="28"/>
        </w:rPr>
      </w:pPr>
      <w:r w:rsidRPr="00515B65">
        <w:rPr>
          <w:rFonts w:ascii="Times New Roman" w:hAnsi="Times New Roman"/>
          <w:bCs/>
          <w:i w:val="0"/>
          <w:iCs/>
          <w:sz w:val="28"/>
          <w:szCs w:val="28"/>
        </w:rPr>
        <w:t>2</w:t>
      </w:r>
      <w:r>
        <w:rPr>
          <w:rFonts w:ascii="Times New Roman" w:hAnsi="Times New Roman"/>
          <w:bCs/>
          <w:i w:val="0"/>
          <w:iCs/>
          <w:sz w:val="28"/>
          <w:szCs w:val="28"/>
        </w:rPr>
        <w:t>.8</w:t>
      </w:r>
      <w:r w:rsidRPr="00E36B32">
        <w:rPr>
          <w:rFonts w:ascii="Times New Roman" w:hAnsi="Times New Roman"/>
          <w:bCs/>
          <w:i w:val="0"/>
          <w:iCs/>
          <w:sz w:val="28"/>
          <w:szCs w:val="28"/>
        </w:rPr>
        <w:t xml:space="preserve">. </w:t>
      </w:r>
      <w:r>
        <w:rPr>
          <w:rFonts w:ascii="Times New Roman" w:hAnsi="Times New Roman"/>
          <w:bCs/>
          <w:i w:val="0"/>
          <w:iCs/>
          <w:sz w:val="28"/>
          <w:szCs w:val="28"/>
        </w:rPr>
        <w:t xml:space="preserve">Сравнение </w:t>
      </w:r>
      <w:r w:rsidR="00B82667">
        <w:rPr>
          <w:rFonts w:ascii="Times New Roman" w:hAnsi="Times New Roman"/>
          <w:bCs/>
          <w:i w:val="0"/>
          <w:iCs/>
          <w:sz w:val="28"/>
          <w:szCs w:val="28"/>
        </w:rPr>
        <w:t xml:space="preserve">результатов </w:t>
      </w:r>
      <w:r w:rsidR="00550308">
        <w:rPr>
          <w:rFonts w:ascii="Times New Roman" w:hAnsi="Times New Roman"/>
          <w:bCs/>
          <w:i w:val="0"/>
          <w:iCs/>
          <w:sz w:val="28"/>
          <w:szCs w:val="28"/>
        </w:rPr>
        <w:t>аналитического решения</w:t>
      </w:r>
    </w:p>
    <w:p w:rsidR="008D475F" w:rsidRDefault="008D475F" w:rsidP="00FF1115">
      <w:pPr>
        <w:pStyle w:val="2"/>
        <w:spacing w:before="0" w:after="0" w:line="360" w:lineRule="auto"/>
        <w:ind w:firstLine="720"/>
        <w:jc w:val="both"/>
        <w:rPr>
          <w:rFonts w:ascii="Times New Roman" w:hAnsi="Times New Roman"/>
          <w:bCs/>
          <w:i w:val="0"/>
          <w:iCs/>
          <w:sz w:val="28"/>
          <w:szCs w:val="28"/>
        </w:rPr>
      </w:pPr>
      <w:r>
        <w:rPr>
          <w:rFonts w:ascii="Times New Roman" w:hAnsi="Times New Roman"/>
          <w:bCs/>
          <w:i w:val="0"/>
          <w:iCs/>
          <w:sz w:val="28"/>
          <w:szCs w:val="28"/>
        </w:rPr>
        <w:t>с численным</w:t>
      </w:r>
      <w:r w:rsidR="00B82667">
        <w:rPr>
          <w:rFonts w:ascii="Times New Roman" w:hAnsi="Times New Roman"/>
          <w:bCs/>
          <w:i w:val="0"/>
          <w:iCs/>
          <w:sz w:val="28"/>
          <w:szCs w:val="28"/>
        </w:rPr>
        <w:t>и</w:t>
      </w:r>
      <w:r>
        <w:rPr>
          <w:rFonts w:ascii="Times New Roman" w:hAnsi="Times New Roman"/>
          <w:bCs/>
          <w:i w:val="0"/>
          <w:iCs/>
          <w:sz w:val="28"/>
          <w:szCs w:val="28"/>
        </w:rPr>
        <w:t xml:space="preserve"> и </w:t>
      </w:r>
      <w:r w:rsidR="00550308">
        <w:rPr>
          <w:rFonts w:ascii="Times New Roman" w:hAnsi="Times New Roman"/>
          <w:bCs/>
          <w:i w:val="0"/>
          <w:iCs/>
          <w:sz w:val="28"/>
          <w:szCs w:val="28"/>
        </w:rPr>
        <w:t xml:space="preserve">с </w:t>
      </w:r>
      <w:r>
        <w:rPr>
          <w:rFonts w:ascii="Times New Roman" w:hAnsi="Times New Roman"/>
          <w:bCs/>
          <w:i w:val="0"/>
          <w:iCs/>
          <w:sz w:val="28"/>
          <w:szCs w:val="28"/>
        </w:rPr>
        <w:t>экспериментом</w:t>
      </w:r>
    </w:p>
    <w:p w:rsidR="00817F06" w:rsidRPr="00817F06" w:rsidRDefault="00817F06" w:rsidP="00817F06">
      <w:pPr>
        <w:rPr>
          <w:sz w:val="20"/>
        </w:rPr>
      </w:pPr>
    </w:p>
    <w:p w:rsidR="00153BB6" w:rsidRDefault="00153BB6" w:rsidP="00FF1115">
      <w:pPr>
        <w:spacing w:line="360" w:lineRule="auto"/>
        <w:ind w:firstLine="720"/>
        <w:jc w:val="both"/>
        <w:rPr>
          <w:szCs w:val="28"/>
        </w:rPr>
      </w:pPr>
      <w:r>
        <w:rPr>
          <w:szCs w:val="28"/>
        </w:rPr>
        <w:t xml:space="preserve">На рис. 2.36 </w:t>
      </w:r>
      <w:r w:rsidR="00B74997">
        <w:rPr>
          <w:szCs w:val="28"/>
        </w:rPr>
        <w:t>при</w:t>
      </w:r>
      <w:r>
        <w:rPr>
          <w:szCs w:val="28"/>
        </w:rPr>
        <w:t xml:space="preserve">ведены результаты, полученные с помощью модифицированного метода асимптотического разложения и результаты </w:t>
      </w:r>
      <w:r w:rsidR="00B74997">
        <w:rPr>
          <w:szCs w:val="28"/>
        </w:rPr>
        <w:t>решения задачи массопереноса методом сеток. При этом численным методом решалась задача (1.5.14) – (1.5.21), т.е. также в пренебрежении радиальной диффузией.</w:t>
      </w:r>
    </w:p>
    <w:p w:rsidR="008D475F" w:rsidRPr="00B74997" w:rsidRDefault="00153BB6" w:rsidP="00FF1115">
      <w:pPr>
        <w:spacing w:line="360" w:lineRule="auto"/>
        <w:ind w:firstLine="720"/>
        <w:jc w:val="both"/>
        <w:rPr>
          <w:szCs w:val="28"/>
        </w:rPr>
      </w:pPr>
      <w:r>
        <w:rPr>
          <w:szCs w:val="28"/>
        </w:rPr>
        <w:t>Разностные схемы задачи:</w:t>
      </w:r>
    </w:p>
    <w:p w:rsidR="00153BB6" w:rsidRPr="00B74997" w:rsidRDefault="001D47AA" w:rsidP="00FF1115">
      <w:pPr>
        <w:spacing w:line="360" w:lineRule="auto"/>
        <w:ind w:firstLine="720"/>
        <w:jc w:val="both"/>
        <w:rPr>
          <w:szCs w:val="28"/>
        </w:rPr>
      </w:pPr>
      <w:r>
        <w:rPr>
          <w:position w:val="-30"/>
          <w:szCs w:val="28"/>
        </w:rPr>
        <w:pict>
          <v:shape id="_x0000_i1911" type="#_x0000_t75" style="width:369.75pt;height:39.75pt">
            <v:imagedata r:id="rId751" o:title=""/>
          </v:shape>
        </w:pict>
      </w:r>
      <w:r w:rsidR="00153BB6" w:rsidRPr="00B74997">
        <w:rPr>
          <w:szCs w:val="28"/>
        </w:rPr>
        <w:t>,</w:t>
      </w:r>
    </w:p>
    <w:p w:rsidR="00153BB6" w:rsidRPr="00B74997" w:rsidRDefault="001D47AA" w:rsidP="00FF1115">
      <w:pPr>
        <w:spacing w:line="360" w:lineRule="auto"/>
        <w:ind w:firstLine="720"/>
        <w:jc w:val="both"/>
        <w:rPr>
          <w:szCs w:val="28"/>
        </w:rPr>
      </w:pPr>
      <w:r>
        <w:rPr>
          <w:position w:val="-26"/>
          <w:szCs w:val="28"/>
        </w:rPr>
        <w:pict>
          <v:shape id="_x0000_i1912" type="#_x0000_t75" style="width:234pt;height:35.25pt">
            <v:imagedata r:id="rId752" o:title=""/>
          </v:shape>
        </w:pict>
      </w:r>
      <w:r w:rsidR="00153BB6" w:rsidRPr="00B74997">
        <w:rPr>
          <w:szCs w:val="28"/>
        </w:rPr>
        <w:t>,</w:t>
      </w:r>
    </w:p>
    <w:p w:rsidR="00153BB6" w:rsidRPr="00B74997" w:rsidRDefault="001D47AA" w:rsidP="00FF1115">
      <w:pPr>
        <w:spacing w:line="360" w:lineRule="auto"/>
        <w:ind w:firstLine="720"/>
        <w:jc w:val="both"/>
        <w:rPr>
          <w:szCs w:val="28"/>
        </w:rPr>
      </w:pPr>
      <w:r>
        <w:rPr>
          <w:position w:val="-72"/>
          <w:szCs w:val="28"/>
        </w:rPr>
        <w:pict>
          <v:shape id="_x0000_i1913" type="#_x0000_t75" style="width:314.25pt;height:78.75pt">
            <v:imagedata r:id="rId753" o:title=""/>
          </v:shape>
        </w:pict>
      </w:r>
    </w:p>
    <w:p w:rsidR="00153BB6" w:rsidRPr="00B74997" w:rsidRDefault="001D47AA" w:rsidP="00FF1115">
      <w:pPr>
        <w:spacing w:line="360" w:lineRule="auto"/>
        <w:ind w:firstLine="720"/>
        <w:jc w:val="both"/>
        <w:rPr>
          <w:szCs w:val="28"/>
        </w:rPr>
      </w:pPr>
      <w:r>
        <w:rPr>
          <w:position w:val="-26"/>
          <w:szCs w:val="28"/>
        </w:rPr>
        <w:pict>
          <v:shape id="_x0000_i1914" type="#_x0000_t75" style="width:239.25pt;height:35.25pt">
            <v:imagedata r:id="rId754" o:title=""/>
          </v:shape>
        </w:pict>
      </w:r>
      <w:r w:rsidR="00153BB6" w:rsidRPr="00B74997">
        <w:rPr>
          <w:szCs w:val="28"/>
        </w:rPr>
        <w:t>,</w:t>
      </w:r>
    </w:p>
    <w:p w:rsidR="008D475F" w:rsidRPr="00B74997" w:rsidRDefault="001D47AA" w:rsidP="00FF1115">
      <w:pPr>
        <w:spacing w:line="360" w:lineRule="auto"/>
        <w:ind w:firstLine="720"/>
        <w:jc w:val="both"/>
        <w:rPr>
          <w:szCs w:val="28"/>
        </w:rPr>
      </w:pPr>
      <w:r>
        <w:rPr>
          <w:position w:val="-30"/>
          <w:szCs w:val="28"/>
        </w:rPr>
        <w:pict>
          <v:shape id="_x0000_i1915" type="#_x0000_t75" style="width:5in;height:36.75pt">
            <v:imagedata r:id="rId755" o:title=""/>
          </v:shape>
        </w:pict>
      </w:r>
      <w:r w:rsidR="00153BB6" w:rsidRPr="00B74997">
        <w:rPr>
          <w:szCs w:val="28"/>
        </w:rPr>
        <w:t>.</w:t>
      </w:r>
    </w:p>
    <w:p w:rsidR="00153BB6" w:rsidRPr="00B74997" w:rsidRDefault="00153BB6" w:rsidP="00FF1115">
      <w:pPr>
        <w:spacing w:line="360" w:lineRule="auto"/>
        <w:ind w:firstLine="720"/>
        <w:jc w:val="both"/>
        <w:rPr>
          <w:szCs w:val="28"/>
        </w:rPr>
      </w:pPr>
    </w:p>
    <w:tbl>
      <w:tblPr>
        <w:tblW w:w="5000" w:type="pct"/>
        <w:tblLook w:val="01E0" w:firstRow="1" w:lastRow="1" w:firstColumn="1" w:lastColumn="1" w:noHBand="0" w:noVBand="0"/>
      </w:tblPr>
      <w:tblGrid>
        <w:gridCol w:w="4785"/>
        <w:gridCol w:w="4785"/>
      </w:tblGrid>
      <w:tr w:rsidR="00B74997" w:rsidRPr="00BC2FC6" w:rsidTr="00BC2FC6">
        <w:tc>
          <w:tcPr>
            <w:tcW w:w="2500" w:type="pct"/>
            <w:shd w:val="clear" w:color="auto" w:fill="auto"/>
          </w:tcPr>
          <w:p w:rsidR="00B74997" w:rsidRPr="00BC2FC6" w:rsidRDefault="00B74997" w:rsidP="00BC2FC6">
            <w:pPr>
              <w:pStyle w:val="21"/>
              <w:overflowPunct w:val="0"/>
              <w:autoSpaceDE w:val="0"/>
              <w:autoSpaceDN w:val="0"/>
              <w:adjustRightInd w:val="0"/>
              <w:ind w:firstLine="720"/>
              <w:rPr>
                <w:szCs w:val="28"/>
              </w:rPr>
            </w:pPr>
            <w:r w:rsidRPr="00BC2FC6">
              <w:rPr>
                <w:szCs w:val="28"/>
              </w:rPr>
              <w:br w:type="page"/>
            </w:r>
            <w:r w:rsidR="001D47AA">
              <w:rPr>
                <w:szCs w:val="28"/>
              </w:rPr>
              <w:pict>
                <v:shape id="_x0000_i1916" type="#_x0000_t75" style="width:195.75pt;height:182.25pt">
                  <v:imagedata r:id="rId756" o:title=""/>
                </v:shape>
              </w:pict>
            </w:r>
          </w:p>
        </w:tc>
        <w:tc>
          <w:tcPr>
            <w:tcW w:w="2500" w:type="pct"/>
            <w:shd w:val="clear" w:color="auto" w:fill="auto"/>
            <w:vAlign w:val="bottom"/>
          </w:tcPr>
          <w:p w:rsidR="00B74997" w:rsidRPr="00BC2FC6" w:rsidRDefault="00B74997" w:rsidP="00BC2FC6">
            <w:pPr>
              <w:pStyle w:val="21"/>
              <w:overflowPunct w:val="0"/>
              <w:autoSpaceDE w:val="0"/>
              <w:autoSpaceDN w:val="0"/>
              <w:adjustRightInd w:val="0"/>
              <w:ind w:firstLine="720"/>
              <w:rPr>
                <w:sz w:val="24"/>
                <w:szCs w:val="24"/>
              </w:rPr>
            </w:pPr>
            <w:r w:rsidRPr="00BC2FC6">
              <w:rPr>
                <w:sz w:val="24"/>
                <w:szCs w:val="24"/>
              </w:rPr>
              <w:t>Рис. 2.3</w:t>
            </w:r>
            <w:r w:rsidR="00547914" w:rsidRPr="00BC2FC6">
              <w:rPr>
                <w:sz w:val="24"/>
                <w:szCs w:val="24"/>
              </w:rPr>
              <w:t>6</w:t>
            </w:r>
            <w:r w:rsidRPr="00BC2FC6">
              <w:rPr>
                <w:sz w:val="24"/>
                <w:szCs w:val="24"/>
              </w:rPr>
              <w:t xml:space="preserve">. </w:t>
            </w:r>
            <w:r w:rsidR="00547914" w:rsidRPr="00BC2FC6">
              <w:rPr>
                <w:sz w:val="24"/>
                <w:szCs w:val="24"/>
              </w:rPr>
              <w:t xml:space="preserve">Зависимость плотности радиоактивного загрязнителя от расстояния до оси скважины. Графики построены (для безразмерного времени </w:t>
            </w:r>
            <w:r w:rsidR="00547914" w:rsidRPr="00BC2FC6">
              <w:rPr>
                <w:i/>
                <w:sz w:val="24"/>
                <w:szCs w:val="24"/>
                <w:lang w:val="en-US"/>
              </w:rPr>
              <w:t>t</w:t>
            </w:r>
            <w:r w:rsidR="00547914" w:rsidRPr="00BC2FC6">
              <w:rPr>
                <w:sz w:val="24"/>
                <w:szCs w:val="24"/>
              </w:rPr>
              <w:t xml:space="preserve"> = 100): методом сеток – </w:t>
            </w:r>
            <w:r w:rsidR="00547914" w:rsidRPr="00BC2FC6">
              <w:rPr>
                <w:i/>
                <w:sz w:val="24"/>
                <w:szCs w:val="24"/>
              </w:rPr>
              <w:t>1</w:t>
            </w:r>
            <w:r w:rsidR="00547914" w:rsidRPr="00BC2FC6">
              <w:rPr>
                <w:sz w:val="24"/>
                <w:szCs w:val="24"/>
              </w:rPr>
              <w:t xml:space="preserve"> и методом асимптотического разложения – </w:t>
            </w:r>
            <w:r w:rsidR="00547914" w:rsidRPr="00BC2FC6">
              <w:rPr>
                <w:i/>
                <w:sz w:val="24"/>
                <w:szCs w:val="24"/>
              </w:rPr>
              <w:t>2</w:t>
            </w:r>
            <w:r w:rsidR="00547914" w:rsidRPr="00BC2FC6">
              <w:rPr>
                <w:sz w:val="24"/>
                <w:szCs w:val="24"/>
              </w:rPr>
              <w:t>.</w:t>
            </w:r>
            <w:r w:rsidR="004859A2" w:rsidRPr="00BC2FC6">
              <w:rPr>
                <w:sz w:val="24"/>
                <w:szCs w:val="24"/>
              </w:rPr>
              <w:t xml:space="preserve"> </w:t>
            </w:r>
            <w:r w:rsidRPr="00BC2FC6">
              <w:rPr>
                <w:sz w:val="24"/>
                <w:szCs w:val="24"/>
              </w:rPr>
              <w:t xml:space="preserve">Другие расчётные параметры </w:t>
            </w:r>
            <w:r w:rsidRPr="00BC2FC6">
              <w:rPr>
                <w:sz w:val="24"/>
                <w:szCs w:val="24"/>
                <w:lang w:val="en-US"/>
              </w:rPr>
              <w:t>At</w:t>
            </w:r>
            <w:r w:rsidRPr="00BC2FC6">
              <w:rPr>
                <w:i/>
                <w:sz w:val="24"/>
                <w:szCs w:val="24"/>
                <w:lang w:val="en-US"/>
              </w:rPr>
              <w:t> </w:t>
            </w:r>
            <w:r w:rsidRPr="00BC2FC6">
              <w:rPr>
                <w:sz w:val="24"/>
                <w:szCs w:val="24"/>
              </w:rPr>
              <w:t>= </w:t>
            </w:r>
            <w:r w:rsidR="002E0FDA" w:rsidRPr="00BC2FC6">
              <w:rPr>
                <w:sz w:val="24"/>
                <w:szCs w:val="24"/>
              </w:rPr>
              <w:t>0.</w:t>
            </w:r>
            <w:r w:rsidRPr="00BC2FC6">
              <w:rPr>
                <w:sz w:val="24"/>
                <w:szCs w:val="24"/>
              </w:rPr>
              <w:t xml:space="preserve">1, </w:t>
            </w:r>
            <w:r w:rsidRPr="00BC2FC6">
              <w:rPr>
                <w:sz w:val="24"/>
                <w:szCs w:val="24"/>
                <w:lang w:val="en-US"/>
              </w:rPr>
              <w:t>Pd</w:t>
            </w:r>
            <w:r w:rsidRPr="00BC2FC6">
              <w:rPr>
                <w:sz w:val="24"/>
                <w:szCs w:val="24"/>
              </w:rPr>
              <w:t> = 10</w:t>
            </w:r>
            <w:r w:rsidRPr="00BC2FC6">
              <w:rPr>
                <w:sz w:val="24"/>
                <w:szCs w:val="24"/>
                <w:vertAlign w:val="superscript"/>
              </w:rPr>
              <w:t>2</w:t>
            </w:r>
            <w:r w:rsidRPr="00BC2FC6">
              <w:rPr>
                <w:sz w:val="24"/>
                <w:szCs w:val="24"/>
              </w:rPr>
              <w:t>,</w:t>
            </w:r>
            <w:r w:rsidR="004859A2" w:rsidRPr="00BC2FC6">
              <w:rPr>
                <w:sz w:val="24"/>
                <w:szCs w:val="24"/>
              </w:rPr>
              <w:t xml:space="preserve"> </w:t>
            </w:r>
            <w:r w:rsidR="001D47AA">
              <w:rPr>
                <w:position w:val="-6"/>
                <w:sz w:val="24"/>
                <w:szCs w:val="24"/>
              </w:rPr>
              <w:pict>
                <v:shape id="_x0000_i1917" type="#_x0000_t75" style="width:47.25pt;height:18.75pt">
                  <v:imagedata r:id="rId757" o:title=""/>
                </v:shape>
              </w:pict>
            </w:r>
            <w:r w:rsidRPr="00BC2FC6">
              <w:rPr>
                <w:sz w:val="24"/>
                <w:szCs w:val="24"/>
              </w:rPr>
              <w:t xml:space="preserve">, </w:t>
            </w:r>
            <w:r w:rsidR="001D47AA">
              <w:rPr>
                <w:position w:val="-10"/>
                <w:sz w:val="24"/>
                <w:szCs w:val="24"/>
              </w:rPr>
              <w:pict>
                <v:shape id="_x0000_i1918" type="#_x0000_t75" style="width:36pt;height:21pt">
                  <v:imagedata r:id="rId578" o:title=""/>
                </v:shape>
              </w:pict>
            </w:r>
          </w:p>
          <w:p w:rsidR="00B74997" w:rsidRPr="00BC2FC6" w:rsidRDefault="00B74997" w:rsidP="00BC2FC6">
            <w:pPr>
              <w:pStyle w:val="21"/>
              <w:overflowPunct w:val="0"/>
              <w:autoSpaceDE w:val="0"/>
              <w:autoSpaceDN w:val="0"/>
              <w:adjustRightInd w:val="0"/>
              <w:ind w:firstLine="720"/>
              <w:rPr>
                <w:szCs w:val="28"/>
              </w:rPr>
            </w:pPr>
          </w:p>
        </w:tc>
      </w:tr>
    </w:tbl>
    <w:p w:rsidR="00817F06" w:rsidRDefault="00817F06" w:rsidP="00FF1115">
      <w:pPr>
        <w:spacing w:line="360" w:lineRule="auto"/>
        <w:ind w:firstLine="720"/>
        <w:jc w:val="both"/>
        <w:rPr>
          <w:szCs w:val="28"/>
        </w:rPr>
      </w:pPr>
    </w:p>
    <w:p w:rsidR="00153BB6" w:rsidRDefault="002E0FDA" w:rsidP="00FF1115">
      <w:pPr>
        <w:spacing w:line="360" w:lineRule="auto"/>
        <w:ind w:firstLine="720"/>
        <w:jc w:val="both"/>
        <w:rPr>
          <w:szCs w:val="28"/>
        </w:rPr>
      </w:pPr>
      <w:r>
        <w:rPr>
          <w:szCs w:val="28"/>
        </w:rPr>
        <w:t>Сравнения кривых, приведённых на рис. 2.36 позволяет сделать вывод о хорошем соответствии результатов, полученных численными методами и аналитическими вычислениями.</w:t>
      </w:r>
    </w:p>
    <w:p w:rsidR="002E0FDA" w:rsidRDefault="002E0FDA" w:rsidP="00FF1115">
      <w:pPr>
        <w:spacing w:line="360" w:lineRule="auto"/>
        <w:ind w:firstLine="720"/>
        <w:jc w:val="both"/>
        <w:rPr>
          <w:szCs w:val="28"/>
        </w:rPr>
      </w:pPr>
      <w:r w:rsidRPr="006372CE">
        <w:rPr>
          <w:szCs w:val="28"/>
        </w:rPr>
        <w:t>На рис.</w:t>
      </w:r>
      <w:r w:rsidR="00550308">
        <w:rPr>
          <w:szCs w:val="28"/>
        </w:rPr>
        <w:t xml:space="preserve"> 2.37</w:t>
      </w:r>
      <w:r w:rsidR="008714B3">
        <w:rPr>
          <w:szCs w:val="28"/>
        </w:rPr>
        <w:t xml:space="preserve"> приведен</w:t>
      </w:r>
      <w:r w:rsidR="00BA0390">
        <w:rPr>
          <w:szCs w:val="28"/>
        </w:rPr>
        <w:t>о</w:t>
      </w:r>
      <w:r w:rsidRPr="006372CE">
        <w:rPr>
          <w:szCs w:val="28"/>
        </w:rPr>
        <w:t xml:space="preserve"> </w:t>
      </w:r>
      <w:r w:rsidR="00BA0390">
        <w:rPr>
          <w:szCs w:val="28"/>
        </w:rPr>
        <w:t>сравнение</w:t>
      </w:r>
      <w:r w:rsidR="008714B3">
        <w:rPr>
          <w:szCs w:val="28"/>
        </w:rPr>
        <w:t xml:space="preserve"> теоретических результатов</w:t>
      </w:r>
      <w:r w:rsidR="008714B3" w:rsidRPr="006372CE">
        <w:rPr>
          <w:szCs w:val="28"/>
        </w:rPr>
        <w:t xml:space="preserve"> (сплошные линии)</w:t>
      </w:r>
      <w:r w:rsidR="008714B3">
        <w:rPr>
          <w:szCs w:val="28"/>
        </w:rPr>
        <w:t xml:space="preserve"> и </w:t>
      </w:r>
      <w:r w:rsidRPr="006372CE">
        <w:rPr>
          <w:szCs w:val="28"/>
        </w:rPr>
        <w:t>экс</w:t>
      </w:r>
      <w:r w:rsidR="008714B3">
        <w:rPr>
          <w:szCs w:val="28"/>
        </w:rPr>
        <w:t>периментальных данных</w:t>
      </w:r>
      <w:r w:rsidRPr="006372CE">
        <w:rPr>
          <w:szCs w:val="28"/>
        </w:rPr>
        <w:t xml:space="preserve"> (из кн. Рыбальченко А.И. и др.</w:t>
      </w:r>
      <w:r w:rsidR="00D87B4A">
        <w:rPr>
          <w:szCs w:val="28"/>
        </w:rPr>
        <w:t xml:space="preserve"> </w:t>
      </w:r>
      <w:r w:rsidR="00D87B4A" w:rsidRPr="00621F65">
        <w:rPr>
          <w:szCs w:val="28"/>
        </w:rPr>
        <w:t>[64]</w:t>
      </w:r>
      <w:r w:rsidRPr="006372CE">
        <w:rPr>
          <w:szCs w:val="28"/>
        </w:rPr>
        <w:t xml:space="preserve"> Глубинное захоронение жидких радиоактивных отходов. – М.: ИздАТ, 1994; пунктирные линии)</w:t>
      </w:r>
      <w:r w:rsidR="004E1433">
        <w:rPr>
          <w:szCs w:val="28"/>
        </w:rPr>
        <w:t>.</w:t>
      </w:r>
    </w:p>
    <w:p w:rsidR="006372CE" w:rsidRDefault="006372CE" w:rsidP="00FF1115">
      <w:pPr>
        <w:spacing w:line="360" w:lineRule="auto"/>
        <w:ind w:firstLine="720"/>
        <w:jc w:val="both"/>
        <w:rPr>
          <w:szCs w:val="28"/>
        </w:rPr>
      </w:pPr>
    </w:p>
    <w:p w:rsidR="006372CE" w:rsidRDefault="001D47AA" w:rsidP="00FF1115">
      <w:pPr>
        <w:spacing w:line="360" w:lineRule="auto"/>
        <w:ind w:firstLine="720"/>
        <w:jc w:val="both"/>
        <w:rPr>
          <w:szCs w:val="28"/>
        </w:rPr>
      </w:pPr>
      <w:r>
        <w:rPr>
          <w:sz w:val="20"/>
        </w:rPr>
        <w:pict>
          <v:shape id="_x0000_i1919" type="#_x0000_t75" style="width:363pt;height:144.75pt">
            <v:imagedata r:id="rId758" o:title=""/>
          </v:shape>
        </w:pict>
      </w:r>
    </w:p>
    <w:p w:rsidR="004E1433" w:rsidRDefault="00550308" w:rsidP="00FF1115">
      <w:pPr>
        <w:spacing w:line="360" w:lineRule="auto"/>
        <w:ind w:firstLine="720"/>
        <w:jc w:val="both"/>
        <w:rPr>
          <w:sz w:val="24"/>
          <w:szCs w:val="24"/>
        </w:rPr>
      </w:pPr>
      <w:r>
        <w:rPr>
          <w:sz w:val="24"/>
          <w:szCs w:val="24"/>
        </w:rPr>
        <w:t>Рис. 2.37</w:t>
      </w:r>
      <w:r w:rsidR="006372CE" w:rsidRPr="00547914">
        <w:rPr>
          <w:sz w:val="24"/>
          <w:szCs w:val="24"/>
        </w:rPr>
        <w:t>.</w:t>
      </w:r>
      <w:r w:rsidR="00BA0390">
        <w:rPr>
          <w:sz w:val="24"/>
          <w:szCs w:val="24"/>
        </w:rPr>
        <w:t xml:space="preserve"> </w:t>
      </w:r>
      <w:r w:rsidR="00BA0390" w:rsidRPr="00BA0390">
        <w:rPr>
          <w:sz w:val="24"/>
          <w:szCs w:val="24"/>
        </w:rPr>
        <w:t xml:space="preserve">Сопоставление </w:t>
      </w:r>
      <w:r w:rsidR="00BA0390">
        <w:rPr>
          <w:sz w:val="24"/>
          <w:szCs w:val="24"/>
        </w:rPr>
        <w:t>з</w:t>
      </w:r>
      <w:r w:rsidR="006372CE" w:rsidRPr="00BA0390">
        <w:rPr>
          <w:sz w:val="24"/>
          <w:szCs w:val="24"/>
        </w:rPr>
        <w:t>ависимост</w:t>
      </w:r>
      <w:r w:rsidR="00BA0390">
        <w:rPr>
          <w:sz w:val="24"/>
          <w:szCs w:val="24"/>
        </w:rPr>
        <w:t>и</w:t>
      </w:r>
      <w:r w:rsidR="006372CE" w:rsidRPr="00BA0390">
        <w:rPr>
          <w:sz w:val="24"/>
          <w:szCs w:val="24"/>
        </w:rPr>
        <w:t xml:space="preserve"> плотности радиоактивных нуклидов от интенсивности закачки на расстоянии </w:t>
      </w:r>
      <w:smartTag w:uri="urn:schemas-microsoft-com:office:smarttags" w:element="metricconverter">
        <w:smartTagPr>
          <w:attr w:name="ProductID" w:val="200 м"/>
        </w:smartTagPr>
        <w:r w:rsidR="006372CE" w:rsidRPr="00BA0390">
          <w:rPr>
            <w:sz w:val="24"/>
            <w:szCs w:val="24"/>
          </w:rPr>
          <w:t>200 м</w:t>
        </w:r>
      </w:smartTag>
      <w:r w:rsidR="00BA0390">
        <w:rPr>
          <w:sz w:val="24"/>
          <w:szCs w:val="24"/>
        </w:rPr>
        <w:t xml:space="preserve"> до оси скважины для момента времени</w:t>
      </w:r>
      <w:r w:rsidR="006372CE" w:rsidRPr="00BA0390">
        <w:rPr>
          <w:sz w:val="24"/>
          <w:szCs w:val="24"/>
        </w:rPr>
        <w:t xml:space="preserve"> </w:t>
      </w:r>
      <w:r w:rsidR="006372CE" w:rsidRPr="00BA0390">
        <w:rPr>
          <w:i/>
          <w:sz w:val="24"/>
          <w:szCs w:val="24"/>
          <w:lang w:val="en-US"/>
        </w:rPr>
        <w:t>t</w:t>
      </w:r>
      <w:r w:rsidR="006372CE" w:rsidRPr="00BA0390">
        <w:rPr>
          <w:sz w:val="24"/>
          <w:szCs w:val="24"/>
        </w:rPr>
        <w:t xml:space="preserve"> = 5 лет. </w:t>
      </w:r>
      <w:r w:rsidR="006372CE" w:rsidRPr="00BA0390">
        <w:rPr>
          <w:i/>
          <w:sz w:val="24"/>
          <w:szCs w:val="24"/>
          <w:lang w:val="en-US"/>
        </w:rPr>
        <w:t>V</w:t>
      </w:r>
      <w:r w:rsidR="006372CE" w:rsidRPr="00BA0390">
        <w:rPr>
          <w:sz w:val="24"/>
          <w:szCs w:val="24"/>
        </w:rPr>
        <w:t xml:space="preserve"> – интенсивность закачки</w:t>
      </w:r>
    </w:p>
    <w:p w:rsidR="00BA0390" w:rsidRPr="004E1433" w:rsidRDefault="00BA0390" w:rsidP="00FF1115">
      <w:pPr>
        <w:spacing w:line="360" w:lineRule="auto"/>
        <w:ind w:firstLine="720"/>
        <w:jc w:val="both"/>
        <w:rPr>
          <w:sz w:val="6"/>
          <w:szCs w:val="6"/>
        </w:rPr>
      </w:pPr>
    </w:p>
    <w:p w:rsidR="006372CE" w:rsidRPr="006372CE" w:rsidRDefault="008A5BD2" w:rsidP="00FF1115">
      <w:pPr>
        <w:spacing w:line="360" w:lineRule="auto"/>
        <w:ind w:firstLine="720"/>
        <w:jc w:val="both"/>
        <w:rPr>
          <w:szCs w:val="28"/>
        </w:rPr>
      </w:pPr>
      <w:r>
        <w:rPr>
          <w:szCs w:val="28"/>
        </w:rPr>
        <w:t>Сравнение экспериментальных и теоретических кривых позволяет сделать вывод о неплохом качественном совпадении имеющихся результатов.</w:t>
      </w:r>
    </w:p>
    <w:p w:rsidR="00153BB6" w:rsidRPr="006372CE" w:rsidRDefault="00153BB6" w:rsidP="00FF1115">
      <w:pPr>
        <w:spacing w:line="360" w:lineRule="auto"/>
        <w:ind w:firstLine="720"/>
        <w:jc w:val="both"/>
        <w:rPr>
          <w:szCs w:val="28"/>
        </w:rPr>
      </w:pPr>
    </w:p>
    <w:p w:rsidR="00153BB6" w:rsidRPr="00B74997" w:rsidRDefault="00153BB6" w:rsidP="00FF1115">
      <w:pPr>
        <w:spacing w:line="360" w:lineRule="auto"/>
        <w:ind w:firstLine="720"/>
        <w:jc w:val="both"/>
        <w:rPr>
          <w:szCs w:val="28"/>
        </w:rPr>
      </w:pPr>
    </w:p>
    <w:p w:rsidR="00515B65" w:rsidRPr="00B74997" w:rsidRDefault="00515B65" w:rsidP="00FF1115">
      <w:pPr>
        <w:pStyle w:val="2"/>
        <w:spacing w:before="0" w:after="0" w:line="360" w:lineRule="auto"/>
        <w:ind w:firstLine="720"/>
        <w:jc w:val="both"/>
        <w:rPr>
          <w:rFonts w:ascii="Times New Roman" w:hAnsi="Times New Roman"/>
          <w:bCs/>
          <w:i w:val="0"/>
          <w:iCs/>
          <w:sz w:val="28"/>
          <w:szCs w:val="28"/>
        </w:rPr>
      </w:pPr>
      <w:bookmarkStart w:id="26" w:name="_Toc150485209"/>
      <w:r w:rsidRPr="00B74997">
        <w:rPr>
          <w:rFonts w:ascii="Times New Roman" w:hAnsi="Times New Roman"/>
          <w:bCs/>
          <w:i w:val="0"/>
          <w:iCs/>
          <w:sz w:val="28"/>
          <w:szCs w:val="28"/>
        </w:rPr>
        <w:t>2</w:t>
      </w:r>
      <w:r w:rsidR="00E30B05" w:rsidRPr="00B74997">
        <w:rPr>
          <w:rFonts w:ascii="Times New Roman" w:hAnsi="Times New Roman"/>
          <w:bCs/>
          <w:i w:val="0"/>
          <w:iCs/>
          <w:sz w:val="28"/>
          <w:szCs w:val="28"/>
        </w:rPr>
        <w:t>.</w:t>
      </w:r>
      <w:r w:rsidR="008D475F" w:rsidRPr="00B74997">
        <w:rPr>
          <w:rFonts w:ascii="Times New Roman" w:hAnsi="Times New Roman"/>
          <w:bCs/>
          <w:i w:val="0"/>
          <w:iCs/>
          <w:sz w:val="28"/>
          <w:szCs w:val="28"/>
        </w:rPr>
        <w:t>9</w:t>
      </w:r>
      <w:r w:rsidRPr="00B74997">
        <w:rPr>
          <w:rFonts w:ascii="Times New Roman" w:hAnsi="Times New Roman"/>
          <w:bCs/>
          <w:i w:val="0"/>
          <w:iCs/>
          <w:sz w:val="28"/>
          <w:szCs w:val="28"/>
        </w:rPr>
        <w:t>. Выводы</w:t>
      </w:r>
      <w:bookmarkEnd w:id="26"/>
    </w:p>
    <w:p w:rsidR="00552717" w:rsidRPr="00B74997" w:rsidRDefault="00552717" w:rsidP="00FF1115">
      <w:pPr>
        <w:spacing w:line="360" w:lineRule="auto"/>
        <w:ind w:firstLine="720"/>
        <w:jc w:val="both"/>
        <w:rPr>
          <w:szCs w:val="28"/>
        </w:rPr>
      </w:pPr>
    </w:p>
    <w:p w:rsidR="008C454B" w:rsidRPr="00C00F7A" w:rsidRDefault="008C454B" w:rsidP="00FF1115">
      <w:pPr>
        <w:spacing w:line="360" w:lineRule="auto"/>
        <w:ind w:firstLine="720"/>
        <w:jc w:val="both"/>
        <w:rPr>
          <w:szCs w:val="28"/>
        </w:rPr>
      </w:pPr>
      <w:r>
        <w:rPr>
          <w:szCs w:val="28"/>
        </w:rPr>
        <w:t>В</w:t>
      </w:r>
      <w:r w:rsidRPr="00FD4731">
        <w:rPr>
          <w:szCs w:val="28"/>
        </w:rPr>
        <w:t>о второй главе нами найдены решения задачи массопереноса в нулевом и первом приближениях.</w:t>
      </w:r>
      <w:r w:rsidRPr="008C454B">
        <w:rPr>
          <w:spacing w:val="-2"/>
          <w:szCs w:val="28"/>
        </w:rPr>
        <w:t xml:space="preserve"> </w:t>
      </w:r>
      <w:r w:rsidRPr="008C454B">
        <w:rPr>
          <w:szCs w:val="28"/>
        </w:rPr>
        <w:t>Анализ</w:t>
      </w:r>
      <w:r w:rsidRPr="00C00F7A">
        <w:rPr>
          <w:szCs w:val="28"/>
        </w:rPr>
        <w:t xml:space="preserve"> результатов расчётов пространственно-временных зависимостей полей концентраций вредных примесей и температур в глубоко залегающих пластах позволяет установить следующее</w:t>
      </w:r>
      <w:r>
        <w:rPr>
          <w:szCs w:val="28"/>
        </w:rPr>
        <w:t>: н</w:t>
      </w:r>
      <w:r w:rsidRPr="00C00F7A">
        <w:rPr>
          <w:szCs w:val="28"/>
        </w:rPr>
        <w:t>улевое приближение может быть успешно использовано для расчёта средних значений концентраций вредных веществ и температуры в проницаемых пластах и с достаточной точностью описывает поля концентраций и температур в окружающих породах и зону возмущений концентрации и темпера</w:t>
      </w:r>
      <w:r>
        <w:rPr>
          <w:szCs w:val="28"/>
        </w:rPr>
        <w:t>туры в среде; п</w:t>
      </w:r>
      <w:r w:rsidRPr="00C00F7A">
        <w:rPr>
          <w:szCs w:val="28"/>
        </w:rPr>
        <w:t xml:space="preserve">ервое приближение удовлетворительно описывает поля концентраций как в пласте, так и в окружающих породах и позволяет устранить главный недостаток нулевого приближения, то есть учесть зависимость от </w:t>
      </w:r>
      <w:r w:rsidR="001D47AA">
        <w:rPr>
          <w:position w:val="-4"/>
          <w:szCs w:val="28"/>
        </w:rPr>
        <w:pict>
          <v:shape id="_x0000_i1920" type="#_x0000_t75" style="width:9.75pt;height:11.25pt" fillcolor="window">
            <v:imagedata r:id="rId76" o:title=""/>
          </v:shape>
        </w:pict>
      </w:r>
      <w:r w:rsidRPr="00C00F7A">
        <w:rPr>
          <w:szCs w:val="28"/>
        </w:rPr>
        <w:t xml:space="preserve"> в интервале пласта.</w:t>
      </w:r>
    </w:p>
    <w:p w:rsidR="00552717" w:rsidRDefault="00552717" w:rsidP="00FF1115">
      <w:pPr>
        <w:pStyle w:val="21"/>
        <w:ind w:firstLine="720"/>
        <w:rPr>
          <w:spacing w:val="-2"/>
          <w:szCs w:val="28"/>
        </w:rPr>
      </w:pPr>
      <w:r w:rsidRPr="00552717">
        <w:rPr>
          <w:spacing w:val="-2"/>
          <w:szCs w:val="28"/>
        </w:rPr>
        <w:t xml:space="preserve">Построенные решения для полей концентрации загрязнителя в нулевом и первом приближениях свидетельствуют о наличии погранслоев на малых расстояниях от оси скважины и малых времен, откуда возникает задача построения </w:t>
      </w:r>
      <w:r w:rsidR="00F17F3F">
        <w:rPr>
          <w:spacing w:val="-2"/>
          <w:szCs w:val="28"/>
        </w:rPr>
        <w:t xml:space="preserve">соответствующих </w:t>
      </w:r>
      <w:r w:rsidRPr="00552717">
        <w:rPr>
          <w:spacing w:val="-2"/>
          <w:szCs w:val="28"/>
        </w:rPr>
        <w:t>погранслойных функций. Решение стационарной задачи позволило установить соотношения для предельных размеров зоны заражения.</w:t>
      </w:r>
    </w:p>
    <w:p w:rsidR="00071CE4" w:rsidRPr="00552717" w:rsidRDefault="00071CE4" w:rsidP="00FF1115">
      <w:pPr>
        <w:pStyle w:val="21"/>
        <w:ind w:firstLine="720"/>
        <w:rPr>
          <w:spacing w:val="-2"/>
          <w:szCs w:val="28"/>
        </w:rPr>
      </w:pPr>
      <w:r>
        <w:rPr>
          <w:spacing w:val="-2"/>
          <w:szCs w:val="28"/>
        </w:rPr>
        <w:t xml:space="preserve">Введённое среднеинтегральное граничное условие для первого коэффициента разложения позволило </w:t>
      </w:r>
      <w:r w:rsidRPr="00071CE4">
        <w:rPr>
          <w:i/>
          <w:spacing w:val="-2"/>
          <w:szCs w:val="28"/>
        </w:rPr>
        <w:t>получить точное в среднем асимптотическое решение</w:t>
      </w:r>
      <w:r>
        <w:rPr>
          <w:i/>
          <w:spacing w:val="-2"/>
          <w:szCs w:val="28"/>
        </w:rPr>
        <w:t xml:space="preserve"> </w:t>
      </w:r>
      <w:r>
        <w:rPr>
          <w:spacing w:val="-2"/>
          <w:szCs w:val="28"/>
        </w:rPr>
        <w:t>задачи,</w:t>
      </w:r>
      <w:r w:rsidR="00146DF1">
        <w:rPr>
          <w:spacing w:val="-2"/>
          <w:szCs w:val="28"/>
        </w:rPr>
        <w:t xml:space="preserve"> для которого в пористом пласте значение остаточного члена усреднённой задачи равно нулю.</w:t>
      </w:r>
    </w:p>
    <w:p w:rsidR="00552717" w:rsidRPr="00146DF1" w:rsidRDefault="00552717" w:rsidP="00FF1115">
      <w:pPr>
        <w:pStyle w:val="21"/>
        <w:ind w:firstLine="720"/>
        <w:rPr>
          <w:szCs w:val="28"/>
        </w:rPr>
      </w:pPr>
      <w:r w:rsidRPr="00146DF1">
        <w:rPr>
          <w:szCs w:val="28"/>
        </w:rPr>
        <w:t>На основании расчетов показано, что в большинстве практических случаев влиянием радиоактивного распада в окружающих пластах на плотность радиоактивных примесей в пласте и инициируемым этим распадом тепловым эффектом можно пренебречь. В то же время вклад диффузионных процессов обмена с окружающими пластами является преобладающим на диффузионном фронте, что объясняется большими градиентами концентрации и значительными временами закачки.</w:t>
      </w:r>
    </w:p>
    <w:p w:rsidR="00D400D6" w:rsidRDefault="00552717" w:rsidP="00FF1115">
      <w:pPr>
        <w:pStyle w:val="21"/>
        <w:ind w:firstLine="720"/>
        <w:rPr>
          <w:szCs w:val="28"/>
        </w:rPr>
      </w:pPr>
      <w:r w:rsidRPr="00552717">
        <w:t xml:space="preserve">Показано, что для относительно малых времен </w:t>
      </w:r>
      <w:r w:rsidR="00F17F3F">
        <w:t>при</w:t>
      </w:r>
      <w:r w:rsidR="00F17F3F" w:rsidRPr="00552717">
        <w:t xml:space="preserve"> практических расче</w:t>
      </w:r>
      <w:r w:rsidR="00F17F3F">
        <w:t>тах</w:t>
      </w:r>
      <w:r w:rsidR="00F17F3F" w:rsidRPr="00552717">
        <w:t xml:space="preserve"> </w:t>
      </w:r>
      <w:r w:rsidRPr="00552717">
        <w:t xml:space="preserve">с высокой точностью может быть использовано так называемое «бездиффузионное» приближение, при построении которого вклад конвекции предполагается преобладающим. </w:t>
      </w:r>
      <w:r w:rsidR="008C454B">
        <w:t xml:space="preserve">Произведена оценка погрешности бездиффузионного приближения, позволяющего значительно упростить выполняемые расчёты. </w:t>
      </w:r>
    </w:p>
    <w:p w:rsidR="00D400D6" w:rsidRDefault="00D400D6" w:rsidP="00FF1115">
      <w:pPr>
        <w:spacing w:line="360" w:lineRule="auto"/>
        <w:ind w:firstLine="720"/>
        <w:jc w:val="both"/>
        <w:rPr>
          <w:szCs w:val="28"/>
        </w:rPr>
      </w:pPr>
      <w:r w:rsidRPr="00C00F7A">
        <w:rPr>
          <w:szCs w:val="28"/>
        </w:rPr>
        <w:t xml:space="preserve">Сопоставление теории и эксперимента позволило подтвердить удовлетворительную точность при применении расчётных формул, полученных по методу пространственного усреднения на основе </w:t>
      </w:r>
      <w:r>
        <w:rPr>
          <w:szCs w:val="28"/>
        </w:rPr>
        <w:t>формального</w:t>
      </w:r>
      <w:r w:rsidRPr="00C00F7A">
        <w:rPr>
          <w:szCs w:val="28"/>
        </w:rPr>
        <w:t xml:space="preserve"> параметра, для практических расчётов.</w:t>
      </w:r>
    </w:p>
    <w:p w:rsidR="00681800" w:rsidRDefault="00D400D6" w:rsidP="00FF1115">
      <w:pPr>
        <w:spacing w:line="360" w:lineRule="auto"/>
        <w:ind w:firstLine="720"/>
        <w:jc w:val="both"/>
        <w:rPr>
          <w:szCs w:val="28"/>
        </w:rPr>
      </w:pPr>
      <w:r>
        <w:rPr>
          <w:szCs w:val="28"/>
        </w:rPr>
        <w:t>Построено стационарное решение для массопереносной задачи, позволяющее установить предельные размеры зоны заражения при закачке радиоактивных отходов в глубокозалегающие горизонты.</w:t>
      </w:r>
      <w:r w:rsidR="00681800">
        <w:rPr>
          <w:szCs w:val="28"/>
        </w:rPr>
        <w:t xml:space="preserve"> </w:t>
      </w:r>
    </w:p>
    <w:p w:rsidR="00681800" w:rsidRDefault="00681800" w:rsidP="00FF1115">
      <w:pPr>
        <w:spacing w:line="360" w:lineRule="auto"/>
        <w:ind w:firstLine="720"/>
        <w:jc w:val="both"/>
        <w:rPr>
          <w:szCs w:val="28"/>
        </w:rPr>
      </w:pPr>
      <w:r w:rsidRPr="00FD4731">
        <w:rPr>
          <w:szCs w:val="28"/>
        </w:rPr>
        <w:t>Полученные выражения позволяют приступить к решению приоритетной для нас задачи теплопереноса, что и сдела</w:t>
      </w:r>
      <w:r w:rsidR="008C454B">
        <w:rPr>
          <w:szCs w:val="28"/>
        </w:rPr>
        <w:t>но</w:t>
      </w:r>
      <w:r w:rsidRPr="00FD4731">
        <w:rPr>
          <w:szCs w:val="28"/>
        </w:rPr>
        <w:t xml:space="preserve"> в главе </w:t>
      </w:r>
      <w:r w:rsidR="00147F82">
        <w:rPr>
          <w:szCs w:val="28"/>
          <w:lang w:val="en-US"/>
        </w:rPr>
        <w:t>III</w:t>
      </w:r>
      <w:r w:rsidRPr="00FD4731">
        <w:rPr>
          <w:szCs w:val="28"/>
        </w:rPr>
        <w:t>.</w:t>
      </w:r>
    </w:p>
    <w:p w:rsidR="00D400D6" w:rsidRPr="00C00F7A" w:rsidRDefault="00D400D6" w:rsidP="00FF1115">
      <w:pPr>
        <w:spacing w:line="360" w:lineRule="auto"/>
        <w:ind w:firstLine="720"/>
        <w:jc w:val="both"/>
        <w:rPr>
          <w:szCs w:val="28"/>
        </w:rPr>
      </w:pPr>
    </w:p>
    <w:p w:rsidR="00E649A3" w:rsidRPr="00E43A7F" w:rsidRDefault="00DF191B" w:rsidP="00FF1115">
      <w:pPr>
        <w:pStyle w:val="1"/>
        <w:spacing w:line="360" w:lineRule="auto"/>
        <w:ind w:firstLine="720"/>
        <w:rPr>
          <w:b/>
          <w:szCs w:val="28"/>
        </w:rPr>
      </w:pPr>
      <w:r>
        <w:rPr>
          <w:bCs/>
          <w:szCs w:val="28"/>
        </w:rPr>
        <w:br w:type="page"/>
      </w:r>
      <w:bookmarkStart w:id="27" w:name="_Toc150485210"/>
      <w:r w:rsidR="00E649A3" w:rsidRPr="00E43A7F">
        <w:rPr>
          <w:b/>
          <w:szCs w:val="28"/>
        </w:rPr>
        <w:t>Г</w:t>
      </w:r>
      <w:r w:rsidR="00515B65" w:rsidRPr="00E43A7F">
        <w:rPr>
          <w:b/>
          <w:szCs w:val="28"/>
        </w:rPr>
        <w:t xml:space="preserve">лава </w:t>
      </w:r>
      <w:r w:rsidR="00E649A3" w:rsidRPr="00E43A7F">
        <w:rPr>
          <w:b/>
          <w:szCs w:val="28"/>
          <w:lang w:val="en-US"/>
        </w:rPr>
        <w:t>III</w:t>
      </w:r>
      <w:r w:rsidR="00E649A3" w:rsidRPr="00E43A7F">
        <w:rPr>
          <w:b/>
          <w:szCs w:val="28"/>
        </w:rPr>
        <w:t>. РЕШЕНИЕ ЗАДАЧИ ТЕПЛОПЕРЕНОСА</w:t>
      </w:r>
      <w:r w:rsidR="004859A2">
        <w:rPr>
          <w:b/>
          <w:szCs w:val="28"/>
        </w:rPr>
        <w:t xml:space="preserve"> </w:t>
      </w:r>
      <w:r w:rsidR="00E649A3" w:rsidRPr="00E43A7F">
        <w:rPr>
          <w:b/>
          <w:szCs w:val="28"/>
        </w:rPr>
        <w:t>В НУЛЕВОМ И ПЕРВОМ ПРИБЛИЖЕНИЯХ</w:t>
      </w:r>
      <w:bookmarkEnd w:id="27"/>
    </w:p>
    <w:p w:rsidR="00E649A3" w:rsidRPr="00515B65" w:rsidRDefault="00E649A3" w:rsidP="00FF1115">
      <w:pPr>
        <w:spacing w:line="360" w:lineRule="auto"/>
        <w:ind w:firstLine="720"/>
        <w:jc w:val="both"/>
        <w:rPr>
          <w:bCs/>
          <w:szCs w:val="28"/>
        </w:rPr>
      </w:pPr>
    </w:p>
    <w:p w:rsidR="00E649A3" w:rsidRDefault="0001243A" w:rsidP="001A37DE">
      <w:pPr>
        <w:pStyle w:val="2"/>
        <w:spacing w:before="0" w:after="0" w:line="360" w:lineRule="auto"/>
        <w:ind w:firstLine="720"/>
        <w:jc w:val="both"/>
        <w:rPr>
          <w:rFonts w:ascii="Times New Roman" w:hAnsi="Times New Roman"/>
          <w:i w:val="0"/>
          <w:sz w:val="28"/>
          <w:szCs w:val="28"/>
        </w:rPr>
      </w:pPr>
      <w:bookmarkStart w:id="28" w:name="_Toc150485211"/>
      <w:r>
        <w:rPr>
          <w:rFonts w:ascii="Times New Roman" w:hAnsi="Times New Roman"/>
          <w:i w:val="0"/>
          <w:sz w:val="28"/>
          <w:szCs w:val="28"/>
        </w:rPr>
        <w:t>3.1</w:t>
      </w:r>
      <w:r w:rsidR="00515B65" w:rsidRPr="00515B65">
        <w:rPr>
          <w:rFonts w:ascii="Times New Roman" w:hAnsi="Times New Roman"/>
          <w:i w:val="0"/>
          <w:sz w:val="28"/>
          <w:szCs w:val="28"/>
        </w:rPr>
        <w:t>.</w:t>
      </w:r>
      <w:r w:rsidR="00E649A3" w:rsidRPr="00E649A3">
        <w:rPr>
          <w:rFonts w:ascii="Times New Roman" w:hAnsi="Times New Roman"/>
          <w:i w:val="0"/>
          <w:sz w:val="28"/>
          <w:szCs w:val="28"/>
        </w:rPr>
        <w:t xml:space="preserve"> </w:t>
      </w:r>
      <w:r w:rsidR="00874DB1">
        <w:rPr>
          <w:rFonts w:ascii="Times New Roman" w:hAnsi="Times New Roman"/>
          <w:i w:val="0"/>
          <w:sz w:val="28"/>
          <w:szCs w:val="28"/>
        </w:rPr>
        <w:t>Н</w:t>
      </w:r>
      <w:r w:rsidR="00E649A3" w:rsidRPr="00E649A3">
        <w:rPr>
          <w:rFonts w:ascii="Times New Roman" w:hAnsi="Times New Roman"/>
          <w:i w:val="0"/>
          <w:sz w:val="28"/>
          <w:szCs w:val="28"/>
        </w:rPr>
        <w:t>улево</w:t>
      </w:r>
      <w:r w:rsidR="00874DB1">
        <w:rPr>
          <w:rFonts w:ascii="Times New Roman" w:hAnsi="Times New Roman"/>
          <w:i w:val="0"/>
          <w:sz w:val="28"/>
          <w:szCs w:val="28"/>
        </w:rPr>
        <w:t>е</w:t>
      </w:r>
      <w:r w:rsidR="00E649A3" w:rsidRPr="00E649A3">
        <w:rPr>
          <w:rFonts w:ascii="Times New Roman" w:hAnsi="Times New Roman"/>
          <w:i w:val="0"/>
          <w:sz w:val="28"/>
          <w:szCs w:val="28"/>
        </w:rPr>
        <w:t xml:space="preserve"> приближени</w:t>
      </w:r>
      <w:r w:rsidR="00874DB1">
        <w:rPr>
          <w:rFonts w:ascii="Times New Roman" w:hAnsi="Times New Roman"/>
          <w:i w:val="0"/>
          <w:sz w:val="28"/>
          <w:szCs w:val="28"/>
        </w:rPr>
        <w:t>е</w:t>
      </w:r>
      <w:bookmarkEnd w:id="28"/>
    </w:p>
    <w:p w:rsidR="00817F06" w:rsidRPr="00817F06" w:rsidRDefault="00817F06" w:rsidP="001A37DE">
      <w:pPr>
        <w:spacing w:line="360" w:lineRule="auto"/>
        <w:rPr>
          <w:sz w:val="20"/>
        </w:rPr>
      </w:pPr>
    </w:p>
    <w:p w:rsidR="0001243A" w:rsidRPr="00FD4731" w:rsidRDefault="0001243A" w:rsidP="001A37DE">
      <w:pPr>
        <w:tabs>
          <w:tab w:val="right" w:pos="9355"/>
        </w:tabs>
        <w:spacing w:line="360" w:lineRule="auto"/>
        <w:ind w:firstLine="720"/>
        <w:jc w:val="both"/>
        <w:rPr>
          <w:szCs w:val="28"/>
        </w:rPr>
      </w:pPr>
      <w:r>
        <w:rPr>
          <w:szCs w:val="28"/>
        </w:rPr>
        <w:t>Постановка задачи тепл</w:t>
      </w:r>
      <w:r w:rsidR="00874DB1">
        <w:rPr>
          <w:szCs w:val="28"/>
        </w:rPr>
        <w:t xml:space="preserve">опереноса </w:t>
      </w:r>
      <w:r w:rsidR="00681800">
        <w:rPr>
          <w:szCs w:val="28"/>
        </w:rPr>
        <w:t xml:space="preserve">для нулевого приближения </w:t>
      </w:r>
      <w:r w:rsidR="00FD68B4">
        <w:rPr>
          <w:szCs w:val="28"/>
        </w:rPr>
        <w:t xml:space="preserve">представлена </w:t>
      </w:r>
      <w:r>
        <w:rPr>
          <w:szCs w:val="28"/>
        </w:rPr>
        <w:t xml:space="preserve">в </w:t>
      </w:r>
      <w:r w:rsidR="00FD68B4">
        <w:rPr>
          <w:szCs w:val="28"/>
        </w:rPr>
        <w:t xml:space="preserve">разделе </w:t>
      </w:r>
      <w:r>
        <w:rPr>
          <w:szCs w:val="28"/>
        </w:rPr>
        <w:t>1</w:t>
      </w:r>
      <w:r w:rsidR="00FD68B4">
        <w:rPr>
          <w:szCs w:val="28"/>
        </w:rPr>
        <w:t>.</w:t>
      </w:r>
      <w:r w:rsidR="00681800">
        <w:rPr>
          <w:szCs w:val="28"/>
        </w:rPr>
        <w:t>4</w:t>
      </w:r>
      <w:r w:rsidR="00FD68B4">
        <w:rPr>
          <w:szCs w:val="28"/>
        </w:rPr>
        <w:t xml:space="preserve"> в виде </w:t>
      </w:r>
      <w:r w:rsidR="00FD68B4" w:rsidRPr="00FD4731">
        <w:rPr>
          <w:szCs w:val="28"/>
        </w:rPr>
        <w:t>(1.</w:t>
      </w:r>
      <w:r w:rsidR="00681800">
        <w:rPr>
          <w:szCs w:val="28"/>
        </w:rPr>
        <w:t>4</w:t>
      </w:r>
      <w:r w:rsidR="00FD68B4" w:rsidRPr="00FD4731">
        <w:rPr>
          <w:szCs w:val="28"/>
        </w:rPr>
        <w:t>.</w:t>
      </w:r>
      <w:r w:rsidR="00681800">
        <w:rPr>
          <w:szCs w:val="28"/>
        </w:rPr>
        <w:t>4</w:t>
      </w:r>
      <w:r w:rsidR="00497C99">
        <w:rPr>
          <w:szCs w:val="28"/>
        </w:rPr>
        <w:t>4</w:t>
      </w:r>
      <w:r w:rsidR="00FD68B4" w:rsidRPr="00FD4731">
        <w:rPr>
          <w:szCs w:val="28"/>
        </w:rPr>
        <w:t>)</w:t>
      </w:r>
      <w:r w:rsidR="00FD68B4" w:rsidRPr="00FD68B4">
        <w:rPr>
          <w:szCs w:val="28"/>
        </w:rPr>
        <w:t xml:space="preserve"> </w:t>
      </w:r>
      <w:r w:rsidR="00FD68B4">
        <w:rPr>
          <w:szCs w:val="28"/>
        </w:rPr>
        <w:t>– (1.</w:t>
      </w:r>
      <w:r w:rsidR="00681800">
        <w:rPr>
          <w:szCs w:val="28"/>
        </w:rPr>
        <w:t>4</w:t>
      </w:r>
      <w:r w:rsidR="00FD68B4">
        <w:rPr>
          <w:szCs w:val="28"/>
        </w:rPr>
        <w:t>.</w:t>
      </w:r>
      <w:r w:rsidR="00497C99">
        <w:rPr>
          <w:szCs w:val="28"/>
        </w:rPr>
        <w:t>50</w:t>
      </w:r>
      <w:r w:rsidR="00FD68B4" w:rsidRPr="00FD4731">
        <w:rPr>
          <w:szCs w:val="28"/>
        </w:rPr>
        <w:t>)</w:t>
      </w:r>
      <w:r w:rsidR="00D07692">
        <w:rPr>
          <w:szCs w:val="28"/>
        </w:rPr>
        <w:t>.</w:t>
      </w:r>
      <w:r w:rsidR="0012613F">
        <w:rPr>
          <w:szCs w:val="28"/>
        </w:rPr>
        <w:t xml:space="preserve"> </w:t>
      </w:r>
      <w:r w:rsidR="00D07692">
        <w:rPr>
          <w:szCs w:val="28"/>
        </w:rPr>
        <w:t>У</w:t>
      </w:r>
      <w:r w:rsidR="0012613F">
        <w:rPr>
          <w:szCs w:val="28"/>
        </w:rPr>
        <w:t>читывая</w:t>
      </w:r>
      <w:r w:rsidR="00D07692">
        <w:rPr>
          <w:szCs w:val="28"/>
        </w:rPr>
        <w:t>, обоснованную в 2.1 возможность пренебрежения радиоактивным распадом в «кровле» и «подошве»,</w:t>
      </w:r>
      <w:r w:rsidR="00874DB1">
        <w:rPr>
          <w:szCs w:val="28"/>
        </w:rPr>
        <w:t xml:space="preserve"> в пространстве преобразований Лапласа – Карсона </w:t>
      </w:r>
      <w:r w:rsidR="00673DE9">
        <w:rPr>
          <w:szCs w:val="28"/>
        </w:rPr>
        <w:t xml:space="preserve">по времени </w:t>
      </w:r>
      <w:r w:rsidR="00673DE9" w:rsidRPr="00673DE9">
        <w:rPr>
          <w:i/>
          <w:szCs w:val="28"/>
          <w:lang w:val="en-US"/>
        </w:rPr>
        <w:t>t</w:t>
      </w:r>
      <w:r w:rsidR="00673DE9" w:rsidRPr="00673DE9">
        <w:rPr>
          <w:szCs w:val="28"/>
        </w:rPr>
        <w:t xml:space="preserve"> </w:t>
      </w:r>
      <w:r w:rsidR="00D07692">
        <w:rPr>
          <w:szCs w:val="28"/>
        </w:rPr>
        <w:t>задача</w:t>
      </w:r>
      <w:r w:rsidR="00874DB1">
        <w:rPr>
          <w:szCs w:val="28"/>
        </w:rPr>
        <w:t xml:space="preserve"> </w:t>
      </w:r>
      <w:r w:rsidR="00FD68B4">
        <w:rPr>
          <w:szCs w:val="28"/>
        </w:rPr>
        <w:t>представляется как</w:t>
      </w:r>
    </w:p>
    <w:tbl>
      <w:tblPr>
        <w:tblW w:w="5000" w:type="pct"/>
        <w:tblLook w:val="0000" w:firstRow="0" w:lastRow="0" w:firstColumn="0" w:lastColumn="0" w:noHBand="0" w:noVBand="0"/>
      </w:tblPr>
      <w:tblGrid>
        <w:gridCol w:w="8445"/>
        <w:gridCol w:w="1125"/>
      </w:tblGrid>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84"/>
                <w:szCs w:val="28"/>
                <w:lang w:val="en-US"/>
              </w:rPr>
              <w:pict>
                <v:shape id="_x0000_i1921" type="#_x0000_t75" style="width:348pt;height:90pt" fillcolor="window">
                  <v:imagedata r:id="rId759" o:title=""/>
                </v:shape>
              </w:pict>
            </w:r>
          </w:p>
        </w:tc>
        <w:tc>
          <w:tcPr>
            <w:tcW w:w="588" w:type="pct"/>
            <w:vAlign w:val="center"/>
          </w:tcPr>
          <w:p w:rsidR="0001243A" w:rsidRPr="00FD4731" w:rsidRDefault="0001243A" w:rsidP="00FF1115">
            <w:pPr>
              <w:spacing w:line="360" w:lineRule="auto"/>
              <w:ind w:firstLine="720"/>
              <w:jc w:val="both"/>
              <w:rPr>
                <w:szCs w:val="28"/>
              </w:rPr>
            </w:pPr>
            <w:r>
              <w:rPr>
                <w:szCs w:val="28"/>
              </w:rPr>
              <w:t>(3.1.1</w:t>
            </w:r>
            <w:r w:rsidRPr="00FD4731">
              <w:rPr>
                <w:szCs w:val="28"/>
              </w:rPr>
              <w:t>)</w:t>
            </w:r>
          </w:p>
        </w:tc>
      </w:tr>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36"/>
                <w:szCs w:val="28"/>
              </w:rPr>
              <w:pict>
                <v:shape id="_x0000_i1922" type="#_x0000_t75" style="width:197.25pt;height:44.25pt" fillcolor="window">
                  <v:imagedata r:id="rId760" o:title=""/>
                </v:shape>
              </w:pict>
            </w:r>
            <w:r w:rsidR="0001243A" w:rsidRPr="00FD4731">
              <w:rPr>
                <w:szCs w:val="28"/>
              </w:rPr>
              <w:t>,</w:t>
            </w:r>
          </w:p>
        </w:tc>
        <w:tc>
          <w:tcPr>
            <w:tcW w:w="588" w:type="pct"/>
            <w:vAlign w:val="center"/>
          </w:tcPr>
          <w:p w:rsidR="0001243A" w:rsidRPr="00FD4731" w:rsidRDefault="0001243A" w:rsidP="00FF1115">
            <w:pPr>
              <w:spacing w:line="360" w:lineRule="auto"/>
              <w:ind w:firstLine="720"/>
              <w:jc w:val="both"/>
              <w:rPr>
                <w:szCs w:val="28"/>
              </w:rPr>
            </w:pPr>
            <w:r w:rsidRPr="00FD4731">
              <w:rPr>
                <w:szCs w:val="28"/>
              </w:rPr>
              <w:t>(</w:t>
            </w:r>
            <w:r w:rsidR="00485952">
              <w:rPr>
                <w:szCs w:val="28"/>
              </w:rPr>
              <w:t>3.1.2</w:t>
            </w:r>
            <w:r w:rsidRPr="00FD4731">
              <w:rPr>
                <w:szCs w:val="28"/>
              </w:rPr>
              <w:t>)</w:t>
            </w:r>
          </w:p>
        </w:tc>
      </w:tr>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36"/>
                <w:szCs w:val="28"/>
              </w:rPr>
              <w:pict>
                <v:shape id="_x0000_i1923" type="#_x0000_t75" style="width:237.75pt;height:44.25pt" fillcolor="window">
                  <v:imagedata r:id="rId761" o:title=""/>
                </v:shape>
              </w:pict>
            </w:r>
            <w:r w:rsidR="00485952">
              <w:rPr>
                <w:szCs w:val="28"/>
              </w:rPr>
              <w:t>,</w:t>
            </w:r>
          </w:p>
        </w:tc>
        <w:tc>
          <w:tcPr>
            <w:tcW w:w="588" w:type="pct"/>
            <w:vAlign w:val="center"/>
          </w:tcPr>
          <w:p w:rsidR="0001243A" w:rsidRPr="00FD4731" w:rsidRDefault="0001243A" w:rsidP="00FF1115">
            <w:pPr>
              <w:spacing w:line="360" w:lineRule="auto"/>
              <w:ind w:firstLine="720"/>
              <w:jc w:val="both"/>
              <w:rPr>
                <w:szCs w:val="28"/>
              </w:rPr>
            </w:pPr>
            <w:r w:rsidRPr="00FD4731">
              <w:rPr>
                <w:szCs w:val="28"/>
              </w:rPr>
              <w:t>(</w:t>
            </w:r>
            <w:r w:rsidR="00485952">
              <w:rPr>
                <w:szCs w:val="28"/>
              </w:rPr>
              <w:t>3.1.3</w:t>
            </w:r>
            <w:r w:rsidRPr="00FD4731">
              <w:rPr>
                <w:szCs w:val="28"/>
              </w:rPr>
              <w:t>)</w:t>
            </w:r>
          </w:p>
        </w:tc>
      </w:tr>
    </w:tbl>
    <w:p w:rsidR="0001243A" w:rsidRPr="00FD4731" w:rsidRDefault="002F7724" w:rsidP="00FF1115">
      <w:pPr>
        <w:spacing w:line="360" w:lineRule="auto"/>
        <w:ind w:firstLine="720"/>
        <w:jc w:val="both"/>
        <w:rPr>
          <w:szCs w:val="28"/>
        </w:rPr>
      </w:pPr>
      <w:r>
        <w:rPr>
          <w:szCs w:val="28"/>
        </w:rPr>
        <w:t xml:space="preserve">условия сопряжения, </w:t>
      </w:r>
      <w:r w:rsidR="0001243A" w:rsidRPr="00FD4731">
        <w:rPr>
          <w:szCs w:val="28"/>
        </w:rPr>
        <w:t xml:space="preserve">граничные </w:t>
      </w:r>
      <w:r w:rsidR="005E12D5">
        <w:rPr>
          <w:szCs w:val="28"/>
        </w:rPr>
        <w:t xml:space="preserve">и начальные </w:t>
      </w:r>
      <w:r w:rsidR="0001243A" w:rsidRPr="00FD4731">
        <w:rPr>
          <w:szCs w:val="28"/>
        </w:rPr>
        <w:t>условия</w:t>
      </w:r>
    </w:p>
    <w:tbl>
      <w:tblPr>
        <w:tblW w:w="5000" w:type="pct"/>
        <w:tblLook w:val="0000" w:firstRow="0" w:lastRow="0" w:firstColumn="0" w:lastColumn="0" w:noHBand="0" w:noVBand="0"/>
      </w:tblPr>
      <w:tblGrid>
        <w:gridCol w:w="8445"/>
        <w:gridCol w:w="1125"/>
      </w:tblGrid>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24"/>
                <w:szCs w:val="28"/>
                <w:lang w:val="en-US"/>
              </w:rPr>
              <w:pict>
                <v:shape id="_x0000_i1924" type="#_x0000_t75" style="width:143.25pt;height:30pt" fillcolor="window">
                  <v:imagedata r:id="rId762" o:title=""/>
                </v:shape>
              </w:pict>
            </w:r>
            <w:r w:rsidR="0001243A" w:rsidRPr="00FD4731">
              <w:rPr>
                <w:szCs w:val="28"/>
              </w:rPr>
              <w:t>,</w:t>
            </w:r>
          </w:p>
        </w:tc>
        <w:tc>
          <w:tcPr>
            <w:tcW w:w="588" w:type="pct"/>
            <w:vAlign w:val="center"/>
          </w:tcPr>
          <w:p w:rsidR="0001243A" w:rsidRPr="00FD4731" w:rsidRDefault="0001243A" w:rsidP="00FF1115">
            <w:pPr>
              <w:spacing w:line="360" w:lineRule="auto"/>
              <w:ind w:firstLine="720"/>
              <w:jc w:val="both"/>
              <w:rPr>
                <w:szCs w:val="28"/>
              </w:rPr>
            </w:pPr>
            <w:r w:rsidRPr="00FD4731">
              <w:rPr>
                <w:szCs w:val="28"/>
              </w:rPr>
              <w:t>(</w:t>
            </w:r>
            <w:r w:rsidR="00485952">
              <w:rPr>
                <w:szCs w:val="28"/>
              </w:rPr>
              <w:t>3.1.4</w:t>
            </w:r>
            <w:r w:rsidRPr="00FD4731">
              <w:rPr>
                <w:szCs w:val="28"/>
              </w:rPr>
              <w:t>)</w:t>
            </w:r>
          </w:p>
        </w:tc>
      </w:tr>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24"/>
                <w:szCs w:val="28"/>
                <w:lang w:val="en-US"/>
              </w:rPr>
              <w:pict>
                <v:shape id="_x0000_i1925" type="#_x0000_t75" style="width:1in;height:29.25pt" fillcolor="window">
                  <v:imagedata r:id="rId763" o:title=""/>
                </v:shape>
              </w:pict>
            </w:r>
            <w:r w:rsidR="0001243A" w:rsidRPr="00FD4731">
              <w:rPr>
                <w:szCs w:val="28"/>
              </w:rPr>
              <w:t>,</w:t>
            </w:r>
          </w:p>
        </w:tc>
        <w:tc>
          <w:tcPr>
            <w:tcW w:w="588" w:type="pct"/>
            <w:vAlign w:val="center"/>
          </w:tcPr>
          <w:p w:rsidR="0001243A" w:rsidRPr="00FD4731" w:rsidRDefault="00485952" w:rsidP="00FF1115">
            <w:pPr>
              <w:spacing w:line="360" w:lineRule="auto"/>
              <w:ind w:firstLine="720"/>
              <w:jc w:val="both"/>
              <w:rPr>
                <w:szCs w:val="28"/>
              </w:rPr>
            </w:pPr>
            <w:r>
              <w:rPr>
                <w:szCs w:val="28"/>
              </w:rPr>
              <w:t>(3.1.</w:t>
            </w:r>
            <w:r w:rsidR="00673DE9">
              <w:rPr>
                <w:szCs w:val="28"/>
                <w:lang w:val="en-US"/>
              </w:rPr>
              <w:t>5</w:t>
            </w:r>
            <w:r w:rsidR="0001243A" w:rsidRPr="00FD4731">
              <w:rPr>
                <w:szCs w:val="28"/>
              </w:rPr>
              <w:t>)</w:t>
            </w:r>
          </w:p>
        </w:tc>
      </w:tr>
      <w:tr w:rsidR="0001243A" w:rsidRPr="00FD4731">
        <w:trPr>
          <w:trHeight w:val="518"/>
        </w:trPr>
        <w:tc>
          <w:tcPr>
            <w:tcW w:w="4412" w:type="pct"/>
            <w:vAlign w:val="center"/>
          </w:tcPr>
          <w:p w:rsidR="0001243A" w:rsidRPr="00FD4731" w:rsidRDefault="001D47AA" w:rsidP="00FF1115">
            <w:pPr>
              <w:spacing w:line="360" w:lineRule="auto"/>
              <w:ind w:firstLine="720"/>
              <w:jc w:val="both"/>
              <w:rPr>
                <w:szCs w:val="28"/>
              </w:rPr>
            </w:pPr>
            <w:r>
              <w:rPr>
                <w:position w:val="-24"/>
                <w:szCs w:val="28"/>
                <w:lang w:val="en-US"/>
              </w:rPr>
              <w:pict>
                <v:shape id="_x0000_i1926" type="#_x0000_t75" style="width:86.25pt;height:29.25pt" fillcolor="window">
                  <v:imagedata r:id="rId764" o:title=""/>
                </v:shape>
              </w:pict>
            </w:r>
            <w:r w:rsidR="0001243A" w:rsidRPr="00FD4731">
              <w:rPr>
                <w:szCs w:val="28"/>
              </w:rPr>
              <w:t>,</w:t>
            </w:r>
            <w:r w:rsidR="004859A2">
              <w:rPr>
                <w:szCs w:val="28"/>
              </w:rPr>
              <w:t xml:space="preserve"> </w:t>
            </w:r>
            <w:r w:rsidR="00C41B10">
              <w:rPr>
                <w:szCs w:val="28"/>
              </w:rPr>
              <w:t xml:space="preserve"> </w:t>
            </w:r>
            <w:r>
              <w:rPr>
                <w:position w:val="-24"/>
                <w:szCs w:val="28"/>
                <w:lang w:val="en-US"/>
              </w:rPr>
              <w:pict>
                <v:shape id="_x0000_i1927" type="#_x0000_t75" style="width:98.25pt;height:30pt" fillcolor="window">
                  <v:imagedata r:id="rId765" o:title=""/>
                </v:shape>
              </w:pict>
            </w:r>
            <w:r w:rsidR="0001243A" w:rsidRPr="00FD4731">
              <w:rPr>
                <w:szCs w:val="28"/>
              </w:rPr>
              <w:t>,</w:t>
            </w:r>
            <w:r w:rsidR="004859A2">
              <w:rPr>
                <w:szCs w:val="28"/>
              </w:rPr>
              <w:t xml:space="preserve"> </w:t>
            </w:r>
            <w:r w:rsidR="0001243A" w:rsidRPr="00FD4731">
              <w:rPr>
                <w:szCs w:val="28"/>
              </w:rPr>
              <w:t xml:space="preserve"> </w:t>
            </w:r>
            <w:r>
              <w:rPr>
                <w:position w:val="-30"/>
                <w:szCs w:val="28"/>
                <w:lang w:val="en-US"/>
              </w:rPr>
              <w:pict>
                <v:shape id="_x0000_i1928" type="#_x0000_t75" style="width:102pt;height:33pt" fillcolor="window">
                  <v:imagedata r:id="rId766" o:title=""/>
                </v:shape>
              </w:pict>
            </w:r>
            <w:r w:rsidR="0001243A" w:rsidRPr="00FD4731">
              <w:rPr>
                <w:szCs w:val="28"/>
              </w:rPr>
              <w:t>.</w:t>
            </w:r>
          </w:p>
        </w:tc>
        <w:tc>
          <w:tcPr>
            <w:tcW w:w="588" w:type="pct"/>
            <w:vAlign w:val="center"/>
          </w:tcPr>
          <w:p w:rsidR="0001243A" w:rsidRPr="00FD4731" w:rsidRDefault="00485952" w:rsidP="00FF1115">
            <w:pPr>
              <w:spacing w:line="360" w:lineRule="auto"/>
              <w:ind w:firstLine="720"/>
              <w:jc w:val="both"/>
              <w:rPr>
                <w:szCs w:val="28"/>
              </w:rPr>
            </w:pPr>
            <w:r>
              <w:rPr>
                <w:szCs w:val="28"/>
              </w:rPr>
              <w:t>(3.1.</w:t>
            </w:r>
            <w:r w:rsidR="00673DE9">
              <w:rPr>
                <w:szCs w:val="28"/>
                <w:lang w:val="en-US"/>
              </w:rPr>
              <w:t>6</w:t>
            </w:r>
            <w:r w:rsidR="0001243A" w:rsidRPr="00FD4731">
              <w:rPr>
                <w:szCs w:val="28"/>
              </w:rPr>
              <w:t>)</w:t>
            </w:r>
          </w:p>
        </w:tc>
      </w:tr>
    </w:tbl>
    <w:p w:rsidR="00B056C8" w:rsidRDefault="0001243A" w:rsidP="00FF1115">
      <w:pPr>
        <w:tabs>
          <w:tab w:val="right" w:pos="9355"/>
        </w:tabs>
        <w:spacing w:line="360" w:lineRule="auto"/>
        <w:ind w:firstLine="720"/>
        <w:jc w:val="both"/>
        <w:rPr>
          <w:szCs w:val="28"/>
        </w:rPr>
      </w:pPr>
      <w:r w:rsidRPr="00FD4731">
        <w:rPr>
          <w:szCs w:val="28"/>
        </w:rPr>
        <w:t xml:space="preserve">Последнее слагаемое </w:t>
      </w:r>
      <w:r w:rsidR="00485952">
        <w:rPr>
          <w:szCs w:val="28"/>
        </w:rPr>
        <w:t>в правой части уравнения (3.1.1</w:t>
      </w:r>
      <w:r w:rsidRPr="00FD4731">
        <w:rPr>
          <w:szCs w:val="28"/>
        </w:rPr>
        <w:t xml:space="preserve">) </w:t>
      </w:r>
      <w:r w:rsidR="00485952">
        <w:rPr>
          <w:szCs w:val="28"/>
        </w:rPr>
        <w:t xml:space="preserve">содержит сомножитель, определяемый плотностью </w:t>
      </w:r>
      <w:r w:rsidRPr="00FD4731">
        <w:rPr>
          <w:szCs w:val="28"/>
        </w:rPr>
        <w:t xml:space="preserve">радиоактивного загрязнителя, </w:t>
      </w:r>
      <w:r w:rsidR="00673DE9" w:rsidRPr="00673DE9">
        <w:rPr>
          <w:szCs w:val="28"/>
        </w:rPr>
        <w:t xml:space="preserve">нахождение </w:t>
      </w:r>
      <w:r w:rsidR="00485952">
        <w:rPr>
          <w:szCs w:val="28"/>
        </w:rPr>
        <w:t>котор</w:t>
      </w:r>
      <w:r w:rsidR="00673DE9">
        <w:rPr>
          <w:szCs w:val="28"/>
        </w:rPr>
        <w:t xml:space="preserve">ой описано </w:t>
      </w:r>
      <w:r w:rsidR="005E12D5">
        <w:rPr>
          <w:szCs w:val="28"/>
        </w:rPr>
        <w:t>в г</w:t>
      </w:r>
      <w:r w:rsidR="00485952">
        <w:rPr>
          <w:szCs w:val="28"/>
        </w:rPr>
        <w:t xml:space="preserve">лаве </w:t>
      </w:r>
      <w:r w:rsidR="00485952">
        <w:rPr>
          <w:szCs w:val="28"/>
          <w:lang w:val="en-US"/>
        </w:rPr>
        <w:t>II</w:t>
      </w:r>
      <w:r w:rsidR="00673DE9">
        <w:rPr>
          <w:szCs w:val="28"/>
        </w:rPr>
        <w:t xml:space="preserve">. </w:t>
      </w:r>
      <w:r w:rsidR="00230DA6">
        <w:rPr>
          <w:szCs w:val="28"/>
        </w:rPr>
        <w:t xml:space="preserve">В разделе </w:t>
      </w:r>
      <w:r w:rsidR="00681800">
        <w:rPr>
          <w:szCs w:val="28"/>
        </w:rPr>
        <w:t>1.5.5 п</w:t>
      </w:r>
      <w:r w:rsidR="00230DA6">
        <w:rPr>
          <w:szCs w:val="28"/>
        </w:rPr>
        <w:t xml:space="preserve">оказано, что </w:t>
      </w:r>
      <w:r w:rsidR="00FA35FF">
        <w:rPr>
          <w:szCs w:val="28"/>
        </w:rPr>
        <w:t xml:space="preserve">интеграл </w:t>
      </w:r>
      <w:r w:rsidR="001D47AA">
        <w:rPr>
          <w:position w:val="-36"/>
          <w:szCs w:val="28"/>
        </w:rPr>
        <w:pict>
          <v:shape id="_x0000_i1929" type="#_x0000_t75" style="width:66pt;height:42.75pt">
            <v:imagedata r:id="rId767" o:title=""/>
          </v:shape>
        </w:pict>
      </w:r>
      <w:r w:rsidR="005E12D5">
        <w:rPr>
          <w:szCs w:val="28"/>
        </w:rPr>
        <w:t xml:space="preserve"> </w:t>
      </w:r>
      <w:r w:rsidR="00230DA6">
        <w:rPr>
          <w:szCs w:val="28"/>
        </w:rPr>
        <w:t xml:space="preserve">совпадает с </w:t>
      </w:r>
      <w:r w:rsidR="004270AA">
        <w:rPr>
          <w:szCs w:val="28"/>
        </w:rPr>
        <w:t>нулевым</w:t>
      </w:r>
      <w:r w:rsidR="004270AA" w:rsidRPr="002F7724">
        <w:rPr>
          <w:szCs w:val="28"/>
        </w:rPr>
        <w:t xml:space="preserve"> приближением</w:t>
      </w:r>
      <w:r w:rsidR="004270AA">
        <w:rPr>
          <w:szCs w:val="28"/>
        </w:rPr>
        <w:t xml:space="preserve"> плотности </w:t>
      </w:r>
      <w:r w:rsidR="001D47AA">
        <w:rPr>
          <w:position w:val="-12"/>
          <w:szCs w:val="28"/>
        </w:rPr>
        <w:pict>
          <v:shape id="_x0000_i1930" type="#_x0000_t75" style="width:24pt;height:21.75pt">
            <v:imagedata r:id="rId768" o:title=""/>
          </v:shape>
        </w:pict>
      </w:r>
      <w:r w:rsidR="00606B4F">
        <w:rPr>
          <w:szCs w:val="28"/>
        </w:rPr>
        <w:t xml:space="preserve"> </w:t>
      </w:r>
      <w:r w:rsidR="004270AA">
        <w:rPr>
          <w:szCs w:val="28"/>
        </w:rPr>
        <w:t xml:space="preserve">и не зависит от </w:t>
      </w:r>
      <w:r w:rsidR="001D47AA">
        <w:rPr>
          <w:position w:val="-12"/>
          <w:szCs w:val="28"/>
        </w:rPr>
        <w:pict>
          <v:shape id="_x0000_i1931" type="#_x0000_t75" style="width:21.75pt;height:21.75pt">
            <v:imagedata r:id="rId769" o:title=""/>
          </v:shape>
        </w:pict>
      </w:r>
      <w:r w:rsidR="005C4B91">
        <w:rPr>
          <w:szCs w:val="28"/>
        </w:rPr>
        <w:t xml:space="preserve">. </w:t>
      </w:r>
      <w:r w:rsidR="00B056C8">
        <w:rPr>
          <w:szCs w:val="28"/>
        </w:rPr>
        <w:t>Поэтому уравнение (3.1.1) можно переписать следующим образом</w:t>
      </w:r>
    </w:p>
    <w:tbl>
      <w:tblPr>
        <w:tblW w:w="5000" w:type="pct"/>
        <w:tblLook w:val="0000" w:firstRow="0" w:lastRow="0" w:firstColumn="0" w:lastColumn="0" w:noHBand="0" w:noVBand="0"/>
      </w:tblPr>
      <w:tblGrid>
        <w:gridCol w:w="8445"/>
        <w:gridCol w:w="1125"/>
      </w:tblGrid>
      <w:tr w:rsidR="00B056C8" w:rsidRPr="00FD4731">
        <w:trPr>
          <w:trHeight w:val="518"/>
        </w:trPr>
        <w:tc>
          <w:tcPr>
            <w:tcW w:w="4412" w:type="pct"/>
            <w:vAlign w:val="center"/>
          </w:tcPr>
          <w:p w:rsidR="00B056C8" w:rsidRPr="00FD4731" w:rsidRDefault="001D47AA" w:rsidP="00FF1115">
            <w:pPr>
              <w:spacing w:line="360" w:lineRule="auto"/>
              <w:ind w:firstLine="720"/>
              <w:jc w:val="both"/>
              <w:rPr>
                <w:szCs w:val="28"/>
              </w:rPr>
            </w:pPr>
            <w:r>
              <w:rPr>
                <w:position w:val="-84"/>
                <w:szCs w:val="28"/>
                <w:lang w:val="en-US"/>
              </w:rPr>
              <w:pict>
                <v:shape id="_x0000_i1932" type="#_x0000_t75" style="width:349.5pt;height:90pt" fillcolor="window">
                  <v:imagedata r:id="rId770" o:title=""/>
                </v:shape>
              </w:pict>
            </w:r>
          </w:p>
        </w:tc>
        <w:tc>
          <w:tcPr>
            <w:tcW w:w="588" w:type="pct"/>
            <w:vAlign w:val="center"/>
          </w:tcPr>
          <w:p w:rsidR="00B056C8" w:rsidRPr="00FD4731" w:rsidRDefault="00673DE9" w:rsidP="00FF1115">
            <w:pPr>
              <w:spacing w:line="360" w:lineRule="auto"/>
              <w:ind w:firstLine="720"/>
              <w:jc w:val="both"/>
              <w:rPr>
                <w:szCs w:val="28"/>
              </w:rPr>
            </w:pPr>
            <w:r>
              <w:rPr>
                <w:szCs w:val="28"/>
              </w:rPr>
              <w:t>(3.1.7</w:t>
            </w:r>
            <w:r w:rsidR="00B056C8" w:rsidRPr="00FD4731">
              <w:rPr>
                <w:szCs w:val="28"/>
              </w:rPr>
              <w:t>)</w:t>
            </w:r>
          </w:p>
        </w:tc>
      </w:tr>
    </w:tbl>
    <w:p w:rsidR="00E649A3" w:rsidRDefault="00230DA6" w:rsidP="00FF1115">
      <w:pPr>
        <w:tabs>
          <w:tab w:val="right" w:pos="9355"/>
        </w:tabs>
        <w:spacing w:line="360" w:lineRule="auto"/>
        <w:ind w:firstLine="720"/>
        <w:jc w:val="both"/>
      </w:pPr>
      <w:r>
        <w:t xml:space="preserve">Решение </w:t>
      </w:r>
      <w:r w:rsidR="00E649A3">
        <w:t>у</w:t>
      </w:r>
      <w:r w:rsidR="00606B4F">
        <w:t>равнени</w:t>
      </w:r>
      <w:r>
        <w:t>я</w:t>
      </w:r>
      <w:r w:rsidR="00606B4F">
        <w:t xml:space="preserve"> (3.1.2</w:t>
      </w:r>
      <w:r w:rsidR="00E649A3">
        <w:t>)</w:t>
      </w:r>
      <w:r>
        <w:t>, с учётом граничных условий (3.1.</w:t>
      </w:r>
      <w:r w:rsidR="00CE0828">
        <w:t>6</w:t>
      </w:r>
      <w:r>
        <w:t>)</w:t>
      </w:r>
      <w:r w:rsidR="00C41B10">
        <w:t>:</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14"/>
              </w:rPr>
              <w:pict>
                <v:shape id="_x0000_i1933" type="#_x0000_t75" style="width:123.75pt;height:24pt" fillcolor="window">
                  <v:imagedata r:id="rId771" o:title=""/>
                  <o:lock v:ext="edit" aspectratio="f"/>
                </v:shape>
              </w:pict>
            </w:r>
            <w:r w:rsidR="00E649A3">
              <w:t>.</w:t>
            </w:r>
          </w:p>
        </w:tc>
        <w:tc>
          <w:tcPr>
            <w:tcW w:w="588" w:type="pct"/>
            <w:vAlign w:val="center"/>
          </w:tcPr>
          <w:p w:rsidR="00E649A3" w:rsidRDefault="00606B4F" w:rsidP="00FF1115">
            <w:pPr>
              <w:spacing w:line="360" w:lineRule="auto"/>
              <w:ind w:firstLine="720"/>
              <w:jc w:val="both"/>
            </w:pPr>
            <w:r>
              <w:t>(3.1</w:t>
            </w:r>
            <w:r w:rsidR="00E649A3">
              <w:t>.</w:t>
            </w:r>
            <w:r w:rsidR="000A72C3">
              <w:t>8</w:t>
            </w:r>
            <w:r w:rsidR="00E649A3">
              <w:t>)</w:t>
            </w:r>
          </w:p>
        </w:tc>
      </w:tr>
    </w:tbl>
    <w:p w:rsidR="00E649A3" w:rsidRDefault="00E649A3" w:rsidP="00FF1115">
      <w:pPr>
        <w:pStyle w:val="21"/>
        <w:ind w:firstLine="720"/>
      </w:pPr>
      <w:r>
        <w:t>Аналогично, для подстилающего пласта в пространстве изображений</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14"/>
              </w:rPr>
              <w:pict>
                <v:shape id="_x0000_i1934" type="#_x0000_t75" style="width:176.25pt;height:25.5pt" fillcolor="window">
                  <v:imagedata r:id="rId772" o:title=""/>
                </v:shape>
              </w:pict>
            </w:r>
            <w:r w:rsidR="00E649A3">
              <w:t>.</w:t>
            </w:r>
          </w:p>
        </w:tc>
        <w:tc>
          <w:tcPr>
            <w:tcW w:w="588" w:type="pct"/>
            <w:vAlign w:val="center"/>
          </w:tcPr>
          <w:p w:rsidR="00E649A3" w:rsidRDefault="000A72C3" w:rsidP="00FF1115">
            <w:pPr>
              <w:spacing w:line="360" w:lineRule="auto"/>
              <w:ind w:firstLine="720"/>
              <w:jc w:val="both"/>
            </w:pPr>
            <w:r>
              <w:t>(3.1.9</w:t>
            </w:r>
            <w:r w:rsidR="00A817EE">
              <w:t>)</w:t>
            </w:r>
          </w:p>
        </w:tc>
      </w:tr>
    </w:tbl>
    <w:p w:rsidR="00E649A3" w:rsidRDefault="00E649A3" w:rsidP="00FF1115">
      <w:pPr>
        <w:tabs>
          <w:tab w:val="right" w:pos="9355"/>
        </w:tabs>
        <w:spacing w:line="360" w:lineRule="auto"/>
        <w:ind w:firstLine="720"/>
        <w:jc w:val="both"/>
      </w:pPr>
      <w:r>
        <w:t xml:space="preserve">Учитывая условия </w:t>
      </w:r>
      <w:r w:rsidR="002F7724">
        <w:t xml:space="preserve">сопряжения </w:t>
      </w:r>
      <w:r>
        <w:t>(3.</w:t>
      </w:r>
      <w:r w:rsidR="000A6AA3">
        <w:t>1.4)</w:t>
      </w:r>
      <w:r w:rsidR="000A72C3">
        <w:t>,</w:t>
      </w:r>
      <w:r w:rsidR="000A6AA3">
        <w:t xml:space="preserve"> </w:t>
      </w:r>
      <w:r>
        <w:t>эти решения можно переписать в виде</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14"/>
              </w:rPr>
              <w:pict>
                <v:shape id="_x0000_i1935" type="#_x0000_t75" style="width:162.75pt;height:23.25pt" fillcolor="window">
                  <v:imagedata r:id="rId773" o:title=""/>
                  <o:lock v:ext="edit" aspectratio="f"/>
                </v:shape>
              </w:pict>
            </w:r>
            <w:r w:rsidR="002A6E9C">
              <w:t>,</w:t>
            </w:r>
          </w:p>
        </w:tc>
        <w:tc>
          <w:tcPr>
            <w:tcW w:w="588" w:type="pct"/>
            <w:vAlign w:val="center"/>
          </w:tcPr>
          <w:p w:rsidR="00E649A3" w:rsidRDefault="00E649A3" w:rsidP="00FF1115">
            <w:pPr>
              <w:spacing w:line="360" w:lineRule="auto"/>
              <w:ind w:firstLine="720"/>
              <w:jc w:val="both"/>
            </w:pPr>
            <w:r>
              <w:t>(3.</w:t>
            </w:r>
            <w:r w:rsidR="000A6AA3">
              <w:t>1</w:t>
            </w:r>
            <w:r>
              <w:t>.</w:t>
            </w:r>
            <w:r w:rsidR="000A6AA3">
              <w:t>1</w:t>
            </w:r>
            <w:r w:rsidR="000A72C3">
              <w:t>0</w:t>
            </w:r>
            <w:r>
              <w:t>)</w:t>
            </w:r>
          </w:p>
        </w:tc>
      </w:tr>
      <w:tr w:rsidR="00E649A3">
        <w:trPr>
          <w:trHeight w:val="518"/>
        </w:trPr>
        <w:tc>
          <w:tcPr>
            <w:tcW w:w="4412" w:type="pct"/>
            <w:vAlign w:val="center"/>
          </w:tcPr>
          <w:p w:rsidR="00E649A3" w:rsidRDefault="001D47AA" w:rsidP="00FF1115">
            <w:pPr>
              <w:spacing w:line="360" w:lineRule="auto"/>
              <w:ind w:firstLine="720"/>
              <w:jc w:val="both"/>
            </w:pPr>
            <w:r>
              <w:rPr>
                <w:position w:val="-14"/>
              </w:rPr>
              <w:pict>
                <v:shape id="_x0000_i1936" type="#_x0000_t75" style="width:182.25pt;height:26.25pt" fillcolor="window">
                  <v:imagedata r:id="rId774" o:title=""/>
                  <o:lock v:ext="edit" aspectratio="f"/>
                </v:shape>
              </w:pict>
            </w:r>
            <w:r w:rsidR="00E649A3">
              <w:t>.</w:t>
            </w:r>
          </w:p>
        </w:tc>
        <w:tc>
          <w:tcPr>
            <w:tcW w:w="588" w:type="pct"/>
            <w:vAlign w:val="center"/>
          </w:tcPr>
          <w:p w:rsidR="00E649A3" w:rsidRDefault="00E649A3" w:rsidP="00FF1115">
            <w:pPr>
              <w:spacing w:line="360" w:lineRule="auto"/>
              <w:ind w:firstLine="720"/>
              <w:jc w:val="both"/>
            </w:pPr>
            <w:r>
              <w:t>(3.</w:t>
            </w:r>
            <w:r w:rsidR="000A72C3">
              <w:t>1.11</w:t>
            </w:r>
            <w:r>
              <w:t>)</w:t>
            </w:r>
          </w:p>
        </w:tc>
      </w:tr>
    </w:tbl>
    <w:p w:rsidR="00E649A3" w:rsidRDefault="00E649A3" w:rsidP="00FF1115">
      <w:pPr>
        <w:spacing w:line="360" w:lineRule="auto"/>
        <w:ind w:firstLine="720"/>
        <w:jc w:val="both"/>
      </w:pPr>
      <w:r>
        <w:t>С помощью (3.</w:t>
      </w:r>
      <w:r w:rsidR="002A6E9C">
        <w:t>1</w:t>
      </w:r>
      <w:r>
        <w:t>.</w:t>
      </w:r>
      <w:r w:rsidR="002A6E9C">
        <w:t>1</w:t>
      </w:r>
      <w:r w:rsidR="00074C75">
        <w:t>0</w:t>
      </w:r>
      <w:r>
        <w:t>) и (3.</w:t>
      </w:r>
      <w:r w:rsidR="002A6E9C">
        <w:t>1</w:t>
      </w:r>
      <w:r>
        <w:t>.</w:t>
      </w:r>
      <w:r w:rsidR="002A6E9C">
        <w:t>1</w:t>
      </w:r>
      <w:r w:rsidR="00074C75">
        <w:t>1</w:t>
      </w:r>
      <w:r>
        <w:t>) вы</w:t>
      </w:r>
      <w:r w:rsidR="000A72C3">
        <w:t>раз</w:t>
      </w:r>
      <w:r>
        <w:t xml:space="preserve">им значения </w:t>
      </w:r>
      <w:r w:rsidR="000A72C3">
        <w:t>следов производных из внешних областей через температуру пласта в нулевом приближении</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42"/>
              </w:rPr>
              <w:pict>
                <v:shape id="_x0000_i1937" type="#_x0000_t75" style="width:129.75pt;height:48pt" fillcolor="window">
                  <v:imagedata r:id="rId775" o:title=""/>
                </v:shape>
              </w:pict>
            </w:r>
            <w:r w:rsidR="00E649A3">
              <w:t>,</w:t>
            </w:r>
            <w:r w:rsidR="004859A2">
              <w:t xml:space="preserve"> </w:t>
            </w:r>
            <w:r w:rsidR="00E649A3">
              <w:t xml:space="preserve"> </w:t>
            </w:r>
            <w:r>
              <w:rPr>
                <w:position w:val="-42"/>
              </w:rPr>
              <w:pict>
                <v:shape id="_x0000_i1938" type="#_x0000_t75" style="width:159pt;height:48pt" fillcolor="window">
                  <v:imagedata r:id="rId776" o:title=""/>
                </v:shape>
              </w:pict>
            </w:r>
            <w:r w:rsidR="00E649A3">
              <w:t>.</w:t>
            </w:r>
          </w:p>
        </w:tc>
        <w:tc>
          <w:tcPr>
            <w:tcW w:w="588" w:type="pct"/>
            <w:vAlign w:val="center"/>
          </w:tcPr>
          <w:p w:rsidR="00E649A3" w:rsidRDefault="00E649A3" w:rsidP="00FF1115">
            <w:pPr>
              <w:spacing w:line="360" w:lineRule="auto"/>
              <w:ind w:firstLine="720"/>
              <w:jc w:val="both"/>
            </w:pPr>
            <w:r>
              <w:t>(3.</w:t>
            </w:r>
            <w:r w:rsidR="002A6E9C">
              <w:t>1</w:t>
            </w:r>
            <w:r>
              <w:t>.</w:t>
            </w:r>
            <w:r w:rsidR="000A72C3">
              <w:t>12</w:t>
            </w:r>
            <w:r>
              <w:t>)</w:t>
            </w:r>
          </w:p>
        </w:tc>
      </w:tr>
    </w:tbl>
    <w:p w:rsidR="00E649A3" w:rsidRDefault="00E649A3" w:rsidP="00FF1115">
      <w:pPr>
        <w:pStyle w:val="21"/>
        <w:ind w:firstLine="720"/>
      </w:pPr>
      <w:r>
        <w:t>Подставляя найденные значения производных (3.</w:t>
      </w:r>
      <w:r w:rsidR="002A6E9C">
        <w:t>1</w:t>
      </w:r>
      <w:r>
        <w:t>.</w:t>
      </w:r>
      <w:r w:rsidR="002A6E9C">
        <w:t>1</w:t>
      </w:r>
      <w:r w:rsidR="00074C75">
        <w:t>2</w:t>
      </w:r>
      <w:r>
        <w:t>) в уравнение</w:t>
      </w:r>
      <w:r w:rsidR="002A6E9C">
        <w:t xml:space="preserve"> </w:t>
      </w:r>
      <w:r w:rsidR="000A72C3">
        <w:t>(3.1.7)</w:t>
      </w:r>
      <w:r>
        <w:t>, получим</w:t>
      </w:r>
      <w:r w:rsidR="00074C75">
        <w:t xml:space="preserve"> обыкновенное дифференциальное уравнение для определения температурного поля в пласте в нулевом приближении</w:t>
      </w:r>
    </w:p>
    <w:tbl>
      <w:tblPr>
        <w:tblW w:w="5000" w:type="pct"/>
        <w:tblLook w:val="0000" w:firstRow="0" w:lastRow="0" w:firstColumn="0" w:lastColumn="0" w:noHBand="0" w:noVBand="0"/>
      </w:tblPr>
      <w:tblGrid>
        <w:gridCol w:w="8485"/>
        <w:gridCol w:w="1103"/>
      </w:tblGrid>
      <w:tr w:rsidR="00E649A3">
        <w:trPr>
          <w:trHeight w:val="518"/>
        </w:trPr>
        <w:tc>
          <w:tcPr>
            <w:tcW w:w="4412" w:type="pct"/>
            <w:vAlign w:val="center"/>
          </w:tcPr>
          <w:p w:rsidR="00E649A3" w:rsidRDefault="001D47AA" w:rsidP="00FF1115">
            <w:pPr>
              <w:spacing w:line="360" w:lineRule="auto"/>
              <w:ind w:firstLine="720"/>
              <w:jc w:val="both"/>
            </w:pPr>
            <w:r>
              <w:rPr>
                <w:position w:val="-38"/>
              </w:rPr>
              <w:pict>
                <v:shape id="_x0000_i1939" type="#_x0000_t75" style="width:410.25pt;height:45pt" fillcolor="window">
                  <v:imagedata r:id="rId777" o:title=""/>
                </v:shape>
              </w:pict>
            </w:r>
            <w:r w:rsidR="00E649A3">
              <w:t>.</w:t>
            </w:r>
          </w:p>
        </w:tc>
        <w:tc>
          <w:tcPr>
            <w:tcW w:w="588" w:type="pct"/>
            <w:vAlign w:val="center"/>
          </w:tcPr>
          <w:p w:rsidR="00E649A3" w:rsidRDefault="00E649A3" w:rsidP="00FF1115">
            <w:pPr>
              <w:spacing w:line="360" w:lineRule="auto"/>
              <w:ind w:firstLine="720"/>
              <w:jc w:val="both"/>
            </w:pPr>
            <w:r>
              <w:t>(3.</w:t>
            </w:r>
            <w:r w:rsidR="00D3164B">
              <w:t>1</w:t>
            </w:r>
            <w:r>
              <w:t>.</w:t>
            </w:r>
            <w:r w:rsidR="00074C75">
              <w:t>13</w:t>
            </w:r>
            <w:r>
              <w:t>)</w:t>
            </w:r>
          </w:p>
        </w:tc>
      </w:tr>
    </w:tbl>
    <w:p w:rsidR="00E649A3" w:rsidRDefault="00E649A3" w:rsidP="00FF1115">
      <w:pPr>
        <w:spacing w:line="360" w:lineRule="auto"/>
        <w:ind w:firstLine="720"/>
        <w:jc w:val="both"/>
      </w:pPr>
      <w:r>
        <w:t>Введём обозначение для выражения, стоящего в квадратных скобках</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26"/>
              </w:rPr>
              <w:pict>
                <v:shape id="_x0000_i1940" type="#_x0000_t75" style="width:153.75pt;height:39pt" fillcolor="window">
                  <v:imagedata r:id="rId778" o:title=""/>
                </v:shape>
              </w:pict>
            </w:r>
            <w:r w:rsidR="00074C75">
              <w:t>,</w:t>
            </w:r>
          </w:p>
        </w:tc>
        <w:tc>
          <w:tcPr>
            <w:tcW w:w="588" w:type="pct"/>
            <w:vAlign w:val="center"/>
          </w:tcPr>
          <w:p w:rsidR="00E649A3" w:rsidRDefault="00E649A3" w:rsidP="00FF1115">
            <w:pPr>
              <w:spacing w:line="360" w:lineRule="auto"/>
              <w:ind w:firstLine="720"/>
              <w:jc w:val="both"/>
            </w:pPr>
            <w:r>
              <w:t>(3.</w:t>
            </w:r>
            <w:r w:rsidR="00D3164B">
              <w:t>1</w:t>
            </w:r>
            <w:r>
              <w:t>.1</w:t>
            </w:r>
            <w:r w:rsidR="00074C75">
              <w:t>4</w:t>
            </w:r>
            <w:r>
              <w:t>)</w:t>
            </w:r>
          </w:p>
        </w:tc>
      </w:tr>
    </w:tbl>
    <w:p w:rsidR="00ED54F4" w:rsidRDefault="00074C75" w:rsidP="00FF1115">
      <w:pPr>
        <w:pStyle w:val="21"/>
        <w:ind w:firstLine="720"/>
      </w:pPr>
      <w:r>
        <w:t>т</w:t>
      </w:r>
      <w:r w:rsidR="00ED54F4">
        <w:t>огда</w:t>
      </w:r>
    </w:p>
    <w:tbl>
      <w:tblPr>
        <w:tblW w:w="5000" w:type="pct"/>
        <w:tblLook w:val="0000" w:firstRow="0" w:lastRow="0" w:firstColumn="0" w:lastColumn="0" w:noHBand="0" w:noVBand="0"/>
      </w:tblPr>
      <w:tblGrid>
        <w:gridCol w:w="8445"/>
        <w:gridCol w:w="1125"/>
      </w:tblGrid>
      <w:tr w:rsidR="00ED54F4">
        <w:trPr>
          <w:trHeight w:val="518"/>
        </w:trPr>
        <w:tc>
          <w:tcPr>
            <w:tcW w:w="4412" w:type="pct"/>
            <w:vAlign w:val="center"/>
          </w:tcPr>
          <w:p w:rsidR="00ED54F4" w:rsidRDefault="001D47AA" w:rsidP="00FF1115">
            <w:pPr>
              <w:spacing w:line="360" w:lineRule="auto"/>
              <w:ind w:firstLine="720"/>
              <w:jc w:val="both"/>
            </w:pPr>
            <w:r>
              <w:rPr>
                <w:position w:val="-26"/>
              </w:rPr>
              <w:pict>
                <v:shape id="_x0000_i1941" type="#_x0000_t75" style="width:290.25pt;height:38.25pt" fillcolor="window">
                  <v:imagedata r:id="rId779" o:title=""/>
                </v:shape>
              </w:pict>
            </w:r>
            <w:r w:rsidR="00ED54F4">
              <w:t>.</w:t>
            </w:r>
          </w:p>
        </w:tc>
        <w:tc>
          <w:tcPr>
            <w:tcW w:w="588" w:type="pct"/>
            <w:vAlign w:val="center"/>
          </w:tcPr>
          <w:p w:rsidR="00ED54F4" w:rsidRDefault="00074C75" w:rsidP="00FF1115">
            <w:pPr>
              <w:spacing w:line="360" w:lineRule="auto"/>
              <w:ind w:firstLine="720"/>
              <w:jc w:val="both"/>
            </w:pPr>
            <w:r>
              <w:t>(3.1.15</w:t>
            </w:r>
            <w:r w:rsidR="00ED54F4">
              <w:t>)</w:t>
            </w:r>
          </w:p>
        </w:tc>
      </w:tr>
    </w:tbl>
    <w:p w:rsidR="00E649A3" w:rsidRDefault="00074C75" w:rsidP="00FF1115">
      <w:pPr>
        <w:pStyle w:val="21"/>
        <w:ind w:firstLine="720"/>
      </w:pPr>
      <w:r>
        <w:t>Р</w:t>
      </w:r>
      <w:r w:rsidR="00E649A3">
        <w:t>ешение однородного уравнения, соответствующего (3.</w:t>
      </w:r>
      <w:r w:rsidR="00D3164B">
        <w:t>1</w:t>
      </w:r>
      <w:r w:rsidR="00E649A3">
        <w:t>.</w:t>
      </w:r>
      <w:r>
        <w:t xml:space="preserve">15) </w:t>
      </w:r>
      <w:r w:rsidR="00E649A3">
        <w:t>имеет вид</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Default="001D47AA" w:rsidP="00FF1115">
            <w:pPr>
              <w:spacing w:line="360" w:lineRule="auto"/>
              <w:ind w:firstLine="720"/>
              <w:jc w:val="both"/>
            </w:pPr>
            <w:r>
              <w:rPr>
                <w:position w:val="-38"/>
                <w:sz w:val="20"/>
              </w:rPr>
              <w:pict>
                <v:shape id="_x0000_i1942" type="#_x0000_t75" style="width:141.75pt;height:45pt" fillcolor="window">
                  <v:imagedata r:id="rId780" o:title=""/>
                </v:shape>
              </w:pict>
            </w:r>
            <w:r w:rsidR="00E649A3">
              <w:t>.</w:t>
            </w:r>
          </w:p>
        </w:tc>
        <w:tc>
          <w:tcPr>
            <w:tcW w:w="588" w:type="pct"/>
            <w:vAlign w:val="center"/>
          </w:tcPr>
          <w:p w:rsidR="00E649A3" w:rsidRDefault="00E649A3" w:rsidP="00FF1115">
            <w:pPr>
              <w:spacing w:line="360" w:lineRule="auto"/>
              <w:ind w:firstLine="720"/>
              <w:jc w:val="both"/>
            </w:pPr>
            <w:r>
              <w:t>(3.</w:t>
            </w:r>
            <w:r w:rsidR="00D3164B">
              <w:t>1</w:t>
            </w:r>
            <w:r>
              <w:t>.</w:t>
            </w:r>
            <w:r w:rsidR="00074C75">
              <w:t>16</w:t>
            </w:r>
            <w:r>
              <w:t>)</w:t>
            </w:r>
          </w:p>
        </w:tc>
      </w:tr>
    </w:tbl>
    <w:p w:rsidR="00E649A3" w:rsidRDefault="00074C75" w:rsidP="00FF1115">
      <w:pPr>
        <w:pStyle w:val="21"/>
        <w:ind w:firstLine="720"/>
      </w:pPr>
      <w:r>
        <w:t xml:space="preserve">Методом вариации произвольной постоянной определим </w:t>
      </w:r>
      <w:r w:rsidR="001D47AA">
        <w:rPr>
          <w:position w:val="-12"/>
        </w:rPr>
        <w:pict>
          <v:shape id="_x0000_i1943" type="#_x0000_t75" style="width:35.25pt;height:18.75pt" fillcolor="window">
            <v:imagedata r:id="rId781" o:title=""/>
          </v:shape>
        </w:pict>
      </w:r>
      <w:r>
        <w:t>.</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Pr="008A79E8" w:rsidRDefault="001D47AA" w:rsidP="00FF1115">
            <w:pPr>
              <w:spacing w:line="360" w:lineRule="auto"/>
              <w:ind w:firstLine="720"/>
              <w:jc w:val="both"/>
              <w:rPr>
                <w:szCs w:val="28"/>
              </w:rPr>
            </w:pPr>
            <w:r>
              <w:rPr>
                <w:position w:val="-38"/>
                <w:szCs w:val="28"/>
              </w:rPr>
              <w:pict>
                <v:shape id="_x0000_i1944" type="#_x0000_t75" style="width:329.25pt;height:45pt" fillcolor="window">
                  <v:imagedata r:id="rId782" o:title=""/>
                </v:shape>
              </w:pict>
            </w:r>
            <w:r w:rsidR="00E649A3" w:rsidRPr="008A79E8">
              <w:rPr>
                <w:szCs w:val="28"/>
              </w:rPr>
              <w:t>.</w:t>
            </w:r>
          </w:p>
        </w:tc>
        <w:tc>
          <w:tcPr>
            <w:tcW w:w="588" w:type="pct"/>
            <w:vAlign w:val="center"/>
          </w:tcPr>
          <w:p w:rsidR="00E649A3" w:rsidRDefault="00E649A3" w:rsidP="00FF1115">
            <w:pPr>
              <w:spacing w:line="360" w:lineRule="auto"/>
              <w:ind w:firstLine="720"/>
              <w:jc w:val="both"/>
            </w:pPr>
            <w:r>
              <w:t>(3.</w:t>
            </w:r>
            <w:r w:rsidR="001521F4">
              <w:t>1</w:t>
            </w:r>
            <w:r>
              <w:t>.</w:t>
            </w:r>
            <w:r w:rsidR="00C8056D">
              <w:t>17</w:t>
            </w:r>
            <w:r>
              <w:t>)</w:t>
            </w:r>
          </w:p>
        </w:tc>
      </w:tr>
    </w:tbl>
    <w:p w:rsidR="00E649A3" w:rsidRDefault="00E649A3" w:rsidP="00FF1115">
      <w:pPr>
        <w:pStyle w:val="21"/>
        <w:ind w:firstLine="720"/>
      </w:pPr>
      <w:r>
        <w:t xml:space="preserve">Для нахождения </w:t>
      </w:r>
      <w:r w:rsidR="00C8056D">
        <w:t xml:space="preserve">постоянной </w:t>
      </w:r>
      <w:r w:rsidR="001D47AA">
        <w:rPr>
          <w:position w:val="-12"/>
        </w:rPr>
        <w:pict>
          <v:shape id="_x0000_i1945" type="#_x0000_t75" style="width:18pt;height:18.75pt" fillcolor="window">
            <v:imagedata r:id="rId783" o:title=""/>
          </v:shape>
        </w:pict>
      </w:r>
      <w:r w:rsidR="00C8056D">
        <w:t xml:space="preserve"> </w:t>
      </w:r>
      <w:r>
        <w:t>подставим (3.</w:t>
      </w:r>
      <w:r w:rsidR="001521F4">
        <w:t>1</w:t>
      </w:r>
      <w:r>
        <w:t>.</w:t>
      </w:r>
      <w:r w:rsidR="00C8056D">
        <w:t>17</w:t>
      </w:r>
      <w:r>
        <w:t>) в (3.</w:t>
      </w:r>
      <w:r w:rsidR="001521F4">
        <w:t>1</w:t>
      </w:r>
      <w:r>
        <w:t>.</w:t>
      </w:r>
      <w:r w:rsidR="00C8056D">
        <w:t>16</w:t>
      </w:r>
      <w:r>
        <w:t xml:space="preserve">) </w:t>
      </w:r>
      <w:r w:rsidR="0035630C">
        <w:t>и</w:t>
      </w:r>
      <w:r>
        <w:t xml:space="preserve"> учтём граничное условие (3.</w:t>
      </w:r>
      <w:r w:rsidR="0035630C">
        <w:t>1</w:t>
      </w:r>
      <w:r>
        <w:t>.</w:t>
      </w:r>
      <w:r w:rsidR="00C8056D">
        <w:t>5</w:t>
      </w:r>
      <w:r>
        <w:t xml:space="preserve">), </w:t>
      </w:r>
      <w:r w:rsidR="00C8056D">
        <w:t>т</w:t>
      </w:r>
      <w:r w:rsidR="0035630C">
        <w:t>огда</w:t>
      </w:r>
    </w:p>
    <w:tbl>
      <w:tblPr>
        <w:tblW w:w="5000" w:type="pct"/>
        <w:tblLook w:val="0000" w:firstRow="0" w:lastRow="0" w:firstColumn="0" w:lastColumn="0" w:noHBand="0" w:noVBand="0"/>
      </w:tblPr>
      <w:tblGrid>
        <w:gridCol w:w="8445"/>
        <w:gridCol w:w="1125"/>
      </w:tblGrid>
      <w:tr w:rsidR="00E649A3">
        <w:trPr>
          <w:trHeight w:val="518"/>
        </w:trPr>
        <w:tc>
          <w:tcPr>
            <w:tcW w:w="4412" w:type="pct"/>
            <w:vAlign w:val="center"/>
          </w:tcPr>
          <w:p w:rsidR="00E649A3" w:rsidRPr="008A79E8" w:rsidRDefault="001D47AA" w:rsidP="00FF1115">
            <w:pPr>
              <w:spacing w:line="360" w:lineRule="auto"/>
              <w:ind w:firstLine="720"/>
              <w:jc w:val="both"/>
              <w:rPr>
                <w:szCs w:val="28"/>
              </w:rPr>
            </w:pPr>
            <w:r>
              <w:rPr>
                <w:position w:val="-38"/>
                <w:sz w:val="20"/>
              </w:rPr>
              <w:pict>
                <v:shape id="_x0000_i1946" type="#_x0000_t75" style="width:321.75pt;height:45pt" fillcolor="window">
                  <v:imagedata r:id="rId784" o:title=""/>
                </v:shape>
              </w:pict>
            </w:r>
            <w:r w:rsidR="00C8056D">
              <w:rPr>
                <w:szCs w:val="28"/>
              </w:rPr>
              <w:t>.</w:t>
            </w:r>
          </w:p>
        </w:tc>
        <w:tc>
          <w:tcPr>
            <w:tcW w:w="588" w:type="pct"/>
            <w:vAlign w:val="center"/>
          </w:tcPr>
          <w:p w:rsidR="00E649A3" w:rsidRDefault="00E649A3" w:rsidP="00FF1115">
            <w:pPr>
              <w:spacing w:line="360" w:lineRule="auto"/>
              <w:ind w:firstLine="720"/>
              <w:jc w:val="both"/>
            </w:pPr>
            <w:r>
              <w:t>(3.</w:t>
            </w:r>
            <w:r w:rsidR="0035630C">
              <w:t>1</w:t>
            </w:r>
            <w:r>
              <w:t>.</w:t>
            </w:r>
            <w:r w:rsidR="00C8056D">
              <w:t>18</w:t>
            </w:r>
            <w:r>
              <w:t>)</w:t>
            </w:r>
          </w:p>
        </w:tc>
      </w:tr>
    </w:tbl>
    <w:p w:rsidR="00A43B28" w:rsidRDefault="00C8056D" w:rsidP="00FF1115">
      <w:pPr>
        <w:pStyle w:val="21"/>
        <w:ind w:firstLine="720"/>
      </w:pPr>
      <w:r>
        <w:t xml:space="preserve">Выражение для </w:t>
      </w:r>
      <w:r w:rsidR="001D47AA">
        <w:rPr>
          <w:position w:val="-12"/>
        </w:rPr>
        <w:pict>
          <v:shape id="_x0000_i1947" type="#_x0000_t75" style="width:35.25pt;height:18.75pt" fillcolor="window">
            <v:imagedata r:id="rId785" o:title=""/>
          </v:shape>
        </w:pict>
      </w:r>
      <w:r>
        <w:t xml:space="preserve"> имеет вид</w:t>
      </w:r>
    </w:p>
    <w:tbl>
      <w:tblPr>
        <w:tblW w:w="5000" w:type="pct"/>
        <w:tblLook w:val="0000" w:firstRow="0" w:lastRow="0" w:firstColumn="0" w:lastColumn="0" w:noHBand="0" w:noVBand="0"/>
      </w:tblPr>
      <w:tblGrid>
        <w:gridCol w:w="8445"/>
        <w:gridCol w:w="1125"/>
      </w:tblGrid>
      <w:tr w:rsidR="00A43B28">
        <w:trPr>
          <w:trHeight w:val="518"/>
        </w:trPr>
        <w:tc>
          <w:tcPr>
            <w:tcW w:w="4412" w:type="pct"/>
            <w:vAlign w:val="center"/>
          </w:tcPr>
          <w:p w:rsidR="00A43B28" w:rsidRPr="008A79E8" w:rsidRDefault="001D47AA" w:rsidP="00FF1115">
            <w:pPr>
              <w:spacing w:line="360" w:lineRule="auto"/>
              <w:ind w:firstLine="720"/>
              <w:jc w:val="both"/>
              <w:rPr>
                <w:szCs w:val="28"/>
              </w:rPr>
            </w:pPr>
            <w:r>
              <w:rPr>
                <w:position w:val="-38"/>
                <w:szCs w:val="28"/>
              </w:rPr>
              <w:pict>
                <v:shape id="_x0000_i1948" type="#_x0000_t75" style="width:318.75pt;height:45pt" fillcolor="window">
                  <v:imagedata r:id="rId786" o:title=""/>
                </v:shape>
              </w:pict>
            </w:r>
            <w:r w:rsidR="00C8056D">
              <w:rPr>
                <w:szCs w:val="28"/>
              </w:rPr>
              <w:t>,</w:t>
            </w:r>
          </w:p>
        </w:tc>
        <w:tc>
          <w:tcPr>
            <w:tcW w:w="588" w:type="pct"/>
            <w:vAlign w:val="center"/>
          </w:tcPr>
          <w:p w:rsidR="00A43B28" w:rsidRDefault="00C8056D" w:rsidP="00FF1115">
            <w:pPr>
              <w:spacing w:line="360" w:lineRule="auto"/>
              <w:ind w:firstLine="720"/>
              <w:jc w:val="both"/>
            </w:pPr>
            <w:r>
              <w:t>(3.1.19</w:t>
            </w:r>
            <w:r w:rsidR="00A43B28">
              <w:t>)</w:t>
            </w:r>
          </w:p>
        </w:tc>
      </w:tr>
    </w:tbl>
    <w:p w:rsidR="00E649A3" w:rsidRDefault="00C8056D" w:rsidP="00FF1115">
      <w:pPr>
        <w:pStyle w:val="21"/>
        <w:ind w:firstLine="720"/>
      </w:pPr>
      <w:r>
        <w:t>а решение задачи в пласте в пространстве изображений представляется в форме</w:t>
      </w:r>
      <w:r w:rsidR="00D8623C">
        <w:t xml:space="preserve"> </w:t>
      </w:r>
    </w:p>
    <w:tbl>
      <w:tblPr>
        <w:tblW w:w="5000" w:type="pct"/>
        <w:tblLook w:val="0000" w:firstRow="0" w:lastRow="0" w:firstColumn="0" w:lastColumn="0" w:noHBand="0" w:noVBand="0"/>
      </w:tblPr>
      <w:tblGrid>
        <w:gridCol w:w="8474"/>
        <w:gridCol w:w="1103"/>
      </w:tblGrid>
      <w:tr w:rsidR="00E649A3">
        <w:trPr>
          <w:trHeight w:val="518"/>
        </w:trPr>
        <w:tc>
          <w:tcPr>
            <w:tcW w:w="4445" w:type="pct"/>
            <w:vAlign w:val="center"/>
          </w:tcPr>
          <w:p w:rsidR="00E649A3" w:rsidRPr="008A79E8" w:rsidRDefault="001D47AA" w:rsidP="00FF1115">
            <w:pPr>
              <w:spacing w:line="360" w:lineRule="auto"/>
              <w:ind w:firstLine="720"/>
              <w:jc w:val="both"/>
              <w:rPr>
                <w:szCs w:val="28"/>
              </w:rPr>
            </w:pPr>
            <w:r>
              <w:rPr>
                <w:position w:val="-38"/>
                <w:sz w:val="20"/>
              </w:rPr>
              <w:pict>
                <v:shape id="_x0000_i1949" type="#_x0000_t75" style="width:405.75pt;height:45pt" fillcolor="window">
                  <v:imagedata r:id="rId787" o:title=""/>
                </v:shape>
              </w:pict>
            </w:r>
            <w:r w:rsidR="00E649A3" w:rsidRPr="008A79E8">
              <w:rPr>
                <w:szCs w:val="28"/>
              </w:rPr>
              <w:t>.</w:t>
            </w:r>
          </w:p>
        </w:tc>
        <w:tc>
          <w:tcPr>
            <w:tcW w:w="555" w:type="pct"/>
            <w:vAlign w:val="center"/>
          </w:tcPr>
          <w:p w:rsidR="00E649A3" w:rsidRDefault="00E649A3" w:rsidP="00FF1115">
            <w:pPr>
              <w:spacing w:line="360" w:lineRule="auto"/>
              <w:ind w:firstLine="720"/>
              <w:jc w:val="both"/>
            </w:pPr>
            <w:r>
              <w:t>(3.</w:t>
            </w:r>
            <w:r w:rsidR="0035630C">
              <w:t>1</w:t>
            </w:r>
            <w:r>
              <w:t>.</w:t>
            </w:r>
            <w:r w:rsidR="0035630C">
              <w:t>2</w:t>
            </w:r>
            <w:r w:rsidR="00C8056D">
              <w:t>0</w:t>
            </w:r>
            <w:r>
              <w:t>)</w:t>
            </w:r>
          </w:p>
        </w:tc>
      </w:tr>
    </w:tbl>
    <w:p w:rsidR="00C8056D" w:rsidRDefault="00C8056D" w:rsidP="00FF1115">
      <w:pPr>
        <w:pStyle w:val="21"/>
        <w:ind w:firstLine="720"/>
      </w:pPr>
      <w:r>
        <w:t>С учётом (3.1.10), (3.1.11) температурное поле в окружающей среде описывается выражениями</w:t>
      </w:r>
      <w:r w:rsidR="005629D8">
        <w:t xml:space="preserve"> ( в пространстве изображений)</w:t>
      </w:r>
      <w:r>
        <w:t xml:space="preserve"> </w:t>
      </w:r>
    </w:p>
    <w:tbl>
      <w:tblPr>
        <w:tblW w:w="5000" w:type="pct"/>
        <w:tblLook w:val="0000" w:firstRow="0" w:lastRow="0" w:firstColumn="0" w:lastColumn="0" w:noHBand="0" w:noVBand="0"/>
      </w:tblPr>
      <w:tblGrid>
        <w:gridCol w:w="8557"/>
        <w:gridCol w:w="1103"/>
      </w:tblGrid>
      <w:tr w:rsidR="006152DA">
        <w:trPr>
          <w:trHeight w:val="518"/>
        </w:trPr>
        <w:tc>
          <w:tcPr>
            <w:tcW w:w="4412" w:type="pct"/>
            <w:vAlign w:val="center"/>
          </w:tcPr>
          <w:p w:rsidR="006152DA" w:rsidRPr="008A79E8" w:rsidRDefault="001D47AA" w:rsidP="00FF1115">
            <w:pPr>
              <w:spacing w:line="360" w:lineRule="auto"/>
              <w:ind w:firstLine="720"/>
              <w:jc w:val="both"/>
              <w:rPr>
                <w:szCs w:val="28"/>
              </w:rPr>
            </w:pPr>
            <w:r>
              <w:rPr>
                <w:position w:val="-64"/>
                <w:sz w:val="20"/>
              </w:rPr>
              <w:pict>
                <v:shape id="_x0000_i1950" type="#_x0000_t75" style="width:413.25pt;height:70.5pt" fillcolor="window">
                  <v:imagedata r:id="rId788" o:title=""/>
                </v:shape>
              </w:pict>
            </w:r>
          </w:p>
        </w:tc>
        <w:tc>
          <w:tcPr>
            <w:tcW w:w="588" w:type="pct"/>
            <w:vAlign w:val="center"/>
          </w:tcPr>
          <w:p w:rsidR="006152DA" w:rsidRDefault="006152DA" w:rsidP="00FF1115">
            <w:pPr>
              <w:spacing w:line="360" w:lineRule="auto"/>
              <w:ind w:firstLine="720"/>
              <w:jc w:val="both"/>
            </w:pPr>
            <w:r>
              <w:t>(3.1.2</w:t>
            </w:r>
            <w:r w:rsidR="00A31C66">
              <w:t>1</w:t>
            </w:r>
            <w:r>
              <w:t>)</w:t>
            </w:r>
          </w:p>
        </w:tc>
      </w:tr>
    </w:tbl>
    <w:p w:rsidR="006152DA" w:rsidRPr="00A31C66" w:rsidRDefault="006152DA" w:rsidP="00FF1115">
      <w:pPr>
        <w:pStyle w:val="21"/>
        <w:ind w:firstLine="720"/>
        <w:rPr>
          <w:sz w:val="6"/>
          <w:szCs w:val="6"/>
        </w:rPr>
      </w:pPr>
    </w:p>
    <w:tbl>
      <w:tblPr>
        <w:tblW w:w="5000" w:type="pct"/>
        <w:tblLook w:val="0000" w:firstRow="0" w:lastRow="0" w:firstColumn="0" w:lastColumn="0" w:noHBand="0" w:noVBand="0"/>
      </w:tblPr>
      <w:tblGrid>
        <w:gridCol w:w="8696"/>
        <w:gridCol w:w="1103"/>
      </w:tblGrid>
      <w:tr w:rsidR="006152DA">
        <w:trPr>
          <w:trHeight w:val="518"/>
        </w:trPr>
        <w:tc>
          <w:tcPr>
            <w:tcW w:w="4412" w:type="pct"/>
            <w:vAlign w:val="center"/>
          </w:tcPr>
          <w:p w:rsidR="006152DA" w:rsidRPr="008A79E8" w:rsidRDefault="001D47AA" w:rsidP="00FF1115">
            <w:pPr>
              <w:spacing w:line="360" w:lineRule="auto"/>
              <w:ind w:firstLine="720"/>
              <w:jc w:val="both"/>
              <w:rPr>
                <w:szCs w:val="28"/>
              </w:rPr>
            </w:pPr>
            <w:r>
              <w:rPr>
                <w:position w:val="-68"/>
                <w:sz w:val="20"/>
              </w:rPr>
              <w:pict>
                <v:shape id="_x0000_i1951" type="#_x0000_t75" style="width:417.75pt;height:75pt" fillcolor="window">
                  <v:imagedata r:id="rId789" o:title=""/>
                </v:shape>
              </w:pict>
            </w:r>
            <w:r w:rsidR="006152DA" w:rsidRPr="008A79E8">
              <w:rPr>
                <w:szCs w:val="28"/>
              </w:rPr>
              <w:t>.</w:t>
            </w:r>
          </w:p>
        </w:tc>
        <w:tc>
          <w:tcPr>
            <w:tcW w:w="588" w:type="pct"/>
            <w:vAlign w:val="center"/>
          </w:tcPr>
          <w:p w:rsidR="006152DA" w:rsidRDefault="006152DA" w:rsidP="00FF1115">
            <w:pPr>
              <w:spacing w:line="360" w:lineRule="auto"/>
              <w:ind w:firstLine="720"/>
              <w:jc w:val="both"/>
            </w:pPr>
            <w:r>
              <w:t>(3.1.2</w:t>
            </w:r>
            <w:r w:rsidR="00A31C66">
              <w:t>2</w:t>
            </w:r>
            <w:r>
              <w:t>)</w:t>
            </w:r>
          </w:p>
        </w:tc>
      </w:tr>
    </w:tbl>
    <w:p w:rsidR="00A31C66" w:rsidRDefault="00A31C66" w:rsidP="00FF1115">
      <w:pPr>
        <w:pStyle w:val="21"/>
        <w:ind w:firstLine="720"/>
      </w:pPr>
      <w:r>
        <w:t xml:space="preserve">Для удобства перехода в пространство оригиналов перепишем (3.1.20) – (3.1.22) в виде </w:t>
      </w:r>
    </w:p>
    <w:tbl>
      <w:tblPr>
        <w:tblW w:w="5000" w:type="pct"/>
        <w:tblLook w:val="0000" w:firstRow="0" w:lastRow="0" w:firstColumn="0" w:lastColumn="0" w:noHBand="0" w:noVBand="0"/>
      </w:tblPr>
      <w:tblGrid>
        <w:gridCol w:w="8728"/>
        <w:gridCol w:w="1103"/>
      </w:tblGrid>
      <w:tr w:rsidR="00A31C66">
        <w:trPr>
          <w:trHeight w:val="518"/>
        </w:trPr>
        <w:tc>
          <w:tcPr>
            <w:tcW w:w="4412" w:type="pct"/>
            <w:vAlign w:val="center"/>
          </w:tcPr>
          <w:p w:rsidR="00A31C66" w:rsidRPr="008A79E8" w:rsidRDefault="001D47AA" w:rsidP="00FF1115">
            <w:pPr>
              <w:spacing w:line="360" w:lineRule="auto"/>
              <w:ind w:firstLine="720"/>
              <w:jc w:val="both"/>
              <w:rPr>
                <w:szCs w:val="28"/>
              </w:rPr>
            </w:pPr>
            <w:r>
              <w:rPr>
                <w:position w:val="-100"/>
                <w:sz w:val="20"/>
              </w:rPr>
              <w:pict>
                <v:shape id="_x0000_i1952" type="#_x0000_t75" style="width:425.25pt;height:107.25pt" fillcolor="window">
                  <v:imagedata r:id="rId790" o:title=""/>
                </v:shape>
              </w:pict>
            </w:r>
          </w:p>
        </w:tc>
        <w:tc>
          <w:tcPr>
            <w:tcW w:w="588" w:type="pct"/>
            <w:vAlign w:val="center"/>
          </w:tcPr>
          <w:p w:rsidR="00A31C66" w:rsidRDefault="00A31C66" w:rsidP="00FF1115">
            <w:pPr>
              <w:spacing w:line="360" w:lineRule="auto"/>
              <w:ind w:firstLine="720"/>
              <w:jc w:val="both"/>
            </w:pPr>
            <w:r>
              <w:t>(3.1.23)</w:t>
            </w:r>
          </w:p>
        </w:tc>
      </w:tr>
    </w:tbl>
    <w:p w:rsidR="00A31C66" w:rsidRPr="00A31C66" w:rsidRDefault="00A31C66"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A31C66">
        <w:trPr>
          <w:trHeight w:val="518"/>
        </w:trPr>
        <w:tc>
          <w:tcPr>
            <w:tcW w:w="4412" w:type="pct"/>
            <w:vAlign w:val="center"/>
          </w:tcPr>
          <w:p w:rsidR="00A31C66" w:rsidRPr="008A79E8" w:rsidRDefault="001D47AA" w:rsidP="00FF1115">
            <w:pPr>
              <w:spacing w:line="360" w:lineRule="auto"/>
              <w:ind w:firstLine="720"/>
              <w:jc w:val="both"/>
              <w:rPr>
                <w:szCs w:val="28"/>
              </w:rPr>
            </w:pPr>
            <w:r>
              <w:rPr>
                <w:position w:val="-152"/>
                <w:sz w:val="20"/>
              </w:rPr>
              <w:pict>
                <v:shape id="_x0000_i1953" type="#_x0000_t75" style="width:365.25pt;height:159pt" fillcolor="window">
                  <v:imagedata r:id="rId791" o:title=""/>
                </v:shape>
              </w:pict>
            </w:r>
          </w:p>
        </w:tc>
        <w:tc>
          <w:tcPr>
            <w:tcW w:w="588" w:type="pct"/>
            <w:vAlign w:val="center"/>
          </w:tcPr>
          <w:p w:rsidR="00A31C66" w:rsidRDefault="00A31C66" w:rsidP="00FF1115">
            <w:pPr>
              <w:spacing w:line="360" w:lineRule="auto"/>
              <w:ind w:firstLine="720"/>
              <w:jc w:val="both"/>
            </w:pPr>
            <w:r>
              <w:t>(3.1.24)</w:t>
            </w:r>
          </w:p>
        </w:tc>
      </w:tr>
    </w:tbl>
    <w:p w:rsidR="00A31C66" w:rsidRPr="00A31C66" w:rsidRDefault="00A31C66" w:rsidP="00FF1115">
      <w:pPr>
        <w:pStyle w:val="21"/>
        <w:ind w:firstLine="720"/>
        <w:rPr>
          <w:sz w:val="6"/>
          <w:szCs w:val="6"/>
        </w:rPr>
      </w:pPr>
    </w:p>
    <w:tbl>
      <w:tblPr>
        <w:tblW w:w="5000" w:type="pct"/>
        <w:tblLook w:val="0000" w:firstRow="0" w:lastRow="0" w:firstColumn="0" w:lastColumn="0" w:noHBand="0" w:noVBand="0"/>
      </w:tblPr>
      <w:tblGrid>
        <w:gridCol w:w="8536"/>
        <w:gridCol w:w="1103"/>
      </w:tblGrid>
      <w:tr w:rsidR="00A31C66">
        <w:trPr>
          <w:trHeight w:val="518"/>
        </w:trPr>
        <w:tc>
          <w:tcPr>
            <w:tcW w:w="4412" w:type="pct"/>
            <w:vAlign w:val="center"/>
          </w:tcPr>
          <w:p w:rsidR="00A31C66" w:rsidRPr="008A79E8" w:rsidRDefault="001D47AA" w:rsidP="00FF1115">
            <w:pPr>
              <w:spacing w:line="360" w:lineRule="auto"/>
              <w:ind w:firstLine="720"/>
              <w:jc w:val="both"/>
              <w:rPr>
                <w:szCs w:val="28"/>
              </w:rPr>
            </w:pPr>
            <w:r>
              <w:rPr>
                <w:position w:val="-152"/>
                <w:sz w:val="20"/>
              </w:rPr>
              <w:pict>
                <v:shape id="_x0000_i1954" type="#_x0000_t75" style="width:416.25pt;height:159pt" fillcolor="window">
                  <v:imagedata r:id="rId792" o:title=""/>
                </v:shape>
              </w:pict>
            </w:r>
          </w:p>
        </w:tc>
        <w:tc>
          <w:tcPr>
            <w:tcW w:w="588" w:type="pct"/>
            <w:vAlign w:val="center"/>
          </w:tcPr>
          <w:p w:rsidR="00A31C66" w:rsidRDefault="00A31C66" w:rsidP="00FF1115">
            <w:pPr>
              <w:spacing w:line="360" w:lineRule="auto"/>
              <w:ind w:firstLine="720"/>
              <w:jc w:val="both"/>
            </w:pPr>
            <w:r>
              <w:t>(3.1.25)</w:t>
            </w:r>
          </w:p>
        </w:tc>
      </w:tr>
    </w:tbl>
    <w:p w:rsidR="0008015D" w:rsidRPr="00D0033E" w:rsidRDefault="0008015D" w:rsidP="00FF1115">
      <w:pPr>
        <w:pStyle w:val="aa"/>
        <w:spacing w:before="0" w:after="0" w:line="360" w:lineRule="auto"/>
        <w:ind w:firstLine="720"/>
        <w:rPr>
          <w:szCs w:val="28"/>
        </w:rPr>
      </w:pPr>
      <w:r w:rsidRPr="00D0033E">
        <w:rPr>
          <w:szCs w:val="28"/>
        </w:rPr>
        <w:t xml:space="preserve">Перейдем в пространство оригиналов, используя формулы обратного преобразования Лапласа – </w:t>
      </w:r>
      <w:r>
        <w:rPr>
          <w:szCs w:val="28"/>
        </w:rPr>
        <w:t>Карсона [</w:t>
      </w:r>
      <w:r w:rsidR="007608C2">
        <w:rPr>
          <w:szCs w:val="28"/>
        </w:rPr>
        <w:t>23</w:t>
      </w:r>
      <w:r>
        <w:rPr>
          <w:szCs w:val="28"/>
        </w:rPr>
        <w:t>]</w:t>
      </w:r>
    </w:p>
    <w:p w:rsidR="0008015D" w:rsidRPr="00D0033E" w:rsidRDefault="001D47AA" w:rsidP="00FF1115">
      <w:pPr>
        <w:tabs>
          <w:tab w:val="left" w:pos="397"/>
        </w:tabs>
        <w:spacing w:line="360" w:lineRule="auto"/>
        <w:ind w:firstLine="720"/>
        <w:jc w:val="both"/>
        <w:rPr>
          <w:szCs w:val="28"/>
        </w:rPr>
      </w:pPr>
      <w:r>
        <w:rPr>
          <w:position w:val="-34"/>
          <w:szCs w:val="28"/>
        </w:rPr>
        <w:pict>
          <v:shape id="_x0000_i1955" type="#_x0000_t75" style="width:303.75pt;height:41.25pt">
            <v:imagedata r:id="rId793" o:title=""/>
          </v:shape>
        </w:pict>
      </w:r>
      <w:r w:rsidR="0008015D" w:rsidRPr="00D0033E">
        <w:rPr>
          <w:szCs w:val="28"/>
        </w:rPr>
        <w:t>,</w:t>
      </w:r>
    </w:p>
    <w:p w:rsidR="0008015D" w:rsidRPr="00D0033E" w:rsidRDefault="0008015D" w:rsidP="00FF1115">
      <w:pPr>
        <w:tabs>
          <w:tab w:val="left" w:pos="397"/>
        </w:tabs>
        <w:spacing w:line="360" w:lineRule="auto"/>
        <w:ind w:firstLine="720"/>
        <w:jc w:val="both"/>
        <w:rPr>
          <w:szCs w:val="28"/>
        </w:rPr>
      </w:pPr>
      <w:r w:rsidRPr="00D0033E">
        <w:rPr>
          <w:szCs w:val="28"/>
        </w:rPr>
        <w:t xml:space="preserve">где </w:t>
      </w:r>
      <w:r w:rsidR="001D47AA">
        <w:rPr>
          <w:position w:val="-12"/>
          <w:szCs w:val="28"/>
        </w:rPr>
        <w:pict>
          <v:shape id="_x0000_i1956" type="#_x0000_t75" style="width:32.25pt;height:18pt">
            <v:imagedata r:id="rId422" o:title=""/>
          </v:shape>
        </w:pict>
      </w:r>
      <w:r w:rsidRPr="00D0033E">
        <w:rPr>
          <w:szCs w:val="28"/>
        </w:rPr>
        <w:t xml:space="preserve"> </w:t>
      </w:r>
      <w:r w:rsidRPr="00D0033E">
        <w:rPr>
          <w:szCs w:val="28"/>
        </w:rPr>
        <w:sym w:font="Symbol" w:char="F02D"/>
      </w:r>
      <w:r w:rsidRPr="00D0033E">
        <w:rPr>
          <w:szCs w:val="28"/>
        </w:rPr>
        <w:t xml:space="preserve"> единичная функция Хеви</w:t>
      </w:r>
      <w:r>
        <w:rPr>
          <w:szCs w:val="28"/>
        </w:rPr>
        <w:t>сайда</w:t>
      </w:r>
    </w:p>
    <w:tbl>
      <w:tblPr>
        <w:tblW w:w="5000" w:type="pct"/>
        <w:tblLook w:val="0000" w:firstRow="0" w:lastRow="0" w:firstColumn="0" w:lastColumn="0" w:noHBand="0" w:noVBand="0"/>
      </w:tblPr>
      <w:tblGrid>
        <w:gridCol w:w="8467"/>
        <w:gridCol w:w="1103"/>
      </w:tblGrid>
      <w:tr w:rsidR="0008015D" w:rsidRPr="00D0033E">
        <w:tc>
          <w:tcPr>
            <w:tcW w:w="4443" w:type="pct"/>
          </w:tcPr>
          <w:p w:rsidR="0008015D" w:rsidRPr="00D0033E" w:rsidRDefault="001D47AA" w:rsidP="00FF1115">
            <w:pPr>
              <w:tabs>
                <w:tab w:val="left" w:pos="397"/>
              </w:tabs>
              <w:spacing w:line="360" w:lineRule="auto"/>
              <w:ind w:firstLine="720"/>
              <w:jc w:val="both"/>
              <w:rPr>
                <w:szCs w:val="28"/>
              </w:rPr>
            </w:pPr>
            <w:r>
              <w:rPr>
                <w:position w:val="-34"/>
                <w:szCs w:val="28"/>
              </w:rPr>
              <w:pict>
                <v:shape id="_x0000_i1957" type="#_x0000_t75" style="width:110.25pt;height:41.25pt">
                  <v:imagedata r:id="rId794" o:title=""/>
                </v:shape>
              </w:pict>
            </w:r>
          </w:p>
        </w:tc>
        <w:tc>
          <w:tcPr>
            <w:tcW w:w="557" w:type="pct"/>
            <w:vAlign w:val="center"/>
          </w:tcPr>
          <w:p w:rsidR="0008015D" w:rsidRPr="00D0033E" w:rsidRDefault="0008015D" w:rsidP="00FF1115">
            <w:pPr>
              <w:spacing w:line="360" w:lineRule="auto"/>
              <w:ind w:firstLine="720"/>
              <w:jc w:val="both"/>
              <w:rPr>
                <w:szCs w:val="28"/>
              </w:rPr>
            </w:pPr>
            <w:r w:rsidRPr="00D0033E">
              <w:rPr>
                <w:szCs w:val="28"/>
              </w:rPr>
              <w:t>(</w:t>
            </w:r>
            <w:r>
              <w:rPr>
                <w:szCs w:val="28"/>
              </w:rPr>
              <w:t>3</w:t>
            </w:r>
            <w:r w:rsidRPr="00FD4731">
              <w:rPr>
                <w:szCs w:val="28"/>
              </w:rPr>
              <w:t>.</w:t>
            </w:r>
            <w:r>
              <w:rPr>
                <w:szCs w:val="28"/>
              </w:rPr>
              <w:t>1</w:t>
            </w:r>
            <w:r w:rsidRPr="00FD4731">
              <w:rPr>
                <w:szCs w:val="28"/>
              </w:rPr>
              <w:t>.</w:t>
            </w:r>
            <w:r>
              <w:rPr>
                <w:szCs w:val="28"/>
              </w:rPr>
              <w:t>26</w:t>
            </w:r>
            <w:r w:rsidRPr="00D0033E">
              <w:rPr>
                <w:szCs w:val="28"/>
              </w:rPr>
              <w:t>)</w:t>
            </w:r>
          </w:p>
        </w:tc>
      </w:tr>
      <w:tr w:rsidR="0008015D" w:rsidRPr="00D0033E">
        <w:tc>
          <w:tcPr>
            <w:tcW w:w="4443" w:type="pct"/>
          </w:tcPr>
          <w:p w:rsidR="0008015D" w:rsidRPr="00D0033E" w:rsidRDefault="001D47AA" w:rsidP="00FF1115">
            <w:pPr>
              <w:tabs>
                <w:tab w:val="left" w:pos="397"/>
              </w:tabs>
              <w:spacing w:line="360" w:lineRule="auto"/>
              <w:ind w:firstLine="720"/>
              <w:jc w:val="both"/>
              <w:rPr>
                <w:szCs w:val="28"/>
              </w:rPr>
            </w:pPr>
            <w:r>
              <w:rPr>
                <w:position w:val="-32"/>
                <w:szCs w:val="28"/>
              </w:rPr>
              <w:pict>
                <v:shape id="_x0000_i1958" type="#_x0000_t75" style="width:146.25pt;height:39pt">
                  <v:imagedata r:id="rId445" o:title=""/>
                </v:shape>
              </w:pict>
            </w:r>
            <w:r w:rsidR="0008015D" w:rsidRPr="00D0033E">
              <w:rPr>
                <w:szCs w:val="28"/>
              </w:rPr>
              <w:t>,</w:t>
            </w:r>
          </w:p>
        </w:tc>
        <w:tc>
          <w:tcPr>
            <w:tcW w:w="557" w:type="pct"/>
            <w:vAlign w:val="center"/>
          </w:tcPr>
          <w:p w:rsidR="0008015D" w:rsidRPr="00D0033E" w:rsidRDefault="0008015D" w:rsidP="00FF1115">
            <w:pPr>
              <w:spacing w:line="360" w:lineRule="auto"/>
              <w:ind w:firstLine="720"/>
              <w:jc w:val="both"/>
              <w:rPr>
                <w:szCs w:val="28"/>
              </w:rPr>
            </w:pPr>
            <w:r w:rsidRPr="00D0033E">
              <w:rPr>
                <w:szCs w:val="28"/>
              </w:rPr>
              <w:t>(</w:t>
            </w:r>
            <w:r>
              <w:rPr>
                <w:szCs w:val="28"/>
              </w:rPr>
              <w:t>3</w:t>
            </w:r>
            <w:r w:rsidRPr="00FD4731">
              <w:rPr>
                <w:szCs w:val="28"/>
              </w:rPr>
              <w:t>.</w:t>
            </w:r>
            <w:r>
              <w:rPr>
                <w:szCs w:val="28"/>
              </w:rPr>
              <w:t>1</w:t>
            </w:r>
            <w:r w:rsidRPr="00FD4731">
              <w:rPr>
                <w:szCs w:val="28"/>
              </w:rPr>
              <w:t>.</w:t>
            </w:r>
            <w:r>
              <w:rPr>
                <w:szCs w:val="28"/>
              </w:rPr>
              <w:t>27</w:t>
            </w:r>
            <w:r w:rsidRPr="00D0033E">
              <w:rPr>
                <w:szCs w:val="28"/>
              </w:rPr>
              <w:t>)</w:t>
            </w:r>
          </w:p>
        </w:tc>
      </w:tr>
    </w:tbl>
    <w:p w:rsidR="0008015D" w:rsidRPr="00D0033E" w:rsidRDefault="0008015D" w:rsidP="00FF1115">
      <w:pPr>
        <w:tabs>
          <w:tab w:val="left" w:pos="397"/>
        </w:tabs>
        <w:spacing w:line="360" w:lineRule="auto"/>
        <w:ind w:firstLine="720"/>
        <w:jc w:val="both"/>
        <w:rPr>
          <w:szCs w:val="28"/>
        </w:rPr>
      </w:pPr>
      <w:r>
        <w:rPr>
          <w:szCs w:val="28"/>
        </w:rPr>
        <w:t>В нашем случае имеем</w:t>
      </w:r>
    </w:p>
    <w:tbl>
      <w:tblPr>
        <w:tblW w:w="5000" w:type="pct"/>
        <w:tblLook w:val="0000" w:firstRow="0" w:lastRow="0" w:firstColumn="0" w:lastColumn="0" w:noHBand="0" w:noVBand="0"/>
      </w:tblPr>
      <w:tblGrid>
        <w:gridCol w:w="8467"/>
        <w:gridCol w:w="1103"/>
      </w:tblGrid>
      <w:tr w:rsidR="0008015D" w:rsidRPr="00D0033E">
        <w:tc>
          <w:tcPr>
            <w:tcW w:w="4485" w:type="pct"/>
          </w:tcPr>
          <w:p w:rsidR="0008015D" w:rsidRPr="00D0033E" w:rsidRDefault="001D47AA" w:rsidP="00FF1115">
            <w:pPr>
              <w:tabs>
                <w:tab w:val="left" w:pos="397"/>
              </w:tabs>
              <w:spacing w:line="360" w:lineRule="auto"/>
              <w:ind w:firstLine="720"/>
              <w:jc w:val="both"/>
              <w:rPr>
                <w:szCs w:val="28"/>
              </w:rPr>
            </w:pPr>
            <w:r>
              <w:rPr>
                <w:position w:val="-32"/>
                <w:szCs w:val="28"/>
              </w:rPr>
              <w:pict>
                <v:shape id="_x0000_i1959" type="#_x0000_t75" style="width:270.75pt;height:39pt">
                  <v:imagedata r:id="rId795" o:title=""/>
                </v:shape>
              </w:pict>
            </w:r>
            <w:r w:rsidR="0008015D" w:rsidRPr="00D0033E">
              <w:rPr>
                <w:szCs w:val="28"/>
              </w:rPr>
              <w:t>,</w:t>
            </w:r>
          </w:p>
        </w:tc>
        <w:tc>
          <w:tcPr>
            <w:tcW w:w="515" w:type="pct"/>
            <w:vAlign w:val="center"/>
          </w:tcPr>
          <w:p w:rsidR="0008015D" w:rsidRPr="00D0033E" w:rsidRDefault="0008015D" w:rsidP="00FF1115">
            <w:pPr>
              <w:spacing w:line="360" w:lineRule="auto"/>
              <w:ind w:firstLine="720"/>
              <w:jc w:val="both"/>
              <w:rPr>
                <w:szCs w:val="28"/>
              </w:rPr>
            </w:pPr>
            <w:r w:rsidRPr="00D0033E">
              <w:rPr>
                <w:szCs w:val="28"/>
              </w:rPr>
              <w:t>(</w:t>
            </w:r>
            <w:r>
              <w:rPr>
                <w:szCs w:val="28"/>
              </w:rPr>
              <w:t>3</w:t>
            </w:r>
            <w:r w:rsidRPr="00FD4731">
              <w:rPr>
                <w:szCs w:val="28"/>
              </w:rPr>
              <w:t>.</w:t>
            </w:r>
            <w:r>
              <w:rPr>
                <w:szCs w:val="28"/>
              </w:rPr>
              <w:t>1</w:t>
            </w:r>
            <w:r w:rsidRPr="00FD4731">
              <w:rPr>
                <w:szCs w:val="28"/>
              </w:rPr>
              <w:t>.</w:t>
            </w:r>
            <w:r>
              <w:rPr>
                <w:szCs w:val="28"/>
              </w:rPr>
              <w:t>28</w:t>
            </w:r>
            <w:r w:rsidRPr="00D0033E">
              <w:rPr>
                <w:szCs w:val="28"/>
              </w:rPr>
              <w:t>)</w:t>
            </w:r>
          </w:p>
        </w:tc>
      </w:tr>
      <w:tr w:rsidR="0008015D" w:rsidRPr="00D0033E">
        <w:tc>
          <w:tcPr>
            <w:tcW w:w="4485" w:type="pct"/>
          </w:tcPr>
          <w:p w:rsidR="0008015D" w:rsidRPr="00D0033E" w:rsidRDefault="0008015D" w:rsidP="00FF1115">
            <w:pPr>
              <w:tabs>
                <w:tab w:val="left" w:pos="397"/>
              </w:tabs>
              <w:spacing w:line="360" w:lineRule="auto"/>
              <w:ind w:firstLine="720"/>
              <w:jc w:val="both"/>
              <w:rPr>
                <w:szCs w:val="28"/>
              </w:rPr>
            </w:pPr>
            <w:r w:rsidRPr="00D0033E">
              <w:rPr>
                <w:szCs w:val="28"/>
              </w:rPr>
              <w:t>где</w:t>
            </w:r>
          </w:p>
        </w:tc>
        <w:tc>
          <w:tcPr>
            <w:tcW w:w="515" w:type="pct"/>
            <w:vAlign w:val="center"/>
          </w:tcPr>
          <w:p w:rsidR="0008015D" w:rsidRPr="00D0033E" w:rsidRDefault="0008015D" w:rsidP="00FF1115">
            <w:pPr>
              <w:spacing w:line="360" w:lineRule="auto"/>
              <w:ind w:firstLine="720"/>
              <w:jc w:val="both"/>
              <w:rPr>
                <w:szCs w:val="28"/>
              </w:rPr>
            </w:pPr>
          </w:p>
        </w:tc>
      </w:tr>
      <w:tr w:rsidR="0008015D" w:rsidRPr="00D0033E">
        <w:tc>
          <w:tcPr>
            <w:tcW w:w="4485" w:type="pct"/>
          </w:tcPr>
          <w:p w:rsidR="0008015D" w:rsidRPr="00D0033E" w:rsidRDefault="001D47AA" w:rsidP="00FF1115">
            <w:pPr>
              <w:tabs>
                <w:tab w:val="left" w:pos="397"/>
              </w:tabs>
              <w:spacing w:line="360" w:lineRule="auto"/>
              <w:ind w:firstLine="720"/>
              <w:jc w:val="both"/>
              <w:rPr>
                <w:szCs w:val="28"/>
              </w:rPr>
            </w:pPr>
            <w:r>
              <w:rPr>
                <w:position w:val="-38"/>
                <w:szCs w:val="28"/>
              </w:rPr>
              <w:pict>
                <v:shape id="_x0000_i1960" type="#_x0000_t75" style="width:69.75pt;height:41.25pt">
                  <v:imagedata r:id="rId796" o:title=""/>
                </v:shape>
              </w:pict>
            </w:r>
            <w:r w:rsidR="0008015D" w:rsidRPr="00D0033E">
              <w:rPr>
                <w:szCs w:val="28"/>
              </w:rPr>
              <w:t>,</w:t>
            </w:r>
          </w:p>
        </w:tc>
        <w:tc>
          <w:tcPr>
            <w:tcW w:w="515" w:type="pct"/>
            <w:vAlign w:val="center"/>
          </w:tcPr>
          <w:p w:rsidR="0008015D" w:rsidRPr="00D0033E" w:rsidRDefault="0008015D" w:rsidP="00FF1115">
            <w:pPr>
              <w:spacing w:line="360" w:lineRule="auto"/>
              <w:ind w:firstLine="720"/>
              <w:jc w:val="both"/>
              <w:rPr>
                <w:szCs w:val="28"/>
              </w:rPr>
            </w:pPr>
            <w:r w:rsidRPr="00D0033E">
              <w:rPr>
                <w:szCs w:val="28"/>
              </w:rPr>
              <w:t>(</w:t>
            </w:r>
            <w:r>
              <w:rPr>
                <w:szCs w:val="28"/>
              </w:rPr>
              <w:t>3</w:t>
            </w:r>
            <w:r w:rsidRPr="00FD4731">
              <w:rPr>
                <w:szCs w:val="28"/>
              </w:rPr>
              <w:t>.</w:t>
            </w:r>
            <w:r>
              <w:rPr>
                <w:szCs w:val="28"/>
              </w:rPr>
              <w:t>1</w:t>
            </w:r>
            <w:r w:rsidRPr="00FD4731">
              <w:rPr>
                <w:szCs w:val="28"/>
              </w:rPr>
              <w:t>.</w:t>
            </w:r>
            <w:r>
              <w:rPr>
                <w:szCs w:val="28"/>
              </w:rPr>
              <w:t>29</w:t>
            </w:r>
            <w:r w:rsidRPr="00D0033E">
              <w:rPr>
                <w:szCs w:val="28"/>
              </w:rPr>
              <w:t>)</w:t>
            </w:r>
          </w:p>
        </w:tc>
      </w:tr>
    </w:tbl>
    <w:p w:rsidR="00B11E76" w:rsidRPr="00AF3B3D" w:rsidRDefault="00B11E76"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AF3B3D" w:rsidRPr="00D0033E">
        <w:tc>
          <w:tcPr>
            <w:tcW w:w="4615" w:type="pct"/>
          </w:tcPr>
          <w:p w:rsidR="00AF3B3D" w:rsidRPr="00D0033E" w:rsidRDefault="001D47AA" w:rsidP="00FF1115">
            <w:pPr>
              <w:tabs>
                <w:tab w:val="left" w:pos="397"/>
              </w:tabs>
              <w:spacing w:line="360" w:lineRule="auto"/>
              <w:ind w:firstLine="720"/>
              <w:jc w:val="both"/>
              <w:rPr>
                <w:szCs w:val="28"/>
              </w:rPr>
            </w:pPr>
            <w:r>
              <w:rPr>
                <w:position w:val="-38"/>
                <w:szCs w:val="28"/>
              </w:rPr>
              <w:pict>
                <v:shape id="_x0000_i1961" type="#_x0000_t75" style="width:224.25pt;height:48pt">
                  <v:imagedata r:id="rId797" o:title=""/>
                </v:shape>
              </w:pict>
            </w:r>
            <w:r w:rsidR="00AF3B3D" w:rsidRPr="00D0033E">
              <w:rPr>
                <w:szCs w:val="28"/>
              </w:rPr>
              <w:t>,</w:t>
            </w:r>
          </w:p>
        </w:tc>
        <w:tc>
          <w:tcPr>
            <w:tcW w:w="385" w:type="pct"/>
            <w:vAlign w:val="center"/>
          </w:tcPr>
          <w:p w:rsidR="00AF3B3D" w:rsidRPr="00D0033E" w:rsidRDefault="00AF3B3D" w:rsidP="00FF1115">
            <w:pPr>
              <w:spacing w:line="360" w:lineRule="auto"/>
              <w:ind w:firstLine="720"/>
              <w:jc w:val="both"/>
              <w:rPr>
                <w:szCs w:val="28"/>
              </w:rPr>
            </w:pPr>
            <w:r w:rsidRPr="00D0033E">
              <w:rPr>
                <w:szCs w:val="28"/>
              </w:rPr>
              <w:t>(</w:t>
            </w:r>
            <w:r>
              <w:rPr>
                <w:szCs w:val="28"/>
              </w:rPr>
              <w:t>3</w:t>
            </w:r>
            <w:r w:rsidRPr="00FD4731">
              <w:rPr>
                <w:szCs w:val="28"/>
              </w:rPr>
              <w:t>.</w:t>
            </w:r>
            <w:r>
              <w:rPr>
                <w:szCs w:val="28"/>
              </w:rPr>
              <w:t>1</w:t>
            </w:r>
            <w:r w:rsidRPr="00FD4731">
              <w:rPr>
                <w:szCs w:val="28"/>
              </w:rPr>
              <w:t>.</w:t>
            </w:r>
            <w:r>
              <w:rPr>
                <w:szCs w:val="28"/>
              </w:rPr>
              <w:t>30</w:t>
            </w:r>
            <w:r w:rsidRPr="00D0033E">
              <w:rPr>
                <w:szCs w:val="28"/>
              </w:rPr>
              <w:t>)</w:t>
            </w:r>
          </w:p>
        </w:tc>
      </w:tr>
    </w:tbl>
    <w:p w:rsidR="00AF3B3D" w:rsidRDefault="00AF3B3D" w:rsidP="00FF1115">
      <w:pPr>
        <w:pStyle w:val="21"/>
        <w:ind w:firstLine="720"/>
        <w:rPr>
          <w:sz w:val="6"/>
          <w:szCs w:val="6"/>
        </w:rPr>
      </w:pPr>
    </w:p>
    <w:p w:rsidR="00C823AC" w:rsidRDefault="005629D8" w:rsidP="00FF1115">
      <w:pPr>
        <w:pStyle w:val="21"/>
        <w:ind w:firstLine="720"/>
      </w:pPr>
      <w:r>
        <w:rPr>
          <w:szCs w:val="28"/>
        </w:rPr>
        <w:t xml:space="preserve">Для случая стационарного поля примесей </w:t>
      </w:r>
      <w:r w:rsidR="001D47AA">
        <w:rPr>
          <w:position w:val="-12"/>
          <w:szCs w:val="28"/>
        </w:rPr>
        <w:pict>
          <v:shape id="_x0000_i1962" type="#_x0000_t75" style="width:39pt;height:21.75pt">
            <v:imagedata r:id="rId798" o:title=""/>
          </v:shape>
        </w:pict>
      </w:r>
      <w:r>
        <w:rPr>
          <w:szCs w:val="28"/>
        </w:rPr>
        <w:t xml:space="preserve"> с</w:t>
      </w:r>
      <w:r w:rsidR="0008015D" w:rsidRPr="00FD4731">
        <w:rPr>
          <w:szCs w:val="28"/>
        </w:rPr>
        <w:t xml:space="preserve">овершив обратное преобразование Лапласа – Карсона, и перейдя в пространство оригиналов, решение задачи в нулевом приближении </w:t>
      </w:r>
      <w:r w:rsidR="0008015D">
        <w:rPr>
          <w:szCs w:val="28"/>
        </w:rPr>
        <w:t>представим</w:t>
      </w:r>
      <w:r w:rsidR="0008015D" w:rsidRPr="00FD4731">
        <w:rPr>
          <w:szCs w:val="28"/>
        </w:rPr>
        <w:t xml:space="preserve"> в виде</w:t>
      </w:r>
    </w:p>
    <w:tbl>
      <w:tblPr>
        <w:tblW w:w="5000" w:type="pct"/>
        <w:tblLook w:val="0000" w:firstRow="0" w:lastRow="0" w:firstColumn="0" w:lastColumn="0" w:noHBand="0" w:noVBand="0"/>
      </w:tblPr>
      <w:tblGrid>
        <w:gridCol w:w="8616"/>
        <w:gridCol w:w="1103"/>
      </w:tblGrid>
      <w:tr w:rsidR="00C823AC">
        <w:trPr>
          <w:trHeight w:val="518"/>
        </w:trPr>
        <w:tc>
          <w:tcPr>
            <w:tcW w:w="4465" w:type="pct"/>
            <w:vAlign w:val="center"/>
          </w:tcPr>
          <w:p w:rsidR="00C823AC" w:rsidRPr="008A79E8" w:rsidRDefault="001D47AA" w:rsidP="00FF1115">
            <w:pPr>
              <w:spacing w:line="360" w:lineRule="auto"/>
              <w:ind w:firstLine="720"/>
              <w:jc w:val="both"/>
              <w:rPr>
                <w:szCs w:val="28"/>
              </w:rPr>
            </w:pPr>
            <w:r>
              <w:rPr>
                <w:position w:val="-186"/>
                <w:sz w:val="20"/>
              </w:rPr>
              <w:pict>
                <v:shape id="_x0000_i1963" type="#_x0000_t75" style="width:420pt;height:192.75pt" fillcolor="window">
                  <v:imagedata r:id="rId799" o:title=""/>
                </v:shape>
              </w:pict>
            </w:r>
          </w:p>
        </w:tc>
        <w:tc>
          <w:tcPr>
            <w:tcW w:w="535" w:type="pct"/>
            <w:vAlign w:val="center"/>
          </w:tcPr>
          <w:p w:rsidR="00C823AC" w:rsidRDefault="00007E7F" w:rsidP="00FF1115">
            <w:pPr>
              <w:spacing w:line="360" w:lineRule="auto"/>
              <w:ind w:firstLine="720"/>
              <w:jc w:val="both"/>
            </w:pPr>
            <w:r>
              <w:t>(3.1.3</w:t>
            </w:r>
            <w:r w:rsidR="006138E5">
              <w:t>1</w:t>
            </w:r>
            <w:r w:rsidR="00C823AC">
              <w:t>)</w:t>
            </w:r>
          </w:p>
        </w:tc>
      </w:tr>
    </w:tbl>
    <w:p w:rsidR="00C823AC" w:rsidRDefault="00C823AC" w:rsidP="00FF1115">
      <w:pPr>
        <w:pStyle w:val="21"/>
        <w:ind w:firstLine="720"/>
        <w:rPr>
          <w:sz w:val="6"/>
          <w:szCs w:val="6"/>
        </w:rPr>
      </w:pPr>
    </w:p>
    <w:p w:rsidR="00C823AC" w:rsidRDefault="00C823AC" w:rsidP="00FF1115">
      <w:pPr>
        <w:pStyle w:val="21"/>
        <w:ind w:firstLine="720"/>
        <w:rPr>
          <w:sz w:val="6"/>
          <w:szCs w:val="6"/>
        </w:rPr>
      </w:pPr>
    </w:p>
    <w:p w:rsidR="00C823AC" w:rsidRPr="00A31C66" w:rsidRDefault="00C823AC" w:rsidP="00FF1115">
      <w:pPr>
        <w:pStyle w:val="21"/>
        <w:ind w:firstLine="720"/>
        <w:rPr>
          <w:sz w:val="6"/>
          <w:szCs w:val="6"/>
        </w:rPr>
      </w:pPr>
    </w:p>
    <w:tbl>
      <w:tblPr>
        <w:tblW w:w="5000" w:type="pct"/>
        <w:tblLook w:val="0000" w:firstRow="0" w:lastRow="0" w:firstColumn="0" w:lastColumn="0" w:noHBand="0" w:noVBand="0"/>
      </w:tblPr>
      <w:tblGrid>
        <w:gridCol w:w="8761"/>
        <w:gridCol w:w="1103"/>
      </w:tblGrid>
      <w:tr w:rsidR="00C823AC">
        <w:trPr>
          <w:trHeight w:val="518"/>
        </w:trPr>
        <w:tc>
          <w:tcPr>
            <w:tcW w:w="4467" w:type="pct"/>
            <w:vAlign w:val="center"/>
          </w:tcPr>
          <w:p w:rsidR="00C823AC" w:rsidRPr="008A79E8" w:rsidRDefault="001D47AA" w:rsidP="00FF1115">
            <w:pPr>
              <w:spacing w:line="360" w:lineRule="auto"/>
              <w:ind w:firstLine="720"/>
              <w:jc w:val="both"/>
              <w:rPr>
                <w:szCs w:val="28"/>
              </w:rPr>
            </w:pPr>
            <w:r>
              <w:rPr>
                <w:position w:val="-188"/>
                <w:sz w:val="20"/>
              </w:rPr>
              <w:pict>
                <v:shape id="_x0000_i1964" type="#_x0000_t75" style="width:423pt;height:245.25pt" fillcolor="window">
                  <v:imagedata r:id="rId800" o:title=""/>
                </v:shape>
              </w:pict>
            </w:r>
          </w:p>
        </w:tc>
        <w:tc>
          <w:tcPr>
            <w:tcW w:w="533" w:type="pct"/>
            <w:vAlign w:val="center"/>
          </w:tcPr>
          <w:p w:rsidR="00C823AC" w:rsidRDefault="00007E7F" w:rsidP="00FF1115">
            <w:pPr>
              <w:spacing w:line="360" w:lineRule="auto"/>
              <w:ind w:firstLine="720"/>
              <w:jc w:val="both"/>
            </w:pPr>
            <w:r>
              <w:t>(3.1.3</w:t>
            </w:r>
            <w:r w:rsidR="006138E5">
              <w:t>2</w:t>
            </w:r>
            <w:r w:rsidR="00C823AC">
              <w:t>)</w:t>
            </w:r>
          </w:p>
        </w:tc>
      </w:tr>
    </w:tbl>
    <w:p w:rsidR="00C823AC" w:rsidRPr="00A31C66" w:rsidRDefault="00C823AC" w:rsidP="00FF1115">
      <w:pPr>
        <w:pStyle w:val="21"/>
        <w:ind w:firstLine="720"/>
        <w:rPr>
          <w:sz w:val="6"/>
          <w:szCs w:val="6"/>
        </w:rPr>
      </w:pPr>
    </w:p>
    <w:tbl>
      <w:tblPr>
        <w:tblW w:w="5000" w:type="pct"/>
        <w:tblLook w:val="0000" w:firstRow="0" w:lastRow="0" w:firstColumn="0" w:lastColumn="0" w:noHBand="0" w:noVBand="0"/>
      </w:tblPr>
      <w:tblGrid>
        <w:gridCol w:w="8995"/>
        <w:gridCol w:w="1103"/>
      </w:tblGrid>
      <w:tr w:rsidR="00C823AC">
        <w:trPr>
          <w:trHeight w:val="518"/>
        </w:trPr>
        <w:tc>
          <w:tcPr>
            <w:tcW w:w="4546" w:type="pct"/>
            <w:vAlign w:val="center"/>
          </w:tcPr>
          <w:p w:rsidR="00C823AC" w:rsidRPr="008A79E8" w:rsidRDefault="001D47AA" w:rsidP="00FF1115">
            <w:pPr>
              <w:spacing w:line="360" w:lineRule="auto"/>
              <w:ind w:firstLine="720"/>
              <w:jc w:val="both"/>
              <w:rPr>
                <w:szCs w:val="28"/>
              </w:rPr>
            </w:pPr>
            <w:r>
              <w:rPr>
                <w:position w:val="-222"/>
                <w:sz w:val="20"/>
              </w:rPr>
              <w:pict>
                <v:shape id="_x0000_i1965" type="#_x0000_t75" style="width:438.75pt;height:234pt" fillcolor="window">
                  <v:imagedata r:id="rId801" o:title=""/>
                  <o:lock v:ext="edit" aspectratio="f"/>
                </v:shape>
              </w:pict>
            </w:r>
          </w:p>
        </w:tc>
        <w:tc>
          <w:tcPr>
            <w:tcW w:w="454" w:type="pct"/>
            <w:vAlign w:val="center"/>
          </w:tcPr>
          <w:p w:rsidR="00C823AC" w:rsidRDefault="00C823AC" w:rsidP="00FF1115">
            <w:pPr>
              <w:spacing w:line="360" w:lineRule="auto"/>
              <w:ind w:firstLine="720"/>
              <w:jc w:val="both"/>
            </w:pPr>
            <w:r>
              <w:t>(3.1.</w:t>
            </w:r>
            <w:r w:rsidR="00007E7F">
              <w:t>3</w:t>
            </w:r>
            <w:r w:rsidR="006138E5">
              <w:t>3</w:t>
            </w:r>
            <w:r>
              <w:t>)</w:t>
            </w:r>
          </w:p>
        </w:tc>
      </w:tr>
    </w:tbl>
    <w:p w:rsidR="0021687A" w:rsidRPr="002D1779" w:rsidRDefault="00E001D0" w:rsidP="00FF1115">
      <w:pPr>
        <w:pStyle w:val="21"/>
        <w:ind w:firstLine="720"/>
      </w:pPr>
      <w:r>
        <w:t>При этом</w:t>
      </w:r>
      <w:r w:rsidR="0021687A">
        <w:t xml:space="preserve"> радиус зоны термического влияния закачиваемой жидкости </w:t>
      </w:r>
    </w:p>
    <w:tbl>
      <w:tblPr>
        <w:tblW w:w="5000" w:type="pct"/>
        <w:tblLook w:val="0000" w:firstRow="0" w:lastRow="0" w:firstColumn="0" w:lastColumn="0" w:noHBand="0" w:noVBand="0"/>
      </w:tblPr>
      <w:tblGrid>
        <w:gridCol w:w="8467"/>
        <w:gridCol w:w="1103"/>
      </w:tblGrid>
      <w:tr w:rsidR="0021687A" w:rsidRPr="00FD4731">
        <w:tc>
          <w:tcPr>
            <w:tcW w:w="4443" w:type="pct"/>
            <w:vAlign w:val="center"/>
          </w:tcPr>
          <w:p w:rsidR="0021687A" w:rsidRPr="00906FBD" w:rsidRDefault="0021687A" w:rsidP="00FF1115">
            <w:pPr>
              <w:spacing w:line="360" w:lineRule="auto"/>
              <w:ind w:firstLine="720"/>
              <w:jc w:val="both"/>
              <w:rPr>
                <w:szCs w:val="28"/>
              </w:rPr>
            </w:pPr>
            <w:r w:rsidRPr="00906FBD">
              <w:rPr>
                <w:i/>
                <w:szCs w:val="28"/>
              </w:rPr>
              <w:t>R</w:t>
            </w:r>
            <w:r>
              <w:rPr>
                <w:szCs w:val="28"/>
                <w:vertAlign w:val="subscript"/>
                <w:lang w:val="en-US"/>
              </w:rPr>
              <w:t>T</w:t>
            </w:r>
            <w:r>
              <w:rPr>
                <w:szCs w:val="28"/>
                <w:vertAlign w:val="subscript"/>
              </w:rPr>
              <w:t> </w:t>
            </w:r>
            <w:r w:rsidRPr="00906FBD">
              <w:rPr>
                <w:szCs w:val="28"/>
              </w:rPr>
              <w:t>=</w:t>
            </w:r>
            <w:r w:rsidRPr="00906FBD">
              <w:rPr>
                <w:i/>
                <w:szCs w:val="28"/>
                <w:lang w:val="en-US"/>
              </w:rPr>
              <w:t>h</w:t>
            </w:r>
            <w:r w:rsidR="001D47AA">
              <w:rPr>
                <w:position w:val="-14"/>
                <w:sz w:val="20"/>
              </w:rPr>
              <w:pict>
                <v:shape id="_x0000_i1966" type="#_x0000_t75" style="width:54.75pt;height:26.25pt">
                  <v:imagedata r:id="rId802" o:title=""/>
                </v:shape>
              </w:pict>
            </w:r>
            <w:r w:rsidRPr="00906FBD">
              <w:rPr>
                <w:szCs w:val="28"/>
              </w:rPr>
              <w:t>=</w:t>
            </w:r>
            <w:r w:rsidR="001D47AA">
              <w:rPr>
                <w:position w:val="-38"/>
                <w:szCs w:val="28"/>
              </w:rPr>
              <w:pict>
                <v:shape id="_x0000_i1967" type="#_x0000_t75" style="width:81.75pt;height:47.25pt">
                  <v:imagedata r:id="rId803" o:title=""/>
                </v:shape>
              </w:pict>
            </w:r>
            <w:r w:rsidRPr="00906FBD">
              <w:rPr>
                <w:szCs w:val="28"/>
              </w:rPr>
              <w:t>.</w:t>
            </w:r>
          </w:p>
        </w:tc>
        <w:tc>
          <w:tcPr>
            <w:tcW w:w="557" w:type="pct"/>
            <w:vAlign w:val="center"/>
          </w:tcPr>
          <w:p w:rsidR="0021687A" w:rsidRPr="00FD4731" w:rsidRDefault="0021687A" w:rsidP="00FF1115">
            <w:pPr>
              <w:spacing w:line="360" w:lineRule="auto"/>
              <w:ind w:firstLine="720"/>
              <w:jc w:val="both"/>
              <w:rPr>
                <w:szCs w:val="28"/>
              </w:rPr>
            </w:pPr>
            <w:r w:rsidRPr="00FD4731">
              <w:rPr>
                <w:szCs w:val="28"/>
              </w:rPr>
              <w:t>(</w:t>
            </w:r>
            <w:r w:rsidR="00D46164">
              <w:rPr>
                <w:szCs w:val="28"/>
              </w:rPr>
              <w:t>3</w:t>
            </w:r>
            <w:r w:rsidRPr="00FD4731">
              <w:rPr>
                <w:szCs w:val="28"/>
              </w:rPr>
              <w:t>.</w:t>
            </w:r>
            <w:r>
              <w:rPr>
                <w:szCs w:val="28"/>
              </w:rPr>
              <w:t>1</w:t>
            </w:r>
            <w:r w:rsidRPr="00FD4731">
              <w:rPr>
                <w:szCs w:val="28"/>
              </w:rPr>
              <w:t>.</w:t>
            </w:r>
            <w:r w:rsidR="00BD2A13">
              <w:rPr>
                <w:szCs w:val="28"/>
              </w:rPr>
              <w:t>3</w:t>
            </w:r>
            <w:r w:rsidR="006138E5">
              <w:rPr>
                <w:szCs w:val="28"/>
              </w:rPr>
              <w:t>4</w:t>
            </w:r>
            <w:r w:rsidRPr="00FD4731">
              <w:rPr>
                <w:szCs w:val="28"/>
              </w:rPr>
              <w:t>)</w:t>
            </w:r>
          </w:p>
        </w:tc>
      </w:tr>
    </w:tbl>
    <w:p w:rsidR="00C030BF" w:rsidRDefault="00C030BF" w:rsidP="00FF1115">
      <w:pPr>
        <w:pStyle w:val="21"/>
        <w:ind w:firstLine="720"/>
      </w:pPr>
      <w:r>
        <w:t>Для случая, когда плотно</w:t>
      </w:r>
      <w:r w:rsidR="00E43A7F">
        <w:t>сть источников загрязнения не</w:t>
      </w:r>
      <w:r>
        <w:t>стационарна, наряду с указанными выше соотношениями необходимо использовать следующие:</w:t>
      </w:r>
    </w:p>
    <w:tbl>
      <w:tblPr>
        <w:tblW w:w="5000" w:type="pct"/>
        <w:tblLook w:val="0000" w:firstRow="0" w:lastRow="0" w:firstColumn="0" w:lastColumn="0" w:noHBand="0" w:noVBand="0"/>
      </w:tblPr>
      <w:tblGrid>
        <w:gridCol w:w="8445"/>
        <w:gridCol w:w="1125"/>
      </w:tblGrid>
      <w:tr w:rsidR="00C030BF" w:rsidRPr="00FD4731">
        <w:tc>
          <w:tcPr>
            <w:tcW w:w="4412" w:type="pct"/>
            <w:vAlign w:val="center"/>
          </w:tcPr>
          <w:p w:rsidR="00C030BF" w:rsidRPr="00FD4731" w:rsidRDefault="001D47AA" w:rsidP="00FF1115">
            <w:pPr>
              <w:spacing w:line="360" w:lineRule="auto"/>
              <w:ind w:firstLine="720"/>
              <w:jc w:val="both"/>
              <w:rPr>
                <w:szCs w:val="28"/>
              </w:rPr>
            </w:pPr>
            <w:r>
              <w:rPr>
                <w:position w:val="-32"/>
                <w:szCs w:val="28"/>
                <w:lang w:val="en-US"/>
              </w:rPr>
              <w:pict>
                <v:shape id="_x0000_i1968" type="#_x0000_t75" style="width:309.75pt;height:39pt" fillcolor="window">
                  <v:imagedata r:id="rId804" o:title=""/>
                </v:shape>
              </w:pict>
            </w:r>
            <w:r w:rsidR="00C030BF" w:rsidRPr="00FD4731">
              <w:rPr>
                <w:szCs w:val="28"/>
              </w:rPr>
              <w:t>,</w:t>
            </w:r>
          </w:p>
        </w:tc>
        <w:tc>
          <w:tcPr>
            <w:tcW w:w="588" w:type="pct"/>
            <w:vAlign w:val="center"/>
          </w:tcPr>
          <w:p w:rsidR="00C030BF" w:rsidRPr="00FD4731" w:rsidRDefault="00C030BF" w:rsidP="00FF1115">
            <w:pPr>
              <w:spacing w:line="360" w:lineRule="auto"/>
              <w:ind w:firstLine="720"/>
              <w:jc w:val="both"/>
              <w:rPr>
                <w:szCs w:val="28"/>
              </w:rPr>
            </w:pPr>
            <w:r w:rsidRPr="00FD4731">
              <w:rPr>
                <w:szCs w:val="28"/>
              </w:rPr>
              <w:t>(</w:t>
            </w:r>
            <w:r>
              <w:rPr>
                <w:szCs w:val="28"/>
              </w:rPr>
              <w:t>3</w:t>
            </w:r>
            <w:r w:rsidRPr="00FD4731">
              <w:rPr>
                <w:szCs w:val="28"/>
              </w:rPr>
              <w:t>.</w:t>
            </w:r>
            <w:r>
              <w:rPr>
                <w:szCs w:val="28"/>
              </w:rPr>
              <w:t>1</w:t>
            </w:r>
            <w:r w:rsidRPr="00FD4731">
              <w:rPr>
                <w:szCs w:val="28"/>
              </w:rPr>
              <w:t>.</w:t>
            </w:r>
            <w:r>
              <w:rPr>
                <w:szCs w:val="28"/>
              </w:rPr>
              <w:t>3</w:t>
            </w:r>
            <w:r w:rsidR="00A54015">
              <w:rPr>
                <w:szCs w:val="28"/>
              </w:rPr>
              <w:t>5</w:t>
            </w:r>
            <w:r w:rsidRPr="00FD4731">
              <w:rPr>
                <w:szCs w:val="28"/>
              </w:rPr>
              <w:t>)</w:t>
            </w:r>
          </w:p>
        </w:tc>
      </w:tr>
    </w:tbl>
    <w:p w:rsidR="00C030BF" w:rsidRPr="007608C2" w:rsidRDefault="00C030BF"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C030BF" w:rsidRPr="00FD4731">
        <w:tc>
          <w:tcPr>
            <w:tcW w:w="4412" w:type="pct"/>
            <w:vAlign w:val="center"/>
          </w:tcPr>
          <w:p w:rsidR="00C030BF" w:rsidRPr="00FD4731" w:rsidRDefault="001D47AA" w:rsidP="00FF1115">
            <w:pPr>
              <w:spacing w:line="360" w:lineRule="auto"/>
              <w:ind w:firstLine="720"/>
              <w:jc w:val="both"/>
              <w:rPr>
                <w:szCs w:val="28"/>
              </w:rPr>
            </w:pPr>
            <w:r>
              <w:rPr>
                <w:position w:val="-32"/>
                <w:szCs w:val="28"/>
                <w:lang w:val="en-US"/>
              </w:rPr>
              <w:pict>
                <v:shape id="_x0000_i1969" type="#_x0000_t75" style="width:140.25pt;height:48.75pt" fillcolor="window">
                  <v:imagedata r:id="rId805" o:title=""/>
                </v:shape>
              </w:pict>
            </w:r>
            <w:r w:rsidR="00C030BF" w:rsidRPr="00FD4731">
              <w:rPr>
                <w:szCs w:val="28"/>
              </w:rPr>
              <w:t>,</w:t>
            </w:r>
          </w:p>
        </w:tc>
        <w:tc>
          <w:tcPr>
            <w:tcW w:w="588" w:type="pct"/>
            <w:vAlign w:val="center"/>
          </w:tcPr>
          <w:p w:rsidR="00C030BF" w:rsidRPr="00FD4731" w:rsidRDefault="00C030BF" w:rsidP="00FF1115">
            <w:pPr>
              <w:spacing w:line="360" w:lineRule="auto"/>
              <w:ind w:firstLine="720"/>
              <w:jc w:val="both"/>
              <w:rPr>
                <w:szCs w:val="28"/>
              </w:rPr>
            </w:pPr>
            <w:r w:rsidRPr="00FD4731">
              <w:rPr>
                <w:szCs w:val="28"/>
              </w:rPr>
              <w:t>(</w:t>
            </w:r>
            <w:r>
              <w:rPr>
                <w:szCs w:val="28"/>
              </w:rPr>
              <w:t>3</w:t>
            </w:r>
            <w:r w:rsidRPr="00FD4731">
              <w:rPr>
                <w:szCs w:val="28"/>
              </w:rPr>
              <w:t>.</w:t>
            </w:r>
            <w:r>
              <w:rPr>
                <w:szCs w:val="28"/>
              </w:rPr>
              <w:t>1</w:t>
            </w:r>
            <w:r w:rsidRPr="00FD4731">
              <w:rPr>
                <w:szCs w:val="28"/>
              </w:rPr>
              <w:t>.</w:t>
            </w:r>
            <w:r w:rsidR="00BD2A13">
              <w:rPr>
                <w:szCs w:val="28"/>
              </w:rPr>
              <w:t>3</w:t>
            </w:r>
            <w:r w:rsidR="00A54015">
              <w:rPr>
                <w:szCs w:val="28"/>
              </w:rPr>
              <w:t>6</w:t>
            </w:r>
            <w:r w:rsidRPr="00FD4731">
              <w:rPr>
                <w:szCs w:val="28"/>
              </w:rPr>
              <w:t>)</w:t>
            </w:r>
          </w:p>
        </w:tc>
      </w:tr>
    </w:tbl>
    <w:p w:rsidR="00C030BF" w:rsidRDefault="007608C2" w:rsidP="00FF1115">
      <w:pPr>
        <w:pStyle w:val="21"/>
        <w:ind w:firstLine="720"/>
      </w:pPr>
      <w:r>
        <w:t>п</w:t>
      </w:r>
      <w:r w:rsidR="00C030BF">
        <w:t xml:space="preserve">оскольку подынтегральное выражение в этом случае может быть представлено в виде </w:t>
      </w:r>
    </w:p>
    <w:tbl>
      <w:tblPr>
        <w:tblW w:w="5000" w:type="pct"/>
        <w:tblLook w:val="0000" w:firstRow="0" w:lastRow="0" w:firstColumn="0" w:lastColumn="0" w:noHBand="0" w:noVBand="0"/>
      </w:tblPr>
      <w:tblGrid>
        <w:gridCol w:w="8445"/>
        <w:gridCol w:w="1125"/>
      </w:tblGrid>
      <w:tr w:rsidR="00C030BF">
        <w:trPr>
          <w:trHeight w:val="518"/>
        </w:trPr>
        <w:tc>
          <w:tcPr>
            <w:tcW w:w="4412" w:type="pct"/>
            <w:vAlign w:val="center"/>
          </w:tcPr>
          <w:p w:rsidR="00C030BF" w:rsidRPr="008A79E8" w:rsidRDefault="001D47AA" w:rsidP="00FF1115">
            <w:pPr>
              <w:spacing w:line="360" w:lineRule="auto"/>
              <w:ind w:firstLine="720"/>
              <w:jc w:val="both"/>
              <w:rPr>
                <w:szCs w:val="28"/>
              </w:rPr>
            </w:pPr>
            <w:r>
              <w:rPr>
                <w:position w:val="-32"/>
                <w:szCs w:val="28"/>
              </w:rPr>
              <w:pict>
                <v:shape id="_x0000_i1970" type="#_x0000_t75" style="width:231.75pt;height:38.25pt" fillcolor="window">
                  <v:imagedata r:id="rId806" o:title=""/>
                </v:shape>
              </w:pict>
            </w:r>
            <w:r w:rsidR="00C030BF">
              <w:rPr>
                <w:szCs w:val="28"/>
              </w:rPr>
              <w:t>.</w:t>
            </w:r>
          </w:p>
        </w:tc>
        <w:tc>
          <w:tcPr>
            <w:tcW w:w="588" w:type="pct"/>
            <w:vAlign w:val="center"/>
          </w:tcPr>
          <w:p w:rsidR="00C030BF" w:rsidRDefault="00BD2A13" w:rsidP="00FF1115">
            <w:pPr>
              <w:spacing w:line="360" w:lineRule="auto"/>
              <w:ind w:firstLine="720"/>
              <w:jc w:val="both"/>
            </w:pPr>
            <w:r>
              <w:t>(3.1.3</w:t>
            </w:r>
            <w:r w:rsidR="00A54015">
              <w:t>7</w:t>
            </w:r>
            <w:r w:rsidR="00C030BF">
              <w:t>)</w:t>
            </w:r>
          </w:p>
        </w:tc>
      </w:tr>
    </w:tbl>
    <w:p w:rsidR="00A52832" w:rsidRDefault="00A52832" w:rsidP="00FF1115">
      <w:pPr>
        <w:pStyle w:val="21"/>
        <w:ind w:firstLine="720"/>
      </w:pPr>
      <w:r>
        <w:t xml:space="preserve">Осуществив переход в пространство оригиналов </w:t>
      </w:r>
      <w:r w:rsidRPr="00BD2A13">
        <w:t>в (3.1.</w:t>
      </w:r>
      <w:r w:rsidR="00BD2A13" w:rsidRPr="00BD2A13">
        <w:t>3</w:t>
      </w:r>
      <w:r w:rsidR="00C61EB4">
        <w:t>7</w:t>
      </w:r>
      <w:r w:rsidRPr="00BD2A13">
        <w:t>),</w:t>
      </w:r>
      <w:r>
        <w:t xml:space="preserve"> получим </w:t>
      </w:r>
    </w:p>
    <w:tbl>
      <w:tblPr>
        <w:tblW w:w="5000" w:type="pct"/>
        <w:tblLook w:val="0000" w:firstRow="0" w:lastRow="0" w:firstColumn="0" w:lastColumn="0" w:noHBand="0" w:noVBand="0"/>
      </w:tblPr>
      <w:tblGrid>
        <w:gridCol w:w="8445"/>
        <w:gridCol w:w="1125"/>
      </w:tblGrid>
      <w:tr w:rsidR="00A52832">
        <w:trPr>
          <w:trHeight w:val="518"/>
        </w:trPr>
        <w:tc>
          <w:tcPr>
            <w:tcW w:w="4412" w:type="pct"/>
            <w:vAlign w:val="center"/>
          </w:tcPr>
          <w:p w:rsidR="00A52832" w:rsidRPr="008A79E8" w:rsidRDefault="001D47AA" w:rsidP="00FF1115">
            <w:pPr>
              <w:spacing w:line="360" w:lineRule="auto"/>
              <w:ind w:firstLine="720"/>
              <w:jc w:val="both"/>
              <w:rPr>
                <w:szCs w:val="28"/>
              </w:rPr>
            </w:pPr>
            <w:r>
              <w:rPr>
                <w:position w:val="-38"/>
                <w:szCs w:val="28"/>
              </w:rPr>
              <w:pict>
                <v:shape id="_x0000_i1971" type="#_x0000_t75" style="width:395.25pt;height:44.25pt" fillcolor="window">
                  <v:imagedata r:id="rId807" o:title=""/>
                </v:shape>
              </w:pict>
            </w:r>
            <w:r w:rsidR="00A52832">
              <w:rPr>
                <w:szCs w:val="28"/>
              </w:rPr>
              <w:t>.</w:t>
            </w:r>
          </w:p>
        </w:tc>
        <w:tc>
          <w:tcPr>
            <w:tcW w:w="588" w:type="pct"/>
            <w:vAlign w:val="center"/>
          </w:tcPr>
          <w:p w:rsidR="00A52832" w:rsidRDefault="00A52832" w:rsidP="00FF1115">
            <w:pPr>
              <w:spacing w:line="360" w:lineRule="auto"/>
              <w:ind w:firstLine="720"/>
              <w:jc w:val="both"/>
            </w:pPr>
            <w:r>
              <w:t>(3.1.</w:t>
            </w:r>
            <w:r w:rsidR="00BD2A13">
              <w:t>3</w:t>
            </w:r>
            <w:r w:rsidR="00A54015">
              <w:t>8</w:t>
            </w:r>
            <w:r>
              <w:t>)</w:t>
            </w:r>
          </w:p>
        </w:tc>
      </w:tr>
    </w:tbl>
    <w:p w:rsidR="00A52832" w:rsidRPr="003B2628" w:rsidRDefault="003B2628" w:rsidP="00FF1115">
      <w:pPr>
        <w:pStyle w:val="21"/>
        <w:ind w:firstLine="720"/>
      </w:pPr>
      <w:r>
        <w:t xml:space="preserve">Для пласта </w:t>
      </w:r>
    </w:p>
    <w:tbl>
      <w:tblPr>
        <w:tblW w:w="5000" w:type="pct"/>
        <w:tblLook w:val="0000" w:firstRow="0" w:lastRow="0" w:firstColumn="0" w:lastColumn="0" w:noHBand="0" w:noVBand="0"/>
      </w:tblPr>
      <w:tblGrid>
        <w:gridCol w:w="8445"/>
        <w:gridCol w:w="1125"/>
      </w:tblGrid>
      <w:tr w:rsidR="00840E00">
        <w:trPr>
          <w:trHeight w:val="518"/>
        </w:trPr>
        <w:tc>
          <w:tcPr>
            <w:tcW w:w="4412" w:type="pct"/>
            <w:vAlign w:val="center"/>
          </w:tcPr>
          <w:p w:rsidR="00840E00" w:rsidRPr="008A79E8" w:rsidRDefault="001D47AA" w:rsidP="00FF1115">
            <w:pPr>
              <w:spacing w:line="360" w:lineRule="auto"/>
              <w:ind w:firstLine="720"/>
              <w:jc w:val="both"/>
              <w:rPr>
                <w:szCs w:val="28"/>
              </w:rPr>
            </w:pPr>
            <w:r>
              <w:rPr>
                <w:position w:val="-4"/>
                <w:sz w:val="20"/>
              </w:rPr>
              <w:pict>
                <v:shape id="_x0000_i1972" type="#_x0000_t75" style="width:396.75pt;height:293.25pt" fillcolor="window">
                  <v:imagedata r:id="rId808" o:title=""/>
                  <o:lock v:ext="edit" aspectratio="f"/>
                </v:shape>
              </w:pict>
            </w:r>
          </w:p>
        </w:tc>
        <w:tc>
          <w:tcPr>
            <w:tcW w:w="588" w:type="pct"/>
            <w:vAlign w:val="center"/>
          </w:tcPr>
          <w:p w:rsidR="00840E00" w:rsidRDefault="00840E00" w:rsidP="00FF1115">
            <w:pPr>
              <w:spacing w:line="360" w:lineRule="auto"/>
              <w:ind w:firstLine="720"/>
              <w:jc w:val="both"/>
            </w:pPr>
            <w:r>
              <w:t>(3.1.</w:t>
            </w:r>
            <w:r w:rsidR="00A54015">
              <w:t>39</w:t>
            </w:r>
            <w:r>
              <w:t>)</w:t>
            </w:r>
          </w:p>
        </w:tc>
      </w:tr>
    </w:tbl>
    <w:p w:rsidR="00E001D0" w:rsidRDefault="003B2628" w:rsidP="00FF1115">
      <w:pPr>
        <w:pStyle w:val="21"/>
        <w:ind w:firstLine="720"/>
      </w:pPr>
      <w:r>
        <w:t>для кровли</w:t>
      </w:r>
      <w:r w:rsidR="00E001D0">
        <w:t xml:space="preserve"> (3.1.40) и подошвы (3.1.41)</w:t>
      </w:r>
    </w:p>
    <w:p w:rsidR="00840E00" w:rsidRDefault="00840E00" w:rsidP="00FF1115">
      <w:pPr>
        <w:pStyle w:val="21"/>
        <w:ind w:firstLine="720"/>
      </w:pPr>
    </w:p>
    <w:tbl>
      <w:tblPr>
        <w:tblW w:w="5000" w:type="pct"/>
        <w:tblLook w:val="0000" w:firstRow="0" w:lastRow="0" w:firstColumn="0" w:lastColumn="0" w:noHBand="0" w:noVBand="0"/>
      </w:tblPr>
      <w:tblGrid>
        <w:gridCol w:w="8467"/>
        <w:gridCol w:w="1103"/>
      </w:tblGrid>
      <w:tr w:rsidR="003B2628">
        <w:trPr>
          <w:trHeight w:val="518"/>
        </w:trPr>
        <w:tc>
          <w:tcPr>
            <w:tcW w:w="4440" w:type="pct"/>
            <w:vAlign w:val="center"/>
          </w:tcPr>
          <w:p w:rsidR="00A87379" w:rsidRDefault="001D47AA" w:rsidP="00FF1115">
            <w:pPr>
              <w:spacing w:line="360" w:lineRule="auto"/>
              <w:ind w:firstLine="720"/>
              <w:jc w:val="both"/>
              <w:rPr>
                <w:sz w:val="20"/>
              </w:rPr>
            </w:pPr>
            <w:r>
              <w:rPr>
                <w:position w:val="-128"/>
                <w:sz w:val="20"/>
              </w:rPr>
              <w:pict>
                <v:shape id="_x0000_i1973" type="#_x0000_t75" style="width:387.75pt;height:135pt">
                  <v:imagedata r:id="rId809" o:title=""/>
                </v:shape>
              </w:pict>
            </w:r>
          </w:p>
          <w:p w:rsidR="003B2628" w:rsidRPr="008A79E8" w:rsidRDefault="001D47AA" w:rsidP="00FF1115">
            <w:pPr>
              <w:spacing w:line="360" w:lineRule="auto"/>
              <w:ind w:firstLine="720"/>
              <w:jc w:val="both"/>
              <w:rPr>
                <w:szCs w:val="28"/>
              </w:rPr>
            </w:pPr>
            <w:r>
              <w:rPr>
                <w:position w:val="-132"/>
                <w:sz w:val="20"/>
              </w:rPr>
              <w:pict>
                <v:shape id="_x0000_i1974" type="#_x0000_t75" style="width:405pt;height:177.75pt" fillcolor="window">
                  <v:imagedata r:id="rId810" o:title=""/>
                </v:shape>
              </w:pict>
            </w:r>
          </w:p>
        </w:tc>
        <w:tc>
          <w:tcPr>
            <w:tcW w:w="560" w:type="pct"/>
            <w:vAlign w:val="bottom"/>
          </w:tcPr>
          <w:p w:rsidR="003B2628" w:rsidRDefault="003B2628" w:rsidP="00FF1115">
            <w:pPr>
              <w:spacing w:line="360" w:lineRule="auto"/>
              <w:ind w:firstLine="720"/>
              <w:jc w:val="both"/>
            </w:pPr>
            <w:r>
              <w:t>(3.1.</w:t>
            </w:r>
            <w:r w:rsidR="00BD2A13">
              <w:t>4</w:t>
            </w:r>
            <w:r w:rsidR="00A54015">
              <w:t>0</w:t>
            </w:r>
            <w:r>
              <w:t>)</w:t>
            </w:r>
          </w:p>
        </w:tc>
      </w:tr>
    </w:tbl>
    <w:p w:rsidR="001E494F" w:rsidRDefault="001D47AA" w:rsidP="00FF1115">
      <w:pPr>
        <w:pStyle w:val="21"/>
        <w:ind w:firstLine="720"/>
      </w:pPr>
      <w:r>
        <w:rPr>
          <w:position w:val="-128"/>
        </w:rPr>
        <w:pict>
          <v:shape id="_x0000_i1975" type="#_x0000_t75" style="width:429pt;height:133.5pt">
            <v:imagedata r:id="rId811" o:title=""/>
          </v:shape>
        </w:pict>
      </w:r>
      <w:r>
        <w:rPr>
          <w:position w:val="-56"/>
        </w:rPr>
        <w:pict>
          <v:shape id="_x0000_i1976" type="#_x0000_t75" style="width:435pt;height:63pt">
            <v:imagedata r:id="rId812" o:title=""/>
          </v:shape>
        </w:pict>
      </w:r>
      <w:r w:rsidR="003219B8">
        <w:t xml:space="preserve"> </w:t>
      </w:r>
      <w:r>
        <w:rPr>
          <w:position w:val="-38"/>
        </w:rPr>
        <w:pict>
          <v:shape id="_x0000_i1977" type="#_x0000_t75" style="width:419.25pt;height:71.25pt">
            <v:imagedata r:id="rId813" o:title=""/>
          </v:shape>
        </w:pict>
      </w:r>
    </w:p>
    <w:tbl>
      <w:tblPr>
        <w:tblW w:w="5000" w:type="pct"/>
        <w:tblLook w:val="0000" w:firstRow="0" w:lastRow="0" w:firstColumn="0" w:lastColumn="0" w:noHBand="0" w:noVBand="0"/>
      </w:tblPr>
      <w:tblGrid>
        <w:gridCol w:w="8445"/>
        <w:gridCol w:w="1125"/>
      </w:tblGrid>
      <w:tr w:rsidR="00983685">
        <w:trPr>
          <w:trHeight w:val="518"/>
        </w:trPr>
        <w:tc>
          <w:tcPr>
            <w:tcW w:w="4412" w:type="pct"/>
            <w:vAlign w:val="center"/>
          </w:tcPr>
          <w:p w:rsidR="00983685" w:rsidRPr="008A79E8" w:rsidRDefault="001D47AA" w:rsidP="00FF1115">
            <w:pPr>
              <w:spacing w:line="360" w:lineRule="auto"/>
              <w:ind w:firstLine="720"/>
              <w:jc w:val="both"/>
              <w:rPr>
                <w:szCs w:val="28"/>
              </w:rPr>
            </w:pPr>
            <w:r>
              <w:rPr>
                <w:position w:val="-38"/>
                <w:sz w:val="20"/>
              </w:rPr>
              <w:pict>
                <v:shape id="_x0000_i1978" type="#_x0000_t75" style="width:287.25pt;height:45pt" fillcolor="window">
                  <v:imagedata r:id="rId814" o:title=""/>
                </v:shape>
              </w:pict>
            </w:r>
          </w:p>
        </w:tc>
        <w:tc>
          <w:tcPr>
            <w:tcW w:w="588" w:type="pct"/>
            <w:vAlign w:val="center"/>
          </w:tcPr>
          <w:p w:rsidR="00983685" w:rsidRDefault="00983685" w:rsidP="00FF1115">
            <w:pPr>
              <w:spacing w:line="360" w:lineRule="auto"/>
              <w:ind w:firstLine="720"/>
              <w:jc w:val="both"/>
            </w:pPr>
            <w:r>
              <w:t>(3.1.</w:t>
            </w:r>
            <w:r w:rsidR="00BD2A13">
              <w:t>4</w:t>
            </w:r>
            <w:r w:rsidR="00A54015">
              <w:t>1</w:t>
            </w:r>
            <w:r>
              <w:t>)</w:t>
            </w:r>
          </w:p>
        </w:tc>
      </w:tr>
    </w:tbl>
    <w:p w:rsidR="00725621" w:rsidRPr="003B2628" w:rsidRDefault="00AE61EE" w:rsidP="00FF1115">
      <w:pPr>
        <w:pStyle w:val="21"/>
        <w:ind w:firstLine="720"/>
      </w:pPr>
      <w:r>
        <w:t>При</w:t>
      </w:r>
      <w:r w:rsidR="00E43A7F">
        <w:t xml:space="preserve"> пренебре</w:t>
      </w:r>
      <w:r>
        <w:t>жении</w:t>
      </w:r>
      <w:r w:rsidR="00E43A7F">
        <w:t xml:space="preserve"> радиоактивным распадом</w:t>
      </w:r>
      <w:r w:rsidR="003B2628" w:rsidRPr="003B2628">
        <w:t xml:space="preserve"> </w:t>
      </w:r>
      <w:r w:rsidR="003B2628">
        <w:rPr>
          <w:lang w:val="en-US"/>
        </w:rPr>
        <w:t>At </w:t>
      </w:r>
      <w:r w:rsidR="003B2628" w:rsidRPr="003B2628">
        <w:t>=</w:t>
      </w:r>
      <w:r w:rsidR="003B2628">
        <w:rPr>
          <w:lang w:val="en-US"/>
        </w:rPr>
        <w:t> </w:t>
      </w:r>
      <w:r w:rsidR="003B2628" w:rsidRPr="003B2628">
        <w:t>0</w:t>
      </w:r>
      <w:r>
        <w:t>,</w:t>
      </w:r>
      <w:r w:rsidR="00E43A7F">
        <w:t xml:space="preserve"> полученные решения совпадают с известными для температурного поля при закачке холодной или горячей воды в пласт </w:t>
      </w:r>
      <w:r w:rsidR="003B2628" w:rsidRPr="003B2628">
        <w:t>[</w:t>
      </w:r>
      <w:r w:rsidR="00554D7A">
        <w:t>30</w:t>
      </w:r>
      <w:r w:rsidR="003B2628" w:rsidRPr="003B2628">
        <w:t>]</w:t>
      </w:r>
    </w:p>
    <w:tbl>
      <w:tblPr>
        <w:tblW w:w="5000" w:type="pct"/>
        <w:tblLook w:val="0000" w:firstRow="0" w:lastRow="0" w:firstColumn="0" w:lastColumn="0" w:noHBand="0" w:noVBand="0"/>
      </w:tblPr>
      <w:tblGrid>
        <w:gridCol w:w="8445"/>
        <w:gridCol w:w="1125"/>
      </w:tblGrid>
      <w:tr w:rsidR="00E43A7F">
        <w:trPr>
          <w:trHeight w:val="518"/>
        </w:trPr>
        <w:tc>
          <w:tcPr>
            <w:tcW w:w="4412" w:type="pct"/>
            <w:vAlign w:val="center"/>
          </w:tcPr>
          <w:p w:rsidR="00E43A7F" w:rsidRPr="008A79E8" w:rsidRDefault="001D47AA" w:rsidP="00FF1115">
            <w:pPr>
              <w:spacing w:line="360" w:lineRule="auto"/>
              <w:ind w:firstLine="720"/>
              <w:jc w:val="both"/>
              <w:rPr>
                <w:szCs w:val="28"/>
              </w:rPr>
            </w:pPr>
            <w:r>
              <w:rPr>
                <w:position w:val="-88"/>
                <w:sz w:val="20"/>
              </w:rPr>
              <w:pict>
                <v:shape id="_x0000_i1979" type="#_x0000_t75" style="width:275.25pt;height:95.25pt" fillcolor="window">
                  <v:imagedata r:id="rId815" o:title=""/>
                </v:shape>
              </w:pict>
            </w:r>
          </w:p>
        </w:tc>
        <w:tc>
          <w:tcPr>
            <w:tcW w:w="588" w:type="pct"/>
            <w:vAlign w:val="center"/>
          </w:tcPr>
          <w:p w:rsidR="00E43A7F" w:rsidRDefault="00E43A7F" w:rsidP="00FF1115">
            <w:pPr>
              <w:spacing w:line="360" w:lineRule="auto"/>
              <w:ind w:firstLine="720"/>
              <w:jc w:val="both"/>
            </w:pPr>
            <w:r>
              <w:t>(3.1.</w:t>
            </w:r>
            <w:r w:rsidR="00631958">
              <w:t>4</w:t>
            </w:r>
            <w:r w:rsidR="00D27930">
              <w:t>2</w:t>
            </w:r>
            <w:r>
              <w:t>)</w:t>
            </w:r>
          </w:p>
        </w:tc>
      </w:tr>
    </w:tbl>
    <w:p w:rsidR="00E43A7F" w:rsidRDefault="00E43A7F"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E43A7F">
        <w:trPr>
          <w:trHeight w:val="518"/>
        </w:trPr>
        <w:tc>
          <w:tcPr>
            <w:tcW w:w="4412" w:type="pct"/>
            <w:vAlign w:val="center"/>
          </w:tcPr>
          <w:p w:rsidR="00E43A7F" w:rsidRPr="008A79E8" w:rsidRDefault="001D47AA" w:rsidP="00FF1115">
            <w:pPr>
              <w:spacing w:line="360" w:lineRule="auto"/>
              <w:ind w:firstLine="720"/>
              <w:jc w:val="both"/>
              <w:rPr>
                <w:szCs w:val="28"/>
              </w:rPr>
            </w:pPr>
            <w:r>
              <w:rPr>
                <w:position w:val="-86"/>
                <w:sz w:val="20"/>
              </w:rPr>
              <w:pict>
                <v:shape id="_x0000_i1980" type="#_x0000_t75" style="width:378.75pt;height:93pt" fillcolor="window">
                  <v:imagedata r:id="rId816" o:title=""/>
                </v:shape>
              </w:pict>
            </w:r>
          </w:p>
        </w:tc>
        <w:tc>
          <w:tcPr>
            <w:tcW w:w="588" w:type="pct"/>
            <w:vAlign w:val="center"/>
          </w:tcPr>
          <w:p w:rsidR="00E43A7F" w:rsidRDefault="00E43A7F" w:rsidP="00FF1115">
            <w:pPr>
              <w:spacing w:line="360" w:lineRule="auto"/>
              <w:ind w:firstLine="720"/>
              <w:jc w:val="both"/>
            </w:pPr>
            <w:r>
              <w:t>(3.1.</w:t>
            </w:r>
            <w:r w:rsidR="00631958">
              <w:t>4</w:t>
            </w:r>
            <w:r w:rsidR="00D27930">
              <w:t>3</w:t>
            </w:r>
            <w:r>
              <w:t>)</w:t>
            </w:r>
          </w:p>
        </w:tc>
      </w:tr>
    </w:tbl>
    <w:p w:rsidR="00E43A7F" w:rsidRPr="00A31C66" w:rsidRDefault="00E43A7F"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E43A7F">
        <w:trPr>
          <w:trHeight w:val="518"/>
        </w:trPr>
        <w:tc>
          <w:tcPr>
            <w:tcW w:w="4485" w:type="pct"/>
            <w:vAlign w:val="center"/>
          </w:tcPr>
          <w:p w:rsidR="00E43A7F" w:rsidRPr="008A79E8" w:rsidRDefault="001D47AA" w:rsidP="00FF1115">
            <w:pPr>
              <w:spacing w:line="360" w:lineRule="auto"/>
              <w:ind w:firstLine="720"/>
              <w:jc w:val="both"/>
              <w:rPr>
                <w:szCs w:val="28"/>
              </w:rPr>
            </w:pPr>
            <w:r>
              <w:rPr>
                <w:position w:val="-86"/>
                <w:sz w:val="20"/>
              </w:rPr>
              <w:pict>
                <v:shape id="_x0000_i1981" type="#_x0000_t75" style="width:387.75pt;height:93pt" fillcolor="window">
                  <v:imagedata r:id="rId817" o:title=""/>
                </v:shape>
              </w:pict>
            </w:r>
          </w:p>
        </w:tc>
        <w:tc>
          <w:tcPr>
            <w:tcW w:w="515" w:type="pct"/>
            <w:vAlign w:val="center"/>
          </w:tcPr>
          <w:p w:rsidR="00E43A7F" w:rsidRDefault="00E43A7F" w:rsidP="00FF1115">
            <w:pPr>
              <w:spacing w:line="360" w:lineRule="auto"/>
              <w:ind w:firstLine="720"/>
              <w:jc w:val="both"/>
            </w:pPr>
            <w:r>
              <w:t>(3.1.</w:t>
            </w:r>
            <w:r w:rsidR="00631958">
              <w:t>4</w:t>
            </w:r>
            <w:r w:rsidR="00D27930">
              <w:t>4</w:t>
            </w:r>
            <w:r>
              <w:t>)</w:t>
            </w:r>
          </w:p>
        </w:tc>
      </w:tr>
    </w:tbl>
    <w:p w:rsidR="00725621" w:rsidRDefault="001E494F" w:rsidP="00FF1115">
      <w:pPr>
        <w:pStyle w:val="21"/>
        <w:ind w:firstLine="720"/>
      </w:pPr>
      <w:r>
        <w:t xml:space="preserve">Если пренебречь влиянием теплообмена с окружающей средой на температуру в пласте, то вместо </w:t>
      </w:r>
      <w:r w:rsidR="00D27930">
        <w:t>(3.1.42) – (3.1.44)</w:t>
      </w:r>
      <w:r>
        <w:t xml:space="preserve"> получим</w:t>
      </w:r>
      <w:r w:rsidR="00A64769">
        <w:t xml:space="preserve"> квазиадиабатическое приближение</w:t>
      </w:r>
    </w:p>
    <w:tbl>
      <w:tblPr>
        <w:tblW w:w="5000" w:type="pct"/>
        <w:tblLook w:val="0000" w:firstRow="0" w:lastRow="0" w:firstColumn="0" w:lastColumn="0" w:noHBand="0" w:noVBand="0"/>
      </w:tblPr>
      <w:tblGrid>
        <w:gridCol w:w="8445"/>
        <w:gridCol w:w="1125"/>
      </w:tblGrid>
      <w:tr w:rsidR="001E494F">
        <w:trPr>
          <w:trHeight w:val="518"/>
        </w:trPr>
        <w:tc>
          <w:tcPr>
            <w:tcW w:w="4412" w:type="pct"/>
            <w:vAlign w:val="center"/>
          </w:tcPr>
          <w:p w:rsidR="001E494F" w:rsidRPr="008A79E8" w:rsidRDefault="001D47AA" w:rsidP="00FF1115">
            <w:pPr>
              <w:spacing w:line="360" w:lineRule="auto"/>
              <w:ind w:firstLine="720"/>
              <w:jc w:val="both"/>
              <w:rPr>
                <w:szCs w:val="28"/>
              </w:rPr>
            </w:pPr>
            <w:r>
              <w:rPr>
                <w:position w:val="-40"/>
                <w:sz w:val="20"/>
              </w:rPr>
              <w:pict>
                <v:shape id="_x0000_i1982" type="#_x0000_t75" style="width:129pt;height:47.25pt" fillcolor="window">
                  <v:imagedata r:id="rId818" o:title=""/>
                </v:shape>
              </w:pict>
            </w:r>
          </w:p>
        </w:tc>
        <w:tc>
          <w:tcPr>
            <w:tcW w:w="588" w:type="pct"/>
            <w:vAlign w:val="center"/>
          </w:tcPr>
          <w:p w:rsidR="001E494F" w:rsidRDefault="001E494F" w:rsidP="00FF1115">
            <w:pPr>
              <w:spacing w:line="360" w:lineRule="auto"/>
              <w:ind w:firstLine="720"/>
              <w:jc w:val="both"/>
            </w:pPr>
            <w:r>
              <w:t>(3.1.</w:t>
            </w:r>
            <w:r w:rsidR="00631958">
              <w:t>4</w:t>
            </w:r>
            <w:r w:rsidR="00D27930">
              <w:t>5</w:t>
            </w:r>
            <w:r>
              <w:t>)</w:t>
            </w:r>
          </w:p>
        </w:tc>
      </w:tr>
    </w:tbl>
    <w:p w:rsidR="001E494F" w:rsidRDefault="001E494F"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1E494F">
        <w:trPr>
          <w:trHeight w:val="518"/>
        </w:trPr>
        <w:tc>
          <w:tcPr>
            <w:tcW w:w="4412" w:type="pct"/>
            <w:vAlign w:val="center"/>
          </w:tcPr>
          <w:p w:rsidR="001E494F" w:rsidRPr="008A79E8" w:rsidRDefault="001D47AA" w:rsidP="00FF1115">
            <w:pPr>
              <w:spacing w:line="360" w:lineRule="auto"/>
              <w:ind w:firstLine="720"/>
              <w:jc w:val="both"/>
              <w:rPr>
                <w:szCs w:val="28"/>
              </w:rPr>
            </w:pPr>
            <w:r>
              <w:rPr>
                <w:position w:val="-88"/>
                <w:sz w:val="20"/>
              </w:rPr>
              <w:pict>
                <v:shape id="_x0000_i1983" type="#_x0000_t75" style="width:234pt;height:95.25pt" fillcolor="window">
                  <v:imagedata r:id="rId819" o:title=""/>
                </v:shape>
              </w:pict>
            </w:r>
          </w:p>
        </w:tc>
        <w:tc>
          <w:tcPr>
            <w:tcW w:w="588" w:type="pct"/>
            <w:vAlign w:val="center"/>
          </w:tcPr>
          <w:p w:rsidR="001E494F" w:rsidRDefault="001E494F" w:rsidP="00FF1115">
            <w:pPr>
              <w:spacing w:line="360" w:lineRule="auto"/>
              <w:ind w:firstLine="720"/>
              <w:jc w:val="both"/>
            </w:pPr>
            <w:r>
              <w:t>(3.1.</w:t>
            </w:r>
            <w:r w:rsidR="00631958">
              <w:t>4</w:t>
            </w:r>
            <w:r w:rsidR="00D27930">
              <w:t>6</w:t>
            </w:r>
            <w:r>
              <w:t>)</w:t>
            </w:r>
          </w:p>
        </w:tc>
      </w:tr>
    </w:tbl>
    <w:p w:rsidR="001E494F" w:rsidRPr="00A31C66" w:rsidRDefault="001E494F" w:rsidP="00FF1115">
      <w:pPr>
        <w:pStyle w:val="21"/>
        <w:ind w:firstLine="720"/>
        <w:rPr>
          <w:sz w:val="6"/>
          <w:szCs w:val="6"/>
        </w:rPr>
      </w:pPr>
    </w:p>
    <w:tbl>
      <w:tblPr>
        <w:tblW w:w="5000" w:type="pct"/>
        <w:tblLook w:val="0000" w:firstRow="0" w:lastRow="0" w:firstColumn="0" w:lastColumn="0" w:noHBand="0" w:noVBand="0"/>
      </w:tblPr>
      <w:tblGrid>
        <w:gridCol w:w="8467"/>
        <w:gridCol w:w="1103"/>
      </w:tblGrid>
      <w:tr w:rsidR="001E494F">
        <w:trPr>
          <w:trHeight w:val="518"/>
        </w:trPr>
        <w:tc>
          <w:tcPr>
            <w:tcW w:w="4485" w:type="pct"/>
            <w:vAlign w:val="center"/>
          </w:tcPr>
          <w:p w:rsidR="001E494F" w:rsidRPr="008A79E8" w:rsidRDefault="001D47AA" w:rsidP="00FF1115">
            <w:pPr>
              <w:spacing w:line="360" w:lineRule="auto"/>
              <w:ind w:firstLine="720"/>
              <w:jc w:val="both"/>
              <w:rPr>
                <w:szCs w:val="28"/>
              </w:rPr>
            </w:pPr>
            <w:r>
              <w:rPr>
                <w:position w:val="-90"/>
                <w:sz w:val="20"/>
              </w:rPr>
              <w:pict>
                <v:shape id="_x0000_i1984" type="#_x0000_t75" style="width:227.25pt;height:96.75pt" fillcolor="window">
                  <v:imagedata r:id="rId820" o:title=""/>
                </v:shape>
              </w:pict>
            </w:r>
          </w:p>
        </w:tc>
        <w:tc>
          <w:tcPr>
            <w:tcW w:w="515" w:type="pct"/>
            <w:vAlign w:val="center"/>
          </w:tcPr>
          <w:p w:rsidR="001E494F" w:rsidRDefault="001E494F" w:rsidP="00FF1115">
            <w:pPr>
              <w:spacing w:line="360" w:lineRule="auto"/>
              <w:ind w:firstLine="720"/>
              <w:jc w:val="both"/>
            </w:pPr>
            <w:r>
              <w:t>(3.1.</w:t>
            </w:r>
            <w:r w:rsidR="00631958">
              <w:t>4</w:t>
            </w:r>
            <w:r w:rsidR="00D27930">
              <w:t>7</w:t>
            </w:r>
            <w:r>
              <w:t>)</w:t>
            </w:r>
          </w:p>
        </w:tc>
      </w:tr>
    </w:tbl>
    <w:p w:rsidR="00725621" w:rsidRDefault="000D5A78" w:rsidP="00FF1115">
      <w:pPr>
        <w:pStyle w:val="21"/>
        <w:ind w:firstLine="720"/>
      </w:pPr>
      <w:r>
        <w:t xml:space="preserve">Для малых времен применимо </w:t>
      </w:r>
      <w:r w:rsidR="00A64769">
        <w:t>адиабатическое</w:t>
      </w:r>
      <w:r>
        <w:t xml:space="preserve"> приближение</w:t>
      </w:r>
    </w:p>
    <w:tbl>
      <w:tblPr>
        <w:tblW w:w="5000" w:type="pct"/>
        <w:tblLook w:val="0000" w:firstRow="0" w:lastRow="0" w:firstColumn="0" w:lastColumn="0" w:noHBand="0" w:noVBand="0"/>
      </w:tblPr>
      <w:tblGrid>
        <w:gridCol w:w="8445"/>
        <w:gridCol w:w="1125"/>
      </w:tblGrid>
      <w:tr w:rsidR="00A64769">
        <w:trPr>
          <w:trHeight w:val="518"/>
        </w:trPr>
        <w:tc>
          <w:tcPr>
            <w:tcW w:w="4412" w:type="pct"/>
            <w:vAlign w:val="center"/>
          </w:tcPr>
          <w:p w:rsidR="00A64769" w:rsidRPr="008A79E8" w:rsidRDefault="001D47AA" w:rsidP="00FF1115">
            <w:pPr>
              <w:spacing w:line="360" w:lineRule="auto"/>
              <w:ind w:firstLine="720"/>
              <w:jc w:val="both"/>
              <w:rPr>
                <w:szCs w:val="28"/>
              </w:rPr>
            </w:pPr>
            <w:r>
              <w:rPr>
                <w:position w:val="-40"/>
                <w:sz w:val="20"/>
              </w:rPr>
              <w:pict>
                <v:shape id="_x0000_i1985" type="#_x0000_t75" style="width:129pt;height:47.25pt" fillcolor="window">
                  <v:imagedata r:id="rId818" o:title=""/>
                </v:shape>
              </w:pict>
            </w:r>
          </w:p>
        </w:tc>
        <w:tc>
          <w:tcPr>
            <w:tcW w:w="588" w:type="pct"/>
            <w:vAlign w:val="center"/>
          </w:tcPr>
          <w:p w:rsidR="00A64769" w:rsidRDefault="00A64769" w:rsidP="00FF1115">
            <w:pPr>
              <w:spacing w:line="360" w:lineRule="auto"/>
              <w:ind w:firstLine="720"/>
              <w:jc w:val="both"/>
            </w:pPr>
            <w:r>
              <w:t>(3.1.</w:t>
            </w:r>
            <w:r w:rsidR="00D27930">
              <w:t>48</w:t>
            </w:r>
            <w:r>
              <w:t>)</w:t>
            </w:r>
          </w:p>
        </w:tc>
      </w:tr>
    </w:tbl>
    <w:p w:rsidR="00A64769" w:rsidRDefault="00A64769" w:rsidP="00FF1115">
      <w:pPr>
        <w:pStyle w:val="21"/>
        <w:ind w:firstLine="720"/>
        <w:rPr>
          <w:sz w:val="6"/>
          <w:szCs w:val="6"/>
        </w:rPr>
      </w:pPr>
    </w:p>
    <w:tbl>
      <w:tblPr>
        <w:tblW w:w="5000" w:type="pct"/>
        <w:tblLook w:val="0000" w:firstRow="0" w:lastRow="0" w:firstColumn="0" w:lastColumn="0" w:noHBand="0" w:noVBand="0"/>
      </w:tblPr>
      <w:tblGrid>
        <w:gridCol w:w="8445"/>
        <w:gridCol w:w="1125"/>
      </w:tblGrid>
      <w:tr w:rsidR="00A64769">
        <w:trPr>
          <w:trHeight w:val="518"/>
        </w:trPr>
        <w:tc>
          <w:tcPr>
            <w:tcW w:w="4412" w:type="pct"/>
            <w:vAlign w:val="center"/>
          </w:tcPr>
          <w:p w:rsidR="00A64769" w:rsidRPr="008A79E8" w:rsidRDefault="001D47AA" w:rsidP="00FF1115">
            <w:pPr>
              <w:spacing w:line="360" w:lineRule="auto"/>
              <w:ind w:firstLine="720"/>
              <w:jc w:val="both"/>
              <w:rPr>
                <w:szCs w:val="28"/>
              </w:rPr>
            </w:pPr>
            <w:r>
              <w:rPr>
                <w:position w:val="-14"/>
                <w:sz w:val="20"/>
              </w:rPr>
              <w:pict>
                <v:shape id="_x0000_i1986" type="#_x0000_t75" style="width:51.75pt;height:24pt" fillcolor="window">
                  <v:imagedata r:id="rId821" o:title=""/>
                </v:shape>
              </w:pict>
            </w:r>
            <w:r w:rsidR="004859A2">
              <w:rPr>
                <w:sz w:val="20"/>
              </w:rPr>
              <w:t xml:space="preserve"> </w:t>
            </w:r>
            <w:r w:rsidR="00A64769">
              <w:rPr>
                <w:sz w:val="20"/>
              </w:rPr>
              <w:t xml:space="preserve"> </w:t>
            </w:r>
            <w:r>
              <w:rPr>
                <w:position w:val="-12"/>
                <w:sz w:val="20"/>
              </w:rPr>
              <w:pict>
                <v:shape id="_x0000_i1987" type="#_x0000_t75" style="width:46.5pt;height:21.75pt" fillcolor="window">
                  <v:imagedata r:id="rId822" o:title=""/>
                </v:shape>
              </w:pict>
            </w:r>
          </w:p>
        </w:tc>
        <w:tc>
          <w:tcPr>
            <w:tcW w:w="588" w:type="pct"/>
            <w:vAlign w:val="center"/>
          </w:tcPr>
          <w:p w:rsidR="00A64769" w:rsidRDefault="00A64769" w:rsidP="00FF1115">
            <w:pPr>
              <w:spacing w:line="360" w:lineRule="auto"/>
              <w:ind w:firstLine="720"/>
              <w:jc w:val="both"/>
            </w:pPr>
            <w:r>
              <w:t>(3.1.</w:t>
            </w:r>
            <w:r w:rsidR="00D27930">
              <w:t>49</w:t>
            </w:r>
            <w:r>
              <w:t>)</w:t>
            </w:r>
          </w:p>
        </w:tc>
      </w:tr>
    </w:tbl>
    <w:p w:rsidR="00A64769" w:rsidRPr="00A31C66" w:rsidRDefault="00A64769" w:rsidP="00FF1115">
      <w:pPr>
        <w:pStyle w:val="21"/>
        <w:ind w:firstLine="720"/>
        <w:rPr>
          <w:sz w:val="6"/>
          <w:szCs w:val="6"/>
        </w:rPr>
      </w:pPr>
    </w:p>
    <w:p w:rsidR="00DF05CE" w:rsidRDefault="00DF05CE" w:rsidP="00FF1115">
      <w:pPr>
        <w:pStyle w:val="21"/>
        <w:ind w:firstLine="720"/>
      </w:pPr>
    </w:p>
    <w:p w:rsidR="00C5036F" w:rsidRDefault="00C5036F" w:rsidP="00FF1115">
      <w:pPr>
        <w:pStyle w:val="2"/>
        <w:spacing w:before="0" w:after="0" w:line="360" w:lineRule="auto"/>
        <w:ind w:firstLine="720"/>
        <w:jc w:val="both"/>
        <w:rPr>
          <w:rFonts w:ascii="Times New Roman" w:hAnsi="Times New Roman"/>
          <w:i w:val="0"/>
          <w:sz w:val="28"/>
        </w:rPr>
      </w:pPr>
      <w:bookmarkStart w:id="29" w:name="_Toc150485212"/>
      <w:r w:rsidRPr="00595519">
        <w:rPr>
          <w:rFonts w:ascii="Times New Roman" w:hAnsi="Times New Roman"/>
          <w:i w:val="0"/>
          <w:sz w:val="28"/>
        </w:rPr>
        <w:t>3.2. Переход в пространство оригиналов</w:t>
      </w:r>
      <w:r w:rsidR="001A37DE">
        <w:rPr>
          <w:rFonts w:ascii="Times New Roman" w:hAnsi="Times New Roman"/>
          <w:i w:val="0"/>
          <w:sz w:val="28"/>
        </w:rPr>
        <w:t xml:space="preserve"> </w:t>
      </w:r>
      <w:r w:rsidRPr="00595519">
        <w:rPr>
          <w:rFonts w:ascii="Times New Roman" w:hAnsi="Times New Roman"/>
          <w:i w:val="0"/>
          <w:sz w:val="28"/>
        </w:rPr>
        <w:t>для нулевого представления плотности загрязнителя</w:t>
      </w:r>
      <w:bookmarkEnd w:id="29"/>
    </w:p>
    <w:p w:rsidR="00817F06" w:rsidRPr="00817F06" w:rsidRDefault="00817F06" w:rsidP="00817F06">
      <w:pPr>
        <w:rPr>
          <w:sz w:val="20"/>
        </w:rPr>
      </w:pPr>
    </w:p>
    <w:p w:rsidR="00E569B3" w:rsidRDefault="00F6069F" w:rsidP="00FF1115">
      <w:pPr>
        <w:pStyle w:val="21"/>
        <w:ind w:firstLine="720"/>
      </w:pPr>
      <w:r w:rsidRPr="00595519">
        <w:t xml:space="preserve">В данном </w:t>
      </w:r>
      <w:r w:rsidR="00554D7A">
        <w:t>пункте</w:t>
      </w:r>
      <w:r w:rsidRPr="00595519">
        <w:t xml:space="preserve"> осуществлён переход в пространство оригиналов</w:t>
      </w:r>
      <w:r>
        <w:t xml:space="preserve"> для случая , когда выражение для плотности в (</w:t>
      </w:r>
      <w:r w:rsidR="00E569B3">
        <w:t>3.1.23</w:t>
      </w:r>
      <w:r>
        <w:t>) – (</w:t>
      </w:r>
      <w:r w:rsidR="00E569B3">
        <w:t>3.1.25</w:t>
      </w:r>
      <w:r>
        <w:t>) представлено зависимо</w:t>
      </w:r>
      <w:r w:rsidR="00051BEE">
        <w:t>стью</w:t>
      </w:r>
      <w:r>
        <w:t xml:space="preserve"> (</w:t>
      </w:r>
      <w:r w:rsidR="00E569B3" w:rsidRPr="00FD4731">
        <w:rPr>
          <w:szCs w:val="28"/>
        </w:rPr>
        <w:t>2.</w:t>
      </w:r>
      <w:r w:rsidR="00E569B3">
        <w:rPr>
          <w:szCs w:val="28"/>
        </w:rPr>
        <w:t>1</w:t>
      </w:r>
      <w:r w:rsidR="00E569B3" w:rsidRPr="00FD4731">
        <w:rPr>
          <w:szCs w:val="28"/>
        </w:rPr>
        <w:t>.</w:t>
      </w:r>
      <w:r w:rsidR="00051BEE">
        <w:rPr>
          <w:szCs w:val="28"/>
        </w:rPr>
        <w:t>47</w:t>
      </w:r>
      <w:r w:rsidR="00051BEE">
        <w:t>)</w:t>
      </w:r>
    </w:p>
    <w:p w:rsidR="008003A8" w:rsidRPr="00554D7A" w:rsidRDefault="008003A8" w:rsidP="00FF1115">
      <w:pPr>
        <w:pStyle w:val="21"/>
        <w:ind w:firstLine="720"/>
        <w:rPr>
          <w:sz w:val="6"/>
          <w:szCs w:val="6"/>
        </w:rPr>
      </w:pPr>
    </w:p>
    <w:tbl>
      <w:tblPr>
        <w:tblW w:w="5000" w:type="pct"/>
        <w:tblLook w:val="0000" w:firstRow="0" w:lastRow="0" w:firstColumn="0" w:lastColumn="0" w:noHBand="0" w:noVBand="0"/>
      </w:tblPr>
      <w:tblGrid>
        <w:gridCol w:w="8950"/>
        <w:gridCol w:w="963"/>
      </w:tblGrid>
      <w:tr w:rsidR="008003A8">
        <w:trPr>
          <w:trHeight w:val="518"/>
        </w:trPr>
        <w:tc>
          <w:tcPr>
            <w:tcW w:w="4519" w:type="pct"/>
            <w:vAlign w:val="center"/>
          </w:tcPr>
          <w:p w:rsidR="008003A8" w:rsidRPr="008A79E8" w:rsidRDefault="001D47AA" w:rsidP="00FF1115">
            <w:pPr>
              <w:spacing w:line="360" w:lineRule="auto"/>
              <w:ind w:firstLine="720"/>
              <w:jc w:val="both"/>
              <w:rPr>
                <w:szCs w:val="28"/>
              </w:rPr>
            </w:pPr>
            <w:r>
              <w:rPr>
                <w:position w:val="-194"/>
                <w:sz w:val="20"/>
              </w:rPr>
              <w:pict>
                <v:shape id="_x0000_i1988" type="#_x0000_t75" style="width:433.5pt;height:201pt" fillcolor="window">
                  <v:imagedata r:id="rId823" o:title=""/>
                </v:shape>
              </w:pict>
            </w:r>
          </w:p>
        </w:tc>
        <w:tc>
          <w:tcPr>
            <w:tcW w:w="481" w:type="pct"/>
            <w:vAlign w:val="center"/>
          </w:tcPr>
          <w:p w:rsidR="008003A8" w:rsidRDefault="008003A8" w:rsidP="00FF1115">
            <w:pPr>
              <w:spacing w:line="360" w:lineRule="auto"/>
              <w:ind w:firstLine="720"/>
              <w:jc w:val="both"/>
            </w:pPr>
            <w:r>
              <w:t>(3.2.1)</w:t>
            </w:r>
          </w:p>
        </w:tc>
      </w:tr>
    </w:tbl>
    <w:p w:rsidR="00E569B3" w:rsidRPr="00A31C66" w:rsidRDefault="00E569B3" w:rsidP="00FF1115">
      <w:pPr>
        <w:pStyle w:val="21"/>
        <w:ind w:firstLine="720"/>
        <w:rPr>
          <w:sz w:val="6"/>
          <w:szCs w:val="6"/>
        </w:rPr>
      </w:pPr>
    </w:p>
    <w:tbl>
      <w:tblPr>
        <w:tblW w:w="5000" w:type="pct"/>
        <w:tblLook w:val="0000" w:firstRow="0" w:lastRow="0" w:firstColumn="0" w:lastColumn="0" w:noHBand="0" w:noVBand="0"/>
      </w:tblPr>
      <w:tblGrid>
        <w:gridCol w:w="8848"/>
        <w:gridCol w:w="963"/>
      </w:tblGrid>
      <w:tr w:rsidR="00E569B3">
        <w:trPr>
          <w:trHeight w:val="518"/>
        </w:trPr>
        <w:tc>
          <w:tcPr>
            <w:tcW w:w="4412" w:type="pct"/>
            <w:vAlign w:val="center"/>
          </w:tcPr>
          <w:p w:rsidR="00E569B3" w:rsidRPr="008A79E8" w:rsidRDefault="001D47AA" w:rsidP="00FF1115">
            <w:pPr>
              <w:spacing w:line="360" w:lineRule="auto"/>
              <w:ind w:firstLine="720"/>
              <w:jc w:val="both"/>
              <w:rPr>
                <w:szCs w:val="28"/>
              </w:rPr>
            </w:pPr>
            <w:r>
              <w:rPr>
                <w:position w:val="-202"/>
                <w:sz w:val="20"/>
              </w:rPr>
              <w:pict>
                <v:shape id="_x0000_i1989" type="#_x0000_t75" style="width:431.25pt;height:209.25pt" fillcolor="window">
                  <v:imagedata r:id="rId824" o:title=""/>
                </v:shape>
              </w:pict>
            </w:r>
          </w:p>
        </w:tc>
        <w:tc>
          <w:tcPr>
            <w:tcW w:w="588" w:type="pct"/>
            <w:vAlign w:val="center"/>
          </w:tcPr>
          <w:p w:rsidR="00E569B3" w:rsidRDefault="00E7653A" w:rsidP="00FF1115">
            <w:pPr>
              <w:spacing w:line="360" w:lineRule="auto"/>
              <w:ind w:firstLine="720"/>
              <w:jc w:val="both"/>
            </w:pPr>
            <w:r>
              <w:t>(3.2.2</w:t>
            </w:r>
            <w:r w:rsidR="00E569B3">
              <w:t>)</w:t>
            </w:r>
          </w:p>
        </w:tc>
      </w:tr>
    </w:tbl>
    <w:p w:rsidR="00E569B3" w:rsidRPr="00A31C66" w:rsidRDefault="00E569B3" w:rsidP="00FF1115">
      <w:pPr>
        <w:pStyle w:val="21"/>
        <w:ind w:firstLine="720"/>
        <w:rPr>
          <w:sz w:val="6"/>
          <w:szCs w:val="6"/>
        </w:rPr>
      </w:pPr>
    </w:p>
    <w:tbl>
      <w:tblPr>
        <w:tblW w:w="5000" w:type="pct"/>
        <w:tblLook w:val="0000" w:firstRow="0" w:lastRow="0" w:firstColumn="0" w:lastColumn="0" w:noHBand="0" w:noVBand="0"/>
      </w:tblPr>
      <w:tblGrid>
        <w:gridCol w:w="8986"/>
        <w:gridCol w:w="963"/>
      </w:tblGrid>
      <w:tr w:rsidR="00E569B3">
        <w:trPr>
          <w:trHeight w:val="518"/>
        </w:trPr>
        <w:tc>
          <w:tcPr>
            <w:tcW w:w="4412" w:type="pct"/>
            <w:vAlign w:val="center"/>
          </w:tcPr>
          <w:p w:rsidR="00E569B3" w:rsidRPr="008A79E8" w:rsidRDefault="001D47AA" w:rsidP="00FF1115">
            <w:pPr>
              <w:spacing w:line="360" w:lineRule="auto"/>
              <w:ind w:firstLine="720"/>
              <w:jc w:val="both"/>
              <w:rPr>
                <w:szCs w:val="28"/>
              </w:rPr>
            </w:pPr>
            <w:r>
              <w:rPr>
                <w:position w:val="-204"/>
                <w:sz w:val="20"/>
              </w:rPr>
              <w:pict>
                <v:shape id="_x0000_i1990" type="#_x0000_t75" style="width:435.75pt;height:209.25pt" fillcolor="window">
                  <v:imagedata r:id="rId825" o:title=""/>
                </v:shape>
              </w:pict>
            </w:r>
          </w:p>
        </w:tc>
        <w:tc>
          <w:tcPr>
            <w:tcW w:w="588" w:type="pct"/>
            <w:vAlign w:val="center"/>
          </w:tcPr>
          <w:p w:rsidR="00E569B3" w:rsidRDefault="00E7653A" w:rsidP="00FF1115">
            <w:pPr>
              <w:spacing w:line="360" w:lineRule="auto"/>
              <w:ind w:firstLine="720"/>
              <w:jc w:val="both"/>
            </w:pPr>
            <w:r>
              <w:t>(3.2.3</w:t>
            </w:r>
            <w:r w:rsidR="00E569B3">
              <w:t>)</w:t>
            </w:r>
          </w:p>
        </w:tc>
      </w:tr>
    </w:tbl>
    <w:p w:rsidR="00DF05CE" w:rsidRDefault="009D7051" w:rsidP="00FF1115">
      <w:pPr>
        <w:pStyle w:val="21"/>
        <w:ind w:firstLine="720"/>
      </w:pPr>
      <w:r>
        <w:t>Воспользовавшись приведенными выше соотношениями (3.1.</w:t>
      </w:r>
      <w:r w:rsidR="00802186">
        <w:t>26</w:t>
      </w:r>
      <w:r>
        <w:t>) – (3.1.</w:t>
      </w:r>
      <w:r w:rsidR="00802186">
        <w:t>28</w:t>
      </w:r>
      <w:r>
        <w:t>), получим следующие выражения для температурного поля в нулевом приближении:</w:t>
      </w:r>
    </w:p>
    <w:tbl>
      <w:tblPr>
        <w:tblW w:w="5000" w:type="pct"/>
        <w:tblLook w:val="0000" w:firstRow="0" w:lastRow="0" w:firstColumn="0" w:lastColumn="0" w:noHBand="0" w:noVBand="0"/>
      </w:tblPr>
      <w:tblGrid>
        <w:gridCol w:w="8445"/>
        <w:gridCol w:w="1125"/>
      </w:tblGrid>
      <w:tr w:rsidR="005701C6">
        <w:trPr>
          <w:trHeight w:val="518"/>
        </w:trPr>
        <w:tc>
          <w:tcPr>
            <w:tcW w:w="4412" w:type="pct"/>
            <w:vAlign w:val="center"/>
          </w:tcPr>
          <w:p w:rsidR="005701C6" w:rsidRPr="008A79E8" w:rsidRDefault="001D47AA" w:rsidP="00FF1115">
            <w:pPr>
              <w:spacing w:line="360" w:lineRule="auto"/>
              <w:ind w:firstLine="720"/>
              <w:jc w:val="both"/>
              <w:rPr>
                <w:szCs w:val="28"/>
              </w:rPr>
            </w:pPr>
            <w:r>
              <w:rPr>
                <w:position w:val="-26"/>
                <w:sz w:val="20"/>
              </w:rPr>
              <w:pict>
                <v:shape id="_x0000_i1991" type="#_x0000_t75" style="width:378pt;height:288.75pt" fillcolor="window">
                  <v:imagedata r:id="rId826" o:title=""/>
                </v:shape>
              </w:pict>
            </w:r>
          </w:p>
        </w:tc>
        <w:tc>
          <w:tcPr>
            <w:tcW w:w="588" w:type="pct"/>
            <w:vAlign w:val="center"/>
          </w:tcPr>
          <w:p w:rsidR="005701C6" w:rsidRDefault="005701C6" w:rsidP="00FF1115">
            <w:pPr>
              <w:spacing w:line="360" w:lineRule="auto"/>
              <w:ind w:firstLine="720"/>
              <w:jc w:val="both"/>
            </w:pPr>
            <w:r>
              <w:t>(3.2.</w:t>
            </w:r>
            <w:r w:rsidR="00E52373">
              <w:t>4</w:t>
            </w:r>
            <w:r>
              <w:t>)</w:t>
            </w:r>
          </w:p>
        </w:tc>
      </w:tr>
    </w:tbl>
    <w:p w:rsidR="005701C6" w:rsidRDefault="005701C6" w:rsidP="00FF1115">
      <w:pPr>
        <w:pStyle w:val="21"/>
        <w:ind w:firstLine="720"/>
      </w:pPr>
    </w:p>
    <w:tbl>
      <w:tblPr>
        <w:tblW w:w="5000" w:type="pct"/>
        <w:tblLook w:val="0000" w:firstRow="0" w:lastRow="0" w:firstColumn="0" w:lastColumn="0" w:noHBand="0" w:noVBand="0"/>
      </w:tblPr>
      <w:tblGrid>
        <w:gridCol w:w="8863"/>
        <w:gridCol w:w="963"/>
      </w:tblGrid>
      <w:tr w:rsidR="005D09CE">
        <w:trPr>
          <w:trHeight w:val="518"/>
        </w:trPr>
        <w:tc>
          <w:tcPr>
            <w:tcW w:w="4412" w:type="pct"/>
            <w:vAlign w:val="center"/>
          </w:tcPr>
          <w:p w:rsidR="005D09CE" w:rsidRPr="008A79E8" w:rsidRDefault="001D47AA" w:rsidP="00FF1115">
            <w:pPr>
              <w:spacing w:line="360" w:lineRule="auto"/>
              <w:ind w:firstLine="720"/>
              <w:jc w:val="both"/>
              <w:rPr>
                <w:szCs w:val="28"/>
              </w:rPr>
            </w:pPr>
            <w:r>
              <w:rPr>
                <w:position w:val="-26"/>
                <w:sz w:val="20"/>
              </w:rPr>
              <w:pict>
                <v:shape id="_x0000_i1992" type="#_x0000_t75" style="width:429pt;height:288.75pt" fillcolor="window">
                  <v:imagedata r:id="rId827" o:title=""/>
                </v:shape>
              </w:pict>
            </w:r>
          </w:p>
        </w:tc>
        <w:tc>
          <w:tcPr>
            <w:tcW w:w="588" w:type="pct"/>
            <w:vAlign w:val="center"/>
          </w:tcPr>
          <w:p w:rsidR="005D09CE" w:rsidRPr="00EA6AE0" w:rsidRDefault="005D09CE" w:rsidP="00FF1115">
            <w:pPr>
              <w:spacing w:line="360" w:lineRule="auto"/>
              <w:ind w:firstLine="720"/>
              <w:jc w:val="both"/>
            </w:pPr>
            <w:r w:rsidRPr="00EA6AE0">
              <w:t>(3.2.</w:t>
            </w:r>
            <w:r w:rsidR="00E52373" w:rsidRPr="00EA6AE0">
              <w:t>5</w:t>
            </w:r>
            <w:r w:rsidRPr="00EA6AE0">
              <w:t>)</w:t>
            </w:r>
          </w:p>
        </w:tc>
      </w:tr>
    </w:tbl>
    <w:p w:rsidR="005701C6" w:rsidRDefault="005701C6" w:rsidP="00FF1115">
      <w:pPr>
        <w:pStyle w:val="21"/>
        <w:ind w:firstLine="720"/>
      </w:pPr>
    </w:p>
    <w:tbl>
      <w:tblPr>
        <w:tblW w:w="5053" w:type="pct"/>
        <w:tblLayout w:type="fixed"/>
        <w:tblLook w:val="0000" w:firstRow="0" w:lastRow="0" w:firstColumn="0" w:lastColumn="0" w:noHBand="0" w:noVBand="0"/>
      </w:tblPr>
      <w:tblGrid>
        <w:gridCol w:w="8503"/>
        <w:gridCol w:w="1168"/>
      </w:tblGrid>
      <w:tr w:rsidR="001D5653">
        <w:trPr>
          <w:trHeight w:val="518"/>
        </w:trPr>
        <w:tc>
          <w:tcPr>
            <w:tcW w:w="4396" w:type="pct"/>
            <w:vAlign w:val="center"/>
          </w:tcPr>
          <w:p w:rsidR="001D5653" w:rsidRPr="008A79E8" w:rsidRDefault="001D47AA" w:rsidP="00FF1115">
            <w:pPr>
              <w:spacing w:line="360" w:lineRule="auto"/>
              <w:ind w:firstLine="720"/>
              <w:jc w:val="both"/>
              <w:rPr>
                <w:szCs w:val="28"/>
              </w:rPr>
            </w:pPr>
            <w:r>
              <w:rPr>
                <w:position w:val="-20"/>
                <w:sz w:val="20"/>
              </w:rPr>
              <w:pict>
                <v:shape id="_x0000_i1993" type="#_x0000_t75" style="width:417pt;height:282.75pt" fillcolor="window">
                  <v:imagedata r:id="rId828" o:title=""/>
                </v:shape>
              </w:pict>
            </w:r>
          </w:p>
        </w:tc>
        <w:tc>
          <w:tcPr>
            <w:tcW w:w="604" w:type="pct"/>
            <w:vAlign w:val="center"/>
          </w:tcPr>
          <w:p w:rsidR="001D5653" w:rsidRPr="00EA6AE0" w:rsidRDefault="001D5653" w:rsidP="00FF1115">
            <w:pPr>
              <w:spacing w:line="360" w:lineRule="auto"/>
              <w:ind w:firstLine="720"/>
              <w:jc w:val="both"/>
            </w:pPr>
            <w:r w:rsidRPr="00EA6AE0">
              <w:t>(3.2.</w:t>
            </w:r>
            <w:r w:rsidR="00E52373" w:rsidRPr="00EA6AE0">
              <w:t>6</w:t>
            </w:r>
            <w:r w:rsidRPr="00EA6AE0">
              <w:t>)</w:t>
            </w:r>
          </w:p>
        </w:tc>
      </w:tr>
    </w:tbl>
    <w:p w:rsidR="00861617" w:rsidRPr="00554D7A" w:rsidRDefault="00861617" w:rsidP="00FF1115">
      <w:pPr>
        <w:pStyle w:val="21"/>
        <w:ind w:firstLine="720"/>
        <w:rPr>
          <w:sz w:val="6"/>
          <w:szCs w:val="6"/>
        </w:rPr>
      </w:pPr>
    </w:p>
    <w:p w:rsidR="00E028B6" w:rsidRDefault="00E52373" w:rsidP="00FF1115">
      <w:pPr>
        <w:pStyle w:val="21"/>
        <w:ind w:firstLine="720"/>
      </w:pPr>
      <w:r>
        <w:t>Таким образом, нами получены выражения (3.2.4) – (3.2.6), определяющие в нулевом приближении температурное поле в пористом пласте и окружающих его породах.</w:t>
      </w:r>
    </w:p>
    <w:p w:rsidR="00DA3C8D" w:rsidRDefault="00DA3C8D" w:rsidP="001A37DE">
      <w:pPr>
        <w:spacing w:line="360" w:lineRule="auto"/>
        <w:ind w:firstLine="720"/>
        <w:jc w:val="both"/>
      </w:pPr>
    </w:p>
    <w:p w:rsidR="00CF0DC5" w:rsidRDefault="00CF0DC5" w:rsidP="001A37DE">
      <w:pPr>
        <w:pStyle w:val="2"/>
        <w:spacing w:before="0" w:after="0" w:line="360" w:lineRule="auto"/>
        <w:ind w:firstLine="720"/>
        <w:jc w:val="both"/>
        <w:rPr>
          <w:rFonts w:ascii="Times New Roman" w:hAnsi="Times New Roman"/>
          <w:i w:val="0"/>
          <w:sz w:val="28"/>
          <w:szCs w:val="28"/>
        </w:rPr>
      </w:pPr>
      <w:bookmarkStart w:id="30" w:name="_Toc150485213"/>
      <w:r w:rsidRPr="00B77123">
        <w:rPr>
          <w:rFonts w:ascii="Times New Roman" w:hAnsi="Times New Roman"/>
          <w:i w:val="0"/>
          <w:sz w:val="28"/>
          <w:szCs w:val="28"/>
        </w:rPr>
        <w:t>3.3. Анализ результатов расчетов по нулевому приближению</w:t>
      </w:r>
      <w:bookmarkEnd w:id="30"/>
    </w:p>
    <w:p w:rsidR="00554D7A" w:rsidRPr="00554D7A" w:rsidRDefault="00554D7A" w:rsidP="001A37DE">
      <w:pPr>
        <w:spacing w:line="360" w:lineRule="auto"/>
        <w:ind w:firstLine="720"/>
        <w:jc w:val="both"/>
        <w:rPr>
          <w:sz w:val="20"/>
        </w:rPr>
      </w:pPr>
    </w:p>
    <w:p w:rsidR="009E20A0" w:rsidRDefault="003219B8" w:rsidP="001A37DE">
      <w:pPr>
        <w:spacing w:line="360" w:lineRule="auto"/>
        <w:ind w:firstLine="720"/>
        <w:jc w:val="both"/>
        <w:rPr>
          <w:bCs/>
          <w:szCs w:val="28"/>
        </w:rPr>
      </w:pPr>
      <w:r w:rsidRPr="000571EA">
        <w:rPr>
          <w:bCs/>
          <w:szCs w:val="28"/>
        </w:rPr>
        <w:t>На рис.</w:t>
      </w:r>
      <w:r>
        <w:rPr>
          <w:bCs/>
          <w:szCs w:val="28"/>
        </w:rPr>
        <w:t>3</w:t>
      </w:r>
      <w:r w:rsidRPr="000571EA">
        <w:rPr>
          <w:bCs/>
          <w:szCs w:val="28"/>
        </w:rPr>
        <w:t>.</w:t>
      </w:r>
      <w:r>
        <w:rPr>
          <w:bCs/>
          <w:szCs w:val="28"/>
        </w:rPr>
        <w:t>1</w:t>
      </w:r>
      <w:r w:rsidRPr="000571EA">
        <w:rPr>
          <w:bCs/>
          <w:szCs w:val="28"/>
        </w:rPr>
        <w:t xml:space="preserve"> показаны расчёты зависимости в нулевом приближении </w:t>
      </w:r>
      <w:r>
        <w:rPr>
          <w:bCs/>
          <w:szCs w:val="28"/>
        </w:rPr>
        <w:t xml:space="preserve">температуры в несущем пласте от времени для безразмерного расстояния </w:t>
      </w:r>
      <w:r w:rsidRPr="00B00A1E">
        <w:rPr>
          <w:bCs/>
          <w:i/>
          <w:szCs w:val="28"/>
          <w:lang w:val="en-US"/>
        </w:rPr>
        <w:t>r</w:t>
      </w:r>
      <w:r>
        <w:rPr>
          <w:bCs/>
          <w:szCs w:val="28"/>
        </w:rPr>
        <w:t xml:space="preserve">=20 </w:t>
      </w:r>
      <w:r w:rsidR="009E20A0">
        <w:rPr>
          <w:bCs/>
          <w:szCs w:val="28"/>
        </w:rPr>
        <w:t xml:space="preserve">(что соответствует размерному расстоянию </w:t>
      </w:r>
      <w:r w:rsidR="009E20A0">
        <w:rPr>
          <w:bCs/>
          <w:szCs w:val="28"/>
        </w:rPr>
        <w:sym w:font="Symbol" w:char="F07E"/>
      </w:r>
      <w:r w:rsidR="009E20A0">
        <w:rPr>
          <w:bCs/>
          <w:szCs w:val="28"/>
        </w:rPr>
        <w:t xml:space="preserve"> </w:t>
      </w:r>
      <w:smartTag w:uri="urn:schemas-microsoft-com:office:smarttags" w:element="metricconverter">
        <w:smartTagPr>
          <w:attr w:name="ProductID" w:val="200 м"/>
        </w:smartTagPr>
        <w:r w:rsidR="009E20A0">
          <w:rPr>
            <w:bCs/>
            <w:szCs w:val="28"/>
          </w:rPr>
          <w:t>200 м</w:t>
        </w:r>
      </w:smartTag>
      <w:r w:rsidR="009E20A0">
        <w:rPr>
          <w:bCs/>
          <w:szCs w:val="28"/>
        </w:rPr>
        <w:t xml:space="preserve">) </w:t>
      </w:r>
      <w:r>
        <w:rPr>
          <w:bCs/>
          <w:szCs w:val="28"/>
        </w:rPr>
        <w:t>от оси скважины.</w:t>
      </w:r>
      <w:r w:rsidRPr="000571EA">
        <w:rPr>
          <w:bCs/>
          <w:szCs w:val="28"/>
        </w:rPr>
        <w:t xml:space="preserve"> </w:t>
      </w:r>
      <w:r w:rsidR="009E20A0">
        <w:rPr>
          <w:bCs/>
          <w:szCs w:val="28"/>
        </w:rPr>
        <w:t xml:space="preserve">Период полураспада изотопа полагается </w:t>
      </w:r>
      <w:r w:rsidR="009E20A0">
        <w:rPr>
          <w:bCs/>
          <w:szCs w:val="28"/>
        </w:rPr>
        <w:sym w:font="Symbol" w:char="F07E"/>
      </w:r>
      <w:r w:rsidR="009E20A0">
        <w:rPr>
          <w:bCs/>
          <w:szCs w:val="28"/>
        </w:rPr>
        <w:t xml:space="preserve"> 30 лет. </w:t>
      </w:r>
      <w:r w:rsidR="00AD0FD5">
        <w:rPr>
          <w:bCs/>
          <w:szCs w:val="28"/>
        </w:rPr>
        <w:t xml:space="preserve">При расчётах </w:t>
      </w:r>
      <w:r w:rsidR="009E20A0">
        <w:rPr>
          <w:bCs/>
          <w:szCs w:val="28"/>
        </w:rPr>
        <w:t>счит</w:t>
      </w:r>
      <w:r w:rsidR="00AD0FD5">
        <w:rPr>
          <w:bCs/>
          <w:szCs w:val="28"/>
        </w:rPr>
        <w:t xml:space="preserve">ается, что объёмы закачки составляют </w:t>
      </w:r>
      <w:r w:rsidR="009E20A0">
        <w:rPr>
          <w:bCs/>
          <w:szCs w:val="28"/>
        </w:rPr>
        <w:sym w:font="Symbol" w:char="F07E"/>
      </w:r>
      <w:r w:rsidR="009E20A0">
        <w:rPr>
          <w:bCs/>
          <w:szCs w:val="28"/>
        </w:rPr>
        <w:t xml:space="preserve"> </w:t>
      </w:r>
      <w:r w:rsidR="00AD0FD5">
        <w:rPr>
          <w:bCs/>
          <w:szCs w:val="28"/>
        </w:rPr>
        <w:t>100 м</w:t>
      </w:r>
      <w:r w:rsidR="00AD0FD5">
        <w:rPr>
          <w:bCs/>
          <w:szCs w:val="28"/>
          <w:vertAlign w:val="superscript"/>
        </w:rPr>
        <w:t>3</w:t>
      </w:r>
      <w:r w:rsidR="00AD0FD5">
        <w:rPr>
          <w:bCs/>
          <w:szCs w:val="28"/>
        </w:rPr>
        <w:t xml:space="preserve">/сут. Графики построены для загрязнителя с различной активностью: </w:t>
      </w:r>
      <w:r w:rsidR="00AD0FD5" w:rsidRPr="00AD0FD5">
        <w:rPr>
          <w:bCs/>
          <w:i/>
          <w:szCs w:val="28"/>
        </w:rPr>
        <w:t>1</w:t>
      </w:r>
      <w:r w:rsidR="00AD0FD5">
        <w:rPr>
          <w:bCs/>
          <w:i/>
          <w:szCs w:val="28"/>
        </w:rPr>
        <w:t> </w:t>
      </w:r>
      <w:r w:rsidR="00AD0FD5">
        <w:rPr>
          <w:bCs/>
          <w:i/>
          <w:szCs w:val="28"/>
        </w:rPr>
        <w:sym w:font="Symbol" w:char="F07E"/>
      </w:r>
      <w:r w:rsidR="00AD0FD5">
        <w:rPr>
          <w:bCs/>
          <w:i/>
          <w:szCs w:val="28"/>
        </w:rPr>
        <w:t> </w:t>
      </w:r>
      <w:r w:rsidR="00AD0FD5" w:rsidRPr="00AD0FD5">
        <w:rPr>
          <w:bCs/>
          <w:szCs w:val="28"/>
        </w:rPr>
        <w:t>0.</w:t>
      </w:r>
      <w:r w:rsidR="00AD0FD5">
        <w:rPr>
          <w:bCs/>
          <w:szCs w:val="28"/>
        </w:rPr>
        <w:t xml:space="preserve">1 Ки/л, </w:t>
      </w:r>
      <w:r w:rsidR="009E20A0">
        <w:rPr>
          <w:bCs/>
          <w:i/>
          <w:szCs w:val="28"/>
        </w:rPr>
        <w:t>2 </w:t>
      </w:r>
      <w:r w:rsidR="009E20A0">
        <w:rPr>
          <w:bCs/>
          <w:i/>
          <w:szCs w:val="28"/>
        </w:rPr>
        <w:sym w:font="Symbol" w:char="F07E"/>
      </w:r>
      <w:r w:rsidR="009E20A0">
        <w:rPr>
          <w:bCs/>
          <w:i/>
          <w:szCs w:val="28"/>
        </w:rPr>
        <w:t> </w:t>
      </w:r>
      <w:r w:rsidR="009E20A0" w:rsidRPr="00AD0FD5">
        <w:rPr>
          <w:bCs/>
          <w:szCs w:val="28"/>
        </w:rPr>
        <w:t>0.</w:t>
      </w:r>
      <w:r w:rsidR="009E20A0">
        <w:rPr>
          <w:bCs/>
          <w:szCs w:val="28"/>
        </w:rPr>
        <w:t xml:space="preserve">05 Ки/л, </w:t>
      </w:r>
      <w:r w:rsidR="009E20A0">
        <w:rPr>
          <w:bCs/>
          <w:i/>
          <w:szCs w:val="28"/>
        </w:rPr>
        <w:t>3 </w:t>
      </w:r>
      <w:r w:rsidR="009E20A0">
        <w:rPr>
          <w:bCs/>
          <w:i/>
          <w:szCs w:val="28"/>
        </w:rPr>
        <w:sym w:font="Symbol" w:char="F07E"/>
      </w:r>
      <w:r w:rsidR="009E20A0">
        <w:rPr>
          <w:bCs/>
          <w:i/>
          <w:szCs w:val="28"/>
        </w:rPr>
        <w:t> </w:t>
      </w:r>
      <w:r w:rsidR="009E20A0" w:rsidRPr="00AD0FD5">
        <w:rPr>
          <w:bCs/>
          <w:szCs w:val="28"/>
        </w:rPr>
        <w:t>0.</w:t>
      </w:r>
      <w:r w:rsidR="009E20A0">
        <w:rPr>
          <w:bCs/>
          <w:szCs w:val="28"/>
        </w:rPr>
        <w:t xml:space="preserve">01 Ки/л, </w:t>
      </w:r>
      <w:r w:rsidR="009E20A0">
        <w:rPr>
          <w:bCs/>
          <w:i/>
          <w:szCs w:val="28"/>
        </w:rPr>
        <w:t>4 </w:t>
      </w:r>
      <w:r w:rsidR="009E20A0">
        <w:rPr>
          <w:bCs/>
          <w:i/>
          <w:szCs w:val="28"/>
        </w:rPr>
        <w:sym w:font="Symbol" w:char="F07E"/>
      </w:r>
      <w:r w:rsidR="009E20A0">
        <w:rPr>
          <w:bCs/>
          <w:i/>
          <w:szCs w:val="28"/>
        </w:rPr>
        <w:t> </w:t>
      </w:r>
      <w:r w:rsidR="009E20A0" w:rsidRPr="00AD0FD5">
        <w:rPr>
          <w:bCs/>
          <w:szCs w:val="28"/>
        </w:rPr>
        <w:t>0</w:t>
      </w:r>
      <w:r w:rsidR="009E20A0">
        <w:rPr>
          <w:bCs/>
          <w:szCs w:val="28"/>
        </w:rPr>
        <w:t xml:space="preserve"> Ки/л.</w:t>
      </w:r>
      <w:r w:rsidR="00AD0FD5">
        <w:rPr>
          <w:bCs/>
          <w:szCs w:val="28"/>
        </w:rPr>
        <w:t xml:space="preserve"> </w:t>
      </w:r>
      <w:r w:rsidRPr="000571EA">
        <w:rPr>
          <w:bCs/>
          <w:szCs w:val="28"/>
        </w:rPr>
        <w:t xml:space="preserve">С увеличением времени </w:t>
      </w:r>
      <w:r>
        <w:rPr>
          <w:bCs/>
          <w:szCs w:val="28"/>
        </w:rPr>
        <w:t xml:space="preserve">температура </w:t>
      </w:r>
      <w:r w:rsidRPr="000571EA">
        <w:rPr>
          <w:bCs/>
          <w:szCs w:val="28"/>
        </w:rPr>
        <w:t>возрастает</w:t>
      </w:r>
      <w:r>
        <w:rPr>
          <w:bCs/>
          <w:szCs w:val="28"/>
        </w:rPr>
        <w:t xml:space="preserve">. Величина температуры в данной точке в каждый фиксированный момент времени тем выше, чем больше </w:t>
      </w:r>
      <w:r w:rsidR="009E20A0">
        <w:rPr>
          <w:bCs/>
          <w:szCs w:val="28"/>
        </w:rPr>
        <w:t xml:space="preserve">активность препарата, причём для высокоактивных загрязнителей рост температуры в основном определяется энергией, выделяющейся при радиоактивном распаде. </w:t>
      </w:r>
    </w:p>
    <w:tbl>
      <w:tblPr>
        <w:tblW w:w="5000" w:type="pct"/>
        <w:tblLook w:val="01E0" w:firstRow="1" w:lastRow="1" w:firstColumn="1" w:lastColumn="1" w:noHBand="0" w:noVBand="0"/>
      </w:tblPr>
      <w:tblGrid>
        <w:gridCol w:w="4785"/>
        <w:gridCol w:w="4785"/>
      </w:tblGrid>
      <w:tr w:rsidR="00CF0DC5" w:rsidRPr="00BC2FC6" w:rsidTr="00BC2FC6">
        <w:tc>
          <w:tcPr>
            <w:tcW w:w="2500" w:type="pct"/>
            <w:shd w:val="clear" w:color="auto" w:fill="auto"/>
          </w:tcPr>
          <w:p w:rsidR="00CF0DC5" w:rsidRPr="00BC2FC6" w:rsidRDefault="00CF0DC5" w:rsidP="00BC2FC6">
            <w:pPr>
              <w:pStyle w:val="21"/>
              <w:overflowPunct w:val="0"/>
              <w:autoSpaceDE w:val="0"/>
              <w:autoSpaceDN w:val="0"/>
              <w:adjustRightInd w:val="0"/>
              <w:ind w:firstLine="720"/>
              <w:rPr>
                <w:sz w:val="16"/>
                <w:szCs w:val="16"/>
              </w:rPr>
            </w:pPr>
          </w:p>
          <w:p w:rsidR="00CF0DC5" w:rsidRPr="00BC2FC6" w:rsidRDefault="001D47AA" w:rsidP="00BC2FC6">
            <w:pPr>
              <w:pStyle w:val="21"/>
              <w:overflowPunct w:val="0"/>
              <w:autoSpaceDE w:val="0"/>
              <w:autoSpaceDN w:val="0"/>
              <w:adjustRightInd w:val="0"/>
              <w:ind w:firstLine="720"/>
              <w:rPr>
                <w:szCs w:val="28"/>
              </w:rPr>
            </w:pPr>
            <w:r>
              <w:rPr>
                <w:szCs w:val="28"/>
              </w:rPr>
              <w:pict>
                <v:shape id="_x0000_i1994" type="#_x0000_t75" style="width:201pt;height:180.75pt">
                  <v:imagedata r:id="rId829" o:title=""/>
                </v:shape>
              </w:pict>
            </w:r>
          </w:p>
        </w:tc>
        <w:tc>
          <w:tcPr>
            <w:tcW w:w="2500" w:type="pct"/>
            <w:shd w:val="clear" w:color="auto" w:fill="auto"/>
          </w:tcPr>
          <w:p w:rsidR="00CF0DC5" w:rsidRPr="00BC2FC6" w:rsidRDefault="00CF0DC5" w:rsidP="00BC2FC6">
            <w:pPr>
              <w:pStyle w:val="21"/>
              <w:overflowPunct w:val="0"/>
              <w:autoSpaceDE w:val="0"/>
              <w:autoSpaceDN w:val="0"/>
              <w:adjustRightInd w:val="0"/>
              <w:ind w:firstLine="720"/>
              <w:rPr>
                <w:sz w:val="24"/>
                <w:szCs w:val="24"/>
              </w:rPr>
            </w:pPr>
          </w:p>
          <w:p w:rsidR="00CF0DC5" w:rsidRPr="00BC2FC6" w:rsidRDefault="00CF0DC5" w:rsidP="00BC2FC6">
            <w:pPr>
              <w:pStyle w:val="21"/>
              <w:overflowPunct w:val="0"/>
              <w:autoSpaceDE w:val="0"/>
              <w:autoSpaceDN w:val="0"/>
              <w:adjustRightInd w:val="0"/>
              <w:ind w:firstLine="720"/>
              <w:rPr>
                <w:sz w:val="24"/>
                <w:szCs w:val="24"/>
              </w:rPr>
            </w:pPr>
          </w:p>
          <w:p w:rsidR="00CF0DC5" w:rsidRPr="00BC2FC6" w:rsidRDefault="00CF0DC5" w:rsidP="00BC2FC6">
            <w:pPr>
              <w:pStyle w:val="21"/>
              <w:overflowPunct w:val="0"/>
              <w:autoSpaceDE w:val="0"/>
              <w:autoSpaceDN w:val="0"/>
              <w:adjustRightInd w:val="0"/>
              <w:ind w:firstLine="720"/>
              <w:rPr>
                <w:szCs w:val="28"/>
              </w:rPr>
            </w:pPr>
            <w:r w:rsidRPr="00BC2FC6">
              <w:rPr>
                <w:sz w:val="24"/>
                <w:szCs w:val="24"/>
              </w:rPr>
              <w:t>Рис 3.1. Зависимость в нулевом приближении температуры в пористом пласте от времени при фиксированной точке наблюдения</w:t>
            </w:r>
            <w:r w:rsidR="000571EA" w:rsidRPr="00BC2FC6">
              <w:rPr>
                <w:sz w:val="24"/>
                <w:szCs w:val="24"/>
              </w:rPr>
              <w:t xml:space="preserve"> </w:t>
            </w:r>
            <w:r w:rsidR="000571EA" w:rsidRPr="00BC2FC6">
              <w:rPr>
                <w:i/>
                <w:sz w:val="24"/>
                <w:szCs w:val="24"/>
                <w:lang w:val="en-US"/>
              </w:rPr>
              <w:t>r</w:t>
            </w:r>
            <w:r w:rsidR="000571EA" w:rsidRPr="00BC2FC6">
              <w:rPr>
                <w:sz w:val="24"/>
                <w:szCs w:val="24"/>
              </w:rPr>
              <w:t>=20</w:t>
            </w:r>
            <w:r w:rsidRPr="00BC2FC6">
              <w:rPr>
                <w:sz w:val="24"/>
                <w:szCs w:val="24"/>
              </w:rPr>
              <w:t xml:space="preserve">. </w:t>
            </w:r>
            <w:r w:rsidR="000571EA" w:rsidRPr="00BC2FC6">
              <w:rPr>
                <w:sz w:val="24"/>
                <w:szCs w:val="24"/>
              </w:rPr>
              <w:t xml:space="preserve">Графики построены для различных значений </w:t>
            </w:r>
            <w:r w:rsidR="00576B8A" w:rsidRPr="00BC2FC6">
              <w:rPr>
                <w:sz w:val="24"/>
                <w:szCs w:val="24"/>
              </w:rPr>
              <w:t>активностей раствора (Ки/л)</w:t>
            </w:r>
            <w:r w:rsidR="000571EA" w:rsidRPr="00BC2FC6">
              <w:rPr>
                <w:sz w:val="24"/>
                <w:szCs w:val="24"/>
              </w:rPr>
              <w:t xml:space="preserve">: </w:t>
            </w:r>
            <w:r w:rsidRPr="00BC2FC6">
              <w:rPr>
                <w:i/>
                <w:sz w:val="24"/>
                <w:szCs w:val="24"/>
              </w:rPr>
              <w:t>1</w:t>
            </w:r>
            <w:r w:rsidRPr="00BC2FC6">
              <w:rPr>
                <w:i/>
                <w:sz w:val="24"/>
                <w:szCs w:val="24"/>
                <w:lang w:val="en-US"/>
              </w:rPr>
              <w:t> </w:t>
            </w:r>
            <w:r w:rsidR="00576B8A" w:rsidRPr="00BC2FC6">
              <w:rPr>
                <w:i/>
                <w:sz w:val="24"/>
                <w:szCs w:val="24"/>
              </w:rPr>
              <w:sym w:font="Symbol" w:char="F07E"/>
            </w:r>
            <w:r w:rsidRPr="00BC2FC6">
              <w:rPr>
                <w:sz w:val="24"/>
                <w:szCs w:val="24"/>
              </w:rPr>
              <w:t> </w:t>
            </w:r>
            <w:r w:rsidR="00576B8A" w:rsidRPr="00BC2FC6">
              <w:rPr>
                <w:sz w:val="24"/>
                <w:szCs w:val="24"/>
              </w:rPr>
              <w:t>0.</w:t>
            </w:r>
            <w:r w:rsidRPr="00BC2FC6">
              <w:rPr>
                <w:sz w:val="24"/>
                <w:szCs w:val="24"/>
              </w:rPr>
              <w:t xml:space="preserve">1, </w:t>
            </w:r>
            <w:r w:rsidRPr="00BC2FC6">
              <w:rPr>
                <w:i/>
                <w:sz w:val="24"/>
                <w:szCs w:val="24"/>
              </w:rPr>
              <w:t>2</w:t>
            </w:r>
            <w:r w:rsidRPr="00BC2FC6">
              <w:rPr>
                <w:i/>
                <w:sz w:val="24"/>
                <w:szCs w:val="24"/>
                <w:lang w:val="en-US"/>
              </w:rPr>
              <w:t> </w:t>
            </w:r>
            <w:r w:rsidRPr="00BC2FC6">
              <w:rPr>
                <w:i/>
                <w:sz w:val="24"/>
                <w:szCs w:val="24"/>
              </w:rPr>
              <w:t>–</w:t>
            </w:r>
            <w:r w:rsidRPr="00BC2FC6">
              <w:rPr>
                <w:sz w:val="24"/>
                <w:szCs w:val="24"/>
              </w:rPr>
              <w:t> 0.</w:t>
            </w:r>
            <w:r w:rsidR="00576B8A" w:rsidRPr="00BC2FC6">
              <w:rPr>
                <w:sz w:val="24"/>
                <w:szCs w:val="24"/>
              </w:rPr>
              <w:t>05</w:t>
            </w:r>
            <w:r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0.01</w:t>
            </w:r>
            <w:r w:rsidR="00576B8A" w:rsidRPr="00BC2FC6">
              <w:rPr>
                <w:sz w:val="24"/>
                <w:szCs w:val="24"/>
              </w:rPr>
              <w:t xml:space="preserve">, </w:t>
            </w:r>
            <w:r w:rsidR="00576B8A" w:rsidRPr="00BC2FC6">
              <w:rPr>
                <w:i/>
                <w:sz w:val="24"/>
                <w:szCs w:val="24"/>
              </w:rPr>
              <w:t>4</w:t>
            </w:r>
            <w:r w:rsidR="00576B8A" w:rsidRPr="00BC2FC6">
              <w:rPr>
                <w:i/>
                <w:sz w:val="24"/>
                <w:szCs w:val="24"/>
                <w:lang w:val="en-US"/>
              </w:rPr>
              <w:t> </w:t>
            </w:r>
            <w:r w:rsidR="00576B8A" w:rsidRPr="00BC2FC6">
              <w:rPr>
                <w:i/>
                <w:sz w:val="24"/>
                <w:szCs w:val="24"/>
              </w:rPr>
              <w:t>–</w:t>
            </w:r>
            <w:r w:rsidR="00576B8A" w:rsidRPr="00BC2FC6">
              <w:rPr>
                <w:sz w:val="24"/>
                <w:szCs w:val="24"/>
              </w:rPr>
              <w:t> 0</w:t>
            </w:r>
            <w:r w:rsidRPr="00BC2FC6">
              <w:rPr>
                <w:sz w:val="24"/>
                <w:szCs w:val="24"/>
              </w:rPr>
              <w:t xml:space="preserve">. Другие расчётные параметры </w:t>
            </w:r>
            <w:r w:rsidR="001D47AA">
              <w:rPr>
                <w:position w:val="-6"/>
                <w:sz w:val="24"/>
                <w:szCs w:val="24"/>
              </w:rPr>
              <w:pict>
                <v:shape id="_x0000_i1995" type="#_x0000_t75" style="width:48pt;height:14.25pt">
                  <v:imagedata r:id="rId460" o:title=""/>
                </v:shape>
              </w:pict>
            </w:r>
            <w:r w:rsidRPr="00BC2FC6">
              <w:rPr>
                <w:sz w:val="24"/>
                <w:szCs w:val="24"/>
              </w:rPr>
              <w:t xml:space="preserve">, </w:t>
            </w:r>
            <w:r w:rsidR="001D47AA">
              <w:rPr>
                <w:position w:val="-12"/>
                <w:sz w:val="24"/>
                <w:szCs w:val="24"/>
              </w:rPr>
              <w:pict>
                <v:shape id="_x0000_i1996" type="#_x0000_t75" style="width:83.25pt;height:21.75pt">
                  <v:imagedata r:id="rId830" o:title=""/>
                </v:shape>
              </w:pict>
            </w:r>
            <w:r w:rsidR="000571EA" w:rsidRPr="00BC2FC6">
              <w:rPr>
                <w:sz w:val="24"/>
                <w:szCs w:val="24"/>
              </w:rPr>
              <w:t xml:space="preserve"> </w:t>
            </w:r>
            <w:r w:rsidR="001D47AA">
              <w:rPr>
                <w:position w:val="-12"/>
                <w:sz w:val="24"/>
                <w:szCs w:val="24"/>
              </w:rPr>
              <w:pict>
                <v:shape id="_x0000_i1997" type="#_x0000_t75" style="width:39pt;height:21.75pt">
                  <v:imagedata r:id="rId831" o:title=""/>
                </v:shape>
              </w:pict>
            </w:r>
            <w:r w:rsidR="000571EA" w:rsidRPr="00BC2FC6">
              <w:rPr>
                <w:sz w:val="24"/>
                <w:szCs w:val="24"/>
              </w:rPr>
              <w:t xml:space="preserve">, </w:t>
            </w:r>
            <w:r w:rsidR="000571EA" w:rsidRPr="00BC2FC6">
              <w:rPr>
                <w:i/>
                <w:sz w:val="24"/>
                <w:szCs w:val="24"/>
              </w:rPr>
              <w:t>К</w:t>
            </w:r>
            <w:r w:rsidR="000571EA" w:rsidRPr="00BC2FC6">
              <w:rPr>
                <w:sz w:val="24"/>
                <w:szCs w:val="24"/>
                <w:vertAlign w:val="subscript"/>
              </w:rPr>
              <w:t>г</w:t>
            </w:r>
            <w:r w:rsidR="000571EA" w:rsidRPr="00BC2FC6">
              <w:rPr>
                <w:sz w:val="24"/>
                <w:szCs w:val="24"/>
              </w:rPr>
              <w:t>=</w:t>
            </w:r>
            <w:r w:rsidR="00576B8A" w:rsidRPr="00BC2FC6">
              <w:rPr>
                <w:sz w:val="24"/>
                <w:szCs w:val="24"/>
              </w:rPr>
              <w:t>4</w:t>
            </w:r>
            <w:r w:rsidR="000571EA" w:rsidRPr="00BC2FC6">
              <w:rPr>
                <w:sz w:val="24"/>
                <w:szCs w:val="24"/>
              </w:rPr>
              <w:t xml:space="preserve">0, </w:t>
            </w:r>
            <w:r w:rsidR="00576B8A" w:rsidRPr="00BC2FC6">
              <w:rPr>
                <w:sz w:val="24"/>
                <w:szCs w:val="24"/>
                <w:lang w:val="en-US"/>
              </w:rPr>
              <w:t>At</w:t>
            </w:r>
            <w:r w:rsidR="00576B8A" w:rsidRPr="00BC2FC6">
              <w:rPr>
                <w:sz w:val="24"/>
                <w:szCs w:val="24"/>
              </w:rPr>
              <w:t xml:space="preserve"> =0.3</w:t>
            </w:r>
            <w:r w:rsidR="000571EA" w:rsidRPr="00BC2FC6">
              <w:rPr>
                <w:sz w:val="24"/>
                <w:szCs w:val="24"/>
              </w:rPr>
              <w:t xml:space="preserve">, </w:t>
            </w:r>
            <w:r w:rsidRPr="00BC2FC6">
              <w:rPr>
                <w:sz w:val="24"/>
                <w:szCs w:val="24"/>
                <w:lang w:val="en-US"/>
              </w:rPr>
              <w:t>Pt</w:t>
            </w:r>
            <w:r w:rsidRPr="00BC2FC6">
              <w:rPr>
                <w:sz w:val="24"/>
                <w:szCs w:val="24"/>
              </w:rPr>
              <w:t> = 10</w:t>
            </w:r>
            <w:r w:rsidRPr="00BC2FC6">
              <w:rPr>
                <w:sz w:val="24"/>
                <w:szCs w:val="24"/>
                <w:vertAlign w:val="superscript"/>
              </w:rPr>
              <w:t>2</w:t>
            </w:r>
          </w:p>
        </w:tc>
      </w:tr>
    </w:tbl>
    <w:p w:rsidR="0036325C" w:rsidRPr="00576B8A" w:rsidRDefault="0036325C" w:rsidP="00FF1115">
      <w:pPr>
        <w:spacing w:line="360" w:lineRule="auto"/>
        <w:ind w:firstLine="720"/>
        <w:jc w:val="both"/>
        <w:rPr>
          <w:bCs/>
          <w:sz w:val="16"/>
          <w:szCs w:val="16"/>
        </w:rPr>
      </w:pPr>
    </w:p>
    <w:p w:rsidR="003219B8" w:rsidRPr="000571EA" w:rsidRDefault="003219B8" w:rsidP="00FF1115">
      <w:pPr>
        <w:spacing w:line="360" w:lineRule="auto"/>
        <w:ind w:firstLine="720"/>
        <w:jc w:val="both"/>
        <w:rPr>
          <w:szCs w:val="28"/>
        </w:rPr>
      </w:pPr>
      <w:r w:rsidRPr="000571EA">
        <w:rPr>
          <w:bCs/>
          <w:szCs w:val="28"/>
        </w:rPr>
        <w:t>На рис.</w:t>
      </w:r>
      <w:r>
        <w:rPr>
          <w:bCs/>
          <w:szCs w:val="28"/>
        </w:rPr>
        <w:t>3</w:t>
      </w:r>
      <w:r w:rsidRPr="000571EA">
        <w:rPr>
          <w:bCs/>
          <w:szCs w:val="28"/>
        </w:rPr>
        <w:t>.</w:t>
      </w:r>
      <w:r>
        <w:rPr>
          <w:bCs/>
          <w:szCs w:val="28"/>
        </w:rPr>
        <w:t>2</w:t>
      </w:r>
      <w:r w:rsidRPr="000571EA">
        <w:rPr>
          <w:bCs/>
          <w:szCs w:val="28"/>
        </w:rPr>
        <w:t xml:space="preserve"> показаны расчёты зависимости в нулевом приближении </w:t>
      </w:r>
      <w:r>
        <w:rPr>
          <w:bCs/>
          <w:szCs w:val="28"/>
        </w:rPr>
        <w:t xml:space="preserve">температуры в несущем пласте от расстояния </w:t>
      </w:r>
      <w:r w:rsidRPr="0078062F">
        <w:rPr>
          <w:bCs/>
          <w:szCs w:val="28"/>
        </w:rPr>
        <w:t xml:space="preserve">до </w:t>
      </w:r>
      <w:r>
        <w:rPr>
          <w:bCs/>
          <w:szCs w:val="28"/>
        </w:rPr>
        <w:t xml:space="preserve">оси скважины для момента времени </w:t>
      </w:r>
      <w:r w:rsidRPr="0078062F">
        <w:rPr>
          <w:bCs/>
          <w:i/>
          <w:szCs w:val="28"/>
          <w:lang w:val="en-US"/>
        </w:rPr>
        <w:t>t</w:t>
      </w:r>
      <w:r w:rsidR="002C0672">
        <w:rPr>
          <w:bCs/>
          <w:i/>
          <w:szCs w:val="28"/>
        </w:rPr>
        <w:t xml:space="preserve"> </w:t>
      </w:r>
      <w:r>
        <w:rPr>
          <w:bCs/>
          <w:szCs w:val="28"/>
        </w:rPr>
        <w:t>=</w:t>
      </w:r>
      <w:r w:rsidR="002C0672">
        <w:rPr>
          <w:bCs/>
          <w:szCs w:val="28"/>
        </w:rPr>
        <w:t xml:space="preserve"> </w:t>
      </w:r>
      <w:r w:rsidR="00A0206B">
        <w:rPr>
          <w:bCs/>
          <w:szCs w:val="28"/>
        </w:rPr>
        <w:t>0.</w:t>
      </w:r>
      <w:r w:rsidR="000A7CF9">
        <w:rPr>
          <w:bCs/>
          <w:szCs w:val="28"/>
        </w:rPr>
        <w:t xml:space="preserve">3, что соответствует размерному времени </w:t>
      </w:r>
      <w:r w:rsidR="000A7CF9">
        <w:rPr>
          <w:bCs/>
          <w:szCs w:val="28"/>
        </w:rPr>
        <w:sym w:font="Symbol" w:char="F07E"/>
      </w:r>
      <w:r w:rsidR="00A0206B">
        <w:rPr>
          <w:bCs/>
          <w:szCs w:val="28"/>
        </w:rPr>
        <w:t xml:space="preserve"> 1 года</w:t>
      </w:r>
      <w:r>
        <w:rPr>
          <w:bCs/>
          <w:szCs w:val="28"/>
        </w:rPr>
        <w:t>.</w:t>
      </w:r>
      <w:r w:rsidR="002C0672">
        <w:rPr>
          <w:bCs/>
          <w:szCs w:val="28"/>
        </w:rPr>
        <w:t xml:space="preserve"> Период полураспада </w:t>
      </w:r>
      <w:r w:rsidR="002C0672" w:rsidRPr="002C0672">
        <w:rPr>
          <w:bCs/>
          <w:i/>
          <w:szCs w:val="28"/>
        </w:rPr>
        <w:t>Т</w:t>
      </w:r>
      <w:r w:rsidR="002C0672">
        <w:rPr>
          <w:bCs/>
          <w:szCs w:val="28"/>
          <w:vertAlign w:val="subscript"/>
        </w:rPr>
        <w:t>1/2</w:t>
      </w:r>
      <w:r w:rsidR="002C0672">
        <w:rPr>
          <w:bCs/>
          <w:szCs w:val="28"/>
        </w:rPr>
        <w:t xml:space="preserve"> = 30 лет. </w:t>
      </w:r>
      <w:r>
        <w:rPr>
          <w:bCs/>
          <w:szCs w:val="28"/>
        </w:rPr>
        <w:t xml:space="preserve">Из анализа кривых следует, что при </w:t>
      </w:r>
      <w:r w:rsidR="00F60C85">
        <w:rPr>
          <w:bCs/>
          <w:szCs w:val="28"/>
        </w:rPr>
        <w:t>различных значениях</w:t>
      </w:r>
      <w:r w:rsidR="009A2DC5">
        <w:rPr>
          <w:bCs/>
          <w:szCs w:val="28"/>
        </w:rPr>
        <w:t xml:space="preserve"> активности загрязнителя</w:t>
      </w:r>
      <w:r w:rsidR="004859A2">
        <w:rPr>
          <w:bCs/>
          <w:szCs w:val="28"/>
        </w:rPr>
        <w:t xml:space="preserve"> </w:t>
      </w:r>
      <w:r w:rsidR="009A2DC5" w:rsidRPr="009A2DC5">
        <w:rPr>
          <w:bCs/>
          <w:i/>
          <w:szCs w:val="28"/>
        </w:rPr>
        <w:t>1</w:t>
      </w:r>
      <w:r w:rsidR="009A2DC5">
        <w:rPr>
          <w:bCs/>
          <w:szCs w:val="28"/>
        </w:rPr>
        <w:t xml:space="preserve"> </w:t>
      </w:r>
      <w:r w:rsidR="009A2DC5">
        <w:rPr>
          <w:bCs/>
          <w:szCs w:val="28"/>
        </w:rPr>
        <w:sym w:font="Symbol" w:char="F07E"/>
      </w:r>
      <w:r w:rsidR="00F60C85">
        <w:rPr>
          <w:bCs/>
          <w:szCs w:val="28"/>
        </w:rPr>
        <w:t xml:space="preserve"> 0.5</w:t>
      </w:r>
      <w:r w:rsidR="009A2DC5">
        <w:rPr>
          <w:bCs/>
          <w:szCs w:val="28"/>
        </w:rPr>
        <w:t xml:space="preserve"> Ки/л, </w:t>
      </w:r>
      <w:r w:rsidR="009A2DC5" w:rsidRPr="009A2DC5">
        <w:rPr>
          <w:bCs/>
          <w:i/>
          <w:szCs w:val="28"/>
        </w:rPr>
        <w:t>2</w:t>
      </w:r>
      <w:r w:rsidR="009A2DC5">
        <w:rPr>
          <w:bCs/>
          <w:i/>
          <w:szCs w:val="28"/>
        </w:rPr>
        <w:t> </w:t>
      </w:r>
      <w:r w:rsidR="009A2DC5">
        <w:rPr>
          <w:bCs/>
          <w:szCs w:val="28"/>
        </w:rPr>
        <w:sym w:font="Symbol" w:char="F07E"/>
      </w:r>
      <w:r w:rsidR="00F60C85">
        <w:rPr>
          <w:bCs/>
          <w:szCs w:val="28"/>
        </w:rPr>
        <w:t> 0.3</w:t>
      </w:r>
      <w:r w:rsidR="009A2DC5">
        <w:rPr>
          <w:bCs/>
          <w:szCs w:val="28"/>
        </w:rPr>
        <w:t xml:space="preserve"> Ки/л, </w:t>
      </w:r>
      <w:r w:rsidR="009A2DC5" w:rsidRPr="009A2DC5">
        <w:rPr>
          <w:bCs/>
          <w:i/>
          <w:szCs w:val="28"/>
        </w:rPr>
        <w:t>3</w:t>
      </w:r>
      <w:r w:rsidR="009A2DC5">
        <w:rPr>
          <w:bCs/>
          <w:szCs w:val="28"/>
        </w:rPr>
        <w:t xml:space="preserve"> </w:t>
      </w:r>
      <w:r w:rsidR="00AC6252">
        <w:rPr>
          <w:bCs/>
          <w:szCs w:val="28"/>
        </w:rPr>
        <w:sym w:font="Symbol" w:char="F07E"/>
      </w:r>
      <w:r w:rsidR="009A2DC5">
        <w:rPr>
          <w:bCs/>
          <w:szCs w:val="28"/>
        </w:rPr>
        <w:t xml:space="preserve"> 0.1 Ки/л </w:t>
      </w:r>
      <w:r>
        <w:rPr>
          <w:bCs/>
          <w:szCs w:val="28"/>
        </w:rPr>
        <w:t xml:space="preserve">на </w:t>
      </w:r>
      <w:r w:rsidR="009A2DC5">
        <w:rPr>
          <w:bCs/>
          <w:szCs w:val="28"/>
        </w:rPr>
        <w:t>некотором</w:t>
      </w:r>
      <w:r>
        <w:rPr>
          <w:bCs/>
          <w:szCs w:val="28"/>
        </w:rPr>
        <w:t xml:space="preserve"> расстояни</w:t>
      </w:r>
      <w:r w:rsidR="009A2DC5">
        <w:rPr>
          <w:bCs/>
          <w:szCs w:val="28"/>
        </w:rPr>
        <w:t>и</w:t>
      </w:r>
      <w:r>
        <w:rPr>
          <w:bCs/>
          <w:szCs w:val="28"/>
        </w:rPr>
        <w:t xml:space="preserve"> от скважины наблюдается </w:t>
      </w:r>
      <w:r w:rsidR="00A0206B">
        <w:rPr>
          <w:bCs/>
          <w:szCs w:val="28"/>
        </w:rPr>
        <w:t xml:space="preserve">значительный </w:t>
      </w:r>
      <w:r>
        <w:rPr>
          <w:bCs/>
          <w:szCs w:val="28"/>
        </w:rPr>
        <w:t>рост температуры пласта по сравнению температурой, определяемой</w:t>
      </w:r>
      <w:r w:rsidR="004859A2">
        <w:rPr>
          <w:bCs/>
          <w:szCs w:val="28"/>
        </w:rPr>
        <w:t xml:space="preserve"> </w:t>
      </w:r>
      <w:r>
        <w:rPr>
          <w:bCs/>
          <w:szCs w:val="28"/>
        </w:rPr>
        <w:t>теплофизическими свойствами закачиваемой жидкости без загрязнителя</w:t>
      </w:r>
      <w:r w:rsidR="009A2DC5">
        <w:rPr>
          <w:bCs/>
          <w:szCs w:val="28"/>
        </w:rPr>
        <w:t xml:space="preserve"> – </w:t>
      </w:r>
      <w:r w:rsidR="009A2DC5" w:rsidRPr="009A2DC5">
        <w:rPr>
          <w:bCs/>
          <w:i/>
          <w:szCs w:val="28"/>
        </w:rPr>
        <w:t>4</w:t>
      </w:r>
      <w:r w:rsidR="009A2DC5">
        <w:rPr>
          <w:bCs/>
          <w:szCs w:val="28"/>
        </w:rPr>
        <w:t xml:space="preserve"> </w:t>
      </w:r>
      <w:r>
        <w:rPr>
          <w:bCs/>
          <w:szCs w:val="28"/>
        </w:rPr>
        <w:t>.</w:t>
      </w:r>
      <w:r w:rsidRPr="003219B8">
        <w:rPr>
          <w:bCs/>
          <w:szCs w:val="28"/>
        </w:rPr>
        <w:t xml:space="preserve"> </w:t>
      </w:r>
      <w:r w:rsidR="002C0672">
        <w:rPr>
          <w:bCs/>
          <w:szCs w:val="28"/>
        </w:rPr>
        <w:t xml:space="preserve">Причём этот рост тем более </w:t>
      </w:r>
      <w:r w:rsidR="00A0206B">
        <w:rPr>
          <w:bCs/>
          <w:szCs w:val="28"/>
        </w:rPr>
        <w:t>значим</w:t>
      </w:r>
      <w:r w:rsidR="002C0672">
        <w:rPr>
          <w:bCs/>
          <w:szCs w:val="28"/>
        </w:rPr>
        <w:t>, чем больше активность нуклида.</w:t>
      </w:r>
    </w:p>
    <w:tbl>
      <w:tblPr>
        <w:tblW w:w="5000" w:type="pct"/>
        <w:tblLook w:val="01E0" w:firstRow="1" w:lastRow="1" w:firstColumn="1" w:lastColumn="1" w:noHBand="0" w:noVBand="0"/>
      </w:tblPr>
      <w:tblGrid>
        <w:gridCol w:w="4785"/>
        <w:gridCol w:w="4785"/>
      </w:tblGrid>
      <w:tr w:rsidR="00B00A1E" w:rsidRPr="00BC2FC6" w:rsidTr="00BC2FC6">
        <w:tc>
          <w:tcPr>
            <w:tcW w:w="2500" w:type="pct"/>
            <w:shd w:val="clear" w:color="auto" w:fill="auto"/>
          </w:tcPr>
          <w:p w:rsidR="00B00A1E" w:rsidRPr="00BC2FC6" w:rsidRDefault="00B00A1E" w:rsidP="00BC2FC6">
            <w:pPr>
              <w:pStyle w:val="21"/>
              <w:overflowPunct w:val="0"/>
              <w:autoSpaceDE w:val="0"/>
              <w:autoSpaceDN w:val="0"/>
              <w:adjustRightInd w:val="0"/>
              <w:ind w:firstLine="720"/>
              <w:rPr>
                <w:sz w:val="16"/>
                <w:szCs w:val="16"/>
              </w:rPr>
            </w:pPr>
          </w:p>
          <w:p w:rsidR="00B00A1E" w:rsidRPr="00BC2FC6" w:rsidRDefault="001D47AA" w:rsidP="00BC2FC6">
            <w:pPr>
              <w:pStyle w:val="21"/>
              <w:overflowPunct w:val="0"/>
              <w:autoSpaceDE w:val="0"/>
              <w:autoSpaceDN w:val="0"/>
              <w:adjustRightInd w:val="0"/>
              <w:ind w:firstLine="720"/>
              <w:rPr>
                <w:szCs w:val="28"/>
              </w:rPr>
            </w:pPr>
            <w:r>
              <w:rPr>
                <w:szCs w:val="28"/>
              </w:rPr>
              <w:pict>
                <v:shape id="_x0000_i1998" type="#_x0000_t75" style="width:195pt;height:182.25pt">
                  <v:imagedata r:id="rId832" o:title=""/>
                </v:shape>
              </w:pict>
            </w:r>
          </w:p>
        </w:tc>
        <w:tc>
          <w:tcPr>
            <w:tcW w:w="2500" w:type="pct"/>
            <w:shd w:val="clear" w:color="auto" w:fill="auto"/>
          </w:tcPr>
          <w:p w:rsidR="00B00A1E" w:rsidRPr="00BC2FC6" w:rsidRDefault="00B00A1E" w:rsidP="00BC2FC6">
            <w:pPr>
              <w:pStyle w:val="21"/>
              <w:overflowPunct w:val="0"/>
              <w:autoSpaceDE w:val="0"/>
              <w:autoSpaceDN w:val="0"/>
              <w:adjustRightInd w:val="0"/>
              <w:ind w:firstLine="720"/>
              <w:rPr>
                <w:sz w:val="24"/>
                <w:szCs w:val="24"/>
              </w:rPr>
            </w:pPr>
          </w:p>
          <w:p w:rsidR="00B00A1E" w:rsidRPr="00BC2FC6" w:rsidRDefault="00B00A1E" w:rsidP="00BC2FC6">
            <w:pPr>
              <w:pStyle w:val="21"/>
              <w:overflowPunct w:val="0"/>
              <w:autoSpaceDE w:val="0"/>
              <w:autoSpaceDN w:val="0"/>
              <w:adjustRightInd w:val="0"/>
              <w:ind w:firstLine="720"/>
              <w:rPr>
                <w:sz w:val="24"/>
                <w:szCs w:val="24"/>
              </w:rPr>
            </w:pPr>
          </w:p>
          <w:p w:rsidR="00B00A1E" w:rsidRPr="00BC2FC6" w:rsidRDefault="00B00A1E" w:rsidP="00BC2FC6">
            <w:pPr>
              <w:pStyle w:val="21"/>
              <w:overflowPunct w:val="0"/>
              <w:autoSpaceDE w:val="0"/>
              <w:autoSpaceDN w:val="0"/>
              <w:adjustRightInd w:val="0"/>
              <w:ind w:firstLine="720"/>
              <w:rPr>
                <w:szCs w:val="28"/>
              </w:rPr>
            </w:pPr>
            <w:r w:rsidRPr="00BC2FC6">
              <w:rPr>
                <w:sz w:val="24"/>
                <w:szCs w:val="24"/>
              </w:rPr>
              <w:t>Рис 3.</w:t>
            </w:r>
            <w:r w:rsidR="00B77123" w:rsidRPr="00BC2FC6">
              <w:rPr>
                <w:sz w:val="24"/>
                <w:szCs w:val="24"/>
              </w:rPr>
              <w:t>2</w:t>
            </w:r>
            <w:r w:rsidRPr="00BC2FC6">
              <w:rPr>
                <w:sz w:val="24"/>
                <w:szCs w:val="24"/>
              </w:rPr>
              <w:t xml:space="preserve">. Зависимость в нулевом приближении температуры в пористом пласте от </w:t>
            </w:r>
            <w:r w:rsidR="00B77123" w:rsidRPr="00BC2FC6">
              <w:rPr>
                <w:sz w:val="24"/>
                <w:szCs w:val="24"/>
              </w:rPr>
              <w:t xml:space="preserve">расстояния до оси скважины для момента времени </w:t>
            </w:r>
            <w:r w:rsidR="00B77123" w:rsidRPr="00BC2FC6">
              <w:rPr>
                <w:i/>
                <w:sz w:val="24"/>
                <w:szCs w:val="24"/>
                <w:lang w:val="en-US"/>
              </w:rPr>
              <w:t>t</w:t>
            </w:r>
            <w:r w:rsidR="00B77123" w:rsidRPr="00BC2FC6">
              <w:rPr>
                <w:sz w:val="24"/>
                <w:szCs w:val="24"/>
              </w:rPr>
              <w:t>=</w:t>
            </w:r>
            <w:r w:rsidR="00A0206B" w:rsidRPr="00BC2FC6">
              <w:rPr>
                <w:sz w:val="24"/>
                <w:szCs w:val="24"/>
              </w:rPr>
              <w:t>0.</w:t>
            </w:r>
            <w:r w:rsidR="000A7CF9" w:rsidRPr="00BC2FC6">
              <w:rPr>
                <w:sz w:val="24"/>
                <w:szCs w:val="24"/>
              </w:rPr>
              <w:t>3</w:t>
            </w:r>
            <w:r w:rsidR="00B77123" w:rsidRPr="00BC2FC6">
              <w:rPr>
                <w:sz w:val="24"/>
                <w:szCs w:val="24"/>
              </w:rPr>
              <w:t>.</w:t>
            </w:r>
            <w:r w:rsidRPr="00BC2FC6">
              <w:rPr>
                <w:sz w:val="24"/>
                <w:szCs w:val="24"/>
              </w:rPr>
              <w:t xml:space="preserve"> Графики построены для </w:t>
            </w:r>
            <w:r w:rsidR="000A7CF9" w:rsidRPr="00BC2FC6">
              <w:rPr>
                <w:sz w:val="24"/>
                <w:szCs w:val="24"/>
              </w:rPr>
              <w:t xml:space="preserve">постоянной распада </w:t>
            </w:r>
            <w:r w:rsidR="000A7CF9" w:rsidRPr="00BC2FC6">
              <w:rPr>
                <w:sz w:val="24"/>
                <w:szCs w:val="24"/>
                <w:lang w:val="en-US"/>
              </w:rPr>
              <w:t>At</w:t>
            </w:r>
            <w:r w:rsidR="000A7CF9" w:rsidRPr="00BC2FC6">
              <w:rPr>
                <w:sz w:val="24"/>
                <w:szCs w:val="24"/>
              </w:rPr>
              <w:t xml:space="preserve"> =0.3 и для различных </w:t>
            </w:r>
            <w:r w:rsidRPr="00BC2FC6">
              <w:rPr>
                <w:sz w:val="24"/>
                <w:szCs w:val="24"/>
              </w:rPr>
              <w:t>значений</w:t>
            </w:r>
            <w:r w:rsidR="000A7CF9" w:rsidRPr="00BC2FC6">
              <w:rPr>
                <w:sz w:val="24"/>
                <w:szCs w:val="24"/>
              </w:rPr>
              <w:t xml:space="preserve"> </w:t>
            </w:r>
            <w:r w:rsidR="000A7CF9" w:rsidRPr="00BC2FC6">
              <w:rPr>
                <w:sz w:val="24"/>
                <w:szCs w:val="24"/>
              </w:rPr>
              <w:sym w:font="Symbol" w:char="F051"/>
            </w:r>
            <w:r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000A7CF9" w:rsidRPr="00BC2FC6">
              <w:rPr>
                <w:sz w:val="24"/>
                <w:szCs w:val="24"/>
              </w:rPr>
              <w:sym w:font="Symbol" w:char="F051"/>
            </w:r>
            <w:r w:rsidRPr="00BC2FC6">
              <w:rPr>
                <w:i/>
                <w:sz w:val="24"/>
                <w:szCs w:val="24"/>
                <w:lang w:val="en-US"/>
              </w:rPr>
              <w:t> </w:t>
            </w:r>
            <w:r w:rsidRPr="00BC2FC6">
              <w:rPr>
                <w:sz w:val="24"/>
                <w:szCs w:val="24"/>
              </w:rPr>
              <w:t>= </w:t>
            </w:r>
            <w:r w:rsidR="00F60C85" w:rsidRPr="00BC2FC6">
              <w:rPr>
                <w:sz w:val="24"/>
                <w:szCs w:val="24"/>
              </w:rPr>
              <w:t>5</w:t>
            </w:r>
            <w:r w:rsidR="000A7CF9" w:rsidRPr="00BC2FC6">
              <w:rPr>
                <w:sz w:val="24"/>
                <w:szCs w:val="24"/>
              </w:rPr>
              <w:t>0</w:t>
            </w:r>
            <w:r w:rsidRPr="00BC2FC6">
              <w:rPr>
                <w:sz w:val="24"/>
                <w:szCs w:val="24"/>
              </w:rPr>
              <w:t xml:space="preserve">, </w:t>
            </w:r>
            <w:r w:rsidRPr="00BC2FC6">
              <w:rPr>
                <w:i/>
                <w:sz w:val="24"/>
                <w:szCs w:val="24"/>
              </w:rPr>
              <w:t>2</w:t>
            </w:r>
            <w:r w:rsidRPr="00BC2FC6">
              <w:rPr>
                <w:i/>
                <w:sz w:val="24"/>
                <w:szCs w:val="24"/>
                <w:lang w:val="en-US"/>
              </w:rPr>
              <w:t> </w:t>
            </w:r>
            <w:r w:rsidRPr="00BC2FC6">
              <w:rPr>
                <w:i/>
                <w:sz w:val="24"/>
                <w:szCs w:val="24"/>
              </w:rPr>
              <w:t>–</w:t>
            </w:r>
            <w:r w:rsidRPr="00BC2FC6">
              <w:rPr>
                <w:sz w:val="24"/>
                <w:szCs w:val="24"/>
              </w:rPr>
              <w:t> </w:t>
            </w:r>
            <w:r w:rsidR="00F60C85" w:rsidRPr="00BC2FC6">
              <w:rPr>
                <w:sz w:val="24"/>
                <w:szCs w:val="24"/>
              </w:rPr>
              <w:t>3</w:t>
            </w:r>
            <w:r w:rsidR="000A7CF9" w:rsidRPr="00BC2FC6">
              <w:rPr>
                <w:sz w:val="24"/>
                <w:szCs w:val="24"/>
              </w:rPr>
              <w:t>0</w:t>
            </w:r>
            <w:r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w:t>
            </w:r>
            <w:r w:rsidR="000A7CF9" w:rsidRPr="00BC2FC6">
              <w:rPr>
                <w:sz w:val="24"/>
                <w:szCs w:val="24"/>
              </w:rPr>
              <w:t xml:space="preserve">10, </w:t>
            </w:r>
            <w:r w:rsidR="000A7CF9" w:rsidRPr="00BC2FC6">
              <w:rPr>
                <w:i/>
                <w:sz w:val="24"/>
                <w:szCs w:val="24"/>
              </w:rPr>
              <w:t>4</w:t>
            </w:r>
            <w:r w:rsidR="000A7CF9" w:rsidRPr="00BC2FC6">
              <w:rPr>
                <w:sz w:val="24"/>
                <w:szCs w:val="24"/>
              </w:rPr>
              <w:t xml:space="preserve"> – 0.</w:t>
            </w:r>
            <w:r w:rsidR="004859A2" w:rsidRPr="00BC2FC6">
              <w:rPr>
                <w:sz w:val="24"/>
                <w:szCs w:val="24"/>
              </w:rPr>
              <w:t xml:space="preserve"> </w:t>
            </w:r>
            <w:r w:rsidRPr="00BC2FC6">
              <w:rPr>
                <w:sz w:val="24"/>
                <w:szCs w:val="24"/>
              </w:rPr>
              <w:t>Другие расчётные параметры</w:t>
            </w:r>
            <w:r w:rsidR="0078062F" w:rsidRPr="00BC2FC6">
              <w:rPr>
                <w:sz w:val="24"/>
                <w:szCs w:val="24"/>
              </w:rPr>
              <w:t xml:space="preserve"> </w:t>
            </w:r>
            <w:r w:rsidR="001D47AA">
              <w:rPr>
                <w:position w:val="-6"/>
                <w:sz w:val="24"/>
                <w:szCs w:val="24"/>
              </w:rPr>
              <w:pict>
                <v:shape id="_x0000_i1999" type="#_x0000_t75" style="width:48pt;height:14.25pt">
                  <v:imagedata r:id="rId460" o:title=""/>
                </v:shape>
              </w:pict>
            </w:r>
            <w:r w:rsidRPr="00BC2FC6">
              <w:rPr>
                <w:sz w:val="24"/>
                <w:szCs w:val="24"/>
              </w:rPr>
              <w:t xml:space="preserve">, </w:t>
            </w:r>
            <w:r w:rsidR="001D47AA">
              <w:rPr>
                <w:position w:val="-12"/>
                <w:sz w:val="24"/>
                <w:szCs w:val="24"/>
              </w:rPr>
              <w:pict>
                <v:shape id="_x0000_i2000" type="#_x0000_t75" style="width:42pt;height:21.75pt">
                  <v:imagedata r:id="rId833" o:title=""/>
                </v:shape>
              </w:pict>
            </w:r>
            <w:r w:rsidR="0078062F" w:rsidRPr="00BC2FC6">
              <w:rPr>
                <w:sz w:val="24"/>
                <w:szCs w:val="24"/>
              </w:rPr>
              <w:t xml:space="preserve">, </w:t>
            </w:r>
            <w:r w:rsidR="001D47AA">
              <w:rPr>
                <w:position w:val="-12"/>
              </w:rPr>
              <w:pict>
                <v:shape id="_x0000_i2001" type="#_x0000_t75" style="width:36.75pt;height:21.75pt">
                  <v:imagedata r:id="rId834" o:title=""/>
                </v:shape>
              </w:pict>
            </w:r>
            <w:r w:rsidR="0078062F">
              <w:t xml:space="preserve">, </w:t>
            </w:r>
            <w:r w:rsidR="001D47AA">
              <w:rPr>
                <w:position w:val="-12"/>
                <w:sz w:val="24"/>
                <w:szCs w:val="24"/>
              </w:rPr>
              <w:pict>
                <v:shape id="_x0000_i2002" type="#_x0000_t75" style="width:39pt;height:21.75pt">
                  <v:imagedata r:id="rId831" o:title=""/>
                </v:shape>
              </w:pict>
            </w:r>
            <w:r w:rsidRPr="00BC2FC6">
              <w:rPr>
                <w:sz w:val="24"/>
                <w:szCs w:val="24"/>
              </w:rPr>
              <w:t xml:space="preserve">, </w:t>
            </w:r>
            <w:r w:rsidRPr="00BC2FC6">
              <w:rPr>
                <w:i/>
                <w:sz w:val="24"/>
                <w:szCs w:val="24"/>
              </w:rPr>
              <w:t>К</w:t>
            </w:r>
            <w:r w:rsidRPr="00BC2FC6">
              <w:rPr>
                <w:sz w:val="24"/>
                <w:szCs w:val="24"/>
                <w:vertAlign w:val="subscript"/>
              </w:rPr>
              <w:t>г</w:t>
            </w:r>
            <w:r w:rsidR="000A7CF9" w:rsidRPr="00BC2FC6">
              <w:rPr>
                <w:sz w:val="24"/>
                <w:szCs w:val="24"/>
              </w:rPr>
              <w:t xml:space="preserve"> </w:t>
            </w:r>
            <w:r w:rsidRPr="00BC2FC6">
              <w:rPr>
                <w:sz w:val="24"/>
                <w:szCs w:val="24"/>
              </w:rPr>
              <w:t>=</w:t>
            </w:r>
            <w:r w:rsidR="00F60C85" w:rsidRPr="00BC2FC6">
              <w:rPr>
                <w:sz w:val="24"/>
                <w:szCs w:val="24"/>
              </w:rPr>
              <w:t xml:space="preserve"> </w:t>
            </w:r>
            <w:smartTag w:uri="urn:schemas-microsoft-com:office:smarttags" w:element="metricconverter">
              <w:smartTagPr>
                <w:attr w:name="ProductID" w:val="20, m"/>
              </w:smartTagPr>
              <w:r w:rsidR="00F60C85" w:rsidRPr="00BC2FC6">
                <w:rPr>
                  <w:sz w:val="24"/>
                  <w:szCs w:val="24"/>
                </w:rPr>
                <w:t>2</w:t>
              </w:r>
              <w:r w:rsidRPr="00BC2FC6">
                <w:rPr>
                  <w:sz w:val="24"/>
                  <w:szCs w:val="24"/>
                </w:rPr>
                <w:t xml:space="preserve">0, </w:t>
              </w:r>
              <w:r w:rsidR="000A7CF9" w:rsidRPr="00BC2FC6">
                <w:rPr>
                  <w:i/>
                  <w:sz w:val="24"/>
                  <w:szCs w:val="24"/>
                  <w:lang w:val="en-US"/>
                </w:rPr>
                <w:t>m</w:t>
              </w:r>
            </w:smartTag>
            <w:r w:rsidR="000A7CF9" w:rsidRPr="00BC2FC6">
              <w:rPr>
                <w:i/>
                <w:sz w:val="24"/>
                <w:szCs w:val="24"/>
              </w:rPr>
              <w:t xml:space="preserve"> </w:t>
            </w:r>
            <w:r w:rsidR="000A7CF9" w:rsidRPr="00BC2FC6">
              <w:rPr>
                <w:sz w:val="24"/>
                <w:szCs w:val="24"/>
              </w:rPr>
              <w:t>= 0.4,</w:t>
            </w:r>
            <w:r w:rsidRPr="00BC2FC6">
              <w:rPr>
                <w:sz w:val="24"/>
                <w:szCs w:val="24"/>
              </w:rPr>
              <w:t xml:space="preserve"> </w:t>
            </w:r>
            <w:r w:rsidRPr="00BC2FC6">
              <w:rPr>
                <w:sz w:val="24"/>
                <w:szCs w:val="24"/>
                <w:lang w:val="en-US"/>
              </w:rPr>
              <w:t>Pt</w:t>
            </w:r>
            <w:r w:rsidRPr="00BC2FC6">
              <w:rPr>
                <w:sz w:val="24"/>
                <w:szCs w:val="24"/>
              </w:rPr>
              <w:t> = 10</w:t>
            </w:r>
            <w:r w:rsidRPr="00BC2FC6">
              <w:rPr>
                <w:sz w:val="24"/>
                <w:szCs w:val="24"/>
                <w:vertAlign w:val="superscript"/>
              </w:rPr>
              <w:t>2</w:t>
            </w:r>
          </w:p>
        </w:tc>
      </w:tr>
    </w:tbl>
    <w:p w:rsidR="0036325C" w:rsidRPr="00AC6252" w:rsidRDefault="0036325C" w:rsidP="00FF1115">
      <w:pPr>
        <w:spacing w:line="360" w:lineRule="auto"/>
        <w:ind w:firstLine="720"/>
        <w:jc w:val="both"/>
        <w:rPr>
          <w:sz w:val="16"/>
          <w:szCs w:val="16"/>
        </w:rPr>
      </w:pPr>
    </w:p>
    <w:p w:rsidR="00FA01E0" w:rsidRPr="00677FB6" w:rsidRDefault="00FA01E0" w:rsidP="00FF1115">
      <w:pPr>
        <w:spacing w:line="360" w:lineRule="auto"/>
        <w:ind w:firstLine="720"/>
        <w:jc w:val="both"/>
        <w:rPr>
          <w:szCs w:val="28"/>
        </w:rPr>
      </w:pPr>
      <w:r w:rsidRPr="000571EA">
        <w:rPr>
          <w:bCs/>
          <w:szCs w:val="28"/>
        </w:rPr>
        <w:t>На рис.</w:t>
      </w:r>
      <w:r w:rsidR="001E2637">
        <w:rPr>
          <w:bCs/>
          <w:szCs w:val="28"/>
        </w:rPr>
        <w:t xml:space="preserve"> </w:t>
      </w:r>
      <w:r>
        <w:rPr>
          <w:bCs/>
          <w:szCs w:val="28"/>
        </w:rPr>
        <w:t>3</w:t>
      </w:r>
      <w:r w:rsidRPr="000571EA">
        <w:rPr>
          <w:bCs/>
          <w:szCs w:val="28"/>
        </w:rPr>
        <w:t>.</w:t>
      </w:r>
      <w:r>
        <w:rPr>
          <w:bCs/>
          <w:szCs w:val="28"/>
        </w:rPr>
        <w:t>3</w:t>
      </w:r>
      <w:r w:rsidRPr="000571EA">
        <w:rPr>
          <w:bCs/>
          <w:szCs w:val="28"/>
        </w:rPr>
        <w:t xml:space="preserve"> показаны расчёты зависимости в нулевом приближении </w:t>
      </w:r>
      <w:r>
        <w:rPr>
          <w:bCs/>
          <w:szCs w:val="28"/>
        </w:rPr>
        <w:t xml:space="preserve">температуры от вертикальной координаты для безразмерного времени </w:t>
      </w:r>
      <w:r w:rsidRPr="0078062F">
        <w:rPr>
          <w:bCs/>
          <w:i/>
          <w:szCs w:val="28"/>
          <w:lang w:val="en-US"/>
        </w:rPr>
        <w:t>t</w:t>
      </w:r>
      <w:r>
        <w:rPr>
          <w:bCs/>
          <w:i/>
          <w:szCs w:val="28"/>
        </w:rPr>
        <w:t xml:space="preserve"> </w:t>
      </w:r>
      <w:r>
        <w:rPr>
          <w:bCs/>
          <w:szCs w:val="28"/>
        </w:rPr>
        <w:t>=</w:t>
      </w:r>
      <w:r w:rsidR="00735F54" w:rsidRPr="00735F54">
        <w:rPr>
          <w:bCs/>
          <w:szCs w:val="28"/>
        </w:rPr>
        <w:t xml:space="preserve"> </w:t>
      </w:r>
      <w:r>
        <w:rPr>
          <w:bCs/>
          <w:szCs w:val="28"/>
        </w:rPr>
        <w:t xml:space="preserve">10, что соответствует размерному времени </w:t>
      </w:r>
      <w:r>
        <w:rPr>
          <w:bCs/>
          <w:szCs w:val="28"/>
        </w:rPr>
        <w:sym w:font="Symbol" w:char="F07E"/>
      </w:r>
      <w:r>
        <w:rPr>
          <w:bCs/>
          <w:szCs w:val="28"/>
        </w:rPr>
        <w:t xml:space="preserve"> 30 лет. Период полураспада </w:t>
      </w:r>
      <w:r w:rsidRPr="002C0672">
        <w:rPr>
          <w:bCs/>
          <w:i/>
          <w:szCs w:val="28"/>
        </w:rPr>
        <w:t>Т</w:t>
      </w:r>
      <w:r>
        <w:rPr>
          <w:bCs/>
          <w:szCs w:val="28"/>
          <w:vertAlign w:val="subscript"/>
        </w:rPr>
        <w:t>1/2</w:t>
      </w:r>
      <w:r>
        <w:rPr>
          <w:bCs/>
          <w:szCs w:val="28"/>
        </w:rPr>
        <w:t xml:space="preserve"> = 30 лет. </w:t>
      </w:r>
      <w:r w:rsidR="00AC6252">
        <w:rPr>
          <w:bCs/>
          <w:szCs w:val="28"/>
        </w:rPr>
        <w:t xml:space="preserve">Графики построены для загрязнителя, </w:t>
      </w:r>
      <w:r>
        <w:rPr>
          <w:bCs/>
          <w:szCs w:val="28"/>
        </w:rPr>
        <w:t>активно</w:t>
      </w:r>
      <w:r w:rsidR="00AC6252">
        <w:rPr>
          <w:bCs/>
          <w:szCs w:val="28"/>
        </w:rPr>
        <w:t>сть которого</w:t>
      </w:r>
      <w:r>
        <w:rPr>
          <w:bCs/>
          <w:szCs w:val="28"/>
        </w:rPr>
        <w:t xml:space="preserve"> </w:t>
      </w:r>
      <w:r w:rsidR="00AC6252">
        <w:rPr>
          <w:bCs/>
          <w:szCs w:val="28"/>
        </w:rPr>
        <w:sym w:font="Symbol" w:char="F07E"/>
      </w:r>
      <w:r>
        <w:rPr>
          <w:bCs/>
          <w:szCs w:val="28"/>
        </w:rPr>
        <w:t xml:space="preserve"> 0.1 Ки/л на </w:t>
      </w:r>
      <w:r w:rsidR="00AC6252">
        <w:rPr>
          <w:bCs/>
          <w:szCs w:val="28"/>
        </w:rPr>
        <w:t xml:space="preserve">различных расстояниях от оси скважины </w:t>
      </w:r>
      <w:r w:rsidR="00AC6252" w:rsidRPr="00AC6252">
        <w:rPr>
          <w:bCs/>
          <w:i/>
          <w:szCs w:val="28"/>
        </w:rPr>
        <w:t>1</w:t>
      </w:r>
      <w:r w:rsidR="00AC6252">
        <w:rPr>
          <w:bCs/>
          <w:szCs w:val="28"/>
        </w:rPr>
        <w:t> – </w:t>
      </w:r>
      <w:r w:rsidR="00AC6252" w:rsidRPr="00AC6252">
        <w:rPr>
          <w:bCs/>
          <w:i/>
          <w:szCs w:val="28"/>
        </w:rPr>
        <w:t>0</w:t>
      </w:r>
      <w:r w:rsidR="00AC6252">
        <w:rPr>
          <w:bCs/>
          <w:szCs w:val="28"/>
        </w:rPr>
        <w:t xml:space="preserve">, </w:t>
      </w:r>
      <w:r w:rsidR="00AC6252" w:rsidRPr="00AC6252">
        <w:rPr>
          <w:bCs/>
          <w:i/>
          <w:szCs w:val="28"/>
        </w:rPr>
        <w:t>2</w:t>
      </w:r>
      <w:r w:rsidR="00AC6252">
        <w:rPr>
          <w:bCs/>
          <w:szCs w:val="28"/>
        </w:rPr>
        <w:t> – </w:t>
      </w:r>
      <w:r w:rsidR="00AC6252" w:rsidRPr="00AC6252">
        <w:rPr>
          <w:bCs/>
          <w:i/>
          <w:szCs w:val="28"/>
          <w:lang w:val="en-US"/>
        </w:rPr>
        <w:t>h</w:t>
      </w:r>
      <w:r w:rsidR="00AC6252">
        <w:rPr>
          <w:bCs/>
          <w:szCs w:val="28"/>
        </w:rPr>
        <w:t xml:space="preserve">, </w:t>
      </w:r>
      <w:r w:rsidR="00AC6252" w:rsidRPr="00AC6252">
        <w:rPr>
          <w:bCs/>
          <w:i/>
          <w:szCs w:val="28"/>
        </w:rPr>
        <w:t>3</w:t>
      </w:r>
      <w:r w:rsidR="00AC6252">
        <w:rPr>
          <w:bCs/>
          <w:szCs w:val="28"/>
        </w:rPr>
        <w:t> – </w:t>
      </w:r>
      <w:r w:rsidR="00AC6252" w:rsidRPr="00735F54">
        <w:rPr>
          <w:bCs/>
          <w:szCs w:val="28"/>
        </w:rPr>
        <w:t>5</w:t>
      </w:r>
      <w:r w:rsidR="00AC6252" w:rsidRPr="00AC6252">
        <w:rPr>
          <w:bCs/>
          <w:i/>
          <w:szCs w:val="28"/>
          <w:lang w:val="en-US"/>
        </w:rPr>
        <w:t>h</w:t>
      </w:r>
      <w:r w:rsidR="00AC6252">
        <w:rPr>
          <w:bCs/>
          <w:szCs w:val="28"/>
        </w:rPr>
        <w:t xml:space="preserve">, </w:t>
      </w:r>
      <w:r w:rsidR="00AC6252" w:rsidRPr="00AC6252">
        <w:rPr>
          <w:bCs/>
          <w:i/>
          <w:szCs w:val="28"/>
        </w:rPr>
        <w:t>4</w:t>
      </w:r>
      <w:r w:rsidR="00AC6252">
        <w:rPr>
          <w:bCs/>
          <w:szCs w:val="28"/>
        </w:rPr>
        <w:t> – </w:t>
      </w:r>
      <w:r w:rsidR="00AC6252" w:rsidRPr="00735F54">
        <w:rPr>
          <w:bCs/>
          <w:szCs w:val="28"/>
        </w:rPr>
        <w:t>10</w:t>
      </w:r>
      <w:r w:rsidR="00AC6252" w:rsidRPr="00AC6252">
        <w:rPr>
          <w:bCs/>
          <w:i/>
          <w:szCs w:val="28"/>
          <w:lang w:val="en-US"/>
        </w:rPr>
        <w:t>h</w:t>
      </w:r>
      <w:r w:rsidR="00AC6252">
        <w:rPr>
          <w:bCs/>
          <w:szCs w:val="28"/>
        </w:rPr>
        <w:t xml:space="preserve">, </w:t>
      </w:r>
      <w:r w:rsidR="00AC6252" w:rsidRPr="00AC6252">
        <w:rPr>
          <w:bCs/>
          <w:i/>
          <w:szCs w:val="28"/>
        </w:rPr>
        <w:t>5</w:t>
      </w:r>
      <w:r w:rsidR="00AC6252">
        <w:rPr>
          <w:bCs/>
          <w:szCs w:val="28"/>
        </w:rPr>
        <w:t> – </w:t>
      </w:r>
      <w:r w:rsidR="00AC6252" w:rsidRPr="00735F54">
        <w:rPr>
          <w:bCs/>
          <w:szCs w:val="28"/>
        </w:rPr>
        <w:t>20</w:t>
      </w:r>
      <w:r w:rsidR="00AC6252" w:rsidRPr="00AC6252">
        <w:rPr>
          <w:bCs/>
          <w:i/>
          <w:szCs w:val="28"/>
          <w:lang w:val="en-US"/>
        </w:rPr>
        <w:t>h</w:t>
      </w:r>
      <w:r w:rsidR="00AC6252">
        <w:rPr>
          <w:bCs/>
          <w:szCs w:val="28"/>
        </w:rPr>
        <w:t xml:space="preserve">, </w:t>
      </w:r>
      <w:r w:rsidR="00AC6252" w:rsidRPr="00AC6252">
        <w:rPr>
          <w:bCs/>
          <w:i/>
          <w:szCs w:val="28"/>
        </w:rPr>
        <w:t>6</w:t>
      </w:r>
      <w:r w:rsidR="00AC6252">
        <w:rPr>
          <w:bCs/>
          <w:szCs w:val="28"/>
        </w:rPr>
        <w:t> – </w:t>
      </w:r>
      <w:r w:rsidR="00AC6252" w:rsidRPr="00735F54">
        <w:rPr>
          <w:bCs/>
          <w:szCs w:val="28"/>
        </w:rPr>
        <w:t>30</w:t>
      </w:r>
      <w:r w:rsidR="00AC6252" w:rsidRPr="00AC6252">
        <w:rPr>
          <w:bCs/>
          <w:i/>
          <w:szCs w:val="28"/>
          <w:lang w:val="en-US"/>
        </w:rPr>
        <w:t>h</w:t>
      </w:r>
      <w:r w:rsidR="00AC6252">
        <w:rPr>
          <w:bCs/>
          <w:szCs w:val="28"/>
        </w:rPr>
        <w:t xml:space="preserve">, </w:t>
      </w:r>
      <w:r w:rsidR="00AC6252" w:rsidRPr="00AC6252">
        <w:rPr>
          <w:bCs/>
          <w:i/>
          <w:szCs w:val="28"/>
        </w:rPr>
        <w:t>7</w:t>
      </w:r>
      <w:r w:rsidR="00AC6252">
        <w:rPr>
          <w:bCs/>
          <w:szCs w:val="28"/>
        </w:rPr>
        <w:t> – </w:t>
      </w:r>
      <w:r w:rsidR="00AC6252" w:rsidRPr="00735F54">
        <w:rPr>
          <w:bCs/>
          <w:szCs w:val="28"/>
        </w:rPr>
        <w:t>40</w:t>
      </w:r>
      <w:r w:rsidR="00AC6252" w:rsidRPr="00AC6252">
        <w:rPr>
          <w:bCs/>
          <w:i/>
          <w:szCs w:val="28"/>
          <w:lang w:val="en-US"/>
        </w:rPr>
        <w:t>h</w:t>
      </w:r>
      <w:r w:rsidR="00735F54" w:rsidRPr="00735F54">
        <w:rPr>
          <w:bCs/>
          <w:szCs w:val="28"/>
        </w:rPr>
        <w:t>.</w:t>
      </w:r>
      <w:r w:rsidR="00AC6252">
        <w:rPr>
          <w:bCs/>
          <w:szCs w:val="28"/>
        </w:rPr>
        <w:t xml:space="preserve"> </w:t>
      </w:r>
      <w:r w:rsidR="00735F54">
        <w:rPr>
          <w:bCs/>
          <w:szCs w:val="28"/>
        </w:rPr>
        <w:t xml:space="preserve">Максимальное значение температуры достигается примерно на расстоянии </w:t>
      </w:r>
      <w:r w:rsidR="00735F54" w:rsidRPr="00677FB6">
        <w:rPr>
          <w:bCs/>
          <w:szCs w:val="28"/>
        </w:rPr>
        <w:t>10</w:t>
      </w:r>
      <w:r w:rsidR="00735F54" w:rsidRPr="00735F54">
        <w:rPr>
          <w:bCs/>
          <w:i/>
          <w:szCs w:val="28"/>
          <w:lang w:val="en-US"/>
        </w:rPr>
        <w:t>h</w:t>
      </w:r>
      <w:r w:rsidR="00735F54">
        <w:rPr>
          <w:bCs/>
          <w:szCs w:val="28"/>
        </w:rPr>
        <w:t xml:space="preserve"> </w:t>
      </w:r>
      <w:r>
        <w:rPr>
          <w:bCs/>
          <w:szCs w:val="28"/>
        </w:rPr>
        <w:t xml:space="preserve">от </w:t>
      </w:r>
      <w:r w:rsidR="00735F54">
        <w:rPr>
          <w:bCs/>
          <w:szCs w:val="28"/>
        </w:rPr>
        <w:t xml:space="preserve">оси </w:t>
      </w:r>
      <w:r>
        <w:rPr>
          <w:bCs/>
          <w:szCs w:val="28"/>
        </w:rPr>
        <w:t>скважины</w:t>
      </w:r>
      <w:r w:rsidR="00735F54">
        <w:rPr>
          <w:bCs/>
          <w:szCs w:val="28"/>
        </w:rPr>
        <w:t>.</w:t>
      </w:r>
      <w:r w:rsidR="00677FB6">
        <w:rPr>
          <w:bCs/>
          <w:szCs w:val="28"/>
        </w:rPr>
        <w:t xml:space="preserve"> Для выбранного временного промежутка возмущение температурного поля в вертикальном направлении на расстоянии большем 10</w:t>
      </w:r>
      <w:r w:rsidR="00677FB6" w:rsidRPr="00677FB6">
        <w:rPr>
          <w:bCs/>
          <w:i/>
          <w:szCs w:val="28"/>
          <w:lang w:val="en-US"/>
        </w:rPr>
        <w:t>h</w:t>
      </w:r>
      <w:r w:rsidR="00677FB6">
        <w:rPr>
          <w:bCs/>
          <w:szCs w:val="28"/>
        </w:rPr>
        <w:t xml:space="preserve"> являются несущественными.</w:t>
      </w:r>
    </w:p>
    <w:tbl>
      <w:tblPr>
        <w:tblW w:w="5000" w:type="pct"/>
        <w:tblLook w:val="01E0" w:firstRow="1" w:lastRow="1" w:firstColumn="1" w:lastColumn="1" w:noHBand="0" w:noVBand="0"/>
      </w:tblPr>
      <w:tblGrid>
        <w:gridCol w:w="4785"/>
        <w:gridCol w:w="4785"/>
      </w:tblGrid>
      <w:tr w:rsidR="00FA01E0" w:rsidRPr="00BC2FC6" w:rsidTr="00BC2FC6">
        <w:tc>
          <w:tcPr>
            <w:tcW w:w="2500" w:type="pct"/>
            <w:shd w:val="clear" w:color="auto" w:fill="auto"/>
          </w:tcPr>
          <w:p w:rsidR="00FA01E0" w:rsidRPr="00BC2FC6" w:rsidRDefault="001D47AA" w:rsidP="00BC2FC6">
            <w:pPr>
              <w:pStyle w:val="21"/>
              <w:overflowPunct w:val="0"/>
              <w:autoSpaceDE w:val="0"/>
              <w:autoSpaceDN w:val="0"/>
              <w:adjustRightInd w:val="0"/>
              <w:ind w:firstLine="720"/>
              <w:rPr>
                <w:szCs w:val="28"/>
              </w:rPr>
            </w:pPr>
            <w:r>
              <w:rPr>
                <w:szCs w:val="28"/>
              </w:rPr>
              <w:pict>
                <v:shape id="_x0000_i2003" type="#_x0000_t75" style="width:200.25pt;height:186pt">
                  <v:imagedata r:id="rId835" o:title=""/>
                </v:shape>
              </w:pict>
            </w:r>
          </w:p>
        </w:tc>
        <w:tc>
          <w:tcPr>
            <w:tcW w:w="2500" w:type="pct"/>
            <w:shd w:val="clear" w:color="auto" w:fill="auto"/>
          </w:tcPr>
          <w:p w:rsidR="00FA01E0" w:rsidRPr="00BC2FC6" w:rsidRDefault="00FA01E0" w:rsidP="00BC2FC6">
            <w:pPr>
              <w:pStyle w:val="21"/>
              <w:overflowPunct w:val="0"/>
              <w:autoSpaceDE w:val="0"/>
              <w:autoSpaceDN w:val="0"/>
              <w:adjustRightInd w:val="0"/>
              <w:ind w:firstLine="720"/>
              <w:rPr>
                <w:sz w:val="24"/>
                <w:szCs w:val="24"/>
              </w:rPr>
            </w:pPr>
          </w:p>
          <w:p w:rsidR="00FA01E0" w:rsidRPr="00BC2FC6" w:rsidRDefault="00FA01E0" w:rsidP="00BC2FC6">
            <w:pPr>
              <w:pStyle w:val="21"/>
              <w:overflowPunct w:val="0"/>
              <w:autoSpaceDE w:val="0"/>
              <w:autoSpaceDN w:val="0"/>
              <w:adjustRightInd w:val="0"/>
              <w:ind w:firstLine="720"/>
              <w:rPr>
                <w:szCs w:val="28"/>
              </w:rPr>
            </w:pPr>
            <w:r w:rsidRPr="00BC2FC6">
              <w:rPr>
                <w:sz w:val="24"/>
                <w:szCs w:val="24"/>
              </w:rPr>
              <w:t>Рис</w:t>
            </w:r>
            <w:r w:rsidR="001E2637" w:rsidRPr="00BC2FC6">
              <w:rPr>
                <w:sz w:val="24"/>
                <w:szCs w:val="24"/>
              </w:rPr>
              <w:t>.</w:t>
            </w:r>
            <w:r w:rsidRPr="00BC2FC6">
              <w:rPr>
                <w:sz w:val="24"/>
                <w:szCs w:val="24"/>
              </w:rPr>
              <w:t xml:space="preserve"> 3.3. Зависимость нулево</w:t>
            </w:r>
            <w:r w:rsidR="00677FB6" w:rsidRPr="00BC2FC6">
              <w:rPr>
                <w:sz w:val="24"/>
                <w:szCs w:val="24"/>
              </w:rPr>
              <w:t>го</w:t>
            </w:r>
            <w:r w:rsidRPr="00BC2FC6">
              <w:rPr>
                <w:sz w:val="24"/>
                <w:szCs w:val="24"/>
              </w:rPr>
              <w:t xml:space="preserve"> приближе</w:t>
            </w:r>
            <w:r w:rsidR="00677FB6" w:rsidRPr="00BC2FC6">
              <w:rPr>
                <w:sz w:val="24"/>
                <w:szCs w:val="24"/>
              </w:rPr>
              <w:t>ния</w:t>
            </w:r>
            <w:r w:rsidRPr="00BC2FC6">
              <w:rPr>
                <w:sz w:val="24"/>
                <w:szCs w:val="24"/>
              </w:rPr>
              <w:t xml:space="preserve"> температуры от вертикальной координаты</w:t>
            </w:r>
            <w:r w:rsidR="00677FB6" w:rsidRPr="00BC2FC6">
              <w:rPr>
                <w:sz w:val="24"/>
                <w:szCs w:val="24"/>
              </w:rPr>
              <w:t xml:space="preserve">, </w:t>
            </w:r>
            <w:r w:rsidRPr="00BC2FC6">
              <w:rPr>
                <w:sz w:val="24"/>
                <w:szCs w:val="24"/>
              </w:rPr>
              <w:t xml:space="preserve">для момента времени </w:t>
            </w:r>
            <w:r w:rsidRPr="00BC2FC6">
              <w:rPr>
                <w:i/>
                <w:sz w:val="24"/>
                <w:szCs w:val="24"/>
                <w:lang w:val="en-US"/>
              </w:rPr>
              <w:t>t</w:t>
            </w:r>
            <w:r>
              <w:t> </w:t>
            </w:r>
            <w:r w:rsidRPr="00BC2FC6">
              <w:rPr>
                <w:sz w:val="24"/>
                <w:szCs w:val="24"/>
              </w:rPr>
              <w:t xml:space="preserve">= 10. Графики построены для постоянной распада </w:t>
            </w:r>
            <w:r w:rsidRPr="00BC2FC6">
              <w:rPr>
                <w:sz w:val="24"/>
                <w:szCs w:val="24"/>
                <w:lang w:val="en-US"/>
              </w:rPr>
              <w:t>At</w:t>
            </w:r>
            <w:r w:rsidRPr="00BC2FC6">
              <w:rPr>
                <w:sz w:val="24"/>
                <w:szCs w:val="24"/>
              </w:rPr>
              <w:t xml:space="preserve"> = 0.3 и для различных значений </w:t>
            </w:r>
            <w:r w:rsidR="00735F54" w:rsidRPr="00BC2FC6">
              <w:rPr>
                <w:i/>
                <w:sz w:val="24"/>
                <w:szCs w:val="24"/>
                <w:lang w:val="en-US"/>
              </w:rPr>
              <w:t>r</w:t>
            </w:r>
            <w:r w:rsidRPr="00BC2FC6">
              <w:rPr>
                <w:sz w:val="24"/>
                <w:szCs w:val="24"/>
              </w:rPr>
              <w:t xml:space="preserve">: </w:t>
            </w:r>
            <w:r w:rsidRPr="00BC2FC6">
              <w:rPr>
                <w:i/>
                <w:sz w:val="24"/>
                <w:szCs w:val="24"/>
              </w:rPr>
              <w:t>1</w:t>
            </w:r>
            <w:r w:rsidRPr="00BC2FC6">
              <w:rPr>
                <w:i/>
                <w:sz w:val="24"/>
                <w:szCs w:val="24"/>
                <w:lang w:val="en-US"/>
              </w:rPr>
              <w:t> </w:t>
            </w:r>
            <w:r w:rsidRPr="00BC2FC6">
              <w:rPr>
                <w:i/>
                <w:sz w:val="24"/>
                <w:szCs w:val="24"/>
              </w:rPr>
              <w:t>–</w:t>
            </w:r>
            <w:r w:rsidRPr="00BC2FC6">
              <w:rPr>
                <w:sz w:val="24"/>
                <w:szCs w:val="24"/>
              </w:rPr>
              <w:t> </w:t>
            </w:r>
            <w:r w:rsidR="00735F54" w:rsidRPr="00BC2FC6">
              <w:rPr>
                <w:i/>
                <w:sz w:val="24"/>
                <w:szCs w:val="24"/>
                <w:lang w:val="en-US"/>
              </w:rPr>
              <w:t>r</w:t>
            </w:r>
            <w:r w:rsidRPr="00BC2FC6">
              <w:rPr>
                <w:i/>
                <w:sz w:val="24"/>
                <w:szCs w:val="24"/>
                <w:lang w:val="en-US"/>
              </w:rPr>
              <w:t> </w:t>
            </w:r>
            <w:r w:rsidRPr="00BC2FC6">
              <w:rPr>
                <w:sz w:val="24"/>
                <w:szCs w:val="24"/>
              </w:rPr>
              <w:t xml:space="preserve">= 0, </w:t>
            </w:r>
            <w:r w:rsidRPr="00BC2FC6">
              <w:rPr>
                <w:i/>
                <w:sz w:val="24"/>
                <w:szCs w:val="24"/>
              </w:rPr>
              <w:t>2</w:t>
            </w:r>
            <w:r w:rsidRPr="00BC2FC6">
              <w:rPr>
                <w:i/>
                <w:sz w:val="24"/>
                <w:szCs w:val="24"/>
                <w:lang w:val="en-US"/>
              </w:rPr>
              <w:t> </w:t>
            </w:r>
            <w:r w:rsidRPr="00BC2FC6">
              <w:rPr>
                <w:i/>
                <w:sz w:val="24"/>
                <w:szCs w:val="24"/>
              </w:rPr>
              <w:t>–</w:t>
            </w:r>
            <w:r w:rsidRPr="00BC2FC6">
              <w:rPr>
                <w:sz w:val="24"/>
                <w:szCs w:val="24"/>
              </w:rPr>
              <w:t> </w:t>
            </w:r>
            <w:r w:rsidR="00735F54" w:rsidRPr="00BC2FC6">
              <w:rPr>
                <w:sz w:val="24"/>
                <w:szCs w:val="24"/>
              </w:rPr>
              <w:t>1</w:t>
            </w:r>
            <w:r w:rsidRPr="00BC2FC6">
              <w:rPr>
                <w:sz w:val="24"/>
                <w:szCs w:val="24"/>
              </w:rPr>
              <w:t xml:space="preserve">, </w:t>
            </w:r>
            <w:r w:rsidRPr="00BC2FC6">
              <w:rPr>
                <w:i/>
                <w:sz w:val="24"/>
                <w:szCs w:val="24"/>
              </w:rPr>
              <w:t>3</w:t>
            </w:r>
            <w:r w:rsidRPr="00BC2FC6">
              <w:rPr>
                <w:i/>
                <w:sz w:val="24"/>
                <w:szCs w:val="24"/>
                <w:lang w:val="en-US"/>
              </w:rPr>
              <w:t> </w:t>
            </w:r>
            <w:r w:rsidRPr="00BC2FC6">
              <w:rPr>
                <w:i/>
                <w:sz w:val="24"/>
                <w:szCs w:val="24"/>
              </w:rPr>
              <w:t>–</w:t>
            </w:r>
            <w:r w:rsidRPr="00BC2FC6">
              <w:rPr>
                <w:sz w:val="24"/>
                <w:szCs w:val="24"/>
              </w:rPr>
              <w:t> </w:t>
            </w:r>
            <w:r w:rsidR="00735F54" w:rsidRPr="00BC2FC6">
              <w:rPr>
                <w:sz w:val="24"/>
                <w:szCs w:val="24"/>
              </w:rPr>
              <w:t>5</w:t>
            </w:r>
            <w:r w:rsidRPr="00BC2FC6">
              <w:rPr>
                <w:sz w:val="24"/>
                <w:szCs w:val="24"/>
              </w:rPr>
              <w:t xml:space="preserve">, </w:t>
            </w:r>
            <w:r w:rsidRPr="00BC2FC6">
              <w:rPr>
                <w:i/>
                <w:sz w:val="24"/>
                <w:szCs w:val="24"/>
              </w:rPr>
              <w:t>4</w:t>
            </w:r>
            <w:r w:rsidR="00735F54" w:rsidRPr="00BC2FC6">
              <w:rPr>
                <w:sz w:val="24"/>
                <w:szCs w:val="24"/>
                <w:lang w:val="en-US"/>
              </w:rPr>
              <w:t> </w:t>
            </w:r>
            <w:r w:rsidRPr="00BC2FC6">
              <w:rPr>
                <w:sz w:val="24"/>
                <w:szCs w:val="24"/>
              </w:rPr>
              <w:t>–</w:t>
            </w:r>
            <w:r w:rsidR="00735F54" w:rsidRPr="00BC2FC6">
              <w:rPr>
                <w:sz w:val="24"/>
                <w:szCs w:val="24"/>
                <w:lang w:val="en-US"/>
              </w:rPr>
              <w:t> </w:t>
            </w:r>
            <w:r w:rsidR="00735F54" w:rsidRPr="00BC2FC6">
              <w:rPr>
                <w:sz w:val="24"/>
                <w:szCs w:val="24"/>
              </w:rPr>
              <w:t>1</w:t>
            </w:r>
            <w:r w:rsidRPr="00BC2FC6">
              <w:rPr>
                <w:sz w:val="24"/>
                <w:szCs w:val="24"/>
              </w:rPr>
              <w:t>0</w:t>
            </w:r>
            <w:r w:rsidR="00735F54" w:rsidRPr="00BC2FC6">
              <w:rPr>
                <w:sz w:val="24"/>
                <w:szCs w:val="24"/>
              </w:rPr>
              <w:t xml:space="preserve">, </w:t>
            </w:r>
            <w:r w:rsidR="00735F54" w:rsidRPr="00BC2FC6">
              <w:rPr>
                <w:i/>
                <w:sz w:val="24"/>
                <w:szCs w:val="24"/>
              </w:rPr>
              <w:t>5</w:t>
            </w:r>
            <w:r w:rsidR="00735F54" w:rsidRPr="00BC2FC6">
              <w:rPr>
                <w:sz w:val="24"/>
                <w:szCs w:val="24"/>
                <w:lang w:val="en-US"/>
              </w:rPr>
              <w:t> </w:t>
            </w:r>
            <w:r w:rsidR="00735F54" w:rsidRPr="00BC2FC6">
              <w:rPr>
                <w:sz w:val="24"/>
                <w:szCs w:val="24"/>
              </w:rPr>
              <w:t>–</w:t>
            </w:r>
            <w:r w:rsidR="00735F54" w:rsidRPr="00BC2FC6">
              <w:rPr>
                <w:sz w:val="24"/>
                <w:szCs w:val="24"/>
                <w:lang w:val="en-US"/>
              </w:rPr>
              <w:t> </w:t>
            </w:r>
            <w:r w:rsidR="00735F54" w:rsidRPr="00BC2FC6">
              <w:rPr>
                <w:sz w:val="24"/>
                <w:szCs w:val="24"/>
              </w:rPr>
              <w:t xml:space="preserve">20, </w:t>
            </w:r>
            <w:r w:rsidR="00735F54" w:rsidRPr="00BC2FC6">
              <w:rPr>
                <w:i/>
                <w:sz w:val="24"/>
                <w:szCs w:val="24"/>
              </w:rPr>
              <w:t>6</w:t>
            </w:r>
            <w:r w:rsidR="00735F54" w:rsidRPr="00BC2FC6">
              <w:rPr>
                <w:sz w:val="24"/>
                <w:szCs w:val="24"/>
                <w:lang w:val="en-US"/>
              </w:rPr>
              <w:t> </w:t>
            </w:r>
            <w:r w:rsidR="00735F54" w:rsidRPr="00BC2FC6">
              <w:rPr>
                <w:sz w:val="24"/>
                <w:szCs w:val="24"/>
              </w:rPr>
              <w:t>–</w:t>
            </w:r>
            <w:r w:rsidR="00735F54" w:rsidRPr="00BC2FC6">
              <w:rPr>
                <w:sz w:val="24"/>
                <w:szCs w:val="24"/>
                <w:lang w:val="en-US"/>
              </w:rPr>
              <w:t> </w:t>
            </w:r>
            <w:r w:rsidR="00735F54" w:rsidRPr="00BC2FC6">
              <w:rPr>
                <w:sz w:val="24"/>
                <w:szCs w:val="24"/>
              </w:rPr>
              <w:t xml:space="preserve">30, </w:t>
            </w:r>
            <w:r w:rsidR="00735F54" w:rsidRPr="00BC2FC6">
              <w:rPr>
                <w:i/>
                <w:sz w:val="24"/>
                <w:szCs w:val="24"/>
              </w:rPr>
              <w:t>7</w:t>
            </w:r>
            <w:r w:rsidR="00735F54" w:rsidRPr="00BC2FC6">
              <w:rPr>
                <w:sz w:val="24"/>
                <w:szCs w:val="24"/>
                <w:lang w:val="en-US"/>
              </w:rPr>
              <w:t> </w:t>
            </w:r>
            <w:r w:rsidR="00735F54" w:rsidRPr="00BC2FC6">
              <w:rPr>
                <w:sz w:val="24"/>
                <w:szCs w:val="24"/>
              </w:rPr>
              <w:t>–</w:t>
            </w:r>
            <w:r w:rsidR="00735F54" w:rsidRPr="00BC2FC6">
              <w:rPr>
                <w:sz w:val="24"/>
                <w:szCs w:val="24"/>
                <w:lang w:val="en-US"/>
              </w:rPr>
              <w:t> </w:t>
            </w:r>
            <w:r w:rsidR="00735F54" w:rsidRPr="00BC2FC6">
              <w:rPr>
                <w:sz w:val="24"/>
                <w:szCs w:val="24"/>
              </w:rPr>
              <w:t>40</w:t>
            </w:r>
            <w:r w:rsidRPr="00BC2FC6">
              <w:rPr>
                <w:sz w:val="24"/>
                <w:szCs w:val="24"/>
              </w:rPr>
              <w:t>.</w:t>
            </w:r>
            <w:r w:rsidR="004859A2" w:rsidRPr="00BC2FC6">
              <w:rPr>
                <w:sz w:val="24"/>
                <w:szCs w:val="24"/>
              </w:rPr>
              <w:t xml:space="preserve"> </w:t>
            </w:r>
            <w:r w:rsidRPr="00BC2FC6">
              <w:rPr>
                <w:sz w:val="24"/>
                <w:szCs w:val="24"/>
              </w:rPr>
              <w:t xml:space="preserve">Другие расчётные параметры </w:t>
            </w:r>
            <w:r w:rsidR="001D47AA">
              <w:rPr>
                <w:position w:val="-6"/>
                <w:sz w:val="24"/>
                <w:szCs w:val="24"/>
              </w:rPr>
              <w:pict>
                <v:shape id="_x0000_i2004" type="#_x0000_t75" style="width:48pt;height:14.25pt">
                  <v:imagedata r:id="rId460" o:title=""/>
                </v:shape>
              </w:pict>
            </w:r>
            <w:r w:rsidRPr="00BC2FC6">
              <w:rPr>
                <w:sz w:val="24"/>
                <w:szCs w:val="24"/>
              </w:rPr>
              <w:t xml:space="preserve">, </w:t>
            </w:r>
            <w:r w:rsidR="001D47AA">
              <w:rPr>
                <w:position w:val="-12"/>
                <w:sz w:val="24"/>
                <w:szCs w:val="24"/>
              </w:rPr>
              <w:pict>
                <v:shape id="_x0000_i2005" type="#_x0000_t75" style="width:42pt;height:21.75pt">
                  <v:imagedata r:id="rId833" o:title=""/>
                </v:shape>
              </w:pict>
            </w:r>
            <w:r w:rsidRPr="00BC2FC6">
              <w:rPr>
                <w:sz w:val="24"/>
                <w:szCs w:val="24"/>
              </w:rPr>
              <w:t xml:space="preserve">, </w:t>
            </w:r>
            <w:r w:rsidR="001D47AA">
              <w:rPr>
                <w:position w:val="-12"/>
              </w:rPr>
              <w:pict>
                <v:shape id="_x0000_i2006" type="#_x0000_t75" style="width:36.75pt;height:21.75pt">
                  <v:imagedata r:id="rId834" o:title=""/>
                </v:shape>
              </w:pict>
            </w:r>
            <w:r>
              <w:t xml:space="preserve">, </w:t>
            </w:r>
            <w:r w:rsidR="001D47AA">
              <w:rPr>
                <w:position w:val="-12"/>
                <w:sz w:val="24"/>
                <w:szCs w:val="24"/>
              </w:rPr>
              <w:pict>
                <v:shape id="_x0000_i2007" type="#_x0000_t75" style="width:39pt;height:21.75pt">
                  <v:imagedata r:id="rId831" o:title=""/>
                </v:shape>
              </w:pict>
            </w:r>
            <w:r w:rsidRPr="00BC2FC6">
              <w:rPr>
                <w:sz w:val="24"/>
                <w:szCs w:val="24"/>
              </w:rPr>
              <w:t xml:space="preserve">, </w:t>
            </w:r>
            <w:r w:rsidRPr="00BC2FC6">
              <w:rPr>
                <w:i/>
                <w:sz w:val="24"/>
                <w:szCs w:val="24"/>
              </w:rPr>
              <w:t>К</w:t>
            </w:r>
            <w:r w:rsidRPr="00BC2FC6">
              <w:rPr>
                <w:sz w:val="24"/>
                <w:szCs w:val="24"/>
                <w:vertAlign w:val="subscript"/>
              </w:rPr>
              <w:t>г</w:t>
            </w:r>
            <w:r w:rsidRPr="00BC2FC6">
              <w:rPr>
                <w:sz w:val="24"/>
                <w:szCs w:val="24"/>
              </w:rPr>
              <w:t xml:space="preserve"> = </w:t>
            </w:r>
            <w:smartTag w:uri="urn:schemas-microsoft-com:office:smarttags" w:element="metricconverter">
              <w:smartTagPr>
                <w:attr w:name="ProductID" w:val="20, m"/>
              </w:smartTagPr>
              <w:r w:rsidRPr="00BC2FC6">
                <w:rPr>
                  <w:sz w:val="24"/>
                  <w:szCs w:val="24"/>
                </w:rPr>
                <w:t xml:space="preserve">20, </w:t>
              </w:r>
              <w:r w:rsidRPr="00BC2FC6">
                <w:rPr>
                  <w:i/>
                  <w:sz w:val="24"/>
                  <w:szCs w:val="24"/>
                  <w:lang w:val="en-US"/>
                </w:rPr>
                <w:t>m</w:t>
              </w:r>
            </w:smartTag>
            <w:r w:rsidRPr="00BC2FC6">
              <w:rPr>
                <w:i/>
                <w:sz w:val="24"/>
                <w:szCs w:val="24"/>
              </w:rPr>
              <w:t xml:space="preserve"> </w:t>
            </w:r>
            <w:r w:rsidRPr="00BC2FC6">
              <w:rPr>
                <w:sz w:val="24"/>
                <w:szCs w:val="24"/>
              </w:rPr>
              <w:t xml:space="preserve">= 0.4, </w:t>
            </w:r>
            <w:r w:rsidRPr="00BC2FC6">
              <w:rPr>
                <w:sz w:val="24"/>
                <w:szCs w:val="24"/>
                <w:lang w:val="en-US"/>
              </w:rPr>
              <w:t>Pt</w:t>
            </w:r>
            <w:r w:rsidRPr="00BC2FC6">
              <w:rPr>
                <w:sz w:val="24"/>
                <w:szCs w:val="24"/>
              </w:rPr>
              <w:t> = 10</w:t>
            </w:r>
            <w:r w:rsidRPr="00BC2FC6">
              <w:rPr>
                <w:sz w:val="24"/>
                <w:szCs w:val="24"/>
                <w:vertAlign w:val="superscript"/>
              </w:rPr>
              <w:t>2</w:t>
            </w:r>
          </w:p>
        </w:tc>
      </w:tr>
    </w:tbl>
    <w:p w:rsidR="00FA01E0" w:rsidRDefault="00FA01E0" w:rsidP="00FF1115">
      <w:pPr>
        <w:spacing w:line="360" w:lineRule="auto"/>
        <w:ind w:firstLine="720"/>
        <w:jc w:val="both"/>
      </w:pPr>
    </w:p>
    <w:p w:rsidR="003F7EB6" w:rsidRPr="00457C38" w:rsidRDefault="00C5036F" w:rsidP="00FF1115">
      <w:pPr>
        <w:pStyle w:val="2"/>
        <w:spacing w:before="0" w:after="0" w:line="360" w:lineRule="auto"/>
        <w:ind w:firstLine="720"/>
        <w:jc w:val="both"/>
        <w:rPr>
          <w:rFonts w:ascii="Times New Roman" w:hAnsi="Times New Roman"/>
          <w:i w:val="0"/>
          <w:sz w:val="28"/>
          <w:szCs w:val="28"/>
        </w:rPr>
      </w:pPr>
      <w:bookmarkStart w:id="31" w:name="_Toc150485214"/>
      <w:r>
        <w:rPr>
          <w:rFonts w:ascii="Times New Roman" w:hAnsi="Times New Roman"/>
          <w:i w:val="0"/>
          <w:sz w:val="28"/>
        </w:rPr>
        <w:t>3.</w:t>
      </w:r>
      <w:r w:rsidR="00B77123">
        <w:rPr>
          <w:rFonts w:ascii="Times New Roman" w:hAnsi="Times New Roman"/>
          <w:i w:val="0"/>
          <w:sz w:val="28"/>
        </w:rPr>
        <w:t>4</w:t>
      </w:r>
      <w:r w:rsidR="00515B65" w:rsidRPr="00515B65">
        <w:rPr>
          <w:rFonts w:ascii="Times New Roman" w:hAnsi="Times New Roman"/>
          <w:i w:val="0"/>
          <w:sz w:val="28"/>
        </w:rPr>
        <w:t>.</w:t>
      </w:r>
      <w:r w:rsidR="003F7EB6" w:rsidRPr="00457C38">
        <w:rPr>
          <w:rFonts w:ascii="Times New Roman" w:hAnsi="Times New Roman"/>
          <w:i w:val="0"/>
          <w:sz w:val="28"/>
        </w:rPr>
        <w:t xml:space="preserve"> </w:t>
      </w:r>
      <w:r w:rsidR="00457C38">
        <w:rPr>
          <w:rFonts w:ascii="Times New Roman" w:hAnsi="Times New Roman"/>
          <w:i w:val="0"/>
          <w:sz w:val="28"/>
        </w:rPr>
        <w:t>Решение зад</w:t>
      </w:r>
      <w:r w:rsidR="003F7EB6" w:rsidRPr="00457C38">
        <w:rPr>
          <w:rFonts w:ascii="Times New Roman" w:hAnsi="Times New Roman"/>
          <w:i w:val="0"/>
          <w:sz w:val="28"/>
        </w:rPr>
        <w:t>ачи теплообмена</w:t>
      </w:r>
      <w:r w:rsidR="00457C38">
        <w:rPr>
          <w:rFonts w:ascii="Times New Roman" w:hAnsi="Times New Roman"/>
          <w:i w:val="0"/>
          <w:sz w:val="28"/>
        </w:rPr>
        <w:t xml:space="preserve"> в пространстве изображений</w:t>
      </w:r>
      <w:r w:rsidR="00E36B32">
        <w:rPr>
          <w:rFonts w:ascii="Times New Roman" w:hAnsi="Times New Roman"/>
          <w:i w:val="0"/>
          <w:sz w:val="28"/>
        </w:rPr>
        <w:br/>
      </w:r>
      <w:r w:rsidR="003F7EB6" w:rsidRPr="00457C38">
        <w:rPr>
          <w:rFonts w:ascii="Times New Roman" w:hAnsi="Times New Roman"/>
          <w:i w:val="0"/>
          <w:sz w:val="28"/>
        </w:rPr>
        <w:t xml:space="preserve">в первом </w:t>
      </w:r>
      <w:r w:rsidR="003F7EB6" w:rsidRPr="00457C38">
        <w:rPr>
          <w:rFonts w:ascii="Times New Roman" w:hAnsi="Times New Roman"/>
          <w:i w:val="0"/>
          <w:sz w:val="28"/>
          <w:szCs w:val="28"/>
        </w:rPr>
        <w:t>приближении</w:t>
      </w:r>
      <w:bookmarkEnd w:id="31"/>
    </w:p>
    <w:p w:rsidR="003F7EB6" w:rsidRPr="00FA0F6A" w:rsidRDefault="003F7EB6" w:rsidP="00FF1115">
      <w:pPr>
        <w:spacing w:line="360" w:lineRule="auto"/>
        <w:ind w:firstLine="720"/>
        <w:jc w:val="both"/>
        <w:rPr>
          <w:szCs w:val="28"/>
        </w:rPr>
      </w:pPr>
    </w:p>
    <w:p w:rsidR="00FA0F6A" w:rsidRPr="00FA0F6A" w:rsidRDefault="00457C38" w:rsidP="00FF1115">
      <w:pPr>
        <w:spacing w:line="360" w:lineRule="auto"/>
        <w:ind w:firstLine="720"/>
        <w:jc w:val="both"/>
        <w:rPr>
          <w:szCs w:val="28"/>
        </w:rPr>
      </w:pPr>
      <w:r w:rsidRPr="00FA0F6A">
        <w:rPr>
          <w:szCs w:val="28"/>
        </w:rPr>
        <w:t>Постановка первого приближения задачи теплообмена была осуществлена в 1.</w:t>
      </w:r>
      <w:r w:rsidR="00C420E2">
        <w:rPr>
          <w:szCs w:val="28"/>
        </w:rPr>
        <w:t>4.4</w:t>
      </w:r>
      <w:r w:rsidRPr="00FA0F6A">
        <w:rPr>
          <w:szCs w:val="28"/>
        </w:rPr>
        <w:t xml:space="preserve">. Выпишем </w:t>
      </w:r>
      <w:r w:rsidR="00FA0F6A" w:rsidRPr="00FA0F6A">
        <w:rPr>
          <w:szCs w:val="28"/>
        </w:rPr>
        <w:t>полу</w:t>
      </w:r>
      <w:r w:rsidR="00FA0F6A">
        <w:rPr>
          <w:szCs w:val="28"/>
        </w:rPr>
        <w:t>ченные там уравнения ещё раз, переобозначив их для удобства.</w:t>
      </w:r>
    </w:p>
    <w:tbl>
      <w:tblPr>
        <w:tblW w:w="5000" w:type="pct"/>
        <w:tblLook w:val="0000" w:firstRow="0" w:lastRow="0" w:firstColumn="0" w:lastColumn="0" w:noHBand="0" w:noVBand="0"/>
      </w:tblPr>
      <w:tblGrid>
        <w:gridCol w:w="8445"/>
        <w:gridCol w:w="1125"/>
      </w:tblGrid>
      <w:tr w:rsidR="00FA0F6A" w:rsidRPr="00D67988">
        <w:trPr>
          <w:trHeight w:val="518"/>
        </w:trPr>
        <w:tc>
          <w:tcPr>
            <w:tcW w:w="4412" w:type="pct"/>
            <w:vAlign w:val="center"/>
          </w:tcPr>
          <w:p w:rsidR="00FA0F6A" w:rsidRPr="00D67988" w:rsidRDefault="001D47AA" w:rsidP="00FF1115">
            <w:pPr>
              <w:spacing w:line="360" w:lineRule="auto"/>
              <w:ind w:firstLine="720"/>
              <w:jc w:val="both"/>
              <w:rPr>
                <w:szCs w:val="28"/>
              </w:rPr>
            </w:pPr>
            <w:r>
              <w:rPr>
                <w:position w:val="-36"/>
                <w:szCs w:val="28"/>
                <w:lang w:val="en-US"/>
              </w:rPr>
              <w:pict>
                <v:shape id="_x0000_i2008" type="#_x0000_t75" style="width:260.25pt;height:42.75pt" fillcolor="window">
                  <v:imagedata r:id="rId836" o:title=""/>
                </v:shape>
              </w:pict>
            </w:r>
            <w:r w:rsidR="00554D7A">
              <w:rPr>
                <w:szCs w:val="28"/>
              </w:rPr>
              <w:t>,</w:t>
            </w:r>
          </w:p>
        </w:tc>
        <w:tc>
          <w:tcPr>
            <w:tcW w:w="588" w:type="pct"/>
            <w:vAlign w:val="center"/>
          </w:tcPr>
          <w:p w:rsidR="00FA0F6A" w:rsidRPr="00D67988" w:rsidRDefault="00FA0F6A" w:rsidP="00FF1115">
            <w:pPr>
              <w:spacing w:line="360" w:lineRule="auto"/>
              <w:ind w:firstLine="720"/>
              <w:jc w:val="both"/>
              <w:rPr>
                <w:szCs w:val="28"/>
              </w:rPr>
            </w:pPr>
            <w:r>
              <w:rPr>
                <w:szCs w:val="28"/>
              </w:rPr>
              <w:t>(3.</w:t>
            </w:r>
            <w:r w:rsidR="00B77123">
              <w:rPr>
                <w:szCs w:val="28"/>
              </w:rPr>
              <w:t>4</w:t>
            </w:r>
            <w:r w:rsidRPr="00D67988">
              <w:rPr>
                <w:szCs w:val="28"/>
              </w:rPr>
              <w:t>.1)</w:t>
            </w:r>
          </w:p>
        </w:tc>
      </w:tr>
      <w:tr w:rsidR="00FA0F6A" w:rsidRPr="00D67988">
        <w:trPr>
          <w:trHeight w:val="518"/>
        </w:trPr>
        <w:tc>
          <w:tcPr>
            <w:tcW w:w="4412" w:type="pct"/>
            <w:vAlign w:val="center"/>
          </w:tcPr>
          <w:p w:rsidR="00FA0F6A" w:rsidRPr="00D67988" w:rsidRDefault="001D47AA" w:rsidP="00FF1115">
            <w:pPr>
              <w:spacing w:line="360" w:lineRule="auto"/>
              <w:ind w:firstLine="720"/>
              <w:jc w:val="both"/>
              <w:rPr>
                <w:szCs w:val="28"/>
              </w:rPr>
            </w:pPr>
            <w:r>
              <w:rPr>
                <w:position w:val="-36"/>
                <w:szCs w:val="28"/>
                <w:lang w:val="en-US"/>
              </w:rPr>
              <w:pict>
                <v:shape id="_x0000_i2009" type="#_x0000_t75" style="width:271.5pt;height:42.75pt" fillcolor="window">
                  <v:imagedata r:id="rId837" o:title=""/>
                  <o:lock v:ext="edit" aspectratio="f"/>
                </v:shape>
              </w:pict>
            </w:r>
            <w:r w:rsidR="00FA0F6A" w:rsidRPr="00D67988">
              <w:rPr>
                <w:szCs w:val="28"/>
              </w:rPr>
              <w:t>,</w:t>
            </w:r>
          </w:p>
        </w:tc>
        <w:tc>
          <w:tcPr>
            <w:tcW w:w="588" w:type="pct"/>
            <w:vAlign w:val="center"/>
          </w:tcPr>
          <w:p w:rsidR="00FA0F6A" w:rsidRPr="00D67988" w:rsidRDefault="00FA0F6A" w:rsidP="00FF1115">
            <w:pPr>
              <w:spacing w:line="360" w:lineRule="auto"/>
              <w:ind w:firstLine="720"/>
              <w:jc w:val="both"/>
              <w:rPr>
                <w:szCs w:val="28"/>
              </w:rPr>
            </w:pPr>
            <w:r>
              <w:rPr>
                <w:szCs w:val="28"/>
              </w:rPr>
              <w:t>(3.</w:t>
            </w:r>
            <w:r w:rsidR="00B77123">
              <w:rPr>
                <w:szCs w:val="28"/>
              </w:rPr>
              <w:t>4</w:t>
            </w:r>
            <w:r w:rsidRPr="00D67988">
              <w:rPr>
                <w:szCs w:val="28"/>
              </w:rPr>
              <w:t>.</w:t>
            </w:r>
            <w:r>
              <w:rPr>
                <w:szCs w:val="28"/>
              </w:rPr>
              <w:t>2</w:t>
            </w:r>
            <w:r w:rsidRPr="00D67988">
              <w:rPr>
                <w:szCs w:val="28"/>
              </w:rPr>
              <w:t>)</w:t>
            </w:r>
          </w:p>
        </w:tc>
      </w:tr>
      <w:tr w:rsidR="00FA0F6A" w:rsidRPr="00FD4731">
        <w:trPr>
          <w:trHeight w:val="518"/>
        </w:trPr>
        <w:tc>
          <w:tcPr>
            <w:tcW w:w="4412" w:type="pct"/>
            <w:vAlign w:val="center"/>
          </w:tcPr>
          <w:p w:rsidR="00FA0F6A" w:rsidRPr="00C64F48" w:rsidRDefault="001D47AA" w:rsidP="00FF1115">
            <w:pPr>
              <w:spacing w:line="360" w:lineRule="auto"/>
              <w:ind w:firstLine="720"/>
              <w:jc w:val="both"/>
              <w:rPr>
                <w:szCs w:val="28"/>
              </w:rPr>
            </w:pPr>
            <w:r>
              <w:rPr>
                <w:position w:val="-30"/>
                <w:szCs w:val="28"/>
                <w:lang w:val="en-US"/>
              </w:rPr>
              <w:pict>
                <v:shape id="_x0000_i2010" type="#_x0000_t75" style="width:342pt;height:40.5pt" fillcolor="window">
                  <v:imagedata r:id="rId838" o:title=""/>
                </v:shape>
              </w:pict>
            </w:r>
            <w:r w:rsidR="00C64F48">
              <w:rPr>
                <w:szCs w:val="28"/>
              </w:rPr>
              <w:t>.</w:t>
            </w:r>
          </w:p>
        </w:tc>
        <w:tc>
          <w:tcPr>
            <w:tcW w:w="588" w:type="pct"/>
            <w:vAlign w:val="center"/>
          </w:tcPr>
          <w:p w:rsidR="00FA0F6A" w:rsidRPr="00FD4731" w:rsidRDefault="00FA0F6A" w:rsidP="00FF1115">
            <w:pPr>
              <w:spacing w:line="360" w:lineRule="auto"/>
              <w:ind w:firstLine="720"/>
              <w:jc w:val="both"/>
              <w:rPr>
                <w:szCs w:val="28"/>
              </w:rPr>
            </w:pPr>
            <w:r>
              <w:rPr>
                <w:szCs w:val="28"/>
              </w:rPr>
              <w:t>(3.</w:t>
            </w:r>
            <w:r w:rsidR="00B77123">
              <w:rPr>
                <w:szCs w:val="28"/>
              </w:rPr>
              <w:t>4</w:t>
            </w:r>
            <w:r w:rsidRPr="00FD4731">
              <w:rPr>
                <w:szCs w:val="28"/>
              </w:rPr>
              <w:t>.</w:t>
            </w:r>
            <w:r>
              <w:rPr>
                <w:szCs w:val="28"/>
              </w:rPr>
              <w:t>3</w:t>
            </w:r>
            <w:r w:rsidRPr="00FD4731">
              <w:rPr>
                <w:szCs w:val="28"/>
              </w:rPr>
              <w:t>)</w:t>
            </w:r>
          </w:p>
        </w:tc>
      </w:tr>
    </w:tbl>
    <w:p w:rsidR="00FA0F6A" w:rsidRDefault="00FA0F6A" w:rsidP="00FF1115">
      <w:pPr>
        <w:tabs>
          <w:tab w:val="right" w:pos="9355"/>
        </w:tabs>
        <w:spacing w:line="360" w:lineRule="auto"/>
        <w:ind w:firstLine="720"/>
        <w:jc w:val="both"/>
        <w:rPr>
          <w:szCs w:val="28"/>
        </w:rPr>
      </w:pPr>
      <w:r>
        <w:rPr>
          <w:szCs w:val="28"/>
        </w:rPr>
        <w:t>Граничные условия</w:t>
      </w:r>
      <w:r w:rsidR="009B617E">
        <w:rPr>
          <w:szCs w:val="28"/>
        </w:rPr>
        <w:t xml:space="preserve"> и условия сопряжения</w:t>
      </w:r>
    </w:p>
    <w:tbl>
      <w:tblPr>
        <w:tblW w:w="5000" w:type="pct"/>
        <w:tblLook w:val="0000" w:firstRow="0" w:lastRow="0" w:firstColumn="0" w:lastColumn="0" w:noHBand="0" w:noVBand="0"/>
      </w:tblPr>
      <w:tblGrid>
        <w:gridCol w:w="8445"/>
        <w:gridCol w:w="1125"/>
      </w:tblGrid>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42"/>
                <w:szCs w:val="28"/>
                <w:lang w:val="en-US"/>
              </w:rPr>
              <w:pict>
                <v:shape id="_x0000_i2011" type="#_x0000_t75" style="width:156pt;height:48pt" fillcolor="window">
                  <v:imagedata r:id="rId839" o:title=""/>
                </v:shape>
              </w:pict>
            </w:r>
            <w:r w:rsidR="00FA0F6A" w:rsidRPr="00FD4731">
              <w:rPr>
                <w:szCs w:val="28"/>
              </w:rPr>
              <w:t>,</w:t>
            </w:r>
            <w:r w:rsidR="004859A2">
              <w:rPr>
                <w:szCs w:val="28"/>
              </w:rPr>
              <w:t xml:space="preserve"> </w:t>
            </w:r>
            <w:r w:rsidR="001E2637">
              <w:rPr>
                <w:szCs w:val="28"/>
              </w:rPr>
              <w:t xml:space="preserve"> </w:t>
            </w:r>
            <w:r>
              <w:rPr>
                <w:position w:val="-42"/>
                <w:szCs w:val="28"/>
                <w:lang w:val="en-US"/>
              </w:rPr>
              <w:pict>
                <v:shape id="_x0000_i2012" type="#_x0000_t75" style="width:168.75pt;height:48pt" fillcolor="window">
                  <v:imagedata r:id="rId840" o:title=""/>
                </v:shape>
              </w:pict>
            </w:r>
            <w:r w:rsidR="00FA0F6A" w:rsidRPr="00FD4731">
              <w:rPr>
                <w:szCs w:val="28"/>
              </w:rPr>
              <w:t>,</w:t>
            </w:r>
          </w:p>
        </w:tc>
        <w:tc>
          <w:tcPr>
            <w:tcW w:w="588" w:type="pct"/>
            <w:vAlign w:val="center"/>
          </w:tcPr>
          <w:p w:rsidR="00FA0F6A" w:rsidRPr="00FD4731" w:rsidRDefault="00FA0F6A" w:rsidP="00FF1115">
            <w:pPr>
              <w:spacing w:line="360" w:lineRule="auto"/>
              <w:ind w:firstLine="720"/>
              <w:jc w:val="both"/>
              <w:rPr>
                <w:szCs w:val="28"/>
              </w:rPr>
            </w:pPr>
            <w:r>
              <w:rPr>
                <w:szCs w:val="28"/>
              </w:rPr>
              <w:t>(3.</w:t>
            </w:r>
            <w:r w:rsidR="00B77123">
              <w:rPr>
                <w:szCs w:val="28"/>
              </w:rPr>
              <w:t>4</w:t>
            </w:r>
            <w:r w:rsidRPr="00FD4731">
              <w:rPr>
                <w:szCs w:val="28"/>
              </w:rPr>
              <w:t>.</w:t>
            </w:r>
            <w:r>
              <w:rPr>
                <w:szCs w:val="28"/>
              </w:rPr>
              <w:t>4</w:t>
            </w:r>
            <w:r w:rsidRPr="00FD4731">
              <w:rPr>
                <w:szCs w:val="28"/>
              </w:rPr>
              <w:t>)</w:t>
            </w:r>
          </w:p>
        </w:tc>
      </w:tr>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24"/>
                <w:szCs w:val="28"/>
                <w:lang w:val="en-US"/>
              </w:rPr>
              <w:pict>
                <v:shape id="_x0000_i2013" type="#_x0000_t75" style="width:85.5pt;height:30pt" fillcolor="window">
                  <v:imagedata r:id="rId841" o:title=""/>
                </v:shape>
              </w:pict>
            </w:r>
            <w:r w:rsidR="00FA0F6A" w:rsidRPr="00FD4731">
              <w:rPr>
                <w:szCs w:val="28"/>
              </w:rPr>
              <w:t>,</w:t>
            </w:r>
            <w:r w:rsidR="004859A2">
              <w:rPr>
                <w:szCs w:val="28"/>
              </w:rPr>
              <w:t xml:space="preserve"> </w:t>
            </w:r>
            <w:r w:rsidR="00FA0F6A">
              <w:rPr>
                <w:szCs w:val="28"/>
              </w:rPr>
              <w:t xml:space="preserve"> </w:t>
            </w:r>
            <w:r>
              <w:rPr>
                <w:position w:val="-24"/>
                <w:szCs w:val="28"/>
                <w:lang w:val="en-US"/>
              </w:rPr>
              <w:pict>
                <v:shape id="_x0000_i2014" type="#_x0000_t75" style="width:96.75pt;height:30.75pt" fillcolor="window">
                  <v:imagedata r:id="rId842" o:title=""/>
                </v:shape>
              </w:pict>
            </w:r>
            <w:r w:rsidR="00FA0F6A" w:rsidRPr="00FD4731">
              <w:rPr>
                <w:szCs w:val="28"/>
              </w:rPr>
              <w:t>,</w:t>
            </w:r>
          </w:p>
        </w:tc>
        <w:tc>
          <w:tcPr>
            <w:tcW w:w="588" w:type="pct"/>
            <w:vAlign w:val="center"/>
          </w:tcPr>
          <w:p w:rsidR="00FA0F6A" w:rsidRPr="00FD4731" w:rsidRDefault="00FA0F6A"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5</w:t>
            </w:r>
            <w:r w:rsidRPr="00FD4731">
              <w:rPr>
                <w:szCs w:val="28"/>
              </w:rPr>
              <w:t>)</w:t>
            </w:r>
          </w:p>
        </w:tc>
      </w:tr>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24"/>
              </w:rPr>
              <w:pict>
                <v:shape id="_x0000_i2015" type="#_x0000_t75" style="width:174.75pt;height:30pt" fillcolor="window">
                  <v:imagedata r:id="rId843" o:title=""/>
                </v:shape>
              </w:pict>
            </w:r>
            <w:r w:rsidR="00FA0F6A">
              <w:t>,</w:t>
            </w:r>
          </w:p>
        </w:tc>
        <w:tc>
          <w:tcPr>
            <w:tcW w:w="588" w:type="pct"/>
            <w:vAlign w:val="center"/>
          </w:tcPr>
          <w:p w:rsidR="00FA0F6A" w:rsidRPr="00FD4731" w:rsidRDefault="00FA0F6A"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6</w:t>
            </w:r>
            <w:r w:rsidRPr="00FD4731">
              <w:rPr>
                <w:szCs w:val="28"/>
              </w:rPr>
              <w:t>)</w:t>
            </w:r>
          </w:p>
        </w:tc>
      </w:tr>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24"/>
                <w:szCs w:val="28"/>
                <w:lang w:val="en-US"/>
              </w:rPr>
              <w:pict>
                <v:shape id="_x0000_i2016" type="#_x0000_t75" style="width:66pt;height:29.25pt" fillcolor="window">
                  <v:imagedata r:id="rId844" o:title=""/>
                </v:shape>
              </w:pict>
            </w:r>
            <w:r w:rsidR="00FA0F6A" w:rsidRPr="00FD4731">
              <w:rPr>
                <w:szCs w:val="28"/>
              </w:rPr>
              <w:t>,</w:t>
            </w:r>
          </w:p>
        </w:tc>
        <w:tc>
          <w:tcPr>
            <w:tcW w:w="588" w:type="pct"/>
            <w:vAlign w:val="center"/>
          </w:tcPr>
          <w:p w:rsidR="00FA0F6A" w:rsidRPr="00FD4731" w:rsidRDefault="00FA0F6A"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7</w:t>
            </w:r>
            <w:r w:rsidRPr="00FD4731">
              <w:rPr>
                <w:szCs w:val="28"/>
              </w:rPr>
              <w:t>)</w:t>
            </w:r>
          </w:p>
        </w:tc>
      </w:tr>
      <w:tr w:rsidR="00FA0F6A" w:rsidRPr="00FD4731">
        <w:trPr>
          <w:trHeight w:val="518"/>
        </w:trPr>
        <w:tc>
          <w:tcPr>
            <w:tcW w:w="4412" w:type="pct"/>
            <w:vAlign w:val="center"/>
          </w:tcPr>
          <w:p w:rsidR="00FA0F6A" w:rsidRPr="00F249F3" w:rsidRDefault="001D47AA" w:rsidP="00FF1115">
            <w:pPr>
              <w:spacing w:line="360" w:lineRule="auto"/>
              <w:ind w:firstLine="720"/>
              <w:jc w:val="both"/>
              <w:rPr>
                <w:szCs w:val="28"/>
              </w:rPr>
            </w:pPr>
            <w:r>
              <w:rPr>
                <w:position w:val="-24"/>
                <w:szCs w:val="28"/>
                <w:lang w:val="en-US"/>
              </w:rPr>
              <w:pict>
                <v:shape id="_x0000_i2017" type="#_x0000_t75" style="width:77.25pt;height:29.25pt" fillcolor="window">
                  <v:imagedata r:id="rId845" o:title=""/>
                </v:shape>
              </w:pict>
            </w:r>
            <w:r w:rsidR="00FA0F6A" w:rsidRPr="00FD4731">
              <w:rPr>
                <w:szCs w:val="28"/>
              </w:rPr>
              <w:t>,</w:t>
            </w:r>
            <w:r w:rsidR="004859A2">
              <w:rPr>
                <w:szCs w:val="28"/>
              </w:rPr>
              <w:t xml:space="preserve">  </w:t>
            </w:r>
            <w:r w:rsidR="00FA0F6A">
              <w:rPr>
                <w:szCs w:val="28"/>
              </w:rPr>
              <w:t xml:space="preserve"> </w:t>
            </w:r>
            <w:r>
              <w:rPr>
                <w:position w:val="-24"/>
                <w:szCs w:val="28"/>
                <w:lang w:val="en-US"/>
              </w:rPr>
              <w:pict>
                <v:shape id="_x0000_i2018" type="#_x0000_t75" style="width:90pt;height:30pt" fillcolor="window">
                  <v:imagedata r:id="rId846" o:title=""/>
                </v:shape>
              </w:pict>
            </w:r>
            <w:r w:rsidR="00FA0F6A" w:rsidRPr="00FD4731">
              <w:rPr>
                <w:szCs w:val="28"/>
              </w:rPr>
              <w:t>,</w:t>
            </w:r>
            <w:r w:rsidR="004859A2">
              <w:rPr>
                <w:szCs w:val="28"/>
              </w:rPr>
              <w:t xml:space="preserve">  </w:t>
            </w:r>
            <w:r w:rsidR="00FA0F6A">
              <w:rPr>
                <w:szCs w:val="28"/>
              </w:rPr>
              <w:t xml:space="preserve"> </w:t>
            </w:r>
            <w:r>
              <w:rPr>
                <w:position w:val="-30"/>
                <w:szCs w:val="28"/>
                <w:lang w:val="en-US"/>
              </w:rPr>
              <w:pict>
                <v:shape id="_x0000_i2019" type="#_x0000_t75" style="width:92.25pt;height:32.25pt" fillcolor="window">
                  <v:imagedata r:id="rId847" o:title=""/>
                </v:shape>
              </w:pict>
            </w:r>
            <w:r w:rsidR="00F249F3">
              <w:rPr>
                <w:szCs w:val="28"/>
              </w:rPr>
              <w:t>.</w:t>
            </w:r>
          </w:p>
        </w:tc>
        <w:tc>
          <w:tcPr>
            <w:tcW w:w="588" w:type="pct"/>
            <w:vAlign w:val="center"/>
          </w:tcPr>
          <w:p w:rsidR="00FA0F6A" w:rsidRPr="00FD4731" w:rsidRDefault="00FA0F6A"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8</w:t>
            </w:r>
            <w:r w:rsidRPr="00FD4731">
              <w:rPr>
                <w:szCs w:val="28"/>
              </w:rPr>
              <w:t>)</w:t>
            </w:r>
          </w:p>
        </w:tc>
      </w:tr>
    </w:tbl>
    <w:p w:rsidR="00FA0F6A" w:rsidRDefault="00FA0F6A" w:rsidP="00FF1115">
      <w:pPr>
        <w:tabs>
          <w:tab w:val="right" w:pos="9355"/>
        </w:tabs>
        <w:spacing w:line="360" w:lineRule="auto"/>
        <w:ind w:firstLine="720"/>
        <w:jc w:val="both"/>
        <w:rPr>
          <w:szCs w:val="28"/>
        </w:rPr>
      </w:pPr>
      <w:r>
        <w:rPr>
          <w:szCs w:val="28"/>
        </w:rPr>
        <w:t xml:space="preserve">Решение </w:t>
      </w:r>
      <w:r w:rsidR="001D47AA">
        <w:rPr>
          <w:position w:val="-4"/>
          <w:szCs w:val="28"/>
        </w:rPr>
        <w:pict>
          <v:shape id="_x0000_i2020" type="#_x0000_t75" style="width:23.25pt;height:18pt">
            <v:imagedata r:id="rId848" o:title=""/>
          </v:shape>
        </w:pict>
      </w:r>
      <w:r>
        <w:rPr>
          <w:szCs w:val="28"/>
        </w:rPr>
        <w:t xml:space="preserve"> отыскивается в виде квадратного многочлена относительно </w:t>
      </w:r>
      <w:r>
        <w:rPr>
          <w:i/>
          <w:szCs w:val="28"/>
          <w:lang w:val="en-US"/>
        </w:rPr>
        <w:t>z</w:t>
      </w:r>
      <w:r w:rsidRPr="00633C25">
        <w:rPr>
          <w:szCs w:val="28"/>
        </w:rPr>
        <w:t xml:space="preserve"> </w:t>
      </w:r>
    </w:p>
    <w:tbl>
      <w:tblPr>
        <w:tblW w:w="5000" w:type="pct"/>
        <w:tblLook w:val="0000" w:firstRow="0" w:lastRow="0" w:firstColumn="0" w:lastColumn="0" w:noHBand="0" w:noVBand="0"/>
      </w:tblPr>
      <w:tblGrid>
        <w:gridCol w:w="8841"/>
        <w:gridCol w:w="963"/>
      </w:tblGrid>
      <w:tr w:rsidR="0069618E" w:rsidRPr="00FD4731">
        <w:trPr>
          <w:trHeight w:val="518"/>
        </w:trPr>
        <w:tc>
          <w:tcPr>
            <w:tcW w:w="4412" w:type="pct"/>
            <w:vAlign w:val="center"/>
          </w:tcPr>
          <w:p w:rsidR="0069618E" w:rsidRPr="00FD4731" w:rsidRDefault="001D47AA" w:rsidP="00FF1115">
            <w:pPr>
              <w:spacing w:line="360" w:lineRule="auto"/>
              <w:ind w:firstLine="720"/>
              <w:jc w:val="both"/>
              <w:rPr>
                <w:szCs w:val="28"/>
              </w:rPr>
            </w:pPr>
            <w:r>
              <w:rPr>
                <w:position w:val="-32"/>
                <w:szCs w:val="28"/>
              </w:rPr>
              <w:pict>
                <v:shape id="_x0000_i2021" type="#_x0000_t75" style="width:423.75pt;height:41.25pt" fillcolor="window">
                  <v:imagedata r:id="rId849" o:title=""/>
                </v:shape>
              </w:pict>
            </w:r>
            <w:r w:rsidR="0069618E">
              <w:rPr>
                <w:szCs w:val="28"/>
              </w:rPr>
              <w:t>,</w:t>
            </w:r>
          </w:p>
        </w:tc>
        <w:tc>
          <w:tcPr>
            <w:tcW w:w="588" w:type="pct"/>
            <w:vAlign w:val="center"/>
          </w:tcPr>
          <w:p w:rsidR="0069618E" w:rsidRPr="00FD4731" w:rsidRDefault="0069618E"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.9)</w:t>
            </w:r>
          </w:p>
        </w:tc>
      </w:tr>
    </w:tbl>
    <w:p w:rsidR="00FA0F6A" w:rsidRPr="00FD4731" w:rsidRDefault="0069618E" w:rsidP="00FF1115">
      <w:pPr>
        <w:pStyle w:val="31"/>
        <w:spacing w:line="360" w:lineRule="auto"/>
        <w:ind w:firstLine="720"/>
        <w:rPr>
          <w:szCs w:val="28"/>
        </w:rPr>
      </w:pPr>
      <w:r>
        <w:rPr>
          <w:szCs w:val="28"/>
        </w:rPr>
        <w:t>причём</w:t>
      </w:r>
    </w:p>
    <w:tbl>
      <w:tblPr>
        <w:tblW w:w="5000" w:type="pct"/>
        <w:tblLook w:val="0000" w:firstRow="0" w:lastRow="0" w:firstColumn="0" w:lastColumn="0" w:noHBand="0" w:noVBand="0"/>
      </w:tblPr>
      <w:tblGrid>
        <w:gridCol w:w="8660"/>
        <w:gridCol w:w="1103"/>
      </w:tblGrid>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44"/>
                <w:szCs w:val="28"/>
              </w:rPr>
              <w:pict>
                <v:shape id="_x0000_i2022" type="#_x0000_t75" style="width:386.25pt;height:51pt" fillcolor="window">
                  <v:imagedata r:id="rId850" o:title=""/>
                </v:shape>
              </w:pict>
            </w:r>
            <w:r w:rsidR="00FA0F6A" w:rsidRPr="00FD4731">
              <w:rPr>
                <w:szCs w:val="28"/>
              </w:rPr>
              <w:t>,</w:t>
            </w:r>
          </w:p>
        </w:tc>
        <w:tc>
          <w:tcPr>
            <w:tcW w:w="588" w:type="pct"/>
            <w:vAlign w:val="center"/>
          </w:tcPr>
          <w:p w:rsidR="00FA0F6A" w:rsidRPr="00FD4731" w:rsidRDefault="00FA0F6A" w:rsidP="00FF1115">
            <w:pPr>
              <w:spacing w:line="360" w:lineRule="auto"/>
              <w:ind w:firstLine="720"/>
              <w:jc w:val="both"/>
              <w:rPr>
                <w:szCs w:val="28"/>
              </w:rPr>
            </w:pPr>
            <w:r w:rsidRPr="00FD4731">
              <w:rPr>
                <w:szCs w:val="28"/>
              </w:rPr>
              <w:t>(</w:t>
            </w:r>
            <w:r w:rsidR="0069618E">
              <w:rPr>
                <w:szCs w:val="28"/>
              </w:rPr>
              <w:t>3.</w:t>
            </w:r>
            <w:r w:rsidR="00B77123">
              <w:rPr>
                <w:szCs w:val="28"/>
              </w:rPr>
              <w:t>4</w:t>
            </w:r>
            <w:r w:rsidR="0069618E">
              <w:rPr>
                <w:szCs w:val="28"/>
              </w:rPr>
              <w:t>.10</w:t>
            </w:r>
            <w:r w:rsidRPr="00FD4731">
              <w:rPr>
                <w:szCs w:val="28"/>
              </w:rPr>
              <w:t>)</w:t>
            </w:r>
          </w:p>
        </w:tc>
      </w:tr>
      <w:tr w:rsidR="00FA0F6A" w:rsidRPr="00FD4731">
        <w:trPr>
          <w:trHeight w:val="518"/>
        </w:trPr>
        <w:tc>
          <w:tcPr>
            <w:tcW w:w="4412" w:type="pct"/>
            <w:vAlign w:val="center"/>
          </w:tcPr>
          <w:p w:rsidR="00FA0F6A" w:rsidRPr="00FD4731" w:rsidRDefault="001D47AA" w:rsidP="00FF1115">
            <w:pPr>
              <w:spacing w:line="360" w:lineRule="auto"/>
              <w:ind w:firstLine="720"/>
              <w:jc w:val="both"/>
              <w:rPr>
                <w:szCs w:val="28"/>
              </w:rPr>
            </w:pPr>
            <w:r>
              <w:rPr>
                <w:position w:val="-44"/>
                <w:szCs w:val="28"/>
              </w:rPr>
              <w:pict>
                <v:shape id="_x0000_i2023" type="#_x0000_t75" style="width:418.5pt;height:51pt" fillcolor="window">
                  <v:imagedata r:id="rId851" o:title=""/>
                </v:shape>
              </w:pict>
            </w:r>
            <w:r w:rsidR="0069618E">
              <w:rPr>
                <w:szCs w:val="28"/>
              </w:rPr>
              <w:t>,</w:t>
            </w:r>
          </w:p>
        </w:tc>
        <w:tc>
          <w:tcPr>
            <w:tcW w:w="588" w:type="pct"/>
            <w:vAlign w:val="center"/>
          </w:tcPr>
          <w:p w:rsidR="00FA0F6A" w:rsidRPr="00FD4731" w:rsidRDefault="0069618E" w:rsidP="00FF1115">
            <w:pPr>
              <w:spacing w:line="360" w:lineRule="auto"/>
              <w:ind w:firstLine="720"/>
              <w:jc w:val="both"/>
              <w:rPr>
                <w:szCs w:val="28"/>
              </w:rPr>
            </w:pPr>
            <w:r>
              <w:rPr>
                <w:szCs w:val="28"/>
              </w:rPr>
              <w:t>(3.</w:t>
            </w:r>
            <w:r w:rsidR="00B77123">
              <w:rPr>
                <w:szCs w:val="28"/>
              </w:rPr>
              <w:t>4</w:t>
            </w:r>
            <w:r>
              <w:rPr>
                <w:szCs w:val="28"/>
              </w:rPr>
              <w:t>.11</w:t>
            </w:r>
            <w:r w:rsidR="00FA0F6A" w:rsidRPr="00FD4731">
              <w:rPr>
                <w:szCs w:val="28"/>
              </w:rPr>
              <w:t>)</w:t>
            </w:r>
          </w:p>
        </w:tc>
      </w:tr>
    </w:tbl>
    <w:p w:rsidR="00FA0F6A" w:rsidRPr="00633C25" w:rsidRDefault="00FA0F6A" w:rsidP="00FF1115">
      <w:pPr>
        <w:tabs>
          <w:tab w:val="right" w:pos="9355"/>
        </w:tabs>
        <w:spacing w:line="360" w:lineRule="auto"/>
        <w:ind w:firstLine="720"/>
        <w:jc w:val="both"/>
        <w:rPr>
          <w:szCs w:val="28"/>
        </w:rPr>
      </w:pPr>
      <w:r>
        <w:rPr>
          <w:szCs w:val="28"/>
        </w:rPr>
        <w:t xml:space="preserve">а значение </w:t>
      </w:r>
      <w:r w:rsidR="001D47AA">
        <w:rPr>
          <w:position w:val="-12"/>
          <w:szCs w:val="28"/>
        </w:rPr>
        <w:pict>
          <v:shape id="_x0000_i2024" type="#_x0000_t75" style="width:15.75pt;height:18.75pt">
            <v:imagedata r:id="rId852" o:title=""/>
          </v:shape>
        </w:pict>
      </w:r>
      <w:r>
        <w:rPr>
          <w:szCs w:val="28"/>
        </w:rPr>
        <w:t xml:space="preserve"> нам ещё предстоит найти.</w:t>
      </w:r>
    </w:p>
    <w:p w:rsidR="00FA0F6A" w:rsidRDefault="00FA0F6A" w:rsidP="00FF1115">
      <w:pPr>
        <w:tabs>
          <w:tab w:val="right" w:pos="9355"/>
        </w:tabs>
        <w:spacing w:line="360" w:lineRule="auto"/>
        <w:ind w:firstLine="720"/>
        <w:jc w:val="both"/>
        <w:rPr>
          <w:szCs w:val="28"/>
        </w:rPr>
      </w:pPr>
      <w:r>
        <w:rPr>
          <w:szCs w:val="28"/>
        </w:rPr>
        <w:t>Система (</w:t>
      </w:r>
      <w:r w:rsidR="0069618E">
        <w:rPr>
          <w:szCs w:val="28"/>
        </w:rPr>
        <w:t>3.</w:t>
      </w:r>
      <w:r w:rsidR="00B77123">
        <w:rPr>
          <w:szCs w:val="28"/>
        </w:rPr>
        <w:t>4</w:t>
      </w:r>
      <w:r w:rsidR="0069618E">
        <w:rPr>
          <w:szCs w:val="28"/>
        </w:rPr>
        <w:t>.1) – (3.</w:t>
      </w:r>
      <w:r w:rsidR="00B77123">
        <w:rPr>
          <w:szCs w:val="28"/>
        </w:rPr>
        <w:t>4</w:t>
      </w:r>
      <w:r>
        <w:rPr>
          <w:szCs w:val="28"/>
        </w:rPr>
        <w:t xml:space="preserve">.8) и определяет постановку задачи теплообмена в первом приближении. Здесь </w:t>
      </w:r>
      <w:r w:rsidR="001D47AA">
        <w:rPr>
          <w:position w:val="-4"/>
          <w:szCs w:val="28"/>
        </w:rPr>
        <w:pict>
          <v:shape id="_x0000_i2025" type="#_x0000_t75" style="width:23.25pt;height:18pt">
            <v:imagedata r:id="rId853" o:title=""/>
          </v:shape>
        </w:pict>
      </w:r>
      <w:r>
        <w:rPr>
          <w:szCs w:val="28"/>
        </w:rPr>
        <w:t xml:space="preserve"> также зависит от плотности загрязнителя, что определяется выражениями для </w:t>
      </w:r>
      <w:r w:rsidR="001D47AA">
        <w:rPr>
          <w:position w:val="-12"/>
          <w:szCs w:val="28"/>
        </w:rPr>
        <w:pict>
          <v:shape id="_x0000_i2026" type="#_x0000_t75" style="width:15.75pt;height:18.75pt">
            <v:imagedata r:id="rId854" o:title=""/>
          </v:shape>
        </w:pict>
      </w:r>
      <w:r>
        <w:rPr>
          <w:szCs w:val="28"/>
        </w:rPr>
        <w:t xml:space="preserve">, </w:t>
      </w:r>
      <w:r w:rsidR="001D47AA">
        <w:rPr>
          <w:position w:val="-12"/>
          <w:szCs w:val="28"/>
        </w:rPr>
        <w:pict>
          <v:shape id="_x0000_i2027" type="#_x0000_t75" style="width:15pt;height:18.75pt">
            <v:imagedata r:id="rId855" o:title=""/>
          </v:shape>
        </w:pict>
      </w:r>
      <w:r>
        <w:rPr>
          <w:szCs w:val="28"/>
        </w:rPr>
        <w:t>.</w:t>
      </w:r>
    </w:p>
    <w:p w:rsidR="0069618E" w:rsidRDefault="0069618E" w:rsidP="00FF1115">
      <w:pPr>
        <w:tabs>
          <w:tab w:val="right" w:pos="9355"/>
        </w:tabs>
        <w:spacing w:line="360" w:lineRule="auto"/>
        <w:ind w:firstLine="720"/>
        <w:jc w:val="both"/>
        <w:rPr>
          <w:szCs w:val="28"/>
        </w:rPr>
      </w:pPr>
      <w:r>
        <w:t xml:space="preserve">Для нахождения </w:t>
      </w:r>
      <w:r w:rsidR="001D47AA">
        <w:rPr>
          <w:position w:val="-12"/>
          <w:szCs w:val="28"/>
        </w:rPr>
        <w:pict>
          <v:shape id="_x0000_i2028" type="#_x0000_t75" style="width:15.75pt;height:18.75pt">
            <v:imagedata r:id="rId856" o:title=""/>
          </v:shape>
        </w:pict>
      </w:r>
      <w:r>
        <w:t xml:space="preserve"> перепишем (3.</w:t>
      </w:r>
      <w:r w:rsidR="00B77123">
        <w:t>4</w:t>
      </w:r>
      <w:r>
        <w:t>.3) в виде</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Pr="00C64F48" w:rsidRDefault="001D47AA" w:rsidP="00FF1115">
            <w:pPr>
              <w:spacing w:line="360" w:lineRule="auto"/>
              <w:ind w:firstLine="720"/>
              <w:jc w:val="both"/>
            </w:pPr>
            <w:r>
              <w:rPr>
                <w:position w:val="-36"/>
                <w:lang w:val="en-US"/>
              </w:rPr>
              <w:pict>
                <v:shape id="_x0000_i2029" type="#_x0000_t75" style="width:115.5pt;height:42.75pt" fillcolor="window">
                  <v:imagedata r:id="rId857" o:title=""/>
                </v:shape>
              </w:pict>
            </w:r>
            <w:r w:rsidR="00C64F48">
              <w:t>,</w:t>
            </w:r>
          </w:p>
        </w:tc>
        <w:tc>
          <w:tcPr>
            <w:tcW w:w="588" w:type="pct"/>
            <w:vAlign w:val="center"/>
          </w:tcPr>
          <w:p w:rsidR="003F7EB6" w:rsidRDefault="003F7EB6" w:rsidP="00FF1115">
            <w:pPr>
              <w:spacing w:line="360" w:lineRule="auto"/>
              <w:ind w:firstLine="720"/>
              <w:jc w:val="both"/>
            </w:pPr>
            <w:r>
              <w:t>(</w:t>
            </w:r>
            <w:r w:rsidR="0069618E">
              <w:t>3.</w:t>
            </w:r>
            <w:r w:rsidR="00B77123">
              <w:t>4</w:t>
            </w:r>
            <w:r w:rsidR="0069618E">
              <w:t>.12</w:t>
            </w:r>
            <w:r>
              <w:t>)</w:t>
            </w:r>
          </w:p>
        </w:tc>
      </w:tr>
    </w:tbl>
    <w:p w:rsidR="003F7EB6" w:rsidRDefault="003F7EB6" w:rsidP="00FF1115">
      <w:pPr>
        <w:spacing w:line="360" w:lineRule="auto"/>
        <w:ind w:firstLine="720"/>
        <w:jc w:val="both"/>
      </w:pPr>
      <w:r>
        <w:t>где введён оператор</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Default="001D47AA" w:rsidP="00FF1115">
            <w:pPr>
              <w:spacing w:line="360" w:lineRule="auto"/>
              <w:ind w:firstLine="720"/>
              <w:jc w:val="both"/>
            </w:pPr>
            <w:r>
              <w:rPr>
                <w:position w:val="-28"/>
              </w:rPr>
              <w:pict>
                <v:shape id="_x0000_i2030" type="#_x0000_t75" style="width:102pt;height:39pt" fillcolor="window">
                  <v:imagedata r:id="rId858" o:title=""/>
                </v:shape>
              </w:pict>
            </w:r>
            <w:r w:rsidR="003F7EB6">
              <w:t>.</w:t>
            </w:r>
          </w:p>
        </w:tc>
        <w:tc>
          <w:tcPr>
            <w:tcW w:w="588" w:type="pct"/>
            <w:vAlign w:val="center"/>
          </w:tcPr>
          <w:p w:rsidR="003F7EB6" w:rsidRDefault="003F7EB6" w:rsidP="00FF1115">
            <w:pPr>
              <w:spacing w:line="360" w:lineRule="auto"/>
              <w:ind w:firstLine="720"/>
              <w:jc w:val="both"/>
            </w:pPr>
            <w:r>
              <w:t>(</w:t>
            </w:r>
            <w:r w:rsidR="0069618E">
              <w:t>3.</w:t>
            </w:r>
            <w:r w:rsidR="00B77123">
              <w:t>4</w:t>
            </w:r>
            <w:r w:rsidR="0069618E">
              <w:t>.13</w:t>
            </w:r>
            <w:r>
              <w:t>)</w:t>
            </w:r>
          </w:p>
        </w:tc>
      </w:tr>
    </w:tbl>
    <w:p w:rsidR="003F7EB6" w:rsidRDefault="003F7EB6" w:rsidP="00FF1115">
      <w:pPr>
        <w:spacing w:line="360" w:lineRule="auto"/>
        <w:ind w:firstLine="720"/>
        <w:jc w:val="both"/>
      </w:pPr>
      <w:r>
        <w:t>Учитывая (3.</w:t>
      </w:r>
      <w:r w:rsidR="00B77123">
        <w:t>4</w:t>
      </w:r>
      <w:r w:rsidR="0069618E">
        <w:t>.</w:t>
      </w:r>
      <w:r w:rsidR="0009345A">
        <w:t>9</w:t>
      </w:r>
      <w:r>
        <w:t>) и (3.</w:t>
      </w:r>
      <w:r w:rsidR="00B77123">
        <w:t>4</w:t>
      </w:r>
      <w:r w:rsidR="0069618E">
        <w:t>.1</w:t>
      </w:r>
      <w:r w:rsidR="0009345A">
        <w:t>2</w:t>
      </w:r>
      <w:r>
        <w:t xml:space="preserve">), а также линейность оператора </w:t>
      </w:r>
      <w:r w:rsidR="001D47AA">
        <w:rPr>
          <w:position w:val="-12"/>
        </w:rPr>
        <w:pict>
          <v:shape id="_x0000_i2031" type="#_x0000_t75" style="width:15pt;height:21pt" fillcolor="window">
            <v:imagedata r:id="rId859" o:title=""/>
          </v:shape>
        </w:pict>
      </w:r>
      <w:r>
        <w:t>, получим</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Pr="009B57D6" w:rsidRDefault="001D47AA" w:rsidP="00FF1115">
            <w:pPr>
              <w:spacing w:line="360" w:lineRule="auto"/>
              <w:ind w:firstLine="720"/>
              <w:jc w:val="both"/>
            </w:pPr>
            <w:r>
              <w:rPr>
                <w:position w:val="-82"/>
              </w:rPr>
              <w:pict>
                <v:shape id="_x0000_i2032" type="#_x0000_t75" style="width:327.75pt;height:89.25pt" fillcolor="window">
                  <v:imagedata r:id="rId860" o:title=""/>
                </v:shape>
              </w:pict>
            </w:r>
          </w:p>
        </w:tc>
        <w:tc>
          <w:tcPr>
            <w:tcW w:w="588" w:type="pct"/>
            <w:vAlign w:val="center"/>
          </w:tcPr>
          <w:p w:rsidR="003F7EB6" w:rsidRDefault="003F7EB6" w:rsidP="00FF1115">
            <w:pPr>
              <w:spacing w:line="360" w:lineRule="auto"/>
              <w:ind w:firstLine="720"/>
              <w:jc w:val="both"/>
            </w:pPr>
            <w:r>
              <w:t>(3.</w:t>
            </w:r>
            <w:r w:rsidR="00B77123">
              <w:t>4</w:t>
            </w:r>
            <w:r>
              <w:t>.1</w:t>
            </w:r>
            <w:r w:rsidR="00152599">
              <w:t>4</w:t>
            </w:r>
            <w:r>
              <w:t>)</w:t>
            </w:r>
          </w:p>
        </w:tc>
      </w:tr>
    </w:tbl>
    <w:p w:rsidR="003F7EB6" w:rsidRDefault="003F7EB6" w:rsidP="00FF1115">
      <w:pPr>
        <w:pStyle w:val="a3"/>
      </w:pPr>
      <w:r>
        <w:t>Проинтегрируем последнее выражение</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Pr="009B57D6" w:rsidRDefault="001D47AA" w:rsidP="00FF1115">
            <w:pPr>
              <w:spacing w:line="360" w:lineRule="auto"/>
              <w:ind w:firstLine="720"/>
              <w:jc w:val="both"/>
            </w:pPr>
            <w:r>
              <w:rPr>
                <w:position w:val="-82"/>
                <w:sz w:val="20"/>
              </w:rPr>
              <w:pict>
                <v:shape id="_x0000_i2033" type="#_x0000_t75" style="width:309.75pt;height:89.25pt" fillcolor="window">
                  <v:imagedata r:id="rId861" o:title=""/>
                </v:shape>
              </w:pict>
            </w:r>
          </w:p>
        </w:tc>
        <w:tc>
          <w:tcPr>
            <w:tcW w:w="588" w:type="pct"/>
            <w:vAlign w:val="center"/>
          </w:tcPr>
          <w:p w:rsidR="003F7EB6" w:rsidRDefault="003F7EB6" w:rsidP="00FF1115">
            <w:pPr>
              <w:spacing w:line="360" w:lineRule="auto"/>
              <w:ind w:firstLine="720"/>
              <w:jc w:val="both"/>
            </w:pPr>
            <w:r>
              <w:t>(3.</w:t>
            </w:r>
            <w:r w:rsidR="00B77123">
              <w:t>4</w:t>
            </w:r>
            <w:r>
              <w:t>.1</w:t>
            </w:r>
            <w:r w:rsidR="00152599">
              <w:t>5</w:t>
            </w:r>
            <w:r>
              <w:t>)</w:t>
            </w:r>
          </w:p>
        </w:tc>
      </w:tr>
    </w:tbl>
    <w:p w:rsidR="00152599" w:rsidRDefault="003219B8" w:rsidP="00FF1115">
      <w:pPr>
        <w:pStyle w:val="21"/>
        <w:ind w:firstLine="720"/>
      </w:pPr>
      <w:r>
        <w:t>К</w:t>
      </w:r>
      <w:r w:rsidR="00152599">
        <w:t xml:space="preserve">ак видно из </w:t>
      </w:r>
      <w:r w:rsidR="00F249F3">
        <w:t>(3.4.15)</w:t>
      </w:r>
      <w:r w:rsidR="00152599">
        <w:t xml:space="preserve">, в первом приближении </w:t>
      </w:r>
      <w:r w:rsidR="00B16CAC">
        <w:t>задача теплопереноса в общем случае уже завис</w:t>
      </w:r>
      <w:r>
        <w:t>ит</w:t>
      </w:r>
      <w:r w:rsidR="00B16CAC">
        <w:t xml:space="preserve"> от первого приближения плотно</w:t>
      </w:r>
      <w:r w:rsidR="00357631">
        <w:t>сти радиоактивного загрязнителя.</w:t>
      </w:r>
      <w:r w:rsidR="00B16CAC">
        <w:t xml:space="preserve"> В силу громоздкости получающихся выражений ограничимся решением этой задачи</w:t>
      </w:r>
      <w:r w:rsidR="004859A2">
        <w:t xml:space="preserve"> </w:t>
      </w:r>
      <w:r w:rsidR="0001213E">
        <w:t xml:space="preserve">в общем случае </w:t>
      </w:r>
      <w:r w:rsidR="00B16CAC">
        <w:t>в пространстве изображений (преобразование Лапласа – Карсона).</w:t>
      </w:r>
    </w:p>
    <w:p w:rsidR="003F7EB6" w:rsidRDefault="003F7EB6" w:rsidP="00FF1115">
      <w:pPr>
        <w:pStyle w:val="21"/>
        <w:ind w:firstLine="720"/>
      </w:pPr>
      <w:r>
        <w:t>Перейдём сразу в пространство изображений, воспользовавшись преобразованием Лапласа – Карсона. При этом последнее уравнение принимает вид</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Pr="009B57D6" w:rsidRDefault="001D47AA" w:rsidP="00FF1115">
            <w:pPr>
              <w:spacing w:line="360" w:lineRule="auto"/>
              <w:ind w:firstLine="720"/>
              <w:jc w:val="both"/>
            </w:pPr>
            <w:r>
              <w:rPr>
                <w:position w:val="-82"/>
              </w:rPr>
              <w:pict>
                <v:shape id="_x0000_i2034" type="#_x0000_t75" style="width:311.25pt;height:87.75pt" fillcolor="window">
                  <v:imagedata r:id="rId862" o:title=""/>
                </v:shape>
              </w:pict>
            </w:r>
          </w:p>
        </w:tc>
        <w:tc>
          <w:tcPr>
            <w:tcW w:w="588" w:type="pct"/>
            <w:vAlign w:val="center"/>
          </w:tcPr>
          <w:p w:rsidR="003F7EB6" w:rsidRDefault="003F7EB6" w:rsidP="00FF1115">
            <w:pPr>
              <w:spacing w:line="360" w:lineRule="auto"/>
              <w:ind w:firstLine="720"/>
              <w:jc w:val="both"/>
            </w:pPr>
            <w:r>
              <w:t>(3.</w:t>
            </w:r>
            <w:r w:rsidR="00B77123">
              <w:t>4</w:t>
            </w:r>
            <w:r>
              <w:t>.1</w:t>
            </w:r>
            <w:r w:rsidR="003714E2">
              <w:t>6</w:t>
            </w:r>
            <w:r>
              <w:t>)</w:t>
            </w:r>
          </w:p>
        </w:tc>
      </w:tr>
    </w:tbl>
    <w:p w:rsidR="003F7EB6" w:rsidRDefault="003219B8" w:rsidP="00FF1115">
      <w:pPr>
        <w:spacing w:line="360" w:lineRule="auto"/>
        <w:ind w:firstLine="720"/>
        <w:jc w:val="both"/>
      </w:pPr>
      <w:r>
        <w:t xml:space="preserve">Причём </w:t>
      </w:r>
      <w:r w:rsidR="003F7EB6">
        <w:t>оператор</w:t>
      </w:r>
      <w:r>
        <w:t xml:space="preserve"> </w:t>
      </w:r>
      <w:r w:rsidR="001D47AA">
        <w:rPr>
          <w:position w:val="-12"/>
          <w:sz w:val="20"/>
        </w:rPr>
        <w:pict>
          <v:shape id="_x0000_i2035" type="#_x0000_t75" style="width:15pt;height:21pt">
            <v:imagedata r:id="rId863" o:title=""/>
          </v:shape>
        </w:pict>
      </w:r>
      <w:r>
        <w:t xml:space="preserve"> </w:t>
      </w:r>
      <w:r w:rsidR="003F7EB6">
        <w:t>в пространстве изображений</w:t>
      </w:r>
      <w:r>
        <w:t xml:space="preserve"> представится как</w:t>
      </w:r>
    </w:p>
    <w:tbl>
      <w:tblPr>
        <w:tblW w:w="5000" w:type="pct"/>
        <w:tblLook w:val="0000" w:firstRow="0" w:lastRow="0" w:firstColumn="0" w:lastColumn="0" w:noHBand="0" w:noVBand="0"/>
      </w:tblPr>
      <w:tblGrid>
        <w:gridCol w:w="8445"/>
        <w:gridCol w:w="1125"/>
      </w:tblGrid>
      <w:tr w:rsidR="003F7EB6">
        <w:trPr>
          <w:trHeight w:val="518"/>
        </w:trPr>
        <w:tc>
          <w:tcPr>
            <w:tcW w:w="4412" w:type="pct"/>
            <w:vAlign w:val="center"/>
          </w:tcPr>
          <w:p w:rsidR="003F7EB6" w:rsidRDefault="001D47AA" w:rsidP="00FF1115">
            <w:pPr>
              <w:spacing w:line="360" w:lineRule="auto"/>
              <w:ind w:firstLine="720"/>
              <w:jc w:val="both"/>
            </w:pPr>
            <w:r>
              <w:rPr>
                <w:position w:val="-28"/>
              </w:rPr>
              <w:pict>
                <v:shape id="_x0000_i2036" type="#_x0000_t75" style="width:131.25pt;height:39pt" fillcolor="window">
                  <v:imagedata r:id="rId864" o:title=""/>
                </v:shape>
              </w:pict>
            </w:r>
            <w:r w:rsidR="003F7EB6">
              <w:t>,</w:t>
            </w:r>
          </w:p>
        </w:tc>
        <w:tc>
          <w:tcPr>
            <w:tcW w:w="588" w:type="pct"/>
            <w:vAlign w:val="center"/>
          </w:tcPr>
          <w:p w:rsidR="003F7EB6" w:rsidRDefault="003F7EB6" w:rsidP="00FF1115">
            <w:pPr>
              <w:spacing w:line="360" w:lineRule="auto"/>
              <w:ind w:firstLine="720"/>
              <w:jc w:val="both"/>
            </w:pPr>
            <w:r>
              <w:t>(3.</w:t>
            </w:r>
            <w:r w:rsidR="00B77123">
              <w:t>4</w:t>
            </w:r>
            <w:r>
              <w:t>.1</w:t>
            </w:r>
            <w:r w:rsidR="003714E2">
              <w:t>7</w:t>
            </w:r>
            <w:r>
              <w:t>)</w:t>
            </w:r>
          </w:p>
        </w:tc>
      </w:tr>
    </w:tbl>
    <w:p w:rsidR="003F7EB6" w:rsidRDefault="003F7EB6" w:rsidP="00FF1115">
      <w:pPr>
        <w:spacing w:line="360" w:lineRule="auto"/>
        <w:ind w:firstLine="720"/>
        <w:jc w:val="both"/>
      </w:pPr>
      <w:r>
        <w:t xml:space="preserve">а </w:t>
      </w:r>
      <w:r w:rsidR="001D47AA">
        <w:rPr>
          <w:position w:val="-12"/>
        </w:rPr>
        <w:pict>
          <v:shape id="_x0000_i2037" type="#_x0000_t75" style="width:15.75pt;height:21.75pt" fillcolor="window">
            <v:imagedata r:id="rId865" o:title=""/>
          </v:shape>
        </w:pict>
      </w:r>
      <w:r w:rsidR="009A160C">
        <w:t>определяется выражени</w:t>
      </w:r>
      <w:r w:rsidR="003714E2">
        <w:t>ем</w:t>
      </w:r>
      <w:r w:rsidR="009A160C">
        <w:t xml:space="preserve"> (2.1.</w:t>
      </w:r>
      <w:r w:rsidR="003714E2">
        <w:t>47</w:t>
      </w:r>
      <w:r w:rsidR="009A160C">
        <w:t>).</w:t>
      </w:r>
    </w:p>
    <w:p w:rsidR="004617B1" w:rsidRDefault="004617B1" w:rsidP="00FF1115">
      <w:pPr>
        <w:pStyle w:val="21"/>
        <w:ind w:firstLine="720"/>
      </w:pPr>
      <w:r>
        <w:t>У</w:t>
      </w:r>
      <w:r w:rsidR="009B617E">
        <w:t>читывая условия сопряжения (3.</w:t>
      </w:r>
      <w:r w:rsidR="00B77123">
        <w:t>4</w:t>
      </w:r>
      <w:r w:rsidR="009B617E">
        <w:t xml:space="preserve">.4), остающиеся справедливыми и в пространстве изображений, </w:t>
      </w:r>
      <w:r>
        <w:t>получим из (3.</w:t>
      </w:r>
      <w:r w:rsidR="00B77123">
        <w:t>4</w:t>
      </w:r>
      <w:r>
        <w:t xml:space="preserve">.16) </w:t>
      </w:r>
    </w:p>
    <w:tbl>
      <w:tblPr>
        <w:tblW w:w="5000" w:type="pct"/>
        <w:tblLook w:val="0000" w:firstRow="0" w:lastRow="0" w:firstColumn="0" w:lastColumn="0" w:noHBand="0" w:noVBand="0"/>
      </w:tblPr>
      <w:tblGrid>
        <w:gridCol w:w="8445"/>
        <w:gridCol w:w="1125"/>
      </w:tblGrid>
      <w:tr w:rsidR="004617B1">
        <w:trPr>
          <w:trHeight w:val="518"/>
        </w:trPr>
        <w:tc>
          <w:tcPr>
            <w:tcW w:w="4412" w:type="pct"/>
            <w:vAlign w:val="center"/>
          </w:tcPr>
          <w:p w:rsidR="004617B1" w:rsidRPr="009B57D6" w:rsidRDefault="001D47AA" w:rsidP="00FF1115">
            <w:pPr>
              <w:spacing w:line="360" w:lineRule="auto"/>
              <w:ind w:firstLine="720"/>
              <w:jc w:val="both"/>
            </w:pPr>
            <w:r>
              <w:rPr>
                <w:position w:val="-86"/>
              </w:rPr>
              <w:pict>
                <v:shape id="_x0000_i2038" type="#_x0000_t75" style="width:301.5pt;height:92.25pt" fillcolor="window">
                  <v:imagedata r:id="rId866" o:title=""/>
                </v:shape>
              </w:pict>
            </w:r>
          </w:p>
        </w:tc>
        <w:tc>
          <w:tcPr>
            <w:tcW w:w="588" w:type="pct"/>
            <w:vAlign w:val="center"/>
          </w:tcPr>
          <w:p w:rsidR="004617B1" w:rsidRDefault="004617B1" w:rsidP="00FF1115">
            <w:pPr>
              <w:spacing w:line="360" w:lineRule="auto"/>
              <w:ind w:firstLine="720"/>
              <w:jc w:val="both"/>
            </w:pPr>
            <w:r>
              <w:t>(3.</w:t>
            </w:r>
            <w:r w:rsidR="00B77123">
              <w:t>4</w:t>
            </w:r>
            <w:r>
              <w:t>.18)</w:t>
            </w:r>
          </w:p>
        </w:tc>
      </w:tr>
    </w:tbl>
    <w:p w:rsidR="004617B1" w:rsidRDefault="004617B1" w:rsidP="00FF1115">
      <w:pPr>
        <w:pStyle w:val="21"/>
        <w:ind w:firstLine="720"/>
      </w:pPr>
      <w:r>
        <w:t>и</w:t>
      </w:r>
    </w:p>
    <w:tbl>
      <w:tblPr>
        <w:tblW w:w="5000" w:type="pct"/>
        <w:tblLook w:val="0000" w:firstRow="0" w:lastRow="0" w:firstColumn="0" w:lastColumn="0" w:noHBand="0" w:noVBand="0"/>
      </w:tblPr>
      <w:tblGrid>
        <w:gridCol w:w="8445"/>
        <w:gridCol w:w="1125"/>
      </w:tblGrid>
      <w:tr w:rsidR="004617B1">
        <w:trPr>
          <w:trHeight w:val="518"/>
        </w:trPr>
        <w:tc>
          <w:tcPr>
            <w:tcW w:w="4412" w:type="pct"/>
            <w:vAlign w:val="center"/>
          </w:tcPr>
          <w:p w:rsidR="004617B1" w:rsidRPr="009B57D6" w:rsidRDefault="001D47AA" w:rsidP="00FF1115">
            <w:pPr>
              <w:spacing w:line="360" w:lineRule="auto"/>
              <w:ind w:firstLine="720"/>
              <w:jc w:val="both"/>
            </w:pPr>
            <w:r>
              <w:rPr>
                <w:position w:val="-86"/>
              </w:rPr>
              <w:pict>
                <v:shape id="_x0000_i2039" type="#_x0000_t75" style="width:336.75pt;height:92.25pt" fillcolor="window">
                  <v:imagedata r:id="rId867" o:title=""/>
                </v:shape>
              </w:pict>
            </w:r>
          </w:p>
        </w:tc>
        <w:tc>
          <w:tcPr>
            <w:tcW w:w="588" w:type="pct"/>
            <w:vAlign w:val="center"/>
          </w:tcPr>
          <w:p w:rsidR="004617B1" w:rsidRDefault="004617B1" w:rsidP="00FF1115">
            <w:pPr>
              <w:spacing w:line="360" w:lineRule="auto"/>
              <w:ind w:firstLine="720"/>
              <w:jc w:val="both"/>
            </w:pPr>
            <w:r>
              <w:t>(3.</w:t>
            </w:r>
            <w:r w:rsidR="00B77123">
              <w:t>4</w:t>
            </w:r>
            <w:r>
              <w:t>.19)</w:t>
            </w:r>
          </w:p>
        </w:tc>
      </w:tr>
    </w:tbl>
    <w:p w:rsidR="004617B1" w:rsidRDefault="004617B1" w:rsidP="00FF1115">
      <w:pPr>
        <w:pStyle w:val="21"/>
        <w:ind w:firstLine="720"/>
      </w:pPr>
      <w:r>
        <w:t xml:space="preserve">Умножая </w:t>
      </w:r>
      <w:r w:rsidR="00B41805">
        <w:t>(3.</w:t>
      </w:r>
      <w:r w:rsidR="00B77123">
        <w:t>4</w:t>
      </w:r>
      <w:r w:rsidR="00B41805">
        <w:t xml:space="preserve">.18) на </w:t>
      </w:r>
      <w:r w:rsidR="001D47AA">
        <w:rPr>
          <w:position w:val="-12"/>
        </w:rPr>
        <w:pict>
          <v:shape id="_x0000_i2040" type="#_x0000_t75" style="width:20.25pt;height:21.75pt">
            <v:imagedata r:id="rId868" o:title=""/>
          </v:shape>
        </w:pict>
      </w:r>
      <w:r w:rsidR="00B41805">
        <w:t xml:space="preserve"> и вычитая (3.</w:t>
      </w:r>
      <w:r w:rsidR="00B77123">
        <w:t>4</w:t>
      </w:r>
      <w:r w:rsidR="00B41805">
        <w:t xml:space="preserve">.19), получим </w:t>
      </w:r>
    </w:p>
    <w:tbl>
      <w:tblPr>
        <w:tblW w:w="5000" w:type="pct"/>
        <w:tblLook w:val="0000" w:firstRow="0" w:lastRow="0" w:firstColumn="0" w:lastColumn="0" w:noHBand="0" w:noVBand="0"/>
      </w:tblPr>
      <w:tblGrid>
        <w:gridCol w:w="8445"/>
        <w:gridCol w:w="1125"/>
      </w:tblGrid>
      <w:tr w:rsidR="00B41805">
        <w:trPr>
          <w:trHeight w:val="518"/>
        </w:trPr>
        <w:tc>
          <w:tcPr>
            <w:tcW w:w="4412" w:type="pct"/>
            <w:vAlign w:val="center"/>
          </w:tcPr>
          <w:p w:rsidR="00B41805" w:rsidRPr="009B57D6" w:rsidRDefault="001D47AA" w:rsidP="00FF1115">
            <w:pPr>
              <w:spacing w:line="360" w:lineRule="auto"/>
              <w:ind w:firstLine="720"/>
              <w:jc w:val="both"/>
            </w:pPr>
            <w:r>
              <w:rPr>
                <w:position w:val="-86"/>
              </w:rPr>
              <w:pict>
                <v:shape id="_x0000_i2041" type="#_x0000_t75" style="width:321pt;height:92.25pt" fillcolor="window">
                  <v:imagedata r:id="rId869" o:title=""/>
                </v:shape>
              </w:pict>
            </w:r>
          </w:p>
        </w:tc>
        <w:tc>
          <w:tcPr>
            <w:tcW w:w="588" w:type="pct"/>
            <w:vAlign w:val="center"/>
          </w:tcPr>
          <w:p w:rsidR="00B41805" w:rsidRDefault="00B41805" w:rsidP="00FF1115">
            <w:pPr>
              <w:spacing w:line="360" w:lineRule="auto"/>
              <w:ind w:firstLine="720"/>
              <w:jc w:val="both"/>
            </w:pPr>
            <w:r>
              <w:t>(3.</w:t>
            </w:r>
            <w:r w:rsidR="00B77123">
              <w:t>4</w:t>
            </w:r>
            <w:r>
              <w:t>.</w:t>
            </w:r>
            <w:r w:rsidR="00875AA7">
              <w:t>20</w:t>
            </w:r>
            <w:r>
              <w:t>)</w:t>
            </w:r>
          </w:p>
        </w:tc>
      </w:tr>
    </w:tbl>
    <w:p w:rsidR="00B41805" w:rsidRDefault="004E20B0" w:rsidP="00FF1115">
      <w:pPr>
        <w:pStyle w:val="21"/>
        <w:ind w:firstLine="720"/>
      </w:pPr>
      <w:r>
        <w:t>Выразим из (3.</w:t>
      </w:r>
      <w:r w:rsidR="00B77123">
        <w:t>4</w:t>
      </w:r>
      <w:r>
        <w:t xml:space="preserve">.20) </w:t>
      </w:r>
      <w:r w:rsidR="001D47AA">
        <w:rPr>
          <w:position w:val="-12"/>
        </w:rPr>
        <w:pict>
          <v:shape id="_x0000_i2042" type="#_x0000_t75" style="width:33pt;height:21.75pt">
            <v:imagedata r:id="rId870" o:title=""/>
          </v:shape>
        </w:pict>
      </w:r>
    </w:p>
    <w:tbl>
      <w:tblPr>
        <w:tblW w:w="5000" w:type="pct"/>
        <w:tblLook w:val="0000" w:firstRow="0" w:lastRow="0" w:firstColumn="0" w:lastColumn="0" w:noHBand="0" w:noVBand="0"/>
      </w:tblPr>
      <w:tblGrid>
        <w:gridCol w:w="8445"/>
        <w:gridCol w:w="1125"/>
      </w:tblGrid>
      <w:tr w:rsidR="004E20B0">
        <w:trPr>
          <w:trHeight w:val="518"/>
        </w:trPr>
        <w:tc>
          <w:tcPr>
            <w:tcW w:w="4412" w:type="pct"/>
            <w:vAlign w:val="center"/>
          </w:tcPr>
          <w:p w:rsidR="004E20B0" w:rsidRPr="009B57D6" w:rsidRDefault="001D47AA" w:rsidP="00FF1115">
            <w:pPr>
              <w:spacing w:line="360" w:lineRule="auto"/>
              <w:ind w:firstLine="720"/>
              <w:jc w:val="both"/>
            </w:pPr>
            <w:r>
              <w:rPr>
                <w:position w:val="-90"/>
                <w:sz w:val="20"/>
              </w:rPr>
              <w:pict>
                <v:shape id="_x0000_i2043" type="#_x0000_t75" style="width:306.75pt;height:96pt" fillcolor="window">
                  <v:imagedata r:id="rId871" o:title=""/>
                </v:shape>
              </w:pict>
            </w:r>
          </w:p>
        </w:tc>
        <w:tc>
          <w:tcPr>
            <w:tcW w:w="588" w:type="pct"/>
            <w:vAlign w:val="center"/>
          </w:tcPr>
          <w:p w:rsidR="004E20B0" w:rsidRDefault="004E20B0" w:rsidP="00FF1115">
            <w:pPr>
              <w:spacing w:line="360" w:lineRule="auto"/>
              <w:ind w:firstLine="720"/>
              <w:jc w:val="both"/>
            </w:pPr>
            <w:r>
              <w:t>(3.</w:t>
            </w:r>
            <w:r w:rsidR="00B77123">
              <w:t>4</w:t>
            </w:r>
            <w:r>
              <w:t>.21)</w:t>
            </w:r>
          </w:p>
        </w:tc>
      </w:tr>
    </w:tbl>
    <w:p w:rsidR="004E20B0" w:rsidRDefault="00B219EE" w:rsidP="00FF1115">
      <w:pPr>
        <w:pStyle w:val="21"/>
        <w:ind w:firstLine="720"/>
      </w:pPr>
      <w:r>
        <w:t xml:space="preserve">В пространстве изображений </w:t>
      </w:r>
      <w:r w:rsidRPr="00FD4731">
        <w:rPr>
          <w:szCs w:val="28"/>
        </w:rPr>
        <w:t>(</w:t>
      </w:r>
      <w:r>
        <w:rPr>
          <w:szCs w:val="28"/>
        </w:rPr>
        <w:t>3.</w:t>
      </w:r>
      <w:r w:rsidR="00B77123">
        <w:rPr>
          <w:szCs w:val="28"/>
        </w:rPr>
        <w:t>4</w:t>
      </w:r>
      <w:r w:rsidRPr="00FD4731">
        <w:rPr>
          <w:szCs w:val="28"/>
        </w:rPr>
        <w:t>.9)</w:t>
      </w:r>
      <w:r>
        <w:rPr>
          <w:szCs w:val="28"/>
        </w:rPr>
        <w:t xml:space="preserve"> принимает вид</w:t>
      </w:r>
    </w:p>
    <w:tbl>
      <w:tblPr>
        <w:tblW w:w="5000" w:type="pct"/>
        <w:tblLook w:val="0000" w:firstRow="0" w:lastRow="0" w:firstColumn="0" w:lastColumn="0" w:noHBand="0" w:noVBand="0"/>
      </w:tblPr>
      <w:tblGrid>
        <w:gridCol w:w="8445"/>
        <w:gridCol w:w="1125"/>
      </w:tblGrid>
      <w:tr w:rsidR="004E20B0" w:rsidRPr="00FD4731">
        <w:trPr>
          <w:trHeight w:val="518"/>
        </w:trPr>
        <w:tc>
          <w:tcPr>
            <w:tcW w:w="4412" w:type="pct"/>
            <w:vAlign w:val="center"/>
          </w:tcPr>
          <w:p w:rsidR="004E20B0" w:rsidRPr="00FD4731" w:rsidRDefault="001D47AA" w:rsidP="00FF1115">
            <w:pPr>
              <w:spacing w:line="360" w:lineRule="auto"/>
              <w:ind w:firstLine="720"/>
              <w:jc w:val="both"/>
              <w:rPr>
                <w:szCs w:val="28"/>
              </w:rPr>
            </w:pPr>
            <w:r>
              <w:rPr>
                <w:position w:val="-72"/>
                <w:szCs w:val="28"/>
              </w:rPr>
              <w:pict>
                <v:shape id="_x0000_i2044" type="#_x0000_t75" style="width:284.25pt;height:78.75pt" fillcolor="window">
                  <v:imagedata r:id="rId872" o:title=""/>
                </v:shape>
              </w:pict>
            </w:r>
          </w:p>
        </w:tc>
        <w:tc>
          <w:tcPr>
            <w:tcW w:w="588" w:type="pct"/>
            <w:vAlign w:val="center"/>
          </w:tcPr>
          <w:p w:rsidR="004E20B0" w:rsidRPr="00FD4731" w:rsidRDefault="004E20B0"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sidR="00B219EE">
              <w:rPr>
                <w:szCs w:val="28"/>
              </w:rPr>
              <w:t>22</w:t>
            </w:r>
            <w:r w:rsidRPr="00FD4731">
              <w:rPr>
                <w:szCs w:val="28"/>
              </w:rPr>
              <w:t>)</w:t>
            </w:r>
          </w:p>
        </w:tc>
      </w:tr>
    </w:tbl>
    <w:p w:rsidR="004E20B0" w:rsidRDefault="00B219EE" w:rsidP="00FF1115">
      <w:pPr>
        <w:pStyle w:val="21"/>
        <w:ind w:firstLine="720"/>
      </w:pPr>
      <w:r>
        <w:t xml:space="preserve">где </w:t>
      </w:r>
    </w:p>
    <w:tbl>
      <w:tblPr>
        <w:tblW w:w="5000" w:type="pct"/>
        <w:tblLook w:val="0000" w:firstRow="0" w:lastRow="0" w:firstColumn="0" w:lastColumn="0" w:noHBand="0" w:noVBand="0"/>
      </w:tblPr>
      <w:tblGrid>
        <w:gridCol w:w="8445"/>
        <w:gridCol w:w="1125"/>
      </w:tblGrid>
      <w:tr w:rsidR="00B219EE" w:rsidRPr="00FD4731">
        <w:trPr>
          <w:trHeight w:val="518"/>
        </w:trPr>
        <w:tc>
          <w:tcPr>
            <w:tcW w:w="4412" w:type="pct"/>
            <w:vAlign w:val="center"/>
          </w:tcPr>
          <w:p w:rsidR="00B219EE" w:rsidRPr="00FD4731" w:rsidRDefault="001D47AA" w:rsidP="00FF1115">
            <w:pPr>
              <w:spacing w:line="360" w:lineRule="auto"/>
              <w:ind w:firstLine="720"/>
              <w:jc w:val="both"/>
              <w:rPr>
                <w:szCs w:val="28"/>
              </w:rPr>
            </w:pPr>
            <w:r>
              <w:rPr>
                <w:position w:val="-84"/>
                <w:szCs w:val="28"/>
              </w:rPr>
              <w:pict>
                <v:shape id="_x0000_i2045" type="#_x0000_t75" style="width:247.5pt;height:94.5pt" fillcolor="window">
                  <v:imagedata r:id="rId873" o:title=""/>
                </v:shape>
              </w:pict>
            </w:r>
          </w:p>
        </w:tc>
        <w:tc>
          <w:tcPr>
            <w:tcW w:w="588" w:type="pct"/>
            <w:vAlign w:val="center"/>
          </w:tcPr>
          <w:p w:rsidR="00B219EE" w:rsidRPr="00FD4731" w:rsidRDefault="00B219EE" w:rsidP="00FF1115">
            <w:pPr>
              <w:spacing w:line="360" w:lineRule="auto"/>
              <w:ind w:firstLine="720"/>
              <w:jc w:val="both"/>
              <w:rPr>
                <w:szCs w:val="28"/>
              </w:rPr>
            </w:pPr>
            <w:r w:rsidRPr="00FD4731">
              <w:rPr>
                <w:szCs w:val="28"/>
              </w:rPr>
              <w:t>(</w:t>
            </w:r>
            <w:r>
              <w:rPr>
                <w:szCs w:val="28"/>
              </w:rPr>
              <w:t>3.</w:t>
            </w:r>
            <w:r w:rsidR="00B77123">
              <w:rPr>
                <w:szCs w:val="28"/>
              </w:rPr>
              <w:t>4</w:t>
            </w:r>
            <w:r>
              <w:rPr>
                <w:szCs w:val="28"/>
              </w:rPr>
              <w:t>.23</w:t>
            </w:r>
            <w:r w:rsidRPr="00FD4731">
              <w:rPr>
                <w:szCs w:val="28"/>
              </w:rPr>
              <w:t>)</w:t>
            </w:r>
          </w:p>
        </w:tc>
      </w:tr>
      <w:tr w:rsidR="00B219EE" w:rsidRPr="00FD4731">
        <w:trPr>
          <w:trHeight w:val="518"/>
        </w:trPr>
        <w:tc>
          <w:tcPr>
            <w:tcW w:w="4412" w:type="pct"/>
            <w:vAlign w:val="center"/>
          </w:tcPr>
          <w:p w:rsidR="00B219EE" w:rsidRPr="00FD4731" w:rsidRDefault="001D47AA" w:rsidP="00FF1115">
            <w:pPr>
              <w:spacing w:line="360" w:lineRule="auto"/>
              <w:ind w:firstLine="720"/>
              <w:jc w:val="both"/>
              <w:rPr>
                <w:szCs w:val="28"/>
              </w:rPr>
            </w:pPr>
            <w:r>
              <w:rPr>
                <w:position w:val="-86"/>
                <w:szCs w:val="28"/>
              </w:rPr>
              <w:pict>
                <v:shape id="_x0000_i2046" type="#_x0000_t75" style="width:239.25pt;height:92.25pt" fillcolor="window">
                  <v:imagedata r:id="rId874" o:title=""/>
                </v:shape>
              </w:pict>
            </w:r>
          </w:p>
        </w:tc>
        <w:tc>
          <w:tcPr>
            <w:tcW w:w="588" w:type="pct"/>
            <w:vAlign w:val="center"/>
          </w:tcPr>
          <w:p w:rsidR="00B219EE" w:rsidRPr="00FD4731" w:rsidRDefault="00B219EE" w:rsidP="00FF1115">
            <w:pPr>
              <w:spacing w:line="360" w:lineRule="auto"/>
              <w:ind w:firstLine="720"/>
              <w:jc w:val="both"/>
              <w:rPr>
                <w:szCs w:val="28"/>
              </w:rPr>
            </w:pPr>
            <w:r>
              <w:rPr>
                <w:szCs w:val="28"/>
              </w:rPr>
              <w:t>(3.</w:t>
            </w:r>
            <w:r w:rsidR="00B77123">
              <w:rPr>
                <w:szCs w:val="28"/>
              </w:rPr>
              <w:t>4</w:t>
            </w:r>
            <w:r>
              <w:rPr>
                <w:szCs w:val="28"/>
              </w:rPr>
              <w:t>.24</w:t>
            </w:r>
            <w:r w:rsidRPr="00FD4731">
              <w:rPr>
                <w:szCs w:val="28"/>
              </w:rPr>
              <w:t>)</w:t>
            </w:r>
          </w:p>
        </w:tc>
      </w:tr>
    </w:tbl>
    <w:p w:rsidR="007D4CEA" w:rsidRDefault="007D4CEA" w:rsidP="00FF1115">
      <w:pPr>
        <w:pStyle w:val="21"/>
        <w:ind w:firstLine="720"/>
        <w:rPr>
          <w:szCs w:val="28"/>
        </w:rPr>
      </w:pPr>
      <w:r>
        <w:t xml:space="preserve">Решения уравнений </w:t>
      </w:r>
    </w:p>
    <w:tbl>
      <w:tblPr>
        <w:tblW w:w="5000" w:type="pct"/>
        <w:tblLook w:val="0000" w:firstRow="0" w:lastRow="0" w:firstColumn="0" w:lastColumn="0" w:noHBand="0" w:noVBand="0"/>
      </w:tblPr>
      <w:tblGrid>
        <w:gridCol w:w="8445"/>
        <w:gridCol w:w="1125"/>
      </w:tblGrid>
      <w:tr w:rsidR="00095BE1" w:rsidRPr="00D67988">
        <w:trPr>
          <w:trHeight w:val="518"/>
        </w:trPr>
        <w:tc>
          <w:tcPr>
            <w:tcW w:w="4412" w:type="pct"/>
            <w:vAlign w:val="center"/>
          </w:tcPr>
          <w:p w:rsidR="00095BE1" w:rsidRPr="00D67988" w:rsidRDefault="001D47AA" w:rsidP="00FF1115">
            <w:pPr>
              <w:spacing w:line="360" w:lineRule="auto"/>
              <w:ind w:firstLine="720"/>
              <w:jc w:val="both"/>
              <w:rPr>
                <w:szCs w:val="28"/>
              </w:rPr>
            </w:pPr>
            <w:r>
              <w:rPr>
                <w:position w:val="-36"/>
                <w:szCs w:val="28"/>
                <w:lang w:val="en-US"/>
              </w:rPr>
              <w:pict>
                <v:shape id="_x0000_i2047" type="#_x0000_t75" style="width:216.75pt;height:44.25pt" fillcolor="window">
                  <v:imagedata r:id="rId875" o:title=""/>
                </v:shape>
              </w:pict>
            </w:r>
            <w:r w:rsidR="00095BE1">
              <w:rPr>
                <w:szCs w:val="28"/>
              </w:rPr>
              <w:t>,</w:t>
            </w:r>
          </w:p>
        </w:tc>
        <w:tc>
          <w:tcPr>
            <w:tcW w:w="588" w:type="pct"/>
            <w:vAlign w:val="center"/>
          </w:tcPr>
          <w:p w:rsidR="00095BE1" w:rsidRPr="00D67988" w:rsidRDefault="00095BE1" w:rsidP="00FF1115">
            <w:pPr>
              <w:spacing w:line="360" w:lineRule="auto"/>
              <w:ind w:firstLine="720"/>
              <w:jc w:val="both"/>
              <w:rPr>
                <w:szCs w:val="28"/>
              </w:rPr>
            </w:pPr>
            <w:r>
              <w:rPr>
                <w:szCs w:val="28"/>
              </w:rPr>
              <w:t>(3.</w:t>
            </w:r>
            <w:r w:rsidR="00B77123">
              <w:rPr>
                <w:szCs w:val="28"/>
              </w:rPr>
              <w:t>4</w:t>
            </w:r>
            <w:r w:rsidRPr="00D67988">
              <w:rPr>
                <w:szCs w:val="28"/>
              </w:rPr>
              <w:t>.</w:t>
            </w:r>
            <w:r>
              <w:rPr>
                <w:szCs w:val="28"/>
              </w:rPr>
              <w:t>25</w:t>
            </w:r>
            <w:r w:rsidRPr="00D67988">
              <w:rPr>
                <w:szCs w:val="28"/>
              </w:rPr>
              <w:t>)</w:t>
            </w:r>
          </w:p>
        </w:tc>
      </w:tr>
      <w:tr w:rsidR="00095BE1" w:rsidRPr="00D67988">
        <w:trPr>
          <w:trHeight w:val="518"/>
        </w:trPr>
        <w:tc>
          <w:tcPr>
            <w:tcW w:w="4412" w:type="pct"/>
            <w:vAlign w:val="center"/>
          </w:tcPr>
          <w:p w:rsidR="00095BE1" w:rsidRPr="00D67988" w:rsidRDefault="001D47AA" w:rsidP="00FF1115">
            <w:pPr>
              <w:spacing w:line="360" w:lineRule="auto"/>
              <w:ind w:firstLine="720"/>
              <w:jc w:val="both"/>
              <w:rPr>
                <w:szCs w:val="28"/>
              </w:rPr>
            </w:pPr>
            <w:r>
              <w:rPr>
                <w:position w:val="-36"/>
                <w:szCs w:val="28"/>
                <w:lang w:val="en-US"/>
              </w:rPr>
              <w:pict>
                <v:shape id="_x0000_i2048" type="#_x0000_t75" style="width:236.25pt;height:44.25pt" fillcolor="window">
                  <v:imagedata r:id="rId876" o:title=""/>
                  <o:lock v:ext="edit" aspectratio="f"/>
                </v:shape>
              </w:pict>
            </w:r>
            <w:r w:rsidR="00095BE1" w:rsidRPr="00D67988">
              <w:rPr>
                <w:szCs w:val="28"/>
              </w:rPr>
              <w:t>,</w:t>
            </w:r>
          </w:p>
        </w:tc>
        <w:tc>
          <w:tcPr>
            <w:tcW w:w="588" w:type="pct"/>
            <w:vAlign w:val="center"/>
          </w:tcPr>
          <w:p w:rsidR="00095BE1" w:rsidRPr="00D67988" w:rsidRDefault="00095BE1" w:rsidP="00FF1115">
            <w:pPr>
              <w:spacing w:line="360" w:lineRule="auto"/>
              <w:ind w:firstLine="720"/>
              <w:jc w:val="both"/>
              <w:rPr>
                <w:szCs w:val="28"/>
              </w:rPr>
            </w:pPr>
            <w:r>
              <w:rPr>
                <w:szCs w:val="28"/>
              </w:rPr>
              <w:t>(3.</w:t>
            </w:r>
            <w:r w:rsidR="00B77123">
              <w:rPr>
                <w:szCs w:val="28"/>
              </w:rPr>
              <w:t>4</w:t>
            </w:r>
            <w:r w:rsidRPr="00D67988">
              <w:rPr>
                <w:szCs w:val="28"/>
              </w:rPr>
              <w:t>.</w:t>
            </w:r>
            <w:r>
              <w:rPr>
                <w:szCs w:val="28"/>
              </w:rPr>
              <w:t>26</w:t>
            </w:r>
            <w:r w:rsidRPr="00D67988">
              <w:rPr>
                <w:szCs w:val="28"/>
              </w:rPr>
              <w:t>)</w:t>
            </w:r>
          </w:p>
        </w:tc>
      </w:tr>
    </w:tbl>
    <w:p w:rsidR="00095BE1" w:rsidRDefault="00095BE1" w:rsidP="00FF1115">
      <w:pPr>
        <w:pStyle w:val="21"/>
        <w:ind w:firstLine="720"/>
        <w:rPr>
          <w:szCs w:val="28"/>
        </w:rPr>
      </w:pPr>
      <w:r>
        <w:rPr>
          <w:szCs w:val="28"/>
        </w:rPr>
        <w:t>соответствующих (3.</w:t>
      </w:r>
      <w:r w:rsidR="00B77123">
        <w:rPr>
          <w:szCs w:val="28"/>
        </w:rPr>
        <w:t>4</w:t>
      </w:r>
      <w:r w:rsidRPr="00D67988">
        <w:rPr>
          <w:szCs w:val="28"/>
        </w:rPr>
        <w:t>.1)</w:t>
      </w:r>
      <w:r>
        <w:rPr>
          <w:szCs w:val="28"/>
        </w:rPr>
        <w:t>, (3.</w:t>
      </w:r>
      <w:r w:rsidR="00B77123">
        <w:rPr>
          <w:szCs w:val="28"/>
        </w:rPr>
        <w:t>4</w:t>
      </w:r>
      <w:r w:rsidRPr="00D67988">
        <w:rPr>
          <w:szCs w:val="28"/>
        </w:rPr>
        <w:t>.</w:t>
      </w:r>
      <w:r>
        <w:rPr>
          <w:szCs w:val="28"/>
        </w:rPr>
        <w:t>2</w:t>
      </w:r>
      <w:r w:rsidRPr="00D67988">
        <w:rPr>
          <w:szCs w:val="28"/>
        </w:rPr>
        <w:t>)</w:t>
      </w:r>
      <w:r>
        <w:rPr>
          <w:szCs w:val="28"/>
        </w:rPr>
        <w:t xml:space="preserve"> в пространстве изображений, с учётом условий регулярности и сопряжения, принимают вид</w:t>
      </w:r>
    </w:p>
    <w:tbl>
      <w:tblPr>
        <w:tblW w:w="5000" w:type="pct"/>
        <w:tblLook w:val="0000" w:firstRow="0" w:lastRow="0" w:firstColumn="0" w:lastColumn="0" w:noHBand="0" w:noVBand="0"/>
      </w:tblPr>
      <w:tblGrid>
        <w:gridCol w:w="8445"/>
        <w:gridCol w:w="1125"/>
      </w:tblGrid>
      <w:tr w:rsidR="00095BE1">
        <w:trPr>
          <w:trHeight w:val="518"/>
        </w:trPr>
        <w:tc>
          <w:tcPr>
            <w:tcW w:w="4412" w:type="pct"/>
            <w:vAlign w:val="center"/>
          </w:tcPr>
          <w:p w:rsidR="00095BE1" w:rsidRDefault="001D47AA" w:rsidP="00FF1115">
            <w:pPr>
              <w:spacing w:line="360" w:lineRule="auto"/>
              <w:ind w:firstLine="720"/>
              <w:jc w:val="both"/>
            </w:pPr>
            <w:r>
              <w:rPr>
                <w:position w:val="-24"/>
              </w:rPr>
              <w:pict>
                <v:shape id="_x0000_i2049" type="#_x0000_t75" style="width:177pt;height:29.25pt" fillcolor="window">
                  <v:imagedata r:id="rId877" o:title=""/>
                  <o:lock v:ext="edit" aspectratio="f"/>
                </v:shape>
              </w:pict>
            </w:r>
            <w:r w:rsidR="00095BE1">
              <w:t>,</w:t>
            </w:r>
          </w:p>
        </w:tc>
        <w:tc>
          <w:tcPr>
            <w:tcW w:w="588" w:type="pct"/>
            <w:vAlign w:val="center"/>
          </w:tcPr>
          <w:p w:rsidR="00095BE1" w:rsidRDefault="00095BE1" w:rsidP="00FF1115">
            <w:pPr>
              <w:spacing w:line="360" w:lineRule="auto"/>
              <w:ind w:firstLine="720"/>
              <w:jc w:val="both"/>
            </w:pPr>
            <w:r>
              <w:t>(3.</w:t>
            </w:r>
            <w:r w:rsidR="00B77123">
              <w:t>4</w:t>
            </w:r>
            <w:r>
              <w:t>.</w:t>
            </w:r>
            <w:r w:rsidR="00084604">
              <w:t>27</w:t>
            </w:r>
            <w:r>
              <w:t>)</w:t>
            </w:r>
          </w:p>
        </w:tc>
      </w:tr>
      <w:tr w:rsidR="00095BE1">
        <w:trPr>
          <w:trHeight w:val="518"/>
        </w:trPr>
        <w:tc>
          <w:tcPr>
            <w:tcW w:w="4412" w:type="pct"/>
            <w:vAlign w:val="center"/>
          </w:tcPr>
          <w:p w:rsidR="00095BE1" w:rsidRDefault="001D47AA" w:rsidP="00FF1115">
            <w:pPr>
              <w:spacing w:line="360" w:lineRule="auto"/>
              <w:ind w:firstLine="720"/>
              <w:jc w:val="both"/>
            </w:pPr>
            <w:r>
              <w:rPr>
                <w:position w:val="-24"/>
              </w:rPr>
              <w:pict>
                <v:shape id="_x0000_i2050" type="#_x0000_t75" style="width:203.25pt;height:30.75pt" fillcolor="window">
                  <v:imagedata r:id="rId878" o:title=""/>
                  <o:lock v:ext="edit" aspectratio="f"/>
                </v:shape>
              </w:pict>
            </w:r>
            <w:r w:rsidR="00095BE1">
              <w:t>.</w:t>
            </w:r>
          </w:p>
        </w:tc>
        <w:tc>
          <w:tcPr>
            <w:tcW w:w="588" w:type="pct"/>
            <w:vAlign w:val="center"/>
          </w:tcPr>
          <w:p w:rsidR="00095BE1" w:rsidRDefault="00095BE1" w:rsidP="00FF1115">
            <w:pPr>
              <w:spacing w:line="360" w:lineRule="auto"/>
              <w:ind w:firstLine="720"/>
              <w:jc w:val="both"/>
            </w:pPr>
            <w:r>
              <w:t>(3.</w:t>
            </w:r>
            <w:r w:rsidR="00B77123">
              <w:t>4</w:t>
            </w:r>
            <w:r>
              <w:t>.</w:t>
            </w:r>
            <w:r w:rsidR="00084604">
              <w:t>28</w:t>
            </w:r>
            <w:r>
              <w:t>)</w:t>
            </w:r>
          </w:p>
        </w:tc>
      </w:tr>
    </w:tbl>
    <w:p w:rsidR="00084604" w:rsidRDefault="00084604" w:rsidP="00FF1115">
      <w:pPr>
        <w:pStyle w:val="21"/>
        <w:ind w:firstLine="720"/>
      </w:pPr>
      <w:r>
        <w:t xml:space="preserve">При этом </w:t>
      </w:r>
      <w:r w:rsidR="003219B8">
        <w:t>следы производных из внешних областей представятся как</w:t>
      </w:r>
    </w:p>
    <w:tbl>
      <w:tblPr>
        <w:tblW w:w="5000" w:type="pct"/>
        <w:tblLook w:val="0000" w:firstRow="0" w:lastRow="0" w:firstColumn="0" w:lastColumn="0" w:noHBand="0" w:noVBand="0"/>
      </w:tblPr>
      <w:tblGrid>
        <w:gridCol w:w="8445"/>
        <w:gridCol w:w="1125"/>
      </w:tblGrid>
      <w:tr w:rsidR="0010596F" w:rsidRPr="00FD4731">
        <w:tc>
          <w:tcPr>
            <w:tcW w:w="4412" w:type="pct"/>
            <w:vAlign w:val="center"/>
          </w:tcPr>
          <w:p w:rsidR="0010596F" w:rsidRPr="00FD4731" w:rsidRDefault="001D47AA" w:rsidP="00FF1115">
            <w:pPr>
              <w:spacing w:line="360" w:lineRule="auto"/>
              <w:ind w:firstLine="720"/>
              <w:jc w:val="both"/>
              <w:rPr>
                <w:szCs w:val="28"/>
              </w:rPr>
            </w:pPr>
            <w:r>
              <w:rPr>
                <w:position w:val="-42"/>
                <w:szCs w:val="28"/>
              </w:rPr>
              <w:pict>
                <v:shape id="_x0000_i2051" type="#_x0000_t75" style="width:147pt;height:48pt" fillcolor="window">
                  <v:imagedata r:id="rId879" o:title=""/>
                </v:shape>
              </w:pict>
            </w:r>
            <w:r w:rsidR="0010596F">
              <w:rPr>
                <w:szCs w:val="28"/>
              </w:rPr>
              <w:t>,</w:t>
            </w:r>
            <w:r w:rsidR="004859A2">
              <w:rPr>
                <w:szCs w:val="28"/>
              </w:rPr>
              <w:t xml:space="preserve">  </w:t>
            </w:r>
            <w:r w:rsidR="0010596F" w:rsidRPr="00FD4731">
              <w:rPr>
                <w:szCs w:val="28"/>
              </w:rPr>
              <w:t xml:space="preserve"> </w:t>
            </w:r>
            <w:r>
              <w:rPr>
                <w:position w:val="-40"/>
                <w:szCs w:val="28"/>
              </w:rPr>
              <w:pict>
                <v:shape id="_x0000_i2052" type="#_x0000_t75" style="width:177.75pt;height:45.75pt" fillcolor="window">
                  <v:imagedata r:id="rId880" o:title=""/>
                </v:shape>
              </w:pict>
            </w:r>
            <w:r w:rsidR="0010596F">
              <w:rPr>
                <w:szCs w:val="28"/>
              </w:rPr>
              <w:t>,</w:t>
            </w:r>
          </w:p>
        </w:tc>
        <w:tc>
          <w:tcPr>
            <w:tcW w:w="588" w:type="pct"/>
            <w:vAlign w:val="center"/>
          </w:tcPr>
          <w:p w:rsidR="0010596F" w:rsidRPr="00FD4731" w:rsidRDefault="0010596F"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4</w:t>
            </w:r>
            <w:r>
              <w:rPr>
                <w:szCs w:val="28"/>
              </w:rPr>
              <w:t>.29</w:t>
            </w:r>
            <w:r w:rsidRPr="00FD4731">
              <w:rPr>
                <w:szCs w:val="28"/>
              </w:rPr>
              <w:t>)</w:t>
            </w:r>
          </w:p>
        </w:tc>
      </w:tr>
    </w:tbl>
    <w:p w:rsidR="0010596F" w:rsidRDefault="0010596F" w:rsidP="00FF1115">
      <w:pPr>
        <w:pStyle w:val="21"/>
        <w:ind w:firstLine="720"/>
      </w:pPr>
      <w:r>
        <w:t>что позволяет переписать (3.</w:t>
      </w:r>
      <w:r w:rsidR="00B77123">
        <w:t>4</w:t>
      </w:r>
      <w:r>
        <w:t>.21) в виде</w:t>
      </w:r>
    </w:p>
    <w:tbl>
      <w:tblPr>
        <w:tblW w:w="5000" w:type="pct"/>
        <w:tblLook w:val="0000" w:firstRow="0" w:lastRow="0" w:firstColumn="0" w:lastColumn="0" w:noHBand="0" w:noVBand="0"/>
      </w:tblPr>
      <w:tblGrid>
        <w:gridCol w:w="8445"/>
        <w:gridCol w:w="1125"/>
      </w:tblGrid>
      <w:tr w:rsidR="0010596F">
        <w:trPr>
          <w:trHeight w:val="518"/>
        </w:trPr>
        <w:tc>
          <w:tcPr>
            <w:tcW w:w="4412" w:type="pct"/>
            <w:vAlign w:val="center"/>
          </w:tcPr>
          <w:p w:rsidR="0010596F" w:rsidRPr="009B57D6" w:rsidRDefault="001D47AA" w:rsidP="00FF1115">
            <w:pPr>
              <w:spacing w:line="360" w:lineRule="auto"/>
              <w:ind w:firstLine="720"/>
              <w:jc w:val="both"/>
            </w:pPr>
            <w:r>
              <w:rPr>
                <w:position w:val="-82"/>
                <w:sz w:val="20"/>
              </w:rPr>
              <w:pict>
                <v:shape id="_x0000_i2053" type="#_x0000_t75" style="width:393.75pt;height:87.75pt" fillcolor="window">
                  <v:imagedata r:id="rId881" o:title=""/>
                </v:shape>
              </w:pict>
            </w:r>
          </w:p>
        </w:tc>
        <w:tc>
          <w:tcPr>
            <w:tcW w:w="588" w:type="pct"/>
            <w:vAlign w:val="center"/>
          </w:tcPr>
          <w:p w:rsidR="0010596F" w:rsidRDefault="0010596F" w:rsidP="00FF1115">
            <w:pPr>
              <w:spacing w:line="360" w:lineRule="auto"/>
              <w:ind w:firstLine="720"/>
              <w:jc w:val="both"/>
            </w:pPr>
            <w:r>
              <w:t>(3.</w:t>
            </w:r>
            <w:r w:rsidR="00B77123">
              <w:t>4</w:t>
            </w:r>
            <w:r>
              <w:t>.30)</w:t>
            </w:r>
          </w:p>
        </w:tc>
      </w:tr>
    </w:tbl>
    <w:p w:rsidR="0010596F" w:rsidRDefault="006400F7" w:rsidP="00FF1115">
      <w:pPr>
        <w:pStyle w:val="21"/>
        <w:ind w:firstLine="720"/>
      </w:pPr>
      <w:r>
        <w:t xml:space="preserve">Из </w:t>
      </w:r>
      <w:r w:rsidRPr="00FD4731">
        <w:rPr>
          <w:szCs w:val="28"/>
        </w:rPr>
        <w:t>(</w:t>
      </w:r>
      <w:r>
        <w:rPr>
          <w:szCs w:val="28"/>
        </w:rPr>
        <w:t>3.3</w:t>
      </w:r>
      <w:r w:rsidRPr="00FD4731">
        <w:rPr>
          <w:szCs w:val="28"/>
        </w:rPr>
        <w:t>.9)</w:t>
      </w:r>
      <w:r>
        <w:t xml:space="preserve"> в пространстве изображений </w:t>
      </w:r>
      <w:r w:rsidR="003219B8">
        <w:t>определены граничные значения первого коэффициента</w:t>
      </w:r>
    </w:p>
    <w:tbl>
      <w:tblPr>
        <w:tblW w:w="5000" w:type="pct"/>
        <w:tblLook w:val="0000" w:firstRow="0" w:lastRow="0" w:firstColumn="0" w:lastColumn="0" w:noHBand="0" w:noVBand="0"/>
      </w:tblPr>
      <w:tblGrid>
        <w:gridCol w:w="8445"/>
        <w:gridCol w:w="1125"/>
      </w:tblGrid>
      <w:tr w:rsidR="006400F7" w:rsidRPr="00FD4731">
        <w:trPr>
          <w:trHeight w:val="518"/>
        </w:trPr>
        <w:tc>
          <w:tcPr>
            <w:tcW w:w="4412" w:type="pct"/>
            <w:vAlign w:val="center"/>
          </w:tcPr>
          <w:p w:rsidR="006400F7" w:rsidRPr="00FD4731" w:rsidRDefault="001D47AA" w:rsidP="00FF1115">
            <w:pPr>
              <w:spacing w:line="360" w:lineRule="auto"/>
              <w:ind w:firstLine="720"/>
              <w:jc w:val="both"/>
              <w:rPr>
                <w:szCs w:val="28"/>
              </w:rPr>
            </w:pPr>
            <w:r>
              <w:rPr>
                <w:position w:val="-72"/>
                <w:szCs w:val="28"/>
              </w:rPr>
              <w:pict>
                <v:shape id="_x0000_i2054" type="#_x0000_t75" style="width:282.75pt;height:78.75pt" fillcolor="window">
                  <v:imagedata r:id="rId882" o:title=""/>
                </v:shape>
              </w:pict>
            </w:r>
          </w:p>
        </w:tc>
        <w:tc>
          <w:tcPr>
            <w:tcW w:w="588" w:type="pct"/>
            <w:vAlign w:val="center"/>
          </w:tcPr>
          <w:p w:rsidR="006400F7" w:rsidRPr="00FD4731" w:rsidRDefault="006400F7"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31</w:t>
            </w:r>
            <w:r w:rsidRPr="00FD4731">
              <w:rPr>
                <w:szCs w:val="28"/>
              </w:rPr>
              <w:t>)</w:t>
            </w:r>
          </w:p>
        </w:tc>
      </w:tr>
    </w:tbl>
    <w:p w:rsidR="006400F7" w:rsidRPr="006400F7" w:rsidRDefault="006400F7" w:rsidP="00FF1115">
      <w:pPr>
        <w:pStyle w:val="21"/>
        <w:ind w:firstLine="720"/>
        <w:rPr>
          <w:sz w:val="16"/>
          <w:szCs w:val="16"/>
        </w:rPr>
      </w:pPr>
    </w:p>
    <w:tbl>
      <w:tblPr>
        <w:tblW w:w="5000" w:type="pct"/>
        <w:tblLook w:val="0000" w:firstRow="0" w:lastRow="0" w:firstColumn="0" w:lastColumn="0" w:noHBand="0" w:noVBand="0"/>
      </w:tblPr>
      <w:tblGrid>
        <w:gridCol w:w="8445"/>
        <w:gridCol w:w="1125"/>
      </w:tblGrid>
      <w:tr w:rsidR="006400F7" w:rsidRPr="00FD4731">
        <w:trPr>
          <w:trHeight w:val="518"/>
        </w:trPr>
        <w:tc>
          <w:tcPr>
            <w:tcW w:w="4412" w:type="pct"/>
            <w:vAlign w:val="center"/>
          </w:tcPr>
          <w:p w:rsidR="006400F7" w:rsidRPr="00FD4731" w:rsidRDefault="001D47AA" w:rsidP="00FF1115">
            <w:pPr>
              <w:spacing w:line="360" w:lineRule="auto"/>
              <w:ind w:firstLine="720"/>
              <w:jc w:val="both"/>
              <w:rPr>
                <w:szCs w:val="28"/>
              </w:rPr>
            </w:pPr>
            <w:r>
              <w:rPr>
                <w:position w:val="-72"/>
                <w:szCs w:val="28"/>
              </w:rPr>
              <w:pict>
                <v:shape id="_x0000_i2055" type="#_x0000_t75" style="width:287.25pt;height:78.75pt" fillcolor="window">
                  <v:imagedata r:id="rId883" o:title=""/>
                </v:shape>
              </w:pict>
            </w:r>
          </w:p>
        </w:tc>
        <w:tc>
          <w:tcPr>
            <w:tcW w:w="588" w:type="pct"/>
            <w:vAlign w:val="center"/>
          </w:tcPr>
          <w:p w:rsidR="006400F7" w:rsidRPr="00FD4731" w:rsidRDefault="006400F7" w:rsidP="00FF1115">
            <w:pPr>
              <w:spacing w:line="360" w:lineRule="auto"/>
              <w:ind w:firstLine="720"/>
              <w:jc w:val="both"/>
              <w:rPr>
                <w:szCs w:val="28"/>
              </w:rPr>
            </w:pPr>
            <w:r w:rsidRPr="00FD4731">
              <w:rPr>
                <w:szCs w:val="28"/>
              </w:rPr>
              <w:t>(</w:t>
            </w:r>
            <w:r>
              <w:rPr>
                <w:szCs w:val="28"/>
              </w:rPr>
              <w:t>3.</w:t>
            </w:r>
            <w:r w:rsidR="00B77123">
              <w:rPr>
                <w:szCs w:val="28"/>
              </w:rPr>
              <w:t>4</w:t>
            </w:r>
            <w:r w:rsidRPr="00FD4731">
              <w:rPr>
                <w:szCs w:val="28"/>
              </w:rPr>
              <w:t>.</w:t>
            </w:r>
            <w:r>
              <w:rPr>
                <w:szCs w:val="28"/>
              </w:rPr>
              <w:t>32</w:t>
            </w:r>
            <w:r w:rsidRPr="00FD4731">
              <w:rPr>
                <w:szCs w:val="28"/>
              </w:rPr>
              <w:t>)</w:t>
            </w:r>
          </w:p>
        </w:tc>
      </w:tr>
    </w:tbl>
    <w:p w:rsidR="00AC760E" w:rsidRDefault="006400F7" w:rsidP="00FF1115">
      <w:pPr>
        <w:pStyle w:val="21"/>
        <w:ind w:firstLine="720"/>
      </w:pPr>
      <w:r>
        <w:t xml:space="preserve">Подстановка </w:t>
      </w:r>
      <w:r w:rsidRPr="00FD4731">
        <w:rPr>
          <w:szCs w:val="28"/>
        </w:rPr>
        <w:t>(</w:t>
      </w:r>
      <w:r>
        <w:rPr>
          <w:szCs w:val="28"/>
        </w:rPr>
        <w:t>3.</w:t>
      </w:r>
      <w:r w:rsidR="00B77123">
        <w:rPr>
          <w:szCs w:val="28"/>
        </w:rPr>
        <w:t>4</w:t>
      </w:r>
      <w:r w:rsidRPr="00FD4731">
        <w:rPr>
          <w:szCs w:val="28"/>
        </w:rPr>
        <w:t>.</w:t>
      </w:r>
      <w:r>
        <w:rPr>
          <w:szCs w:val="28"/>
        </w:rPr>
        <w:t>31</w:t>
      </w:r>
      <w:r w:rsidRPr="00FD4731">
        <w:rPr>
          <w:szCs w:val="28"/>
        </w:rPr>
        <w:t>)</w:t>
      </w:r>
      <w:r>
        <w:rPr>
          <w:szCs w:val="28"/>
        </w:rPr>
        <w:t xml:space="preserve">, </w:t>
      </w:r>
      <w:r w:rsidRPr="00FD4731">
        <w:rPr>
          <w:szCs w:val="28"/>
        </w:rPr>
        <w:t>(</w:t>
      </w:r>
      <w:r>
        <w:rPr>
          <w:szCs w:val="28"/>
        </w:rPr>
        <w:t>3.</w:t>
      </w:r>
      <w:r w:rsidR="00B77123">
        <w:rPr>
          <w:szCs w:val="28"/>
        </w:rPr>
        <w:t>4</w:t>
      </w:r>
      <w:r w:rsidRPr="00FD4731">
        <w:rPr>
          <w:szCs w:val="28"/>
        </w:rPr>
        <w:t>.</w:t>
      </w:r>
      <w:r>
        <w:rPr>
          <w:szCs w:val="28"/>
        </w:rPr>
        <w:t>32</w:t>
      </w:r>
      <w:r w:rsidRPr="00FD4731">
        <w:rPr>
          <w:szCs w:val="28"/>
        </w:rPr>
        <w:t>)</w:t>
      </w:r>
      <w:r>
        <w:rPr>
          <w:szCs w:val="28"/>
        </w:rPr>
        <w:t xml:space="preserve"> в </w:t>
      </w:r>
      <w:r w:rsidRPr="00FD4731">
        <w:rPr>
          <w:szCs w:val="28"/>
        </w:rPr>
        <w:t>(</w:t>
      </w:r>
      <w:r>
        <w:rPr>
          <w:szCs w:val="28"/>
        </w:rPr>
        <w:t>3.</w:t>
      </w:r>
      <w:r w:rsidR="00B77123">
        <w:rPr>
          <w:szCs w:val="28"/>
        </w:rPr>
        <w:t>4</w:t>
      </w:r>
      <w:r w:rsidRPr="00FD4731">
        <w:rPr>
          <w:szCs w:val="28"/>
        </w:rPr>
        <w:t>.</w:t>
      </w:r>
      <w:r>
        <w:rPr>
          <w:szCs w:val="28"/>
        </w:rPr>
        <w:t>30</w:t>
      </w:r>
      <w:r w:rsidRPr="00FD4731">
        <w:rPr>
          <w:szCs w:val="28"/>
        </w:rPr>
        <w:t>)</w:t>
      </w:r>
      <w:r w:rsidR="00635BD6">
        <w:rPr>
          <w:szCs w:val="28"/>
        </w:rPr>
        <w:t xml:space="preserve"> даёт</w:t>
      </w:r>
      <w:r w:rsidR="00E34AD2">
        <w:rPr>
          <w:szCs w:val="28"/>
        </w:rPr>
        <w:t xml:space="preserve"> уравнение для определения </w:t>
      </w:r>
      <w:r w:rsidR="001D47AA">
        <w:rPr>
          <w:position w:val="-16"/>
        </w:rPr>
        <w:pict>
          <v:shape id="_x0000_i2056" type="#_x0000_t75" style="width:51pt;height:24pt">
            <v:imagedata r:id="rId884" o:title=""/>
          </v:shape>
        </w:pict>
      </w:r>
      <w:r w:rsidR="00E34AD2">
        <w:t xml:space="preserve">. </w:t>
      </w:r>
    </w:p>
    <w:p w:rsidR="00915872" w:rsidRDefault="001D47AA" w:rsidP="00FF1115">
      <w:pPr>
        <w:pStyle w:val="21"/>
        <w:ind w:firstLine="720"/>
      </w:pPr>
      <w:r>
        <w:rPr>
          <w:position w:val="-188"/>
        </w:rPr>
        <w:pict>
          <v:shape id="_x0000_i2057" type="#_x0000_t75" style="width:435pt;height:195pt">
            <v:imagedata r:id="rId885" o:title=""/>
          </v:shape>
        </w:pict>
      </w:r>
    </w:p>
    <w:p w:rsidR="002B7D12" w:rsidRDefault="001D47AA" w:rsidP="00FF1115">
      <w:pPr>
        <w:pStyle w:val="21"/>
        <w:ind w:firstLine="720"/>
      </w:pPr>
      <w:r>
        <w:rPr>
          <w:position w:val="-44"/>
        </w:rPr>
        <w:pict>
          <v:shape id="_x0000_i2058" type="#_x0000_t75" style="width:254.25pt;height:51pt">
            <v:imagedata r:id="rId886" o:title=""/>
          </v:shape>
        </w:pict>
      </w:r>
    </w:p>
    <w:p w:rsidR="002B7D12" w:rsidRDefault="002B7D12" w:rsidP="00FF1115">
      <w:pPr>
        <w:pStyle w:val="21"/>
        <w:ind w:firstLine="720"/>
        <w:rPr>
          <w:szCs w:val="28"/>
        </w:rPr>
      </w:pPr>
    </w:p>
    <w:tbl>
      <w:tblPr>
        <w:tblW w:w="5000" w:type="pct"/>
        <w:tblLook w:val="0000" w:firstRow="0" w:lastRow="0" w:firstColumn="0" w:lastColumn="0" w:noHBand="0" w:noVBand="0"/>
      </w:tblPr>
      <w:tblGrid>
        <w:gridCol w:w="8445"/>
        <w:gridCol w:w="1125"/>
      </w:tblGrid>
      <w:tr w:rsidR="00EE61A7">
        <w:trPr>
          <w:trHeight w:val="518"/>
        </w:trPr>
        <w:tc>
          <w:tcPr>
            <w:tcW w:w="4412" w:type="pct"/>
            <w:vAlign w:val="center"/>
          </w:tcPr>
          <w:p w:rsidR="00EE61A7" w:rsidRPr="00E34AD2" w:rsidRDefault="001D47AA" w:rsidP="00FF1115">
            <w:pPr>
              <w:spacing w:line="360" w:lineRule="auto"/>
              <w:ind w:firstLine="720"/>
              <w:jc w:val="both"/>
              <w:rPr>
                <w:szCs w:val="28"/>
              </w:rPr>
            </w:pPr>
            <w:r>
              <w:rPr>
                <w:position w:val="-22"/>
                <w:szCs w:val="28"/>
              </w:rPr>
              <w:pict>
                <v:shape id="_x0000_i2059" type="#_x0000_t75" style="width:363pt;height:285pt" fillcolor="window">
                  <v:imagedata r:id="rId887" o:title=""/>
                  <o:lock v:ext="edit" aspectratio="f"/>
                </v:shape>
              </w:pict>
            </w:r>
          </w:p>
        </w:tc>
        <w:tc>
          <w:tcPr>
            <w:tcW w:w="588" w:type="pct"/>
            <w:vAlign w:val="bottom"/>
          </w:tcPr>
          <w:p w:rsidR="00EE61A7" w:rsidRDefault="00EE61A7" w:rsidP="00FF1115">
            <w:pPr>
              <w:spacing w:line="360" w:lineRule="auto"/>
              <w:ind w:firstLine="720"/>
              <w:jc w:val="both"/>
            </w:pPr>
            <w:r>
              <w:t>(3.4.3</w:t>
            </w:r>
            <w:r w:rsidR="00E34AD2">
              <w:t>3</w:t>
            </w:r>
            <w:r>
              <w:t>)</w:t>
            </w:r>
          </w:p>
          <w:p w:rsidR="006423E4" w:rsidRDefault="006423E4" w:rsidP="00FF1115">
            <w:pPr>
              <w:spacing w:line="360" w:lineRule="auto"/>
              <w:ind w:firstLine="720"/>
              <w:jc w:val="both"/>
            </w:pPr>
          </w:p>
        </w:tc>
      </w:tr>
    </w:tbl>
    <w:p w:rsidR="006400F7" w:rsidRDefault="00E34AD2" w:rsidP="00FF1115">
      <w:pPr>
        <w:pStyle w:val="21"/>
        <w:ind w:firstLine="720"/>
        <w:rPr>
          <w:szCs w:val="28"/>
        </w:rPr>
      </w:pPr>
      <w:r>
        <w:rPr>
          <w:szCs w:val="28"/>
        </w:rPr>
        <w:t xml:space="preserve">Действительно, значения всех величин и выражения для всех переменных, входящих в (3.4.33), за исключением </w:t>
      </w:r>
      <w:r w:rsidR="001D47AA">
        <w:rPr>
          <w:position w:val="-16"/>
        </w:rPr>
        <w:pict>
          <v:shape id="_x0000_i2060" type="#_x0000_t75" style="width:51pt;height:24pt">
            <v:imagedata r:id="rId888" o:title=""/>
          </v:shape>
        </w:pict>
      </w:r>
      <w:r>
        <w:t xml:space="preserve"> нам известны. </w:t>
      </w:r>
      <w:r w:rsidR="002B7D12">
        <w:t>П</w:t>
      </w:r>
      <w:r>
        <w:t xml:space="preserve">ри решении этого уравнения </w:t>
      </w:r>
      <w:r w:rsidR="004B3CB8">
        <w:t xml:space="preserve">появится постоянная интегрирования, значение которой может быть найдено с использованием нелокального интегрального условия </w:t>
      </w:r>
      <w:r w:rsidR="001D47AA">
        <w:rPr>
          <w:position w:val="-26"/>
        </w:rPr>
        <w:pict>
          <v:shape id="_x0000_i2061" type="#_x0000_t75" style="width:75.75pt;height:30.75pt">
            <v:imagedata r:id="rId889" o:title=""/>
          </v:shape>
        </w:pict>
      </w:r>
      <w:r w:rsidR="004B3CB8">
        <w:t xml:space="preserve"> аналогично нахождению первого коэффициента разложения в задаче массопереноса.</w:t>
      </w:r>
      <w:r w:rsidR="004B3CB8">
        <w:rPr>
          <w:szCs w:val="28"/>
        </w:rPr>
        <w:t xml:space="preserve"> </w:t>
      </w:r>
    </w:p>
    <w:p w:rsidR="00E52373" w:rsidRDefault="00E52373" w:rsidP="001A37DE">
      <w:pPr>
        <w:spacing w:line="360" w:lineRule="auto"/>
        <w:ind w:firstLine="720"/>
        <w:jc w:val="both"/>
        <w:rPr>
          <w:b/>
          <w:bCs/>
          <w:i/>
          <w:iCs/>
          <w:szCs w:val="28"/>
        </w:rPr>
      </w:pPr>
    </w:p>
    <w:p w:rsidR="00622ADB" w:rsidRDefault="00622ADB" w:rsidP="001A37DE">
      <w:pPr>
        <w:pStyle w:val="2"/>
        <w:spacing w:before="0" w:after="0" w:line="360" w:lineRule="auto"/>
        <w:ind w:firstLine="720"/>
        <w:jc w:val="both"/>
        <w:rPr>
          <w:rFonts w:ascii="Times New Roman" w:hAnsi="Times New Roman"/>
          <w:bCs/>
          <w:i w:val="0"/>
          <w:iCs/>
          <w:sz w:val="28"/>
          <w:szCs w:val="28"/>
        </w:rPr>
      </w:pPr>
      <w:bookmarkStart w:id="32" w:name="_Toc150485215"/>
      <w:r w:rsidRPr="00F02F4D">
        <w:rPr>
          <w:rFonts w:ascii="Times New Roman" w:hAnsi="Times New Roman"/>
          <w:bCs/>
          <w:i w:val="0"/>
          <w:iCs/>
          <w:sz w:val="28"/>
          <w:szCs w:val="28"/>
        </w:rPr>
        <w:t>3.</w:t>
      </w:r>
      <w:r w:rsidR="00B77123">
        <w:rPr>
          <w:rFonts w:ascii="Times New Roman" w:hAnsi="Times New Roman"/>
          <w:bCs/>
          <w:i w:val="0"/>
          <w:iCs/>
          <w:sz w:val="28"/>
          <w:szCs w:val="28"/>
        </w:rPr>
        <w:t>5</w:t>
      </w:r>
      <w:r w:rsidRPr="00F02F4D">
        <w:rPr>
          <w:rFonts w:ascii="Times New Roman" w:hAnsi="Times New Roman"/>
          <w:bCs/>
          <w:i w:val="0"/>
          <w:iCs/>
          <w:sz w:val="28"/>
          <w:szCs w:val="28"/>
        </w:rPr>
        <w:t>. Сопоставление радиусов зон химического и теплового возмущений</w:t>
      </w:r>
      <w:bookmarkEnd w:id="32"/>
    </w:p>
    <w:p w:rsidR="00817F06" w:rsidRPr="00817F06" w:rsidRDefault="00817F06" w:rsidP="001A37DE">
      <w:pPr>
        <w:spacing w:line="360" w:lineRule="auto"/>
        <w:rPr>
          <w:sz w:val="20"/>
        </w:rPr>
      </w:pPr>
    </w:p>
    <w:p w:rsidR="00E52373" w:rsidRDefault="00E52373" w:rsidP="001A37DE">
      <w:pPr>
        <w:pStyle w:val="21"/>
        <w:ind w:firstLine="720"/>
        <w:rPr>
          <w:szCs w:val="28"/>
        </w:rPr>
      </w:pPr>
      <w:r>
        <w:rPr>
          <w:szCs w:val="28"/>
        </w:rPr>
        <w:t>При распространении загрязнителя возникает несколько фронтов, определяемых различными физическими процессами, протекающими в закачиваемой жидкости и скелете. Один из них – тепловой фронт, обусловленный конвективным переносом тепла, другой – определяется теплотой, выделяемой в результате радиоактивного распада. Наконец, из-за сорбции загрязнителя на скелете, возникает зона чистой воды, уширяющаяся с течением времени.</w:t>
      </w:r>
    </w:p>
    <w:p w:rsidR="00622ADB" w:rsidRPr="00A330AB" w:rsidRDefault="00622ADB" w:rsidP="00FF1115">
      <w:pPr>
        <w:spacing w:line="360" w:lineRule="auto"/>
        <w:ind w:firstLine="720"/>
        <w:jc w:val="both"/>
        <w:rPr>
          <w:szCs w:val="28"/>
        </w:rPr>
      </w:pPr>
      <w:r>
        <w:rPr>
          <w:szCs w:val="28"/>
        </w:rPr>
        <w:t xml:space="preserve">Отличительная особенность предлагаемой модели заключается в том, что она позволяет сопоставить размеры зон теплового, химического и гидродинамического влияния. Это сопоставление и сопутствующие оценки очень важны для практических приложений. Как указывалось выше скорость конвективного переноса примеси </w:t>
      </w:r>
      <w:r w:rsidR="001D47AA">
        <w:rPr>
          <w:position w:val="-6"/>
        </w:rPr>
        <w:pict>
          <v:shape id="_x0000_i2062" type="#_x0000_t75" style="width:11.25pt;height:15pt">
            <v:imagedata r:id="rId19" o:title=""/>
          </v:shape>
        </w:pict>
      </w:r>
      <w:r>
        <w:rPr>
          <w:szCs w:val="28"/>
        </w:rPr>
        <w:t xml:space="preserve"> определяет положение фронта загрязнения </w:t>
      </w:r>
      <w:r w:rsidRPr="0069742B">
        <w:rPr>
          <w:i/>
          <w:szCs w:val="28"/>
          <w:lang w:val="en-US"/>
        </w:rPr>
        <w:t>R</w:t>
      </w:r>
      <w:r>
        <w:rPr>
          <w:szCs w:val="28"/>
          <w:vertAlign w:val="subscript"/>
          <w:lang w:val="en-US"/>
        </w:rPr>
        <w:t>p</w:t>
      </w:r>
      <w:r>
        <w:rPr>
          <w:szCs w:val="28"/>
        </w:rPr>
        <w:t xml:space="preserve"> подобно тому, как скорость фильтрации </w:t>
      </w:r>
      <w:r w:rsidR="001D47AA">
        <w:rPr>
          <w:position w:val="-6"/>
        </w:rPr>
        <w:pict>
          <v:shape id="_x0000_i2063" type="#_x0000_t75" style="width:14.25pt;height:15.75pt">
            <v:imagedata r:id="rId60" o:title=""/>
          </v:shape>
        </w:pict>
      </w:r>
      <w:r>
        <w:rPr>
          <w:szCs w:val="28"/>
        </w:rPr>
        <w:t xml:space="preserve"> определяет положение фронта закачиваемой жидкости</w:t>
      </w:r>
      <w:r w:rsidRPr="00CA3C12">
        <w:rPr>
          <w:szCs w:val="28"/>
        </w:rPr>
        <w:t xml:space="preserve"> </w:t>
      </w:r>
      <w:r w:rsidRPr="0069742B">
        <w:rPr>
          <w:i/>
          <w:szCs w:val="28"/>
          <w:lang w:val="en-US"/>
        </w:rPr>
        <w:t>R</w:t>
      </w:r>
      <w:r>
        <w:rPr>
          <w:szCs w:val="28"/>
          <w:vertAlign w:val="subscript"/>
          <w:lang w:val="en-US"/>
        </w:rPr>
        <w:t>w</w:t>
      </w:r>
      <w:r>
        <w:rPr>
          <w:szCs w:val="28"/>
        </w:rPr>
        <w:t>. Положение фронта закачиваемой жидкости определяется для случая закачки с постоянной скоростью</w:t>
      </w:r>
      <w:r w:rsidRPr="00A330AB">
        <w:rPr>
          <w:i/>
          <w:szCs w:val="28"/>
        </w:rPr>
        <w:t xml:space="preserve"> </w:t>
      </w:r>
      <w:r w:rsidRPr="00A330AB">
        <w:rPr>
          <w:szCs w:val="28"/>
          <w:lang w:val="en-US"/>
        </w:rPr>
        <w:t>v</w:t>
      </w:r>
      <w:r w:rsidRPr="00A330AB">
        <w:rPr>
          <w:szCs w:val="28"/>
          <w:vertAlign w:val="subscript"/>
        </w:rPr>
        <w:t>0</w:t>
      </w:r>
      <w:r w:rsidRPr="00A330AB">
        <w:rPr>
          <w:szCs w:val="28"/>
          <w:vertAlign w:val="superscript"/>
        </w:rPr>
        <w:t>‘</w:t>
      </w:r>
      <w:r>
        <w:rPr>
          <w:szCs w:val="28"/>
        </w:rPr>
        <w:t xml:space="preserve"> в пласт через скважину радиуса </w:t>
      </w:r>
      <w:r>
        <w:rPr>
          <w:i/>
          <w:szCs w:val="28"/>
          <w:lang w:val="en-US"/>
        </w:rPr>
        <w:t>r</w:t>
      </w:r>
      <w:r w:rsidRPr="00A330AB">
        <w:rPr>
          <w:szCs w:val="28"/>
          <w:vertAlign w:val="subscript"/>
        </w:rPr>
        <w:t>0</w:t>
      </w:r>
      <w:r w:rsidR="004859A2">
        <w:rPr>
          <w:szCs w:val="28"/>
          <w:vertAlign w:val="subscript"/>
        </w:rPr>
        <w:t xml:space="preserve"> </w:t>
      </w:r>
      <w:r>
        <w:rPr>
          <w:szCs w:val="28"/>
        </w:rPr>
        <w:t xml:space="preserve">согласно </w:t>
      </w:r>
      <w:r w:rsidRPr="00157B0E">
        <w:rPr>
          <w:szCs w:val="28"/>
        </w:rPr>
        <w:t>(1</w:t>
      </w:r>
      <w:r>
        <w:rPr>
          <w:szCs w:val="28"/>
        </w:rPr>
        <w:t>.3.8</w:t>
      </w:r>
      <w:r w:rsidRPr="00157B0E">
        <w:rPr>
          <w:szCs w:val="28"/>
        </w:rPr>
        <w:t>)</w:t>
      </w:r>
      <w:r w:rsidRPr="00A330AB">
        <w:rPr>
          <w:szCs w:val="28"/>
        </w:rPr>
        <w:t xml:space="preserve"> имеет вид</w:t>
      </w:r>
    </w:p>
    <w:tbl>
      <w:tblPr>
        <w:tblW w:w="5000" w:type="pct"/>
        <w:tblLook w:val="01E0" w:firstRow="1" w:lastRow="1" w:firstColumn="1" w:lastColumn="1" w:noHBand="0" w:noVBand="0"/>
      </w:tblPr>
      <w:tblGrid>
        <w:gridCol w:w="8743"/>
        <w:gridCol w:w="827"/>
      </w:tblGrid>
      <w:tr w:rsidR="00622ADB" w:rsidRPr="00BC2FC6" w:rsidTr="00BC2FC6">
        <w:tc>
          <w:tcPr>
            <w:tcW w:w="4568" w:type="pct"/>
            <w:shd w:val="clear" w:color="auto" w:fill="auto"/>
          </w:tcPr>
          <w:p w:rsidR="00622ADB" w:rsidRPr="00BC2FC6" w:rsidRDefault="001D47AA" w:rsidP="00BC2FC6">
            <w:pPr>
              <w:overflowPunct w:val="0"/>
              <w:autoSpaceDE w:val="0"/>
              <w:autoSpaceDN w:val="0"/>
              <w:adjustRightInd w:val="0"/>
              <w:spacing w:line="360" w:lineRule="auto"/>
              <w:ind w:firstLine="720"/>
              <w:jc w:val="both"/>
              <w:rPr>
                <w:szCs w:val="28"/>
              </w:rPr>
            </w:pPr>
            <w:r>
              <w:rPr>
                <w:position w:val="-30"/>
                <w:szCs w:val="28"/>
              </w:rPr>
              <w:pict>
                <v:shape id="_x0000_i2064" type="#_x0000_t75" style="width:285.75pt;height:39.75pt" fillcolor="window">
                  <v:imagedata r:id="rId890" o:title=""/>
                </v:shape>
              </w:pict>
            </w:r>
            <w:r w:rsidR="00622ADB" w:rsidRPr="00BC2FC6">
              <w:rPr>
                <w:szCs w:val="28"/>
              </w:rPr>
              <w:t>.</w:t>
            </w:r>
          </w:p>
        </w:tc>
        <w:tc>
          <w:tcPr>
            <w:tcW w:w="432" w:type="pct"/>
            <w:shd w:val="clear" w:color="auto" w:fill="auto"/>
            <w:vAlign w:val="center"/>
          </w:tcPr>
          <w:p w:rsidR="00622ADB" w:rsidRPr="00BC2FC6" w:rsidRDefault="00622ADB" w:rsidP="00BC2FC6">
            <w:pPr>
              <w:overflowPunct w:val="0"/>
              <w:autoSpaceDE w:val="0"/>
              <w:autoSpaceDN w:val="0"/>
              <w:adjustRightInd w:val="0"/>
              <w:spacing w:line="360" w:lineRule="auto"/>
              <w:ind w:firstLine="720"/>
              <w:jc w:val="both"/>
              <w:rPr>
                <w:szCs w:val="28"/>
              </w:rPr>
            </w:pPr>
          </w:p>
        </w:tc>
      </w:tr>
    </w:tbl>
    <w:p w:rsidR="00622ADB" w:rsidRDefault="00622ADB" w:rsidP="00FF1115">
      <w:pPr>
        <w:spacing w:line="360" w:lineRule="auto"/>
        <w:ind w:firstLine="720"/>
        <w:jc w:val="both"/>
      </w:pPr>
      <w:r>
        <w:t xml:space="preserve">Для достаточно больших времен τ можно пренебречь </w:t>
      </w:r>
      <w:r w:rsidR="001D47AA">
        <w:rPr>
          <w:position w:val="-12"/>
        </w:rPr>
        <w:pict>
          <v:shape id="_x0000_i2065" type="#_x0000_t75" style="width:15pt;height:21.75pt">
            <v:imagedata r:id="rId891" o:title=""/>
          </v:shape>
        </w:pict>
      </w:r>
      <w:r>
        <w:t xml:space="preserve"> в подкоренном выражении, тогда вместо </w:t>
      </w:r>
      <w:r>
        <w:rPr>
          <w:szCs w:val="28"/>
        </w:rPr>
        <w:t>(3.3.1</w:t>
      </w:r>
      <w:r w:rsidRPr="00157B0E">
        <w:rPr>
          <w:szCs w:val="28"/>
        </w:rPr>
        <w:t>)</w:t>
      </w:r>
      <w:r>
        <w:t xml:space="preserve"> получим</w:t>
      </w:r>
    </w:p>
    <w:tbl>
      <w:tblPr>
        <w:tblW w:w="5000" w:type="pct"/>
        <w:tblLook w:val="01E0" w:firstRow="1" w:lastRow="1" w:firstColumn="1" w:lastColumn="1" w:noHBand="0" w:noVBand="0"/>
      </w:tblPr>
      <w:tblGrid>
        <w:gridCol w:w="8607"/>
        <w:gridCol w:w="963"/>
      </w:tblGrid>
      <w:tr w:rsidR="00622ADB" w:rsidRPr="00BC2FC6" w:rsidTr="00BC2FC6">
        <w:tc>
          <w:tcPr>
            <w:tcW w:w="4511" w:type="pct"/>
            <w:shd w:val="clear" w:color="auto" w:fill="auto"/>
          </w:tcPr>
          <w:p w:rsidR="00622ADB" w:rsidRPr="00BC2FC6" w:rsidRDefault="001D47AA" w:rsidP="00BC2FC6">
            <w:pPr>
              <w:overflowPunct w:val="0"/>
              <w:autoSpaceDE w:val="0"/>
              <w:autoSpaceDN w:val="0"/>
              <w:adjustRightInd w:val="0"/>
              <w:spacing w:line="360" w:lineRule="auto"/>
              <w:ind w:firstLine="720"/>
              <w:jc w:val="both"/>
              <w:rPr>
                <w:szCs w:val="28"/>
              </w:rPr>
            </w:pPr>
            <w:r>
              <w:rPr>
                <w:position w:val="-30"/>
                <w:szCs w:val="28"/>
              </w:rPr>
              <w:pict>
                <v:shape id="_x0000_i2066" type="#_x0000_t75" style="width:204pt;height:39.75pt" fillcolor="window">
                  <v:imagedata r:id="rId892" o:title=""/>
                </v:shape>
              </w:pict>
            </w:r>
            <w:r w:rsidR="00622ADB" w:rsidRPr="00BC2FC6">
              <w:rPr>
                <w:szCs w:val="28"/>
              </w:rPr>
              <w:t>.</w:t>
            </w:r>
          </w:p>
        </w:tc>
        <w:tc>
          <w:tcPr>
            <w:tcW w:w="489" w:type="pct"/>
            <w:shd w:val="clear" w:color="auto" w:fill="auto"/>
            <w:vAlign w:val="center"/>
          </w:tcPr>
          <w:p w:rsidR="00622ADB" w:rsidRPr="00BC2FC6" w:rsidRDefault="00622ADB" w:rsidP="00BC2FC6">
            <w:pPr>
              <w:overflowPunct w:val="0"/>
              <w:autoSpaceDE w:val="0"/>
              <w:autoSpaceDN w:val="0"/>
              <w:adjustRightInd w:val="0"/>
              <w:spacing w:line="360" w:lineRule="auto"/>
              <w:ind w:firstLine="720"/>
              <w:jc w:val="both"/>
              <w:rPr>
                <w:szCs w:val="28"/>
              </w:rPr>
            </w:pPr>
            <w:r w:rsidRPr="00BC2FC6">
              <w:rPr>
                <w:szCs w:val="28"/>
              </w:rPr>
              <w:t>(3.</w:t>
            </w:r>
            <w:r w:rsidR="00B77123" w:rsidRPr="00BC2FC6">
              <w:rPr>
                <w:szCs w:val="28"/>
              </w:rPr>
              <w:t>5</w:t>
            </w:r>
            <w:r w:rsidRPr="00BC2FC6">
              <w:rPr>
                <w:szCs w:val="28"/>
              </w:rPr>
              <w:t>.1)</w:t>
            </w:r>
          </w:p>
        </w:tc>
      </w:tr>
    </w:tbl>
    <w:p w:rsidR="00622ADB" w:rsidRPr="002D1779" w:rsidRDefault="00622ADB" w:rsidP="00FF1115">
      <w:pPr>
        <w:pStyle w:val="21"/>
        <w:ind w:firstLine="720"/>
      </w:pPr>
      <w:r>
        <w:t xml:space="preserve">Радиус зоны радиоактивного заражения определяется согласно зависимости </w:t>
      </w:r>
      <w:r w:rsidRPr="00FD4731">
        <w:rPr>
          <w:szCs w:val="28"/>
        </w:rPr>
        <w:t>(2.</w:t>
      </w:r>
      <w:r>
        <w:rPr>
          <w:szCs w:val="28"/>
        </w:rPr>
        <w:t>1</w:t>
      </w:r>
      <w:r w:rsidRPr="00FD4731">
        <w:rPr>
          <w:szCs w:val="28"/>
        </w:rPr>
        <w:t>.</w:t>
      </w:r>
      <w:r w:rsidR="00EF2324">
        <w:rPr>
          <w:szCs w:val="28"/>
        </w:rPr>
        <w:t>55</w:t>
      </w:r>
      <w:r w:rsidRPr="00FD4731">
        <w:rPr>
          <w:szCs w:val="28"/>
        </w:rPr>
        <w:t>)</w:t>
      </w:r>
      <w:r>
        <w:rPr>
          <w:szCs w:val="28"/>
        </w:rPr>
        <w:t xml:space="preserve"> в виде</w:t>
      </w:r>
    </w:p>
    <w:tbl>
      <w:tblPr>
        <w:tblW w:w="5000" w:type="pct"/>
        <w:tblLook w:val="0000" w:firstRow="0" w:lastRow="0" w:firstColumn="0" w:lastColumn="0" w:noHBand="0" w:noVBand="0"/>
      </w:tblPr>
      <w:tblGrid>
        <w:gridCol w:w="8584"/>
        <w:gridCol w:w="986"/>
      </w:tblGrid>
      <w:tr w:rsidR="00622ADB" w:rsidRPr="00FD4731">
        <w:tc>
          <w:tcPr>
            <w:tcW w:w="4485" w:type="pct"/>
            <w:vAlign w:val="center"/>
          </w:tcPr>
          <w:p w:rsidR="00622ADB" w:rsidRPr="00906FBD" w:rsidRDefault="00622ADB" w:rsidP="00FF1115">
            <w:pPr>
              <w:spacing w:line="360" w:lineRule="auto"/>
              <w:ind w:firstLine="720"/>
              <w:jc w:val="both"/>
              <w:rPr>
                <w:szCs w:val="28"/>
              </w:rPr>
            </w:pPr>
            <w:r w:rsidRPr="00906FBD">
              <w:rPr>
                <w:i/>
                <w:szCs w:val="28"/>
              </w:rPr>
              <w:t>R</w:t>
            </w:r>
            <w:r w:rsidRPr="00906FBD">
              <w:rPr>
                <w:szCs w:val="28"/>
                <w:vertAlign w:val="subscript"/>
                <w:lang w:val="en-US"/>
              </w:rPr>
              <w:t>p</w:t>
            </w:r>
            <w:r w:rsidRPr="00906FBD">
              <w:rPr>
                <w:szCs w:val="28"/>
              </w:rPr>
              <w:t>=</w:t>
            </w:r>
            <w:r w:rsidR="001D47AA">
              <w:rPr>
                <w:position w:val="-14"/>
                <w:szCs w:val="28"/>
              </w:rPr>
              <w:pict>
                <v:shape id="_x0000_i2067" type="#_x0000_t75" style="width:51pt;height:23.25pt">
                  <v:imagedata r:id="rId467" o:title=""/>
                </v:shape>
              </w:pict>
            </w:r>
            <w:r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Pr>
                <w:szCs w:val="28"/>
              </w:rPr>
              <w:t>(3.</w:t>
            </w:r>
            <w:r w:rsidR="00B77123">
              <w:rPr>
                <w:szCs w:val="28"/>
              </w:rPr>
              <w:t>5</w:t>
            </w:r>
            <w:r>
              <w:rPr>
                <w:szCs w:val="28"/>
              </w:rPr>
              <w:t>.2</w:t>
            </w:r>
            <w:r w:rsidRPr="00157B0E">
              <w:rPr>
                <w:szCs w:val="28"/>
              </w:rPr>
              <w:t>)</w:t>
            </w:r>
          </w:p>
        </w:tc>
      </w:tr>
    </w:tbl>
    <w:p w:rsidR="00622ADB" w:rsidRDefault="00622ADB" w:rsidP="00FF1115">
      <w:pPr>
        <w:pStyle w:val="21"/>
        <w:ind w:firstLine="720"/>
        <w:rPr>
          <w:szCs w:val="28"/>
        </w:rPr>
      </w:pPr>
      <w:r>
        <w:t xml:space="preserve">Соотношение между скоростями фильтрации </w:t>
      </w:r>
      <w:r w:rsidR="001D47AA">
        <w:rPr>
          <w:position w:val="-12"/>
        </w:rPr>
        <w:pict>
          <v:shape id="_x0000_i2068" type="#_x0000_t75" style="width:17.25pt;height:18.75pt">
            <v:imagedata r:id="rId893" o:title=""/>
          </v:shape>
        </w:pict>
      </w:r>
      <w:r>
        <w:t xml:space="preserve"> на входе в пористую среду при </w:t>
      </w:r>
      <w:r w:rsidRPr="00A80709">
        <w:rPr>
          <w:i/>
        </w:rPr>
        <w:t>r</w:t>
      </w:r>
      <w:r>
        <w:rPr>
          <w:i/>
          <w:lang w:val="en-US"/>
        </w:rPr>
        <w:t> </w:t>
      </w:r>
      <w:r>
        <w:t>=</w:t>
      </w:r>
      <w:r>
        <w:rPr>
          <w:lang w:val="en-US"/>
        </w:rPr>
        <w:t> </w:t>
      </w:r>
      <w:r w:rsidRPr="00A80709">
        <w:rPr>
          <w:i/>
        </w:rPr>
        <w:t>r</w:t>
      </w:r>
      <w:r w:rsidRPr="00A80709">
        <w:rPr>
          <w:vertAlign w:val="subscript"/>
        </w:rPr>
        <w:t>0</w:t>
      </w:r>
      <w:r>
        <w:t xml:space="preserve"> и конвективного переноса примеси </w:t>
      </w:r>
      <w:r w:rsidR="001D47AA">
        <w:rPr>
          <w:position w:val="-12"/>
        </w:rPr>
        <w:pict>
          <v:shape id="_x0000_i2069" type="#_x0000_t75" style="width:15.75pt;height:18.75pt">
            <v:imagedata r:id="rId894" o:title=""/>
          </v:shape>
        </w:pict>
      </w:r>
      <w:r>
        <w:t xml:space="preserve"> </w:t>
      </w:r>
      <w:r w:rsidRPr="00A80709">
        <w:t>в той же точке</w:t>
      </w:r>
      <w:r>
        <w:t xml:space="preserve"> определяется соотношением </w:t>
      </w:r>
      <w:r w:rsidRPr="00157B0E">
        <w:rPr>
          <w:szCs w:val="28"/>
        </w:rPr>
        <w:t>(1</w:t>
      </w:r>
      <w:r>
        <w:rPr>
          <w:szCs w:val="28"/>
        </w:rPr>
        <w:t>.3.7</w:t>
      </w:r>
      <w:r w:rsidRPr="00157B0E">
        <w:rPr>
          <w:szCs w:val="28"/>
        </w:rPr>
        <w:t>)</w:t>
      </w:r>
    </w:p>
    <w:tbl>
      <w:tblPr>
        <w:tblW w:w="5000" w:type="pct"/>
        <w:tblLook w:val="01E0" w:firstRow="1" w:lastRow="1" w:firstColumn="1" w:lastColumn="1" w:noHBand="0" w:noVBand="0"/>
      </w:tblPr>
      <w:tblGrid>
        <w:gridCol w:w="8607"/>
        <w:gridCol w:w="963"/>
      </w:tblGrid>
      <w:tr w:rsidR="00622ADB" w:rsidRPr="00BC2FC6" w:rsidTr="00BC2FC6">
        <w:tc>
          <w:tcPr>
            <w:tcW w:w="4568" w:type="pct"/>
            <w:shd w:val="clear" w:color="auto" w:fill="auto"/>
          </w:tcPr>
          <w:p w:rsidR="00622ADB" w:rsidRPr="00BC2FC6" w:rsidRDefault="001D47AA" w:rsidP="00BC2FC6">
            <w:pPr>
              <w:overflowPunct w:val="0"/>
              <w:autoSpaceDE w:val="0"/>
              <w:autoSpaceDN w:val="0"/>
              <w:adjustRightInd w:val="0"/>
              <w:spacing w:line="360" w:lineRule="auto"/>
              <w:ind w:firstLine="720"/>
              <w:jc w:val="both"/>
              <w:rPr>
                <w:szCs w:val="28"/>
              </w:rPr>
            </w:pPr>
            <w:r>
              <w:rPr>
                <w:position w:val="-34"/>
                <w:szCs w:val="28"/>
              </w:rPr>
              <w:pict>
                <v:shape id="_x0000_i2070" type="#_x0000_t75" style="width:110.25pt;height:39pt" fillcolor="window">
                  <v:imagedata r:id="rId895" o:title=""/>
                </v:shape>
              </w:pict>
            </w:r>
            <w:r w:rsidR="00622ADB" w:rsidRPr="00BC2FC6">
              <w:rPr>
                <w:szCs w:val="28"/>
              </w:rPr>
              <w:t>,</w:t>
            </w:r>
          </w:p>
        </w:tc>
        <w:tc>
          <w:tcPr>
            <w:tcW w:w="432" w:type="pct"/>
            <w:shd w:val="clear" w:color="auto" w:fill="auto"/>
            <w:vAlign w:val="center"/>
          </w:tcPr>
          <w:p w:rsidR="00622ADB" w:rsidRPr="00BC2FC6" w:rsidRDefault="00622ADB" w:rsidP="00BC2FC6">
            <w:pPr>
              <w:overflowPunct w:val="0"/>
              <w:autoSpaceDE w:val="0"/>
              <w:autoSpaceDN w:val="0"/>
              <w:adjustRightInd w:val="0"/>
              <w:spacing w:line="360" w:lineRule="auto"/>
              <w:ind w:firstLine="720"/>
              <w:jc w:val="both"/>
              <w:rPr>
                <w:szCs w:val="28"/>
              </w:rPr>
            </w:pPr>
            <w:r w:rsidRPr="00BC2FC6">
              <w:rPr>
                <w:szCs w:val="28"/>
              </w:rPr>
              <w:t>(3.</w:t>
            </w:r>
            <w:r w:rsidR="00B77123" w:rsidRPr="00BC2FC6">
              <w:rPr>
                <w:szCs w:val="28"/>
              </w:rPr>
              <w:t>5</w:t>
            </w:r>
            <w:r w:rsidRPr="00BC2FC6">
              <w:rPr>
                <w:szCs w:val="28"/>
              </w:rPr>
              <w:t>.3)</w:t>
            </w:r>
          </w:p>
        </w:tc>
      </w:tr>
    </w:tbl>
    <w:p w:rsidR="00622ADB" w:rsidRDefault="00622ADB" w:rsidP="00FF1115">
      <w:pPr>
        <w:spacing w:line="360" w:lineRule="auto"/>
        <w:ind w:firstLine="720"/>
        <w:jc w:val="both"/>
      </w:pPr>
      <w:r>
        <w:t xml:space="preserve">поэтому для радиуса зоны радиоактивного заражения из </w:t>
      </w:r>
      <w:r>
        <w:rPr>
          <w:szCs w:val="28"/>
        </w:rPr>
        <w:t>(3.3.3</w:t>
      </w:r>
      <w:r w:rsidRPr="00157B0E">
        <w:rPr>
          <w:szCs w:val="28"/>
        </w:rPr>
        <w:t>)</w:t>
      </w:r>
      <w:r>
        <w:t xml:space="preserve"> получим</w:t>
      </w:r>
    </w:p>
    <w:tbl>
      <w:tblPr>
        <w:tblW w:w="5000" w:type="pct"/>
        <w:tblLook w:val="0000" w:firstRow="0" w:lastRow="0" w:firstColumn="0" w:lastColumn="0" w:noHBand="0" w:noVBand="0"/>
      </w:tblPr>
      <w:tblGrid>
        <w:gridCol w:w="8584"/>
        <w:gridCol w:w="986"/>
      </w:tblGrid>
      <w:tr w:rsidR="00622ADB" w:rsidRPr="00FD4731">
        <w:tc>
          <w:tcPr>
            <w:tcW w:w="4485" w:type="pct"/>
            <w:vAlign w:val="center"/>
          </w:tcPr>
          <w:p w:rsidR="00622ADB" w:rsidRPr="00906FBD" w:rsidRDefault="00622ADB" w:rsidP="00FF1115">
            <w:pPr>
              <w:spacing w:line="360" w:lineRule="auto"/>
              <w:ind w:firstLine="720"/>
              <w:jc w:val="both"/>
              <w:rPr>
                <w:szCs w:val="28"/>
              </w:rPr>
            </w:pPr>
            <w:r w:rsidRPr="00906FBD">
              <w:rPr>
                <w:i/>
                <w:szCs w:val="28"/>
              </w:rPr>
              <w:t>R</w:t>
            </w:r>
            <w:r w:rsidRPr="00906FBD">
              <w:rPr>
                <w:szCs w:val="28"/>
                <w:vertAlign w:val="subscript"/>
                <w:lang w:val="en-US"/>
              </w:rPr>
              <w:t>p</w:t>
            </w:r>
            <w:r w:rsidRPr="00906FBD">
              <w:rPr>
                <w:szCs w:val="28"/>
              </w:rPr>
              <w:t>=</w:t>
            </w:r>
            <w:r w:rsidR="001D47AA">
              <w:rPr>
                <w:position w:val="-36"/>
                <w:szCs w:val="28"/>
              </w:rPr>
              <w:pict>
                <v:shape id="_x0000_i2071" type="#_x0000_t75" style="width:93.75pt;height:42.75pt">
                  <v:imagedata r:id="rId896" o:title=""/>
                </v:shape>
              </w:pict>
            </w:r>
            <w:r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Pr>
                <w:szCs w:val="28"/>
              </w:rPr>
              <w:t>(3.</w:t>
            </w:r>
            <w:r w:rsidR="00B77123">
              <w:rPr>
                <w:szCs w:val="28"/>
              </w:rPr>
              <w:t>5</w:t>
            </w:r>
            <w:r>
              <w:rPr>
                <w:szCs w:val="28"/>
              </w:rPr>
              <w:t>.4</w:t>
            </w:r>
            <w:r w:rsidRPr="00157B0E">
              <w:rPr>
                <w:szCs w:val="28"/>
              </w:rPr>
              <w:t>)</w:t>
            </w:r>
          </w:p>
        </w:tc>
      </w:tr>
    </w:tbl>
    <w:p w:rsidR="00622ADB" w:rsidRDefault="00622ADB" w:rsidP="00FF1115">
      <w:pPr>
        <w:pStyle w:val="21"/>
        <w:ind w:firstLine="720"/>
        <w:rPr>
          <w:szCs w:val="28"/>
        </w:rPr>
      </w:pPr>
      <w:r>
        <w:t xml:space="preserve">Если постоянная равновесия Генри </w:t>
      </w:r>
      <w:r w:rsidR="001D47AA">
        <w:rPr>
          <w:position w:val="-12"/>
        </w:rPr>
        <w:pict>
          <v:shape id="_x0000_i2072" type="#_x0000_t75" style="width:18.75pt;height:18.75pt">
            <v:imagedata r:id="rId897" o:title=""/>
          </v:shape>
        </w:pict>
      </w:r>
      <w:r>
        <w:t xml:space="preserve"> равна нулю, то размеры зон </w:t>
      </w:r>
      <w:r>
        <w:rPr>
          <w:szCs w:val="28"/>
        </w:rPr>
        <w:t>закачиваемой жидкости и загрязнения совпадают</w:t>
      </w:r>
      <w:r w:rsidRPr="00A80709">
        <w:rPr>
          <w:i/>
          <w:szCs w:val="28"/>
        </w:rPr>
        <w:t xml:space="preserve"> </w:t>
      </w:r>
      <w:r w:rsidRPr="0069742B">
        <w:rPr>
          <w:i/>
          <w:szCs w:val="28"/>
          <w:lang w:val="en-US"/>
        </w:rPr>
        <w:t>R</w:t>
      </w:r>
      <w:r>
        <w:rPr>
          <w:szCs w:val="28"/>
          <w:vertAlign w:val="subscript"/>
          <w:lang w:val="en-US"/>
        </w:rPr>
        <w:t>w</w:t>
      </w:r>
      <w:r>
        <w:rPr>
          <w:szCs w:val="28"/>
        </w:rPr>
        <w:t> = </w:t>
      </w:r>
      <w:r w:rsidRPr="0069742B">
        <w:rPr>
          <w:i/>
          <w:szCs w:val="28"/>
          <w:lang w:val="en-US"/>
        </w:rPr>
        <w:t>R</w:t>
      </w:r>
      <w:r>
        <w:rPr>
          <w:szCs w:val="28"/>
          <w:vertAlign w:val="subscript"/>
          <w:lang w:val="en-US"/>
        </w:rPr>
        <w:t>p</w:t>
      </w:r>
      <w:r>
        <w:rPr>
          <w:szCs w:val="28"/>
        </w:rPr>
        <w:t xml:space="preserve">. </w:t>
      </w:r>
      <w:r>
        <w:t xml:space="preserve">При ненулевых значениях константы равновесия Генри </w:t>
      </w:r>
      <w:r w:rsidR="001D47AA">
        <w:rPr>
          <w:position w:val="-12"/>
        </w:rPr>
        <w:pict>
          <v:shape id="_x0000_i2073" type="#_x0000_t75" style="width:18.75pt;height:18.75pt">
            <v:imagedata r:id="rId898" o:title=""/>
          </v:shape>
        </w:pict>
      </w:r>
      <w:r>
        <w:t xml:space="preserve">≠ 0 фронт радиоактивного заражения отстает от фронта </w:t>
      </w:r>
      <w:r w:rsidR="00E33070">
        <w:t>закачиваемой жидкости</w:t>
      </w:r>
      <w:r>
        <w:t xml:space="preserve">. Образуется кольцевая зона очищенной от радиоактивных примесей закачиваемой жидкости </w:t>
      </w:r>
      <w:r w:rsidRPr="0069742B">
        <w:rPr>
          <w:i/>
          <w:szCs w:val="28"/>
          <w:lang w:val="en-US"/>
        </w:rPr>
        <w:t>R</w:t>
      </w:r>
      <w:r>
        <w:rPr>
          <w:szCs w:val="28"/>
          <w:vertAlign w:val="subscript"/>
          <w:lang w:val="en-US"/>
        </w:rPr>
        <w:t>p</w:t>
      </w:r>
      <w:r>
        <w:rPr>
          <w:lang w:val="en-US"/>
        </w:rPr>
        <w:t> </w:t>
      </w:r>
      <w:r w:rsidRPr="00A80709">
        <w:t>&lt;</w:t>
      </w:r>
      <w:r>
        <w:rPr>
          <w:lang w:val="en-US"/>
        </w:rPr>
        <w:t> </w:t>
      </w:r>
      <w:r w:rsidRPr="00A80709">
        <w:rPr>
          <w:i/>
          <w:lang w:val="en-US"/>
        </w:rPr>
        <w:t>r</w:t>
      </w:r>
      <w:r>
        <w:rPr>
          <w:i/>
          <w:lang w:val="en-US"/>
        </w:rPr>
        <w:t> </w:t>
      </w:r>
      <w:r w:rsidRPr="00A80709">
        <w:t>&lt;</w:t>
      </w:r>
      <w:r w:rsidRPr="0069742B">
        <w:rPr>
          <w:i/>
          <w:szCs w:val="28"/>
          <w:lang w:val="en-US"/>
        </w:rPr>
        <w:t>R</w:t>
      </w:r>
      <w:r>
        <w:rPr>
          <w:szCs w:val="28"/>
          <w:vertAlign w:val="subscript"/>
          <w:lang w:val="en-US"/>
        </w:rPr>
        <w:t>w</w:t>
      </w:r>
      <w:r>
        <w:rPr>
          <w:szCs w:val="28"/>
        </w:rPr>
        <w:t xml:space="preserve">, размеры которой растут пропорционально корню из времени закачки </w:t>
      </w:r>
      <w:r w:rsidR="001D47AA">
        <w:rPr>
          <w:position w:val="-8"/>
        </w:rPr>
        <w:pict>
          <v:shape id="_x0000_i2074" type="#_x0000_t75" style="width:20.25pt;height:20.25pt">
            <v:imagedata r:id="rId899" o:title=""/>
          </v:shape>
        </w:pict>
      </w:r>
      <w:r>
        <w:t>:</w:t>
      </w:r>
    </w:p>
    <w:tbl>
      <w:tblPr>
        <w:tblW w:w="5000" w:type="pct"/>
        <w:tblLook w:val="0000" w:firstRow="0" w:lastRow="0" w:firstColumn="0" w:lastColumn="0" w:noHBand="0" w:noVBand="0"/>
      </w:tblPr>
      <w:tblGrid>
        <w:gridCol w:w="8584"/>
        <w:gridCol w:w="986"/>
      </w:tblGrid>
      <w:tr w:rsidR="00622ADB" w:rsidRPr="00FD4731">
        <w:tc>
          <w:tcPr>
            <w:tcW w:w="4485" w:type="pct"/>
            <w:vAlign w:val="center"/>
          </w:tcPr>
          <w:p w:rsidR="00622ADB" w:rsidRPr="00906FBD" w:rsidRDefault="00622ADB" w:rsidP="00FF1115">
            <w:pPr>
              <w:spacing w:line="360" w:lineRule="auto"/>
              <w:ind w:firstLine="720"/>
              <w:jc w:val="both"/>
              <w:rPr>
                <w:szCs w:val="28"/>
              </w:rPr>
            </w:pPr>
            <w:r w:rsidRPr="00906FBD">
              <w:rPr>
                <w:i/>
                <w:szCs w:val="28"/>
              </w:rPr>
              <w:t>R</w:t>
            </w:r>
            <w:r w:rsidRPr="00906FBD">
              <w:rPr>
                <w:szCs w:val="28"/>
                <w:vertAlign w:val="subscript"/>
                <w:lang w:val="en-US"/>
              </w:rPr>
              <w:t>p</w:t>
            </w:r>
            <w:r w:rsidRPr="00906FBD">
              <w:rPr>
                <w:szCs w:val="28"/>
              </w:rPr>
              <w:t>=</w:t>
            </w:r>
            <w:r w:rsidR="001D47AA">
              <w:rPr>
                <w:position w:val="-40"/>
                <w:szCs w:val="28"/>
              </w:rPr>
              <w:pict>
                <v:shape id="_x0000_i2075" type="#_x0000_t75" style="width:278.25pt;height:47.25pt">
                  <v:imagedata r:id="rId900" o:title=""/>
                </v:shape>
              </w:pict>
            </w:r>
            <w:r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Pr>
                <w:szCs w:val="28"/>
              </w:rPr>
              <w:t>(3.</w:t>
            </w:r>
            <w:r w:rsidR="00B77123">
              <w:rPr>
                <w:szCs w:val="28"/>
              </w:rPr>
              <w:t>5</w:t>
            </w:r>
            <w:r>
              <w:rPr>
                <w:szCs w:val="28"/>
              </w:rPr>
              <w:t>.5</w:t>
            </w:r>
            <w:r w:rsidRPr="00157B0E">
              <w:rPr>
                <w:szCs w:val="28"/>
              </w:rPr>
              <w:t>)</w:t>
            </w:r>
          </w:p>
        </w:tc>
      </w:tr>
    </w:tbl>
    <w:p w:rsidR="00622ADB" w:rsidRPr="00DB09EB" w:rsidRDefault="00622ADB" w:rsidP="00FF1115">
      <w:pPr>
        <w:spacing w:line="360" w:lineRule="auto"/>
        <w:ind w:firstLine="720"/>
        <w:jc w:val="both"/>
        <w:rPr>
          <w:bCs/>
          <w:iCs/>
          <w:szCs w:val="28"/>
        </w:rPr>
      </w:pPr>
      <w:r w:rsidRPr="00DB09EB">
        <w:rPr>
          <w:bCs/>
          <w:iCs/>
          <w:szCs w:val="28"/>
        </w:rPr>
        <w:t>Н</w:t>
      </w:r>
      <w:r>
        <w:rPr>
          <w:bCs/>
          <w:iCs/>
          <w:szCs w:val="28"/>
        </w:rPr>
        <w:t>аличие такой зоны является благоприятствующим экологическим фактором. Если подбирать для закачки горизонты с высокими значениями постоянной равновесия, то таким способом можно очищать воду от радиоактивных и химических примесей. Такие горизонты могут служить естественными фильтрами, очищающими воду от различных примесей. Нечто аналогичное, видимо, происходит в некоторых родниковых питьевых источниках.</w:t>
      </w:r>
    </w:p>
    <w:p w:rsidR="00622ADB" w:rsidRPr="00D04072" w:rsidRDefault="00622ADB" w:rsidP="00FF1115">
      <w:pPr>
        <w:spacing w:line="360" w:lineRule="auto"/>
        <w:ind w:firstLine="720"/>
        <w:jc w:val="both"/>
        <w:rPr>
          <w:bCs/>
          <w:iCs/>
          <w:szCs w:val="28"/>
        </w:rPr>
      </w:pPr>
      <w:r>
        <w:rPr>
          <w:bCs/>
          <w:iCs/>
          <w:szCs w:val="28"/>
        </w:rPr>
        <w:t>Наряду с отмеченными выше фронтами в задаче возникает фронт термического влияния закачиваемой жидкости, который определяется выражением (3.1.</w:t>
      </w:r>
      <w:r w:rsidR="0001213E">
        <w:rPr>
          <w:bCs/>
          <w:iCs/>
          <w:szCs w:val="28"/>
        </w:rPr>
        <w:t>34</w:t>
      </w:r>
      <w:r>
        <w:rPr>
          <w:bCs/>
          <w:iCs/>
          <w:szCs w:val="28"/>
        </w:rPr>
        <w:t>)</w:t>
      </w:r>
    </w:p>
    <w:tbl>
      <w:tblPr>
        <w:tblW w:w="5000" w:type="pct"/>
        <w:tblLook w:val="0000" w:firstRow="0" w:lastRow="0" w:firstColumn="0" w:lastColumn="0" w:noHBand="0" w:noVBand="0"/>
      </w:tblPr>
      <w:tblGrid>
        <w:gridCol w:w="8584"/>
        <w:gridCol w:w="986"/>
      </w:tblGrid>
      <w:tr w:rsidR="00622ADB" w:rsidRPr="00FD4731">
        <w:tc>
          <w:tcPr>
            <w:tcW w:w="4485" w:type="pct"/>
            <w:vAlign w:val="center"/>
          </w:tcPr>
          <w:p w:rsidR="00622ADB" w:rsidRPr="00906FBD" w:rsidRDefault="00622ADB" w:rsidP="00FF1115">
            <w:pPr>
              <w:spacing w:line="360" w:lineRule="auto"/>
              <w:ind w:firstLine="720"/>
              <w:jc w:val="both"/>
              <w:rPr>
                <w:szCs w:val="28"/>
              </w:rPr>
            </w:pPr>
            <w:r w:rsidRPr="00906FBD">
              <w:rPr>
                <w:i/>
                <w:szCs w:val="28"/>
              </w:rPr>
              <w:t>R</w:t>
            </w:r>
            <w:r>
              <w:rPr>
                <w:szCs w:val="28"/>
                <w:vertAlign w:val="subscript"/>
                <w:lang w:val="en-US"/>
              </w:rPr>
              <w:t>T</w:t>
            </w:r>
            <w:r>
              <w:rPr>
                <w:szCs w:val="28"/>
              </w:rPr>
              <w:t> </w:t>
            </w:r>
            <w:r w:rsidRPr="00906FBD">
              <w:rPr>
                <w:szCs w:val="28"/>
              </w:rPr>
              <w:t>=</w:t>
            </w:r>
            <w:r>
              <w:rPr>
                <w:szCs w:val="28"/>
              </w:rPr>
              <w:t> </w:t>
            </w:r>
            <w:r w:rsidR="001D47AA">
              <w:rPr>
                <w:position w:val="-38"/>
                <w:szCs w:val="28"/>
              </w:rPr>
              <w:pict>
                <v:shape id="_x0000_i2076" type="#_x0000_t75" style="width:81pt;height:47.25pt">
                  <v:imagedata r:id="rId901" o:title=""/>
                </v:shape>
              </w:pict>
            </w:r>
            <w:r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5</w:t>
            </w:r>
            <w:r>
              <w:rPr>
                <w:szCs w:val="28"/>
              </w:rPr>
              <w:t>.6</w:t>
            </w:r>
            <w:r w:rsidRPr="00FD4731">
              <w:rPr>
                <w:szCs w:val="28"/>
              </w:rPr>
              <w:t>)</w:t>
            </w:r>
          </w:p>
        </w:tc>
      </w:tr>
    </w:tbl>
    <w:p w:rsidR="00622ADB" w:rsidRDefault="00622ADB" w:rsidP="00FF1115">
      <w:pPr>
        <w:spacing w:line="360" w:lineRule="auto"/>
        <w:ind w:firstLine="720"/>
        <w:jc w:val="both"/>
        <w:rPr>
          <w:bCs/>
          <w:iCs/>
          <w:szCs w:val="28"/>
        </w:rPr>
      </w:pPr>
      <w:r>
        <w:rPr>
          <w:bCs/>
          <w:iCs/>
          <w:szCs w:val="28"/>
        </w:rPr>
        <w:t xml:space="preserve">Наличие такого фронта обусловлено величиной скорости конвективного переноса тепла, которая связана со скоростью конвективного переноса примесей на входе в пористую среду </w:t>
      </w:r>
      <w:r w:rsidR="001D47AA">
        <w:rPr>
          <w:position w:val="-12"/>
          <w:sz w:val="20"/>
        </w:rPr>
        <w:pict>
          <v:shape id="_x0000_i2077" type="#_x0000_t75" style="width:12.75pt;height:18.75pt">
            <v:imagedata r:id="rId902" o:title=""/>
          </v:shape>
        </w:pict>
      </w:r>
      <w:r>
        <w:rPr>
          <w:bCs/>
          <w:iCs/>
          <w:szCs w:val="28"/>
        </w:rPr>
        <w:t xml:space="preserve"> соотношением </w:t>
      </w:r>
    </w:p>
    <w:tbl>
      <w:tblPr>
        <w:tblW w:w="5000" w:type="pct"/>
        <w:tblLook w:val="0000" w:firstRow="0" w:lastRow="0" w:firstColumn="0" w:lastColumn="0" w:noHBand="0" w:noVBand="0"/>
      </w:tblPr>
      <w:tblGrid>
        <w:gridCol w:w="8584"/>
        <w:gridCol w:w="986"/>
      </w:tblGrid>
      <w:tr w:rsidR="00622ADB" w:rsidRPr="00FD4731">
        <w:trPr>
          <w:trHeight w:val="459"/>
        </w:trPr>
        <w:tc>
          <w:tcPr>
            <w:tcW w:w="4485" w:type="pct"/>
            <w:vAlign w:val="center"/>
          </w:tcPr>
          <w:p w:rsidR="00622ADB" w:rsidRPr="00906FBD" w:rsidRDefault="001D47AA" w:rsidP="00FF1115">
            <w:pPr>
              <w:spacing w:line="360" w:lineRule="auto"/>
              <w:ind w:firstLine="720"/>
              <w:jc w:val="both"/>
              <w:rPr>
                <w:szCs w:val="28"/>
              </w:rPr>
            </w:pPr>
            <w:r>
              <w:rPr>
                <w:position w:val="-36"/>
                <w:szCs w:val="28"/>
              </w:rPr>
              <w:pict>
                <v:shape id="_x0000_i2078" type="#_x0000_t75" style="width:213pt;height:42.75pt">
                  <v:imagedata r:id="rId903" o:title=""/>
                </v:shape>
              </w:pict>
            </w:r>
            <w:r w:rsidR="00622ADB"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5</w:t>
            </w:r>
            <w:r>
              <w:rPr>
                <w:szCs w:val="28"/>
              </w:rPr>
              <w:t>.7</w:t>
            </w:r>
            <w:r w:rsidRPr="00FD4731">
              <w:rPr>
                <w:szCs w:val="28"/>
              </w:rPr>
              <w:t>)</w:t>
            </w:r>
          </w:p>
        </w:tc>
      </w:tr>
    </w:tbl>
    <w:p w:rsidR="00622ADB" w:rsidRPr="00FC0505" w:rsidRDefault="00622ADB" w:rsidP="00FF1115">
      <w:pPr>
        <w:spacing w:line="360" w:lineRule="auto"/>
        <w:ind w:firstLine="720"/>
        <w:jc w:val="both"/>
        <w:rPr>
          <w:rFonts w:cs="Arial"/>
          <w:szCs w:val="28"/>
        </w:rPr>
      </w:pPr>
      <w:r>
        <w:rPr>
          <w:rFonts w:cs="Arial"/>
          <w:szCs w:val="28"/>
        </w:rPr>
        <w:t>В общем случае скорость</w:t>
      </w:r>
      <w:r w:rsidRPr="00FC0505">
        <w:rPr>
          <w:rFonts w:cs="Arial"/>
          <w:szCs w:val="28"/>
        </w:rPr>
        <w:t xml:space="preserve"> конвективного переноса тепла </w:t>
      </w:r>
      <w:r w:rsidR="0001213E">
        <w:rPr>
          <w:rFonts w:cs="Arial"/>
          <w:szCs w:val="28"/>
        </w:rPr>
        <w:t xml:space="preserve">связана </w:t>
      </w:r>
      <w:r>
        <w:rPr>
          <w:rFonts w:cs="Arial"/>
          <w:szCs w:val="28"/>
        </w:rPr>
        <w:t>со скоростью фильтрации соотношением</w:t>
      </w:r>
    </w:p>
    <w:tbl>
      <w:tblPr>
        <w:tblW w:w="5000" w:type="pct"/>
        <w:tblBorders>
          <w:insideH w:val="single" w:sz="4" w:space="0" w:color="auto"/>
        </w:tblBorders>
        <w:tblLayout w:type="fixed"/>
        <w:tblLook w:val="01E0" w:firstRow="1" w:lastRow="1" w:firstColumn="1" w:lastColumn="1" w:noHBand="0" w:noVBand="0"/>
      </w:tblPr>
      <w:tblGrid>
        <w:gridCol w:w="8504"/>
        <w:gridCol w:w="1066"/>
      </w:tblGrid>
      <w:tr w:rsidR="00622ADB" w:rsidRPr="00BC2FC6" w:rsidTr="00BC2FC6">
        <w:tc>
          <w:tcPr>
            <w:tcW w:w="4443" w:type="pct"/>
            <w:shd w:val="clear" w:color="auto" w:fill="auto"/>
            <w:vAlign w:val="center"/>
          </w:tcPr>
          <w:p w:rsidR="00622ADB" w:rsidRPr="00BC2FC6" w:rsidRDefault="001D47AA" w:rsidP="00BC2FC6">
            <w:pPr>
              <w:overflowPunct w:val="0"/>
              <w:autoSpaceDE w:val="0"/>
              <w:autoSpaceDN w:val="0"/>
              <w:adjustRightInd w:val="0"/>
              <w:spacing w:line="360" w:lineRule="auto"/>
              <w:ind w:firstLine="720"/>
              <w:jc w:val="both"/>
              <w:rPr>
                <w:rFonts w:cs="Arial"/>
                <w:szCs w:val="28"/>
                <w:lang w:val="en-US"/>
              </w:rPr>
            </w:pPr>
            <w:r>
              <w:rPr>
                <w:rFonts w:cs="Arial"/>
                <w:position w:val="-34"/>
                <w:szCs w:val="28"/>
              </w:rPr>
              <w:pict>
                <v:shape id="_x0000_i2079" type="#_x0000_t75" style="width:183.75pt;height:39pt" fillcolor="window">
                  <v:imagedata r:id="rId904" o:title=""/>
                </v:shape>
              </w:pict>
            </w:r>
            <w:r w:rsidR="00622ADB" w:rsidRPr="00BC2FC6">
              <w:rPr>
                <w:rFonts w:cs="Arial"/>
                <w:szCs w:val="28"/>
              </w:rPr>
              <w:t>.</w:t>
            </w:r>
          </w:p>
        </w:tc>
        <w:tc>
          <w:tcPr>
            <w:tcW w:w="557" w:type="pct"/>
            <w:shd w:val="clear" w:color="auto" w:fill="auto"/>
            <w:vAlign w:val="center"/>
          </w:tcPr>
          <w:p w:rsidR="00622ADB" w:rsidRPr="00BC2FC6" w:rsidRDefault="0001213E" w:rsidP="00BC2FC6">
            <w:pPr>
              <w:overflowPunct w:val="0"/>
              <w:autoSpaceDE w:val="0"/>
              <w:autoSpaceDN w:val="0"/>
              <w:adjustRightInd w:val="0"/>
              <w:spacing w:line="360" w:lineRule="auto"/>
              <w:ind w:firstLine="720"/>
              <w:jc w:val="both"/>
              <w:rPr>
                <w:rFonts w:cs="Arial"/>
                <w:szCs w:val="28"/>
                <w:lang w:val="en-US"/>
              </w:rPr>
            </w:pPr>
            <w:r w:rsidRPr="00BC2FC6">
              <w:rPr>
                <w:szCs w:val="28"/>
              </w:rPr>
              <w:t>(3.</w:t>
            </w:r>
            <w:r w:rsidR="00B77123" w:rsidRPr="00BC2FC6">
              <w:rPr>
                <w:szCs w:val="28"/>
              </w:rPr>
              <w:t>5</w:t>
            </w:r>
            <w:r w:rsidRPr="00BC2FC6">
              <w:rPr>
                <w:szCs w:val="28"/>
              </w:rPr>
              <w:t>.8)</w:t>
            </w:r>
          </w:p>
        </w:tc>
      </w:tr>
    </w:tbl>
    <w:p w:rsidR="0001213E" w:rsidRDefault="00622ADB" w:rsidP="00FF1115">
      <w:pPr>
        <w:spacing w:line="360" w:lineRule="auto"/>
        <w:ind w:firstLine="720"/>
        <w:jc w:val="both"/>
        <w:rPr>
          <w:rFonts w:cs="Arial"/>
          <w:szCs w:val="28"/>
        </w:rPr>
      </w:pPr>
      <w:r w:rsidRPr="00FC0505">
        <w:rPr>
          <w:rFonts w:cs="Arial"/>
          <w:szCs w:val="28"/>
        </w:rPr>
        <w:t xml:space="preserve">Величина скорости конвективного переноса тепла </w:t>
      </w:r>
      <w:r w:rsidRPr="00FC0505">
        <w:rPr>
          <w:rFonts w:cs="Arial"/>
          <w:i/>
          <w:szCs w:val="28"/>
          <w:lang w:val="en-US"/>
        </w:rPr>
        <w:t>u</w:t>
      </w:r>
      <w:r w:rsidRPr="00FC0505">
        <w:rPr>
          <w:rFonts w:cs="Arial"/>
          <w:szCs w:val="28"/>
        </w:rPr>
        <w:t xml:space="preserve"> при </w:t>
      </w:r>
      <w:r w:rsidR="001D47AA">
        <w:rPr>
          <w:position w:val="-12"/>
          <w:szCs w:val="28"/>
        </w:rPr>
        <w:pict>
          <v:shape id="_x0000_i2080" type="#_x0000_t75" style="width:42.75pt;height:18.75pt">
            <v:imagedata r:id="rId905" o:title=""/>
          </v:shape>
        </w:pict>
      </w:r>
      <w:r w:rsidRPr="00FC0505">
        <w:rPr>
          <w:rFonts w:cs="Arial"/>
          <w:szCs w:val="28"/>
        </w:rPr>
        <w:t xml:space="preserve">больше скорости фильтрации </w:t>
      </w:r>
      <w:r w:rsidRPr="00FC0505">
        <w:rPr>
          <w:rFonts w:cs="Arial"/>
          <w:szCs w:val="28"/>
          <w:lang w:val="en-US"/>
        </w:rPr>
        <w:t>v</w:t>
      </w:r>
      <w:r>
        <w:rPr>
          <w:szCs w:val="28"/>
          <w:lang w:val="en-US"/>
        </w:rPr>
        <w:t>΄</w:t>
      </w:r>
      <w:r w:rsidRPr="00FC0505">
        <w:rPr>
          <w:rFonts w:cs="Arial"/>
          <w:szCs w:val="28"/>
        </w:rPr>
        <w:t>. При фильтрации воды с теплоемкостью с</w:t>
      </w:r>
      <w:r w:rsidRPr="00FC0505">
        <w:rPr>
          <w:rFonts w:cs="Arial"/>
          <w:szCs w:val="28"/>
          <w:vertAlign w:val="subscript"/>
          <w:lang w:val="en-US"/>
        </w:rPr>
        <w:t>w</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4100</w:t>
      </w:r>
      <w:r w:rsidRPr="00FC0505">
        <w:rPr>
          <w:rFonts w:cs="Arial"/>
          <w:szCs w:val="28"/>
          <w:lang w:val="en-US"/>
        </w:rPr>
        <w:t> </w:t>
      </w:r>
      <w:r w:rsidRPr="00FC0505">
        <w:rPr>
          <w:rFonts w:cs="Arial"/>
          <w:szCs w:val="28"/>
        </w:rPr>
        <w:t>Дж/(кг</w:t>
      </w:r>
      <w:r w:rsidRPr="00FC0505">
        <w:rPr>
          <w:szCs w:val="28"/>
        </w:rPr>
        <w:t>∙</w:t>
      </w:r>
      <w:r w:rsidRPr="00FC0505">
        <w:rPr>
          <w:rFonts w:cs="Arial"/>
          <w:szCs w:val="28"/>
        </w:rPr>
        <w:t xml:space="preserve">К) и плотностью </w:t>
      </w:r>
      <w:r w:rsidRPr="00FC0505">
        <w:rPr>
          <w:szCs w:val="28"/>
        </w:rPr>
        <w:t>ρ</w:t>
      </w:r>
      <w:r w:rsidRPr="00FC0505">
        <w:rPr>
          <w:rFonts w:cs="Arial"/>
          <w:szCs w:val="28"/>
          <w:vertAlign w:val="subscript"/>
          <w:lang w:val="en-US"/>
        </w:rPr>
        <w:t>w</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1000 кг/м</w:t>
      </w:r>
      <w:r w:rsidRPr="00FC0505">
        <w:rPr>
          <w:rFonts w:cs="Arial"/>
          <w:szCs w:val="28"/>
          <w:vertAlign w:val="superscript"/>
        </w:rPr>
        <w:t>3</w:t>
      </w:r>
      <w:r w:rsidRPr="00FC0505">
        <w:rPr>
          <w:rFonts w:cs="Arial"/>
          <w:szCs w:val="28"/>
        </w:rPr>
        <w:t xml:space="preserve"> в песчанике с пористостью </w:t>
      </w:r>
      <w:r w:rsidRPr="00FC0505">
        <w:rPr>
          <w:rFonts w:cs="Arial"/>
          <w:i/>
          <w:szCs w:val="28"/>
          <w:lang w:val="en-US"/>
        </w:rPr>
        <w:t>m</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0.2, теплоемкостью с</w:t>
      </w:r>
      <w:r w:rsidRPr="00FC0505">
        <w:rPr>
          <w:rFonts w:cs="Arial"/>
          <w:szCs w:val="28"/>
          <w:vertAlign w:val="subscript"/>
          <w:lang w:val="en-US"/>
        </w:rPr>
        <w:t>s</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840</w:t>
      </w:r>
      <w:r w:rsidRPr="00FC0505">
        <w:rPr>
          <w:rFonts w:cs="Arial"/>
          <w:szCs w:val="28"/>
          <w:lang w:val="en-US"/>
        </w:rPr>
        <w:t> </w:t>
      </w:r>
      <w:r w:rsidRPr="00FC0505">
        <w:rPr>
          <w:rFonts w:cs="Arial"/>
          <w:szCs w:val="28"/>
        </w:rPr>
        <w:t>Дж/(кг</w:t>
      </w:r>
      <w:r w:rsidRPr="00FC0505">
        <w:rPr>
          <w:szCs w:val="28"/>
        </w:rPr>
        <w:t>∙</w:t>
      </w:r>
      <w:r w:rsidRPr="00FC0505">
        <w:rPr>
          <w:rFonts w:cs="Arial"/>
          <w:szCs w:val="28"/>
        </w:rPr>
        <w:t xml:space="preserve">К) и плотностью </w:t>
      </w:r>
      <w:r w:rsidRPr="00FC0505">
        <w:rPr>
          <w:szCs w:val="28"/>
        </w:rPr>
        <w:t>ρ</w:t>
      </w:r>
      <w:r w:rsidRPr="00FC0505">
        <w:rPr>
          <w:rFonts w:cs="Arial"/>
          <w:szCs w:val="28"/>
          <w:vertAlign w:val="subscript"/>
          <w:lang w:val="en-US"/>
        </w:rPr>
        <w:t>s</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2500</w:t>
      </w:r>
      <w:r w:rsidRPr="00FC0505">
        <w:rPr>
          <w:rFonts w:cs="Arial"/>
          <w:szCs w:val="28"/>
          <w:lang w:val="en-US"/>
        </w:rPr>
        <w:t> </w:t>
      </w:r>
      <w:r w:rsidRPr="00FC0505">
        <w:rPr>
          <w:rFonts w:cs="Arial"/>
          <w:szCs w:val="28"/>
        </w:rPr>
        <w:t>кг/м</w:t>
      </w:r>
      <w:r w:rsidRPr="00FC0505">
        <w:rPr>
          <w:rFonts w:cs="Arial"/>
          <w:szCs w:val="28"/>
          <w:vertAlign w:val="superscript"/>
        </w:rPr>
        <w:t>3</w:t>
      </w:r>
      <w:r w:rsidRPr="00FC0505">
        <w:rPr>
          <w:rFonts w:cs="Arial"/>
          <w:szCs w:val="28"/>
        </w:rPr>
        <w:t xml:space="preserve"> отношение скоростей конвективного переноса тепла и фильтрации составит </w:t>
      </w:r>
      <w:r w:rsidR="001D47AA">
        <w:rPr>
          <w:position w:val="-12"/>
          <w:szCs w:val="28"/>
        </w:rPr>
        <w:pict>
          <v:shape id="_x0000_i2081" type="#_x0000_t75" style="width:90.75pt;height:18.75pt">
            <v:imagedata r:id="rId906" o:title=""/>
          </v:shape>
        </w:pict>
      </w:r>
      <w:r w:rsidR="001D47AA">
        <w:rPr>
          <w:position w:val="-12"/>
          <w:szCs w:val="28"/>
        </w:rPr>
        <w:pict>
          <v:shape id="_x0000_i2082" type="#_x0000_t75" style="width:87.75pt;height:18.75pt">
            <v:imagedata r:id="rId907" o:title=""/>
          </v:shape>
        </w:pict>
      </w:r>
      <w:r w:rsidR="001D47AA">
        <w:rPr>
          <w:position w:val="-12"/>
          <w:szCs w:val="28"/>
        </w:rPr>
        <w:pict>
          <v:shape id="_x0000_i2083" type="#_x0000_t75" style="width:75.75pt;height:18.75pt">
            <v:imagedata r:id="rId908" o:title=""/>
          </v:shape>
        </w:pict>
      </w:r>
      <w:r w:rsidR="001D47AA">
        <w:rPr>
          <w:rFonts w:cs="Arial"/>
          <w:position w:val="-6"/>
          <w:szCs w:val="28"/>
        </w:rPr>
        <w:pict>
          <v:shape id="_x0000_i2084" type="#_x0000_t75" style="width:36.75pt;height:15pt" fillcolor="window">
            <v:imagedata r:id="rId909" o:title=""/>
          </v:shape>
        </w:pict>
      </w:r>
      <w:r w:rsidRPr="00FC0505">
        <w:rPr>
          <w:rFonts w:cs="Arial"/>
          <w:szCs w:val="28"/>
        </w:rPr>
        <w:t>. При фильтрации нефти с теплоемкостью с</w:t>
      </w:r>
      <w:r w:rsidRPr="00FC0505">
        <w:rPr>
          <w:rFonts w:cs="Arial"/>
          <w:szCs w:val="28"/>
          <w:vertAlign w:val="subscript"/>
        </w:rPr>
        <w:t>о</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2000</w:t>
      </w:r>
      <w:r w:rsidRPr="00FC0505">
        <w:rPr>
          <w:rFonts w:cs="Arial"/>
          <w:szCs w:val="28"/>
          <w:lang w:val="en-US"/>
        </w:rPr>
        <w:t> </w:t>
      </w:r>
      <w:r w:rsidRPr="00FC0505">
        <w:rPr>
          <w:rFonts w:cs="Arial"/>
          <w:szCs w:val="28"/>
        </w:rPr>
        <w:t>Дж/(кг</w:t>
      </w:r>
      <w:r w:rsidRPr="00FC0505">
        <w:rPr>
          <w:szCs w:val="28"/>
        </w:rPr>
        <w:t>∙</w:t>
      </w:r>
      <w:r w:rsidRPr="00FC0505">
        <w:rPr>
          <w:rFonts w:cs="Arial"/>
          <w:szCs w:val="28"/>
        </w:rPr>
        <w:t xml:space="preserve">К) и плотностью </w:t>
      </w:r>
      <w:r w:rsidRPr="00FC0505">
        <w:rPr>
          <w:szCs w:val="28"/>
        </w:rPr>
        <w:t>ρ</w:t>
      </w:r>
      <w:r w:rsidRPr="00FC0505">
        <w:rPr>
          <w:rFonts w:cs="Arial"/>
          <w:szCs w:val="28"/>
          <w:vertAlign w:val="subscript"/>
        </w:rPr>
        <w:t>о</w:t>
      </w:r>
      <w:r w:rsidRPr="00FC0505">
        <w:rPr>
          <w:rFonts w:cs="Arial"/>
          <w:szCs w:val="28"/>
          <w:lang w:val="en-US"/>
        </w:rPr>
        <w:t> </w:t>
      </w:r>
      <w:r w:rsidRPr="00FC0505">
        <w:rPr>
          <w:rFonts w:cs="Arial"/>
          <w:szCs w:val="28"/>
        </w:rPr>
        <w:t>=</w:t>
      </w:r>
      <w:r w:rsidRPr="00FC0505">
        <w:rPr>
          <w:rFonts w:cs="Arial"/>
          <w:szCs w:val="28"/>
          <w:lang w:val="en-US"/>
        </w:rPr>
        <w:t> </w:t>
      </w:r>
      <w:r w:rsidRPr="00FC0505">
        <w:rPr>
          <w:rFonts w:cs="Arial"/>
          <w:szCs w:val="28"/>
        </w:rPr>
        <w:t>850 кг/м</w:t>
      </w:r>
      <w:r w:rsidRPr="00FC0505">
        <w:rPr>
          <w:rFonts w:cs="Arial"/>
          <w:szCs w:val="28"/>
          <w:vertAlign w:val="superscript"/>
        </w:rPr>
        <w:t>3</w:t>
      </w:r>
      <w:r w:rsidRPr="00FC0505">
        <w:rPr>
          <w:rFonts w:cs="Arial"/>
          <w:szCs w:val="28"/>
        </w:rPr>
        <w:t xml:space="preserve"> скорость конвективного переноса тепла больше скорости фильтрации, поскольку их отношение меньше единицы и составляет </w:t>
      </w:r>
    </w:p>
    <w:p w:rsidR="00622ADB" w:rsidRDefault="001D47AA" w:rsidP="00FF1115">
      <w:pPr>
        <w:spacing w:line="360" w:lineRule="auto"/>
        <w:ind w:firstLine="720"/>
        <w:jc w:val="both"/>
        <w:rPr>
          <w:rFonts w:cs="Arial"/>
          <w:sz w:val="20"/>
        </w:rPr>
      </w:pPr>
      <w:r>
        <w:rPr>
          <w:rFonts w:cs="Arial"/>
          <w:position w:val="-12"/>
          <w:szCs w:val="28"/>
        </w:rPr>
        <w:pict>
          <v:shape id="_x0000_i2085" type="#_x0000_t75" style="width:92.25pt;height:18.75pt" fillcolor="window">
            <v:imagedata r:id="rId910" o:title=""/>
          </v:shape>
        </w:pict>
      </w:r>
      <w:r>
        <w:rPr>
          <w:position w:val="-12"/>
          <w:szCs w:val="28"/>
        </w:rPr>
        <w:pict>
          <v:shape id="_x0000_i2086" type="#_x0000_t75" style="width:35.25pt;height:18.75pt">
            <v:imagedata r:id="rId911" o:title=""/>
          </v:shape>
        </w:pict>
      </w:r>
      <w:r>
        <w:rPr>
          <w:position w:val="-12"/>
          <w:szCs w:val="28"/>
        </w:rPr>
        <w:pict>
          <v:shape id="_x0000_i2087" type="#_x0000_t75" style="width:54pt;height:18.75pt">
            <v:imagedata r:id="rId912" o:title=""/>
          </v:shape>
        </w:pict>
      </w:r>
      <w:r>
        <w:rPr>
          <w:position w:val="-12"/>
          <w:szCs w:val="28"/>
        </w:rPr>
        <w:pict>
          <v:shape id="_x0000_i2088" type="#_x0000_t75" style="width:111pt;height:18.75pt">
            <v:imagedata r:id="rId913" o:title=""/>
          </v:shape>
        </w:pict>
      </w:r>
      <w:r w:rsidR="00622ADB" w:rsidRPr="00FC0505">
        <w:rPr>
          <w:rFonts w:cs="Arial"/>
          <w:szCs w:val="28"/>
        </w:rPr>
        <w:t>.</w:t>
      </w:r>
    </w:p>
    <w:p w:rsidR="00622ADB" w:rsidRPr="006064B5" w:rsidRDefault="00622ADB" w:rsidP="00FF1115">
      <w:pPr>
        <w:spacing w:line="360" w:lineRule="auto"/>
        <w:ind w:firstLine="720"/>
        <w:jc w:val="both"/>
        <w:rPr>
          <w:bCs/>
          <w:iCs/>
          <w:szCs w:val="28"/>
        </w:rPr>
      </w:pPr>
      <w:r>
        <w:rPr>
          <w:bCs/>
          <w:iCs/>
          <w:szCs w:val="28"/>
        </w:rPr>
        <w:t>Скорость конвективного переноса тепла может превышать скорость конвективного переноса примеси. В этом случае фронт термических возмущений опережает фронт радиоактивного загрязнения. Условие, при котором это происходит, имеет вид</w:t>
      </w:r>
    </w:p>
    <w:tbl>
      <w:tblPr>
        <w:tblW w:w="5000" w:type="pct"/>
        <w:tblLook w:val="0000" w:firstRow="0" w:lastRow="0" w:firstColumn="0" w:lastColumn="0" w:noHBand="0" w:noVBand="0"/>
      </w:tblPr>
      <w:tblGrid>
        <w:gridCol w:w="8584"/>
        <w:gridCol w:w="986"/>
      </w:tblGrid>
      <w:tr w:rsidR="00622ADB" w:rsidRPr="00FD4731">
        <w:trPr>
          <w:trHeight w:val="459"/>
        </w:trPr>
        <w:tc>
          <w:tcPr>
            <w:tcW w:w="4485" w:type="pct"/>
            <w:vAlign w:val="center"/>
          </w:tcPr>
          <w:p w:rsidR="00622ADB" w:rsidRPr="00906FBD" w:rsidRDefault="001D47AA" w:rsidP="00FF1115">
            <w:pPr>
              <w:spacing w:line="360" w:lineRule="auto"/>
              <w:ind w:firstLine="720"/>
              <w:jc w:val="both"/>
              <w:rPr>
                <w:szCs w:val="28"/>
              </w:rPr>
            </w:pPr>
            <w:r>
              <w:rPr>
                <w:position w:val="-36"/>
                <w:szCs w:val="28"/>
              </w:rPr>
              <w:pict>
                <v:shape id="_x0000_i2089" type="#_x0000_t75" style="width:135.75pt;height:42.75pt">
                  <v:imagedata r:id="rId914" o:title=""/>
                </v:shape>
              </w:pict>
            </w:r>
            <w:r w:rsidR="00622ADB">
              <w:rPr>
                <w:szCs w:val="28"/>
              </w:rPr>
              <w:t xml:space="preserve">, </w:t>
            </w:r>
            <w:r>
              <w:rPr>
                <w:position w:val="-38"/>
                <w:szCs w:val="28"/>
              </w:rPr>
              <w:pict>
                <v:shape id="_x0000_i2090" type="#_x0000_t75" style="width:171pt;height:45pt">
                  <v:imagedata r:id="rId915" o:title=""/>
                </v:shape>
              </w:pict>
            </w:r>
            <w:r w:rsidR="00622ADB"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5</w:t>
            </w:r>
            <w:r>
              <w:rPr>
                <w:szCs w:val="28"/>
              </w:rPr>
              <w:t>.</w:t>
            </w:r>
            <w:r w:rsidR="0001213E">
              <w:rPr>
                <w:szCs w:val="28"/>
              </w:rPr>
              <w:t>9</w:t>
            </w:r>
            <w:r w:rsidRPr="00FD4731">
              <w:rPr>
                <w:szCs w:val="28"/>
              </w:rPr>
              <w:t>)</w:t>
            </w:r>
          </w:p>
        </w:tc>
      </w:tr>
    </w:tbl>
    <w:p w:rsidR="00622ADB" w:rsidRDefault="00622ADB" w:rsidP="00FF1115">
      <w:pPr>
        <w:spacing w:line="360" w:lineRule="auto"/>
        <w:ind w:firstLine="720"/>
        <w:jc w:val="both"/>
        <w:rPr>
          <w:bCs/>
          <w:iCs/>
          <w:szCs w:val="28"/>
        </w:rPr>
      </w:pPr>
      <w:r>
        <w:rPr>
          <w:bCs/>
          <w:iCs/>
          <w:szCs w:val="28"/>
        </w:rPr>
        <w:t xml:space="preserve">Поскольку постоянная Генри представляет отношение плотности примеси в скелете и растворе </w:t>
      </w:r>
      <w:r w:rsidR="001D47AA">
        <w:rPr>
          <w:position w:val="-12"/>
          <w:szCs w:val="28"/>
        </w:rPr>
        <w:pict>
          <v:shape id="_x0000_i2091" type="#_x0000_t75" style="width:69.75pt;height:19.5pt" fillcolor="window">
            <v:imagedata r:id="rId916" o:title=""/>
          </v:shape>
        </w:pict>
      </w:r>
      <w:r>
        <w:rPr>
          <w:bCs/>
          <w:iCs/>
          <w:szCs w:val="28"/>
        </w:rPr>
        <w:t>, то условие опережения температурного фронта представится как</w:t>
      </w:r>
    </w:p>
    <w:tbl>
      <w:tblPr>
        <w:tblW w:w="5000" w:type="pct"/>
        <w:tblLook w:val="0000" w:firstRow="0" w:lastRow="0" w:firstColumn="0" w:lastColumn="0" w:noHBand="0" w:noVBand="0"/>
      </w:tblPr>
      <w:tblGrid>
        <w:gridCol w:w="8467"/>
        <w:gridCol w:w="1103"/>
      </w:tblGrid>
      <w:tr w:rsidR="00622ADB" w:rsidRPr="00FD4731">
        <w:trPr>
          <w:trHeight w:val="459"/>
        </w:trPr>
        <w:tc>
          <w:tcPr>
            <w:tcW w:w="4485" w:type="pct"/>
            <w:vAlign w:val="center"/>
          </w:tcPr>
          <w:p w:rsidR="00622ADB" w:rsidRPr="00906FBD" w:rsidRDefault="001D47AA" w:rsidP="00FF1115">
            <w:pPr>
              <w:spacing w:line="360" w:lineRule="auto"/>
              <w:ind w:firstLine="720"/>
              <w:jc w:val="both"/>
              <w:rPr>
                <w:szCs w:val="28"/>
              </w:rPr>
            </w:pPr>
            <w:r>
              <w:rPr>
                <w:position w:val="-40"/>
                <w:szCs w:val="28"/>
              </w:rPr>
              <w:pict>
                <v:shape id="_x0000_i2092" type="#_x0000_t75" style="width:59.25pt;height:45pt">
                  <v:imagedata r:id="rId917" o:title=""/>
                </v:shape>
              </w:pict>
            </w:r>
            <w:r w:rsidR="00622ADB"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4B3CB8">
              <w:rPr>
                <w:szCs w:val="28"/>
              </w:rPr>
              <w:t>5</w:t>
            </w:r>
            <w:r>
              <w:rPr>
                <w:szCs w:val="28"/>
              </w:rPr>
              <w:t>.</w:t>
            </w:r>
            <w:r w:rsidR="0001213E">
              <w:rPr>
                <w:szCs w:val="28"/>
              </w:rPr>
              <w:t>10</w:t>
            </w:r>
            <w:r w:rsidRPr="00FD4731">
              <w:rPr>
                <w:szCs w:val="28"/>
              </w:rPr>
              <w:t>)</w:t>
            </w:r>
          </w:p>
        </w:tc>
      </w:tr>
    </w:tbl>
    <w:p w:rsidR="00DC36EA" w:rsidRDefault="00DC36EA" w:rsidP="00FF1115">
      <w:pPr>
        <w:spacing w:line="360" w:lineRule="auto"/>
        <w:ind w:firstLine="720"/>
        <w:jc w:val="both"/>
        <w:rPr>
          <w:bCs/>
          <w:iCs/>
          <w:szCs w:val="28"/>
        </w:rPr>
      </w:pPr>
    </w:p>
    <w:p w:rsidR="00622ADB" w:rsidRDefault="00622ADB" w:rsidP="00FF1115">
      <w:pPr>
        <w:spacing w:line="360" w:lineRule="auto"/>
        <w:ind w:firstLine="720"/>
        <w:jc w:val="both"/>
        <w:rPr>
          <w:bCs/>
          <w:iCs/>
          <w:szCs w:val="28"/>
        </w:rPr>
      </w:pPr>
      <w:r>
        <w:rPr>
          <w:bCs/>
          <w:iCs/>
          <w:szCs w:val="28"/>
        </w:rPr>
        <w:t xml:space="preserve">Последнее означает, что температурный фронт опережает фронт загрязнения при достаточно большом содержании примеси в скелете, что возможно при высокой адсорбирующей способности скелета. Напомним, что величины со звездочкой означают истинную плотность среды, а без звездочки – плотность примеси в среде. Условие </w:t>
      </w:r>
      <w:r w:rsidRPr="00FD4731">
        <w:rPr>
          <w:szCs w:val="28"/>
        </w:rPr>
        <w:t>(</w:t>
      </w:r>
      <w:r>
        <w:rPr>
          <w:szCs w:val="28"/>
        </w:rPr>
        <w:t>3</w:t>
      </w:r>
      <w:r w:rsidRPr="00FD4731">
        <w:rPr>
          <w:szCs w:val="28"/>
        </w:rPr>
        <w:t>.</w:t>
      </w:r>
      <w:r w:rsidR="00B77123">
        <w:rPr>
          <w:szCs w:val="28"/>
        </w:rPr>
        <w:t>5</w:t>
      </w:r>
      <w:r>
        <w:rPr>
          <w:szCs w:val="28"/>
        </w:rPr>
        <w:t>.9</w:t>
      </w:r>
      <w:r w:rsidRPr="00FD4731">
        <w:rPr>
          <w:szCs w:val="28"/>
        </w:rPr>
        <w:t>)</w:t>
      </w:r>
      <w:r>
        <w:rPr>
          <w:szCs w:val="28"/>
        </w:rPr>
        <w:t xml:space="preserve"> означает, что отношение плотности примеси в скелете к плотности примеси в растворе должно превышать отношение соответствующих объемных теплоемкостей.</w:t>
      </w:r>
    </w:p>
    <w:p w:rsidR="00622ADB" w:rsidRDefault="00622ADB" w:rsidP="00FF1115">
      <w:pPr>
        <w:spacing w:line="360" w:lineRule="auto"/>
        <w:ind w:firstLine="720"/>
        <w:jc w:val="both"/>
        <w:rPr>
          <w:bCs/>
          <w:iCs/>
          <w:szCs w:val="28"/>
        </w:rPr>
      </w:pPr>
      <w:r>
        <w:rPr>
          <w:bCs/>
          <w:iCs/>
          <w:szCs w:val="28"/>
        </w:rPr>
        <w:t>При малой адсорбирующей способности скелета, напротив, температурный фронт отстает от фронта загрязнения, что осуществляется при выполнении условия</w:t>
      </w:r>
    </w:p>
    <w:tbl>
      <w:tblPr>
        <w:tblW w:w="5000" w:type="pct"/>
        <w:tblLook w:val="0000" w:firstRow="0" w:lastRow="0" w:firstColumn="0" w:lastColumn="0" w:noHBand="0" w:noVBand="0"/>
      </w:tblPr>
      <w:tblGrid>
        <w:gridCol w:w="8467"/>
        <w:gridCol w:w="1103"/>
      </w:tblGrid>
      <w:tr w:rsidR="00622ADB" w:rsidRPr="00FD4731">
        <w:trPr>
          <w:trHeight w:val="459"/>
        </w:trPr>
        <w:tc>
          <w:tcPr>
            <w:tcW w:w="4485" w:type="pct"/>
            <w:vAlign w:val="center"/>
          </w:tcPr>
          <w:p w:rsidR="00622ADB" w:rsidRPr="00906FBD" w:rsidRDefault="001D47AA" w:rsidP="00FF1115">
            <w:pPr>
              <w:spacing w:line="360" w:lineRule="auto"/>
              <w:ind w:firstLine="720"/>
              <w:jc w:val="both"/>
              <w:rPr>
                <w:szCs w:val="28"/>
              </w:rPr>
            </w:pPr>
            <w:r>
              <w:rPr>
                <w:position w:val="-38"/>
                <w:szCs w:val="28"/>
              </w:rPr>
              <w:pict>
                <v:shape id="_x0000_i2093" type="#_x0000_t75" style="width:89.25pt;height:44.25pt">
                  <v:imagedata r:id="rId918" o:title=""/>
                </v:shape>
              </w:pict>
            </w:r>
            <w:r w:rsidR="00622ADB" w:rsidRPr="00906FBD">
              <w:rPr>
                <w:szCs w:val="28"/>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5</w:t>
            </w:r>
            <w:r>
              <w:rPr>
                <w:szCs w:val="28"/>
              </w:rPr>
              <w:t>.1</w:t>
            </w:r>
            <w:r w:rsidR="0001213E">
              <w:rPr>
                <w:szCs w:val="28"/>
              </w:rPr>
              <w:t>1</w:t>
            </w:r>
            <w:r w:rsidRPr="00FD4731">
              <w:rPr>
                <w:szCs w:val="28"/>
              </w:rPr>
              <w:t>)</w:t>
            </w:r>
          </w:p>
        </w:tc>
      </w:tr>
    </w:tbl>
    <w:p w:rsidR="00622ADB" w:rsidRPr="008E5FDD" w:rsidRDefault="00622ADB" w:rsidP="00FF1115">
      <w:pPr>
        <w:spacing w:line="360" w:lineRule="auto"/>
        <w:ind w:firstLine="720"/>
        <w:jc w:val="both"/>
        <w:rPr>
          <w:bCs/>
          <w:iCs/>
          <w:szCs w:val="28"/>
        </w:rPr>
      </w:pPr>
      <w:r>
        <w:rPr>
          <w:bCs/>
          <w:iCs/>
          <w:szCs w:val="28"/>
        </w:rPr>
        <w:t xml:space="preserve">В этом случае формируется зона </w:t>
      </w:r>
      <w:r w:rsidRPr="00303C55">
        <w:rPr>
          <w:bCs/>
          <w:i/>
          <w:iCs/>
          <w:szCs w:val="28"/>
          <w:lang w:val="en-US"/>
        </w:rPr>
        <w:t>R</w:t>
      </w:r>
      <w:r>
        <w:rPr>
          <w:bCs/>
          <w:iCs/>
          <w:szCs w:val="28"/>
          <w:vertAlign w:val="subscript"/>
          <w:lang w:val="en-US"/>
        </w:rPr>
        <w:t>p</w:t>
      </w:r>
      <w:r>
        <w:rPr>
          <w:bCs/>
          <w:iCs/>
          <w:szCs w:val="28"/>
          <w:lang w:val="en-US"/>
        </w:rPr>
        <w:t> </w:t>
      </w:r>
      <w:r w:rsidRPr="00303C55">
        <w:rPr>
          <w:bCs/>
          <w:iCs/>
          <w:szCs w:val="28"/>
        </w:rPr>
        <w:t>&lt;</w:t>
      </w:r>
      <w:r>
        <w:rPr>
          <w:bCs/>
          <w:iCs/>
          <w:szCs w:val="28"/>
          <w:lang w:val="en-US"/>
        </w:rPr>
        <w:t> </w:t>
      </w:r>
      <w:r w:rsidRPr="00303C55">
        <w:rPr>
          <w:bCs/>
          <w:i/>
          <w:iCs/>
          <w:szCs w:val="28"/>
        </w:rPr>
        <w:t>r</w:t>
      </w:r>
      <w:r>
        <w:rPr>
          <w:bCs/>
          <w:iCs/>
          <w:szCs w:val="28"/>
          <w:lang w:val="en-US"/>
        </w:rPr>
        <w:t> </w:t>
      </w:r>
      <w:r w:rsidRPr="00303C55">
        <w:rPr>
          <w:bCs/>
          <w:iCs/>
          <w:szCs w:val="28"/>
        </w:rPr>
        <w:t>&lt;</w:t>
      </w:r>
      <w:r>
        <w:rPr>
          <w:bCs/>
          <w:iCs/>
          <w:szCs w:val="28"/>
          <w:lang w:val="en-US"/>
        </w:rPr>
        <w:t> </w:t>
      </w:r>
      <w:r w:rsidRPr="00303C55">
        <w:rPr>
          <w:bCs/>
          <w:i/>
          <w:iCs/>
          <w:szCs w:val="28"/>
          <w:lang w:val="en-US"/>
        </w:rPr>
        <w:t>R</w:t>
      </w:r>
      <w:r>
        <w:rPr>
          <w:bCs/>
          <w:iCs/>
          <w:szCs w:val="28"/>
          <w:vertAlign w:val="subscript"/>
          <w:lang w:val="en-US"/>
        </w:rPr>
        <w:t>T</w:t>
      </w:r>
      <w:r>
        <w:rPr>
          <w:bCs/>
          <w:iCs/>
          <w:szCs w:val="28"/>
        </w:rPr>
        <w:t>, в которой температурное поле определяется влиянием распада радиоактивных примесей.</w:t>
      </w:r>
      <w:r w:rsidRPr="00303C55">
        <w:rPr>
          <w:bCs/>
          <w:iCs/>
          <w:szCs w:val="28"/>
        </w:rPr>
        <w:t xml:space="preserve"> Р</w:t>
      </w:r>
      <w:r>
        <w:rPr>
          <w:bCs/>
          <w:iCs/>
          <w:szCs w:val="28"/>
        </w:rPr>
        <w:t>азмеры этой зоны растут со временем согласно зависимости</w:t>
      </w:r>
    </w:p>
    <w:tbl>
      <w:tblPr>
        <w:tblW w:w="5000" w:type="pct"/>
        <w:tblLook w:val="0000" w:firstRow="0" w:lastRow="0" w:firstColumn="0" w:lastColumn="0" w:noHBand="0" w:noVBand="0"/>
      </w:tblPr>
      <w:tblGrid>
        <w:gridCol w:w="8467"/>
        <w:gridCol w:w="1103"/>
      </w:tblGrid>
      <w:tr w:rsidR="00622ADB" w:rsidRPr="00FD4731">
        <w:tc>
          <w:tcPr>
            <w:tcW w:w="4485" w:type="pct"/>
            <w:vAlign w:val="center"/>
          </w:tcPr>
          <w:p w:rsidR="00622ADB" w:rsidRPr="00482AE6" w:rsidRDefault="001D47AA" w:rsidP="00FF1115">
            <w:pPr>
              <w:spacing w:line="360" w:lineRule="auto"/>
              <w:ind w:firstLine="720"/>
              <w:jc w:val="both"/>
              <w:rPr>
                <w:szCs w:val="28"/>
                <w:lang w:val="en-US"/>
              </w:rPr>
            </w:pPr>
            <w:r>
              <w:rPr>
                <w:position w:val="-44"/>
                <w:szCs w:val="28"/>
              </w:rPr>
              <w:pict>
                <v:shape id="_x0000_i2094" type="#_x0000_t75" style="width:312pt;height:51pt">
                  <v:imagedata r:id="rId919" o:title=""/>
                </v:shape>
              </w:pict>
            </w:r>
            <w:r w:rsidR="00622ADB">
              <w:rPr>
                <w:szCs w:val="28"/>
                <w:lang w:val="en-US"/>
              </w:rPr>
              <w:t>.</w:t>
            </w:r>
          </w:p>
        </w:tc>
        <w:tc>
          <w:tcPr>
            <w:tcW w:w="515" w:type="pct"/>
            <w:vAlign w:val="center"/>
          </w:tcPr>
          <w:p w:rsidR="00622ADB" w:rsidRPr="00FD4731" w:rsidRDefault="00622ADB" w:rsidP="00FF1115">
            <w:pPr>
              <w:spacing w:line="360" w:lineRule="auto"/>
              <w:ind w:firstLine="720"/>
              <w:jc w:val="both"/>
              <w:rPr>
                <w:szCs w:val="28"/>
              </w:rPr>
            </w:pPr>
            <w:r w:rsidRPr="00FD4731">
              <w:rPr>
                <w:szCs w:val="28"/>
              </w:rPr>
              <w:t>(</w:t>
            </w:r>
            <w:r>
              <w:rPr>
                <w:szCs w:val="28"/>
              </w:rPr>
              <w:t>3</w:t>
            </w:r>
            <w:r w:rsidRPr="00FD4731">
              <w:rPr>
                <w:szCs w:val="28"/>
              </w:rPr>
              <w:t>.</w:t>
            </w:r>
            <w:r w:rsidR="00B77123">
              <w:rPr>
                <w:szCs w:val="28"/>
              </w:rPr>
              <w:t>5</w:t>
            </w:r>
            <w:r>
              <w:rPr>
                <w:szCs w:val="28"/>
              </w:rPr>
              <w:t>.1</w:t>
            </w:r>
            <w:r w:rsidR="0001213E">
              <w:rPr>
                <w:szCs w:val="28"/>
              </w:rPr>
              <w:t>2</w:t>
            </w:r>
            <w:r w:rsidRPr="00FD4731">
              <w:rPr>
                <w:szCs w:val="28"/>
              </w:rPr>
              <w:t>)</w:t>
            </w:r>
          </w:p>
        </w:tc>
      </w:tr>
    </w:tbl>
    <w:p w:rsidR="00DC36EA" w:rsidRDefault="00DC36EA" w:rsidP="00FF1115">
      <w:pPr>
        <w:spacing w:line="360" w:lineRule="auto"/>
        <w:ind w:firstLine="720"/>
        <w:jc w:val="both"/>
        <w:rPr>
          <w:bCs/>
          <w:iCs/>
          <w:szCs w:val="28"/>
        </w:rPr>
      </w:pPr>
    </w:p>
    <w:p w:rsidR="00622ADB" w:rsidRDefault="006447A8" w:rsidP="00FF1115">
      <w:pPr>
        <w:spacing w:line="360" w:lineRule="auto"/>
        <w:ind w:firstLine="720"/>
        <w:jc w:val="both"/>
        <w:rPr>
          <w:bCs/>
          <w:iCs/>
          <w:szCs w:val="28"/>
        </w:rPr>
      </w:pPr>
      <w:r>
        <w:rPr>
          <w:bCs/>
          <w:iCs/>
          <w:szCs w:val="28"/>
        </w:rPr>
        <w:t xml:space="preserve">Приведенные выше зависимости позволяют утверждать, что критические значения коэффициента Генри, когда фронты загрязнения и температурного влияния совпадают, не зависят от пористости. Указанные выше значения теплоемкостей и плотностей позволяют оценить критические значения коэффициента Генри: для воды – </w:t>
      </w:r>
      <w:r w:rsidR="001D47AA">
        <w:rPr>
          <w:position w:val="-16"/>
          <w:szCs w:val="28"/>
        </w:rPr>
        <w:pict>
          <v:shape id="_x0000_i2095" type="#_x0000_t75" style="width:45.75pt;height:21pt">
            <v:imagedata r:id="rId920" o:title=""/>
          </v:shape>
        </w:pict>
      </w:r>
      <w:r>
        <w:rPr>
          <w:szCs w:val="28"/>
        </w:rPr>
        <w:t xml:space="preserve">0.52, для </w:t>
      </w:r>
      <w:r w:rsidR="00E225F5">
        <w:rPr>
          <w:szCs w:val="28"/>
        </w:rPr>
        <w:t>нефти</w:t>
      </w:r>
      <w:r w:rsidR="004859A2">
        <w:rPr>
          <w:szCs w:val="28"/>
        </w:rPr>
        <w:t xml:space="preserve"> </w:t>
      </w:r>
      <w:r>
        <w:rPr>
          <w:bCs/>
          <w:iCs/>
          <w:szCs w:val="28"/>
        </w:rPr>
        <w:t xml:space="preserve">– </w:t>
      </w:r>
      <w:r w:rsidR="001D47AA">
        <w:rPr>
          <w:position w:val="-16"/>
          <w:szCs w:val="28"/>
        </w:rPr>
        <w:pict>
          <v:shape id="_x0000_i2096" type="#_x0000_t75" style="width:45.75pt;height:21pt">
            <v:imagedata r:id="rId921" o:title=""/>
          </v:shape>
        </w:pict>
      </w:r>
      <w:r>
        <w:rPr>
          <w:szCs w:val="28"/>
        </w:rPr>
        <w:t>1.2</w:t>
      </w:r>
      <w:r w:rsidRPr="006447A8">
        <w:rPr>
          <w:bCs/>
          <w:iCs/>
          <w:szCs w:val="28"/>
        </w:rPr>
        <w:t>.</w:t>
      </w:r>
    </w:p>
    <w:p w:rsidR="00622ADB" w:rsidRDefault="00622ADB" w:rsidP="00FF1115">
      <w:pPr>
        <w:spacing w:line="360" w:lineRule="auto"/>
        <w:ind w:firstLine="720"/>
        <w:jc w:val="both"/>
        <w:rPr>
          <w:szCs w:val="28"/>
        </w:rPr>
      </w:pPr>
      <w:r>
        <w:rPr>
          <w:bCs/>
          <w:iCs/>
          <w:szCs w:val="28"/>
        </w:rPr>
        <w:t xml:space="preserve">Отношения соответствующих радиусов определяется соотношениями, следующими из </w:t>
      </w:r>
      <w:r w:rsidRPr="00FD4731">
        <w:rPr>
          <w:szCs w:val="28"/>
        </w:rPr>
        <w:t>(</w:t>
      </w:r>
      <w:r>
        <w:rPr>
          <w:szCs w:val="28"/>
        </w:rPr>
        <w:t>3</w:t>
      </w:r>
      <w:r w:rsidRPr="00FD4731">
        <w:rPr>
          <w:szCs w:val="28"/>
        </w:rPr>
        <w:t>.</w:t>
      </w:r>
      <w:r w:rsidR="00B77123">
        <w:rPr>
          <w:szCs w:val="28"/>
        </w:rPr>
        <w:t>5</w:t>
      </w:r>
      <w:r>
        <w:rPr>
          <w:szCs w:val="28"/>
        </w:rPr>
        <w:t>.1</w:t>
      </w:r>
      <w:r w:rsidRPr="00FD4731">
        <w:rPr>
          <w:szCs w:val="28"/>
        </w:rPr>
        <w:t>)</w:t>
      </w:r>
      <w:r>
        <w:rPr>
          <w:szCs w:val="28"/>
        </w:rPr>
        <w:t xml:space="preserve">, </w:t>
      </w:r>
      <w:r w:rsidRPr="00FD4731">
        <w:rPr>
          <w:szCs w:val="28"/>
        </w:rPr>
        <w:t>(</w:t>
      </w:r>
      <w:r>
        <w:rPr>
          <w:szCs w:val="28"/>
        </w:rPr>
        <w:t>3</w:t>
      </w:r>
      <w:r w:rsidRPr="00FD4731">
        <w:rPr>
          <w:szCs w:val="28"/>
        </w:rPr>
        <w:t>.</w:t>
      </w:r>
      <w:r w:rsidR="00B77123">
        <w:rPr>
          <w:szCs w:val="28"/>
        </w:rPr>
        <w:t>5</w:t>
      </w:r>
      <w:r>
        <w:rPr>
          <w:szCs w:val="28"/>
        </w:rPr>
        <w:t>.4</w:t>
      </w:r>
      <w:r w:rsidRPr="00FD4731">
        <w:rPr>
          <w:szCs w:val="28"/>
        </w:rPr>
        <w:t>)</w:t>
      </w:r>
      <w:r>
        <w:rPr>
          <w:szCs w:val="28"/>
        </w:rPr>
        <w:t xml:space="preserve"> и </w:t>
      </w:r>
      <w:r w:rsidRPr="00FD4731">
        <w:rPr>
          <w:szCs w:val="28"/>
        </w:rPr>
        <w:t>(</w:t>
      </w:r>
      <w:r>
        <w:rPr>
          <w:szCs w:val="28"/>
        </w:rPr>
        <w:t>3</w:t>
      </w:r>
      <w:r w:rsidRPr="00FD4731">
        <w:rPr>
          <w:szCs w:val="28"/>
        </w:rPr>
        <w:t>.</w:t>
      </w:r>
      <w:r w:rsidR="00B77123">
        <w:rPr>
          <w:szCs w:val="28"/>
        </w:rPr>
        <w:t>5</w:t>
      </w:r>
      <w:r>
        <w:rPr>
          <w:szCs w:val="28"/>
        </w:rPr>
        <w:t>.6</w:t>
      </w:r>
      <w:r w:rsidRPr="00FD4731">
        <w:rPr>
          <w:szCs w:val="28"/>
        </w:rPr>
        <w:t>)</w:t>
      </w:r>
    </w:p>
    <w:p w:rsidR="00DC36EA" w:rsidRPr="006064B5" w:rsidRDefault="00DC36EA" w:rsidP="00FF1115">
      <w:pPr>
        <w:spacing w:line="360" w:lineRule="auto"/>
        <w:ind w:firstLine="720"/>
        <w:jc w:val="both"/>
        <w:rPr>
          <w:bCs/>
          <w:iCs/>
          <w:szCs w:val="28"/>
        </w:rPr>
      </w:pPr>
    </w:p>
    <w:tbl>
      <w:tblPr>
        <w:tblW w:w="5000" w:type="pct"/>
        <w:tblLook w:val="0000" w:firstRow="0" w:lastRow="0" w:firstColumn="0" w:lastColumn="0" w:noHBand="0" w:noVBand="0"/>
      </w:tblPr>
      <w:tblGrid>
        <w:gridCol w:w="8467"/>
        <w:gridCol w:w="1103"/>
      </w:tblGrid>
      <w:tr w:rsidR="00622ADB" w:rsidRPr="00FD4731">
        <w:tc>
          <w:tcPr>
            <w:tcW w:w="4485" w:type="pct"/>
            <w:vAlign w:val="center"/>
          </w:tcPr>
          <w:p w:rsidR="00622ADB" w:rsidRPr="00906FBD" w:rsidRDefault="001D47AA" w:rsidP="00FF1115">
            <w:pPr>
              <w:spacing w:line="360" w:lineRule="auto"/>
              <w:ind w:firstLine="720"/>
              <w:jc w:val="both"/>
              <w:rPr>
                <w:szCs w:val="28"/>
              </w:rPr>
            </w:pPr>
            <w:r>
              <w:rPr>
                <w:position w:val="-36"/>
                <w:szCs w:val="28"/>
              </w:rPr>
              <w:pict>
                <v:shape id="_x0000_i2097" type="#_x0000_t75" style="width:128.25pt;height:42pt">
                  <v:imagedata r:id="rId922" o:title=""/>
                </v:shape>
              </w:pict>
            </w:r>
            <w:r w:rsidR="00622ADB">
              <w:rPr>
                <w:szCs w:val="28"/>
              </w:rPr>
              <w:t>,</w:t>
            </w:r>
            <w:r w:rsidR="00622ADB" w:rsidRPr="00906FBD">
              <w:rPr>
                <w:szCs w:val="28"/>
              </w:rPr>
              <w:t>.</w:t>
            </w:r>
            <w:r>
              <w:rPr>
                <w:position w:val="-38"/>
                <w:szCs w:val="28"/>
              </w:rPr>
              <w:pict>
                <v:shape id="_x0000_i2098" type="#_x0000_t75" style="width:87.75pt;height:47.25pt">
                  <v:imagedata r:id="rId923" o:title=""/>
                </v:shape>
              </w:pict>
            </w:r>
            <w:r w:rsidR="00622ADB">
              <w:rPr>
                <w:szCs w:val="28"/>
              </w:rPr>
              <w:t xml:space="preserve">, </w:t>
            </w:r>
            <w:r>
              <w:rPr>
                <w:position w:val="-38"/>
                <w:szCs w:val="28"/>
              </w:rPr>
              <w:pict>
                <v:shape id="_x0000_i2099" type="#_x0000_t75" style="width:161.25pt;height:47.25pt">
                  <v:imagedata r:id="rId924" o:title=""/>
                </v:shape>
              </w:pict>
            </w:r>
            <w:r w:rsidR="00622ADB">
              <w:rPr>
                <w:szCs w:val="28"/>
              </w:rPr>
              <w:t>.</w:t>
            </w:r>
          </w:p>
        </w:tc>
        <w:tc>
          <w:tcPr>
            <w:tcW w:w="515" w:type="pct"/>
            <w:vAlign w:val="center"/>
          </w:tcPr>
          <w:p w:rsidR="00622ADB" w:rsidRPr="00FD4731" w:rsidRDefault="00622ADB" w:rsidP="00FF1115">
            <w:pPr>
              <w:spacing w:line="360" w:lineRule="auto"/>
              <w:ind w:firstLine="720"/>
              <w:jc w:val="both"/>
              <w:rPr>
                <w:szCs w:val="28"/>
              </w:rPr>
            </w:pPr>
            <w:r>
              <w:rPr>
                <w:szCs w:val="28"/>
              </w:rPr>
              <w:t>(3.</w:t>
            </w:r>
            <w:r w:rsidR="00B77123">
              <w:rPr>
                <w:szCs w:val="28"/>
              </w:rPr>
              <w:t>5</w:t>
            </w:r>
            <w:r>
              <w:rPr>
                <w:szCs w:val="28"/>
              </w:rPr>
              <w:t>.1</w:t>
            </w:r>
            <w:r w:rsidR="0001213E">
              <w:rPr>
                <w:szCs w:val="28"/>
              </w:rPr>
              <w:t>3</w:t>
            </w:r>
            <w:r w:rsidRPr="00157B0E">
              <w:rPr>
                <w:szCs w:val="28"/>
              </w:rPr>
              <w:t>)</w:t>
            </w:r>
          </w:p>
        </w:tc>
      </w:tr>
    </w:tbl>
    <w:p w:rsidR="006D0FB5" w:rsidRPr="00D02770" w:rsidRDefault="006D0FB5" w:rsidP="00FF1115">
      <w:pPr>
        <w:spacing w:line="360" w:lineRule="auto"/>
        <w:ind w:firstLine="720"/>
        <w:jc w:val="both"/>
        <w:rPr>
          <w:bCs/>
          <w:iCs/>
          <w:sz w:val="16"/>
          <w:szCs w:val="16"/>
        </w:rPr>
      </w:pPr>
    </w:p>
    <w:p w:rsidR="00DC36EA" w:rsidRDefault="00D02770" w:rsidP="00FF1115">
      <w:pPr>
        <w:spacing w:line="360" w:lineRule="auto"/>
        <w:ind w:firstLine="720"/>
        <w:jc w:val="both"/>
        <w:rPr>
          <w:bCs/>
          <w:iCs/>
          <w:szCs w:val="28"/>
        </w:rPr>
      </w:pPr>
      <w:r>
        <w:rPr>
          <w:bCs/>
          <w:iCs/>
          <w:szCs w:val="28"/>
        </w:rPr>
        <w:t xml:space="preserve">На практике величина коэффициента Генри определяется многими факторами и сильно зависит, в том числе, от солесодержания </w:t>
      </w:r>
      <w:r w:rsidR="00274701">
        <w:rPr>
          <w:bCs/>
          <w:iCs/>
          <w:szCs w:val="28"/>
        </w:rPr>
        <w:t xml:space="preserve">и </w:t>
      </w:r>
      <w:r>
        <w:rPr>
          <w:bCs/>
          <w:iCs/>
          <w:szCs w:val="28"/>
          <w:lang w:val="en-US"/>
        </w:rPr>
        <w:t>pH</w:t>
      </w:r>
      <w:r w:rsidR="00274701">
        <w:rPr>
          <w:bCs/>
          <w:iCs/>
          <w:szCs w:val="28"/>
        </w:rPr>
        <w:t xml:space="preserve"> среды, имея общую тенденцию возрастания с увеличением </w:t>
      </w:r>
      <w:r w:rsidR="00274701">
        <w:rPr>
          <w:bCs/>
          <w:iCs/>
          <w:szCs w:val="28"/>
          <w:lang w:val="en-US"/>
        </w:rPr>
        <w:t>pH</w:t>
      </w:r>
      <w:r w:rsidR="00274701">
        <w:rPr>
          <w:bCs/>
          <w:iCs/>
          <w:szCs w:val="28"/>
        </w:rPr>
        <w:t xml:space="preserve"> и уменьшением солесодержания. </w:t>
      </w:r>
    </w:p>
    <w:p w:rsidR="00274701" w:rsidRDefault="00274701" w:rsidP="00FF1115">
      <w:pPr>
        <w:spacing w:line="360" w:lineRule="auto"/>
        <w:ind w:firstLine="720"/>
        <w:jc w:val="both"/>
        <w:rPr>
          <w:bCs/>
          <w:iCs/>
          <w:szCs w:val="28"/>
        </w:rPr>
      </w:pPr>
      <w:r>
        <w:rPr>
          <w:bCs/>
          <w:iCs/>
          <w:szCs w:val="28"/>
        </w:rPr>
        <w:t>Некоторые типичные значения коэффициентов Генри приведены в табл. 1 (из книги «Охрана подземных вод от радиоактивных загрязнений» Белицкий А.С., Орлова Е.И.)</w:t>
      </w:r>
    </w:p>
    <w:p w:rsidR="00817F06" w:rsidRDefault="00817F06" w:rsidP="00FF1115">
      <w:pPr>
        <w:spacing w:line="360" w:lineRule="auto"/>
        <w:ind w:firstLine="720"/>
        <w:jc w:val="both"/>
        <w:rPr>
          <w:bCs/>
          <w:iCs/>
          <w:szCs w:val="28"/>
        </w:rPr>
      </w:pPr>
    </w:p>
    <w:p w:rsidR="006D0FB5" w:rsidRPr="00D02770" w:rsidRDefault="006969D5" w:rsidP="00FF1115">
      <w:pPr>
        <w:spacing w:line="360" w:lineRule="auto"/>
        <w:ind w:firstLine="720"/>
        <w:jc w:val="both"/>
        <w:rPr>
          <w:bCs/>
          <w:iCs/>
          <w:szCs w:val="28"/>
        </w:rPr>
      </w:pPr>
      <w:r>
        <w:rPr>
          <w:bCs/>
          <w:iCs/>
          <w:szCs w:val="28"/>
        </w:rPr>
        <w:t>Таблица 1</w:t>
      </w:r>
      <w:r w:rsidR="00D02770">
        <w:rPr>
          <w:bCs/>
          <w:iCs/>
          <w:szCs w:val="28"/>
        </w:rPr>
        <w:t xml:space="preserve"> </w:t>
      </w:r>
    </w:p>
    <w:tbl>
      <w:tblPr>
        <w:tblW w:w="9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3294"/>
        <w:gridCol w:w="1530"/>
        <w:gridCol w:w="1530"/>
        <w:gridCol w:w="1530"/>
        <w:gridCol w:w="1530"/>
      </w:tblGrid>
      <w:tr w:rsidR="006D0FB5" w:rsidRPr="00BC2FC6" w:rsidTr="00BC2FC6">
        <w:trPr>
          <w:trHeight w:val="255"/>
        </w:trPr>
        <w:tc>
          <w:tcPr>
            <w:tcW w:w="534" w:type="dxa"/>
            <w:vMerge w:val="restart"/>
            <w:shd w:val="clear" w:color="auto" w:fill="auto"/>
            <w:textDirection w:val="btLr"/>
          </w:tcPr>
          <w:p w:rsidR="006D0FB5" w:rsidRPr="00BC2FC6" w:rsidRDefault="006D0FB5" w:rsidP="00BC2FC6">
            <w:pPr>
              <w:overflowPunct w:val="0"/>
              <w:autoSpaceDE w:val="0"/>
              <w:autoSpaceDN w:val="0"/>
              <w:adjustRightInd w:val="0"/>
              <w:spacing w:line="360" w:lineRule="auto"/>
              <w:jc w:val="both"/>
              <w:rPr>
                <w:sz w:val="20"/>
              </w:rPr>
            </w:pPr>
            <w:r w:rsidRPr="00BC2FC6">
              <w:rPr>
                <w:sz w:val="20"/>
              </w:rPr>
              <w:t>№ п/п</w:t>
            </w:r>
          </w:p>
        </w:tc>
        <w:tc>
          <w:tcPr>
            <w:tcW w:w="3294" w:type="dxa"/>
            <w:vMerge w:val="restart"/>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Наименование породы</w:t>
            </w:r>
          </w:p>
        </w:tc>
        <w:tc>
          <w:tcPr>
            <w:tcW w:w="6120" w:type="dxa"/>
            <w:gridSpan w:val="4"/>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Коэффициент распределения</w:t>
            </w:r>
          </w:p>
        </w:tc>
      </w:tr>
      <w:tr w:rsidR="006D0FB5" w:rsidRPr="00BC2FC6" w:rsidTr="00BC2FC6">
        <w:trPr>
          <w:trHeight w:val="621"/>
        </w:trPr>
        <w:tc>
          <w:tcPr>
            <w:tcW w:w="534" w:type="dxa"/>
            <w:vMerge/>
            <w:shd w:val="clear" w:color="auto" w:fill="auto"/>
          </w:tcPr>
          <w:p w:rsidR="006D0FB5" w:rsidRPr="00BC2FC6" w:rsidRDefault="006D0FB5" w:rsidP="00BC2FC6">
            <w:pPr>
              <w:overflowPunct w:val="0"/>
              <w:autoSpaceDE w:val="0"/>
              <w:autoSpaceDN w:val="0"/>
              <w:adjustRightInd w:val="0"/>
              <w:spacing w:line="360" w:lineRule="auto"/>
              <w:jc w:val="both"/>
              <w:rPr>
                <w:sz w:val="20"/>
              </w:rPr>
            </w:pPr>
          </w:p>
        </w:tc>
        <w:tc>
          <w:tcPr>
            <w:tcW w:w="3294" w:type="dxa"/>
            <w:vMerge/>
            <w:shd w:val="clear" w:color="auto" w:fill="auto"/>
            <w:vAlign w:val="center"/>
          </w:tcPr>
          <w:p w:rsidR="006D0FB5" w:rsidRPr="00BC2FC6" w:rsidRDefault="006D0FB5" w:rsidP="00BC2FC6">
            <w:pPr>
              <w:overflowPunct w:val="0"/>
              <w:autoSpaceDE w:val="0"/>
              <w:autoSpaceDN w:val="0"/>
              <w:adjustRightInd w:val="0"/>
              <w:jc w:val="both"/>
              <w:rPr>
                <w:sz w:val="20"/>
              </w:rPr>
            </w:pP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 xml:space="preserve">Стронций </w:t>
            </w:r>
            <w:r w:rsidRPr="00BC2FC6">
              <w:rPr>
                <w:sz w:val="20"/>
                <w:vertAlign w:val="superscript"/>
              </w:rPr>
              <w:t>89</w:t>
            </w:r>
            <w:r w:rsidRPr="00BC2FC6">
              <w:rPr>
                <w:sz w:val="20"/>
                <w:lang w:val="en-US"/>
              </w:rPr>
              <w:t>Sr</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Цезий</w:t>
            </w:r>
            <w:r w:rsidRPr="00BC2FC6">
              <w:rPr>
                <w:sz w:val="20"/>
                <w:lang w:val="en-US"/>
              </w:rPr>
              <w:t xml:space="preserve"> </w:t>
            </w:r>
            <w:r w:rsidRPr="00BC2FC6">
              <w:rPr>
                <w:sz w:val="20"/>
                <w:vertAlign w:val="superscript"/>
              </w:rPr>
              <w:t>137</w:t>
            </w:r>
            <w:r w:rsidRPr="00BC2FC6">
              <w:rPr>
                <w:sz w:val="20"/>
                <w:lang w:val="en-US"/>
              </w:rPr>
              <w:t xml:space="preserve">Cs </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Рутений</w:t>
            </w:r>
            <w:r w:rsidRPr="00BC2FC6">
              <w:rPr>
                <w:sz w:val="20"/>
                <w:lang w:val="en-US"/>
              </w:rPr>
              <w:t xml:space="preserve"> </w:t>
            </w:r>
            <w:r w:rsidRPr="00BC2FC6">
              <w:rPr>
                <w:sz w:val="20"/>
                <w:vertAlign w:val="superscript"/>
              </w:rPr>
              <w:t>105</w:t>
            </w:r>
            <w:r w:rsidRPr="00BC2FC6">
              <w:rPr>
                <w:sz w:val="20"/>
                <w:lang w:val="en-US"/>
              </w:rPr>
              <w:t>Ru</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Церий</w:t>
            </w:r>
            <w:r w:rsidRPr="00BC2FC6">
              <w:rPr>
                <w:sz w:val="20"/>
                <w:lang w:val="en-US"/>
              </w:rPr>
              <w:t xml:space="preserve"> </w:t>
            </w:r>
            <w:r w:rsidRPr="00BC2FC6">
              <w:rPr>
                <w:sz w:val="20"/>
                <w:vertAlign w:val="superscript"/>
              </w:rPr>
              <w:t>144</w:t>
            </w:r>
            <w:r w:rsidRPr="00BC2FC6">
              <w:rPr>
                <w:sz w:val="20"/>
                <w:lang w:val="en-US"/>
              </w:rPr>
              <w:t>Ce</w:t>
            </w:r>
          </w:p>
        </w:tc>
      </w:tr>
      <w:tr w:rsidR="006D0FB5" w:rsidRPr="00BC2FC6" w:rsidTr="00BC2FC6">
        <w:tc>
          <w:tcPr>
            <w:tcW w:w="534" w:type="dxa"/>
            <w:shd w:val="clear" w:color="auto" w:fill="auto"/>
          </w:tcPr>
          <w:p w:rsidR="006D0FB5" w:rsidRPr="00BC2FC6" w:rsidRDefault="006D0FB5" w:rsidP="00BC2FC6">
            <w:pPr>
              <w:overflowPunct w:val="0"/>
              <w:autoSpaceDE w:val="0"/>
              <w:autoSpaceDN w:val="0"/>
              <w:adjustRightInd w:val="0"/>
              <w:spacing w:line="360" w:lineRule="auto"/>
              <w:jc w:val="both"/>
              <w:rPr>
                <w:sz w:val="20"/>
              </w:rPr>
            </w:pPr>
            <w:r w:rsidRPr="00BC2FC6">
              <w:rPr>
                <w:sz w:val="20"/>
              </w:rPr>
              <w:t>1</w:t>
            </w:r>
          </w:p>
        </w:tc>
        <w:tc>
          <w:tcPr>
            <w:tcW w:w="3294" w:type="dxa"/>
            <w:shd w:val="clear" w:color="auto" w:fill="auto"/>
          </w:tcPr>
          <w:p w:rsidR="006D0FB5" w:rsidRPr="00BC2FC6" w:rsidRDefault="006D0FB5" w:rsidP="00BC2FC6">
            <w:pPr>
              <w:overflowPunct w:val="0"/>
              <w:autoSpaceDE w:val="0"/>
              <w:autoSpaceDN w:val="0"/>
              <w:adjustRightInd w:val="0"/>
              <w:jc w:val="both"/>
              <w:rPr>
                <w:sz w:val="20"/>
              </w:rPr>
            </w:pPr>
            <w:r w:rsidRPr="00BC2FC6">
              <w:rPr>
                <w:sz w:val="20"/>
              </w:rPr>
              <w:t>Песок среднезернистый, четвертичный, древнеаллювиальный</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10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700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20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900</w:t>
            </w:r>
          </w:p>
        </w:tc>
      </w:tr>
      <w:tr w:rsidR="006D0FB5" w:rsidRPr="00BC2FC6" w:rsidTr="00BC2FC6">
        <w:tc>
          <w:tcPr>
            <w:tcW w:w="534" w:type="dxa"/>
            <w:shd w:val="clear" w:color="auto" w:fill="auto"/>
          </w:tcPr>
          <w:p w:rsidR="006D0FB5" w:rsidRPr="00BC2FC6" w:rsidRDefault="006D0FB5" w:rsidP="00BC2FC6">
            <w:pPr>
              <w:overflowPunct w:val="0"/>
              <w:autoSpaceDE w:val="0"/>
              <w:autoSpaceDN w:val="0"/>
              <w:adjustRightInd w:val="0"/>
              <w:spacing w:line="360" w:lineRule="auto"/>
              <w:jc w:val="both"/>
              <w:rPr>
                <w:sz w:val="20"/>
              </w:rPr>
            </w:pPr>
            <w:r w:rsidRPr="00BC2FC6">
              <w:rPr>
                <w:sz w:val="20"/>
              </w:rPr>
              <w:t>2</w:t>
            </w:r>
          </w:p>
        </w:tc>
        <w:tc>
          <w:tcPr>
            <w:tcW w:w="3294" w:type="dxa"/>
            <w:shd w:val="clear" w:color="auto" w:fill="auto"/>
          </w:tcPr>
          <w:p w:rsidR="006D0FB5" w:rsidRPr="00BC2FC6" w:rsidRDefault="006D0FB5" w:rsidP="00BC2FC6">
            <w:pPr>
              <w:overflowPunct w:val="0"/>
              <w:autoSpaceDE w:val="0"/>
              <w:autoSpaceDN w:val="0"/>
              <w:adjustRightInd w:val="0"/>
              <w:jc w:val="both"/>
              <w:rPr>
                <w:sz w:val="20"/>
              </w:rPr>
            </w:pPr>
            <w:r w:rsidRPr="00BC2FC6">
              <w:rPr>
                <w:sz w:val="20"/>
              </w:rPr>
              <w:t>Песок мелкозернистый, слюдистый, глуаконитовый, верхнеюрский</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12</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1150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20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1100</w:t>
            </w:r>
          </w:p>
        </w:tc>
      </w:tr>
      <w:tr w:rsidR="006D0FB5" w:rsidRPr="00BC2FC6" w:rsidTr="00BC2FC6">
        <w:tc>
          <w:tcPr>
            <w:tcW w:w="534" w:type="dxa"/>
            <w:shd w:val="clear" w:color="auto" w:fill="auto"/>
          </w:tcPr>
          <w:p w:rsidR="006D0FB5" w:rsidRPr="00BC2FC6" w:rsidRDefault="006D0FB5" w:rsidP="00BC2FC6">
            <w:pPr>
              <w:overflowPunct w:val="0"/>
              <w:autoSpaceDE w:val="0"/>
              <w:autoSpaceDN w:val="0"/>
              <w:adjustRightInd w:val="0"/>
              <w:spacing w:line="360" w:lineRule="auto"/>
              <w:jc w:val="both"/>
              <w:rPr>
                <w:sz w:val="20"/>
              </w:rPr>
            </w:pPr>
            <w:r w:rsidRPr="00BC2FC6">
              <w:rPr>
                <w:sz w:val="20"/>
              </w:rPr>
              <w:t>3</w:t>
            </w:r>
          </w:p>
        </w:tc>
        <w:tc>
          <w:tcPr>
            <w:tcW w:w="3294" w:type="dxa"/>
            <w:shd w:val="clear" w:color="auto" w:fill="auto"/>
          </w:tcPr>
          <w:p w:rsidR="006D0FB5" w:rsidRPr="00BC2FC6" w:rsidRDefault="006D0FB5" w:rsidP="00BC2FC6">
            <w:pPr>
              <w:overflowPunct w:val="0"/>
              <w:autoSpaceDE w:val="0"/>
              <w:autoSpaceDN w:val="0"/>
              <w:adjustRightInd w:val="0"/>
              <w:jc w:val="both"/>
              <w:rPr>
                <w:sz w:val="20"/>
              </w:rPr>
            </w:pPr>
            <w:r w:rsidRPr="00BC2FC6">
              <w:rPr>
                <w:sz w:val="20"/>
              </w:rPr>
              <w:t>Песок среднезернистый, аллювиальный</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8</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760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460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480</w:t>
            </w:r>
          </w:p>
        </w:tc>
      </w:tr>
      <w:tr w:rsidR="006D0FB5" w:rsidRPr="00BC2FC6" w:rsidTr="00BC2FC6">
        <w:tc>
          <w:tcPr>
            <w:tcW w:w="534" w:type="dxa"/>
            <w:shd w:val="clear" w:color="auto" w:fill="auto"/>
          </w:tcPr>
          <w:p w:rsidR="006D0FB5" w:rsidRPr="00BC2FC6" w:rsidRDefault="006D0FB5" w:rsidP="00BC2FC6">
            <w:pPr>
              <w:overflowPunct w:val="0"/>
              <w:autoSpaceDE w:val="0"/>
              <w:autoSpaceDN w:val="0"/>
              <w:adjustRightInd w:val="0"/>
              <w:spacing w:line="360" w:lineRule="auto"/>
              <w:jc w:val="both"/>
              <w:rPr>
                <w:sz w:val="20"/>
              </w:rPr>
            </w:pPr>
            <w:r w:rsidRPr="00BC2FC6">
              <w:rPr>
                <w:sz w:val="20"/>
              </w:rPr>
              <w:t>4</w:t>
            </w:r>
          </w:p>
        </w:tc>
        <w:tc>
          <w:tcPr>
            <w:tcW w:w="3294" w:type="dxa"/>
            <w:shd w:val="clear" w:color="auto" w:fill="auto"/>
          </w:tcPr>
          <w:p w:rsidR="006D0FB5" w:rsidRPr="00BC2FC6" w:rsidRDefault="006D0FB5" w:rsidP="00BC2FC6">
            <w:pPr>
              <w:overflowPunct w:val="0"/>
              <w:autoSpaceDE w:val="0"/>
              <w:autoSpaceDN w:val="0"/>
              <w:adjustRightInd w:val="0"/>
              <w:jc w:val="both"/>
              <w:rPr>
                <w:sz w:val="20"/>
              </w:rPr>
            </w:pPr>
            <w:r w:rsidRPr="00BC2FC6">
              <w:rPr>
                <w:sz w:val="20"/>
              </w:rPr>
              <w:t>Песчаник чёрный, мелкозернистый, верхнеюрский с фосфоритами</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6</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2200</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35</w:t>
            </w:r>
          </w:p>
        </w:tc>
        <w:tc>
          <w:tcPr>
            <w:tcW w:w="1530" w:type="dxa"/>
            <w:shd w:val="clear" w:color="auto" w:fill="auto"/>
            <w:vAlign w:val="center"/>
          </w:tcPr>
          <w:p w:rsidR="006D0FB5" w:rsidRPr="00BC2FC6" w:rsidRDefault="006D0FB5" w:rsidP="00BC2FC6">
            <w:pPr>
              <w:overflowPunct w:val="0"/>
              <w:autoSpaceDE w:val="0"/>
              <w:autoSpaceDN w:val="0"/>
              <w:adjustRightInd w:val="0"/>
              <w:jc w:val="both"/>
              <w:rPr>
                <w:sz w:val="20"/>
              </w:rPr>
            </w:pPr>
            <w:r w:rsidRPr="00BC2FC6">
              <w:rPr>
                <w:sz w:val="20"/>
              </w:rPr>
              <w:t>65</w:t>
            </w:r>
          </w:p>
        </w:tc>
      </w:tr>
    </w:tbl>
    <w:p w:rsidR="006D0FB5" w:rsidRPr="006969D5" w:rsidRDefault="006D0FB5" w:rsidP="00817F06">
      <w:pPr>
        <w:spacing w:line="360" w:lineRule="auto"/>
        <w:jc w:val="both"/>
        <w:rPr>
          <w:bCs/>
          <w:iCs/>
          <w:sz w:val="16"/>
          <w:szCs w:val="16"/>
        </w:rPr>
      </w:pPr>
    </w:p>
    <w:p w:rsidR="00817F06" w:rsidRDefault="00817F06" w:rsidP="00817F06">
      <w:pPr>
        <w:spacing w:line="360" w:lineRule="auto"/>
        <w:jc w:val="both"/>
        <w:rPr>
          <w:bCs/>
          <w:iCs/>
          <w:szCs w:val="28"/>
        </w:rPr>
      </w:pPr>
    </w:p>
    <w:p w:rsidR="006D0FB5" w:rsidRDefault="006969D5" w:rsidP="00817F06">
      <w:pPr>
        <w:spacing w:line="360" w:lineRule="auto"/>
        <w:jc w:val="both"/>
        <w:rPr>
          <w:bCs/>
          <w:iCs/>
          <w:szCs w:val="28"/>
        </w:rPr>
      </w:pPr>
      <w:r>
        <w:rPr>
          <w:bCs/>
          <w:iCs/>
          <w:szCs w:val="28"/>
        </w:rPr>
        <w:t xml:space="preserve">и в таблице 2 </w:t>
      </w:r>
      <w:r w:rsidR="00A55A32">
        <w:rPr>
          <w:bCs/>
          <w:iCs/>
          <w:szCs w:val="28"/>
        </w:rPr>
        <w:t xml:space="preserve">(коэффициент межфазного распределение нуклидов в песчано-глинистых породах) </w:t>
      </w:r>
      <w:r>
        <w:rPr>
          <w:bCs/>
          <w:iCs/>
          <w:szCs w:val="28"/>
        </w:rPr>
        <w:t xml:space="preserve">(из книги «Глубинное захоронение жидких радиоактивных отходов» Рыбальченко А.И. и др.) </w:t>
      </w:r>
    </w:p>
    <w:p w:rsidR="00817F06" w:rsidRPr="006D0FB5" w:rsidRDefault="00817F06" w:rsidP="00817F06">
      <w:pPr>
        <w:spacing w:line="360" w:lineRule="auto"/>
        <w:jc w:val="both"/>
        <w:rPr>
          <w:bCs/>
          <w:iCs/>
          <w:szCs w:val="28"/>
        </w:rPr>
      </w:pPr>
    </w:p>
    <w:p w:rsidR="008F4DEA" w:rsidRPr="008F4DEA" w:rsidRDefault="008F4DEA" w:rsidP="00817F06">
      <w:pPr>
        <w:spacing w:line="360" w:lineRule="auto"/>
        <w:jc w:val="both"/>
        <w:rPr>
          <w:szCs w:val="28"/>
        </w:rPr>
      </w:pPr>
      <w:r>
        <w:rPr>
          <w:szCs w:val="28"/>
        </w:rPr>
        <w:t>Таблица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8"/>
        <w:gridCol w:w="1552"/>
        <w:gridCol w:w="1621"/>
        <w:gridCol w:w="1621"/>
        <w:gridCol w:w="1581"/>
      </w:tblGrid>
      <w:tr w:rsidR="008F4DEA" w:rsidRPr="00BC2FC6" w:rsidTr="00BC2FC6">
        <w:trPr>
          <w:trHeight w:val="299"/>
          <w:jc w:val="center"/>
        </w:trPr>
        <w:tc>
          <w:tcPr>
            <w:tcW w:w="540" w:type="dxa"/>
            <w:vMerge w:val="restart"/>
            <w:shd w:val="clear" w:color="auto" w:fill="auto"/>
          </w:tcPr>
          <w:p w:rsidR="008F4DEA" w:rsidRPr="00BC2FC6" w:rsidRDefault="008F4DEA" w:rsidP="00BC2FC6">
            <w:pPr>
              <w:overflowPunct w:val="0"/>
              <w:autoSpaceDE w:val="0"/>
              <w:autoSpaceDN w:val="0"/>
              <w:adjustRightInd w:val="0"/>
              <w:spacing w:line="360" w:lineRule="auto"/>
              <w:jc w:val="both"/>
              <w:rPr>
                <w:sz w:val="20"/>
              </w:rPr>
            </w:pPr>
            <w:r w:rsidRPr="00BC2FC6">
              <w:rPr>
                <w:sz w:val="20"/>
              </w:rPr>
              <w:t>№№ п/п</w:t>
            </w:r>
          </w:p>
        </w:tc>
        <w:tc>
          <w:tcPr>
            <w:tcW w:w="1552" w:type="dxa"/>
            <w:vMerge w:val="restart"/>
            <w:shd w:val="clear" w:color="auto" w:fill="auto"/>
            <w:vAlign w:val="center"/>
          </w:tcPr>
          <w:p w:rsidR="008F4DEA" w:rsidRPr="00BC2FC6" w:rsidRDefault="008F4DEA" w:rsidP="00BC2FC6">
            <w:pPr>
              <w:overflowPunct w:val="0"/>
              <w:autoSpaceDE w:val="0"/>
              <w:autoSpaceDN w:val="0"/>
              <w:adjustRightInd w:val="0"/>
              <w:spacing w:line="360" w:lineRule="auto"/>
              <w:jc w:val="both"/>
              <w:rPr>
                <w:sz w:val="20"/>
              </w:rPr>
            </w:pPr>
            <w:r w:rsidRPr="00BC2FC6">
              <w:rPr>
                <w:sz w:val="20"/>
              </w:rPr>
              <w:t>Нуклид</w:t>
            </w:r>
          </w:p>
        </w:tc>
        <w:tc>
          <w:tcPr>
            <w:tcW w:w="4823" w:type="dxa"/>
            <w:gridSpan w:val="3"/>
            <w:shd w:val="clear" w:color="auto" w:fill="auto"/>
          </w:tcPr>
          <w:p w:rsidR="008F4DEA" w:rsidRPr="00BC2FC6" w:rsidRDefault="008F4DEA" w:rsidP="00BC2FC6">
            <w:pPr>
              <w:overflowPunct w:val="0"/>
              <w:autoSpaceDE w:val="0"/>
              <w:autoSpaceDN w:val="0"/>
              <w:adjustRightInd w:val="0"/>
              <w:spacing w:line="360" w:lineRule="auto"/>
              <w:jc w:val="both"/>
              <w:rPr>
                <w:sz w:val="20"/>
              </w:rPr>
            </w:pPr>
            <w:r w:rsidRPr="00BC2FC6">
              <w:rPr>
                <w:sz w:val="20"/>
              </w:rPr>
              <w:t>Поровый раствор</w:t>
            </w:r>
          </w:p>
        </w:tc>
      </w:tr>
      <w:tr w:rsidR="008F4DEA" w:rsidRPr="00BC2FC6" w:rsidTr="00BC2FC6">
        <w:trPr>
          <w:trHeight w:val="254"/>
          <w:jc w:val="center"/>
        </w:trPr>
        <w:tc>
          <w:tcPr>
            <w:tcW w:w="540" w:type="dxa"/>
            <w:vMerge/>
            <w:shd w:val="clear" w:color="auto" w:fill="auto"/>
          </w:tcPr>
          <w:p w:rsidR="008F4DEA" w:rsidRPr="00BC2FC6" w:rsidRDefault="008F4DEA" w:rsidP="00BC2FC6">
            <w:pPr>
              <w:overflowPunct w:val="0"/>
              <w:autoSpaceDE w:val="0"/>
              <w:autoSpaceDN w:val="0"/>
              <w:adjustRightInd w:val="0"/>
              <w:spacing w:line="360" w:lineRule="auto"/>
              <w:jc w:val="both"/>
              <w:rPr>
                <w:sz w:val="20"/>
              </w:rPr>
            </w:pPr>
          </w:p>
        </w:tc>
        <w:tc>
          <w:tcPr>
            <w:tcW w:w="1552" w:type="dxa"/>
            <w:vMerge/>
            <w:shd w:val="clear" w:color="auto" w:fill="auto"/>
          </w:tcPr>
          <w:p w:rsidR="008F4DEA" w:rsidRPr="00BC2FC6" w:rsidRDefault="008F4DEA" w:rsidP="00BC2FC6">
            <w:pPr>
              <w:overflowPunct w:val="0"/>
              <w:autoSpaceDE w:val="0"/>
              <w:autoSpaceDN w:val="0"/>
              <w:adjustRightInd w:val="0"/>
              <w:spacing w:line="360" w:lineRule="auto"/>
              <w:jc w:val="both"/>
              <w:rPr>
                <w:sz w:val="20"/>
              </w:rPr>
            </w:pPr>
          </w:p>
        </w:tc>
        <w:tc>
          <w:tcPr>
            <w:tcW w:w="1621" w:type="dxa"/>
            <w:shd w:val="clear" w:color="auto" w:fill="auto"/>
          </w:tcPr>
          <w:p w:rsidR="008F4DEA" w:rsidRPr="00BC2FC6" w:rsidRDefault="008F4DEA" w:rsidP="00BC2FC6">
            <w:pPr>
              <w:overflowPunct w:val="0"/>
              <w:autoSpaceDE w:val="0"/>
              <w:autoSpaceDN w:val="0"/>
              <w:adjustRightInd w:val="0"/>
              <w:spacing w:line="360" w:lineRule="auto"/>
              <w:jc w:val="both"/>
              <w:rPr>
                <w:i/>
                <w:sz w:val="20"/>
                <w:lang w:val="en-US"/>
              </w:rPr>
            </w:pPr>
            <w:r w:rsidRPr="00BC2FC6">
              <w:rPr>
                <w:i/>
                <w:sz w:val="20"/>
                <w:lang w:val="en-US"/>
              </w:rPr>
              <w:t>pH=</w:t>
            </w:r>
            <w:r w:rsidRPr="00BC2FC6">
              <w:rPr>
                <w:sz w:val="20"/>
                <w:lang w:val="en-US"/>
              </w:rPr>
              <w:t>2÷3</w:t>
            </w:r>
          </w:p>
        </w:tc>
        <w:tc>
          <w:tcPr>
            <w:tcW w:w="1621" w:type="dxa"/>
            <w:shd w:val="clear" w:color="auto" w:fill="auto"/>
          </w:tcPr>
          <w:p w:rsidR="008F4DEA" w:rsidRPr="00BC2FC6" w:rsidRDefault="008F4DEA" w:rsidP="00BC2FC6">
            <w:pPr>
              <w:overflowPunct w:val="0"/>
              <w:autoSpaceDE w:val="0"/>
              <w:autoSpaceDN w:val="0"/>
              <w:adjustRightInd w:val="0"/>
              <w:spacing w:line="360" w:lineRule="auto"/>
              <w:jc w:val="both"/>
              <w:rPr>
                <w:i/>
                <w:sz w:val="20"/>
              </w:rPr>
            </w:pPr>
            <w:r w:rsidRPr="00BC2FC6">
              <w:rPr>
                <w:i/>
                <w:sz w:val="20"/>
                <w:lang w:val="en-US"/>
              </w:rPr>
              <w:t>pH=</w:t>
            </w:r>
            <w:r w:rsidRPr="00BC2FC6">
              <w:rPr>
                <w:sz w:val="20"/>
                <w:lang w:val="en-US"/>
              </w:rPr>
              <w:t>4÷5</w:t>
            </w:r>
          </w:p>
        </w:tc>
        <w:tc>
          <w:tcPr>
            <w:tcW w:w="1581" w:type="dxa"/>
            <w:shd w:val="clear" w:color="auto" w:fill="auto"/>
          </w:tcPr>
          <w:p w:rsidR="008F4DEA" w:rsidRPr="00BC2FC6" w:rsidRDefault="008F4DEA" w:rsidP="00BC2FC6">
            <w:pPr>
              <w:overflowPunct w:val="0"/>
              <w:autoSpaceDE w:val="0"/>
              <w:autoSpaceDN w:val="0"/>
              <w:adjustRightInd w:val="0"/>
              <w:spacing w:line="360" w:lineRule="auto"/>
              <w:jc w:val="both"/>
              <w:rPr>
                <w:i/>
                <w:sz w:val="20"/>
              </w:rPr>
            </w:pPr>
            <w:r w:rsidRPr="00BC2FC6">
              <w:rPr>
                <w:i/>
                <w:sz w:val="20"/>
                <w:lang w:val="en-US"/>
              </w:rPr>
              <w:t>pH</w:t>
            </w:r>
            <w:r w:rsidRPr="00BC2FC6">
              <w:rPr>
                <w:i/>
                <w:sz w:val="20"/>
                <w:lang w:val="en-US"/>
              </w:rPr>
              <w:sym w:font="Symbol" w:char="F07E"/>
            </w:r>
            <w:r w:rsidRPr="00BC2FC6">
              <w:rPr>
                <w:i/>
                <w:sz w:val="20"/>
                <w:lang w:val="en-US"/>
              </w:rPr>
              <w:t xml:space="preserve"> </w:t>
            </w:r>
            <w:r w:rsidRPr="00BC2FC6">
              <w:rPr>
                <w:sz w:val="20"/>
                <w:lang w:val="en-US"/>
              </w:rPr>
              <w:t>8</w:t>
            </w:r>
          </w:p>
        </w:tc>
      </w:tr>
      <w:tr w:rsidR="008F4DEA" w:rsidRPr="00BC2FC6" w:rsidTr="00BC2FC6">
        <w:trPr>
          <w:trHeight w:val="1738"/>
          <w:jc w:val="center"/>
        </w:trPr>
        <w:tc>
          <w:tcPr>
            <w:tcW w:w="540" w:type="dxa"/>
            <w:shd w:val="clear" w:color="auto" w:fill="auto"/>
          </w:tcPr>
          <w:p w:rsidR="008F4DEA" w:rsidRPr="00BC2FC6" w:rsidRDefault="008F4DEA" w:rsidP="00BC2FC6">
            <w:pPr>
              <w:overflowPunct w:val="0"/>
              <w:autoSpaceDE w:val="0"/>
              <w:autoSpaceDN w:val="0"/>
              <w:adjustRightInd w:val="0"/>
              <w:spacing w:line="360" w:lineRule="auto"/>
              <w:jc w:val="both"/>
              <w:rPr>
                <w:sz w:val="20"/>
              </w:rPr>
            </w:pPr>
            <w:r w:rsidRPr="00BC2FC6">
              <w:rPr>
                <w:sz w:val="20"/>
              </w:rPr>
              <w:t>1.</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2.</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3.</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4.</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5.</w:t>
            </w:r>
          </w:p>
        </w:tc>
        <w:tc>
          <w:tcPr>
            <w:tcW w:w="1552" w:type="dxa"/>
            <w:shd w:val="clear" w:color="auto" w:fill="auto"/>
          </w:tcPr>
          <w:p w:rsidR="008F4DEA" w:rsidRPr="00BC2FC6" w:rsidRDefault="008F4DEA" w:rsidP="00BC2FC6">
            <w:pPr>
              <w:overflowPunct w:val="0"/>
              <w:autoSpaceDE w:val="0"/>
              <w:autoSpaceDN w:val="0"/>
              <w:adjustRightInd w:val="0"/>
              <w:spacing w:line="360" w:lineRule="auto"/>
              <w:jc w:val="both"/>
              <w:rPr>
                <w:sz w:val="20"/>
              </w:rPr>
            </w:pPr>
            <w:r w:rsidRPr="00BC2FC6">
              <w:rPr>
                <w:sz w:val="20"/>
              </w:rPr>
              <w:t>Стронций-90</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Рутений-106</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Цезий-137</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Церий-144</w:t>
            </w:r>
          </w:p>
          <w:p w:rsidR="008F4DEA" w:rsidRPr="00BC2FC6" w:rsidRDefault="008F4DEA" w:rsidP="00BC2FC6">
            <w:pPr>
              <w:overflowPunct w:val="0"/>
              <w:autoSpaceDE w:val="0"/>
              <w:autoSpaceDN w:val="0"/>
              <w:adjustRightInd w:val="0"/>
              <w:spacing w:line="360" w:lineRule="auto"/>
              <w:jc w:val="both"/>
              <w:rPr>
                <w:sz w:val="20"/>
              </w:rPr>
            </w:pPr>
            <w:r w:rsidRPr="00BC2FC6">
              <w:rPr>
                <w:sz w:val="20"/>
              </w:rPr>
              <w:t>Плутоний-239</w:t>
            </w:r>
          </w:p>
        </w:tc>
        <w:tc>
          <w:tcPr>
            <w:tcW w:w="1621" w:type="dxa"/>
            <w:shd w:val="clear" w:color="auto" w:fill="auto"/>
          </w:tcPr>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 xml:space="preserve">3 – 11 </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1 – 3</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3 – 6</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2 – 3</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 xml:space="preserve">2 – 3 </w:t>
            </w:r>
          </w:p>
        </w:tc>
        <w:tc>
          <w:tcPr>
            <w:tcW w:w="1621" w:type="dxa"/>
            <w:shd w:val="clear" w:color="auto" w:fill="auto"/>
          </w:tcPr>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20 – 70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15 – 30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20 – 40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80 – 200</w:t>
            </w:r>
          </w:p>
          <w:p w:rsidR="008F4DEA" w:rsidRPr="00BC2FC6" w:rsidRDefault="004859A2" w:rsidP="00BC2FC6">
            <w:pPr>
              <w:overflowPunct w:val="0"/>
              <w:autoSpaceDE w:val="0"/>
              <w:autoSpaceDN w:val="0"/>
              <w:adjustRightInd w:val="0"/>
              <w:spacing w:line="360" w:lineRule="auto"/>
              <w:jc w:val="both"/>
              <w:rPr>
                <w:sz w:val="20"/>
                <w:lang w:val="en-US"/>
              </w:rPr>
            </w:pPr>
            <w:r w:rsidRPr="00BC2FC6">
              <w:rPr>
                <w:sz w:val="20"/>
                <w:lang w:val="en-US"/>
              </w:rPr>
              <w:t xml:space="preserve">    </w:t>
            </w:r>
            <w:r w:rsidR="008F4DEA" w:rsidRPr="00BC2FC6">
              <w:rPr>
                <w:sz w:val="20"/>
                <w:lang w:val="en-US"/>
              </w:rPr>
              <w:t xml:space="preserve"> 100 – 250 </w:t>
            </w:r>
          </w:p>
        </w:tc>
        <w:tc>
          <w:tcPr>
            <w:tcW w:w="1581" w:type="dxa"/>
            <w:shd w:val="clear" w:color="auto" w:fill="auto"/>
          </w:tcPr>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40 – 60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 xml:space="preserve"> 9 – 15</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40 – 100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20 – 40</w:t>
            </w:r>
          </w:p>
          <w:p w:rsidR="008F4DEA" w:rsidRPr="00BC2FC6" w:rsidRDefault="008F4DEA" w:rsidP="00BC2FC6">
            <w:pPr>
              <w:overflowPunct w:val="0"/>
              <w:autoSpaceDE w:val="0"/>
              <w:autoSpaceDN w:val="0"/>
              <w:adjustRightInd w:val="0"/>
              <w:spacing w:line="360" w:lineRule="auto"/>
              <w:jc w:val="both"/>
              <w:rPr>
                <w:sz w:val="20"/>
                <w:lang w:val="en-US"/>
              </w:rPr>
            </w:pPr>
            <w:r w:rsidRPr="00BC2FC6">
              <w:rPr>
                <w:sz w:val="20"/>
                <w:lang w:val="en-US"/>
              </w:rPr>
              <w:t xml:space="preserve">30 – 70 </w:t>
            </w:r>
          </w:p>
        </w:tc>
      </w:tr>
    </w:tbl>
    <w:p w:rsidR="00817F06" w:rsidRDefault="00817F06" w:rsidP="00FF1115">
      <w:pPr>
        <w:spacing w:line="360" w:lineRule="auto"/>
        <w:ind w:firstLine="720"/>
        <w:jc w:val="both"/>
        <w:rPr>
          <w:bCs/>
          <w:iCs/>
          <w:szCs w:val="28"/>
        </w:rPr>
      </w:pPr>
    </w:p>
    <w:p w:rsidR="006D0FB5" w:rsidRDefault="00A55A32" w:rsidP="00FF1115">
      <w:pPr>
        <w:spacing w:line="360" w:lineRule="auto"/>
        <w:ind w:firstLine="720"/>
        <w:jc w:val="both"/>
        <w:rPr>
          <w:szCs w:val="28"/>
        </w:rPr>
      </w:pPr>
      <w:r>
        <w:rPr>
          <w:bCs/>
          <w:iCs/>
          <w:szCs w:val="28"/>
        </w:rPr>
        <w:t xml:space="preserve">Столь высокие значения </w:t>
      </w:r>
      <w:r w:rsidR="001D47AA">
        <w:rPr>
          <w:position w:val="-12"/>
          <w:szCs w:val="28"/>
        </w:rPr>
        <w:pict>
          <v:shape id="_x0000_i2100" type="#_x0000_t75" style="width:21pt;height:18.75pt">
            <v:imagedata r:id="rId925" o:title=""/>
          </v:shape>
        </w:pict>
      </w:r>
      <w:r>
        <w:rPr>
          <w:szCs w:val="28"/>
        </w:rPr>
        <w:t xml:space="preserve"> позволяют говорить, что в реальных условиях размеры зоны заражения всегда значительно меньше размеров зоны термического влияния, что позволяет </w:t>
      </w:r>
      <w:r w:rsidR="005847F3">
        <w:rPr>
          <w:szCs w:val="28"/>
        </w:rPr>
        <w:t xml:space="preserve">использовать результаты измерений </w:t>
      </w:r>
      <w:r w:rsidR="005847F3" w:rsidRPr="00817F06">
        <w:rPr>
          <w:szCs w:val="28"/>
        </w:rPr>
        <w:t>температурного поля в качестве «опережающего прогнозирования» распро</w:t>
      </w:r>
      <w:r w:rsidR="005847F3">
        <w:rPr>
          <w:szCs w:val="28"/>
        </w:rPr>
        <w:t>странения зоны заражения.</w:t>
      </w:r>
    </w:p>
    <w:p w:rsidR="00BA78CC" w:rsidRDefault="00BA78CC" w:rsidP="00FF1115">
      <w:pPr>
        <w:spacing w:line="360" w:lineRule="auto"/>
        <w:ind w:firstLine="720"/>
        <w:jc w:val="both"/>
        <w:rPr>
          <w:szCs w:val="28"/>
        </w:rPr>
      </w:pPr>
      <w:r>
        <w:rPr>
          <w:szCs w:val="28"/>
        </w:rPr>
        <w:t xml:space="preserve">На рис. 3.3 приведены характерные зависимости от времени размеров зон загрязнения – </w:t>
      </w:r>
      <w:r>
        <w:rPr>
          <w:szCs w:val="28"/>
          <w:lang w:val="en-US"/>
        </w:rPr>
        <w:t>R</w:t>
      </w:r>
      <w:r>
        <w:rPr>
          <w:szCs w:val="28"/>
          <w:vertAlign w:val="subscript"/>
          <w:lang w:val="en-US"/>
        </w:rPr>
        <w:t>p</w:t>
      </w:r>
      <w:r>
        <w:rPr>
          <w:szCs w:val="28"/>
        </w:rPr>
        <w:t xml:space="preserve">, теплового влияния – </w:t>
      </w:r>
      <w:r>
        <w:rPr>
          <w:szCs w:val="28"/>
          <w:lang w:val="en-US"/>
        </w:rPr>
        <w:t>R</w:t>
      </w:r>
      <w:r>
        <w:rPr>
          <w:szCs w:val="28"/>
          <w:vertAlign w:val="subscript"/>
        </w:rPr>
        <w:t>Т</w:t>
      </w:r>
      <w:r>
        <w:rPr>
          <w:szCs w:val="28"/>
        </w:rPr>
        <w:t xml:space="preserve"> и чистой воды – </w:t>
      </w:r>
      <w:r>
        <w:rPr>
          <w:szCs w:val="28"/>
          <w:lang w:val="en-US"/>
        </w:rPr>
        <w:t>R</w:t>
      </w:r>
      <w:r>
        <w:rPr>
          <w:szCs w:val="28"/>
          <w:vertAlign w:val="subscript"/>
          <w:lang w:val="en-US"/>
        </w:rPr>
        <w:t>w</w:t>
      </w:r>
      <w:r>
        <w:rPr>
          <w:szCs w:val="28"/>
        </w:rPr>
        <w:t xml:space="preserve">. При этом область шириной </w:t>
      </w:r>
      <w:r w:rsidR="00800A01" w:rsidRPr="00800A01">
        <w:rPr>
          <w:szCs w:val="28"/>
        </w:rPr>
        <w:t>Δ</w:t>
      </w:r>
      <w:r w:rsidR="00800A01" w:rsidRPr="00800A01">
        <w:rPr>
          <w:szCs w:val="28"/>
          <w:lang w:val="en-US"/>
        </w:rPr>
        <w:t>Rw</w:t>
      </w:r>
      <w:r w:rsidR="00800A01">
        <w:rPr>
          <w:szCs w:val="28"/>
        </w:rPr>
        <w:t>=</w:t>
      </w:r>
      <w:r w:rsidRPr="00800A01">
        <w:rPr>
          <w:szCs w:val="28"/>
          <w:lang w:val="en-US"/>
        </w:rPr>
        <w:t>Rw</w:t>
      </w:r>
      <w:r>
        <w:rPr>
          <w:szCs w:val="28"/>
        </w:rPr>
        <w:t>–</w:t>
      </w:r>
      <w:r>
        <w:rPr>
          <w:szCs w:val="28"/>
          <w:lang w:val="en-US"/>
        </w:rPr>
        <w:t>R</w:t>
      </w:r>
      <w:r>
        <w:rPr>
          <w:szCs w:val="28"/>
          <w:vertAlign w:val="subscript"/>
        </w:rPr>
        <w:t>Т</w:t>
      </w:r>
      <w:r>
        <w:rPr>
          <w:szCs w:val="28"/>
        </w:rPr>
        <w:t xml:space="preserve"> заполнена чистой водой, имеющей температуру, равную естественной температуре пласта.</w:t>
      </w:r>
      <w:r w:rsidR="00800A01">
        <w:rPr>
          <w:szCs w:val="28"/>
        </w:rPr>
        <w:t xml:space="preserve"> С течением времени ширина этой области увеличивается.</w:t>
      </w:r>
    </w:p>
    <w:p w:rsidR="00817F06" w:rsidRPr="00BA78CC" w:rsidRDefault="00817F06" w:rsidP="00FF1115">
      <w:pPr>
        <w:spacing w:line="360" w:lineRule="auto"/>
        <w:ind w:firstLine="720"/>
        <w:jc w:val="both"/>
        <w:rPr>
          <w:szCs w:val="28"/>
        </w:rPr>
      </w:pPr>
    </w:p>
    <w:tbl>
      <w:tblPr>
        <w:tblW w:w="5000" w:type="pct"/>
        <w:tblLook w:val="01E0" w:firstRow="1" w:lastRow="1" w:firstColumn="1" w:lastColumn="1" w:noHBand="0" w:noVBand="0"/>
      </w:tblPr>
      <w:tblGrid>
        <w:gridCol w:w="4785"/>
        <w:gridCol w:w="4785"/>
      </w:tblGrid>
      <w:tr w:rsidR="005847F3" w:rsidRPr="00BC2FC6" w:rsidTr="00BC2FC6">
        <w:tc>
          <w:tcPr>
            <w:tcW w:w="2500" w:type="pct"/>
            <w:shd w:val="clear" w:color="auto" w:fill="auto"/>
          </w:tcPr>
          <w:p w:rsidR="005847F3" w:rsidRPr="00BC2FC6" w:rsidRDefault="005847F3" w:rsidP="00BC2FC6">
            <w:pPr>
              <w:pStyle w:val="21"/>
              <w:overflowPunct w:val="0"/>
              <w:autoSpaceDE w:val="0"/>
              <w:autoSpaceDN w:val="0"/>
              <w:adjustRightInd w:val="0"/>
              <w:ind w:firstLine="720"/>
              <w:rPr>
                <w:sz w:val="16"/>
                <w:szCs w:val="16"/>
              </w:rPr>
            </w:pPr>
          </w:p>
          <w:p w:rsidR="005847F3" w:rsidRPr="00BC2FC6" w:rsidRDefault="001D47AA" w:rsidP="00BC2FC6">
            <w:pPr>
              <w:pStyle w:val="21"/>
              <w:overflowPunct w:val="0"/>
              <w:autoSpaceDE w:val="0"/>
              <w:autoSpaceDN w:val="0"/>
              <w:adjustRightInd w:val="0"/>
              <w:ind w:firstLine="720"/>
              <w:rPr>
                <w:szCs w:val="28"/>
              </w:rPr>
            </w:pPr>
            <w:r>
              <w:rPr>
                <w:szCs w:val="28"/>
              </w:rPr>
              <w:pict>
                <v:shape id="_x0000_i2101" type="#_x0000_t75" style="width:225.75pt;height:181.5pt">
                  <v:imagedata r:id="rId926" o:title=""/>
                </v:shape>
              </w:pict>
            </w:r>
          </w:p>
        </w:tc>
        <w:tc>
          <w:tcPr>
            <w:tcW w:w="2500" w:type="pct"/>
            <w:shd w:val="clear" w:color="auto" w:fill="auto"/>
            <w:vAlign w:val="bottom"/>
          </w:tcPr>
          <w:p w:rsidR="005847F3" w:rsidRPr="00BC2FC6" w:rsidRDefault="005847F3" w:rsidP="00BC2FC6">
            <w:pPr>
              <w:pStyle w:val="21"/>
              <w:overflowPunct w:val="0"/>
              <w:autoSpaceDE w:val="0"/>
              <w:autoSpaceDN w:val="0"/>
              <w:adjustRightInd w:val="0"/>
              <w:ind w:firstLine="720"/>
              <w:rPr>
                <w:sz w:val="24"/>
                <w:szCs w:val="24"/>
              </w:rPr>
            </w:pPr>
          </w:p>
          <w:p w:rsidR="005847F3" w:rsidRPr="00BC2FC6" w:rsidRDefault="005847F3" w:rsidP="00BC2FC6">
            <w:pPr>
              <w:pStyle w:val="21"/>
              <w:overflowPunct w:val="0"/>
              <w:autoSpaceDE w:val="0"/>
              <w:autoSpaceDN w:val="0"/>
              <w:adjustRightInd w:val="0"/>
              <w:ind w:firstLine="720"/>
              <w:rPr>
                <w:sz w:val="24"/>
                <w:szCs w:val="24"/>
              </w:rPr>
            </w:pPr>
          </w:p>
          <w:p w:rsidR="005847F3" w:rsidRPr="00BC2FC6" w:rsidRDefault="005847F3" w:rsidP="00BC2FC6">
            <w:pPr>
              <w:pStyle w:val="21"/>
              <w:overflowPunct w:val="0"/>
              <w:autoSpaceDE w:val="0"/>
              <w:autoSpaceDN w:val="0"/>
              <w:adjustRightInd w:val="0"/>
              <w:ind w:firstLine="720"/>
              <w:rPr>
                <w:sz w:val="24"/>
                <w:szCs w:val="24"/>
              </w:rPr>
            </w:pPr>
            <w:r w:rsidRPr="00BC2FC6">
              <w:rPr>
                <w:sz w:val="24"/>
                <w:szCs w:val="24"/>
              </w:rPr>
              <w:t>Рис 3.</w:t>
            </w:r>
            <w:r w:rsidR="00BA78CC" w:rsidRPr="00BC2FC6">
              <w:rPr>
                <w:sz w:val="24"/>
                <w:szCs w:val="24"/>
              </w:rPr>
              <w:t>3</w:t>
            </w:r>
            <w:r w:rsidRPr="00BC2FC6">
              <w:rPr>
                <w:sz w:val="24"/>
                <w:szCs w:val="24"/>
              </w:rPr>
              <w:t xml:space="preserve">. </w:t>
            </w:r>
            <w:r w:rsidR="00BA78CC" w:rsidRPr="00BC2FC6">
              <w:rPr>
                <w:sz w:val="24"/>
                <w:szCs w:val="24"/>
              </w:rPr>
              <w:t>Зависимость максимальных размеров зон от времени для</w:t>
            </w:r>
            <w:r w:rsidR="004859A2" w:rsidRPr="00BC2FC6">
              <w:rPr>
                <w:sz w:val="24"/>
                <w:szCs w:val="24"/>
              </w:rPr>
              <w:t xml:space="preserve"> </w:t>
            </w:r>
            <w:r w:rsidR="00BA78CC" w:rsidRPr="00BC2FC6">
              <w:rPr>
                <w:sz w:val="24"/>
                <w:szCs w:val="24"/>
              </w:rPr>
              <w:t>объёмов закачки 100 м</w:t>
            </w:r>
            <w:r w:rsidR="00BA78CC" w:rsidRPr="00BC2FC6">
              <w:rPr>
                <w:sz w:val="24"/>
                <w:szCs w:val="24"/>
                <w:vertAlign w:val="superscript"/>
              </w:rPr>
              <w:t>3</w:t>
            </w:r>
            <w:r w:rsidR="00BA78CC" w:rsidRPr="00BC2FC6">
              <w:rPr>
                <w:sz w:val="24"/>
                <w:szCs w:val="24"/>
              </w:rPr>
              <w:t>/сут. Полуширина пористого пласта,</w:t>
            </w:r>
            <w:r w:rsidR="004859A2" w:rsidRPr="00BC2FC6">
              <w:rPr>
                <w:sz w:val="24"/>
                <w:szCs w:val="24"/>
              </w:rPr>
              <w:t xml:space="preserve"> </w:t>
            </w:r>
            <w:r w:rsidR="00BA78CC" w:rsidRPr="00BC2FC6">
              <w:rPr>
                <w:i/>
                <w:sz w:val="24"/>
                <w:szCs w:val="24"/>
                <w:lang w:val="en-US"/>
              </w:rPr>
              <w:t>h</w:t>
            </w:r>
            <w:r w:rsidR="00BA78CC" w:rsidRPr="00BC2FC6">
              <w:rPr>
                <w:sz w:val="24"/>
                <w:szCs w:val="24"/>
              </w:rPr>
              <w:t xml:space="preserve"> = 10 м, состав – песчаник, пористость </w:t>
            </w:r>
            <w:r w:rsidR="00BA78CC" w:rsidRPr="00BC2FC6">
              <w:rPr>
                <w:sz w:val="24"/>
                <w:szCs w:val="24"/>
                <w:lang w:val="en-US"/>
              </w:rPr>
              <w:t>m</w:t>
            </w:r>
            <w:r w:rsidR="00BA78CC" w:rsidRPr="00BC2FC6">
              <w:rPr>
                <w:sz w:val="24"/>
                <w:szCs w:val="24"/>
              </w:rPr>
              <w:t xml:space="preserve"> = 0.4, фильтрирующаяся жидкость – вода, </w:t>
            </w:r>
            <w:r w:rsidR="00BA78CC" w:rsidRPr="00BC2FC6">
              <w:rPr>
                <w:i/>
                <w:sz w:val="24"/>
                <w:szCs w:val="24"/>
              </w:rPr>
              <w:t>К</w:t>
            </w:r>
            <w:r w:rsidR="00BA78CC" w:rsidRPr="00BC2FC6">
              <w:rPr>
                <w:sz w:val="24"/>
                <w:szCs w:val="24"/>
                <w:vertAlign w:val="subscript"/>
              </w:rPr>
              <w:t>Г</w:t>
            </w:r>
            <w:r w:rsidR="00BA78CC" w:rsidRPr="00BC2FC6">
              <w:rPr>
                <w:sz w:val="24"/>
                <w:szCs w:val="24"/>
              </w:rPr>
              <w:t xml:space="preserve"> = 15 </w:t>
            </w:r>
          </w:p>
          <w:p w:rsidR="00BA78CC" w:rsidRPr="00BC2FC6" w:rsidRDefault="00BA78CC" w:rsidP="00BC2FC6">
            <w:pPr>
              <w:pStyle w:val="21"/>
              <w:overflowPunct w:val="0"/>
              <w:autoSpaceDE w:val="0"/>
              <w:autoSpaceDN w:val="0"/>
              <w:adjustRightInd w:val="0"/>
              <w:ind w:firstLine="720"/>
              <w:rPr>
                <w:szCs w:val="28"/>
              </w:rPr>
            </w:pPr>
          </w:p>
        </w:tc>
      </w:tr>
    </w:tbl>
    <w:p w:rsidR="005847F3" w:rsidRDefault="005847F3" w:rsidP="00FF1115">
      <w:pPr>
        <w:spacing w:line="360" w:lineRule="auto"/>
        <w:ind w:firstLine="720"/>
        <w:jc w:val="both"/>
        <w:rPr>
          <w:szCs w:val="28"/>
        </w:rPr>
      </w:pPr>
    </w:p>
    <w:p w:rsidR="005847F3" w:rsidRDefault="009F2866" w:rsidP="00FF1115">
      <w:pPr>
        <w:spacing w:line="360" w:lineRule="auto"/>
        <w:ind w:firstLine="720"/>
        <w:jc w:val="both"/>
        <w:rPr>
          <w:szCs w:val="28"/>
        </w:rPr>
      </w:pPr>
      <w:r>
        <w:rPr>
          <w:szCs w:val="28"/>
        </w:rPr>
        <w:t>Схематично картину расположения зон для некоторого момента времени можно представить в виде схематичного рисунка 3.4, на котором учтено, что в реальных пластах всегда наибольшие размеры имеет зона очищенной воды, а наименьшие – зона радиоактивного загрязнения. При этом вполне возможна ситуация, когда плотность загрязнителя (в силу радиоактивного распада) становится ничтожно малой далеко до границы зоны.</w:t>
      </w:r>
    </w:p>
    <w:p w:rsidR="008D475F" w:rsidRDefault="008D475F" w:rsidP="00FF1115">
      <w:pPr>
        <w:spacing w:line="360" w:lineRule="auto"/>
        <w:ind w:firstLine="720"/>
        <w:jc w:val="both"/>
        <w:rPr>
          <w:szCs w:val="28"/>
        </w:rPr>
      </w:pPr>
    </w:p>
    <w:tbl>
      <w:tblPr>
        <w:tblW w:w="5000" w:type="pct"/>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4785"/>
        <w:gridCol w:w="4785"/>
      </w:tblGrid>
      <w:tr w:rsidR="009F2866" w:rsidRPr="00BC2FC6" w:rsidTr="00BC2FC6">
        <w:tc>
          <w:tcPr>
            <w:tcW w:w="2500" w:type="pct"/>
            <w:shd w:val="clear" w:color="auto" w:fill="auto"/>
          </w:tcPr>
          <w:p w:rsidR="009F2866" w:rsidRPr="00BC2FC6" w:rsidRDefault="001D47AA" w:rsidP="00BC2FC6">
            <w:pPr>
              <w:pStyle w:val="21"/>
              <w:overflowPunct w:val="0"/>
              <w:autoSpaceDE w:val="0"/>
              <w:autoSpaceDN w:val="0"/>
              <w:adjustRightInd w:val="0"/>
              <w:ind w:firstLine="720"/>
              <w:rPr>
                <w:szCs w:val="28"/>
              </w:rPr>
            </w:pPr>
            <w:r>
              <w:rPr>
                <w:bCs/>
                <w:iCs/>
                <w:sz w:val="24"/>
                <w:szCs w:val="24"/>
              </w:rPr>
              <w:pict>
                <v:shape id="_x0000_i2102" type="#_x0000_t75" style="width:177pt;height:177pt">
                  <v:imagedata r:id="rId927" o:title=""/>
                </v:shape>
              </w:pict>
            </w:r>
          </w:p>
        </w:tc>
        <w:tc>
          <w:tcPr>
            <w:tcW w:w="2500" w:type="pct"/>
            <w:shd w:val="clear" w:color="auto" w:fill="auto"/>
            <w:vAlign w:val="bottom"/>
          </w:tcPr>
          <w:p w:rsidR="009F2866" w:rsidRPr="00BC2FC6" w:rsidRDefault="009F2866" w:rsidP="00BC2FC6">
            <w:pPr>
              <w:pStyle w:val="21"/>
              <w:overflowPunct w:val="0"/>
              <w:autoSpaceDE w:val="0"/>
              <w:autoSpaceDN w:val="0"/>
              <w:adjustRightInd w:val="0"/>
              <w:ind w:firstLine="720"/>
              <w:rPr>
                <w:sz w:val="24"/>
                <w:szCs w:val="24"/>
              </w:rPr>
            </w:pPr>
            <w:r w:rsidRPr="00BC2FC6">
              <w:rPr>
                <w:sz w:val="24"/>
                <w:szCs w:val="24"/>
              </w:rPr>
              <w:t>Рис 3.</w:t>
            </w:r>
            <w:r w:rsidR="008D475F" w:rsidRPr="00BC2FC6">
              <w:rPr>
                <w:sz w:val="24"/>
                <w:szCs w:val="24"/>
              </w:rPr>
              <w:t>4</w:t>
            </w:r>
            <w:r w:rsidRPr="00BC2FC6">
              <w:rPr>
                <w:sz w:val="24"/>
                <w:szCs w:val="24"/>
              </w:rPr>
              <w:t xml:space="preserve">. </w:t>
            </w:r>
            <w:r w:rsidR="005E4E53" w:rsidRPr="00BC2FC6">
              <w:rPr>
                <w:sz w:val="24"/>
                <w:szCs w:val="24"/>
              </w:rPr>
              <w:t xml:space="preserve">Схематично представлена картина зон загрязнения – </w:t>
            </w:r>
            <w:r w:rsidR="005E4E53" w:rsidRPr="00BC2FC6">
              <w:rPr>
                <w:sz w:val="24"/>
                <w:szCs w:val="24"/>
                <w:lang w:val="en-US"/>
              </w:rPr>
              <w:t>R</w:t>
            </w:r>
            <w:r w:rsidR="005E4E53" w:rsidRPr="00BC2FC6">
              <w:rPr>
                <w:sz w:val="24"/>
                <w:szCs w:val="24"/>
                <w:vertAlign w:val="subscript"/>
                <w:lang w:val="en-US"/>
              </w:rPr>
              <w:t>p</w:t>
            </w:r>
            <w:r w:rsidR="005E4E53" w:rsidRPr="00BC2FC6">
              <w:rPr>
                <w:sz w:val="24"/>
                <w:szCs w:val="24"/>
                <w:vertAlign w:val="subscript"/>
              </w:rPr>
              <w:t xml:space="preserve">, </w:t>
            </w:r>
            <w:r w:rsidR="005E4E53" w:rsidRPr="00BC2FC6">
              <w:rPr>
                <w:sz w:val="24"/>
                <w:szCs w:val="24"/>
              </w:rPr>
              <w:t xml:space="preserve">термического влияния – </w:t>
            </w:r>
            <w:r w:rsidR="005E4E53" w:rsidRPr="00BC2FC6">
              <w:rPr>
                <w:sz w:val="24"/>
                <w:szCs w:val="24"/>
                <w:lang w:val="en-US"/>
              </w:rPr>
              <w:t>R</w:t>
            </w:r>
            <w:r w:rsidR="005E4E53" w:rsidRPr="00BC2FC6">
              <w:rPr>
                <w:sz w:val="24"/>
                <w:szCs w:val="24"/>
                <w:vertAlign w:val="subscript"/>
              </w:rPr>
              <w:t>Т</w:t>
            </w:r>
            <w:r w:rsidR="005E4E53" w:rsidRPr="00BC2FC6">
              <w:rPr>
                <w:sz w:val="24"/>
                <w:szCs w:val="24"/>
              </w:rPr>
              <w:t xml:space="preserve"> и чистой воды – </w:t>
            </w:r>
            <w:r w:rsidR="005E4E53" w:rsidRPr="00BC2FC6">
              <w:rPr>
                <w:sz w:val="24"/>
                <w:szCs w:val="24"/>
                <w:lang w:val="en-US"/>
              </w:rPr>
              <w:t>R</w:t>
            </w:r>
            <w:r w:rsidR="005E4E53" w:rsidRPr="00BC2FC6">
              <w:rPr>
                <w:sz w:val="24"/>
                <w:szCs w:val="24"/>
                <w:vertAlign w:val="subscript"/>
                <w:lang w:val="en-US"/>
              </w:rPr>
              <w:t>w</w:t>
            </w:r>
            <w:r w:rsidR="005E4E53" w:rsidRPr="00BC2FC6">
              <w:rPr>
                <w:sz w:val="24"/>
                <w:szCs w:val="24"/>
                <w:vertAlign w:val="subscript"/>
              </w:rPr>
              <w:t xml:space="preserve"> </w:t>
            </w:r>
            <w:r w:rsidR="005E4E53" w:rsidRPr="00BC2FC6">
              <w:rPr>
                <w:sz w:val="24"/>
                <w:szCs w:val="24"/>
              </w:rPr>
              <w:t>для некоторого момента времени</w:t>
            </w:r>
          </w:p>
          <w:p w:rsidR="009F2866" w:rsidRPr="00BC2FC6" w:rsidRDefault="009F2866" w:rsidP="00BC2FC6">
            <w:pPr>
              <w:pStyle w:val="21"/>
              <w:overflowPunct w:val="0"/>
              <w:autoSpaceDE w:val="0"/>
              <w:autoSpaceDN w:val="0"/>
              <w:adjustRightInd w:val="0"/>
              <w:ind w:firstLine="720"/>
              <w:rPr>
                <w:szCs w:val="28"/>
              </w:rPr>
            </w:pPr>
          </w:p>
        </w:tc>
      </w:tr>
    </w:tbl>
    <w:p w:rsidR="009F2866" w:rsidRDefault="009F2866" w:rsidP="00FF1115">
      <w:pPr>
        <w:spacing w:line="360" w:lineRule="auto"/>
        <w:ind w:firstLine="720"/>
        <w:jc w:val="both"/>
        <w:rPr>
          <w:szCs w:val="28"/>
        </w:rPr>
      </w:pPr>
    </w:p>
    <w:p w:rsidR="009F2866" w:rsidRDefault="009F2866" w:rsidP="00FF1115">
      <w:pPr>
        <w:spacing w:line="360" w:lineRule="auto"/>
        <w:ind w:firstLine="720"/>
        <w:jc w:val="both"/>
        <w:rPr>
          <w:szCs w:val="28"/>
        </w:rPr>
      </w:pPr>
    </w:p>
    <w:p w:rsidR="009F2866" w:rsidRDefault="009F2866" w:rsidP="00FF1115">
      <w:pPr>
        <w:spacing w:line="360" w:lineRule="auto"/>
        <w:ind w:firstLine="720"/>
        <w:jc w:val="both"/>
        <w:rPr>
          <w:szCs w:val="28"/>
        </w:rPr>
      </w:pPr>
    </w:p>
    <w:p w:rsidR="008126DA" w:rsidRPr="004413CD" w:rsidRDefault="008126DA" w:rsidP="00FF1115">
      <w:pPr>
        <w:spacing w:line="360" w:lineRule="auto"/>
        <w:ind w:firstLine="720"/>
        <w:jc w:val="both"/>
        <w:rPr>
          <w:bCs/>
          <w:iCs/>
          <w:szCs w:val="28"/>
        </w:rPr>
      </w:pPr>
    </w:p>
    <w:p w:rsidR="003F7EB6" w:rsidRPr="00E36B32" w:rsidRDefault="003F7EB6" w:rsidP="00FF1115">
      <w:pPr>
        <w:pStyle w:val="2"/>
        <w:spacing w:before="0" w:after="0" w:line="360" w:lineRule="auto"/>
        <w:ind w:firstLine="720"/>
        <w:jc w:val="both"/>
        <w:rPr>
          <w:rFonts w:ascii="Times New Roman" w:hAnsi="Times New Roman"/>
          <w:bCs/>
          <w:i w:val="0"/>
          <w:iCs/>
          <w:sz w:val="28"/>
          <w:szCs w:val="28"/>
        </w:rPr>
      </w:pPr>
      <w:bookmarkStart w:id="33" w:name="_Toc150485216"/>
      <w:r w:rsidRPr="00E36B32">
        <w:rPr>
          <w:rFonts w:ascii="Times New Roman" w:hAnsi="Times New Roman"/>
          <w:bCs/>
          <w:i w:val="0"/>
          <w:iCs/>
          <w:sz w:val="28"/>
          <w:szCs w:val="28"/>
        </w:rPr>
        <w:t>3.</w:t>
      </w:r>
      <w:r w:rsidR="00B77123">
        <w:rPr>
          <w:rFonts w:ascii="Times New Roman" w:hAnsi="Times New Roman"/>
          <w:bCs/>
          <w:i w:val="0"/>
          <w:iCs/>
          <w:sz w:val="28"/>
          <w:szCs w:val="28"/>
        </w:rPr>
        <w:t>6</w:t>
      </w:r>
      <w:r w:rsidRPr="00E36B32">
        <w:rPr>
          <w:rFonts w:ascii="Times New Roman" w:hAnsi="Times New Roman"/>
          <w:bCs/>
          <w:i w:val="0"/>
          <w:iCs/>
          <w:sz w:val="28"/>
          <w:szCs w:val="28"/>
        </w:rPr>
        <w:t>. Выводы</w:t>
      </w:r>
      <w:bookmarkEnd w:id="33"/>
    </w:p>
    <w:p w:rsidR="003F7EB6" w:rsidRPr="00C00F7A" w:rsidRDefault="003F7EB6" w:rsidP="00FF1115">
      <w:pPr>
        <w:spacing w:line="360" w:lineRule="auto"/>
        <w:ind w:firstLine="720"/>
        <w:jc w:val="both"/>
        <w:rPr>
          <w:szCs w:val="28"/>
        </w:rPr>
      </w:pPr>
    </w:p>
    <w:p w:rsidR="008C454B" w:rsidRPr="00552717" w:rsidRDefault="008C454B" w:rsidP="00FF1115">
      <w:pPr>
        <w:pStyle w:val="21"/>
        <w:ind w:firstLine="720"/>
        <w:rPr>
          <w:spacing w:val="-2"/>
          <w:szCs w:val="28"/>
        </w:rPr>
      </w:pPr>
      <w:r w:rsidRPr="00552717">
        <w:rPr>
          <w:spacing w:val="-2"/>
          <w:szCs w:val="28"/>
        </w:rPr>
        <w:t xml:space="preserve">В нулевом и первом приближениях решена задача о температурном поле, вызванном закачкой радиоактивного раствора в глубокозалегающие пласты. На основании полученного решения установлены расчетные формулы для полей температуры, вызванных энергией распада и различием температур пласта и закачиваемой жидкости. В частности, построена зависимость температуры от пространственных координат </w:t>
      </w:r>
      <w:r w:rsidRPr="00552717">
        <w:rPr>
          <w:i/>
          <w:spacing w:val="-2"/>
          <w:szCs w:val="28"/>
          <w:lang w:val="en-US"/>
        </w:rPr>
        <w:t>r</w:t>
      </w:r>
      <w:r w:rsidRPr="00552717">
        <w:rPr>
          <w:spacing w:val="-2"/>
          <w:szCs w:val="28"/>
        </w:rPr>
        <w:t xml:space="preserve">, </w:t>
      </w:r>
      <w:r w:rsidRPr="00552717">
        <w:rPr>
          <w:i/>
          <w:spacing w:val="-2"/>
          <w:szCs w:val="28"/>
          <w:lang w:val="en-US"/>
        </w:rPr>
        <w:t>z</w:t>
      </w:r>
      <w:r w:rsidRPr="00552717">
        <w:rPr>
          <w:spacing w:val="-2"/>
          <w:szCs w:val="28"/>
        </w:rPr>
        <w:t xml:space="preserve"> и времени </w:t>
      </w:r>
      <w:r w:rsidRPr="00552717">
        <w:rPr>
          <w:i/>
          <w:spacing w:val="-2"/>
          <w:szCs w:val="28"/>
          <w:lang w:val="en-US"/>
        </w:rPr>
        <w:t>t</w:t>
      </w:r>
      <w:r w:rsidRPr="00552717">
        <w:rPr>
          <w:spacing w:val="-2"/>
          <w:szCs w:val="28"/>
        </w:rPr>
        <w:t xml:space="preserve"> для стационарного распределения плотности радиоактивных примесей, имеющее важное значение для описания полей короткоживущих изотопов.</w:t>
      </w:r>
    </w:p>
    <w:p w:rsidR="008C454B" w:rsidRDefault="008C454B" w:rsidP="00FF1115">
      <w:pPr>
        <w:pStyle w:val="21"/>
        <w:ind w:firstLine="720"/>
        <w:rPr>
          <w:szCs w:val="28"/>
        </w:rPr>
      </w:pPr>
      <w:r w:rsidRPr="00552717">
        <w:rPr>
          <w:szCs w:val="28"/>
        </w:rPr>
        <w:t>На основании найденных выражений для положения конвективного, диффузионного и температурного фронтов установлено, температурный фронт как минимум в несколько раз превышает размер диффузионного, соответствующего радиусу зоны радиоактивного заражения. Поскольку температурный фронт значительно отстает от конвективного, соответствующего размерам области закачанной жидкости, то образуется зона очищенной от загрязнителя во</w:t>
      </w:r>
      <w:r w:rsidR="00803DA4">
        <w:rPr>
          <w:szCs w:val="28"/>
        </w:rPr>
        <w:t>ды,</w:t>
      </w:r>
      <w:r w:rsidRPr="00552717">
        <w:rPr>
          <w:szCs w:val="28"/>
        </w:rPr>
        <w:t xml:space="preserve"> </w:t>
      </w:r>
      <w:r w:rsidR="00803DA4">
        <w:rPr>
          <w:szCs w:val="28"/>
        </w:rPr>
        <w:t xml:space="preserve">причем </w:t>
      </w:r>
      <w:r w:rsidRPr="00552717">
        <w:rPr>
          <w:szCs w:val="28"/>
        </w:rPr>
        <w:t xml:space="preserve">размеры этой зоны растут с увеличением коэффициента Генри, что может служить ориентиром для выбора объектов при захоронении радиоизотопов, удовлетворяющих более высоким экологическим требованиям. </w:t>
      </w:r>
    </w:p>
    <w:p w:rsidR="00092795" w:rsidRPr="00817F06" w:rsidRDefault="008F4D07" w:rsidP="00817F06">
      <w:pPr>
        <w:spacing w:line="360" w:lineRule="auto"/>
        <w:ind w:firstLine="720"/>
        <w:jc w:val="both"/>
        <w:rPr>
          <w:szCs w:val="28"/>
        </w:rPr>
      </w:pPr>
      <w:r>
        <w:br w:type="page"/>
      </w:r>
      <w:bookmarkStart w:id="34" w:name="_Toc150485217"/>
      <w:r w:rsidR="00E36B32" w:rsidRPr="00817F06">
        <w:rPr>
          <w:szCs w:val="28"/>
        </w:rPr>
        <w:t>ЗАКЛЮЧЕНИЕ</w:t>
      </w:r>
      <w:bookmarkEnd w:id="34"/>
    </w:p>
    <w:p w:rsidR="00817F06" w:rsidRPr="00515B65" w:rsidRDefault="00817F06" w:rsidP="00817F06">
      <w:pPr>
        <w:spacing w:line="360" w:lineRule="auto"/>
        <w:ind w:firstLine="720"/>
        <w:jc w:val="both"/>
        <w:rPr>
          <w:sz w:val="20"/>
        </w:rPr>
      </w:pPr>
    </w:p>
    <w:p w:rsidR="008F7602" w:rsidRPr="00552717" w:rsidRDefault="008F7602" w:rsidP="00FF1115">
      <w:pPr>
        <w:pStyle w:val="21"/>
        <w:ind w:firstLine="720"/>
        <w:rPr>
          <w:spacing w:val="-2"/>
          <w:szCs w:val="28"/>
        </w:rPr>
      </w:pPr>
      <w:r w:rsidRPr="00552717">
        <w:rPr>
          <w:spacing w:val="-2"/>
          <w:szCs w:val="28"/>
        </w:rPr>
        <w:t>В работе,</w:t>
      </w:r>
      <w:r w:rsidRPr="00552717">
        <w:rPr>
          <w:szCs w:val="28"/>
        </w:rPr>
        <w:t xml:space="preserve"> на основе уравнения конвективной диффузии для несжимаемой жидкости с учетом радиоактивного распада и обмена загрязнителя со скелетом, о</w:t>
      </w:r>
      <w:r w:rsidRPr="00552717">
        <w:rPr>
          <w:spacing w:val="-2"/>
          <w:szCs w:val="28"/>
        </w:rPr>
        <w:t>существлена постановка термодиффузионной задачи о взаимосвязанных полях концентрации и температуры в глубокозалегающих горизонтах, возникающих при закачке в пористый пласт растворенных радиоактивных веществ. С использованием параметра асимптотического разложения температурная и диффузионная задачи представлены в виде бесконечной последовательности краевых задач для коэффициентов разложения искомого решения в асимптотический ряд. Произведено «расцепление» соответствующей цепочки уравнений и на этой основе осуществлена постановка краевых задач смешанного типа со следами производных из внешних областей для нулевого и первого коэффициентов разложения</w:t>
      </w:r>
      <w:r w:rsidR="004859A2">
        <w:rPr>
          <w:spacing w:val="-2"/>
          <w:szCs w:val="28"/>
        </w:rPr>
        <w:t xml:space="preserve"> </w:t>
      </w:r>
      <w:r w:rsidRPr="00552717">
        <w:rPr>
          <w:spacing w:val="-2"/>
          <w:szCs w:val="28"/>
        </w:rPr>
        <w:t xml:space="preserve">и остаточного члена. </w:t>
      </w:r>
    </w:p>
    <w:p w:rsidR="008F7602" w:rsidRPr="00552717" w:rsidRDefault="008F7602" w:rsidP="00FF1115">
      <w:pPr>
        <w:pStyle w:val="21"/>
        <w:ind w:firstLine="720"/>
        <w:rPr>
          <w:spacing w:val="-2"/>
          <w:szCs w:val="28"/>
        </w:rPr>
      </w:pPr>
      <w:r w:rsidRPr="00552717">
        <w:rPr>
          <w:spacing w:val="-2"/>
          <w:szCs w:val="28"/>
        </w:rPr>
        <w:t>При построении решения задачи для первого коэффициента использовано</w:t>
      </w:r>
      <w:r w:rsidR="004859A2">
        <w:rPr>
          <w:spacing w:val="-2"/>
          <w:szCs w:val="28"/>
        </w:rPr>
        <w:t xml:space="preserve"> </w:t>
      </w:r>
      <w:r w:rsidRPr="00552717">
        <w:rPr>
          <w:spacing w:val="-2"/>
          <w:szCs w:val="28"/>
        </w:rPr>
        <w:t>нелокальное граничное условие, заключающееся в том, что средние значения температуры и плотности примесей по толщине пласта на оси скважины равны нулю. Показано, что использование такого условия обеспечивает построение «в среднем точного» асимптотического решения, означающего, что при этом среднее по высоте пласта значение остаточного члена равно нулю.</w:t>
      </w:r>
    </w:p>
    <w:p w:rsidR="008F7602" w:rsidRPr="00552717" w:rsidRDefault="008F7602" w:rsidP="00FF1115">
      <w:pPr>
        <w:pStyle w:val="21"/>
        <w:ind w:firstLine="720"/>
        <w:rPr>
          <w:spacing w:val="-2"/>
          <w:szCs w:val="28"/>
        </w:rPr>
      </w:pPr>
      <w:r w:rsidRPr="00552717">
        <w:rPr>
          <w:spacing w:val="-2"/>
          <w:szCs w:val="28"/>
        </w:rPr>
        <w:t>Построенные решения для полей концентрации загрязнителя в нулевом и первом приближениях свидетельствуют о наличии погранслоев на малых расстояниях от оси скважины и малых времен, откуда возникает задача построения погранслойных функций. Решение стационарной задачи позволило установить соотношения для предельных размеров зоны заражения.</w:t>
      </w:r>
    </w:p>
    <w:p w:rsidR="008F7602" w:rsidRPr="00552717" w:rsidRDefault="008F7602" w:rsidP="00FF1115">
      <w:pPr>
        <w:pStyle w:val="21"/>
        <w:ind w:firstLine="720"/>
        <w:rPr>
          <w:spacing w:val="-2"/>
          <w:szCs w:val="28"/>
        </w:rPr>
      </w:pPr>
      <w:r w:rsidRPr="00552717">
        <w:rPr>
          <w:spacing w:val="-2"/>
          <w:szCs w:val="28"/>
        </w:rPr>
        <w:t xml:space="preserve">В нулевом и первом приближениях решена задача о температурном поле, вызванном закачкой радиоактивного раствора в глубокозалегающие пласты. На основании полученного решения установлены расчетные формулы для полей температуры, вызванных энергией распада и различием температур пласта и закачиваемой жидкости. В частности, построена зависимость температуры от пространственных координат </w:t>
      </w:r>
      <w:r w:rsidRPr="00552717">
        <w:rPr>
          <w:i/>
          <w:spacing w:val="-2"/>
          <w:szCs w:val="28"/>
          <w:lang w:val="en-US"/>
        </w:rPr>
        <w:t>r</w:t>
      </w:r>
      <w:r w:rsidRPr="00552717">
        <w:rPr>
          <w:spacing w:val="-2"/>
          <w:szCs w:val="28"/>
        </w:rPr>
        <w:t xml:space="preserve">, </w:t>
      </w:r>
      <w:r w:rsidRPr="00552717">
        <w:rPr>
          <w:i/>
          <w:spacing w:val="-2"/>
          <w:szCs w:val="28"/>
          <w:lang w:val="en-US"/>
        </w:rPr>
        <w:t>z</w:t>
      </w:r>
      <w:r w:rsidRPr="00552717">
        <w:rPr>
          <w:spacing w:val="-2"/>
          <w:szCs w:val="28"/>
        </w:rPr>
        <w:t xml:space="preserve"> и времени </w:t>
      </w:r>
      <w:r w:rsidRPr="00552717">
        <w:rPr>
          <w:i/>
          <w:spacing w:val="-2"/>
          <w:szCs w:val="28"/>
          <w:lang w:val="en-US"/>
        </w:rPr>
        <w:t>t</w:t>
      </w:r>
      <w:r w:rsidRPr="00552717">
        <w:rPr>
          <w:spacing w:val="-2"/>
          <w:szCs w:val="28"/>
        </w:rPr>
        <w:t xml:space="preserve"> для стационарного распределения плотности радиоактивных примесей, имеющее важное значение для описания полей короткоживущих изотопов.</w:t>
      </w:r>
    </w:p>
    <w:p w:rsidR="008F7602" w:rsidRPr="00552717" w:rsidRDefault="008F7602" w:rsidP="00FF1115">
      <w:pPr>
        <w:pStyle w:val="21"/>
        <w:ind w:firstLine="720"/>
        <w:rPr>
          <w:spacing w:val="-2"/>
          <w:szCs w:val="28"/>
        </w:rPr>
      </w:pPr>
      <w:r w:rsidRPr="00552717">
        <w:rPr>
          <w:spacing w:val="-2"/>
          <w:szCs w:val="28"/>
        </w:rPr>
        <w:t>На основании расчетов показано, что в большинстве практических случаев влиянием радиоактивного распада в окружающих пластах на плотность радиоактивных примесей в пласте и инициируемым этим распадом тепловым эффектом можно пренебречь. В то же время вклад диффузионных процессов обмена с окружающими пластами является преобладающим на диффузионном фронте, что объясняется большими градиентами концентрации и значительными временами закачки.</w:t>
      </w:r>
    </w:p>
    <w:p w:rsidR="008F7602" w:rsidRPr="00552717" w:rsidRDefault="008F7602" w:rsidP="00FF1115">
      <w:pPr>
        <w:pStyle w:val="21"/>
        <w:ind w:firstLine="720"/>
        <w:rPr>
          <w:spacing w:val="-2"/>
          <w:szCs w:val="28"/>
        </w:rPr>
      </w:pPr>
      <w:r w:rsidRPr="00552717">
        <w:rPr>
          <w:spacing w:val="-2"/>
          <w:szCs w:val="28"/>
        </w:rPr>
        <w:t>Показано, что для относительно малых времен с высокой точностью для практических расчетов может быть использовано так называемое «бездиффузионное» приближение, при построении которого вклад конвекции предполагается преобладающим. Определены границы применимости этого приближения для расчетов температурных полей.</w:t>
      </w:r>
    </w:p>
    <w:p w:rsidR="008F7602" w:rsidRPr="00552717" w:rsidRDefault="008F7602" w:rsidP="00FF1115">
      <w:pPr>
        <w:pStyle w:val="21"/>
        <w:ind w:firstLine="720"/>
        <w:rPr>
          <w:bCs/>
          <w:iCs/>
          <w:szCs w:val="28"/>
        </w:rPr>
      </w:pPr>
      <w:r w:rsidRPr="00552717">
        <w:rPr>
          <w:szCs w:val="28"/>
        </w:rPr>
        <w:t xml:space="preserve">На основании найденных выражений для положения конвективного, диффузионного и температурного фронтов установлено, температурный фронт как минимум в несколько раз превышает размер диффузионного, соответствующего радиусу зоны радиоактивного заражения. Поскольку температурный фронт значительно отстает от конвективного, соответствующего размерам области закачанной жидкости, то образуется зона очищенной от загрязнителя воды. Замечательно, что размеры этой зоны растут с увеличением коэффициента Генри, что может служить ориентиром для выбора объектов при захоронении радиоизотопов, удовлетворяющих более высоким экологическим требованиям. </w:t>
      </w:r>
    </w:p>
    <w:p w:rsidR="00092795" w:rsidRPr="001A37DE" w:rsidRDefault="00803DA4" w:rsidP="001A37DE">
      <w:pPr>
        <w:spacing w:line="360" w:lineRule="auto"/>
        <w:jc w:val="both"/>
        <w:rPr>
          <w:szCs w:val="28"/>
        </w:rPr>
      </w:pPr>
      <w:r>
        <w:rPr>
          <w:szCs w:val="28"/>
        </w:rPr>
        <w:br w:type="page"/>
      </w:r>
      <w:bookmarkStart w:id="35" w:name="_Toc150485218"/>
      <w:r w:rsidR="00092795" w:rsidRPr="001A37DE">
        <w:rPr>
          <w:szCs w:val="28"/>
        </w:rPr>
        <w:t>ЛИТЕРАТУРА</w:t>
      </w:r>
      <w:bookmarkEnd w:id="35"/>
    </w:p>
    <w:p w:rsidR="00817F06" w:rsidRPr="00817F06" w:rsidRDefault="00817F06" w:rsidP="00817F06">
      <w:pPr>
        <w:tabs>
          <w:tab w:val="left" w:pos="426"/>
        </w:tabs>
        <w:rPr>
          <w:sz w:val="20"/>
        </w:rPr>
      </w:pP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Авдонин Н.</w:t>
      </w:r>
      <w:r w:rsidR="00092795" w:rsidRPr="00091D18">
        <w:rPr>
          <w:szCs w:val="28"/>
        </w:rPr>
        <w:t>А. О некоторых формулах для расчёта температурного поля пласта при тепловой инжекции // Изв. вузов. Нефть и газ.</w:t>
      </w:r>
      <w:r w:rsidR="0012521F" w:rsidRPr="00091D18">
        <w:rPr>
          <w:szCs w:val="28"/>
        </w:rPr>
        <w:t xml:space="preserve"> –</w:t>
      </w:r>
      <w:r w:rsidR="00092795" w:rsidRPr="00091D18">
        <w:rPr>
          <w:szCs w:val="28"/>
        </w:rPr>
        <w:t xml:space="preserve"> 1964.</w:t>
      </w:r>
      <w:r w:rsidR="0012521F" w:rsidRPr="00091D18">
        <w:rPr>
          <w:szCs w:val="28"/>
        </w:rPr>
        <w:t xml:space="preserve"> – </w:t>
      </w:r>
      <w:r w:rsidR="00092795" w:rsidRPr="00091D18">
        <w:rPr>
          <w:szCs w:val="28"/>
        </w:rPr>
        <w:t>№ 3.</w:t>
      </w:r>
      <w:r w:rsidR="0012521F" w:rsidRPr="00091D18">
        <w:rPr>
          <w:szCs w:val="28"/>
        </w:rPr>
        <w:t xml:space="preserve"> – С.32 – 39.</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Арсенин В.</w:t>
      </w:r>
      <w:r w:rsidR="00092795" w:rsidRPr="00091D18">
        <w:rPr>
          <w:szCs w:val="28"/>
        </w:rPr>
        <w:t xml:space="preserve">Я. Методы математической физики и специальные функции.– М.: Наука, 1984.– 384 </w:t>
      </w:r>
      <w:r w:rsidR="0012521F" w:rsidRPr="00091D18">
        <w:rPr>
          <w:szCs w:val="28"/>
        </w:rPr>
        <w:t>с</w:t>
      </w:r>
      <w:r w:rsidR="00092795" w:rsidRPr="00091D18">
        <w:rPr>
          <w:szCs w:val="28"/>
        </w:rPr>
        <w:t>.</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Бармин А.А., Гарагаш Д.</w:t>
      </w:r>
      <w:r w:rsidR="00092795" w:rsidRPr="00091D18">
        <w:rPr>
          <w:szCs w:val="28"/>
        </w:rPr>
        <w:t xml:space="preserve">И. О фильтрации раствора в пористой среде с учётом адсорбции примеси на скелет // Механика жидкости и газа. </w:t>
      </w:r>
      <w:r w:rsidR="0012521F" w:rsidRPr="00091D18">
        <w:rPr>
          <w:szCs w:val="28"/>
        </w:rPr>
        <w:t xml:space="preserve">– </w:t>
      </w:r>
      <w:r w:rsidR="00092795" w:rsidRPr="00091D18">
        <w:rPr>
          <w:szCs w:val="28"/>
        </w:rPr>
        <w:t xml:space="preserve">1994. </w:t>
      </w:r>
      <w:r w:rsidR="0012521F" w:rsidRPr="00091D18">
        <w:rPr>
          <w:szCs w:val="28"/>
        </w:rPr>
        <w:t xml:space="preserve">– </w:t>
      </w:r>
      <w:r w:rsidR="00092795" w:rsidRPr="00091D18">
        <w:rPr>
          <w:szCs w:val="28"/>
        </w:rPr>
        <w:t>№ 4.</w:t>
      </w:r>
      <w:r w:rsidR="0012521F" w:rsidRPr="00091D18">
        <w:rPr>
          <w:szCs w:val="28"/>
        </w:rPr>
        <w:t xml:space="preserve"> – </w:t>
      </w:r>
      <w:r w:rsidR="00092795" w:rsidRPr="00091D18">
        <w:rPr>
          <w:szCs w:val="28"/>
        </w:rPr>
        <w:t>С.97–110.</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Бартман А.Б., Перельман Т.</w:t>
      </w:r>
      <w:r w:rsidR="00092795" w:rsidRPr="00091D18">
        <w:rPr>
          <w:szCs w:val="28"/>
        </w:rPr>
        <w:t>Л. Новый асимптотический метод в аналитической теории переноса. Под ред. д. физ-мат. наук С. И. Анисимова</w:t>
      </w:r>
      <w:r w:rsidR="0012521F" w:rsidRPr="00091D18">
        <w:rPr>
          <w:szCs w:val="28"/>
        </w:rPr>
        <w:t>.– Минск: Наука и техника, 1975. – 271 с.</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Белицкий А.С., Орлова Е.И. Охрана поземных вод от радиоактивных загрязнений.</w:t>
      </w:r>
      <w:r w:rsidR="0012521F" w:rsidRPr="00091D18">
        <w:rPr>
          <w:szCs w:val="28"/>
        </w:rPr>
        <w:t xml:space="preserve"> – </w:t>
      </w:r>
      <w:r w:rsidRPr="00091D18">
        <w:rPr>
          <w:szCs w:val="28"/>
        </w:rPr>
        <w:t>М., Медици</w:t>
      </w:r>
      <w:r w:rsidR="0012521F" w:rsidRPr="00091D18">
        <w:rPr>
          <w:szCs w:val="28"/>
        </w:rPr>
        <w:t xml:space="preserve">на, 1969. – </w:t>
      </w:r>
      <w:r w:rsidRPr="00091D18">
        <w:rPr>
          <w:szCs w:val="28"/>
        </w:rPr>
        <w:t>209</w:t>
      </w:r>
      <w:r w:rsidR="00EC2966" w:rsidRPr="00091D18">
        <w:rPr>
          <w:szCs w:val="28"/>
        </w:rPr>
        <w:t xml:space="preserve"> </w:t>
      </w:r>
      <w:r w:rsidR="0012521F" w:rsidRPr="00091D18">
        <w:rPr>
          <w:szCs w:val="28"/>
        </w:rPr>
        <w:t>с</w:t>
      </w:r>
      <w:r w:rsidR="00EC2966" w:rsidRPr="00091D18">
        <w:rPr>
          <w:szCs w:val="28"/>
        </w:rPr>
        <w:t>.</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Бондарев Э.А., Николаевский В.</w:t>
      </w:r>
      <w:r w:rsidR="00092795" w:rsidRPr="00091D18">
        <w:rPr>
          <w:szCs w:val="28"/>
        </w:rPr>
        <w:t>Н. Конвективная диффузия в пористых средах с учётом явле</w:t>
      </w:r>
      <w:r w:rsidR="0012521F" w:rsidRPr="00091D18">
        <w:rPr>
          <w:szCs w:val="28"/>
        </w:rPr>
        <w:t xml:space="preserve">ния адсорбции // ПМТФ. – 1962. – № 5. – </w:t>
      </w:r>
      <w:r w:rsidR="00092795" w:rsidRPr="00091D18">
        <w:rPr>
          <w:szCs w:val="28"/>
        </w:rPr>
        <w:t>С</w:t>
      </w:r>
      <w:r w:rsidR="0012521F" w:rsidRPr="00091D18">
        <w:rPr>
          <w:szCs w:val="28"/>
        </w:rPr>
        <w:t>.</w:t>
      </w:r>
      <w:r w:rsidR="00092795" w:rsidRPr="00091D18">
        <w:rPr>
          <w:szCs w:val="28"/>
        </w:rPr>
        <w:t>128–134.</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Бочевер Ф.М., Лапшин Н.Н., Орадовская А.</w:t>
      </w:r>
      <w:r w:rsidR="00092795" w:rsidRPr="00091D18">
        <w:rPr>
          <w:szCs w:val="28"/>
        </w:rPr>
        <w:t xml:space="preserve">Е. Защита подземных вод от загрязнения.– М.: Недра, 1979.– 254 </w:t>
      </w:r>
      <w:r w:rsidR="0012521F" w:rsidRPr="00091D18">
        <w:rPr>
          <w:szCs w:val="28"/>
        </w:rPr>
        <w:t>с</w:t>
      </w:r>
      <w:r w:rsidR="00092795"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pacing w:val="-4"/>
          <w:szCs w:val="28"/>
        </w:rPr>
      </w:pPr>
      <w:r w:rsidRPr="00091D18">
        <w:rPr>
          <w:spacing w:val="-4"/>
          <w:szCs w:val="28"/>
        </w:rPr>
        <w:t>Бэтчелор Дж.</w:t>
      </w:r>
      <w:r w:rsidR="00265825" w:rsidRPr="00091D18">
        <w:rPr>
          <w:spacing w:val="-4"/>
          <w:szCs w:val="28"/>
        </w:rPr>
        <w:t xml:space="preserve"> Введение в динамику жидкости.</w:t>
      </w:r>
      <w:r w:rsidR="0012521F" w:rsidRPr="00091D18">
        <w:rPr>
          <w:spacing w:val="-4"/>
          <w:szCs w:val="28"/>
        </w:rPr>
        <w:t xml:space="preserve"> – </w:t>
      </w:r>
      <w:r w:rsidRPr="00091D18">
        <w:rPr>
          <w:spacing w:val="-4"/>
          <w:szCs w:val="28"/>
        </w:rPr>
        <w:t xml:space="preserve">М.: Мир, 1973.– 757 </w:t>
      </w:r>
      <w:r w:rsidR="0012521F" w:rsidRPr="00091D18">
        <w:rPr>
          <w:spacing w:val="-4"/>
          <w:szCs w:val="28"/>
        </w:rPr>
        <w:t>с</w:t>
      </w:r>
      <w:r w:rsidRPr="00091D18">
        <w:rPr>
          <w:spacing w:val="-4"/>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Ван-Дайк М. Методы возмущений в механике жидкости. Перевод с англ.</w:t>
      </w:r>
      <w:r w:rsidR="00CD57F0" w:rsidRPr="00091D18">
        <w:rPr>
          <w:szCs w:val="28"/>
        </w:rPr>
        <w:t xml:space="preserve"> – </w:t>
      </w:r>
      <w:r w:rsidRPr="00091D18">
        <w:rPr>
          <w:szCs w:val="28"/>
        </w:rPr>
        <w:t>М.: Мир, 1967.</w:t>
      </w:r>
      <w:r w:rsidR="00CD57F0" w:rsidRPr="00091D18">
        <w:rPr>
          <w:szCs w:val="28"/>
        </w:rPr>
        <w:t xml:space="preserve"> – 426 с.</w:t>
      </w:r>
    </w:p>
    <w:p w:rsidR="0012521F" w:rsidRPr="00091D18" w:rsidRDefault="0012521F"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Варгафтик Н.Б. Справочник по теплофизическим свойствам газов и жидкостей. – М.: Наука</w:t>
      </w:r>
      <w:r w:rsidR="00CD57F0" w:rsidRPr="00091D18">
        <w:rPr>
          <w:szCs w:val="28"/>
        </w:rPr>
        <w:t>,</w:t>
      </w:r>
      <w:r w:rsidRPr="00091D18">
        <w:rPr>
          <w:szCs w:val="28"/>
        </w:rPr>
        <w:t xml:space="preserve"> 1972. – 720 с.</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Венецианов Е.В., Рубинштейн Р.</w:t>
      </w:r>
      <w:r w:rsidR="00092795" w:rsidRPr="00091D18">
        <w:rPr>
          <w:szCs w:val="28"/>
        </w:rPr>
        <w:t>Н. Д</w:t>
      </w:r>
      <w:r w:rsidR="00265825" w:rsidRPr="00091D18">
        <w:rPr>
          <w:szCs w:val="28"/>
        </w:rPr>
        <w:t>инамика сорбции из жидких сред.</w:t>
      </w:r>
      <w:r w:rsidR="00092795" w:rsidRPr="00091D18">
        <w:rPr>
          <w:szCs w:val="28"/>
        </w:rPr>
        <w:t xml:space="preserve"> </w:t>
      </w:r>
      <w:r w:rsidR="00CD57F0" w:rsidRPr="00091D18">
        <w:rPr>
          <w:szCs w:val="28"/>
        </w:rPr>
        <w:t xml:space="preserve">– </w:t>
      </w:r>
      <w:r w:rsidR="00092795" w:rsidRPr="00091D18">
        <w:rPr>
          <w:szCs w:val="28"/>
        </w:rPr>
        <w:t xml:space="preserve">М.: Наука, 1983.– 237 </w:t>
      </w:r>
      <w:r w:rsidR="00CD57F0" w:rsidRPr="00091D18">
        <w:rPr>
          <w:szCs w:val="28"/>
        </w:rPr>
        <w:t>с</w:t>
      </w:r>
      <w:r w:rsidR="00092795" w:rsidRPr="00091D18">
        <w:rPr>
          <w:szCs w:val="28"/>
        </w:rPr>
        <w:t>.</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Владимиров В.</w:t>
      </w:r>
      <w:r w:rsidR="00092795" w:rsidRPr="00091D18">
        <w:rPr>
          <w:szCs w:val="28"/>
        </w:rPr>
        <w:t>С. У</w:t>
      </w:r>
      <w:r w:rsidR="00265825" w:rsidRPr="00091D18">
        <w:rPr>
          <w:szCs w:val="28"/>
        </w:rPr>
        <w:t>равнения математической физики.</w:t>
      </w:r>
      <w:r w:rsidR="00092795" w:rsidRPr="00091D18">
        <w:rPr>
          <w:szCs w:val="28"/>
        </w:rPr>
        <w:t xml:space="preserve"> </w:t>
      </w:r>
      <w:r w:rsidR="00CD57F0" w:rsidRPr="00091D18">
        <w:rPr>
          <w:szCs w:val="28"/>
        </w:rPr>
        <w:t xml:space="preserve">– </w:t>
      </w:r>
      <w:r w:rsidR="00092795" w:rsidRPr="00091D18">
        <w:rPr>
          <w:szCs w:val="28"/>
        </w:rPr>
        <w:t xml:space="preserve">М.: Наука, 1981.– 512 </w:t>
      </w:r>
      <w:r w:rsidR="00CD57F0" w:rsidRPr="00091D18">
        <w:rPr>
          <w:szCs w:val="28"/>
        </w:rPr>
        <w:t>с</w:t>
      </w:r>
      <w:r w:rsidR="00092795" w:rsidRPr="00091D18">
        <w:rPr>
          <w:szCs w:val="28"/>
        </w:rPr>
        <w:t>.</w:t>
      </w:r>
    </w:p>
    <w:p w:rsidR="0012521F" w:rsidRPr="00091D18" w:rsidRDefault="0012521F" w:rsidP="00817F06">
      <w:pPr>
        <w:numPr>
          <w:ilvl w:val="0"/>
          <w:numId w:val="7"/>
        </w:numPr>
        <w:tabs>
          <w:tab w:val="left" w:pos="426"/>
          <w:tab w:val="num" w:pos="1276"/>
        </w:tabs>
        <w:autoSpaceDE w:val="0"/>
        <w:autoSpaceDN w:val="0"/>
        <w:spacing w:line="360" w:lineRule="auto"/>
        <w:ind w:firstLine="0"/>
        <w:jc w:val="both"/>
        <w:rPr>
          <w:szCs w:val="28"/>
        </w:rPr>
      </w:pPr>
      <w:r w:rsidRPr="00091D18">
        <w:t xml:space="preserve">Волков И. К. О некоторых формулах для расчёта температурного поля пласта при нагнетании в него воды с учётом дроссельного эффекта (плоско-параллельная фильтрация) // Вопросы экспериментальной геотермологии: Сб. / КГУ. Казань, 1973. </w:t>
      </w:r>
      <w:r w:rsidR="00CD57F0" w:rsidRPr="00091D18">
        <w:rPr>
          <w:szCs w:val="28"/>
        </w:rPr>
        <w:t xml:space="preserve">– </w:t>
      </w:r>
      <w:r w:rsidRPr="00091D18">
        <w:t>С. 3</w:t>
      </w:r>
      <w:r w:rsidRPr="00091D18">
        <w:rPr>
          <w:lang w:val="en-US"/>
        </w:rPr>
        <w:t>–</w:t>
      </w:r>
      <w:r w:rsidRPr="00091D18">
        <w:t>9.</w:t>
      </w:r>
    </w:p>
    <w:p w:rsidR="00092795"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Герасимов Я.</w:t>
      </w:r>
      <w:r w:rsidR="00092795" w:rsidRPr="00091D18">
        <w:rPr>
          <w:szCs w:val="28"/>
        </w:rPr>
        <w:t>И.</w:t>
      </w:r>
      <w:r w:rsidR="00265825" w:rsidRPr="00091D18">
        <w:rPr>
          <w:szCs w:val="28"/>
        </w:rPr>
        <w:t xml:space="preserve"> Курс физической химии.</w:t>
      </w:r>
      <w:r w:rsidR="00092795" w:rsidRPr="00091D18">
        <w:rPr>
          <w:szCs w:val="28"/>
        </w:rPr>
        <w:t xml:space="preserve"> </w:t>
      </w:r>
      <w:r w:rsidR="00CD57F0" w:rsidRPr="00091D18">
        <w:rPr>
          <w:szCs w:val="28"/>
        </w:rPr>
        <w:t xml:space="preserve">– </w:t>
      </w:r>
      <w:r w:rsidR="00092795" w:rsidRPr="00091D18">
        <w:rPr>
          <w:szCs w:val="28"/>
        </w:rPr>
        <w:t xml:space="preserve">М.: Химия, 1970.– 592 </w:t>
      </w:r>
      <w:r w:rsidR="00CD57F0" w:rsidRPr="00091D18">
        <w:rPr>
          <w:szCs w:val="28"/>
        </w:rPr>
        <w:t>с</w:t>
      </w:r>
      <w:r w:rsidR="00092795" w:rsidRPr="00091D18">
        <w:rPr>
          <w:szCs w:val="28"/>
        </w:rPr>
        <w:t>.</w:t>
      </w:r>
    </w:p>
    <w:p w:rsidR="00EC2966" w:rsidRPr="00091D18" w:rsidRDefault="00EC296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Гидрогеологические исследования для захоронения промышленных сточных вод в глубокие водоносные горизонты. </w:t>
      </w:r>
      <w:r w:rsidR="00CD57F0" w:rsidRPr="00091D18">
        <w:rPr>
          <w:szCs w:val="28"/>
        </w:rPr>
        <w:t xml:space="preserve">– </w:t>
      </w:r>
      <w:r w:rsidRPr="00091D18">
        <w:rPr>
          <w:szCs w:val="28"/>
        </w:rPr>
        <w:t xml:space="preserve">М., Недра, 1976. </w:t>
      </w:r>
      <w:r w:rsidR="00CD57F0" w:rsidRPr="00091D18">
        <w:rPr>
          <w:szCs w:val="28"/>
        </w:rPr>
        <w:t>– 325 с.</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Годунов С.</w:t>
      </w:r>
      <w:r w:rsidR="00092795" w:rsidRPr="00091D18">
        <w:rPr>
          <w:szCs w:val="28"/>
        </w:rPr>
        <w:t>К. У</w:t>
      </w:r>
      <w:r w:rsidRPr="00091D18">
        <w:rPr>
          <w:szCs w:val="28"/>
        </w:rPr>
        <w:t>равнения математической физики.</w:t>
      </w:r>
      <w:r w:rsidR="00092795" w:rsidRPr="00091D18">
        <w:rPr>
          <w:szCs w:val="28"/>
        </w:rPr>
        <w:t xml:space="preserve"> </w:t>
      </w:r>
      <w:r w:rsidR="00CD57F0" w:rsidRPr="00091D18">
        <w:rPr>
          <w:szCs w:val="28"/>
        </w:rPr>
        <w:t xml:space="preserve">– </w:t>
      </w:r>
      <w:r w:rsidR="00092795" w:rsidRPr="00091D18">
        <w:rPr>
          <w:szCs w:val="28"/>
        </w:rPr>
        <w:t xml:space="preserve">М.: Наука, 1971.– 416 </w:t>
      </w:r>
      <w:r w:rsidR="00CD57F0" w:rsidRPr="00091D18">
        <w:rPr>
          <w:szCs w:val="28"/>
        </w:rPr>
        <w:t>с</w:t>
      </w:r>
      <w:r w:rsidR="00092795"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Годунов С.</w:t>
      </w:r>
      <w:r w:rsidR="00092795" w:rsidRPr="00091D18">
        <w:rPr>
          <w:szCs w:val="28"/>
        </w:rPr>
        <w:t>К. Эл</w:t>
      </w:r>
      <w:r w:rsidRPr="00091D18">
        <w:rPr>
          <w:szCs w:val="28"/>
        </w:rPr>
        <w:t>ементы механики сплошной среды.</w:t>
      </w:r>
      <w:r w:rsidR="00092795" w:rsidRPr="00091D18">
        <w:rPr>
          <w:szCs w:val="28"/>
        </w:rPr>
        <w:t xml:space="preserve"> </w:t>
      </w:r>
      <w:r w:rsidR="00CD57F0" w:rsidRPr="00091D18">
        <w:rPr>
          <w:szCs w:val="28"/>
        </w:rPr>
        <w:t xml:space="preserve">– </w:t>
      </w:r>
      <w:r w:rsidR="00092795" w:rsidRPr="00091D18">
        <w:rPr>
          <w:szCs w:val="28"/>
        </w:rPr>
        <w:t xml:space="preserve">М.: Наука, 1978.– 304 </w:t>
      </w:r>
      <w:r w:rsidR="00CD57F0" w:rsidRPr="00091D18">
        <w:rPr>
          <w:szCs w:val="28"/>
        </w:rPr>
        <w:t>с</w:t>
      </w:r>
      <w:r w:rsidR="00092795"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Градштейн И.С., Рыжик И.</w:t>
      </w:r>
      <w:r w:rsidR="00092795" w:rsidRPr="00091D18">
        <w:rPr>
          <w:szCs w:val="28"/>
        </w:rPr>
        <w:t>М. Таблицы интегралов, рядов и произ</w:t>
      </w:r>
      <w:r w:rsidRPr="00091D18">
        <w:rPr>
          <w:szCs w:val="28"/>
        </w:rPr>
        <w:t>ведений.</w:t>
      </w:r>
      <w:r w:rsidR="00092795" w:rsidRPr="00091D18">
        <w:rPr>
          <w:szCs w:val="28"/>
        </w:rPr>
        <w:t xml:space="preserve"> </w:t>
      </w:r>
      <w:r w:rsidR="00091D18" w:rsidRPr="00091D18">
        <w:rPr>
          <w:szCs w:val="28"/>
        </w:rPr>
        <w:t xml:space="preserve">– </w:t>
      </w:r>
      <w:r w:rsidR="00092795" w:rsidRPr="00091D18">
        <w:rPr>
          <w:szCs w:val="28"/>
        </w:rPr>
        <w:t>М.: Наука, 1963.</w:t>
      </w:r>
      <w:r w:rsidR="00091D18" w:rsidRPr="00091D18">
        <w:rPr>
          <w:szCs w:val="28"/>
        </w:rPr>
        <w:t xml:space="preserve"> – 426 с.</w:t>
      </w:r>
    </w:p>
    <w:p w:rsidR="00EF1AB2" w:rsidRPr="00091D18" w:rsidRDefault="00EF1AB2" w:rsidP="00817F06">
      <w:pPr>
        <w:numPr>
          <w:ilvl w:val="0"/>
          <w:numId w:val="7"/>
        </w:numPr>
        <w:tabs>
          <w:tab w:val="left" w:pos="426"/>
          <w:tab w:val="num" w:pos="1276"/>
        </w:tabs>
        <w:autoSpaceDE w:val="0"/>
        <w:autoSpaceDN w:val="0"/>
        <w:spacing w:line="360" w:lineRule="auto"/>
        <w:ind w:firstLine="0"/>
        <w:jc w:val="both"/>
        <w:rPr>
          <w:spacing w:val="-2"/>
          <w:szCs w:val="28"/>
        </w:rPr>
      </w:pPr>
      <w:r w:rsidRPr="00091D18">
        <w:rPr>
          <w:iCs/>
          <w:szCs w:val="28"/>
        </w:rPr>
        <w:t>Гюнтер Д.А., Михайличенко И.Н</w:t>
      </w:r>
      <w:r w:rsidR="00091D18" w:rsidRPr="00091D18">
        <w:rPr>
          <w:iCs/>
          <w:szCs w:val="28"/>
        </w:rPr>
        <w:t>.</w:t>
      </w:r>
      <w:r w:rsidRPr="00091D18">
        <w:rPr>
          <w:iCs/>
          <w:szCs w:val="28"/>
        </w:rPr>
        <w:t xml:space="preserve"> </w:t>
      </w:r>
      <w:r w:rsidRPr="00091D18">
        <w:rPr>
          <w:spacing w:val="-2"/>
          <w:szCs w:val="28"/>
        </w:rPr>
        <w:t>Расчет полей концентрации при подземном захоронении растворенных радиоактивных веществ // Региональная школа – конференция молодых учёных: тезисы докл</w:t>
      </w:r>
      <w:r w:rsidR="00091D18" w:rsidRPr="00091D18">
        <w:rPr>
          <w:spacing w:val="-2"/>
          <w:szCs w:val="28"/>
        </w:rPr>
        <w:t xml:space="preserve">адов. </w:t>
      </w:r>
      <w:r w:rsidRPr="00091D18">
        <w:rPr>
          <w:spacing w:val="-2"/>
          <w:szCs w:val="28"/>
        </w:rPr>
        <w:t>– Уфа:</w:t>
      </w:r>
      <w:r w:rsidR="004859A2">
        <w:rPr>
          <w:spacing w:val="-2"/>
          <w:szCs w:val="28"/>
        </w:rPr>
        <w:t xml:space="preserve"> </w:t>
      </w:r>
      <w:r w:rsidRPr="00091D18">
        <w:rPr>
          <w:spacing w:val="-2"/>
          <w:szCs w:val="28"/>
        </w:rPr>
        <w:t xml:space="preserve"> Гилем,</w:t>
      </w:r>
      <w:r w:rsidR="004859A2">
        <w:rPr>
          <w:spacing w:val="-2"/>
          <w:szCs w:val="28"/>
        </w:rPr>
        <w:t xml:space="preserve"> </w:t>
      </w:r>
      <w:r w:rsidRPr="00091D18">
        <w:rPr>
          <w:spacing w:val="-2"/>
          <w:szCs w:val="28"/>
        </w:rPr>
        <w:t>2006, С. 44 – 45.</w:t>
      </w:r>
    </w:p>
    <w:p w:rsidR="00EF1AB2" w:rsidRPr="00091D18" w:rsidRDefault="00EF1AB2" w:rsidP="00817F06">
      <w:pPr>
        <w:numPr>
          <w:ilvl w:val="0"/>
          <w:numId w:val="7"/>
        </w:numPr>
        <w:tabs>
          <w:tab w:val="left" w:pos="426"/>
          <w:tab w:val="num" w:pos="1276"/>
        </w:tabs>
        <w:autoSpaceDE w:val="0"/>
        <w:autoSpaceDN w:val="0"/>
        <w:spacing w:line="360" w:lineRule="auto"/>
        <w:ind w:firstLine="0"/>
        <w:jc w:val="both"/>
        <w:rPr>
          <w:spacing w:val="-2"/>
          <w:szCs w:val="28"/>
        </w:rPr>
      </w:pPr>
      <w:r w:rsidRPr="00091D18">
        <w:rPr>
          <w:iCs/>
          <w:szCs w:val="28"/>
        </w:rPr>
        <w:t xml:space="preserve">Девяткин Е.М., Михайличенко И.Н. </w:t>
      </w:r>
      <w:r w:rsidRPr="00091D18">
        <w:rPr>
          <w:spacing w:val="-2"/>
          <w:szCs w:val="28"/>
        </w:rPr>
        <w:t xml:space="preserve">Погранслойное решение в задаче о закачке радиоактивных примесей в пористый пласт // </w:t>
      </w:r>
      <w:r w:rsidRPr="00091D18">
        <w:rPr>
          <w:spacing w:val="-2"/>
          <w:szCs w:val="28"/>
          <w:lang w:val="en-US"/>
        </w:rPr>
        <w:t>VI</w:t>
      </w:r>
      <w:r w:rsidRPr="00091D18">
        <w:rPr>
          <w:spacing w:val="-2"/>
          <w:szCs w:val="28"/>
        </w:rPr>
        <w:t xml:space="preserve"> Региональная школа – конференция для студентов, аспирантов и молодых учёных по математике, физике и химии: тезисы докладов. – Уфа: БашГУ, 2006, С. 141 – 142.</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Диткин В.А., Прудников А.</w:t>
      </w:r>
      <w:r w:rsidR="00092795" w:rsidRPr="00091D18">
        <w:rPr>
          <w:szCs w:val="28"/>
        </w:rPr>
        <w:t>П. Интегральные преобразования и опе</w:t>
      </w:r>
      <w:r w:rsidRPr="00091D18">
        <w:rPr>
          <w:szCs w:val="28"/>
        </w:rPr>
        <w:t>рационное исчисление.</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М.: Наука, 1974.</w:t>
      </w:r>
      <w:r w:rsidR="00091D18">
        <w:rPr>
          <w:szCs w:val="28"/>
        </w:rPr>
        <w:t xml:space="preserve"> – 382 с.</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Диткин В.</w:t>
      </w:r>
      <w:r w:rsidR="00092795" w:rsidRPr="00091D18">
        <w:rPr>
          <w:szCs w:val="28"/>
        </w:rPr>
        <w:t>А., Пруднико</w:t>
      </w:r>
      <w:r w:rsidRPr="00091D18">
        <w:rPr>
          <w:szCs w:val="28"/>
        </w:rPr>
        <w:t>в А.П. Операционное исчисление.</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М.: Высшая школа, 1975.</w:t>
      </w:r>
      <w:r w:rsidR="00091D18">
        <w:rPr>
          <w:szCs w:val="28"/>
        </w:rPr>
        <w:t xml:space="preserve"> – 383 с.</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Диткин В.</w:t>
      </w:r>
      <w:r w:rsidR="00092795" w:rsidRPr="00091D18">
        <w:rPr>
          <w:szCs w:val="28"/>
        </w:rPr>
        <w:t>А., Прудников А.П. Справочник по операционному исчис</w:t>
      </w:r>
      <w:r w:rsidRPr="00091D18">
        <w:rPr>
          <w:szCs w:val="28"/>
        </w:rPr>
        <w:t>лению.</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 xml:space="preserve">М.: Высшая школа, 1965.– 465 </w:t>
      </w:r>
      <w:r w:rsidR="00091D18">
        <w:rPr>
          <w:szCs w:val="28"/>
        </w:rPr>
        <w:t>с</w:t>
      </w:r>
      <w:r w:rsidR="00092795"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Зельдович Я.</w:t>
      </w:r>
      <w:r w:rsidR="00092795" w:rsidRPr="00091D18">
        <w:rPr>
          <w:szCs w:val="28"/>
        </w:rPr>
        <w:t>Б. Хим</w:t>
      </w:r>
      <w:r w:rsidRPr="00091D18">
        <w:rPr>
          <w:szCs w:val="28"/>
        </w:rPr>
        <w:t>ическая физика и гидродинамика.</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 xml:space="preserve">М.: Наука, 1980.– 479 </w:t>
      </w:r>
      <w:r w:rsidR="00091D18">
        <w:rPr>
          <w:szCs w:val="28"/>
        </w:rPr>
        <w:t>с</w:t>
      </w:r>
      <w:r w:rsidR="00092795"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Зельдович Я.Б., Мышкис А.</w:t>
      </w:r>
      <w:r w:rsidR="00092795" w:rsidRPr="00091D18">
        <w:rPr>
          <w:szCs w:val="28"/>
        </w:rPr>
        <w:t>Д. Элементы математической физи</w:t>
      </w:r>
      <w:r w:rsidRPr="00091D18">
        <w:rPr>
          <w:szCs w:val="28"/>
        </w:rPr>
        <w:t>ки.</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 xml:space="preserve">М.: Наука, 1973.– 352 </w:t>
      </w:r>
      <w:r w:rsidR="00091D18">
        <w:rPr>
          <w:szCs w:val="28"/>
        </w:rPr>
        <w:t>с</w:t>
      </w:r>
      <w:r w:rsidR="00092795"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Ильюшин А.</w:t>
      </w:r>
      <w:r w:rsidR="00092795" w:rsidRPr="00091D18">
        <w:rPr>
          <w:szCs w:val="28"/>
        </w:rPr>
        <w:t>А.</w:t>
      </w:r>
      <w:r w:rsidRPr="00091D18">
        <w:rPr>
          <w:szCs w:val="28"/>
        </w:rPr>
        <w:t xml:space="preserve"> Механика сплошной среды.</w:t>
      </w:r>
      <w:r w:rsidR="00092795" w:rsidRPr="00091D18">
        <w:rPr>
          <w:szCs w:val="28"/>
        </w:rPr>
        <w:t xml:space="preserve"> </w:t>
      </w:r>
      <w:r w:rsidR="00091D18">
        <w:rPr>
          <w:szCs w:val="28"/>
        </w:rPr>
        <w:t>–</w:t>
      </w:r>
      <w:r w:rsidR="00091D18" w:rsidRPr="00092795">
        <w:rPr>
          <w:szCs w:val="28"/>
        </w:rPr>
        <w:t xml:space="preserve"> </w:t>
      </w:r>
      <w:r w:rsidR="00092795" w:rsidRPr="00091D18">
        <w:rPr>
          <w:szCs w:val="28"/>
        </w:rPr>
        <w:t xml:space="preserve">М.: МГУ, 1979.– 288 </w:t>
      </w:r>
      <w:r w:rsidR="00091D18">
        <w:rPr>
          <w:szCs w:val="28"/>
        </w:rPr>
        <w:t>с</w:t>
      </w:r>
      <w:r w:rsidR="00092795"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Карслоу Г., Егер Д</w:t>
      </w:r>
      <w:r w:rsidR="00265825" w:rsidRPr="00091D18">
        <w:rPr>
          <w:szCs w:val="28"/>
        </w:rPr>
        <w:t>. Теплопроводность твёрдых тел.</w:t>
      </w:r>
      <w:r w:rsidRPr="00091D18">
        <w:rPr>
          <w:szCs w:val="28"/>
        </w:rPr>
        <w:t xml:space="preserve"> </w:t>
      </w:r>
      <w:r w:rsidR="00091D18">
        <w:rPr>
          <w:szCs w:val="28"/>
        </w:rPr>
        <w:t>–</w:t>
      </w:r>
      <w:r w:rsidR="00091D18" w:rsidRPr="00092795">
        <w:rPr>
          <w:szCs w:val="28"/>
        </w:rPr>
        <w:t xml:space="preserve"> </w:t>
      </w:r>
      <w:r w:rsidRPr="00091D18">
        <w:rPr>
          <w:szCs w:val="28"/>
        </w:rPr>
        <w:t xml:space="preserve">М.: Наука, 1964.– 488 </w:t>
      </w:r>
      <w:r w:rsidR="00091D18">
        <w:rPr>
          <w:szCs w:val="28"/>
        </w:rPr>
        <w:t>с</w:t>
      </w:r>
      <w:r w:rsidRPr="00091D18">
        <w:rPr>
          <w:szCs w:val="28"/>
        </w:rPr>
        <w:t>.</w:t>
      </w:r>
    </w:p>
    <w:p w:rsidR="00092795" w:rsidRPr="00091D18" w:rsidRDefault="0026582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Кедровский О.Л., Рыбальченко</w:t>
      </w:r>
      <w:r w:rsidR="00C20306" w:rsidRPr="00091D18">
        <w:rPr>
          <w:szCs w:val="28"/>
        </w:rPr>
        <w:t xml:space="preserve"> А.И., Пименов М.К. и др. Глубинное захоронение жидких радиоактивных отходов в пористые геологические форма</w:t>
      </w:r>
      <w:r w:rsidR="00091D18">
        <w:rPr>
          <w:szCs w:val="28"/>
        </w:rPr>
        <w:t>ции //</w:t>
      </w:r>
      <w:r w:rsidR="00C20306" w:rsidRPr="00091D18">
        <w:rPr>
          <w:szCs w:val="28"/>
        </w:rPr>
        <w:t xml:space="preserve"> </w:t>
      </w:r>
      <w:r w:rsidR="00091D18" w:rsidRPr="00091D18">
        <w:rPr>
          <w:szCs w:val="28"/>
        </w:rPr>
        <w:t>Атомная энергия</w:t>
      </w:r>
      <w:r w:rsidR="00091D18">
        <w:rPr>
          <w:szCs w:val="28"/>
        </w:rPr>
        <w:t xml:space="preserve"> –</w:t>
      </w:r>
      <w:r w:rsidR="00091D18" w:rsidRPr="00092795">
        <w:rPr>
          <w:szCs w:val="28"/>
        </w:rPr>
        <w:t xml:space="preserve"> </w:t>
      </w:r>
      <w:r w:rsidR="00091D18" w:rsidRPr="00091D18">
        <w:rPr>
          <w:szCs w:val="28"/>
        </w:rPr>
        <w:t>1991</w:t>
      </w:r>
      <w:r w:rsidR="00091D18">
        <w:rPr>
          <w:szCs w:val="28"/>
        </w:rPr>
        <w:t>. –</w:t>
      </w:r>
      <w:r w:rsidR="000C23B3">
        <w:rPr>
          <w:szCs w:val="28"/>
        </w:rPr>
        <w:t xml:space="preserve"> Т. 70.</w:t>
      </w:r>
      <w:r w:rsidR="00C20306" w:rsidRPr="00091D18">
        <w:rPr>
          <w:szCs w:val="28"/>
        </w:rPr>
        <w:t xml:space="preserve"> </w:t>
      </w:r>
      <w:r w:rsidR="000C23B3">
        <w:rPr>
          <w:szCs w:val="28"/>
        </w:rPr>
        <w:t>–</w:t>
      </w:r>
      <w:r w:rsidR="000C23B3" w:rsidRPr="00092795">
        <w:rPr>
          <w:szCs w:val="28"/>
        </w:rPr>
        <w:t xml:space="preserve"> </w:t>
      </w:r>
      <w:r w:rsidR="000C23B3">
        <w:rPr>
          <w:szCs w:val="28"/>
        </w:rPr>
        <w:t>вып.5</w:t>
      </w:r>
      <w:r w:rsidR="00C20306" w:rsidRPr="00091D18">
        <w:rPr>
          <w:szCs w:val="28"/>
        </w:rPr>
        <w:t>.</w:t>
      </w:r>
      <w:r w:rsidR="000C23B3">
        <w:rPr>
          <w:szCs w:val="28"/>
        </w:rPr>
        <w:t xml:space="preserve"> – С.42 – 49.</w:t>
      </w:r>
    </w:p>
    <w:p w:rsidR="00540189" w:rsidRPr="00091D18" w:rsidRDefault="00540189"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Коркешко О.И. Разработка программного обеспечения для решения обратных экологических задач конвективной диффузии // Экономический рост: проблемы развития науки, техники и совершенствования производства: Тез. докл. межвуз. науч.-практ. конф. 22 марта </w:t>
      </w:r>
      <w:smartTag w:uri="urn:schemas-microsoft-com:office:smarttags" w:element="metricconverter">
        <w:smartTagPr>
          <w:attr w:name="ProductID" w:val="1996 г"/>
        </w:smartTagPr>
        <w:r w:rsidRPr="00091D18">
          <w:rPr>
            <w:szCs w:val="28"/>
          </w:rPr>
          <w:t>1996 г</w:t>
        </w:r>
      </w:smartTag>
      <w:r w:rsidRPr="00091D18">
        <w:rPr>
          <w:szCs w:val="28"/>
        </w:rPr>
        <w:t xml:space="preserve">. </w:t>
      </w:r>
      <w:r w:rsidR="000C23B3">
        <w:rPr>
          <w:szCs w:val="28"/>
        </w:rPr>
        <w:t>–</w:t>
      </w:r>
      <w:r w:rsidR="000C23B3" w:rsidRPr="00092795">
        <w:rPr>
          <w:szCs w:val="28"/>
        </w:rPr>
        <w:t xml:space="preserve"> </w:t>
      </w:r>
      <w:r w:rsidRPr="00091D18">
        <w:rPr>
          <w:szCs w:val="28"/>
        </w:rPr>
        <w:t>Уфа: УГНТУ, 1996.</w:t>
      </w:r>
      <w:r w:rsidR="000C23B3">
        <w:rPr>
          <w:szCs w:val="28"/>
        </w:rPr>
        <w:t xml:space="preserve"> </w:t>
      </w:r>
      <w:r w:rsidRPr="00091D18">
        <w:rPr>
          <w:szCs w:val="28"/>
        </w:rPr>
        <w:t>– С. 79–80.</w:t>
      </w:r>
    </w:p>
    <w:p w:rsidR="00092795" w:rsidRPr="00091D18" w:rsidRDefault="00540189"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Коркешко О.И. </w:t>
      </w:r>
      <w:r w:rsidR="004830E3" w:rsidRPr="00091D18">
        <w:rPr>
          <w:szCs w:val="28"/>
        </w:rPr>
        <w:t>Применение асимптотических методов для решения задач тепло- и массопереноса: Дисс. канд. физ.-мат. наук. – Стерлитамак, 2000. – 158 с</w:t>
      </w:r>
      <w:r w:rsidR="000C23B3">
        <w:rPr>
          <w:szCs w:val="28"/>
        </w:rPr>
        <w:t>.</w:t>
      </w:r>
    </w:p>
    <w:p w:rsidR="00092795" w:rsidRPr="00091D18" w:rsidRDefault="00C2030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Коркешко О.И., Костомаров Ю.</w:t>
      </w:r>
      <w:r w:rsidR="00092795" w:rsidRPr="00091D18">
        <w:rPr>
          <w:szCs w:val="28"/>
        </w:rPr>
        <w:t xml:space="preserve">В. Новые подходы к экологическим задачам конвективной диффузии в сложных средах // 1 науч. конф. молодых учёных-физиков республики Башкортостан 21–23 ноября </w:t>
      </w:r>
      <w:smartTag w:uri="urn:schemas-microsoft-com:office:smarttags" w:element="metricconverter">
        <w:smartTagPr>
          <w:attr w:name="ProductID" w:val="1994 г"/>
        </w:smartTagPr>
        <w:r w:rsidR="00092795" w:rsidRPr="00091D18">
          <w:rPr>
            <w:szCs w:val="28"/>
          </w:rPr>
          <w:t>1994 г</w:t>
        </w:r>
      </w:smartTag>
      <w:r w:rsidRPr="00091D18">
        <w:rPr>
          <w:szCs w:val="28"/>
        </w:rPr>
        <w:t>.: Тез. докл.</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Уфа: Баш. гос. ун-т, 1995.– С. 17.</w:t>
      </w:r>
    </w:p>
    <w:p w:rsidR="00092795" w:rsidRPr="00091D18" w:rsidRDefault="00C20306"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Коркешко О.И., Котельников В.А., Тарасов А.</w:t>
      </w:r>
      <w:r w:rsidR="00092795" w:rsidRPr="00091D18">
        <w:rPr>
          <w:szCs w:val="28"/>
        </w:rPr>
        <w:t xml:space="preserve">Г. Обратные задачи конвективной диффузии // 1 науч. конф. молодых учёных-физиков республики Башкортостан 21–23 ноября </w:t>
      </w:r>
      <w:smartTag w:uri="urn:schemas-microsoft-com:office:smarttags" w:element="metricconverter">
        <w:smartTagPr>
          <w:attr w:name="ProductID" w:val="1994 г"/>
        </w:smartTagPr>
        <w:r w:rsidR="00092795" w:rsidRPr="00091D18">
          <w:rPr>
            <w:szCs w:val="28"/>
          </w:rPr>
          <w:t>1994 г</w:t>
        </w:r>
      </w:smartTag>
      <w:r w:rsidR="00CC7348" w:rsidRPr="00091D18">
        <w:rPr>
          <w:szCs w:val="28"/>
        </w:rPr>
        <w:t>.: Тез. докл.</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Уфа: Баш. гос. ун-т, 1995.– С. 16.</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Корн Г., Корн Т. Справочник по математике для </w:t>
      </w:r>
      <w:r w:rsidR="00CC7348" w:rsidRPr="00091D18">
        <w:rPr>
          <w:szCs w:val="28"/>
        </w:rPr>
        <w:t>научных работников и инженеров.</w:t>
      </w:r>
      <w:r w:rsidRPr="00091D18">
        <w:rPr>
          <w:szCs w:val="28"/>
        </w:rPr>
        <w:t xml:space="preserve"> </w:t>
      </w:r>
      <w:r w:rsidR="000C23B3">
        <w:rPr>
          <w:szCs w:val="28"/>
        </w:rPr>
        <w:t>–</w:t>
      </w:r>
      <w:r w:rsidR="000C23B3" w:rsidRPr="00092795">
        <w:rPr>
          <w:szCs w:val="28"/>
        </w:rPr>
        <w:t xml:space="preserve"> </w:t>
      </w:r>
      <w:r w:rsidRPr="00091D18">
        <w:rPr>
          <w:szCs w:val="28"/>
        </w:rPr>
        <w:t>М.: Наука, 1984.</w:t>
      </w:r>
      <w:r w:rsidR="000C23B3">
        <w:rPr>
          <w:szCs w:val="28"/>
        </w:rPr>
        <w:t xml:space="preserve"> – 632 с.</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Коул Дж. Методы возмущени</w:t>
      </w:r>
      <w:r w:rsidR="00CC7348" w:rsidRPr="00091D18">
        <w:rPr>
          <w:szCs w:val="28"/>
        </w:rPr>
        <w:t>й в прикладной математике.</w:t>
      </w:r>
      <w:r w:rsidRPr="00091D18">
        <w:rPr>
          <w:szCs w:val="28"/>
        </w:rPr>
        <w:t xml:space="preserve"> </w:t>
      </w:r>
      <w:r w:rsidR="000C23B3">
        <w:rPr>
          <w:szCs w:val="28"/>
        </w:rPr>
        <w:t>–</w:t>
      </w:r>
      <w:r w:rsidR="000C23B3" w:rsidRPr="00092795">
        <w:rPr>
          <w:szCs w:val="28"/>
        </w:rPr>
        <w:t xml:space="preserve"> </w:t>
      </w:r>
      <w:r w:rsidRPr="00091D18">
        <w:rPr>
          <w:szCs w:val="28"/>
        </w:rPr>
        <w:t>М.: Мир, 1972.</w:t>
      </w:r>
      <w:r w:rsidR="000C23B3">
        <w:rPr>
          <w:szCs w:val="28"/>
        </w:rPr>
        <w:t xml:space="preserve"> – 342 с.</w:t>
      </w:r>
    </w:p>
    <w:p w:rsidR="00092795"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Кэйс В.</w:t>
      </w:r>
      <w:r w:rsidR="00092795" w:rsidRPr="00091D18">
        <w:rPr>
          <w:szCs w:val="28"/>
        </w:rPr>
        <w:t>М. Ко</w:t>
      </w:r>
      <w:r w:rsidRPr="00091D18">
        <w:rPr>
          <w:szCs w:val="28"/>
        </w:rPr>
        <w:t>нвективный тепло- и массообмен.</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М.: Энергия, 1972.</w:t>
      </w:r>
      <w:r w:rsidR="000C23B3">
        <w:rPr>
          <w:szCs w:val="28"/>
        </w:rPr>
        <w:t xml:space="preserve"> – 364 с.</w:t>
      </w:r>
    </w:p>
    <w:p w:rsidR="00092795"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Ландау Л.</w:t>
      </w:r>
      <w:r w:rsidR="00092795" w:rsidRPr="00091D18">
        <w:rPr>
          <w:szCs w:val="28"/>
        </w:rPr>
        <w:t>Д.</w:t>
      </w:r>
      <w:r w:rsidRPr="00091D18">
        <w:rPr>
          <w:szCs w:val="28"/>
        </w:rPr>
        <w:t>, Лифшиц Е.</w:t>
      </w:r>
      <w:r w:rsidR="00092795" w:rsidRPr="00091D18">
        <w:rPr>
          <w:szCs w:val="28"/>
        </w:rPr>
        <w:t>М.</w:t>
      </w:r>
      <w:r w:rsidRPr="00091D18">
        <w:rPr>
          <w:szCs w:val="28"/>
        </w:rPr>
        <w:t xml:space="preserve"> Механика сплошных сред.</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 xml:space="preserve">М.: Гостехиздат, 1954.– 795 </w:t>
      </w:r>
      <w:r w:rsidR="000C23B3">
        <w:rPr>
          <w:szCs w:val="28"/>
        </w:rPr>
        <w:t>с</w:t>
      </w:r>
      <w:r w:rsidR="00092795" w:rsidRPr="00091D18">
        <w:rPr>
          <w:szCs w:val="28"/>
        </w:rPr>
        <w:t>.</w:t>
      </w:r>
    </w:p>
    <w:p w:rsidR="00092795"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Ландау Л.Д., Лифшиц Е.</w:t>
      </w:r>
      <w:r w:rsidR="00092795" w:rsidRPr="00091D18">
        <w:rPr>
          <w:szCs w:val="28"/>
        </w:rPr>
        <w:t>М. Теоретическая физика: Учебное пособие. В 10 т. Т. 5: Гидродина</w:t>
      </w:r>
      <w:r w:rsidRPr="00091D18">
        <w:rPr>
          <w:szCs w:val="28"/>
        </w:rPr>
        <w:t>мика.</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 xml:space="preserve">М.: Наука, 1988.– 736 </w:t>
      </w:r>
      <w:r w:rsidR="000C23B3">
        <w:rPr>
          <w:szCs w:val="28"/>
        </w:rPr>
        <w:t>с</w:t>
      </w:r>
      <w:r w:rsidR="00092795" w:rsidRPr="00091D18">
        <w:rPr>
          <w:szCs w:val="28"/>
        </w:rPr>
        <w:t>.</w:t>
      </w:r>
    </w:p>
    <w:p w:rsidR="00CC7348"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Лебедев А.В. Оценка баланса подземных вод. </w:t>
      </w:r>
      <w:r w:rsidR="000C23B3">
        <w:rPr>
          <w:szCs w:val="28"/>
        </w:rPr>
        <w:t>–</w:t>
      </w:r>
      <w:r w:rsidR="000C23B3" w:rsidRPr="00092795">
        <w:rPr>
          <w:szCs w:val="28"/>
        </w:rPr>
        <w:t xml:space="preserve"> </w:t>
      </w:r>
      <w:r w:rsidR="006C353E" w:rsidRPr="00091D18">
        <w:rPr>
          <w:szCs w:val="28"/>
        </w:rPr>
        <w:t xml:space="preserve">М., Недра, 1989, </w:t>
      </w:r>
      <w:r w:rsidR="000C23B3">
        <w:rPr>
          <w:szCs w:val="28"/>
        </w:rPr>
        <w:t>–</w:t>
      </w:r>
      <w:r w:rsidR="000C23B3" w:rsidRPr="00092795">
        <w:rPr>
          <w:szCs w:val="28"/>
        </w:rPr>
        <w:t xml:space="preserve"> </w:t>
      </w:r>
      <w:r w:rsidR="006C353E" w:rsidRPr="00091D18">
        <w:rPr>
          <w:szCs w:val="28"/>
        </w:rPr>
        <w:t xml:space="preserve">178 </w:t>
      </w:r>
      <w:r w:rsidR="000C23B3">
        <w:rPr>
          <w:szCs w:val="28"/>
        </w:rPr>
        <w:t>с</w:t>
      </w:r>
      <w:r w:rsidR="006C353E" w:rsidRPr="00091D18">
        <w:rPr>
          <w:szCs w:val="28"/>
        </w:rPr>
        <w:t>.</w:t>
      </w:r>
    </w:p>
    <w:p w:rsidR="00092795"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Лебедев Н.</w:t>
      </w:r>
      <w:r w:rsidR="00092795" w:rsidRPr="00091D18">
        <w:rPr>
          <w:szCs w:val="28"/>
        </w:rPr>
        <w:t>Н. Специ</w:t>
      </w:r>
      <w:r w:rsidRPr="00091D18">
        <w:rPr>
          <w:szCs w:val="28"/>
        </w:rPr>
        <w:t>альные функции и их приложения.</w:t>
      </w:r>
      <w:r w:rsidR="00092795" w:rsidRPr="00091D18">
        <w:rPr>
          <w:szCs w:val="28"/>
        </w:rPr>
        <w:t xml:space="preserve"> </w:t>
      </w:r>
      <w:r w:rsidR="000C23B3">
        <w:rPr>
          <w:szCs w:val="28"/>
        </w:rPr>
        <w:t>–</w:t>
      </w:r>
      <w:r w:rsidR="000C23B3" w:rsidRPr="00092795">
        <w:rPr>
          <w:szCs w:val="28"/>
        </w:rPr>
        <w:t xml:space="preserve"> </w:t>
      </w:r>
      <w:r w:rsidR="00092795" w:rsidRPr="00091D18">
        <w:rPr>
          <w:szCs w:val="28"/>
        </w:rPr>
        <w:t xml:space="preserve">М.-Л.: Физматгиз, 1963.– 358 </w:t>
      </w:r>
      <w:r w:rsidR="000C23B3">
        <w:rPr>
          <w:szCs w:val="28"/>
        </w:rPr>
        <w:t>с</w:t>
      </w:r>
      <w:r w:rsidR="00092795" w:rsidRPr="00091D18">
        <w:rPr>
          <w:szCs w:val="28"/>
        </w:rPr>
        <w:t>.</w:t>
      </w:r>
    </w:p>
    <w:p w:rsidR="00CC7348"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Лукнер Л., Шестаков В.М. Моделирование миграции подземных вод. </w:t>
      </w:r>
      <w:r w:rsidR="000C23B3">
        <w:rPr>
          <w:szCs w:val="28"/>
        </w:rPr>
        <w:t>–</w:t>
      </w:r>
      <w:r w:rsidR="000C23B3" w:rsidRPr="00092795">
        <w:rPr>
          <w:szCs w:val="28"/>
        </w:rPr>
        <w:t xml:space="preserve"> </w:t>
      </w:r>
      <w:r w:rsidRPr="00091D18">
        <w:rPr>
          <w:szCs w:val="28"/>
        </w:rPr>
        <w:t xml:space="preserve">М., Недра, 1986, </w:t>
      </w:r>
      <w:r w:rsidR="000C23B3">
        <w:rPr>
          <w:szCs w:val="28"/>
        </w:rPr>
        <w:t>–</w:t>
      </w:r>
      <w:r w:rsidR="000C23B3" w:rsidRPr="00092795">
        <w:rPr>
          <w:szCs w:val="28"/>
        </w:rPr>
        <w:t xml:space="preserve"> </w:t>
      </w:r>
      <w:r w:rsidRPr="00091D18">
        <w:rPr>
          <w:szCs w:val="28"/>
        </w:rPr>
        <w:t xml:space="preserve">209 </w:t>
      </w:r>
      <w:r w:rsidR="000C23B3">
        <w:rPr>
          <w:szCs w:val="28"/>
        </w:rPr>
        <w:t>с</w:t>
      </w:r>
      <w:r w:rsidRPr="00091D18">
        <w:rPr>
          <w:szCs w:val="28"/>
        </w:rPr>
        <w:t>.</w:t>
      </w:r>
    </w:p>
    <w:p w:rsidR="006C353E" w:rsidRPr="00091D18" w:rsidRDefault="006C353E"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Лялько В.И., Митник М.М. Исследование процессов переноса тепла и вещества в земной коре. </w:t>
      </w:r>
      <w:r w:rsidR="000C23B3">
        <w:rPr>
          <w:szCs w:val="28"/>
        </w:rPr>
        <w:t>–</w:t>
      </w:r>
      <w:r w:rsidR="000C23B3" w:rsidRPr="00092795">
        <w:rPr>
          <w:szCs w:val="28"/>
        </w:rPr>
        <w:t xml:space="preserve"> </w:t>
      </w:r>
      <w:r w:rsidRPr="00091D18">
        <w:rPr>
          <w:szCs w:val="28"/>
        </w:rPr>
        <w:t>Киев, Наукова думка, 1972.</w:t>
      </w:r>
      <w:r w:rsidR="000C23B3">
        <w:rPr>
          <w:szCs w:val="28"/>
        </w:rPr>
        <w:t xml:space="preserve"> – 234 с.</w:t>
      </w:r>
    </w:p>
    <w:p w:rsidR="00092795" w:rsidRPr="00091D18" w:rsidRDefault="00CC7348"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Малофеев Г.Е., Толстов Л.А. и Шейнман А.</w:t>
      </w:r>
      <w:r w:rsidR="00092795" w:rsidRPr="00091D18">
        <w:rPr>
          <w:szCs w:val="28"/>
        </w:rPr>
        <w:t xml:space="preserve">Б. Исследование распространения тепла в пласте при радиальном течении горячей жидкости // Нефтяное хозяйство. </w:t>
      </w:r>
      <w:r w:rsidR="00505083">
        <w:rPr>
          <w:szCs w:val="28"/>
        </w:rPr>
        <w:t>–</w:t>
      </w:r>
      <w:r w:rsidR="00505083" w:rsidRPr="00092795">
        <w:rPr>
          <w:szCs w:val="28"/>
        </w:rPr>
        <w:t xml:space="preserve"> </w:t>
      </w:r>
      <w:r w:rsidR="00505083">
        <w:rPr>
          <w:szCs w:val="28"/>
        </w:rPr>
        <w:t>1966.</w:t>
      </w:r>
      <w:r w:rsidR="00092795" w:rsidRPr="00091D18">
        <w:rPr>
          <w:szCs w:val="28"/>
        </w:rPr>
        <w:t xml:space="preserve"> </w:t>
      </w:r>
      <w:r w:rsidR="00505083">
        <w:rPr>
          <w:szCs w:val="28"/>
        </w:rPr>
        <w:t>–</w:t>
      </w:r>
      <w:r w:rsidR="00505083" w:rsidRPr="00092795">
        <w:rPr>
          <w:szCs w:val="28"/>
        </w:rPr>
        <w:t xml:space="preserve"> </w:t>
      </w:r>
      <w:r w:rsidR="00092795" w:rsidRPr="00091D18">
        <w:rPr>
          <w:szCs w:val="28"/>
        </w:rPr>
        <w:t>№ 8.</w:t>
      </w:r>
      <w:r w:rsidR="00505083">
        <w:rPr>
          <w:szCs w:val="28"/>
        </w:rPr>
        <w:t xml:space="preserve"> – С.57 – 69.</w:t>
      </w:r>
    </w:p>
    <w:p w:rsidR="00092795" w:rsidRPr="00091D18" w:rsidRDefault="006C353E"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Мартыненко О.Г., Березовский А.А., Соковишин Ю.</w:t>
      </w:r>
      <w:r w:rsidR="00092795" w:rsidRPr="00091D18">
        <w:rPr>
          <w:szCs w:val="28"/>
        </w:rPr>
        <w:t xml:space="preserve">А. Асимптотические методы в теории свободно-конвективного теплообмена. </w:t>
      </w:r>
      <w:r w:rsidR="00505083">
        <w:rPr>
          <w:szCs w:val="28"/>
        </w:rPr>
        <w:t>–</w:t>
      </w:r>
      <w:r w:rsidR="00505083" w:rsidRPr="00092795">
        <w:rPr>
          <w:szCs w:val="28"/>
        </w:rPr>
        <w:t xml:space="preserve"> </w:t>
      </w:r>
      <w:r w:rsidR="00092795" w:rsidRPr="00091D18">
        <w:rPr>
          <w:szCs w:val="28"/>
        </w:rPr>
        <w:t>Минск: Наука и техника, 1979.</w:t>
      </w:r>
      <w:r w:rsidR="00505083">
        <w:rPr>
          <w:szCs w:val="28"/>
        </w:rPr>
        <w:t xml:space="preserve"> – 325 с.</w:t>
      </w:r>
    </w:p>
    <w:p w:rsidR="00092795" w:rsidRPr="00091D18" w:rsidRDefault="006B4BCB"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Мартыненко О.Г., Соковишин Ю.</w:t>
      </w:r>
      <w:r w:rsidR="00092795" w:rsidRPr="00091D18">
        <w:rPr>
          <w:szCs w:val="28"/>
        </w:rPr>
        <w:t xml:space="preserve">А. Теплообмен смешанной конвекцией. </w:t>
      </w:r>
      <w:r w:rsidR="00505083">
        <w:rPr>
          <w:szCs w:val="28"/>
        </w:rPr>
        <w:t>–</w:t>
      </w:r>
      <w:r w:rsidR="00505083" w:rsidRPr="00092795">
        <w:rPr>
          <w:szCs w:val="28"/>
        </w:rPr>
        <w:t xml:space="preserve"> </w:t>
      </w:r>
      <w:r w:rsidR="00092795" w:rsidRPr="00091D18">
        <w:rPr>
          <w:szCs w:val="28"/>
        </w:rPr>
        <w:t>Минск: Наука и техника, 1975.</w:t>
      </w:r>
      <w:r w:rsidR="00505083">
        <w:rPr>
          <w:szCs w:val="28"/>
        </w:rPr>
        <w:t xml:space="preserve"> – 263 с.</w:t>
      </w:r>
    </w:p>
    <w:p w:rsidR="00092795" w:rsidRPr="00091D18" w:rsidRDefault="006B4BCB"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Маслов В.</w:t>
      </w:r>
      <w:r w:rsidR="00092795" w:rsidRPr="00091D18">
        <w:rPr>
          <w:szCs w:val="28"/>
        </w:rPr>
        <w:t>П. Теория возму</w:t>
      </w:r>
      <w:r w:rsidRPr="00091D18">
        <w:rPr>
          <w:szCs w:val="28"/>
        </w:rPr>
        <w:t>щений и асимптотические методы.</w:t>
      </w:r>
      <w:r w:rsidR="00092795" w:rsidRPr="00091D18">
        <w:rPr>
          <w:szCs w:val="28"/>
        </w:rPr>
        <w:t xml:space="preserve"> </w:t>
      </w:r>
      <w:r w:rsidR="00505083">
        <w:rPr>
          <w:szCs w:val="28"/>
        </w:rPr>
        <w:t>–</w:t>
      </w:r>
      <w:r w:rsidR="00505083" w:rsidRPr="00092795">
        <w:rPr>
          <w:szCs w:val="28"/>
        </w:rPr>
        <w:t xml:space="preserve"> </w:t>
      </w:r>
      <w:r w:rsidR="00092795" w:rsidRPr="00091D18">
        <w:rPr>
          <w:szCs w:val="28"/>
        </w:rPr>
        <w:t xml:space="preserve">М.: МГУ, 1965.– 553 </w:t>
      </w:r>
      <w:r w:rsidR="00505083">
        <w:rPr>
          <w:szCs w:val="28"/>
        </w:rPr>
        <w:t>с</w:t>
      </w:r>
      <w:r w:rsidR="00092795"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Математиче</w:t>
      </w:r>
      <w:r w:rsidR="006B4BCB" w:rsidRPr="00091D18">
        <w:rPr>
          <w:szCs w:val="28"/>
        </w:rPr>
        <w:t>ский энциклопедический словарь.</w:t>
      </w:r>
      <w:r w:rsidRPr="00091D18">
        <w:rPr>
          <w:szCs w:val="28"/>
        </w:rPr>
        <w:t xml:space="preserve"> </w:t>
      </w:r>
      <w:r w:rsidR="00505083">
        <w:rPr>
          <w:szCs w:val="28"/>
        </w:rPr>
        <w:t>–</w:t>
      </w:r>
      <w:r w:rsidR="00505083" w:rsidRPr="00092795">
        <w:rPr>
          <w:szCs w:val="28"/>
        </w:rPr>
        <w:t xml:space="preserve"> </w:t>
      </w:r>
      <w:r w:rsidRPr="00091D18">
        <w:rPr>
          <w:szCs w:val="28"/>
        </w:rPr>
        <w:t xml:space="preserve">М.: Большая Российская энциклопедия, 1995.– 847 </w:t>
      </w:r>
      <w:r w:rsidR="00505083">
        <w:rPr>
          <w:szCs w:val="28"/>
        </w:rPr>
        <w:t>с</w:t>
      </w:r>
      <w:r w:rsidRPr="00091D18">
        <w:rPr>
          <w:szCs w:val="28"/>
        </w:rPr>
        <w:t>.</w:t>
      </w:r>
    </w:p>
    <w:p w:rsidR="006B4BCB" w:rsidRPr="00505083" w:rsidRDefault="006B4BCB" w:rsidP="00817F06">
      <w:pPr>
        <w:numPr>
          <w:ilvl w:val="0"/>
          <w:numId w:val="7"/>
        </w:numPr>
        <w:tabs>
          <w:tab w:val="left" w:pos="426"/>
          <w:tab w:val="num" w:pos="1276"/>
        </w:tabs>
        <w:autoSpaceDE w:val="0"/>
        <w:autoSpaceDN w:val="0"/>
        <w:spacing w:line="360" w:lineRule="auto"/>
        <w:ind w:firstLine="0"/>
        <w:jc w:val="both"/>
        <w:rPr>
          <w:spacing w:val="-2"/>
          <w:szCs w:val="28"/>
        </w:rPr>
      </w:pPr>
      <w:r w:rsidRPr="00505083">
        <w:rPr>
          <w:spacing w:val="-2"/>
          <w:szCs w:val="28"/>
        </w:rPr>
        <w:t xml:space="preserve">Мироненко В.А. Динамика подземных вод. </w:t>
      </w:r>
      <w:r w:rsidR="00505083" w:rsidRPr="00505083">
        <w:rPr>
          <w:spacing w:val="-2"/>
          <w:szCs w:val="28"/>
        </w:rPr>
        <w:t xml:space="preserve">– </w:t>
      </w:r>
      <w:r w:rsidRPr="00505083">
        <w:rPr>
          <w:spacing w:val="-2"/>
          <w:szCs w:val="28"/>
        </w:rPr>
        <w:t>М., Недра, 1983.</w:t>
      </w:r>
      <w:r w:rsidR="00505083" w:rsidRPr="00505083">
        <w:rPr>
          <w:spacing w:val="-2"/>
          <w:szCs w:val="28"/>
        </w:rPr>
        <w:t xml:space="preserve"> – 422 с.</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Михайлов В. П. Дифференциальные уравнения в частных производ</w:t>
      </w:r>
      <w:r w:rsidR="006B4BCB" w:rsidRPr="00091D18">
        <w:rPr>
          <w:szCs w:val="28"/>
        </w:rPr>
        <w:t>ных.</w:t>
      </w:r>
      <w:r w:rsidRPr="00091D18">
        <w:rPr>
          <w:szCs w:val="28"/>
        </w:rPr>
        <w:t xml:space="preserve"> </w:t>
      </w:r>
      <w:r w:rsidR="00505083">
        <w:rPr>
          <w:szCs w:val="28"/>
        </w:rPr>
        <w:t>–</w:t>
      </w:r>
      <w:r w:rsidR="00505083" w:rsidRPr="00092795">
        <w:rPr>
          <w:szCs w:val="28"/>
        </w:rPr>
        <w:t xml:space="preserve"> </w:t>
      </w:r>
      <w:r w:rsidRPr="00091D18">
        <w:rPr>
          <w:szCs w:val="28"/>
        </w:rPr>
        <w:t xml:space="preserve">М.: Наука, 1983.– 424 </w:t>
      </w:r>
      <w:r w:rsidR="00505083">
        <w:rPr>
          <w:szCs w:val="28"/>
        </w:rPr>
        <w:t>с</w:t>
      </w:r>
      <w:r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Мошинский А. И. Граничное условие “Тепловая ёмкость” как предельное соотношение // ИФЖ. </w:t>
      </w:r>
      <w:r w:rsidR="00505083">
        <w:rPr>
          <w:szCs w:val="28"/>
        </w:rPr>
        <w:t>–</w:t>
      </w:r>
      <w:r w:rsidR="00505083" w:rsidRPr="00092795">
        <w:rPr>
          <w:szCs w:val="28"/>
        </w:rPr>
        <w:t xml:space="preserve"> </w:t>
      </w:r>
      <w:r w:rsidRPr="00091D18">
        <w:rPr>
          <w:szCs w:val="28"/>
        </w:rPr>
        <w:t xml:space="preserve">1991. </w:t>
      </w:r>
      <w:r w:rsidR="00505083">
        <w:rPr>
          <w:szCs w:val="28"/>
        </w:rPr>
        <w:t>–</w:t>
      </w:r>
      <w:r w:rsidR="00505083" w:rsidRPr="00092795">
        <w:rPr>
          <w:szCs w:val="28"/>
        </w:rPr>
        <w:t xml:space="preserve"> </w:t>
      </w:r>
      <w:r w:rsidR="00505083">
        <w:rPr>
          <w:szCs w:val="28"/>
        </w:rPr>
        <w:t>Т. 61.</w:t>
      </w:r>
      <w:r w:rsidRPr="00091D18">
        <w:rPr>
          <w:szCs w:val="28"/>
        </w:rPr>
        <w:t xml:space="preserve"> </w:t>
      </w:r>
      <w:r w:rsidR="00505083">
        <w:rPr>
          <w:szCs w:val="28"/>
        </w:rPr>
        <w:t>–</w:t>
      </w:r>
      <w:r w:rsidR="00505083" w:rsidRPr="00092795">
        <w:rPr>
          <w:szCs w:val="28"/>
        </w:rPr>
        <w:t xml:space="preserve"> </w:t>
      </w:r>
      <w:r w:rsidRPr="00091D18">
        <w:rPr>
          <w:szCs w:val="28"/>
        </w:rPr>
        <w:t xml:space="preserve">№ 3. </w:t>
      </w:r>
      <w:r w:rsidR="00505083">
        <w:rPr>
          <w:szCs w:val="28"/>
        </w:rPr>
        <w:t>–</w:t>
      </w:r>
      <w:r w:rsidR="00505083" w:rsidRPr="00092795">
        <w:rPr>
          <w:szCs w:val="28"/>
        </w:rPr>
        <w:t xml:space="preserve"> </w:t>
      </w:r>
      <w:r w:rsidRPr="00091D18">
        <w:rPr>
          <w:szCs w:val="28"/>
        </w:rPr>
        <w:t>С. 458.</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Мошинский А. И. О граничных условиях типа тепловой ёмкости в задачах теплообмена // ТВТ. </w:t>
      </w:r>
      <w:r w:rsidR="00505083">
        <w:rPr>
          <w:szCs w:val="28"/>
        </w:rPr>
        <w:t>–</w:t>
      </w:r>
      <w:r w:rsidR="00505083" w:rsidRPr="00092795">
        <w:rPr>
          <w:szCs w:val="28"/>
        </w:rPr>
        <w:t xml:space="preserve"> </w:t>
      </w:r>
      <w:r w:rsidRPr="00091D18">
        <w:rPr>
          <w:szCs w:val="28"/>
        </w:rPr>
        <w:t xml:space="preserve">1989. </w:t>
      </w:r>
      <w:r w:rsidR="00505083">
        <w:rPr>
          <w:szCs w:val="28"/>
        </w:rPr>
        <w:t>–</w:t>
      </w:r>
      <w:r w:rsidR="00505083" w:rsidRPr="00092795">
        <w:rPr>
          <w:szCs w:val="28"/>
        </w:rPr>
        <w:t xml:space="preserve"> </w:t>
      </w:r>
      <w:r w:rsidRPr="00091D18">
        <w:rPr>
          <w:szCs w:val="28"/>
        </w:rPr>
        <w:t>Т. 27</w:t>
      </w:r>
      <w:r w:rsidR="00505083">
        <w:rPr>
          <w:szCs w:val="28"/>
        </w:rPr>
        <w:t>.</w:t>
      </w:r>
      <w:r w:rsidRPr="00091D18">
        <w:rPr>
          <w:szCs w:val="28"/>
        </w:rPr>
        <w:t xml:space="preserve"> </w:t>
      </w:r>
      <w:r w:rsidR="00505083">
        <w:rPr>
          <w:szCs w:val="28"/>
        </w:rPr>
        <w:t>–</w:t>
      </w:r>
      <w:r w:rsidR="00505083" w:rsidRPr="00092795">
        <w:rPr>
          <w:szCs w:val="28"/>
        </w:rPr>
        <w:t xml:space="preserve"> </w:t>
      </w:r>
      <w:r w:rsidRPr="00091D18">
        <w:rPr>
          <w:szCs w:val="28"/>
        </w:rPr>
        <w:t xml:space="preserve">№ 4. </w:t>
      </w:r>
      <w:r w:rsidR="00505083">
        <w:rPr>
          <w:szCs w:val="28"/>
        </w:rPr>
        <w:t>–</w:t>
      </w:r>
      <w:r w:rsidR="00505083" w:rsidRPr="00092795">
        <w:rPr>
          <w:szCs w:val="28"/>
        </w:rPr>
        <w:t xml:space="preserve"> </w:t>
      </w:r>
      <w:r w:rsidRPr="00091D18">
        <w:rPr>
          <w:szCs w:val="28"/>
        </w:rPr>
        <w:t>С. 708.</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 xml:space="preserve">Мошинский А. И. Об уточнении условия типа “Тепловая ёмкость”, применяемого в задачах тепломассопереноса // ТВТ. </w:t>
      </w:r>
      <w:r w:rsidR="00505083">
        <w:rPr>
          <w:szCs w:val="28"/>
        </w:rPr>
        <w:t>–</w:t>
      </w:r>
      <w:r w:rsidR="00505083" w:rsidRPr="00092795">
        <w:rPr>
          <w:szCs w:val="28"/>
        </w:rPr>
        <w:t xml:space="preserve"> </w:t>
      </w:r>
      <w:r w:rsidRPr="00091D18">
        <w:rPr>
          <w:szCs w:val="28"/>
        </w:rPr>
        <w:t xml:space="preserve">1997. </w:t>
      </w:r>
      <w:r w:rsidR="00505083">
        <w:rPr>
          <w:szCs w:val="28"/>
        </w:rPr>
        <w:t>–</w:t>
      </w:r>
      <w:r w:rsidR="00505083" w:rsidRPr="00092795">
        <w:rPr>
          <w:szCs w:val="28"/>
        </w:rPr>
        <w:t xml:space="preserve"> </w:t>
      </w:r>
      <w:r w:rsidR="00505083">
        <w:rPr>
          <w:szCs w:val="28"/>
        </w:rPr>
        <w:t>Т. 35.</w:t>
      </w:r>
      <w:r w:rsidRPr="00091D18">
        <w:rPr>
          <w:szCs w:val="28"/>
        </w:rPr>
        <w:t xml:space="preserve"> </w:t>
      </w:r>
      <w:r w:rsidR="00505083">
        <w:rPr>
          <w:szCs w:val="28"/>
        </w:rPr>
        <w:t>–</w:t>
      </w:r>
      <w:r w:rsidR="00505083" w:rsidRPr="00092795">
        <w:rPr>
          <w:szCs w:val="28"/>
        </w:rPr>
        <w:t xml:space="preserve"> </w:t>
      </w:r>
      <w:r w:rsidRPr="00091D18">
        <w:rPr>
          <w:szCs w:val="28"/>
        </w:rPr>
        <w:t xml:space="preserve">№ 1. </w:t>
      </w:r>
      <w:r w:rsidR="00505083">
        <w:rPr>
          <w:szCs w:val="28"/>
        </w:rPr>
        <w:t>–</w:t>
      </w:r>
      <w:r w:rsidR="00505083" w:rsidRPr="00092795">
        <w:rPr>
          <w:szCs w:val="28"/>
        </w:rPr>
        <w:t xml:space="preserve"> </w:t>
      </w:r>
      <w:r w:rsidRPr="00091D18">
        <w:rPr>
          <w:szCs w:val="28"/>
        </w:rPr>
        <w:t>С. 160</w:t>
      </w:r>
      <w:r w:rsidRPr="00505083">
        <w:rPr>
          <w:szCs w:val="28"/>
        </w:rPr>
        <w:t>–</w:t>
      </w:r>
      <w:r w:rsidRPr="00091D18">
        <w:rPr>
          <w:szCs w:val="28"/>
        </w:rPr>
        <w:t>162.</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Найфэ А. Х. Методы возмущений. Перевод с англ.</w:t>
      </w:r>
      <w:r w:rsidR="006B4BCB" w:rsidRPr="00091D18">
        <w:rPr>
          <w:szCs w:val="28"/>
        </w:rPr>
        <w:t xml:space="preserve"> </w:t>
      </w:r>
      <w:r w:rsidR="00505083">
        <w:rPr>
          <w:szCs w:val="28"/>
        </w:rPr>
        <w:t>–</w:t>
      </w:r>
      <w:r w:rsidR="00505083" w:rsidRPr="00092795">
        <w:rPr>
          <w:szCs w:val="28"/>
        </w:rPr>
        <w:t xml:space="preserve"> </w:t>
      </w:r>
      <w:r w:rsidRPr="00091D18">
        <w:rPr>
          <w:szCs w:val="28"/>
        </w:rPr>
        <w:t>М.: Мир, 1976.</w:t>
      </w:r>
      <w:r w:rsidR="00505083">
        <w:rPr>
          <w:szCs w:val="28"/>
        </w:rPr>
        <w:t xml:space="preserve"> – 426 с.</w:t>
      </w:r>
    </w:p>
    <w:p w:rsidR="006B4BCB" w:rsidRPr="00091D18" w:rsidRDefault="006B4BCB"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Наумов Г.Б., Рыженко Б.Н., Ходарковский И.Л. Справочник термодинамических величин</w:t>
      </w:r>
      <w:r w:rsidR="00C503DA" w:rsidRPr="00091D18">
        <w:rPr>
          <w:szCs w:val="28"/>
        </w:rPr>
        <w:t xml:space="preserve">. </w:t>
      </w:r>
      <w:r w:rsidR="00505083">
        <w:rPr>
          <w:szCs w:val="28"/>
        </w:rPr>
        <w:t>–</w:t>
      </w:r>
      <w:r w:rsidR="00505083" w:rsidRPr="00092795">
        <w:rPr>
          <w:szCs w:val="28"/>
        </w:rPr>
        <w:t xml:space="preserve"> </w:t>
      </w:r>
      <w:r w:rsidR="00C503DA" w:rsidRPr="00091D18">
        <w:rPr>
          <w:szCs w:val="28"/>
        </w:rPr>
        <w:t>М., Атомиздат, 1971.</w:t>
      </w:r>
      <w:r w:rsidR="00505083">
        <w:rPr>
          <w:szCs w:val="28"/>
        </w:rPr>
        <w:t xml:space="preserve"> – 432 с.</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Некоторые особенности применения метода малого параметра в экологических задачах конвек</w:t>
      </w:r>
      <w:r w:rsidR="006B4BCB" w:rsidRPr="00091D18">
        <w:rPr>
          <w:szCs w:val="28"/>
        </w:rPr>
        <w:t>тивной диффузии / Филиппов А.И., Коркешко О.И., Чиганов П.А., Ярославцев Е.</w:t>
      </w:r>
      <w:r w:rsidR="00505083">
        <w:rPr>
          <w:szCs w:val="28"/>
        </w:rPr>
        <w:t>Ю. /</w:t>
      </w:r>
      <w:r w:rsidRPr="00091D18">
        <w:rPr>
          <w:szCs w:val="28"/>
        </w:rPr>
        <w:t xml:space="preserve"> Спектральная теория дифференциальных операторов и смежные вопросы: Сб. науч. тр. Международной науч. конф. 22–25 сентября </w:t>
      </w:r>
      <w:smartTag w:uri="urn:schemas-microsoft-com:office:smarttags" w:element="metricconverter">
        <w:smartTagPr>
          <w:attr w:name="ProductID" w:val="1998 г"/>
        </w:smartTagPr>
        <w:r w:rsidRPr="00091D18">
          <w:rPr>
            <w:szCs w:val="28"/>
          </w:rPr>
          <w:t>1998 г</w:t>
        </w:r>
      </w:smartTag>
      <w:r w:rsidR="006B4BCB" w:rsidRPr="00091D18">
        <w:rPr>
          <w:szCs w:val="28"/>
        </w:rPr>
        <w:t>.</w:t>
      </w:r>
      <w:r w:rsidRPr="00091D18">
        <w:rPr>
          <w:szCs w:val="28"/>
        </w:rPr>
        <w:t xml:space="preserve"> Стерлитамак: </w:t>
      </w:r>
      <w:r w:rsidR="00505083">
        <w:rPr>
          <w:szCs w:val="28"/>
        </w:rPr>
        <w:t>–</w:t>
      </w:r>
      <w:r w:rsidR="00505083" w:rsidRPr="00092795">
        <w:rPr>
          <w:szCs w:val="28"/>
        </w:rPr>
        <w:t xml:space="preserve"> </w:t>
      </w:r>
      <w:r w:rsidRPr="00091D18">
        <w:rPr>
          <w:szCs w:val="28"/>
        </w:rPr>
        <w:t>Стерлитамак. гос. пед. ин-т, 1998.– Ч. 2.– С. 69–76.</w:t>
      </w:r>
    </w:p>
    <w:p w:rsidR="00092795" w:rsidRPr="00091D18" w:rsidRDefault="006B4BCB"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Нигматулин Р.</w:t>
      </w:r>
      <w:r w:rsidR="00092795" w:rsidRPr="00091D18">
        <w:rPr>
          <w:szCs w:val="28"/>
        </w:rPr>
        <w:t xml:space="preserve">И. Методы механики сплошной среды для описания многофазных смесей // ПММ. </w:t>
      </w:r>
      <w:r w:rsidR="00505083">
        <w:rPr>
          <w:szCs w:val="28"/>
        </w:rPr>
        <w:t>–</w:t>
      </w:r>
      <w:r w:rsidR="00505083" w:rsidRPr="00092795">
        <w:rPr>
          <w:szCs w:val="28"/>
        </w:rPr>
        <w:t xml:space="preserve"> </w:t>
      </w:r>
      <w:r w:rsidR="00092795" w:rsidRPr="00091D18">
        <w:rPr>
          <w:szCs w:val="28"/>
        </w:rPr>
        <w:t xml:space="preserve">1970. </w:t>
      </w:r>
      <w:r w:rsidR="00505083">
        <w:rPr>
          <w:szCs w:val="28"/>
        </w:rPr>
        <w:t>–</w:t>
      </w:r>
      <w:r w:rsidR="00505083" w:rsidRPr="00092795">
        <w:rPr>
          <w:szCs w:val="28"/>
        </w:rPr>
        <w:t xml:space="preserve"> </w:t>
      </w:r>
      <w:r w:rsidR="00505083">
        <w:rPr>
          <w:szCs w:val="28"/>
        </w:rPr>
        <w:t>Т.34.</w:t>
      </w:r>
      <w:r w:rsidR="00092795" w:rsidRPr="00091D18">
        <w:rPr>
          <w:szCs w:val="28"/>
        </w:rPr>
        <w:t xml:space="preserve"> </w:t>
      </w:r>
      <w:r w:rsidR="00505083">
        <w:rPr>
          <w:szCs w:val="28"/>
        </w:rPr>
        <w:t>–</w:t>
      </w:r>
      <w:r w:rsidR="00505083" w:rsidRPr="00092795">
        <w:rPr>
          <w:szCs w:val="28"/>
        </w:rPr>
        <w:t xml:space="preserve"> </w:t>
      </w:r>
      <w:r w:rsidR="00092795" w:rsidRPr="00091D18">
        <w:rPr>
          <w:szCs w:val="28"/>
        </w:rPr>
        <w:t xml:space="preserve">№6. </w:t>
      </w:r>
      <w:r w:rsidR="00505083">
        <w:rPr>
          <w:szCs w:val="28"/>
        </w:rPr>
        <w:t>–</w:t>
      </w:r>
      <w:r w:rsidR="00505083" w:rsidRPr="00092795">
        <w:rPr>
          <w:szCs w:val="28"/>
        </w:rPr>
        <w:t xml:space="preserve"> </w:t>
      </w:r>
      <w:r w:rsidR="00092795" w:rsidRPr="00091D18">
        <w:rPr>
          <w:szCs w:val="28"/>
        </w:rPr>
        <w:t>С.1097–1112.</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Нигматулин Р. И. Осн</w:t>
      </w:r>
      <w:r w:rsidR="006B4BCB" w:rsidRPr="00091D18">
        <w:rPr>
          <w:szCs w:val="28"/>
        </w:rPr>
        <w:t>овы механики гетерогенных сред.</w:t>
      </w:r>
      <w:r w:rsidRPr="00091D18">
        <w:rPr>
          <w:szCs w:val="28"/>
        </w:rPr>
        <w:t xml:space="preserve"> </w:t>
      </w:r>
      <w:r w:rsidR="00D470E7">
        <w:rPr>
          <w:szCs w:val="28"/>
        </w:rPr>
        <w:t>–</w:t>
      </w:r>
      <w:r w:rsidR="00D470E7" w:rsidRPr="00092795">
        <w:rPr>
          <w:szCs w:val="28"/>
        </w:rPr>
        <w:t xml:space="preserve"> </w:t>
      </w:r>
      <w:r w:rsidRPr="00091D18">
        <w:rPr>
          <w:szCs w:val="28"/>
        </w:rPr>
        <w:t xml:space="preserve">М.: Наука, 1978.– 336 </w:t>
      </w:r>
      <w:r w:rsidR="00D470E7">
        <w:rPr>
          <w:szCs w:val="28"/>
        </w:rPr>
        <w:t>с</w:t>
      </w:r>
      <w:r w:rsidRPr="00091D18">
        <w:rPr>
          <w:szCs w:val="28"/>
        </w:rPr>
        <w:t>.</w:t>
      </w:r>
    </w:p>
    <w:p w:rsidR="00092795" w:rsidRPr="00091D18" w:rsidRDefault="006B4BCB"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Никифоров А.Ф., Уваров В.</w:t>
      </w:r>
      <w:r w:rsidR="00092795" w:rsidRPr="00091D18">
        <w:rPr>
          <w:szCs w:val="28"/>
        </w:rPr>
        <w:t>Б.</w:t>
      </w:r>
      <w:r w:rsidR="00D470E7">
        <w:rPr>
          <w:szCs w:val="28"/>
        </w:rPr>
        <w:t xml:space="preserve"> Специальные </w:t>
      </w:r>
      <w:r w:rsidR="00092795" w:rsidRPr="00091D18">
        <w:rPr>
          <w:szCs w:val="28"/>
        </w:rPr>
        <w:t>функции математиче</w:t>
      </w:r>
      <w:r w:rsidRPr="00091D18">
        <w:rPr>
          <w:szCs w:val="28"/>
        </w:rPr>
        <w:t>ской физики.</w:t>
      </w:r>
      <w:r w:rsidR="00092795" w:rsidRPr="00091D18">
        <w:rPr>
          <w:szCs w:val="28"/>
        </w:rPr>
        <w:t xml:space="preserve"> </w:t>
      </w:r>
      <w:r w:rsidR="00D470E7">
        <w:rPr>
          <w:szCs w:val="28"/>
        </w:rPr>
        <w:t>–</w:t>
      </w:r>
      <w:r w:rsidR="00D470E7" w:rsidRPr="00092795">
        <w:rPr>
          <w:szCs w:val="28"/>
        </w:rPr>
        <w:t xml:space="preserve"> </w:t>
      </w:r>
      <w:r w:rsidR="00092795" w:rsidRPr="00091D18">
        <w:rPr>
          <w:szCs w:val="28"/>
        </w:rPr>
        <w:t xml:space="preserve">М.: Наука, 1978.– 320 </w:t>
      </w:r>
      <w:r w:rsidR="00D470E7">
        <w:rPr>
          <w:szCs w:val="28"/>
        </w:rPr>
        <w:t>с</w:t>
      </w:r>
      <w:r w:rsidR="00092795" w:rsidRPr="00091D18">
        <w:rPr>
          <w:szCs w:val="28"/>
        </w:rPr>
        <w:t>.</w:t>
      </w:r>
    </w:p>
    <w:p w:rsidR="00092795" w:rsidRPr="00091D18" w:rsidRDefault="00C503D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Николаевский В.</w:t>
      </w:r>
      <w:r w:rsidR="00092795" w:rsidRPr="00091D18">
        <w:rPr>
          <w:szCs w:val="28"/>
        </w:rPr>
        <w:t xml:space="preserve">Н. Конвективная диффузия в пористых средах // ПММ. </w:t>
      </w:r>
      <w:r w:rsidR="00D470E7">
        <w:rPr>
          <w:szCs w:val="28"/>
        </w:rPr>
        <w:t>–</w:t>
      </w:r>
      <w:r w:rsidR="00D470E7" w:rsidRPr="00092795">
        <w:rPr>
          <w:szCs w:val="28"/>
        </w:rPr>
        <w:t xml:space="preserve"> </w:t>
      </w:r>
      <w:r w:rsidR="00092795" w:rsidRPr="00091D18">
        <w:rPr>
          <w:szCs w:val="28"/>
        </w:rPr>
        <w:t xml:space="preserve">1959. </w:t>
      </w:r>
      <w:r w:rsidR="00D470E7">
        <w:rPr>
          <w:szCs w:val="28"/>
        </w:rPr>
        <w:t>–</w:t>
      </w:r>
      <w:r w:rsidR="00D470E7" w:rsidRPr="00092795">
        <w:rPr>
          <w:szCs w:val="28"/>
        </w:rPr>
        <w:t xml:space="preserve"> </w:t>
      </w:r>
      <w:r w:rsidR="00D470E7">
        <w:rPr>
          <w:szCs w:val="28"/>
        </w:rPr>
        <w:t>Т. 23.</w:t>
      </w:r>
      <w:r w:rsidR="00092795" w:rsidRPr="00091D18">
        <w:rPr>
          <w:szCs w:val="28"/>
        </w:rPr>
        <w:t xml:space="preserve"> </w:t>
      </w:r>
      <w:r w:rsidR="00D470E7">
        <w:rPr>
          <w:szCs w:val="28"/>
        </w:rPr>
        <w:t>–</w:t>
      </w:r>
      <w:r w:rsidR="00D470E7" w:rsidRPr="00092795">
        <w:rPr>
          <w:szCs w:val="28"/>
        </w:rPr>
        <w:t xml:space="preserve"> </w:t>
      </w:r>
      <w:r w:rsidR="00092795" w:rsidRPr="00091D18">
        <w:rPr>
          <w:szCs w:val="28"/>
        </w:rPr>
        <w:t xml:space="preserve">№ 6. </w:t>
      </w:r>
      <w:r w:rsidR="00D470E7">
        <w:rPr>
          <w:szCs w:val="28"/>
        </w:rPr>
        <w:t>–</w:t>
      </w:r>
      <w:r w:rsidR="00D470E7" w:rsidRPr="00092795">
        <w:rPr>
          <w:szCs w:val="28"/>
        </w:rPr>
        <w:t xml:space="preserve"> </w:t>
      </w:r>
      <w:r w:rsidR="00092795" w:rsidRPr="00091D18">
        <w:rPr>
          <w:szCs w:val="28"/>
        </w:rPr>
        <w:t>С. 1042–1050.</w:t>
      </w:r>
    </w:p>
    <w:p w:rsidR="00092795" w:rsidRPr="00091D18" w:rsidRDefault="00C503D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Николаевский В.Н., Басниев К.С., Горбунов А.Т., Зотов Г.</w:t>
      </w:r>
      <w:r w:rsidR="00092795" w:rsidRPr="00091D18">
        <w:rPr>
          <w:szCs w:val="28"/>
        </w:rPr>
        <w:t>А. Мех</w:t>
      </w:r>
      <w:r w:rsidRPr="00091D18">
        <w:rPr>
          <w:szCs w:val="28"/>
        </w:rPr>
        <w:t>аника насыщенных пористых сред.</w:t>
      </w:r>
      <w:r w:rsidR="00092795" w:rsidRPr="00091D18">
        <w:rPr>
          <w:szCs w:val="28"/>
        </w:rPr>
        <w:t xml:space="preserve"> </w:t>
      </w:r>
      <w:r w:rsidR="00D470E7">
        <w:rPr>
          <w:szCs w:val="28"/>
        </w:rPr>
        <w:t>–</w:t>
      </w:r>
      <w:r w:rsidR="00D470E7" w:rsidRPr="00092795">
        <w:rPr>
          <w:szCs w:val="28"/>
        </w:rPr>
        <w:t xml:space="preserve"> </w:t>
      </w:r>
      <w:r w:rsidR="00092795" w:rsidRPr="00091D18">
        <w:rPr>
          <w:szCs w:val="28"/>
        </w:rPr>
        <w:t xml:space="preserve">М.: Недра, 1970.– 336 </w:t>
      </w:r>
      <w:r w:rsidR="00D470E7">
        <w:rPr>
          <w:szCs w:val="28"/>
        </w:rPr>
        <w:t>с</w:t>
      </w:r>
      <w:r w:rsidR="00092795"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Николаевский В.Н. Механик</w:t>
      </w:r>
      <w:r w:rsidR="00C503DA" w:rsidRPr="00091D18">
        <w:rPr>
          <w:szCs w:val="28"/>
        </w:rPr>
        <w:t>а пористых и трещиноватых сред.</w:t>
      </w:r>
      <w:r w:rsidRPr="00091D18">
        <w:rPr>
          <w:szCs w:val="28"/>
        </w:rPr>
        <w:t xml:space="preserve"> </w:t>
      </w:r>
      <w:r w:rsidR="00D470E7">
        <w:rPr>
          <w:szCs w:val="28"/>
        </w:rPr>
        <w:t>–</w:t>
      </w:r>
      <w:r w:rsidR="00D470E7" w:rsidRPr="00092795">
        <w:rPr>
          <w:szCs w:val="28"/>
        </w:rPr>
        <w:t xml:space="preserve"> </w:t>
      </w:r>
      <w:r w:rsidRPr="00091D18">
        <w:rPr>
          <w:szCs w:val="28"/>
        </w:rPr>
        <w:t xml:space="preserve">М.: Недра, 1984.– 232 </w:t>
      </w:r>
      <w:r w:rsidR="00D470E7">
        <w:rPr>
          <w:szCs w:val="28"/>
        </w:rPr>
        <w:t>с</w:t>
      </w:r>
      <w:r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Пискунов Н.С. Дифференциальное и интегральное исчисления для втуз</w:t>
      </w:r>
      <w:r w:rsidR="00C503DA" w:rsidRPr="00091D18">
        <w:rPr>
          <w:szCs w:val="28"/>
        </w:rPr>
        <w:t>ов: Учебное пособие для втузов.</w:t>
      </w:r>
      <w:r w:rsidRPr="00091D18">
        <w:rPr>
          <w:szCs w:val="28"/>
        </w:rPr>
        <w:t xml:space="preserve"> </w:t>
      </w:r>
      <w:r w:rsidR="00D470E7">
        <w:rPr>
          <w:szCs w:val="28"/>
        </w:rPr>
        <w:t>–</w:t>
      </w:r>
      <w:r w:rsidR="00D470E7" w:rsidRPr="00092795">
        <w:rPr>
          <w:szCs w:val="28"/>
        </w:rPr>
        <w:t xml:space="preserve"> </w:t>
      </w:r>
      <w:r w:rsidRPr="00091D18">
        <w:rPr>
          <w:szCs w:val="28"/>
        </w:rPr>
        <w:t xml:space="preserve">М.: Наука, 1985. </w:t>
      </w:r>
      <w:r w:rsidR="00D470E7">
        <w:rPr>
          <w:szCs w:val="28"/>
        </w:rPr>
        <w:t>–</w:t>
      </w:r>
      <w:r w:rsidR="00D470E7" w:rsidRPr="00092795">
        <w:rPr>
          <w:szCs w:val="28"/>
        </w:rPr>
        <w:t xml:space="preserve"> </w:t>
      </w:r>
      <w:r w:rsidRPr="00091D18">
        <w:rPr>
          <w:szCs w:val="28"/>
        </w:rPr>
        <w:t xml:space="preserve">Т. 2.– 560 </w:t>
      </w:r>
      <w:r w:rsidR="00D470E7">
        <w:rPr>
          <w:szCs w:val="28"/>
        </w:rPr>
        <w:t>с</w:t>
      </w:r>
      <w:r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Пудов</w:t>
      </w:r>
      <w:r w:rsidR="00C503DA" w:rsidRPr="00091D18">
        <w:rPr>
          <w:szCs w:val="28"/>
        </w:rPr>
        <w:t>кин М.</w:t>
      </w:r>
      <w:r w:rsidRPr="00091D18">
        <w:rPr>
          <w:szCs w:val="28"/>
        </w:rPr>
        <w:t>А. Теоретические расчёты поля температур пласта при нагнетании в него воды // Вопросы усовершенствования разработки нефтяных месторождений Тата</w:t>
      </w:r>
      <w:r w:rsidR="00D470E7">
        <w:rPr>
          <w:szCs w:val="28"/>
        </w:rPr>
        <w:t>рии: –</w:t>
      </w:r>
      <w:r w:rsidR="00D470E7" w:rsidRPr="00092795">
        <w:rPr>
          <w:szCs w:val="28"/>
        </w:rPr>
        <w:t xml:space="preserve"> </w:t>
      </w:r>
      <w:r w:rsidR="00D470E7">
        <w:rPr>
          <w:szCs w:val="28"/>
        </w:rPr>
        <w:t xml:space="preserve">Сб. </w:t>
      </w:r>
      <w:r w:rsidRPr="00091D18">
        <w:rPr>
          <w:szCs w:val="28"/>
        </w:rPr>
        <w:t>КГУ. Казань, 1962.</w:t>
      </w:r>
      <w:r w:rsidR="00D470E7" w:rsidRPr="00091D18">
        <w:rPr>
          <w:szCs w:val="28"/>
        </w:rPr>
        <w:t xml:space="preserve"> </w:t>
      </w:r>
      <w:r w:rsidR="00D470E7">
        <w:rPr>
          <w:szCs w:val="28"/>
        </w:rPr>
        <w:t xml:space="preserve">– </w:t>
      </w:r>
      <w:r w:rsidR="005730C5">
        <w:rPr>
          <w:szCs w:val="28"/>
        </w:rPr>
        <w:t>С.62 – 6</w:t>
      </w:r>
      <w:r w:rsidR="0010194E">
        <w:rPr>
          <w:szCs w:val="28"/>
        </w:rPr>
        <w:t>7</w:t>
      </w:r>
      <w:r w:rsidR="005730C5">
        <w:rPr>
          <w:szCs w:val="28"/>
        </w:rPr>
        <w:t>.</w:t>
      </w:r>
    </w:p>
    <w:p w:rsidR="00092795" w:rsidRPr="00091D18" w:rsidRDefault="00C503D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Рубинштейн Л.</w:t>
      </w:r>
      <w:r w:rsidR="00092795" w:rsidRPr="00091D18">
        <w:rPr>
          <w:szCs w:val="28"/>
        </w:rPr>
        <w:t>И. Температурные поля в нефтяных пластах.– М.: Недра, 1971.</w:t>
      </w:r>
      <w:r w:rsidR="005730C5" w:rsidRPr="00091D18">
        <w:rPr>
          <w:szCs w:val="28"/>
        </w:rPr>
        <w:t xml:space="preserve"> </w:t>
      </w:r>
      <w:r w:rsidR="005730C5">
        <w:rPr>
          <w:szCs w:val="28"/>
        </w:rPr>
        <w:t>– 387 с.</w:t>
      </w:r>
    </w:p>
    <w:p w:rsidR="00C503DA" w:rsidRPr="00091D18" w:rsidRDefault="00C503D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Рыбальченко А.И., Пименов М.К., Костин П.П. и др. Глубинное</w:t>
      </w:r>
      <w:r w:rsidR="003A6492" w:rsidRPr="00091D18">
        <w:rPr>
          <w:szCs w:val="28"/>
        </w:rPr>
        <w:t xml:space="preserve"> захоронение жидких радиоактивных отходов. </w:t>
      </w:r>
      <w:r w:rsidR="005730C5">
        <w:rPr>
          <w:szCs w:val="28"/>
        </w:rPr>
        <w:t>–</w:t>
      </w:r>
      <w:r w:rsidR="005730C5" w:rsidRPr="00092795">
        <w:rPr>
          <w:szCs w:val="28"/>
        </w:rPr>
        <w:t xml:space="preserve"> </w:t>
      </w:r>
      <w:r w:rsidR="005730C5">
        <w:rPr>
          <w:szCs w:val="28"/>
        </w:rPr>
        <w:t>М.: ИздАТ, 1994.</w:t>
      </w:r>
      <w:r w:rsidR="005730C5" w:rsidRPr="00091D18">
        <w:rPr>
          <w:szCs w:val="28"/>
        </w:rPr>
        <w:t xml:space="preserve"> </w:t>
      </w:r>
      <w:r w:rsidR="005730C5">
        <w:rPr>
          <w:szCs w:val="28"/>
        </w:rPr>
        <w:t>–</w:t>
      </w:r>
      <w:r w:rsidR="005730C5" w:rsidRPr="00092795">
        <w:rPr>
          <w:szCs w:val="28"/>
        </w:rPr>
        <w:t xml:space="preserve"> </w:t>
      </w:r>
      <w:r w:rsidR="003A6492" w:rsidRPr="00091D18">
        <w:rPr>
          <w:szCs w:val="28"/>
        </w:rPr>
        <w:t xml:space="preserve">256 </w:t>
      </w:r>
      <w:r w:rsidR="005730C5">
        <w:rPr>
          <w:szCs w:val="28"/>
        </w:rPr>
        <w:t>с</w:t>
      </w:r>
      <w:r w:rsidR="003A6492"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Свешников А.Г., Тихонов А.Н. Теория функций комплексной пере</w:t>
      </w:r>
      <w:r w:rsidR="0010194E">
        <w:rPr>
          <w:szCs w:val="28"/>
        </w:rPr>
        <w:t>менной</w:t>
      </w:r>
      <w:r w:rsidR="006A77A6" w:rsidRPr="00091D18">
        <w:rPr>
          <w:szCs w:val="28"/>
        </w:rPr>
        <w:t>.– М.: Наука, 1967.– 304 с</w:t>
      </w:r>
      <w:r w:rsidRPr="00091D18">
        <w:rPr>
          <w:szCs w:val="28"/>
        </w:rPr>
        <w:t>.</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Седов Л.</w:t>
      </w:r>
      <w:r w:rsidR="00092795" w:rsidRPr="00091D18">
        <w:rPr>
          <w:szCs w:val="28"/>
        </w:rPr>
        <w:t>И. Методы подобия и размерности в механике.– М.: Не</w:t>
      </w:r>
      <w:r w:rsidR="006A77A6" w:rsidRPr="00091D18">
        <w:rPr>
          <w:szCs w:val="28"/>
        </w:rPr>
        <w:t>дра, 1978.– 216 с</w:t>
      </w:r>
      <w:r w:rsidR="00092795" w:rsidRPr="00091D18">
        <w:rPr>
          <w:szCs w:val="28"/>
        </w:rPr>
        <w:t>.</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Седов Л.</w:t>
      </w:r>
      <w:r w:rsidR="00092795" w:rsidRPr="00091D18">
        <w:rPr>
          <w:szCs w:val="28"/>
        </w:rPr>
        <w:t>И. Механика сп</w:t>
      </w:r>
      <w:r w:rsidR="005730C5">
        <w:rPr>
          <w:szCs w:val="28"/>
        </w:rPr>
        <w:t>лошной среды.– М.: Наука, 1994.</w:t>
      </w:r>
      <w:r w:rsidR="005730C5" w:rsidRPr="00092795">
        <w:rPr>
          <w:szCs w:val="28"/>
        </w:rPr>
        <w:t xml:space="preserve"> </w:t>
      </w:r>
      <w:r w:rsidR="00092795" w:rsidRPr="00091D18">
        <w:rPr>
          <w:szCs w:val="28"/>
        </w:rPr>
        <w:t>Т. 1, 2.</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Сидоров Ю.В., Федорюк М.В., Шабунин М.И. Лекции по теории функций комплексного перем</w:t>
      </w:r>
      <w:r w:rsidR="005730C5">
        <w:rPr>
          <w:szCs w:val="28"/>
        </w:rPr>
        <w:t>енного.– М.: Наука, 1982.– 488 с</w:t>
      </w:r>
      <w:r w:rsidRPr="00091D18">
        <w:rPr>
          <w:szCs w:val="28"/>
        </w:rPr>
        <w:t>.</w:t>
      </w:r>
    </w:p>
    <w:p w:rsidR="00092795" w:rsidRPr="005730C5" w:rsidRDefault="00092795" w:rsidP="00817F06">
      <w:pPr>
        <w:numPr>
          <w:ilvl w:val="0"/>
          <w:numId w:val="7"/>
        </w:numPr>
        <w:tabs>
          <w:tab w:val="left" w:pos="426"/>
          <w:tab w:val="num" w:pos="1276"/>
        </w:tabs>
        <w:autoSpaceDE w:val="0"/>
        <w:autoSpaceDN w:val="0"/>
        <w:spacing w:line="360" w:lineRule="auto"/>
        <w:ind w:firstLine="0"/>
        <w:jc w:val="both"/>
        <w:rPr>
          <w:spacing w:val="-4"/>
          <w:szCs w:val="28"/>
        </w:rPr>
      </w:pPr>
      <w:r w:rsidRPr="005730C5">
        <w:rPr>
          <w:spacing w:val="-4"/>
          <w:szCs w:val="28"/>
        </w:rPr>
        <w:t>Смирнов В.И. Курс высшей матема</w:t>
      </w:r>
      <w:r w:rsidR="006A77A6" w:rsidRPr="005730C5">
        <w:rPr>
          <w:spacing w:val="-4"/>
          <w:szCs w:val="28"/>
        </w:rPr>
        <w:t>тики.– М.: Наука, 1967. Т. 1. – 480 с</w:t>
      </w:r>
      <w:r w:rsidRPr="005730C5">
        <w:rPr>
          <w:spacing w:val="-4"/>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Тихонов А. Н., Самарский А. А. Уравнения математической физики.– М.: Нау</w:t>
      </w:r>
      <w:r w:rsidR="006A77A6" w:rsidRPr="00091D18">
        <w:rPr>
          <w:szCs w:val="28"/>
        </w:rPr>
        <w:t>ка, 1972.– 376 с</w:t>
      </w:r>
      <w:r w:rsidRPr="00091D18">
        <w:rPr>
          <w:szCs w:val="28"/>
        </w:rPr>
        <w:t>.</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w:t>
      </w:r>
      <w:r w:rsidR="00092795" w:rsidRPr="00091D18">
        <w:rPr>
          <w:szCs w:val="28"/>
        </w:rPr>
        <w:t xml:space="preserve">И. Методические указания по спецкурсу “Гидродинамика”. </w:t>
      </w:r>
      <w:r w:rsidR="005730C5">
        <w:rPr>
          <w:szCs w:val="28"/>
        </w:rPr>
        <w:t>–</w:t>
      </w:r>
      <w:r w:rsidR="005730C5" w:rsidRPr="00092795">
        <w:rPr>
          <w:szCs w:val="28"/>
        </w:rPr>
        <w:t xml:space="preserve"> </w:t>
      </w:r>
      <w:r w:rsidR="00092795" w:rsidRPr="00091D18">
        <w:rPr>
          <w:szCs w:val="28"/>
        </w:rPr>
        <w:t>Уфа, 1992.</w:t>
      </w:r>
      <w:r w:rsidR="005730C5" w:rsidRPr="00091D18">
        <w:rPr>
          <w:szCs w:val="28"/>
        </w:rPr>
        <w:t xml:space="preserve"> </w:t>
      </w:r>
      <w:r w:rsidR="005730C5">
        <w:rPr>
          <w:szCs w:val="28"/>
        </w:rPr>
        <w:t>– 82 с.</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А.И., Коркешко О.</w:t>
      </w:r>
      <w:r w:rsidR="00092795" w:rsidRPr="00091D18">
        <w:rPr>
          <w:szCs w:val="28"/>
        </w:rPr>
        <w:t xml:space="preserve">И. Исследование пространственно-временных распределений концентрации веществ на основе “схемы сосредоточенной ёмкости” // ИФЖ. 1997. </w:t>
      </w:r>
      <w:r w:rsidR="005730C5">
        <w:rPr>
          <w:szCs w:val="28"/>
        </w:rPr>
        <w:t>–</w:t>
      </w:r>
      <w:r w:rsidR="005730C5" w:rsidRPr="00092795">
        <w:rPr>
          <w:szCs w:val="28"/>
        </w:rPr>
        <w:t xml:space="preserve"> </w:t>
      </w:r>
      <w:r w:rsidR="00092795" w:rsidRPr="00091D18">
        <w:rPr>
          <w:szCs w:val="28"/>
        </w:rPr>
        <w:t xml:space="preserve">Т. 70. </w:t>
      </w:r>
      <w:r w:rsidR="005730C5">
        <w:rPr>
          <w:szCs w:val="28"/>
        </w:rPr>
        <w:t>–</w:t>
      </w:r>
      <w:r w:rsidR="005730C5" w:rsidRPr="00092795">
        <w:rPr>
          <w:szCs w:val="28"/>
        </w:rPr>
        <w:t xml:space="preserve"> </w:t>
      </w:r>
      <w:r w:rsidR="00092795" w:rsidRPr="00091D18">
        <w:rPr>
          <w:szCs w:val="28"/>
        </w:rPr>
        <w:t xml:space="preserve">№ 2. </w:t>
      </w:r>
      <w:r w:rsidR="005730C5">
        <w:rPr>
          <w:szCs w:val="28"/>
        </w:rPr>
        <w:t>–</w:t>
      </w:r>
      <w:r w:rsidR="005730C5" w:rsidRPr="00092795">
        <w:rPr>
          <w:szCs w:val="28"/>
        </w:rPr>
        <w:t xml:space="preserve"> </w:t>
      </w:r>
      <w:r w:rsidR="00092795" w:rsidRPr="00091D18">
        <w:rPr>
          <w:szCs w:val="28"/>
        </w:rPr>
        <w:t>С. 205–210.</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А.И., Корк</w:t>
      </w:r>
      <w:r w:rsidR="0092218A" w:rsidRPr="00091D18">
        <w:rPr>
          <w:szCs w:val="28"/>
        </w:rPr>
        <w:t>ешко О.</w:t>
      </w:r>
      <w:r w:rsidRPr="00091D18">
        <w:rPr>
          <w:szCs w:val="28"/>
        </w:rPr>
        <w:t xml:space="preserve">И. Метод малого параметра в моделировании процессов переноса в многофазных пористых средах // Проблемы физико-математического образования в педагогических вузах России на современном этапе: Материалы Всерос. науч.-практ. конф. 16–18 марта </w:t>
      </w:r>
      <w:smartTag w:uri="urn:schemas-microsoft-com:office:smarttags" w:element="metricconverter">
        <w:smartTagPr>
          <w:attr w:name="ProductID" w:val="1999 г"/>
        </w:smartTagPr>
        <w:r w:rsidRPr="00091D18">
          <w:rPr>
            <w:szCs w:val="28"/>
          </w:rPr>
          <w:t>1999 г</w:t>
        </w:r>
      </w:smartTag>
      <w:r w:rsidRPr="00091D18">
        <w:rPr>
          <w:szCs w:val="28"/>
        </w:rPr>
        <w:t>.– Магни</w:t>
      </w:r>
      <w:r w:rsidR="005730C5">
        <w:rPr>
          <w:szCs w:val="28"/>
        </w:rPr>
        <w:t>тогорск.</w:t>
      </w:r>
      <w:r w:rsidRPr="00091D18">
        <w:rPr>
          <w:szCs w:val="28"/>
        </w:rPr>
        <w:t xml:space="preserve"> </w:t>
      </w:r>
      <w:r w:rsidR="005730C5">
        <w:rPr>
          <w:szCs w:val="28"/>
        </w:rPr>
        <w:t>–</w:t>
      </w:r>
      <w:r w:rsidR="005730C5" w:rsidRPr="00092795">
        <w:rPr>
          <w:szCs w:val="28"/>
        </w:rPr>
        <w:t xml:space="preserve"> </w:t>
      </w:r>
      <w:r w:rsidRPr="00091D18">
        <w:rPr>
          <w:szCs w:val="28"/>
        </w:rPr>
        <w:t>Магн</w:t>
      </w:r>
      <w:r w:rsidR="006A77A6" w:rsidRPr="00091D18">
        <w:rPr>
          <w:szCs w:val="28"/>
        </w:rPr>
        <w:t xml:space="preserve">итогорск. гос. пед. ин-т, 1999. </w:t>
      </w:r>
      <w:r w:rsidR="005730C5">
        <w:rPr>
          <w:szCs w:val="28"/>
        </w:rPr>
        <w:t>–</w:t>
      </w:r>
      <w:r w:rsidR="005730C5" w:rsidRPr="00092795">
        <w:rPr>
          <w:szCs w:val="28"/>
        </w:rPr>
        <w:t xml:space="preserve"> </w:t>
      </w:r>
      <w:r w:rsidRPr="00091D18">
        <w:rPr>
          <w:szCs w:val="28"/>
        </w:rPr>
        <w:t>Ч. 2</w:t>
      </w:r>
      <w:r w:rsidR="006A77A6" w:rsidRPr="00091D18">
        <w:rPr>
          <w:szCs w:val="28"/>
        </w:rPr>
        <w:t xml:space="preserve">. </w:t>
      </w:r>
      <w:r w:rsidR="005730C5">
        <w:rPr>
          <w:szCs w:val="28"/>
        </w:rPr>
        <w:t>–</w:t>
      </w:r>
      <w:r w:rsidR="005730C5" w:rsidRPr="00092795">
        <w:rPr>
          <w:szCs w:val="28"/>
        </w:rPr>
        <w:t xml:space="preserve"> </w:t>
      </w:r>
      <w:r w:rsidRPr="00091D18">
        <w:rPr>
          <w:szCs w:val="28"/>
        </w:rPr>
        <w:t>С. 92–93.</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А.И., Коркешко О.</w:t>
      </w:r>
      <w:r w:rsidR="00092795" w:rsidRPr="00091D18">
        <w:rPr>
          <w:szCs w:val="28"/>
        </w:rPr>
        <w:t>И. Применение “схемы сосредоточенной ёмкости” к экологическим задачам конвективной диффузии // Прикладная физика и геофизика: Межвуз. сб. науч. тр.– Уфа: Баш. гос. ун-т, 1995.– С. 124–130.</w:t>
      </w:r>
    </w:p>
    <w:p w:rsidR="00D470E7" w:rsidRPr="00091D18" w:rsidRDefault="00D470E7" w:rsidP="00817F06">
      <w:pPr>
        <w:numPr>
          <w:ilvl w:val="0"/>
          <w:numId w:val="7"/>
        </w:numPr>
        <w:tabs>
          <w:tab w:val="left" w:pos="426"/>
          <w:tab w:val="num" w:pos="1276"/>
        </w:tabs>
        <w:autoSpaceDE w:val="0"/>
        <w:autoSpaceDN w:val="0"/>
        <w:spacing w:line="360" w:lineRule="auto"/>
        <w:ind w:firstLine="0"/>
        <w:jc w:val="both"/>
        <w:rPr>
          <w:szCs w:val="28"/>
        </w:rPr>
      </w:pPr>
      <w:r>
        <w:rPr>
          <w:szCs w:val="28"/>
        </w:rPr>
        <w:t>Филиппов А.И., Коркешко О.И., Шатов А.А., Ревунова А.</w:t>
      </w:r>
      <w:r w:rsidRPr="00091D18">
        <w:rPr>
          <w:szCs w:val="28"/>
        </w:rPr>
        <w:t>А. Об одном способе определения экологических параметров рек на основе</w:t>
      </w:r>
      <w:r>
        <w:rPr>
          <w:szCs w:val="28"/>
        </w:rPr>
        <w:t xml:space="preserve"> задачи конвективной диффузии </w:t>
      </w:r>
      <w:r w:rsidRPr="00091D18">
        <w:rPr>
          <w:szCs w:val="28"/>
        </w:rPr>
        <w:t>// Биолого-химические науки в высшей школе. Проблемы и решения: Сб. науч. тр. Всерос. науч.-практ. конф.</w:t>
      </w:r>
      <w:r w:rsidR="0010194E">
        <w:rPr>
          <w:szCs w:val="28"/>
        </w:rPr>
        <w:t>,</w:t>
      </w:r>
      <w:r w:rsidRPr="00091D18">
        <w:rPr>
          <w:szCs w:val="28"/>
        </w:rPr>
        <w:t xml:space="preserve"> 19–20 июня </w:t>
      </w:r>
      <w:smartTag w:uri="urn:schemas-microsoft-com:office:smarttags" w:element="metricconverter">
        <w:smartTagPr>
          <w:attr w:name="ProductID" w:val="1998 г"/>
        </w:smartTagPr>
        <w:r w:rsidRPr="00091D18">
          <w:rPr>
            <w:szCs w:val="28"/>
          </w:rPr>
          <w:t>1998 г</w:t>
        </w:r>
      </w:smartTag>
      <w:r w:rsidRPr="00091D18">
        <w:rPr>
          <w:szCs w:val="28"/>
        </w:rPr>
        <w:t>.– Бирск: Бирск. гос. пед. ин-т, 1998.</w:t>
      </w:r>
      <w:r>
        <w:rPr>
          <w:szCs w:val="28"/>
        </w:rPr>
        <w:t xml:space="preserve"> – С.124.</w:t>
      </w:r>
    </w:p>
    <w:p w:rsidR="00D470E7" w:rsidRDefault="00D470E7" w:rsidP="00817F06">
      <w:pPr>
        <w:numPr>
          <w:ilvl w:val="0"/>
          <w:numId w:val="7"/>
        </w:numPr>
        <w:tabs>
          <w:tab w:val="left" w:pos="426"/>
          <w:tab w:val="num" w:pos="1276"/>
        </w:tabs>
        <w:autoSpaceDE w:val="0"/>
        <w:autoSpaceDN w:val="0"/>
        <w:spacing w:line="360" w:lineRule="auto"/>
        <w:ind w:firstLine="0"/>
        <w:jc w:val="both"/>
        <w:rPr>
          <w:szCs w:val="28"/>
        </w:rPr>
      </w:pPr>
      <w:r>
        <w:rPr>
          <w:szCs w:val="28"/>
        </w:rPr>
        <w:t>Филиппов А.И., Коркешко О.И., Шатов А.</w:t>
      </w:r>
      <w:r w:rsidRPr="00091D18">
        <w:rPr>
          <w:szCs w:val="28"/>
        </w:rPr>
        <w:t xml:space="preserve">А., </w:t>
      </w:r>
      <w:r>
        <w:rPr>
          <w:szCs w:val="28"/>
        </w:rPr>
        <w:t>Ревунова А.</w:t>
      </w:r>
      <w:r w:rsidRPr="00091D18">
        <w:rPr>
          <w:szCs w:val="28"/>
        </w:rPr>
        <w:t>А. Применение обратных задач для расчёта характеристик водных бас</w:t>
      </w:r>
      <w:r>
        <w:rPr>
          <w:szCs w:val="28"/>
        </w:rPr>
        <w:t>сейнов</w:t>
      </w:r>
      <w:r w:rsidRPr="00091D18">
        <w:rPr>
          <w:szCs w:val="28"/>
        </w:rPr>
        <w:t xml:space="preserve"> // Экологические проблемы бассейнов крупных рек – 2: Тез. докл. Международной конф., Россия, Тольятти, 14–18 сентября </w:t>
      </w:r>
      <w:smartTag w:uri="urn:schemas-microsoft-com:office:smarttags" w:element="metricconverter">
        <w:smartTagPr>
          <w:attr w:name="ProductID" w:val="1998 г"/>
        </w:smartTagPr>
        <w:r w:rsidRPr="00091D18">
          <w:rPr>
            <w:szCs w:val="28"/>
          </w:rPr>
          <w:t>1998 г</w:t>
        </w:r>
      </w:smartTag>
      <w:r w:rsidRPr="00091D18">
        <w:rPr>
          <w:szCs w:val="28"/>
        </w:rPr>
        <w:t>.</w:t>
      </w:r>
      <w:r w:rsidR="005730C5">
        <w:rPr>
          <w:szCs w:val="28"/>
        </w:rPr>
        <w:t xml:space="preserve"> </w:t>
      </w:r>
      <w:r w:rsidRPr="00091D18">
        <w:rPr>
          <w:szCs w:val="28"/>
        </w:rPr>
        <w:t>– Тольятти: ИЭВБ РАН, 1998.– С. 168–169.</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А.И., Коркешко О.И., Чиганов П.</w:t>
      </w:r>
      <w:r w:rsidR="00092795" w:rsidRPr="00091D18">
        <w:rPr>
          <w:szCs w:val="28"/>
        </w:rPr>
        <w:t xml:space="preserve">А. Моделирование процессов диффузии вредных примесей в глубокозалегающих пластах на основе метода малого параметра // Физические проблемы экологии (Физическая экология): Тез. докл. второй Всерос. науч. конф. 18–21 января </w:t>
      </w:r>
      <w:smartTag w:uri="urn:schemas-microsoft-com:office:smarttags" w:element="metricconverter">
        <w:smartTagPr>
          <w:attr w:name="ProductID" w:val="1999 г"/>
        </w:smartTagPr>
        <w:r w:rsidR="00092795" w:rsidRPr="00091D18">
          <w:rPr>
            <w:szCs w:val="28"/>
          </w:rPr>
          <w:t>1999 г</w:t>
        </w:r>
      </w:smartTag>
      <w:r w:rsidR="00092795" w:rsidRPr="00091D18">
        <w:rPr>
          <w:szCs w:val="28"/>
        </w:rPr>
        <w:t>.– М: МГУ, 1999.– С. 98.</w:t>
      </w:r>
    </w:p>
    <w:p w:rsidR="00092795" w:rsidRPr="00091D18" w:rsidRDefault="0092218A"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Филиппов А.</w:t>
      </w:r>
      <w:r w:rsidR="00092795" w:rsidRPr="00091D18">
        <w:rPr>
          <w:szCs w:val="28"/>
        </w:rPr>
        <w:t>И</w:t>
      </w:r>
      <w:r w:rsidRPr="00091D18">
        <w:rPr>
          <w:szCs w:val="28"/>
        </w:rPr>
        <w:t>., Коркешко О.И., Чиганов П.</w:t>
      </w:r>
      <w:r w:rsidR="00092795" w:rsidRPr="00091D18">
        <w:rPr>
          <w:szCs w:val="28"/>
        </w:rPr>
        <w:t xml:space="preserve">А. Моделирование процессов диффузии вредных примесей в глубокозалегающих пластах на основе метода малого параметра // Физическая экология (Физические проблемы экологии). </w:t>
      </w:r>
      <w:r w:rsidR="005730C5">
        <w:rPr>
          <w:szCs w:val="28"/>
        </w:rPr>
        <w:t>–</w:t>
      </w:r>
      <w:r w:rsidR="005730C5" w:rsidRPr="00092795">
        <w:rPr>
          <w:szCs w:val="28"/>
        </w:rPr>
        <w:t xml:space="preserve"> </w:t>
      </w:r>
      <w:r w:rsidR="00092795" w:rsidRPr="00091D18">
        <w:rPr>
          <w:szCs w:val="28"/>
        </w:rPr>
        <w:t>М</w:t>
      </w:r>
      <w:r w:rsidR="0010194E">
        <w:rPr>
          <w:szCs w:val="28"/>
        </w:rPr>
        <w:t>.</w:t>
      </w:r>
      <w:r w:rsidR="00092795" w:rsidRPr="00091D18">
        <w:rPr>
          <w:szCs w:val="28"/>
        </w:rPr>
        <w:t>: МГУ</w:t>
      </w:r>
      <w:r w:rsidR="0010194E">
        <w:rPr>
          <w:szCs w:val="28"/>
        </w:rPr>
        <w:t xml:space="preserve">, </w:t>
      </w:r>
      <w:r w:rsidR="006A77A6" w:rsidRPr="00091D18">
        <w:rPr>
          <w:szCs w:val="28"/>
        </w:rPr>
        <w:t xml:space="preserve">1999. </w:t>
      </w:r>
      <w:r w:rsidR="005730C5">
        <w:rPr>
          <w:szCs w:val="28"/>
        </w:rPr>
        <w:t>–</w:t>
      </w:r>
      <w:r w:rsidR="005730C5" w:rsidRPr="00092795">
        <w:rPr>
          <w:szCs w:val="28"/>
        </w:rPr>
        <w:t xml:space="preserve"> </w:t>
      </w:r>
      <w:r w:rsidR="006A77A6" w:rsidRPr="00091D18">
        <w:rPr>
          <w:szCs w:val="28"/>
        </w:rPr>
        <w:t xml:space="preserve">№ 5. </w:t>
      </w:r>
      <w:r w:rsidR="005730C5">
        <w:rPr>
          <w:szCs w:val="28"/>
        </w:rPr>
        <w:t>–</w:t>
      </w:r>
      <w:r w:rsidR="005730C5" w:rsidRPr="00092795">
        <w:rPr>
          <w:szCs w:val="28"/>
        </w:rPr>
        <w:t xml:space="preserve"> </w:t>
      </w:r>
      <w:r w:rsidR="00092795" w:rsidRPr="00091D18">
        <w:rPr>
          <w:szCs w:val="28"/>
        </w:rPr>
        <w:t>С. 153–161.</w:t>
      </w:r>
    </w:p>
    <w:p w:rsidR="000859BF" w:rsidRPr="00091D18" w:rsidRDefault="000859BF"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Филиппов А.И., Михайлов П.Н., Ахметова О.В.</w:t>
      </w:r>
      <w:r w:rsidRPr="00091D18">
        <w:rPr>
          <w:szCs w:val="28"/>
        </w:rPr>
        <w:t xml:space="preserve"> Радиальное распределение температурных полей в скважине // Нефть и газ Западной Сибири. Материалы международной научно-технической конференции. Т. 1.– Тюмень. 2005. </w:t>
      </w:r>
      <w:r w:rsidR="005730C5">
        <w:rPr>
          <w:szCs w:val="28"/>
        </w:rPr>
        <w:t>–</w:t>
      </w:r>
      <w:r w:rsidR="005730C5" w:rsidRPr="00092795">
        <w:rPr>
          <w:szCs w:val="28"/>
        </w:rPr>
        <w:t xml:space="preserve"> </w:t>
      </w:r>
      <w:r w:rsidRPr="00091D18">
        <w:rPr>
          <w:szCs w:val="28"/>
        </w:rPr>
        <w:t>С. 90–91.</w:t>
      </w:r>
    </w:p>
    <w:p w:rsidR="000859BF" w:rsidRPr="00091D18" w:rsidRDefault="00631BA3"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 xml:space="preserve">Филиппов А.И., </w:t>
      </w:r>
      <w:r w:rsidR="000859BF" w:rsidRPr="00091D18">
        <w:rPr>
          <w:iCs/>
          <w:szCs w:val="28"/>
        </w:rPr>
        <w:t>Михайлов П.Н., Михайличенко И.Н.</w:t>
      </w:r>
      <w:r w:rsidR="000859BF" w:rsidRPr="00091D18">
        <w:rPr>
          <w:szCs w:val="28"/>
        </w:rPr>
        <w:t xml:space="preserve"> Поле концентрации при закачке водных растворов радиоактивных примесей в глубокозалегающие пласты. // Современные проблемы физики и математики. Труды Всероссийской научной конференции (16 – 18 сентября </w:t>
      </w:r>
      <w:smartTag w:uri="urn:schemas-microsoft-com:office:smarttags" w:element="metricconverter">
        <w:smartTagPr>
          <w:attr w:name="ProductID" w:val="2004 г"/>
        </w:smartTagPr>
        <w:r w:rsidR="000859BF" w:rsidRPr="00091D18">
          <w:rPr>
            <w:szCs w:val="28"/>
          </w:rPr>
          <w:t>2004 г</w:t>
        </w:r>
      </w:smartTag>
      <w:r w:rsidR="000859BF" w:rsidRPr="00091D18">
        <w:rPr>
          <w:szCs w:val="28"/>
        </w:rPr>
        <w:t>., г. Стерли</w:t>
      </w:r>
      <w:r w:rsidR="00030605">
        <w:rPr>
          <w:szCs w:val="28"/>
        </w:rPr>
        <w:t xml:space="preserve">тамак) </w:t>
      </w:r>
      <w:r w:rsidR="006A77A6" w:rsidRPr="00091D18">
        <w:rPr>
          <w:szCs w:val="28"/>
        </w:rPr>
        <w:t xml:space="preserve">– Уфа: Гилем, 2004. </w:t>
      </w:r>
      <w:r w:rsidR="00030605">
        <w:rPr>
          <w:szCs w:val="28"/>
        </w:rPr>
        <w:t>–</w:t>
      </w:r>
      <w:r w:rsidR="00030605" w:rsidRPr="00092795">
        <w:rPr>
          <w:szCs w:val="28"/>
        </w:rPr>
        <w:t xml:space="preserve"> </w:t>
      </w:r>
      <w:r w:rsidR="000859BF" w:rsidRPr="00091D18">
        <w:rPr>
          <w:szCs w:val="28"/>
        </w:rPr>
        <w:t>С. 89–97.</w:t>
      </w:r>
    </w:p>
    <w:p w:rsidR="000859BF" w:rsidRPr="00030605" w:rsidRDefault="000859BF"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Филиппов А.И., Михайлов П.Н., Михайличенко И.Н.</w:t>
      </w:r>
      <w:r w:rsidRPr="00091D18">
        <w:rPr>
          <w:szCs w:val="28"/>
        </w:rPr>
        <w:t xml:space="preserve"> </w:t>
      </w:r>
      <w:r w:rsidR="00030605">
        <w:rPr>
          <w:bCs/>
          <w:szCs w:val="28"/>
        </w:rPr>
        <w:t>Поле концентрации</w:t>
      </w:r>
      <w:r w:rsidR="00030605" w:rsidRPr="00030605">
        <w:rPr>
          <w:bCs/>
          <w:szCs w:val="28"/>
        </w:rPr>
        <w:t xml:space="preserve"> при закачке водных растворов радиоактивных примесей в подземные горизонты</w:t>
      </w:r>
      <w:r w:rsidR="00030605" w:rsidRPr="00030605">
        <w:rPr>
          <w:szCs w:val="28"/>
        </w:rPr>
        <w:t xml:space="preserve"> // Обозрение прикладной и промышленной математики / Тезисы докладов </w:t>
      </w:r>
      <w:r w:rsidR="00030605" w:rsidRPr="00030605">
        <w:rPr>
          <w:szCs w:val="28"/>
          <w:lang w:val="en-US"/>
        </w:rPr>
        <w:t>V</w:t>
      </w:r>
      <w:r w:rsidR="00030605" w:rsidRPr="00030605">
        <w:rPr>
          <w:szCs w:val="28"/>
        </w:rPr>
        <w:t xml:space="preserve"> Всероссийского симпозиума по прикладной и промышленной математике. – М., 2004. – Т. 11, – В.3. – С. 59</w:t>
      </w:r>
      <w:r w:rsidR="00030605">
        <w:rPr>
          <w:szCs w:val="28"/>
        </w:rPr>
        <w:t>5</w:t>
      </w:r>
      <w:r w:rsidR="00030605" w:rsidRPr="00030605">
        <w:rPr>
          <w:szCs w:val="28"/>
        </w:rPr>
        <w:t>–59</w:t>
      </w:r>
      <w:r w:rsidR="00030605">
        <w:rPr>
          <w:szCs w:val="28"/>
        </w:rPr>
        <w:t>6</w:t>
      </w:r>
      <w:r w:rsidR="00030605" w:rsidRPr="00030605">
        <w:rPr>
          <w:szCs w:val="28"/>
        </w:rPr>
        <w:t>.</w:t>
      </w:r>
    </w:p>
    <w:p w:rsidR="000859BF" w:rsidRPr="00030605" w:rsidRDefault="000859BF"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Филиппов А.И., Михайлов П.Н., Михайличенко И.Н</w:t>
      </w:r>
      <w:r w:rsidRPr="00030605">
        <w:rPr>
          <w:iCs/>
          <w:szCs w:val="28"/>
        </w:rPr>
        <w:t>.</w:t>
      </w:r>
      <w:r w:rsidRPr="00030605">
        <w:rPr>
          <w:szCs w:val="28"/>
        </w:rPr>
        <w:t xml:space="preserve"> </w:t>
      </w:r>
      <w:r w:rsidR="00030605" w:rsidRPr="00030605">
        <w:rPr>
          <w:bCs/>
          <w:szCs w:val="28"/>
        </w:rPr>
        <w:t>Температурные поля при закачке водных растворов радиоактивных примесей в подземные горизонты</w:t>
      </w:r>
      <w:r w:rsidR="00030605" w:rsidRPr="00030605">
        <w:rPr>
          <w:szCs w:val="28"/>
        </w:rPr>
        <w:t xml:space="preserve"> // Обозрение прикладной и промышленной математики / Тезисы докладов </w:t>
      </w:r>
      <w:r w:rsidR="00030605" w:rsidRPr="00030605">
        <w:rPr>
          <w:szCs w:val="28"/>
          <w:lang w:val="en-US"/>
        </w:rPr>
        <w:t>V</w:t>
      </w:r>
      <w:r w:rsidR="00030605" w:rsidRPr="00030605">
        <w:rPr>
          <w:szCs w:val="28"/>
        </w:rPr>
        <w:t xml:space="preserve"> Всероссийского симпозиума по прикладной и промышленной математике. – М., 2004. – Т. 11, – В.3. – С. 596–597.</w:t>
      </w:r>
    </w:p>
    <w:p w:rsidR="000859BF" w:rsidRPr="00091D18" w:rsidRDefault="000859BF"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 xml:space="preserve">Филиппов А.И., Михайлов П.Н., Михайличенко И.Н. </w:t>
      </w:r>
      <w:r w:rsidRPr="00091D18">
        <w:rPr>
          <w:szCs w:val="28"/>
        </w:rPr>
        <w:t>Оценка погрешности бездиффузионного приближения в задачах тепломассопереноса. // Математические модели в образовании, науке и промышленности: Сб. науч. трудов. – СПб.: Санкт-Петербургское отделение МАН ВШ, 200</w:t>
      </w:r>
      <w:r w:rsidR="00B968A9" w:rsidRPr="00091D18">
        <w:rPr>
          <w:szCs w:val="28"/>
        </w:rPr>
        <w:t>5</w:t>
      </w:r>
      <w:r w:rsidR="006A77A6" w:rsidRPr="00091D18">
        <w:rPr>
          <w:szCs w:val="28"/>
        </w:rPr>
        <w:t xml:space="preserve">. </w:t>
      </w:r>
      <w:r w:rsidR="00030605" w:rsidRPr="00030605">
        <w:rPr>
          <w:szCs w:val="28"/>
        </w:rPr>
        <w:t xml:space="preserve">– </w:t>
      </w:r>
      <w:r w:rsidRPr="00091D18">
        <w:rPr>
          <w:szCs w:val="28"/>
        </w:rPr>
        <w:t>С. 101–105.</w:t>
      </w:r>
    </w:p>
    <w:p w:rsidR="00B968A9" w:rsidRPr="00091D18" w:rsidRDefault="00B968A9"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 xml:space="preserve">Филиппов А.И., Михайлов П.Н., Михайличенко И.Н. </w:t>
      </w:r>
      <w:r w:rsidRPr="00091D18">
        <w:rPr>
          <w:szCs w:val="28"/>
        </w:rPr>
        <w:t>Определение зоны заражения</w:t>
      </w:r>
      <w:r w:rsidR="004859A2">
        <w:rPr>
          <w:szCs w:val="28"/>
        </w:rPr>
        <w:t xml:space="preserve"> </w:t>
      </w:r>
      <w:r w:rsidRPr="00091D18">
        <w:rPr>
          <w:szCs w:val="28"/>
        </w:rPr>
        <w:t>при подземном захоронении растворённых радиоактивных веществ // Вестник Херсонского национального технического университета. Вып. 2(25). – Хе</w:t>
      </w:r>
      <w:r w:rsidR="006A77A6" w:rsidRPr="00091D18">
        <w:rPr>
          <w:szCs w:val="28"/>
        </w:rPr>
        <w:t xml:space="preserve">рсон: ХНТУ, 2006. </w:t>
      </w:r>
      <w:r w:rsidR="00030605" w:rsidRPr="00030605">
        <w:rPr>
          <w:szCs w:val="28"/>
        </w:rPr>
        <w:t xml:space="preserve">– </w:t>
      </w:r>
      <w:r w:rsidRPr="00091D18">
        <w:rPr>
          <w:szCs w:val="28"/>
        </w:rPr>
        <w:t xml:space="preserve">С. 508–512. </w:t>
      </w:r>
    </w:p>
    <w:p w:rsidR="00B968A9" w:rsidRPr="00091D18" w:rsidRDefault="00B968A9" w:rsidP="00817F06">
      <w:pPr>
        <w:numPr>
          <w:ilvl w:val="0"/>
          <w:numId w:val="7"/>
        </w:numPr>
        <w:tabs>
          <w:tab w:val="left" w:pos="426"/>
          <w:tab w:val="num" w:pos="1276"/>
        </w:tabs>
        <w:autoSpaceDE w:val="0"/>
        <w:autoSpaceDN w:val="0"/>
        <w:spacing w:line="360" w:lineRule="auto"/>
        <w:ind w:firstLine="0"/>
        <w:jc w:val="both"/>
        <w:rPr>
          <w:szCs w:val="28"/>
        </w:rPr>
      </w:pPr>
      <w:r w:rsidRPr="00091D18">
        <w:rPr>
          <w:iCs/>
          <w:szCs w:val="28"/>
        </w:rPr>
        <w:t>Филиппов А.И., Михайлов П.Н., Михайличенко И.Н., Крупинов А.Г.</w:t>
      </w:r>
      <w:r w:rsidRPr="00091D18">
        <w:rPr>
          <w:szCs w:val="28"/>
        </w:rPr>
        <w:t xml:space="preserve"> </w:t>
      </w:r>
      <w:r w:rsidRPr="00091D18">
        <w:rPr>
          <w:spacing w:val="-2"/>
          <w:szCs w:val="28"/>
        </w:rPr>
        <w:t xml:space="preserve">Расчет полей концентрации при подземном захоронении растворенных радиоактивных веществ // </w:t>
      </w:r>
      <w:r w:rsidR="006A77A6" w:rsidRPr="00091D18">
        <w:rPr>
          <w:spacing w:val="-2"/>
          <w:szCs w:val="28"/>
        </w:rPr>
        <w:t xml:space="preserve">Экологические системы и </w:t>
      </w:r>
      <w:r w:rsidR="00030605">
        <w:rPr>
          <w:spacing w:val="-2"/>
          <w:szCs w:val="28"/>
        </w:rPr>
        <w:t>приборы,</w:t>
      </w:r>
      <w:r w:rsidR="006A77A6" w:rsidRPr="00091D18">
        <w:rPr>
          <w:spacing w:val="-2"/>
          <w:szCs w:val="28"/>
        </w:rPr>
        <w:t xml:space="preserve"> </w:t>
      </w:r>
      <w:r w:rsidR="00030605" w:rsidRPr="00091D18">
        <w:rPr>
          <w:spacing w:val="-2"/>
          <w:szCs w:val="28"/>
        </w:rPr>
        <w:t>2006</w:t>
      </w:r>
      <w:r w:rsidR="00030605">
        <w:rPr>
          <w:spacing w:val="-2"/>
          <w:szCs w:val="28"/>
        </w:rPr>
        <w:t xml:space="preserve">. </w:t>
      </w:r>
      <w:r w:rsidR="00030605" w:rsidRPr="00030605">
        <w:rPr>
          <w:szCs w:val="28"/>
        </w:rPr>
        <w:t xml:space="preserve">– </w:t>
      </w:r>
      <w:r w:rsidR="006A77A6" w:rsidRPr="00091D18">
        <w:rPr>
          <w:spacing w:val="-2"/>
          <w:szCs w:val="28"/>
        </w:rPr>
        <w:t>№5.</w:t>
      </w:r>
      <w:r w:rsidRPr="00091D18">
        <w:rPr>
          <w:spacing w:val="-2"/>
          <w:szCs w:val="28"/>
        </w:rPr>
        <w:t xml:space="preserve"> </w:t>
      </w:r>
      <w:r w:rsidR="00030605" w:rsidRPr="00030605">
        <w:rPr>
          <w:szCs w:val="28"/>
        </w:rPr>
        <w:t xml:space="preserve">– </w:t>
      </w:r>
      <w:r w:rsidR="00030605">
        <w:rPr>
          <w:spacing w:val="-2"/>
          <w:szCs w:val="28"/>
        </w:rPr>
        <w:t>С. 27–</w:t>
      </w:r>
      <w:r w:rsidRPr="00091D18">
        <w:rPr>
          <w:spacing w:val="-2"/>
          <w:szCs w:val="28"/>
        </w:rPr>
        <w:t>35</w:t>
      </w:r>
    </w:p>
    <w:p w:rsidR="00092795" w:rsidRPr="00091D18" w:rsidRDefault="00657223"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Франк-Каменецкий Д.</w:t>
      </w:r>
      <w:r w:rsidR="00092795" w:rsidRPr="00091D18">
        <w:rPr>
          <w:szCs w:val="28"/>
        </w:rPr>
        <w:t>А. Диффузия и теплопередача в химической кинетике.– М.: Наука, 1967.</w:t>
      </w:r>
      <w:r w:rsidR="00030605" w:rsidRPr="00030605">
        <w:rPr>
          <w:szCs w:val="28"/>
        </w:rPr>
        <w:t xml:space="preserve"> –</w:t>
      </w:r>
      <w:r w:rsidR="00030605">
        <w:rPr>
          <w:szCs w:val="28"/>
        </w:rPr>
        <w:t xml:space="preserve"> 328 с.</w:t>
      </w:r>
    </w:p>
    <w:p w:rsidR="00092795" w:rsidRPr="00091D18" w:rsidRDefault="00657223"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Шейдеггер А.</w:t>
      </w:r>
      <w:r w:rsidR="00092795" w:rsidRPr="00091D18">
        <w:rPr>
          <w:szCs w:val="28"/>
        </w:rPr>
        <w:t>Э. Физика течения жидкости через пористые среды. Пер. с англ.– М.: Гостоптех</w:t>
      </w:r>
      <w:r w:rsidR="006A77A6" w:rsidRPr="00091D18">
        <w:rPr>
          <w:szCs w:val="28"/>
        </w:rPr>
        <w:t>издат, 1960.</w:t>
      </w:r>
      <w:r w:rsidR="009D0782" w:rsidRPr="00091D18">
        <w:rPr>
          <w:szCs w:val="28"/>
        </w:rPr>
        <w:t xml:space="preserve"> – </w:t>
      </w:r>
      <w:r w:rsidR="00092795" w:rsidRPr="00091D18">
        <w:rPr>
          <w:szCs w:val="28"/>
        </w:rPr>
        <w:t xml:space="preserve">249 </w:t>
      </w:r>
      <w:r w:rsidR="00030605">
        <w:rPr>
          <w:szCs w:val="28"/>
        </w:rPr>
        <w:t>с</w:t>
      </w:r>
      <w:r w:rsidR="00092795" w:rsidRPr="00091D18">
        <w:rPr>
          <w:szCs w:val="28"/>
        </w:rPr>
        <w:t>.</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rPr>
        <w:t>Эрдейи А. Асимптотические разложения. Перевод с англ.– М.: Физматгиз, 1962.</w:t>
      </w:r>
      <w:r w:rsidR="00030605" w:rsidRPr="00030605">
        <w:rPr>
          <w:szCs w:val="28"/>
        </w:rPr>
        <w:t xml:space="preserve"> –</w:t>
      </w:r>
      <w:r w:rsidR="00030605">
        <w:rPr>
          <w:szCs w:val="28"/>
        </w:rPr>
        <w:t xml:space="preserve"> 382 с.</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lang w:val="en-US"/>
        </w:rPr>
      </w:pPr>
      <w:r w:rsidRPr="00091D18">
        <w:rPr>
          <w:szCs w:val="28"/>
          <w:lang w:val="en-US"/>
        </w:rPr>
        <w:t xml:space="preserve">Bachmat Y and Bear J. Mathematical formulation of transport phenomena in porous media. Proc. Int. Symp. of IAHR on the Fundamentals of Transport Phenomena in Porous Media, </w:t>
      </w:r>
      <w:smartTag w:uri="urn:schemas-microsoft-com:office:smarttags" w:element="City">
        <w:smartTag w:uri="urn:schemas-microsoft-com:office:smarttags" w:element="place">
          <w:r w:rsidRPr="00091D18">
            <w:rPr>
              <w:szCs w:val="28"/>
              <w:lang w:val="en-US"/>
            </w:rPr>
            <w:t>Guelph</w:t>
          </w:r>
        </w:smartTag>
        <w:r w:rsidRPr="00091D18">
          <w:rPr>
            <w:szCs w:val="28"/>
            <w:lang w:val="en-US"/>
          </w:rPr>
          <w:t xml:space="preserve">, </w:t>
        </w:r>
        <w:smartTag w:uri="urn:schemas-microsoft-com:office:smarttags" w:element="country-region">
          <w:r w:rsidRPr="00091D18">
            <w:rPr>
              <w:szCs w:val="28"/>
              <w:lang w:val="en-US"/>
            </w:rPr>
            <w:t>Canada</w:t>
          </w:r>
        </w:smartTag>
      </w:smartTag>
      <w:r w:rsidRPr="00091D18">
        <w:rPr>
          <w:szCs w:val="28"/>
          <w:lang w:val="en-US"/>
        </w:rPr>
        <w:t>, 1972. P. 174–197.</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lang w:val="en-US"/>
        </w:rPr>
      </w:pPr>
      <w:r w:rsidRPr="00091D18">
        <w:rPr>
          <w:szCs w:val="28"/>
          <w:lang w:val="en-US"/>
        </w:rPr>
        <w:t xml:space="preserve">Bear J. a. o. Flow through porous media. </w:t>
      </w:r>
      <w:smartTag w:uri="urn:schemas-microsoft-com:office:smarttags" w:element="State">
        <w:r w:rsidRPr="00091D18">
          <w:rPr>
            <w:szCs w:val="28"/>
            <w:lang w:val="en-US"/>
          </w:rPr>
          <w:t>New York</w:t>
        </w:r>
      </w:smartTag>
      <w:r w:rsidRPr="00091D18">
        <w:rPr>
          <w:szCs w:val="28"/>
          <w:lang w:val="en-US"/>
        </w:rPr>
        <w:t xml:space="preserve"> – </w:t>
      </w:r>
      <w:smartTag w:uri="urn:schemas-microsoft-com:office:smarttags" w:element="place">
        <w:smartTag w:uri="urn:schemas-microsoft-com:office:smarttags" w:element="City">
          <w:r w:rsidRPr="00091D18">
            <w:rPr>
              <w:szCs w:val="28"/>
              <w:lang w:val="en-US"/>
            </w:rPr>
            <w:t>London</w:t>
          </w:r>
        </w:smartTag>
      </w:smartTag>
      <w:r w:rsidRPr="00091D18">
        <w:rPr>
          <w:szCs w:val="28"/>
          <w:lang w:val="en-US"/>
        </w:rPr>
        <w:t>: Academic Press, 1969.</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 xml:space="preserve">Bear J. Dynamics of fluids in porous media. </w:t>
      </w:r>
      <w:smartTag w:uri="urn:schemas-microsoft-com:office:smarttags" w:element="place">
        <w:smartTag w:uri="urn:schemas-microsoft-com:office:smarttags" w:element="State">
          <w:r w:rsidRPr="00091D18">
            <w:rPr>
              <w:szCs w:val="28"/>
              <w:lang w:val="en-US"/>
            </w:rPr>
            <w:t>New York</w:t>
          </w:r>
        </w:smartTag>
      </w:smartTag>
      <w:r w:rsidRPr="00091D18">
        <w:rPr>
          <w:szCs w:val="28"/>
          <w:lang w:val="en-US"/>
        </w:rPr>
        <w:t>: American Elsevier publ. co., 1967. 764 pp.</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Bear J. Hydraulics of groundwater. New York etc.: McGraw-Hill intern. book co., cop. 1979. XIII, 567 pp.</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Bear J., Bachmat Y. Introduction to modeling of transport phenomena in porous media. Dordrecht et al.: Kluwer, 1990. 533 pp.</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Brooks R.H. and Corey A.T. Properties of porous media affecting fluid flow. Proc. Am. Soc. civ. Engrs, 92 (IR2), 61–87, 1966.</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Filippov A.I., Korkeshko O.I., and Chiganov P.A. The use of a small parameter method to solve problems of convective diffusion // Russ. J. Eng. Thermophys., 1999, Vol. 9, No. 3, P. 161–182.</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smartTag w:uri="urn:schemas-microsoft-com:office:smarttags" w:element="place">
        <w:smartTag w:uri="urn:schemas-microsoft-com:office:smarttags" w:element="City">
          <w:r w:rsidRPr="00091D18">
            <w:rPr>
              <w:szCs w:val="28"/>
              <w:lang w:val="en-US"/>
            </w:rPr>
            <w:t>Gershon</w:t>
          </w:r>
        </w:smartTag>
        <w:r w:rsidRPr="00091D18">
          <w:rPr>
            <w:szCs w:val="28"/>
            <w:lang w:val="en-US"/>
          </w:rPr>
          <w:t xml:space="preserve"> </w:t>
        </w:r>
        <w:smartTag w:uri="urn:schemas-microsoft-com:office:smarttags" w:element="State">
          <w:r w:rsidRPr="00091D18">
            <w:rPr>
              <w:szCs w:val="28"/>
              <w:lang w:val="en-US"/>
            </w:rPr>
            <w:t>N.D.</w:t>
          </w:r>
        </w:smartTag>
      </w:smartTag>
      <w:r w:rsidRPr="00091D18">
        <w:rPr>
          <w:szCs w:val="28"/>
          <w:lang w:val="en-US"/>
        </w:rPr>
        <w:t xml:space="preserve"> and Nir A. Effects of boundary conditions of models on tracer distribution in flow through porous mediums. Wat. Resour. Res., 5 (4), 830–839, 1969.</w:t>
      </w:r>
    </w:p>
    <w:p w:rsidR="00F849A1" w:rsidRPr="00091D18" w:rsidRDefault="00F849A1" w:rsidP="00817F06">
      <w:pPr>
        <w:numPr>
          <w:ilvl w:val="0"/>
          <w:numId w:val="7"/>
        </w:numPr>
        <w:tabs>
          <w:tab w:val="clear" w:pos="1778"/>
          <w:tab w:val="left" w:pos="426"/>
          <w:tab w:val="num" w:pos="1276"/>
        </w:tabs>
        <w:autoSpaceDE w:val="0"/>
        <w:autoSpaceDN w:val="0"/>
        <w:spacing w:line="360" w:lineRule="auto"/>
        <w:ind w:firstLine="0"/>
        <w:jc w:val="both"/>
        <w:rPr>
          <w:szCs w:val="28"/>
          <w:lang w:val="en-US"/>
        </w:rPr>
      </w:pPr>
      <w:r w:rsidRPr="00091D18">
        <w:rPr>
          <w:szCs w:val="28"/>
          <w:lang w:val="en-US"/>
        </w:rPr>
        <w:t>Lauwerier H.A. The transport of heat in an oil layer caused by the injection of hot fluid. Applied Scientific Research, Section A, 1955, vol. 5, No 2–3, pp. 145–150.</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lang w:val="en-US"/>
        </w:rPr>
      </w:pPr>
      <w:r w:rsidRPr="00091D18">
        <w:rPr>
          <w:szCs w:val="28"/>
          <w:lang w:val="en-US"/>
        </w:rPr>
        <w:t xml:space="preserve">Morel-Seytoux H.J. Two-phase flows in porous media, in Advances in Hydroscience (V. T. Chow, Ed.), 9, 119-202. </w:t>
      </w:r>
      <w:smartTag w:uri="urn:schemas-microsoft-com:office:smarttags" w:element="place">
        <w:smartTag w:uri="urn:schemas-microsoft-com:office:smarttags" w:element="State">
          <w:r w:rsidRPr="00091D18">
            <w:rPr>
              <w:szCs w:val="28"/>
              <w:lang w:val="en-US"/>
            </w:rPr>
            <w:t>New York</w:t>
          </w:r>
        </w:smartTag>
      </w:smartTag>
      <w:r w:rsidRPr="00091D18">
        <w:rPr>
          <w:szCs w:val="28"/>
          <w:lang w:val="en-US"/>
        </w:rPr>
        <w:t>: Academic Press, 1973.</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lang w:val="en-US"/>
        </w:rPr>
      </w:pPr>
      <w:r w:rsidRPr="00091D18">
        <w:rPr>
          <w:szCs w:val="28"/>
          <w:lang w:val="en-US"/>
        </w:rPr>
        <w:t xml:space="preserve">Ogata A. and Banks R.B. A solution of the differential equation of longitudinal dispersion in porous media. </w:t>
      </w:r>
      <w:smartTag w:uri="urn:schemas-microsoft-com:office:smarttags" w:element="place">
        <w:smartTag w:uri="urn:schemas-microsoft-com:office:smarttags" w:element="country-region">
          <w:r w:rsidRPr="00091D18">
            <w:rPr>
              <w:szCs w:val="28"/>
              <w:lang w:val="en-US"/>
            </w:rPr>
            <w:t>U.S.</w:t>
          </w:r>
        </w:smartTag>
      </w:smartTag>
      <w:r w:rsidRPr="00091D18">
        <w:rPr>
          <w:szCs w:val="28"/>
          <w:lang w:val="en-US"/>
        </w:rPr>
        <w:t xml:space="preserve"> Geol. Survey, Prof. Paper no. 411–A, 1961.</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Parlange J.Y. and Babu D.K. On solving the nonlinear diffusion equation – a comparison of perturbation, iterative and optimal techniques for an arbitrary diffusivity. Wat. Resour. Res., 13 (1), 213–214, 1977.</w:t>
      </w:r>
    </w:p>
    <w:p w:rsidR="00092795" w:rsidRPr="00091D18" w:rsidRDefault="00092795" w:rsidP="00817F06">
      <w:pPr>
        <w:numPr>
          <w:ilvl w:val="0"/>
          <w:numId w:val="7"/>
        </w:numPr>
        <w:tabs>
          <w:tab w:val="left" w:pos="426"/>
          <w:tab w:val="num" w:pos="1276"/>
        </w:tabs>
        <w:autoSpaceDE w:val="0"/>
        <w:autoSpaceDN w:val="0"/>
        <w:spacing w:line="360" w:lineRule="auto"/>
        <w:ind w:firstLine="0"/>
        <w:jc w:val="both"/>
        <w:rPr>
          <w:szCs w:val="28"/>
        </w:rPr>
      </w:pPr>
      <w:r w:rsidRPr="00091D18">
        <w:rPr>
          <w:szCs w:val="28"/>
          <w:lang w:val="en-US"/>
        </w:rPr>
        <w:t>Philip J.R. Flow through porous media. Ann. Rev. Fluid Mechan., 2, 177–204, 1970.</w:t>
      </w:r>
    </w:p>
    <w:p w:rsidR="00092795" w:rsidRPr="00205BFD" w:rsidRDefault="00092795" w:rsidP="00817F06">
      <w:pPr>
        <w:numPr>
          <w:ilvl w:val="0"/>
          <w:numId w:val="7"/>
        </w:numPr>
        <w:tabs>
          <w:tab w:val="left" w:pos="426"/>
          <w:tab w:val="num" w:pos="1276"/>
        </w:tabs>
        <w:autoSpaceDE w:val="0"/>
        <w:autoSpaceDN w:val="0"/>
        <w:spacing w:line="360" w:lineRule="auto"/>
        <w:ind w:firstLine="0"/>
        <w:jc w:val="both"/>
        <w:rPr>
          <w:szCs w:val="28"/>
          <w:lang w:val="en-US"/>
        </w:rPr>
      </w:pPr>
      <w:r w:rsidRPr="00091D18">
        <w:rPr>
          <w:szCs w:val="28"/>
          <w:lang w:val="en-US"/>
        </w:rPr>
        <w:t>Verruijt A. Steady dispersion across an interface in a porous medium. J. Hydrol., 14, 337–347, 19</w:t>
      </w:r>
      <w:r w:rsidRPr="00092795">
        <w:rPr>
          <w:szCs w:val="28"/>
          <w:lang w:val="en-US"/>
        </w:rPr>
        <w:t>71.</w:t>
      </w:r>
      <w:bookmarkStart w:id="36" w:name="_GoBack"/>
      <w:bookmarkEnd w:id="36"/>
    </w:p>
    <w:sectPr w:rsidR="00092795" w:rsidRPr="00205BFD" w:rsidSect="00FF1115">
      <w:footerReference w:type="even" r:id="rId928"/>
      <w:footerReference w:type="default" r:id="rId929"/>
      <w:pgSz w:w="11906" w:h="16838" w:code="9"/>
      <w:pgMar w:top="1134" w:right="851" w:bottom="1134" w:left="1701"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2FC6" w:rsidRDefault="00BC2FC6">
      <w:pPr>
        <w:rPr>
          <w:sz w:val="20"/>
        </w:rPr>
      </w:pPr>
      <w:r>
        <w:rPr>
          <w:sz w:val="20"/>
        </w:rPr>
        <w:separator/>
      </w:r>
    </w:p>
  </w:endnote>
  <w:endnote w:type="continuationSeparator" w:id="0">
    <w:p w:rsidR="00BC2FC6" w:rsidRDefault="00BC2FC6">
      <w:pPr>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imes">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9A2" w:rsidRDefault="004859A2" w:rsidP="0062221F">
    <w:pPr>
      <w:pStyle w:val="af1"/>
      <w:framePr w:wrap="around" w:vAnchor="text" w:hAnchor="margin" w:xAlign="center" w:y="1"/>
      <w:rPr>
        <w:rStyle w:val="af3"/>
      </w:rPr>
    </w:pPr>
  </w:p>
  <w:p w:rsidR="004859A2" w:rsidRDefault="004859A2">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9A2" w:rsidRPr="005D1287" w:rsidRDefault="001F3407" w:rsidP="0062221F">
    <w:pPr>
      <w:pStyle w:val="af1"/>
      <w:framePr w:wrap="around" w:vAnchor="text" w:hAnchor="margin" w:xAlign="center" w:y="1"/>
      <w:rPr>
        <w:rStyle w:val="af3"/>
        <w:sz w:val="24"/>
        <w:szCs w:val="24"/>
      </w:rPr>
    </w:pPr>
    <w:r>
      <w:rPr>
        <w:rStyle w:val="af3"/>
        <w:noProof/>
        <w:sz w:val="24"/>
        <w:szCs w:val="24"/>
      </w:rPr>
      <w:t>2</w:t>
    </w:r>
  </w:p>
  <w:p w:rsidR="004859A2" w:rsidRDefault="004859A2">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2FC6" w:rsidRDefault="00BC2FC6">
      <w:pPr>
        <w:rPr>
          <w:sz w:val="20"/>
        </w:rPr>
      </w:pPr>
      <w:r>
        <w:rPr>
          <w:sz w:val="20"/>
        </w:rPr>
        <w:separator/>
      </w:r>
    </w:p>
  </w:footnote>
  <w:footnote w:type="continuationSeparator" w:id="0">
    <w:p w:rsidR="00BC2FC6" w:rsidRDefault="00BC2FC6">
      <w:pPr>
        <w:rPr>
          <w:sz w:val="20"/>
        </w:rPr>
      </w:pPr>
      <w:r>
        <w:rPr>
          <w:sz w:val="20"/>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360BCE"/>
    <w:multiLevelType w:val="multilevel"/>
    <w:tmpl w:val="947E1E5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ascii="Times New Roman" w:eastAsia="Times New Roman" w:hAnsi="Times New Roman" w:cs="Times New Roman" w:hint="default"/>
      </w:rPr>
    </w:lvl>
    <w:lvl w:ilvl="2">
      <w:start w:val="1"/>
      <w:numFmt w:val="decimal"/>
      <w:lvlText w:val="1.1.%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
    <w:nsid w:val="02B57B17"/>
    <w:multiLevelType w:val="multilevel"/>
    <w:tmpl w:val="835CEC20"/>
    <w:lvl w:ilvl="0">
      <w:start w:val="1"/>
      <w:numFmt w:val="decimal"/>
      <w:lvlText w:val="%1."/>
      <w:lvlJc w:val="left"/>
      <w:pPr>
        <w:tabs>
          <w:tab w:val="num" w:pos="360"/>
        </w:tabs>
        <w:ind w:left="360" w:hanging="360"/>
      </w:pPr>
      <w:rPr>
        <w:rFonts w:cs="Times New Roman" w:hint="default"/>
      </w:rPr>
    </w:lvl>
    <w:lvl w:ilvl="1">
      <w:start w:val="1"/>
      <w:numFmt w:val="none"/>
      <w:lvlText w:val="3.1."/>
      <w:lvlJc w:val="left"/>
      <w:pPr>
        <w:tabs>
          <w:tab w:val="num" w:pos="792"/>
        </w:tabs>
        <w:ind w:left="792" w:hanging="432"/>
      </w:pPr>
      <w:rPr>
        <w:rFonts w:ascii="Times New Roman" w:eastAsia="Times New Roman" w:hAnsi="Times New Roman" w:cs="Times New Roman" w:hint="default"/>
        <w:b w:val="0"/>
      </w:rPr>
    </w:lvl>
    <w:lvl w:ilvl="2">
      <w:start w:val="1"/>
      <w:numFmt w:val="decimal"/>
      <w:lvlText w:val="2.1.%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
    <w:nsid w:val="03865FD2"/>
    <w:multiLevelType w:val="singleLevel"/>
    <w:tmpl w:val="71C86846"/>
    <w:lvl w:ilvl="0">
      <w:start w:val="1"/>
      <w:numFmt w:val="decimal"/>
      <w:lvlText w:val="%1."/>
      <w:lvlJc w:val="left"/>
      <w:pPr>
        <w:tabs>
          <w:tab w:val="num" w:pos="1778"/>
        </w:tabs>
        <w:ind w:firstLine="709"/>
      </w:pPr>
      <w:rPr>
        <w:rFonts w:cs="Times New Roman"/>
      </w:rPr>
    </w:lvl>
  </w:abstractNum>
  <w:abstractNum w:abstractNumId="3">
    <w:nsid w:val="03F340A8"/>
    <w:multiLevelType w:val="multilevel"/>
    <w:tmpl w:val="8AEE459C"/>
    <w:lvl w:ilvl="0">
      <w:start w:val="1"/>
      <w:numFmt w:val="decimal"/>
      <w:lvlText w:val="%1."/>
      <w:lvlJc w:val="left"/>
      <w:pPr>
        <w:tabs>
          <w:tab w:val="num" w:pos="360"/>
        </w:tabs>
        <w:ind w:left="113" w:hanging="113"/>
      </w:pPr>
      <w:rPr>
        <w:rFonts w:cs="Times New Roman" w:hint="default"/>
      </w:rPr>
    </w:lvl>
    <w:lvl w:ilvl="1">
      <w:start w:val="1"/>
      <w:numFmt w:val="none"/>
      <w:lvlText w:val="-"/>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
    <w:nsid w:val="059C56DE"/>
    <w:multiLevelType w:val="multilevel"/>
    <w:tmpl w:val="9374371E"/>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5">
    <w:nsid w:val="0E18667F"/>
    <w:multiLevelType w:val="multilevel"/>
    <w:tmpl w:val="E45062CA"/>
    <w:lvl w:ilvl="0">
      <w:start w:val="1"/>
      <w:numFmt w:val="decimal"/>
      <w:lvlText w:val="%1."/>
      <w:lvlJc w:val="left"/>
      <w:pPr>
        <w:tabs>
          <w:tab w:val="num" w:pos="360"/>
        </w:tabs>
        <w:ind w:left="360" w:hanging="360"/>
      </w:pPr>
      <w:rPr>
        <w:rFonts w:cs="Times New Roman" w:hint="default"/>
      </w:rPr>
    </w:lvl>
    <w:lvl w:ilvl="1">
      <w:start w:val="1"/>
      <w:numFmt w:val="decimal"/>
      <w:lvlText w:val="%1.3."/>
      <w:lvlJc w:val="left"/>
      <w:pPr>
        <w:tabs>
          <w:tab w:val="num" w:pos="792"/>
        </w:tabs>
        <w:ind w:left="792" w:hanging="432"/>
      </w:pPr>
      <w:rPr>
        <w:rFonts w:ascii="Times New Roman" w:eastAsia="Times New Roman" w:hAnsi="Times New Roman" w:cs="Times New Roman" w:hint="default"/>
      </w:rPr>
    </w:lvl>
    <w:lvl w:ilvl="2">
      <w:start w:val="1"/>
      <w:numFmt w:val="decimal"/>
      <w:lvlText w:val="1.3.%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6">
    <w:nsid w:val="172B6F09"/>
    <w:multiLevelType w:val="multilevel"/>
    <w:tmpl w:val="13C27BB0"/>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69"/>
        </w:tabs>
        <w:ind w:left="1069" w:hanging="36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334"/>
        </w:tabs>
        <w:ind w:left="5334" w:hanging="108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112"/>
        </w:tabs>
        <w:ind w:left="7112" w:hanging="1440"/>
      </w:pPr>
      <w:rPr>
        <w:rFonts w:cs="Times New Roman" w:hint="default"/>
      </w:rPr>
    </w:lvl>
  </w:abstractNum>
  <w:abstractNum w:abstractNumId="7">
    <w:nsid w:val="1F6513BD"/>
    <w:multiLevelType w:val="hybridMultilevel"/>
    <w:tmpl w:val="C2F47C10"/>
    <w:lvl w:ilvl="0" w:tplc="5064947C">
      <w:start w:val="1"/>
      <w:numFmt w:val="bullet"/>
      <w:lvlText w:val="–"/>
      <w:lvlJc w:val="left"/>
      <w:pPr>
        <w:tabs>
          <w:tab w:val="num" w:pos="360"/>
        </w:tabs>
        <w:ind w:left="360" w:hanging="360"/>
      </w:pPr>
      <w:rPr>
        <w:rFonts w:ascii="Times New Roman" w:hAnsi="Times New Roman" w:hint="default"/>
      </w:rPr>
    </w:lvl>
    <w:lvl w:ilvl="1" w:tplc="04190019" w:tentative="1">
      <w:start w:val="1"/>
      <w:numFmt w:val="lowerLetter"/>
      <w:lvlText w:val="%2."/>
      <w:lvlJc w:val="left"/>
      <w:pPr>
        <w:tabs>
          <w:tab w:val="num" w:pos="1890"/>
        </w:tabs>
        <w:ind w:left="1890" w:hanging="360"/>
      </w:pPr>
      <w:rPr>
        <w:rFonts w:cs="Times New Roman"/>
      </w:rPr>
    </w:lvl>
    <w:lvl w:ilvl="2" w:tplc="0419001B" w:tentative="1">
      <w:start w:val="1"/>
      <w:numFmt w:val="lowerRoman"/>
      <w:lvlText w:val="%3."/>
      <w:lvlJc w:val="right"/>
      <w:pPr>
        <w:tabs>
          <w:tab w:val="num" w:pos="2610"/>
        </w:tabs>
        <w:ind w:left="2610" w:hanging="180"/>
      </w:pPr>
      <w:rPr>
        <w:rFonts w:cs="Times New Roman"/>
      </w:rPr>
    </w:lvl>
    <w:lvl w:ilvl="3" w:tplc="0419000F" w:tentative="1">
      <w:start w:val="1"/>
      <w:numFmt w:val="decimal"/>
      <w:lvlText w:val="%4."/>
      <w:lvlJc w:val="left"/>
      <w:pPr>
        <w:tabs>
          <w:tab w:val="num" w:pos="3330"/>
        </w:tabs>
        <w:ind w:left="3330" w:hanging="360"/>
      </w:pPr>
      <w:rPr>
        <w:rFonts w:cs="Times New Roman"/>
      </w:rPr>
    </w:lvl>
    <w:lvl w:ilvl="4" w:tplc="04190019" w:tentative="1">
      <w:start w:val="1"/>
      <w:numFmt w:val="lowerLetter"/>
      <w:lvlText w:val="%5."/>
      <w:lvlJc w:val="left"/>
      <w:pPr>
        <w:tabs>
          <w:tab w:val="num" w:pos="4050"/>
        </w:tabs>
        <w:ind w:left="4050" w:hanging="360"/>
      </w:pPr>
      <w:rPr>
        <w:rFonts w:cs="Times New Roman"/>
      </w:rPr>
    </w:lvl>
    <w:lvl w:ilvl="5" w:tplc="0419001B" w:tentative="1">
      <w:start w:val="1"/>
      <w:numFmt w:val="lowerRoman"/>
      <w:lvlText w:val="%6."/>
      <w:lvlJc w:val="right"/>
      <w:pPr>
        <w:tabs>
          <w:tab w:val="num" w:pos="4770"/>
        </w:tabs>
        <w:ind w:left="4770" w:hanging="180"/>
      </w:pPr>
      <w:rPr>
        <w:rFonts w:cs="Times New Roman"/>
      </w:rPr>
    </w:lvl>
    <w:lvl w:ilvl="6" w:tplc="0419000F" w:tentative="1">
      <w:start w:val="1"/>
      <w:numFmt w:val="decimal"/>
      <w:lvlText w:val="%7."/>
      <w:lvlJc w:val="left"/>
      <w:pPr>
        <w:tabs>
          <w:tab w:val="num" w:pos="5490"/>
        </w:tabs>
        <w:ind w:left="5490" w:hanging="360"/>
      </w:pPr>
      <w:rPr>
        <w:rFonts w:cs="Times New Roman"/>
      </w:rPr>
    </w:lvl>
    <w:lvl w:ilvl="7" w:tplc="04190019" w:tentative="1">
      <w:start w:val="1"/>
      <w:numFmt w:val="lowerLetter"/>
      <w:lvlText w:val="%8."/>
      <w:lvlJc w:val="left"/>
      <w:pPr>
        <w:tabs>
          <w:tab w:val="num" w:pos="6210"/>
        </w:tabs>
        <w:ind w:left="6210" w:hanging="360"/>
      </w:pPr>
      <w:rPr>
        <w:rFonts w:cs="Times New Roman"/>
      </w:rPr>
    </w:lvl>
    <w:lvl w:ilvl="8" w:tplc="0419001B" w:tentative="1">
      <w:start w:val="1"/>
      <w:numFmt w:val="lowerRoman"/>
      <w:lvlText w:val="%9."/>
      <w:lvlJc w:val="right"/>
      <w:pPr>
        <w:tabs>
          <w:tab w:val="num" w:pos="6930"/>
        </w:tabs>
        <w:ind w:left="6930" w:hanging="180"/>
      </w:pPr>
      <w:rPr>
        <w:rFonts w:cs="Times New Roman"/>
      </w:rPr>
    </w:lvl>
  </w:abstractNum>
  <w:abstractNum w:abstractNumId="8">
    <w:nsid w:val="213E6CA3"/>
    <w:multiLevelType w:val="multilevel"/>
    <w:tmpl w:val="E45062CA"/>
    <w:lvl w:ilvl="0">
      <w:start w:val="1"/>
      <w:numFmt w:val="decimal"/>
      <w:lvlText w:val="%1."/>
      <w:lvlJc w:val="left"/>
      <w:pPr>
        <w:tabs>
          <w:tab w:val="num" w:pos="360"/>
        </w:tabs>
        <w:ind w:left="360" w:hanging="360"/>
      </w:pPr>
      <w:rPr>
        <w:rFonts w:cs="Times New Roman" w:hint="default"/>
      </w:rPr>
    </w:lvl>
    <w:lvl w:ilvl="1">
      <w:start w:val="1"/>
      <w:numFmt w:val="decimal"/>
      <w:lvlText w:val="%1.3."/>
      <w:lvlJc w:val="left"/>
      <w:pPr>
        <w:tabs>
          <w:tab w:val="num" w:pos="792"/>
        </w:tabs>
        <w:ind w:left="792" w:hanging="432"/>
      </w:pPr>
      <w:rPr>
        <w:rFonts w:ascii="Times New Roman" w:eastAsia="Times New Roman" w:hAnsi="Times New Roman" w:cs="Times New Roman" w:hint="default"/>
      </w:rPr>
    </w:lvl>
    <w:lvl w:ilvl="2">
      <w:start w:val="1"/>
      <w:numFmt w:val="decimal"/>
      <w:lvlText w:val="1.3.%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9">
    <w:nsid w:val="2E8F7264"/>
    <w:multiLevelType w:val="hybridMultilevel"/>
    <w:tmpl w:val="85D47B34"/>
    <w:lvl w:ilvl="0" w:tplc="5064947C">
      <w:start w:val="1"/>
      <w:numFmt w:val="bullet"/>
      <w:lvlText w:val="–"/>
      <w:lvlJc w:val="left"/>
      <w:pPr>
        <w:tabs>
          <w:tab w:val="num" w:pos="720"/>
        </w:tabs>
        <w:ind w:left="720"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326D4269"/>
    <w:multiLevelType w:val="hybridMultilevel"/>
    <w:tmpl w:val="169255CE"/>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nsid w:val="35D609BB"/>
    <w:multiLevelType w:val="hybridMultilevel"/>
    <w:tmpl w:val="0A48D38C"/>
    <w:lvl w:ilvl="0" w:tplc="5064947C">
      <w:start w:val="1"/>
      <w:numFmt w:val="bullet"/>
      <w:lvlText w:val="–"/>
      <w:lvlJc w:val="left"/>
      <w:pPr>
        <w:tabs>
          <w:tab w:val="num" w:pos="360"/>
        </w:tabs>
        <w:ind w:left="360" w:hanging="360"/>
      </w:pPr>
      <w:rPr>
        <w:rFonts w:ascii="Times New Roman" w:hAnsi="Times New Roman" w:hint="default"/>
      </w:rPr>
    </w:lvl>
    <w:lvl w:ilvl="1" w:tplc="04190019" w:tentative="1">
      <w:start w:val="1"/>
      <w:numFmt w:val="lowerLetter"/>
      <w:lvlText w:val="%2."/>
      <w:lvlJc w:val="left"/>
      <w:pPr>
        <w:tabs>
          <w:tab w:val="num" w:pos="1890"/>
        </w:tabs>
        <w:ind w:left="1890" w:hanging="360"/>
      </w:pPr>
      <w:rPr>
        <w:rFonts w:cs="Times New Roman"/>
      </w:rPr>
    </w:lvl>
    <w:lvl w:ilvl="2" w:tplc="0419001B" w:tentative="1">
      <w:start w:val="1"/>
      <w:numFmt w:val="lowerRoman"/>
      <w:lvlText w:val="%3."/>
      <w:lvlJc w:val="right"/>
      <w:pPr>
        <w:tabs>
          <w:tab w:val="num" w:pos="2610"/>
        </w:tabs>
        <w:ind w:left="2610" w:hanging="180"/>
      </w:pPr>
      <w:rPr>
        <w:rFonts w:cs="Times New Roman"/>
      </w:rPr>
    </w:lvl>
    <w:lvl w:ilvl="3" w:tplc="0419000F" w:tentative="1">
      <w:start w:val="1"/>
      <w:numFmt w:val="decimal"/>
      <w:lvlText w:val="%4."/>
      <w:lvlJc w:val="left"/>
      <w:pPr>
        <w:tabs>
          <w:tab w:val="num" w:pos="3330"/>
        </w:tabs>
        <w:ind w:left="3330" w:hanging="360"/>
      </w:pPr>
      <w:rPr>
        <w:rFonts w:cs="Times New Roman"/>
      </w:rPr>
    </w:lvl>
    <w:lvl w:ilvl="4" w:tplc="04190019" w:tentative="1">
      <w:start w:val="1"/>
      <w:numFmt w:val="lowerLetter"/>
      <w:lvlText w:val="%5."/>
      <w:lvlJc w:val="left"/>
      <w:pPr>
        <w:tabs>
          <w:tab w:val="num" w:pos="4050"/>
        </w:tabs>
        <w:ind w:left="4050" w:hanging="360"/>
      </w:pPr>
      <w:rPr>
        <w:rFonts w:cs="Times New Roman"/>
      </w:rPr>
    </w:lvl>
    <w:lvl w:ilvl="5" w:tplc="0419001B" w:tentative="1">
      <w:start w:val="1"/>
      <w:numFmt w:val="lowerRoman"/>
      <w:lvlText w:val="%6."/>
      <w:lvlJc w:val="right"/>
      <w:pPr>
        <w:tabs>
          <w:tab w:val="num" w:pos="4770"/>
        </w:tabs>
        <w:ind w:left="4770" w:hanging="180"/>
      </w:pPr>
      <w:rPr>
        <w:rFonts w:cs="Times New Roman"/>
      </w:rPr>
    </w:lvl>
    <w:lvl w:ilvl="6" w:tplc="0419000F" w:tentative="1">
      <w:start w:val="1"/>
      <w:numFmt w:val="decimal"/>
      <w:lvlText w:val="%7."/>
      <w:lvlJc w:val="left"/>
      <w:pPr>
        <w:tabs>
          <w:tab w:val="num" w:pos="5490"/>
        </w:tabs>
        <w:ind w:left="5490" w:hanging="360"/>
      </w:pPr>
      <w:rPr>
        <w:rFonts w:cs="Times New Roman"/>
      </w:rPr>
    </w:lvl>
    <w:lvl w:ilvl="7" w:tplc="04190019" w:tentative="1">
      <w:start w:val="1"/>
      <w:numFmt w:val="lowerLetter"/>
      <w:lvlText w:val="%8."/>
      <w:lvlJc w:val="left"/>
      <w:pPr>
        <w:tabs>
          <w:tab w:val="num" w:pos="6210"/>
        </w:tabs>
        <w:ind w:left="6210" w:hanging="360"/>
      </w:pPr>
      <w:rPr>
        <w:rFonts w:cs="Times New Roman"/>
      </w:rPr>
    </w:lvl>
    <w:lvl w:ilvl="8" w:tplc="0419001B" w:tentative="1">
      <w:start w:val="1"/>
      <w:numFmt w:val="lowerRoman"/>
      <w:lvlText w:val="%9."/>
      <w:lvlJc w:val="right"/>
      <w:pPr>
        <w:tabs>
          <w:tab w:val="num" w:pos="6930"/>
        </w:tabs>
        <w:ind w:left="6930" w:hanging="180"/>
      </w:pPr>
      <w:rPr>
        <w:rFonts w:cs="Times New Roman"/>
      </w:rPr>
    </w:lvl>
  </w:abstractNum>
  <w:abstractNum w:abstractNumId="12">
    <w:nsid w:val="3BBC6BF6"/>
    <w:multiLevelType w:val="singleLevel"/>
    <w:tmpl w:val="1AF21DE6"/>
    <w:lvl w:ilvl="0">
      <w:start w:val="1"/>
      <w:numFmt w:val="decimal"/>
      <w:lvlText w:val="%1."/>
      <w:lvlJc w:val="left"/>
      <w:pPr>
        <w:tabs>
          <w:tab w:val="num" w:pos="1213"/>
        </w:tabs>
        <w:ind w:firstLine="709"/>
      </w:pPr>
      <w:rPr>
        <w:rFonts w:cs="Times New Roman"/>
        <w:b w:val="0"/>
        <w:i w:val="0"/>
      </w:rPr>
    </w:lvl>
  </w:abstractNum>
  <w:abstractNum w:abstractNumId="13">
    <w:nsid w:val="410C3A95"/>
    <w:multiLevelType w:val="hybridMultilevel"/>
    <w:tmpl w:val="D82E16E0"/>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4">
    <w:nsid w:val="427247E2"/>
    <w:multiLevelType w:val="multilevel"/>
    <w:tmpl w:val="B0182FF0"/>
    <w:lvl w:ilvl="0">
      <w:start w:val="1"/>
      <w:numFmt w:val="decimal"/>
      <w:lvlText w:val="%1."/>
      <w:lvlJc w:val="left"/>
      <w:pPr>
        <w:tabs>
          <w:tab w:val="num" w:pos="360"/>
        </w:tabs>
        <w:ind w:left="360" w:hanging="360"/>
      </w:pPr>
      <w:rPr>
        <w:rFonts w:cs="Times New Roman" w:hint="default"/>
      </w:rPr>
    </w:lvl>
    <w:lvl w:ilvl="1">
      <w:start w:val="1"/>
      <w:numFmt w:val="decimal"/>
      <w:lvlText w:val="%1.5."/>
      <w:lvlJc w:val="left"/>
      <w:pPr>
        <w:tabs>
          <w:tab w:val="num" w:pos="792"/>
        </w:tabs>
        <w:ind w:left="792" w:hanging="432"/>
      </w:pPr>
      <w:rPr>
        <w:rFonts w:ascii="Times New Roman" w:eastAsia="Times New Roman" w:hAnsi="Times New Roman" w:cs="Times New Roman" w:hint="default"/>
      </w:rPr>
    </w:lvl>
    <w:lvl w:ilvl="2">
      <w:start w:val="1"/>
      <w:numFmt w:val="decimal"/>
      <w:lvlText w:val="2.1.%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5">
    <w:nsid w:val="431B2B2A"/>
    <w:multiLevelType w:val="multilevel"/>
    <w:tmpl w:val="E45062CA"/>
    <w:lvl w:ilvl="0">
      <w:start w:val="1"/>
      <w:numFmt w:val="decimal"/>
      <w:lvlText w:val="%1."/>
      <w:lvlJc w:val="left"/>
      <w:pPr>
        <w:tabs>
          <w:tab w:val="num" w:pos="360"/>
        </w:tabs>
        <w:ind w:left="360" w:hanging="360"/>
      </w:pPr>
      <w:rPr>
        <w:rFonts w:cs="Times New Roman" w:hint="default"/>
      </w:rPr>
    </w:lvl>
    <w:lvl w:ilvl="1">
      <w:start w:val="1"/>
      <w:numFmt w:val="decimal"/>
      <w:lvlText w:val="%1.3."/>
      <w:lvlJc w:val="left"/>
      <w:pPr>
        <w:tabs>
          <w:tab w:val="num" w:pos="792"/>
        </w:tabs>
        <w:ind w:left="792" w:hanging="432"/>
      </w:pPr>
      <w:rPr>
        <w:rFonts w:ascii="Times New Roman" w:eastAsia="Times New Roman" w:hAnsi="Times New Roman" w:cs="Times New Roman" w:hint="default"/>
      </w:rPr>
    </w:lvl>
    <w:lvl w:ilvl="2">
      <w:start w:val="1"/>
      <w:numFmt w:val="decimal"/>
      <w:lvlText w:val="1.3.%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6">
    <w:nsid w:val="462C400F"/>
    <w:multiLevelType w:val="multilevel"/>
    <w:tmpl w:val="E45062CA"/>
    <w:lvl w:ilvl="0">
      <w:start w:val="1"/>
      <w:numFmt w:val="decimal"/>
      <w:lvlText w:val="%1."/>
      <w:lvlJc w:val="left"/>
      <w:pPr>
        <w:tabs>
          <w:tab w:val="num" w:pos="360"/>
        </w:tabs>
        <w:ind w:left="360" w:hanging="360"/>
      </w:pPr>
      <w:rPr>
        <w:rFonts w:cs="Times New Roman" w:hint="default"/>
      </w:rPr>
    </w:lvl>
    <w:lvl w:ilvl="1">
      <w:start w:val="1"/>
      <w:numFmt w:val="decimal"/>
      <w:lvlText w:val="%1.3."/>
      <w:lvlJc w:val="left"/>
      <w:pPr>
        <w:tabs>
          <w:tab w:val="num" w:pos="792"/>
        </w:tabs>
        <w:ind w:left="792" w:hanging="432"/>
      </w:pPr>
      <w:rPr>
        <w:rFonts w:ascii="Times New Roman" w:eastAsia="Times New Roman" w:hAnsi="Times New Roman" w:cs="Times New Roman" w:hint="default"/>
      </w:rPr>
    </w:lvl>
    <w:lvl w:ilvl="2">
      <w:start w:val="1"/>
      <w:numFmt w:val="decimal"/>
      <w:lvlText w:val="1.3.%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7">
    <w:nsid w:val="47EC740E"/>
    <w:multiLevelType w:val="hybridMultilevel"/>
    <w:tmpl w:val="1CECD6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96D1E46"/>
    <w:multiLevelType w:val="hybridMultilevel"/>
    <w:tmpl w:val="6B3A040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A881A4F"/>
    <w:multiLevelType w:val="multilevel"/>
    <w:tmpl w:val="E60E6DAC"/>
    <w:lvl w:ilvl="0">
      <w:start w:val="1"/>
      <w:numFmt w:val="decimal"/>
      <w:lvlText w:val="%1."/>
      <w:lvlJc w:val="left"/>
      <w:pPr>
        <w:tabs>
          <w:tab w:val="num" w:pos="360"/>
        </w:tabs>
        <w:ind w:left="360" w:hanging="360"/>
      </w:pPr>
      <w:rPr>
        <w:rFonts w:cs="Times New Roman" w:hint="default"/>
      </w:rPr>
    </w:lvl>
    <w:lvl w:ilvl="1">
      <w:start w:val="1"/>
      <w:numFmt w:val="none"/>
      <w:lvlText w:val="2.2."/>
      <w:lvlJc w:val="left"/>
      <w:pPr>
        <w:tabs>
          <w:tab w:val="num" w:pos="792"/>
        </w:tabs>
        <w:ind w:left="792" w:hanging="432"/>
      </w:pPr>
      <w:rPr>
        <w:rFonts w:cs="Times New Roman" w:hint="default"/>
      </w:rPr>
    </w:lvl>
    <w:lvl w:ilvl="2">
      <w:start w:val="2"/>
      <w:numFmt w:val="decimal"/>
      <w:lvlText w:val="%3.2%2.1."/>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0">
    <w:nsid w:val="4C8C54A0"/>
    <w:multiLevelType w:val="multilevel"/>
    <w:tmpl w:val="FF761A0A"/>
    <w:lvl w:ilvl="0">
      <w:start w:val="1"/>
      <w:numFmt w:val="decimal"/>
      <w:lvlText w:val="%1."/>
      <w:lvlJc w:val="left"/>
      <w:pPr>
        <w:tabs>
          <w:tab w:val="num" w:pos="360"/>
        </w:tabs>
        <w:ind w:left="360" w:hanging="360"/>
      </w:pPr>
      <w:rPr>
        <w:rFonts w:cs="Times New Roman" w:hint="default"/>
      </w:rPr>
    </w:lvl>
    <w:lvl w:ilvl="1">
      <w:start w:val="3"/>
      <w:numFmt w:val="decimal"/>
      <w:lvlText w:val="2.%2."/>
      <w:lvlJc w:val="left"/>
      <w:pPr>
        <w:tabs>
          <w:tab w:val="num" w:pos="792"/>
        </w:tabs>
        <w:ind w:left="792" w:hanging="432"/>
      </w:pPr>
      <w:rPr>
        <w:rFonts w:cs="Times New Roman" w:hint="default"/>
        <w:b w:val="0"/>
      </w:rPr>
    </w:lvl>
    <w:lvl w:ilvl="2">
      <w:start w:val="2"/>
      <w:numFmt w:val="decimal"/>
      <w:lvlText w:val="%3.2%2.1."/>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1">
    <w:nsid w:val="57F81A1D"/>
    <w:multiLevelType w:val="hybridMultilevel"/>
    <w:tmpl w:val="E51C0D06"/>
    <w:lvl w:ilvl="0" w:tplc="BB983F02">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5E400DF9"/>
    <w:multiLevelType w:val="multilevel"/>
    <w:tmpl w:val="01789F84"/>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ascii="Times New Roman" w:eastAsia="Times New Roman" w:hAnsi="Times New Roman"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3">
    <w:nsid w:val="650F331A"/>
    <w:multiLevelType w:val="multilevel"/>
    <w:tmpl w:val="6B3A040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67707A54"/>
    <w:multiLevelType w:val="multilevel"/>
    <w:tmpl w:val="F6D87EA6"/>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792"/>
        </w:tabs>
        <w:ind w:left="792" w:hanging="432"/>
      </w:pPr>
      <w:rPr>
        <w:rFonts w:ascii="Times New Roman" w:eastAsia="Times New Roman" w:hAnsi="Times New Roman" w:cs="Times New Roman" w:hint="default"/>
      </w:rPr>
    </w:lvl>
    <w:lvl w:ilvl="2">
      <w:start w:val="2"/>
      <w:numFmt w:val="none"/>
      <w:lvlText w:val="2.2.1."/>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5">
    <w:nsid w:val="6A2256F0"/>
    <w:multiLevelType w:val="multilevel"/>
    <w:tmpl w:val="BBC89AA0"/>
    <w:lvl w:ilvl="0">
      <w:start w:val="1"/>
      <w:numFmt w:val="decimal"/>
      <w:lvlText w:val="%1."/>
      <w:lvlJc w:val="left"/>
      <w:pPr>
        <w:tabs>
          <w:tab w:val="num" w:pos="360"/>
        </w:tabs>
        <w:ind w:left="360" w:hanging="360"/>
      </w:pPr>
      <w:rPr>
        <w:rFonts w:cs="Times New Roman" w:hint="default"/>
      </w:rPr>
    </w:lvl>
    <w:lvl w:ilvl="1">
      <w:start w:val="1"/>
      <w:numFmt w:val="decimal"/>
      <w:lvlText w:val="%1.4."/>
      <w:lvlJc w:val="left"/>
      <w:pPr>
        <w:tabs>
          <w:tab w:val="num" w:pos="792"/>
        </w:tabs>
        <w:ind w:left="792" w:hanging="432"/>
      </w:pPr>
      <w:rPr>
        <w:rFonts w:ascii="Times New Roman" w:eastAsia="Times New Roman" w:hAnsi="Times New Roman" w:cs="Times New Roman" w:hint="default"/>
      </w:rPr>
    </w:lvl>
    <w:lvl w:ilvl="2">
      <w:start w:val="1"/>
      <w:numFmt w:val="decimal"/>
      <w:lvlText w:val="1.4.%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6">
    <w:nsid w:val="6AFF7DA4"/>
    <w:multiLevelType w:val="hybridMultilevel"/>
    <w:tmpl w:val="9CF4A8E2"/>
    <w:lvl w:ilvl="0" w:tplc="5064947C">
      <w:start w:val="1"/>
      <w:numFmt w:val="bullet"/>
      <w:lvlText w:val="–"/>
      <w:lvlJc w:val="left"/>
      <w:pPr>
        <w:tabs>
          <w:tab w:val="num" w:pos="360"/>
        </w:tabs>
        <w:ind w:left="360" w:hanging="360"/>
      </w:pPr>
      <w:rPr>
        <w:rFonts w:ascii="Times New Roman" w:hAnsi="Times New Roman" w:hint="default"/>
      </w:rPr>
    </w:lvl>
    <w:lvl w:ilvl="1" w:tplc="04190019" w:tentative="1">
      <w:start w:val="1"/>
      <w:numFmt w:val="lowerLetter"/>
      <w:lvlText w:val="%2."/>
      <w:lvlJc w:val="left"/>
      <w:pPr>
        <w:tabs>
          <w:tab w:val="num" w:pos="1890"/>
        </w:tabs>
        <w:ind w:left="1890" w:hanging="360"/>
      </w:pPr>
      <w:rPr>
        <w:rFonts w:cs="Times New Roman"/>
      </w:rPr>
    </w:lvl>
    <w:lvl w:ilvl="2" w:tplc="0419001B" w:tentative="1">
      <w:start w:val="1"/>
      <w:numFmt w:val="lowerRoman"/>
      <w:lvlText w:val="%3."/>
      <w:lvlJc w:val="right"/>
      <w:pPr>
        <w:tabs>
          <w:tab w:val="num" w:pos="2610"/>
        </w:tabs>
        <w:ind w:left="2610" w:hanging="180"/>
      </w:pPr>
      <w:rPr>
        <w:rFonts w:cs="Times New Roman"/>
      </w:rPr>
    </w:lvl>
    <w:lvl w:ilvl="3" w:tplc="0419000F" w:tentative="1">
      <w:start w:val="1"/>
      <w:numFmt w:val="decimal"/>
      <w:lvlText w:val="%4."/>
      <w:lvlJc w:val="left"/>
      <w:pPr>
        <w:tabs>
          <w:tab w:val="num" w:pos="3330"/>
        </w:tabs>
        <w:ind w:left="3330" w:hanging="360"/>
      </w:pPr>
      <w:rPr>
        <w:rFonts w:cs="Times New Roman"/>
      </w:rPr>
    </w:lvl>
    <w:lvl w:ilvl="4" w:tplc="04190019" w:tentative="1">
      <w:start w:val="1"/>
      <w:numFmt w:val="lowerLetter"/>
      <w:lvlText w:val="%5."/>
      <w:lvlJc w:val="left"/>
      <w:pPr>
        <w:tabs>
          <w:tab w:val="num" w:pos="4050"/>
        </w:tabs>
        <w:ind w:left="4050" w:hanging="360"/>
      </w:pPr>
      <w:rPr>
        <w:rFonts w:cs="Times New Roman"/>
      </w:rPr>
    </w:lvl>
    <w:lvl w:ilvl="5" w:tplc="0419001B" w:tentative="1">
      <w:start w:val="1"/>
      <w:numFmt w:val="lowerRoman"/>
      <w:lvlText w:val="%6."/>
      <w:lvlJc w:val="right"/>
      <w:pPr>
        <w:tabs>
          <w:tab w:val="num" w:pos="4770"/>
        </w:tabs>
        <w:ind w:left="4770" w:hanging="180"/>
      </w:pPr>
      <w:rPr>
        <w:rFonts w:cs="Times New Roman"/>
      </w:rPr>
    </w:lvl>
    <w:lvl w:ilvl="6" w:tplc="0419000F" w:tentative="1">
      <w:start w:val="1"/>
      <w:numFmt w:val="decimal"/>
      <w:lvlText w:val="%7."/>
      <w:lvlJc w:val="left"/>
      <w:pPr>
        <w:tabs>
          <w:tab w:val="num" w:pos="5490"/>
        </w:tabs>
        <w:ind w:left="5490" w:hanging="360"/>
      </w:pPr>
      <w:rPr>
        <w:rFonts w:cs="Times New Roman"/>
      </w:rPr>
    </w:lvl>
    <w:lvl w:ilvl="7" w:tplc="04190019" w:tentative="1">
      <w:start w:val="1"/>
      <w:numFmt w:val="lowerLetter"/>
      <w:lvlText w:val="%8."/>
      <w:lvlJc w:val="left"/>
      <w:pPr>
        <w:tabs>
          <w:tab w:val="num" w:pos="6210"/>
        </w:tabs>
        <w:ind w:left="6210" w:hanging="360"/>
      </w:pPr>
      <w:rPr>
        <w:rFonts w:cs="Times New Roman"/>
      </w:rPr>
    </w:lvl>
    <w:lvl w:ilvl="8" w:tplc="0419001B" w:tentative="1">
      <w:start w:val="1"/>
      <w:numFmt w:val="lowerRoman"/>
      <w:lvlText w:val="%9."/>
      <w:lvlJc w:val="right"/>
      <w:pPr>
        <w:tabs>
          <w:tab w:val="num" w:pos="6930"/>
        </w:tabs>
        <w:ind w:left="6930" w:hanging="180"/>
      </w:pPr>
      <w:rPr>
        <w:rFonts w:cs="Times New Roman"/>
      </w:rPr>
    </w:lvl>
  </w:abstractNum>
  <w:abstractNum w:abstractNumId="27">
    <w:nsid w:val="6C426133"/>
    <w:multiLevelType w:val="multilevel"/>
    <w:tmpl w:val="6F56A850"/>
    <w:lvl w:ilvl="0">
      <w:start w:val="1"/>
      <w:numFmt w:val="decimal"/>
      <w:lvlText w:val="%1."/>
      <w:lvlJc w:val="left"/>
      <w:pPr>
        <w:tabs>
          <w:tab w:val="num" w:pos="360"/>
        </w:tabs>
        <w:ind w:left="360" w:hanging="360"/>
      </w:pPr>
      <w:rPr>
        <w:rFonts w:cs="Times New Roman" w:hint="default"/>
      </w:rPr>
    </w:lvl>
    <w:lvl w:ilvl="1">
      <w:start w:val="1"/>
      <w:numFmt w:val="decimal"/>
      <w:lvlText w:val="%1.5."/>
      <w:lvlJc w:val="left"/>
      <w:pPr>
        <w:tabs>
          <w:tab w:val="num" w:pos="792"/>
        </w:tabs>
        <w:ind w:left="792" w:hanging="432"/>
      </w:pPr>
      <w:rPr>
        <w:rFonts w:ascii="Times New Roman" w:eastAsia="Times New Roman" w:hAnsi="Times New Roman" w:cs="Times New Roman" w:hint="default"/>
      </w:rPr>
    </w:lvl>
    <w:lvl w:ilvl="2">
      <w:start w:val="1"/>
      <w:numFmt w:val="decimal"/>
      <w:lvlText w:val="1.4.%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nsid w:val="72027D89"/>
    <w:multiLevelType w:val="multilevel"/>
    <w:tmpl w:val="9374371E"/>
    <w:lvl w:ilvl="0">
      <w:start w:val="1"/>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29">
    <w:nsid w:val="78F175DD"/>
    <w:multiLevelType w:val="multilevel"/>
    <w:tmpl w:val="324041C8"/>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792"/>
        </w:tabs>
        <w:ind w:left="792" w:hanging="432"/>
      </w:pPr>
      <w:rPr>
        <w:rFonts w:ascii="Times New Roman" w:eastAsia="Times New Roman" w:hAnsi="Times New Roman" w:cs="Times New Roman" w:hint="default"/>
      </w:rPr>
    </w:lvl>
    <w:lvl w:ilvl="2">
      <w:start w:val="2"/>
      <w:numFmt w:val="decimal"/>
      <w:lvlText w:val="2.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nsid w:val="79185380"/>
    <w:multiLevelType w:val="hybridMultilevel"/>
    <w:tmpl w:val="14BCE2E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7EC409FF"/>
    <w:multiLevelType w:val="multilevel"/>
    <w:tmpl w:val="9040937A"/>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ascii="Times New Roman" w:eastAsia="Times New Roman" w:hAnsi="Times New Roman" w:cs="Times New Roman"/>
      </w:rPr>
    </w:lvl>
    <w:lvl w:ilvl="2">
      <w:start w:val="1"/>
      <w:numFmt w:val="decimal"/>
      <w:lvlText w:val="1.4.%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2">
    <w:nsid w:val="7F787700"/>
    <w:multiLevelType w:val="hybridMultilevel"/>
    <w:tmpl w:val="0E5C5268"/>
    <w:lvl w:ilvl="0" w:tplc="C3809330">
      <w:numFmt w:val="bullet"/>
      <w:lvlText w:val="-"/>
      <w:lvlJc w:val="left"/>
      <w:pPr>
        <w:tabs>
          <w:tab w:val="num" w:pos="1620"/>
        </w:tabs>
        <w:ind w:left="1620" w:hanging="90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12"/>
  </w:num>
  <w:num w:numId="2">
    <w:abstractNumId w:val="30"/>
  </w:num>
  <w:num w:numId="3">
    <w:abstractNumId w:val="18"/>
  </w:num>
  <w:num w:numId="4">
    <w:abstractNumId w:val="10"/>
  </w:num>
  <w:num w:numId="5">
    <w:abstractNumId w:val="23"/>
  </w:num>
  <w:num w:numId="6">
    <w:abstractNumId w:val="9"/>
  </w:num>
  <w:num w:numId="7">
    <w:abstractNumId w:val="2"/>
  </w:num>
  <w:num w:numId="8">
    <w:abstractNumId w:val="13"/>
  </w:num>
  <w:num w:numId="9">
    <w:abstractNumId w:val="0"/>
  </w:num>
  <w:num w:numId="10">
    <w:abstractNumId w:val="1"/>
  </w:num>
  <w:num w:numId="11">
    <w:abstractNumId w:val="19"/>
  </w:num>
  <w:num w:numId="12">
    <w:abstractNumId w:val="24"/>
  </w:num>
  <w:num w:numId="13">
    <w:abstractNumId w:val="29"/>
  </w:num>
  <w:num w:numId="14">
    <w:abstractNumId w:val="20"/>
  </w:num>
  <w:num w:numId="15">
    <w:abstractNumId w:val="22"/>
  </w:num>
  <w:num w:numId="16">
    <w:abstractNumId w:val="5"/>
  </w:num>
  <w:num w:numId="17">
    <w:abstractNumId w:val="31"/>
  </w:num>
  <w:num w:numId="18">
    <w:abstractNumId w:val="27"/>
  </w:num>
  <w:num w:numId="19">
    <w:abstractNumId w:val="14"/>
  </w:num>
  <w:num w:numId="20">
    <w:abstractNumId w:val="21"/>
  </w:num>
  <w:num w:numId="21">
    <w:abstractNumId w:val="25"/>
  </w:num>
  <w:num w:numId="22">
    <w:abstractNumId w:val="16"/>
  </w:num>
  <w:num w:numId="23">
    <w:abstractNumId w:val="15"/>
  </w:num>
  <w:num w:numId="24">
    <w:abstractNumId w:val="8"/>
  </w:num>
  <w:num w:numId="25">
    <w:abstractNumId w:val="28"/>
  </w:num>
  <w:num w:numId="26">
    <w:abstractNumId w:val="4"/>
  </w:num>
  <w:num w:numId="27">
    <w:abstractNumId w:val="17"/>
  </w:num>
  <w:num w:numId="28">
    <w:abstractNumId w:val="32"/>
  </w:num>
  <w:num w:numId="29">
    <w:abstractNumId w:val="3"/>
  </w:num>
  <w:num w:numId="30">
    <w:abstractNumId w:val="11"/>
  </w:num>
  <w:num w:numId="31">
    <w:abstractNumId w:val="7"/>
  </w:num>
  <w:num w:numId="32">
    <w:abstractNumId w:val="26"/>
  </w:num>
  <w:num w:numId="33">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357"/>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9186B"/>
    <w:rsid w:val="00003BF0"/>
    <w:rsid w:val="00004CD1"/>
    <w:rsid w:val="0000571A"/>
    <w:rsid w:val="00005E1F"/>
    <w:rsid w:val="000068F4"/>
    <w:rsid w:val="00007956"/>
    <w:rsid w:val="00007A3C"/>
    <w:rsid w:val="00007E7F"/>
    <w:rsid w:val="00011960"/>
    <w:rsid w:val="00011FE1"/>
    <w:rsid w:val="0001213E"/>
    <w:rsid w:val="0001243A"/>
    <w:rsid w:val="00013061"/>
    <w:rsid w:val="00015DEC"/>
    <w:rsid w:val="000161C3"/>
    <w:rsid w:val="00016B07"/>
    <w:rsid w:val="00020782"/>
    <w:rsid w:val="0002271A"/>
    <w:rsid w:val="00023D0A"/>
    <w:rsid w:val="00024B21"/>
    <w:rsid w:val="00027184"/>
    <w:rsid w:val="00027C8B"/>
    <w:rsid w:val="00030605"/>
    <w:rsid w:val="00030BF1"/>
    <w:rsid w:val="000312D7"/>
    <w:rsid w:val="00031505"/>
    <w:rsid w:val="0003172C"/>
    <w:rsid w:val="0003201D"/>
    <w:rsid w:val="00032A64"/>
    <w:rsid w:val="00035D8C"/>
    <w:rsid w:val="000400B4"/>
    <w:rsid w:val="00041CE9"/>
    <w:rsid w:val="00041F86"/>
    <w:rsid w:val="000431D4"/>
    <w:rsid w:val="000445CB"/>
    <w:rsid w:val="00047108"/>
    <w:rsid w:val="00047653"/>
    <w:rsid w:val="00051BEE"/>
    <w:rsid w:val="00051DB6"/>
    <w:rsid w:val="00052793"/>
    <w:rsid w:val="0005630B"/>
    <w:rsid w:val="000567D9"/>
    <w:rsid w:val="000571EA"/>
    <w:rsid w:val="000573A6"/>
    <w:rsid w:val="00057543"/>
    <w:rsid w:val="00057DFB"/>
    <w:rsid w:val="00062937"/>
    <w:rsid w:val="00063878"/>
    <w:rsid w:val="00064D5B"/>
    <w:rsid w:val="000651F9"/>
    <w:rsid w:val="000663BC"/>
    <w:rsid w:val="00067570"/>
    <w:rsid w:val="000712EE"/>
    <w:rsid w:val="00071CDB"/>
    <w:rsid w:val="00071CE4"/>
    <w:rsid w:val="000721D8"/>
    <w:rsid w:val="00074507"/>
    <w:rsid w:val="00074C75"/>
    <w:rsid w:val="00077199"/>
    <w:rsid w:val="000772C5"/>
    <w:rsid w:val="000773DF"/>
    <w:rsid w:val="00077C86"/>
    <w:rsid w:val="0008015D"/>
    <w:rsid w:val="000801D7"/>
    <w:rsid w:val="000804E6"/>
    <w:rsid w:val="00080D96"/>
    <w:rsid w:val="000824E8"/>
    <w:rsid w:val="00083F7F"/>
    <w:rsid w:val="00084604"/>
    <w:rsid w:val="0008461E"/>
    <w:rsid w:val="000859BF"/>
    <w:rsid w:val="00086F5B"/>
    <w:rsid w:val="00091D18"/>
    <w:rsid w:val="00091DFB"/>
    <w:rsid w:val="00092795"/>
    <w:rsid w:val="0009345A"/>
    <w:rsid w:val="00093572"/>
    <w:rsid w:val="0009511C"/>
    <w:rsid w:val="00095BE1"/>
    <w:rsid w:val="00097B3A"/>
    <w:rsid w:val="000A003B"/>
    <w:rsid w:val="000A3F92"/>
    <w:rsid w:val="000A499C"/>
    <w:rsid w:val="000A49AE"/>
    <w:rsid w:val="000A4A53"/>
    <w:rsid w:val="000A5C71"/>
    <w:rsid w:val="000A5D17"/>
    <w:rsid w:val="000A6355"/>
    <w:rsid w:val="000A6AA3"/>
    <w:rsid w:val="000A6ABD"/>
    <w:rsid w:val="000A72C3"/>
    <w:rsid w:val="000A7CF9"/>
    <w:rsid w:val="000B23E3"/>
    <w:rsid w:val="000B2855"/>
    <w:rsid w:val="000B3475"/>
    <w:rsid w:val="000B38F8"/>
    <w:rsid w:val="000B4ABE"/>
    <w:rsid w:val="000B51A6"/>
    <w:rsid w:val="000B52E7"/>
    <w:rsid w:val="000B6426"/>
    <w:rsid w:val="000B7B7F"/>
    <w:rsid w:val="000C09A6"/>
    <w:rsid w:val="000C1DAB"/>
    <w:rsid w:val="000C23B3"/>
    <w:rsid w:val="000C291F"/>
    <w:rsid w:val="000C3D9C"/>
    <w:rsid w:val="000C5403"/>
    <w:rsid w:val="000C7019"/>
    <w:rsid w:val="000C737E"/>
    <w:rsid w:val="000D3535"/>
    <w:rsid w:val="000D37C5"/>
    <w:rsid w:val="000D4D53"/>
    <w:rsid w:val="000D5A78"/>
    <w:rsid w:val="000D5E82"/>
    <w:rsid w:val="000D7C55"/>
    <w:rsid w:val="000D7E0B"/>
    <w:rsid w:val="000E1696"/>
    <w:rsid w:val="000E3644"/>
    <w:rsid w:val="000E7616"/>
    <w:rsid w:val="000F316D"/>
    <w:rsid w:val="000F3E1E"/>
    <w:rsid w:val="000F42DA"/>
    <w:rsid w:val="000F4AEA"/>
    <w:rsid w:val="000F685E"/>
    <w:rsid w:val="000F6F33"/>
    <w:rsid w:val="00101201"/>
    <w:rsid w:val="0010194E"/>
    <w:rsid w:val="00101F2D"/>
    <w:rsid w:val="00102486"/>
    <w:rsid w:val="00104BAD"/>
    <w:rsid w:val="00105950"/>
    <w:rsid w:val="0010596F"/>
    <w:rsid w:val="00105DF5"/>
    <w:rsid w:val="0010754A"/>
    <w:rsid w:val="00110136"/>
    <w:rsid w:val="00112B5B"/>
    <w:rsid w:val="001136FE"/>
    <w:rsid w:val="00114331"/>
    <w:rsid w:val="00115CAC"/>
    <w:rsid w:val="00115F6C"/>
    <w:rsid w:val="001169C5"/>
    <w:rsid w:val="001178A3"/>
    <w:rsid w:val="00117BB5"/>
    <w:rsid w:val="00123156"/>
    <w:rsid w:val="00123C3C"/>
    <w:rsid w:val="0012521F"/>
    <w:rsid w:val="00125289"/>
    <w:rsid w:val="001260B6"/>
    <w:rsid w:val="0012613F"/>
    <w:rsid w:val="001267E4"/>
    <w:rsid w:val="00126ADD"/>
    <w:rsid w:val="00132071"/>
    <w:rsid w:val="001323DB"/>
    <w:rsid w:val="0013595C"/>
    <w:rsid w:val="001365C9"/>
    <w:rsid w:val="00136E82"/>
    <w:rsid w:val="00136F8C"/>
    <w:rsid w:val="0013721A"/>
    <w:rsid w:val="00140E14"/>
    <w:rsid w:val="0014171E"/>
    <w:rsid w:val="0014345C"/>
    <w:rsid w:val="00144117"/>
    <w:rsid w:val="001446C4"/>
    <w:rsid w:val="001449BD"/>
    <w:rsid w:val="00144A2B"/>
    <w:rsid w:val="001451E9"/>
    <w:rsid w:val="0014698B"/>
    <w:rsid w:val="00146DB4"/>
    <w:rsid w:val="00146DF1"/>
    <w:rsid w:val="00147760"/>
    <w:rsid w:val="00147F2D"/>
    <w:rsid w:val="00147F82"/>
    <w:rsid w:val="0015085A"/>
    <w:rsid w:val="001521F4"/>
    <w:rsid w:val="00152599"/>
    <w:rsid w:val="001539CF"/>
    <w:rsid w:val="00153BB6"/>
    <w:rsid w:val="00154096"/>
    <w:rsid w:val="00154604"/>
    <w:rsid w:val="00155426"/>
    <w:rsid w:val="00155597"/>
    <w:rsid w:val="00155806"/>
    <w:rsid w:val="001558E8"/>
    <w:rsid w:val="00155CC6"/>
    <w:rsid w:val="00156C58"/>
    <w:rsid w:val="00157410"/>
    <w:rsid w:val="001579D3"/>
    <w:rsid w:val="00157B0E"/>
    <w:rsid w:val="00160097"/>
    <w:rsid w:val="001601F7"/>
    <w:rsid w:val="00163D1F"/>
    <w:rsid w:val="00164423"/>
    <w:rsid w:val="00165642"/>
    <w:rsid w:val="001666BC"/>
    <w:rsid w:val="00172332"/>
    <w:rsid w:val="00174884"/>
    <w:rsid w:val="001748A7"/>
    <w:rsid w:val="00174E19"/>
    <w:rsid w:val="0017516C"/>
    <w:rsid w:val="00175403"/>
    <w:rsid w:val="001758A8"/>
    <w:rsid w:val="00176C89"/>
    <w:rsid w:val="00177BED"/>
    <w:rsid w:val="001833F9"/>
    <w:rsid w:val="00183BA2"/>
    <w:rsid w:val="00184202"/>
    <w:rsid w:val="00185CF1"/>
    <w:rsid w:val="00186A45"/>
    <w:rsid w:val="001875FE"/>
    <w:rsid w:val="00192448"/>
    <w:rsid w:val="001937A2"/>
    <w:rsid w:val="00194075"/>
    <w:rsid w:val="00194271"/>
    <w:rsid w:val="00195928"/>
    <w:rsid w:val="00195CE4"/>
    <w:rsid w:val="001A2AFC"/>
    <w:rsid w:val="001A3137"/>
    <w:rsid w:val="001A33A3"/>
    <w:rsid w:val="001A37DE"/>
    <w:rsid w:val="001A3CEB"/>
    <w:rsid w:val="001A5779"/>
    <w:rsid w:val="001B0575"/>
    <w:rsid w:val="001B15A0"/>
    <w:rsid w:val="001B1F25"/>
    <w:rsid w:val="001B38CA"/>
    <w:rsid w:val="001B4167"/>
    <w:rsid w:val="001B6CDE"/>
    <w:rsid w:val="001B79A4"/>
    <w:rsid w:val="001C0CE5"/>
    <w:rsid w:val="001C142F"/>
    <w:rsid w:val="001C2AF8"/>
    <w:rsid w:val="001C3A51"/>
    <w:rsid w:val="001C3D62"/>
    <w:rsid w:val="001C45CA"/>
    <w:rsid w:val="001C4A8D"/>
    <w:rsid w:val="001C4CDF"/>
    <w:rsid w:val="001C61A2"/>
    <w:rsid w:val="001C620C"/>
    <w:rsid w:val="001C6608"/>
    <w:rsid w:val="001C6E9C"/>
    <w:rsid w:val="001C709E"/>
    <w:rsid w:val="001C77B0"/>
    <w:rsid w:val="001D0C57"/>
    <w:rsid w:val="001D18FD"/>
    <w:rsid w:val="001D21B3"/>
    <w:rsid w:val="001D381D"/>
    <w:rsid w:val="001D47AA"/>
    <w:rsid w:val="001D5653"/>
    <w:rsid w:val="001D5ED1"/>
    <w:rsid w:val="001D6AD8"/>
    <w:rsid w:val="001D7EE7"/>
    <w:rsid w:val="001E0FF3"/>
    <w:rsid w:val="001E1480"/>
    <w:rsid w:val="001E1ECA"/>
    <w:rsid w:val="001E2637"/>
    <w:rsid w:val="001E3FC5"/>
    <w:rsid w:val="001E494F"/>
    <w:rsid w:val="001E522A"/>
    <w:rsid w:val="001E56A9"/>
    <w:rsid w:val="001E59EE"/>
    <w:rsid w:val="001E7081"/>
    <w:rsid w:val="001E74F3"/>
    <w:rsid w:val="001F088E"/>
    <w:rsid w:val="001F14E5"/>
    <w:rsid w:val="001F1780"/>
    <w:rsid w:val="001F1E2C"/>
    <w:rsid w:val="001F2A05"/>
    <w:rsid w:val="001F3407"/>
    <w:rsid w:val="001F4B49"/>
    <w:rsid w:val="001F4EE0"/>
    <w:rsid w:val="001F581A"/>
    <w:rsid w:val="00201AFC"/>
    <w:rsid w:val="002022CE"/>
    <w:rsid w:val="002025B7"/>
    <w:rsid w:val="002039AE"/>
    <w:rsid w:val="00205B63"/>
    <w:rsid w:val="00205BFD"/>
    <w:rsid w:val="00212C8B"/>
    <w:rsid w:val="002132B9"/>
    <w:rsid w:val="002135B8"/>
    <w:rsid w:val="00214334"/>
    <w:rsid w:val="00215955"/>
    <w:rsid w:val="0021687A"/>
    <w:rsid w:val="00222178"/>
    <w:rsid w:val="0022221E"/>
    <w:rsid w:val="002223F1"/>
    <w:rsid w:val="00222AD0"/>
    <w:rsid w:val="002243DA"/>
    <w:rsid w:val="00224693"/>
    <w:rsid w:val="00225273"/>
    <w:rsid w:val="00230464"/>
    <w:rsid w:val="0023056C"/>
    <w:rsid w:val="002307D4"/>
    <w:rsid w:val="00230DA6"/>
    <w:rsid w:val="00231F75"/>
    <w:rsid w:val="0023254F"/>
    <w:rsid w:val="0023280F"/>
    <w:rsid w:val="002331C6"/>
    <w:rsid w:val="002332DC"/>
    <w:rsid w:val="0023790D"/>
    <w:rsid w:val="00237DB4"/>
    <w:rsid w:val="00240CF0"/>
    <w:rsid w:val="002424DE"/>
    <w:rsid w:val="00243D4A"/>
    <w:rsid w:val="00246803"/>
    <w:rsid w:val="00247C00"/>
    <w:rsid w:val="002515E4"/>
    <w:rsid w:val="0025248A"/>
    <w:rsid w:val="00253E08"/>
    <w:rsid w:val="00254395"/>
    <w:rsid w:val="00254E92"/>
    <w:rsid w:val="00255514"/>
    <w:rsid w:val="00257328"/>
    <w:rsid w:val="0026070B"/>
    <w:rsid w:val="00260A0D"/>
    <w:rsid w:val="00260E7C"/>
    <w:rsid w:val="0026108E"/>
    <w:rsid w:val="00261C76"/>
    <w:rsid w:val="00262588"/>
    <w:rsid w:val="0026327F"/>
    <w:rsid w:val="002642C4"/>
    <w:rsid w:val="0026533E"/>
    <w:rsid w:val="00265825"/>
    <w:rsid w:val="002663A8"/>
    <w:rsid w:val="00266593"/>
    <w:rsid w:val="00271AA6"/>
    <w:rsid w:val="00272DC4"/>
    <w:rsid w:val="00272E1D"/>
    <w:rsid w:val="00274701"/>
    <w:rsid w:val="002759E2"/>
    <w:rsid w:val="00281066"/>
    <w:rsid w:val="002810B1"/>
    <w:rsid w:val="00281DE7"/>
    <w:rsid w:val="002840AE"/>
    <w:rsid w:val="00285742"/>
    <w:rsid w:val="00286020"/>
    <w:rsid w:val="00286BBF"/>
    <w:rsid w:val="002871CD"/>
    <w:rsid w:val="00290F86"/>
    <w:rsid w:val="00291E0B"/>
    <w:rsid w:val="002931D8"/>
    <w:rsid w:val="0029347D"/>
    <w:rsid w:val="00293790"/>
    <w:rsid w:val="0029443F"/>
    <w:rsid w:val="00294C59"/>
    <w:rsid w:val="0029614A"/>
    <w:rsid w:val="0029644D"/>
    <w:rsid w:val="00296F8D"/>
    <w:rsid w:val="0029752E"/>
    <w:rsid w:val="002A026A"/>
    <w:rsid w:val="002A0E02"/>
    <w:rsid w:val="002A36D3"/>
    <w:rsid w:val="002A3DC5"/>
    <w:rsid w:val="002A5898"/>
    <w:rsid w:val="002A6E9C"/>
    <w:rsid w:val="002B1DF9"/>
    <w:rsid w:val="002B3287"/>
    <w:rsid w:val="002B3958"/>
    <w:rsid w:val="002B4272"/>
    <w:rsid w:val="002B7D12"/>
    <w:rsid w:val="002C0672"/>
    <w:rsid w:val="002C12EB"/>
    <w:rsid w:val="002C1A81"/>
    <w:rsid w:val="002C27A3"/>
    <w:rsid w:val="002C36ED"/>
    <w:rsid w:val="002C4F65"/>
    <w:rsid w:val="002C6A81"/>
    <w:rsid w:val="002C7744"/>
    <w:rsid w:val="002D1779"/>
    <w:rsid w:val="002D17FD"/>
    <w:rsid w:val="002D26D4"/>
    <w:rsid w:val="002D2FDF"/>
    <w:rsid w:val="002D39A1"/>
    <w:rsid w:val="002D7BB8"/>
    <w:rsid w:val="002E0722"/>
    <w:rsid w:val="002E0FDA"/>
    <w:rsid w:val="002E1583"/>
    <w:rsid w:val="002E2928"/>
    <w:rsid w:val="002E360B"/>
    <w:rsid w:val="002E39CC"/>
    <w:rsid w:val="002E4997"/>
    <w:rsid w:val="002E4D8C"/>
    <w:rsid w:val="002E59D8"/>
    <w:rsid w:val="002E6E20"/>
    <w:rsid w:val="002F1368"/>
    <w:rsid w:val="002F280F"/>
    <w:rsid w:val="002F4AC4"/>
    <w:rsid w:val="002F4FC2"/>
    <w:rsid w:val="002F6D0F"/>
    <w:rsid w:val="002F7724"/>
    <w:rsid w:val="0030026E"/>
    <w:rsid w:val="003004BB"/>
    <w:rsid w:val="0030170D"/>
    <w:rsid w:val="003020FC"/>
    <w:rsid w:val="003025E7"/>
    <w:rsid w:val="00303B1A"/>
    <w:rsid w:val="00303C55"/>
    <w:rsid w:val="00304A19"/>
    <w:rsid w:val="00306375"/>
    <w:rsid w:val="003101C7"/>
    <w:rsid w:val="00311136"/>
    <w:rsid w:val="00311D37"/>
    <w:rsid w:val="00312735"/>
    <w:rsid w:val="0031286A"/>
    <w:rsid w:val="003131B0"/>
    <w:rsid w:val="0031664C"/>
    <w:rsid w:val="00317F05"/>
    <w:rsid w:val="00320A7A"/>
    <w:rsid w:val="003215D2"/>
    <w:rsid w:val="003219B8"/>
    <w:rsid w:val="00322BFA"/>
    <w:rsid w:val="00323EFB"/>
    <w:rsid w:val="00324520"/>
    <w:rsid w:val="00326565"/>
    <w:rsid w:val="00326B42"/>
    <w:rsid w:val="00326C5C"/>
    <w:rsid w:val="003275BA"/>
    <w:rsid w:val="0033075D"/>
    <w:rsid w:val="0033444A"/>
    <w:rsid w:val="00340CD6"/>
    <w:rsid w:val="00341182"/>
    <w:rsid w:val="00342761"/>
    <w:rsid w:val="0034311A"/>
    <w:rsid w:val="00343CCD"/>
    <w:rsid w:val="00344248"/>
    <w:rsid w:val="00344ADA"/>
    <w:rsid w:val="003456D7"/>
    <w:rsid w:val="0034686C"/>
    <w:rsid w:val="00346FC4"/>
    <w:rsid w:val="00350EA3"/>
    <w:rsid w:val="0035101E"/>
    <w:rsid w:val="00354EC0"/>
    <w:rsid w:val="00355249"/>
    <w:rsid w:val="0035630C"/>
    <w:rsid w:val="003568FA"/>
    <w:rsid w:val="00357631"/>
    <w:rsid w:val="00360026"/>
    <w:rsid w:val="00360076"/>
    <w:rsid w:val="00360611"/>
    <w:rsid w:val="0036325C"/>
    <w:rsid w:val="0036388C"/>
    <w:rsid w:val="003642D9"/>
    <w:rsid w:val="003704CC"/>
    <w:rsid w:val="0037128B"/>
    <w:rsid w:val="003714E2"/>
    <w:rsid w:val="00376B1D"/>
    <w:rsid w:val="003775B8"/>
    <w:rsid w:val="003776E0"/>
    <w:rsid w:val="0038003C"/>
    <w:rsid w:val="003823D7"/>
    <w:rsid w:val="00382738"/>
    <w:rsid w:val="00382BA4"/>
    <w:rsid w:val="003836F4"/>
    <w:rsid w:val="00383806"/>
    <w:rsid w:val="00385615"/>
    <w:rsid w:val="00387F2C"/>
    <w:rsid w:val="00393EB0"/>
    <w:rsid w:val="003947AA"/>
    <w:rsid w:val="00394AC3"/>
    <w:rsid w:val="00397656"/>
    <w:rsid w:val="003A180E"/>
    <w:rsid w:val="003A1DCA"/>
    <w:rsid w:val="003A2473"/>
    <w:rsid w:val="003A39F7"/>
    <w:rsid w:val="003A3F22"/>
    <w:rsid w:val="003A4964"/>
    <w:rsid w:val="003A5D6E"/>
    <w:rsid w:val="003A6492"/>
    <w:rsid w:val="003A64D3"/>
    <w:rsid w:val="003B011F"/>
    <w:rsid w:val="003B028B"/>
    <w:rsid w:val="003B1BEC"/>
    <w:rsid w:val="003B22B8"/>
    <w:rsid w:val="003B2628"/>
    <w:rsid w:val="003B2C81"/>
    <w:rsid w:val="003B3A66"/>
    <w:rsid w:val="003B4762"/>
    <w:rsid w:val="003B50B0"/>
    <w:rsid w:val="003B6B22"/>
    <w:rsid w:val="003B6E03"/>
    <w:rsid w:val="003C0617"/>
    <w:rsid w:val="003C0D95"/>
    <w:rsid w:val="003C0F33"/>
    <w:rsid w:val="003C1796"/>
    <w:rsid w:val="003C1CBA"/>
    <w:rsid w:val="003C2A83"/>
    <w:rsid w:val="003C301F"/>
    <w:rsid w:val="003C33BC"/>
    <w:rsid w:val="003C3820"/>
    <w:rsid w:val="003C40EE"/>
    <w:rsid w:val="003C4434"/>
    <w:rsid w:val="003C4F2F"/>
    <w:rsid w:val="003C6CA6"/>
    <w:rsid w:val="003D0CAF"/>
    <w:rsid w:val="003D0CD7"/>
    <w:rsid w:val="003D0E8B"/>
    <w:rsid w:val="003D1A21"/>
    <w:rsid w:val="003D2170"/>
    <w:rsid w:val="003D258A"/>
    <w:rsid w:val="003D28C7"/>
    <w:rsid w:val="003D3FF5"/>
    <w:rsid w:val="003D54B5"/>
    <w:rsid w:val="003E08B4"/>
    <w:rsid w:val="003E0C8A"/>
    <w:rsid w:val="003E160D"/>
    <w:rsid w:val="003E2491"/>
    <w:rsid w:val="003E27AF"/>
    <w:rsid w:val="003E4A46"/>
    <w:rsid w:val="003E5384"/>
    <w:rsid w:val="003E55F2"/>
    <w:rsid w:val="003E5B3B"/>
    <w:rsid w:val="003E5CA5"/>
    <w:rsid w:val="003E680C"/>
    <w:rsid w:val="003E6D9E"/>
    <w:rsid w:val="003E7080"/>
    <w:rsid w:val="003F09B8"/>
    <w:rsid w:val="003F0EB4"/>
    <w:rsid w:val="003F1774"/>
    <w:rsid w:val="003F3539"/>
    <w:rsid w:val="003F5707"/>
    <w:rsid w:val="003F7EB6"/>
    <w:rsid w:val="00400700"/>
    <w:rsid w:val="00400904"/>
    <w:rsid w:val="00401CE6"/>
    <w:rsid w:val="00401F05"/>
    <w:rsid w:val="00402D70"/>
    <w:rsid w:val="00404AF2"/>
    <w:rsid w:val="00405BB6"/>
    <w:rsid w:val="00405E92"/>
    <w:rsid w:val="00407903"/>
    <w:rsid w:val="0041005A"/>
    <w:rsid w:val="00410C49"/>
    <w:rsid w:val="00412E53"/>
    <w:rsid w:val="0041336A"/>
    <w:rsid w:val="004140D7"/>
    <w:rsid w:val="0041636D"/>
    <w:rsid w:val="0041741E"/>
    <w:rsid w:val="004179C6"/>
    <w:rsid w:val="00420494"/>
    <w:rsid w:val="0042130D"/>
    <w:rsid w:val="00421AED"/>
    <w:rsid w:val="00424FB4"/>
    <w:rsid w:val="004260AD"/>
    <w:rsid w:val="004270AA"/>
    <w:rsid w:val="00427CEE"/>
    <w:rsid w:val="004404FF"/>
    <w:rsid w:val="004413CD"/>
    <w:rsid w:val="0044153E"/>
    <w:rsid w:val="00443BF9"/>
    <w:rsid w:val="004440F7"/>
    <w:rsid w:val="00446487"/>
    <w:rsid w:val="004471E1"/>
    <w:rsid w:val="0044758B"/>
    <w:rsid w:val="00450FE8"/>
    <w:rsid w:val="00451A55"/>
    <w:rsid w:val="00452C9A"/>
    <w:rsid w:val="00455243"/>
    <w:rsid w:val="00457C38"/>
    <w:rsid w:val="004617B1"/>
    <w:rsid w:val="0046359B"/>
    <w:rsid w:val="00464A0A"/>
    <w:rsid w:val="0046526D"/>
    <w:rsid w:val="0046599B"/>
    <w:rsid w:val="00465B11"/>
    <w:rsid w:val="00470015"/>
    <w:rsid w:val="004702B5"/>
    <w:rsid w:val="0047095F"/>
    <w:rsid w:val="00472DAA"/>
    <w:rsid w:val="00475A8B"/>
    <w:rsid w:val="00475F2C"/>
    <w:rsid w:val="00481F8A"/>
    <w:rsid w:val="00482AE6"/>
    <w:rsid w:val="004830E3"/>
    <w:rsid w:val="00483C31"/>
    <w:rsid w:val="004843F7"/>
    <w:rsid w:val="0048452C"/>
    <w:rsid w:val="004848C9"/>
    <w:rsid w:val="004850FC"/>
    <w:rsid w:val="00485830"/>
    <w:rsid w:val="00485952"/>
    <w:rsid w:val="004859A2"/>
    <w:rsid w:val="00485EAC"/>
    <w:rsid w:val="004866EF"/>
    <w:rsid w:val="004876D6"/>
    <w:rsid w:val="00487DED"/>
    <w:rsid w:val="00494383"/>
    <w:rsid w:val="0049467D"/>
    <w:rsid w:val="00494FEC"/>
    <w:rsid w:val="0049507D"/>
    <w:rsid w:val="00495E30"/>
    <w:rsid w:val="004962C5"/>
    <w:rsid w:val="0049648C"/>
    <w:rsid w:val="0049674B"/>
    <w:rsid w:val="00496A24"/>
    <w:rsid w:val="00497170"/>
    <w:rsid w:val="00497C99"/>
    <w:rsid w:val="004A1B62"/>
    <w:rsid w:val="004A2469"/>
    <w:rsid w:val="004A401F"/>
    <w:rsid w:val="004A44E2"/>
    <w:rsid w:val="004A7DA9"/>
    <w:rsid w:val="004B0C6A"/>
    <w:rsid w:val="004B16FB"/>
    <w:rsid w:val="004B3704"/>
    <w:rsid w:val="004B3CB8"/>
    <w:rsid w:val="004B482A"/>
    <w:rsid w:val="004B4872"/>
    <w:rsid w:val="004B4CB8"/>
    <w:rsid w:val="004B4E52"/>
    <w:rsid w:val="004B568B"/>
    <w:rsid w:val="004B698D"/>
    <w:rsid w:val="004B71D1"/>
    <w:rsid w:val="004B72E5"/>
    <w:rsid w:val="004C2F6E"/>
    <w:rsid w:val="004C32AD"/>
    <w:rsid w:val="004C3CEA"/>
    <w:rsid w:val="004C6349"/>
    <w:rsid w:val="004C6DCD"/>
    <w:rsid w:val="004C7762"/>
    <w:rsid w:val="004C7F21"/>
    <w:rsid w:val="004D02E7"/>
    <w:rsid w:val="004D057D"/>
    <w:rsid w:val="004D05F6"/>
    <w:rsid w:val="004D2DEA"/>
    <w:rsid w:val="004D41E2"/>
    <w:rsid w:val="004D422E"/>
    <w:rsid w:val="004D5769"/>
    <w:rsid w:val="004D691C"/>
    <w:rsid w:val="004D6992"/>
    <w:rsid w:val="004D79BF"/>
    <w:rsid w:val="004D7C59"/>
    <w:rsid w:val="004E1433"/>
    <w:rsid w:val="004E169C"/>
    <w:rsid w:val="004E20B0"/>
    <w:rsid w:val="004E2D6D"/>
    <w:rsid w:val="004E5242"/>
    <w:rsid w:val="004E5990"/>
    <w:rsid w:val="004E7395"/>
    <w:rsid w:val="004E752B"/>
    <w:rsid w:val="004F1D75"/>
    <w:rsid w:val="004F31A0"/>
    <w:rsid w:val="004F4AA8"/>
    <w:rsid w:val="004F55BF"/>
    <w:rsid w:val="004F79F2"/>
    <w:rsid w:val="004F7B81"/>
    <w:rsid w:val="00501271"/>
    <w:rsid w:val="00503B26"/>
    <w:rsid w:val="00504A74"/>
    <w:rsid w:val="00505083"/>
    <w:rsid w:val="00513CCF"/>
    <w:rsid w:val="00515B65"/>
    <w:rsid w:val="00515BA8"/>
    <w:rsid w:val="00515C00"/>
    <w:rsid w:val="00517278"/>
    <w:rsid w:val="00520214"/>
    <w:rsid w:val="00524884"/>
    <w:rsid w:val="005254B9"/>
    <w:rsid w:val="0052590D"/>
    <w:rsid w:val="00526A57"/>
    <w:rsid w:val="00530AF4"/>
    <w:rsid w:val="00533040"/>
    <w:rsid w:val="0053644B"/>
    <w:rsid w:val="00540189"/>
    <w:rsid w:val="00540F71"/>
    <w:rsid w:val="00543A9D"/>
    <w:rsid w:val="0054440D"/>
    <w:rsid w:val="00544898"/>
    <w:rsid w:val="00544CDE"/>
    <w:rsid w:val="00547914"/>
    <w:rsid w:val="00550308"/>
    <w:rsid w:val="00551C50"/>
    <w:rsid w:val="00552717"/>
    <w:rsid w:val="00553BB7"/>
    <w:rsid w:val="0055453C"/>
    <w:rsid w:val="00554B2C"/>
    <w:rsid w:val="00554D7A"/>
    <w:rsid w:val="00554EDB"/>
    <w:rsid w:val="0056191A"/>
    <w:rsid w:val="0056239D"/>
    <w:rsid w:val="00562578"/>
    <w:rsid w:val="005629D8"/>
    <w:rsid w:val="00563281"/>
    <w:rsid w:val="00563DB1"/>
    <w:rsid w:val="00564244"/>
    <w:rsid w:val="005646C7"/>
    <w:rsid w:val="00566222"/>
    <w:rsid w:val="00566FC7"/>
    <w:rsid w:val="00567D90"/>
    <w:rsid w:val="00567FF4"/>
    <w:rsid w:val="005701C6"/>
    <w:rsid w:val="005730C5"/>
    <w:rsid w:val="00573C61"/>
    <w:rsid w:val="00573DA4"/>
    <w:rsid w:val="00575716"/>
    <w:rsid w:val="00576B8A"/>
    <w:rsid w:val="00577951"/>
    <w:rsid w:val="00577F80"/>
    <w:rsid w:val="005807DE"/>
    <w:rsid w:val="00580D42"/>
    <w:rsid w:val="00581413"/>
    <w:rsid w:val="00582775"/>
    <w:rsid w:val="00582FFF"/>
    <w:rsid w:val="005832C4"/>
    <w:rsid w:val="005832C5"/>
    <w:rsid w:val="005847F3"/>
    <w:rsid w:val="00584D68"/>
    <w:rsid w:val="005856E2"/>
    <w:rsid w:val="005868CA"/>
    <w:rsid w:val="005873B2"/>
    <w:rsid w:val="00590BAD"/>
    <w:rsid w:val="00590E31"/>
    <w:rsid w:val="00592508"/>
    <w:rsid w:val="00593F8D"/>
    <w:rsid w:val="00594A01"/>
    <w:rsid w:val="00594AAD"/>
    <w:rsid w:val="00594D03"/>
    <w:rsid w:val="00595519"/>
    <w:rsid w:val="005966FC"/>
    <w:rsid w:val="005A26EB"/>
    <w:rsid w:val="005A467E"/>
    <w:rsid w:val="005A71FD"/>
    <w:rsid w:val="005B09C3"/>
    <w:rsid w:val="005B2C31"/>
    <w:rsid w:val="005B3005"/>
    <w:rsid w:val="005B470A"/>
    <w:rsid w:val="005B7760"/>
    <w:rsid w:val="005B7B96"/>
    <w:rsid w:val="005C029F"/>
    <w:rsid w:val="005C16CF"/>
    <w:rsid w:val="005C17A0"/>
    <w:rsid w:val="005C4B91"/>
    <w:rsid w:val="005C4DE5"/>
    <w:rsid w:val="005C6FD9"/>
    <w:rsid w:val="005C79D3"/>
    <w:rsid w:val="005C7DE3"/>
    <w:rsid w:val="005D09CE"/>
    <w:rsid w:val="005D0C41"/>
    <w:rsid w:val="005D0F69"/>
    <w:rsid w:val="005D103E"/>
    <w:rsid w:val="005D1287"/>
    <w:rsid w:val="005D36AB"/>
    <w:rsid w:val="005D3B3C"/>
    <w:rsid w:val="005D4560"/>
    <w:rsid w:val="005D5B4A"/>
    <w:rsid w:val="005D65F3"/>
    <w:rsid w:val="005D6961"/>
    <w:rsid w:val="005D7463"/>
    <w:rsid w:val="005E0B0B"/>
    <w:rsid w:val="005E12D5"/>
    <w:rsid w:val="005E1366"/>
    <w:rsid w:val="005E4945"/>
    <w:rsid w:val="005E4E53"/>
    <w:rsid w:val="005E501F"/>
    <w:rsid w:val="005E7A43"/>
    <w:rsid w:val="005E7E14"/>
    <w:rsid w:val="005F2460"/>
    <w:rsid w:val="005F2886"/>
    <w:rsid w:val="005F3F49"/>
    <w:rsid w:val="005F4062"/>
    <w:rsid w:val="005F5A5B"/>
    <w:rsid w:val="00603673"/>
    <w:rsid w:val="0060376C"/>
    <w:rsid w:val="0060519E"/>
    <w:rsid w:val="006064B5"/>
    <w:rsid w:val="00606B4F"/>
    <w:rsid w:val="00607B71"/>
    <w:rsid w:val="00607D88"/>
    <w:rsid w:val="00610282"/>
    <w:rsid w:val="00613291"/>
    <w:rsid w:val="006138E5"/>
    <w:rsid w:val="0061454B"/>
    <w:rsid w:val="00614898"/>
    <w:rsid w:val="006152DA"/>
    <w:rsid w:val="00617675"/>
    <w:rsid w:val="00620C47"/>
    <w:rsid w:val="00621F65"/>
    <w:rsid w:val="0062221F"/>
    <w:rsid w:val="0062278A"/>
    <w:rsid w:val="00622ADB"/>
    <w:rsid w:val="00622D9C"/>
    <w:rsid w:val="0062344A"/>
    <w:rsid w:val="006257B4"/>
    <w:rsid w:val="00631958"/>
    <w:rsid w:val="00631BA3"/>
    <w:rsid w:val="00632686"/>
    <w:rsid w:val="006334BC"/>
    <w:rsid w:val="00633C25"/>
    <w:rsid w:val="006352B8"/>
    <w:rsid w:val="00635BD6"/>
    <w:rsid w:val="0063686C"/>
    <w:rsid w:val="006372CE"/>
    <w:rsid w:val="006400F7"/>
    <w:rsid w:val="00640279"/>
    <w:rsid w:val="0064052B"/>
    <w:rsid w:val="00641102"/>
    <w:rsid w:val="006414D5"/>
    <w:rsid w:val="006419BE"/>
    <w:rsid w:val="006423E4"/>
    <w:rsid w:val="00642A78"/>
    <w:rsid w:val="0064309B"/>
    <w:rsid w:val="00643E9E"/>
    <w:rsid w:val="0064430A"/>
    <w:rsid w:val="006447A8"/>
    <w:rsid w:val="00645403"/>
    <w:rsid w:val="00650F93"/>
    <w:rsid w:val="00651309"/>
    <w:rsid w:val="006536C0"/>
    <w:rsid w:val="00653ADC"/>
    <w:rsid w:val="00655F1E"/>
    <w:rsid w:val="00656728"/>
    <w:rsid w:val="00656F43"/>
    <w:rsid w:val="00657223"/>
    <w:rsid w:val="00657D21"/>
    <w:rsid w:val="006611AF"/>
    <w:rsid w:val="00664013"/>
    <w:rsid w:val="00664D72"/>
    <w:rsid w:val="006656E5"/>
    <w:rsid w:val="00665823"/>
    <w:rsid w:val="006660AF"/>
    <w:rsid w:val="00666315"/>
    <w:rsid w:val="00666F68"/>
    <w:rsid w:val="00667B84"/>
    <w:rsid w:val="00670581"/>
    <w:rsid w:val="0067211E"/>
    <w:rsid w:val="006726BF"/>
    <w:rsid w:val="0067374B"/>
    <w:rsid w:val="00673DE9"/>
    <w:rsid w:val="00674201"/>
    <w:rsid w:val="006752A9"/>
    <w:rsid w:val="00677FB6"/>
    <w:rsid w:val="00681800"/>
    <w:rsid w:val="00682E79"/>
    <w:rsid w:val="006836E2"/>
    <w:rsid w:val="00684794"/>
    <w:rsid w:val="006853B7"/>
    <w:rsid w:val="00685E9F"/>
    <w:rsid w:val="006869EC"/>
    <w:rsid w:val="0069095A"/>
    <w:rsid w:val="006912F4"/>
    <w:rsid w:val="006913C4"/>
    <w:rsid w:val="0069239C"/>
    <w:rsid w:val="006929C9"/>
    <w:rsid w:val="00693F07"/>
    <w:rsid w:val="00694596"/>
    <w:rsid w:val="00695D08"/>
    <w:rsid w:val="00695E04"/>
    <w:rsid w:val="0069618E"/>
    <w:rsid w:val="0069628A"/>
    <w:rsid w:val="006969D5"/>
    <w:rsid w:val="006970A4"/>
    <w:rsid w:val="006970D7"/>
    <w:rsid w:val="0069742B"/>
    <w:rsid w:val="006A0552"/>
    <w:rsid w:val="006A0944"/>
    <w:rsid w:val="006A0B4D"/>
    <w:rsid w:val="006A36AD"/>
    <w:rsid w:val="006A4CA4"/>
    <w:rsid w:val="006A522D"/>
    <w:rsid w:val="006A5A66"/>
    <w:rsid w:val="006A6C78"/>
    <w:rsid w:val="006A7581"/>
    <w:rsid w:val="006A77A6"/>
    <w:rsid w:val="006A7FA7"/>
    <w:rsid w:val="006B1929"/>
    <w:rsid w:val="006B2E21"/>
    <w:rsid w:val="006B3FB1"/>
    <w:rsid w:val="006B4BCB"/>
    <w:rsid w:val="006B53F2"/>
    <w:rsid w:val="006B770C"/>
    <w:rsid w:val="006C1000"/>
    <w:rsid w:val="006C2C20"/>
    <w:rsid w:val="006C3333"/>
    <w:rsid w:val="006C353E"/>
    <w:rsid w:val="006C68E4"/>
    <w:rsid w:val="006D0616"/>
    <w:rsid w:val="006D09E5"/>
    <w:rsid w:val="006D0ED2"/>
    <w:rsid w:val="006D0FB5"/>
    <w:rsid w:val="006D2DA7"/>
    <w:rsid w:val="006D3406"/>
    <w:rsid w:val="006D4484"/>
    <w:rsid w:val="006D4D39"/>
    <w:rsid w:val="006D611B"/>
    <w:rsid w:val="006D68F9"/>
    <w:rsid w:val="006E033C"/>
    <w:rsid w:val="006E1D96"/>
    <w:rsid w:val="006E2F69"/>
    <w:rsid w:val="006F0242"/>
    <w:rsid w:val="006F09EA"/>
    <w:rsid w:val="006F2DE2"/>
    <w:rsid w:val="006F49FA"/>
    <w:rsid w:val="006F642D"/>
    <w:rsid w:val="006F7615"/>
    <w:rsid w:val="006F7DAC"/>
    <w:rsid w:val="0070265A"/>
    <w:rsid w:val="007051D6"/>
    <w:rsid w:val="00705928"/>
    <w:rsid w:val="00711852"/>
    <w:rsid w:val="00711F79"/>
    <w:rsid w:val="00713C96"/>
    <w:rsid w:val="00714763"/>
    <w:rsid w:val="00716688"/>
    <w:rsid w:val="007166D5"/>
    <w:rsid w:val="00717535"/>
    <w:rsid w:val="007179C3"/>
    <w:rsid w:val="00721B8D"/>
    <w:rsid w:val="00722F47"/>
    <w:rsid w:val="00723232"/>
    <w:rsid w:val="00723309"/>
    <w:rsid w:val="007235C2"/>
    <w:rsid w:val="00723B2D"/>
    <w:rsid w:val="00724CDE"/>
    <w:rsid w:val="00725621"/>
    <w:rsid w:val="00725638"/>
    <w:rsid w:val="007258E4"/>
    <w:rsid w:val="00725ACB"/>
    <w:rsid w:val="0072655E"/>
    <w:rsid w:val="00727776"/>
    <w:rsid w:val="0073070C"/>
    <w:rsid w:val="00733805"/>
    <w:rsid w:val="007350E5"/>
    <w:rsid w:val="0073529E"/>
    <w:rsid w:val="00735821"/>
    <w:rsid w:val="00735F54"/>
    <w:rsid w:val="00740854"/>
    <w:rsid w:val="00741205"/>
    <w:rsid w:val="00745A70"/>
    <w:rsid w:val="00751D44"/>
    <w:rsid w:val="00752AB9"/>
    <w:rsid w:val="00756689"/>
    <w:rsid w:val="007566E3"/>
    <w:rsid w:val="007571C1"/>
    <w:rsid w:val="00757326"/>
    <w:rsid w:val="007605AA"/>
    <w:rsid w:val="007608C2"/>
    <w:rsid w:val="00760987"/>
    <w:rsid w:val="00761D05"/>
    <w:rsid w:val="00764278"/>
    <w:rsid w:val="00765BB9"/>
    <w:rsid w:val="00766BAE"/>
    <w:rsid w:val="007677F7"/>
    <w:rsid w:val="00770AA2"/>
    <w:rsid w:val="00771EDB"/>
    <w:rsid w:val="00773CE2"/>
    <w:rsid w:val="007747EF"/>
    <w:rsid w:val="0077533F"/>
    <w:rsid w:val="00775419"/>
    <w:rsid w:val="00776856"/>
    <w:rsid w:val="00776F3A"/>
    <w:rsid w:val="0077727A"/>
    <w:rsid w:val="0078062F"/>
    <w:rsid w:val="007809B6"/>
    <w:rsid w:val="00780B48"/>
    <w:rsid w:val="00781F98"/>
    <w:rsid w:val="007821D2"/>
    <w:rsid w:val="00785DE7"/>
    <w:rsid w:val="00786AF4"/>
    <w:rsid w:val="00786CE1"/>
    <w:rsid w:val="007876AE"/>
    <w:rsid w:val="00787AA1"/>
    <w:rsid w:val="0079054B"/>
    <w:rsid w:val="007905AF"/>
    <w:rsid w:val="00790B38"/>
    <w:rsid w:val="0079186B"/>
    <w:rsid w:val="0079273E"/>
    <w:rsid w:val="00792B81"/>
    <w:rsid w:val="007931B9"/>
    <w:rsid w:val="00794CFE"/>
    <w:rsid w:val="00796232"/>
    <w:rsid w:val="007971B0"/>
    <w:rsid w:val="0079797A"/>
    <w:rsid w:val="007A1691"/>
    <w:rsid w:val="007A2DCB"/>
    <w:rsid w:val="007A319C"/>
    <w:rsid w:val="007A5AF1"/>
    <w:rsid w:val="007A7249"/>
    <w:rsid w:val="007B0B4B"/>
    <w:rsid w:val="007B10E7"/>
    <w:rsid w:val="007B3BF3"/>
    <w:rsid w:val="007B4CD3"/>
    <w:rsid w:val="007B5B20"/>
    <w:rsid w:val="007B6AEF"/>
    <w:rsid w:val="007C3E34"/>
    <w:rsid w:val="007C572B"/>
    <w:rsid w:val="007C6E30"/>
    <w:rsid w:val="007D38BD"/>
    <w:rsid w:val="007D48D8"/>
    <w:rsid w:val="007D4A74"/>
    <w:rsid w:val="007D4CEA"/>
    <w:rsid w:val="007D5E72"/>
    <w:rsid w:val="007D6B29"/>
    <w:rsid w:val="007D79A6"/>
    <w:rsid w:val="007E16BF"/>
    <w:rsid w:val="007E1B4B"/>
    <w:rsid w:val="007E3879"/>
    <w:rsid w:val="007E3E77"/>
    <w:rsid w:val="007E5955"/>
    <w:rsid w:val="007E5BD8"/>
    <w:rsid w:val="007E7733"/>
    <w:rsid w:val="007F72DB"/>
    <w:rsid w:val="008003A8"/>
    <w:rsid w:val="008004DD"/>
    <w:rsid w:val="00800A01"/>
    <w:rsid w:val="00801019"/>
    <w:rsid w:val="008011BC"/>
    <w:rsid w:val="00802186"/>
    <w:rsid w:val="008034CC"/>
    <w:rsid w:val="00803622"/>
    <w:rsid w:val="00803DA4"/>
    <w:rsid w:val="0080415E"/>
    <w:rsid w:val="00805A17"/>
    <w:rsid w:val="0080666B"/>
    <w:rsid w:val="00806883"/>
    <w:rsid w:val="008126DA"/>
    <w:rsid w:val="00812B5C"/>
    <w:rsid w:val="00813F96"/>
    <w:rsid w:val="00816473"/>
    <w:rsid w:val="00817F06"/>
    <w:rsid w:val="0082190C"/>
    <w:rsid w:val="00821D45"/>
    <w:rsid w:val="00822529"/>
    <w:rsid w:val="008225C0"/>
    <w:rsid w:val="00823476"/>
    <w:rsid w:val="0082401F"/>
    <w:rsid w:val="008255F2"/>
    <w:rsid w:val="00825B92"/>
    <w:rsid w:val="00826BA7"/>
    <w:rsid w:val="0082790F"/>
    <w:rsid w:val="0083410E"/>
    <w:rsid w:val="0083460C"/>
    <w:rsid w:val="00840B42"/>
    <w:rsid w:val="00840B92"/>
    <w:rsid w:val="00840E00"/>
    <w:rsid w:val="008434FC"/>
    <w:rsid w:val="00843563"/>
    <w:rsid w:val="00843941"/>
    <w:rsid w:val="00845B21"/>
    <w:rsid w:val="0084618D"/>
    <w:rsid w:val="008462D3"/>
    <w:rsid w:val="00850ECF"/>
    <w:rsid w:val="00852009"/>
    <w:rsid w:val="00852105"/>
    <w:rsid w:val="008542A6"/>
    <w:rsid w:val="00854315"/>
    <w:rsid w:val="00854BCC"/>
    <w:rsid w:val="00855175"/>
    <w:rsid w:val="0085626A"/>
    <w:rsid w:val="00857224"/>
    <w:rsid w:val="008576C1"/>
    <w:rsid w:val="00857F79"/>
    <w:rsid w:val="0086047A"/>
    <w:rsid w:val="00861617"/>
    <w:rsid w:val="00862066"/>
    <w:rsid w:val="00865E49"/>
    <w:rsid w:val="008673F4"/>
    <w:rsid w:val="008675F9"/>
    <w:rsid w:val="008714B3"/>
    <w:rsid w:val="008729AB"/>
    <w:rsid w:val="00874DB1"/>
    <w:rsid w:val="00875AA7"/>
    <w:rsid w:val="00876534"/>
    <w:rsid w:val="00880984"/>
    <w:rsid w:val="008811A3"/>
    <w:rsid w:val="00882192"/>
    <w:rsid w:val="00882B71"/>
    <w:rsid w:val="00882C01"/>
    <w:rsid w:val="0088388D"/>
    <w:rsid w:val="008841FF"/>
    <w:rsid w:val="00887175"/>
    <w:rsid w:val="008909A0"/>
    <w:rsid w:val="0089160F"/>
    <w:rsid w:val="00891790"/>
    <w:rsid w:val="00891B41"/>
    <w:rsid w:val="00893891"/>
    <w:rsid w:val="0089597E"/>
    <w:rsid w:val="0089779F"/>
    <w:rsid w:val="008A0361"/>
    <w:rsid w:val="008A0F0F"/>
    <w:rsid w:val="008A1DCE"/>
    <w:rsid w:val="008A224A"/>
    <w:rsid w:val="008A2CAA"/>
    <w:rsid w:val="008A3054"/>
    <w:rsid w:val="008A339A"/>
    <w:rsid w:val="008A5BD2"/>
    <w:rsid w:val="008A5E2D"/>
    <w:rsid w:val="008A79E8"/>
    <w:rsid w:val="008A7A94"/>
    <w:rsid w:val="008B0174"/>
    <w:rsid w:val="008B04E8"/>
    <w:rsid w:val="008B0CBC"/>
    <w:rsid w:val="008B1D71"/>
    <w:rsid w:val="008B64B7"/>
    <w:rsid w:val="008C0964"/>
    <w:rsid w:val="008C1293"/>
    <w:rsid w:val="008C129A"/>
    <w:rsid w:val="008C367E"/>
    <w:rsid w:val="008C454B"/>
    <w:rsid w:val="008C4A57"/>
    <w:rsid w:val="008C4CC7"/>
    <w:rsid w:val="008C519D"/>
    <w:rsid w:val="008C587C"/>
    <w:rsid w:val="008C6796"/>
    <w:rsid w:val="008C783F"/>
    <w:rsid w:val="008D001D"/>
    <w:rsid w:val="008D475F"/>
    <w:rsid w:val="008D67CA"/>
    <w:rsid w:val="008E2E23"/>
    <w:rsid w:val="008E2F41"/>
    <w:rsid w:val="008E30BE"/>
    <w:rsid w:val="008E3FD5"/>
    <w:rsid w:val="008E5FDD"/>
    <w:rsid w:val="008F0304"/>
    <w:rsid w:val="008F04DA"/>
    <w:rsid w:val="008F2440"/>
    <w:rsid w:val="008F4D07"/>
    <w:rsid w:val="008F4DEA"/>
    <w:rsid w:val="008F7602"/>
    <w:rsid w:val="00900487"/>
    <w:rsid w:val="00900CEE"/>
    <w:rsid w:val="009023FE"/>
    <w:rsid w:val="00904D89"/>
    <w:rsid w:val="009052D5"/>
    <w:rsid w:val="00906FBD"/>
    <w:rsid w:val="009075C8"/>
    <w:rsid w:val="009112BD"/>
    <w:rsid w:val="00912B93"/>
    <w:rsid w:val="009132F9"/>
    <w:rsid w:val="009135B0"/>
    <w:rsid w:val="00915872"/>
    <w:rsid w:val="0091665D"/>
    <w:rsid w:val="00916B2D"/>
    <w:rsid w:val="00916D29"/>
    <w:rsid w:val="00917003"/>
    <w:rsid w:val="009213E6"/>
    <w:rsid w:val="0092218A"/>
    <w:rsid w:val="00922C24"/>
    <w:rsid w:val="0092426E"/>
    <w:rsid w:val="00924B51"/>
    <w:rsid w:val="009253D8"/>
    <w:rsid w:val="00927495"/>
    <w:rsid w:val="0092772B"/>
    <w:rsid w:val="009301E2"/>
    <w:rsid w:val="009303BE"/>
    <w:rsid w:val="0093378D"/>
    <w:rsid w:val="00933FFE"/>
    <w:rsid w:val="0093547A"/>
    <w:rsid w:val="00936B34"/>
    <w:rsid w:val="009376B9"/>
    <w:rsid w:val="00937E62"/>
    <w:rsid w:val="00942CE3"/>
    <w:rsid w:val="00947B45"/>
    <w:rsid w:val="0095078F"/>
    <w:rsid w:val="00950F22"/>
    <w:rsid w:val="00952F7B"/>
    <w:rsid w:val="00954115"/>
    <w:rsid w:val="00957374"/>
    <w:rsid w:val="009578C6"/>
    <w:rsid w:val="00961915"/>
    <w:rsid w:val="00962714"/>
    <w:rsid w:val="00962AB8"/>
    <w:rsid w:val="00962CCF"/>
    <w:rsid w:val="0096405E"/>
    <w:rsid w:val="0096560F"/>
    <w:rsid w:val="009669E9"/>
    <w:rsid w:val="009738F7"/>
    <w:rsid w:val="00974D5E"/>
    <w:rsid w:val="00975B0F"/>
    <w:rsid w:val="00975C3F"/>
    <w:rsid w:val="0097657C"/>
    <w:rsid w:val="0097717E"/>
    <w:rsid w:val="009801AD"/>
    <w:rsid w:val="0098114C"/>
    <w:rsid w:val="00981753"/>
    <w:rsid w:val="00982A26"/>
    <w:rsid w:val="0098320F"/>
    <w:rsid w:val="0098326D"/>
    <w:rsid w:val="00983685"/>
    <w:rsid w:val="009859EF"/>
    <w:rsid w:val="00985F9F"/>
    <w:rsid w:val="00986D52"/>
    <w:rsid w:val="00986F25"/>
    <w:rsid w:val="0099012F"/>
    <w:rsid w:val="00990197"/>
    <w:rsid w:val="0099081B"/>
    <w:rsid w:val="0099198B"/>
    <w:rsid w:val="00992B01"/>
    <w:rsid w:val="009942FA"/>
    <w:rsid w:val="00995278"/>
    <w:rsid w:val="009954E4"/>
    <w:rsid w:val="00995666"/>
    <w:rsid w:val="0099579D"/>
    <w:rsid w:val="00995F8B"/>
    <w:rsid w:val="009A005C"/>
    <w:rsid w:val="009A058E"/>
    <w:rsid w:val="009A0C19"/>
    <w:rsid w:val="009A1277"/>
    <w:rsid w:val="009A160C"/>
    <w:rsid w:val="009A1BA4"/>
    <w:rsid w:val="009A288A"/>
    <w:rsid w:val="009A2DC5"/>
    <w:rsid w:val="009A39E6"/>
    <w:rsid w:val="009A436B"/>
    <w:rsid w:val="009A4D45"/>
    <w:rsid w:val="009A6645"/>
    <w:rsid w:val="009B29CA"/>
    <w:rsid w:val="009B3063"/>
    <w:rsid w:val="009B30BE"/>
    <w:rsid w:val="009B3E3A"/>
    <w:rsid w:val="009B3FBC"/>
    <w:rsid w:val="009B57D6"/>
    <w:rsid w:val="009B617E"/>
    <w:rsid w:val="009B6244"/>
    <w:rsid w:val="009C0B9D"/>
    <w:rsid w:val="009C169F"/>
    <w:rsid w:val="009C4754"/>
    <w:rsid w:val="009C4C12"/>
    <w:rsid w:val="009C7F19"/>
    <w:rsid w:val="009C7FF1"/>
    <w:rsid w:val="009D04BD"/>
    <w:rsid w:val="009D0782"/>
    <w:rsid w:val="009D1D42"/>
    <w:rsid w:val="009D25D9"/>
    <w:rsid w:val="009D4D9C"/>
    <w:rsid w:val="009D52F5"/>
    <w:rsid w:val="009D5DB9"/>
    <w:rsid w:val="009D7051"/>
    <w:rsid w:val="009D76B9"/>
    <w:rsid w:val="009E0DC1"/>
    <w:rsid w:val="009E1A6C"/>
    <w:rsid w:val="009E205B"/>
    <w:rsid w:val="009E20A0"/>
    <w:rsid w:val="009E2D69"/>
    <w:rsid w:val="009E3675"/>
    <w:rsid w:val="009E43E7"/>
    <w:rsid w:val="009E5140"/>
    <w:rsid w:val="009E644F"/>
    <w:rsid w:val="009E67B9"/>
    <w:rsid w:val="009F086B"/>
    <w:rsid w:val="009F0B3F"/>
    <w:rsid w:val="009F0D61"/>
    <w:rsid w:val="009F2866"/>
    <w:rsid w:val="009F3311"/>
    <w:rsid w:val="009F409C"/>
    <w:rsid w:val="009F4354"/>
    <w:rsid w:val="009F4559"/>
    <w:rsid w:val="009F48A6"/>
    <w:rsid w:val="009F55F0"/>
    <w:rsid w:val="009F5F11"/>
    <w:rsid w:val="009F610A"/>
    <w:rsid w:val="009F69A7"/>
    <w:rsid w:val="009F794E"/>
    <w:rsid w:val="009F79E0"/>
    <w:rsid w:val="00A01B89"/>
    <w:rsid w:val="00A0206B"/>
    <w:rsid w:val="00A02944"/>
    <w:rsid w:val="00A02A80"/>
    <w:rsid w:val="00A02ECA"/>
    <w:rsid w:val="00A07C5D"/>
    <w:rsid w:val="00A118AB"/>
    <w:rsid w:val="00A1339A"/>
    <w:rsid w:val="00A16730"/>
    <w:rsid w:val="00A174E7"/>
    <w:rsid w:val="00A20907"/>
    <w:rsid w:val="00A20925"/>
    <w:rsid w:val="00A20EA7"/>
    <w:rsid w:val="00A22332"/>
    <w:rsid w:val="00A2262E"/>
    <w:rsid w:val="00A24A22"/>
    <w:rsid w:val="00A25D28"/>
    <w:rsid w:val="00A278BE"/>
    <w:rsid w:val="00A31C66"/>
    <w:rsid w:val="00A33035"/>
    <w:rsid w:val="00A330AB"/>
    <w:rsid w:val="00A363C6"/>
    <w:rsid w:val="00A364E3"/>
    <w:rsid w:val="00A37039"/>
    <w:rsid w:val="00A37FD0"/>
    <w:rsid w:val="00A42A31"/>
    <w:rsid w:val="00A43ADB"/>
    <w:rsid w:val="00A43B28"/>
    <w:rsid w:val="00A45388"/>
    <w:rsid w:val="00A46B08"/>
    <w:rsid w:val="00A471C1"/>
    <w:rsid w:val="00A51151"/>
    <w:rsid w:val="00A51308"/>
    <w:rsid w:val="00A5177C"/>
    <w:rsid w:val="00A52832"/>
    <w:rsid w:val="00A52EE8"/>
    <w:rsid w:val="00A54015"/>
    <w:rsid w:val="00A5472C"/>
    <w:rsid w:val="00A5589F"/>
    <w:rsid w:val="00A55A32"/>
    <w:rsid w:val="00A56D39"/>
    <w:rsid w:val="00A601AD"/>
    <w:rsid w:val="00A607D4"/>
    <w:rsid w:val="00A62350"/>
    <w:rsid w:val="00A64586"/>
    <w:rsid w:val="00A64769"/>
    <w:rsid w:val="00A67653"/>
    <w:rsid w:val="00A709FF"/>
    <w:rsid w:val="00A71841"/>
    <w:rsid w:val="00A75394"/>
    <w:rsid w:val="00A77343"/>
    <w:rsid w:val="00A7758C"/>
    <w:rsid w:val="00A80709"/>
    <w:rsid w:val="00A80A27"/>
    <w:rsid w:val="00A817EE"/>
    <w:rsid w:val="00A81818"/>
    <w:rsid w:val="00A82B34"/>
    <w:rsid w:val="00A82F1F"/>
    <w:rsid w:val="00A83875"/>
    <w:rsid w:val="00A84614"/>
    <w:rsid w:val="00A86247"/>
    <w:rsid w:val="00A87379"/>
    <w:rsid w:val="00A873AF"/>
    <w:rsid w:val="00A9035E"/>
    <w:rsid w:val="00A91444"/>
    <w:rsid w:val="00A92773"/>
    <w:rsid w:val="00A92D4A"/>
    <w:rsid w:val="00A935ED"/>
    <w:rsid w:val="00A9373B"/>
    <w:rsid w:val="00A9419A"/>
    <w:rsid w:val="00A968F6"/>
    <w:rsid w:val="00A9792A"/>
    <w:rsid w:val="00AA12F1"/>
    <w:rsid w:val="00AA1A87"/>
    <w:rsid w:val="00AA2398"/>
    <w:rsid w:val="00AA26E1"/>
    <w:rsid w:val="00AA28E9"/>
    <w:rsid w:val="00AA3B79"/>
    <w:rsid w:val="00AA5E61"/>
    <w:rsid w:val="00AA65FC"/>
    <w:rsid w:val="00AA669A"/>
    <w:rsid w:val="00AA6B27"/>
    <w:rsid w:val="00AA79D9"/>
    <w:rsid w:val="00AB2055"/>
    <w:rsid w:val="00AB2298"/>
    <w:rsid w:val="00AB2C41"/>
    <w:rsid w:val="00AB4580"/>
    <w:rsid w:val="00AC07CA"/>
    <w:rsid w:val="00AC0C6F"/>
    <w:rsid w:val="00AC2954"/>
    <w:rsid w:val="00AC31B1"/>
    <w:rsid w:val="00AC3289"/>
    <w:rsid w:val="00AC365D"/>
    <w:rsid w:val="00AC3EBB"/>
    <w:rsid w:val="00AC561E"/>
    <w:rsid w:val="00AC6252"/>
    <w:rsid w:val="00AC753A"/>
    <w:rsid w:val="00AC760E"/>
    <w:rsid w:val="00AD03D4"/>
    <w:rsid w:val="00AD066D"/>
    <w:rsid w:val="00AD0FD5"/>
    <w:rsid w:val="00AD4EDC"/>
    <w:rsid w:val="00AD57CB"/>
    <w:rsid w:val="00AD706D"/>
    <w:rsid w:val="00AD7223"/>
    <w:rsid w:val="00AD745A"/>
    <w:rsid w:val="00AE13E8"/>
    <w:rsid w:val="00AE2DB9"/>
    <w:rsid w:val="00AE46AF"/>
    <w:rsid w:val="00AE5C0D"/>
    <w:rsid w:val="00AE61EE"/>
    <w:rsid w:val="00AE6745"/>
    <w:rsid w:val="00AE6E29"/>
    <w:rsid w:val="00AE7625"/>
    <w:rsid w:val="00AF06BF"/>
    <w:rsid w:val="00AF1203"/>
    <w:rsid w:val="00AF2324"/>
    <w:rsid w:val="00AF2F10"/>
    <w:rsid w:val="00AF3B3D"/>
    <w:rsid w:val="00AF41E6"/>
    <w:rsid w:val="00AF6C21"/>
    <w:rsid w:val="00B00A1E"/>
    <w:rsid w:val="00B01116"/>
    <w:rsid w:val="00B01BA4"/>
    <w:rsid w:val="00B03527"/>
    <w:rsid w:val="00B04B53"/>
    <w:rsid w:val="00B056C8"/>
    <w:rsid w:val="00B06107"/>
    <w:rsid w:val="00B06B6A"/>
    <w:rsid w:val="00B11E76"/>
    <w:rsid w:val="00B12D4C"/>
    <w:rsid w:val="00B133C1"/>
    <w:rsid w:val="00B15CC9"/>
    <w:rsid w:val="00B16890"/>
    <w:rsid w:val="00B16CAC"/>
    <w:rsid w:val="00B16CC6"/>
    <w:rsid w:val="00B2082C"/>
    <w:rsid w:val="00B219EE"/>
    <w:rsid w:val="00B222A4"/>
    <w:rsid w:val="00B22A12"/>
    <w:rsid w:val="00B277D8"/>
    <w:rsid w:val="00B3038B"/>
    <w:rsid w:val="00B3137A"/>
    <w:rsid w:val="00B32B57"/>
    <w:rsid w:val="00B37435"/>
    <w:rsid w:val="00B37583"/>
    <w:rsid w:val="00B41505"/>
    <w:rsid w:val="00B41805"/>
    <w:rsid w:val="00B41B6A"/>
    <w:rsid w:val="00B424C0"/>
    <w:rsid w:val="00B433E5"/>
    <w:rsid w:val="00B441F0"/>
    <w:rsid w:val="00B47C91"/>
    <w:rsid w:val="00B47F7E"/>
    <w:rsid w:val="00B50900"/>
    <w:rsid w:val="00B575B7"/>
    <w:rsid w:val="00B6037D"/>
    <w:rsid w:val="00B631C5"/>
    <w:rsid w:val="00B63744"/>
    <w:rsid w:val="00B63A4C"/>
    <w:rsid w:val="00B655DA"/>
    <w:rsid w:val="00B7478B"/>
    <w:rsid w:val="00B74997"/>
    <w:rsid w:val="00B7527B"/>
    <w:rsid w:val="00B75292"/>
    <w:rsid w:val="00B7615F"/>
    <w:rsid w:val="00B76BB6"/>
    <w:rsid w:val="00B76F32"/>
    <w:rsid w:val="00B77123"/>
    <w:rsid w:val="00B806E4"/>
    <w:rsid w:val="00B808ED"/>
    <w:rsid w:val="00B81105"/>
    <w:rsid w:val="00B82667"/>
    <w:rsid w:val="00B8297E"/>
    <w:rsid w:val="00B8655C"/>
    <w:rsid w:val="00B8699D"/>
    <w:rsid w:val="00B8758A"/>
    <w:rsid w:val="00B90BC0"/>
    <w:rsid w:val="00B92A37"/>
    <w:rsid w:val="00B92B4D"/>
    <w:rsid w:val="00B945F2"/>
    <w:rsid w:val="00B95813"/>
    <w:rsid w:val="00B967FB"/>
    <w:rsid w:val="00B968A9"/>
    <w:rsid w:val="00BA0390"/>
    <w:rsid w:val="00BA1D48"/>
    <w:rsid w:val="00BA206A"/>
    <w:rsid w:val="00BA342B"/>
    <w:rsid w:val="00BA5EE4"/>
    <w:rsid w:val="00BA6A29"/>
    <w:rsid w:val="00BA6A33"/>
    <w:rsid w:val="00BA700A"/>
    <w:rsid w:val="00BA78CC"/>
    <w:rsid w:val="00BB0362"/>
    <w:rsid w:val="00BB0851"/>
    <w:rsid w:val="00BB2F6D"/>
    <w:rsid w:val="00BB315B"/>
    <w:rsid w:val="00BB3FC3"/>
    <w:rsid w:val="00BB7108"/>
    <w:rsid w:val="00BB7C94"/>
    <w:rsid w:val="00BC0474"/>
    <w:rsid w:val="00BC2FC6"/>
    <w:rsid w:val="00BC670B"/>
    <w:rsid w:val="00BC7C98"/>
    <w:rsid w:val="00BD0E2A"/>
    <w:rsid w:val="00BD24EE"/>
    <w:rsid w:val="00BD2A13"/>
    <w:rsid w:val="00BD37CA"/>
    <w:rsid w:val="00BD42CB"/>
    <w:rsid w:val="00BD5F67"/>
    <w:rsid w:val="00BE1981"/>
    <w:rsid w:val="00BE1A81"/>
    <w:rsid w:val="00BE31D4"/>
    <w:rsid w:val="00BE3284"/>
    <w:rsid w:val="00BE3B85"/>
    <w:rsid w:val="00BE3E19"/>
    <w:rsid w:val="00BE5136"/>
    <w:rsid w:val="00BE533C"/>
    <w:rsid w:val="00BE5454"/>
    <w:rsid w:val="00BE5995"/>
    <w:rsid w:val="00BE7169"/>
    <w:rsid w:val="00BF0EA7"/>
    <w:rsid w:val="00BF206D"/>
    <w:rsid w:val="00BF68EB"/>
    <w:rsid w:val="00C00F7A"/>
    <w:rsid w:val="00C013B9"/>
    <w:rsid w:val="00C0278B"/>
    <w:rsid w:val="00C030BF"/>
    <w:rsid w:val="00C04C30"/>
    <w:rsid w:val="00C0647B"/>
    <w:rsid w:val="00C06C2D"/>
    <w:rsid w:val="00C0704E"/>
    <w:rsid w:val="00C11177"/>
    <w:rsid w:val="00C11869"/>
    <w:rsid w:val="00C1335D"/>
    <w:rsid w:val="00C13B0A"/>
    <w:rsid w:val="00C13CCC"/>
    <w:rsid w:val="00C1400F"/>
    <w:rsid w:val="00C14CBD"/>
    <w:rsid w:val="00C15BBD"/>
    <w:rsid w:val="00C1682D"/>
    <w:rsid w:val="00C179A1"/>
    <w:rsid w:val="00C20306"/>
    <w:rsid w:val="00C20694"/>
    <w:rsid w:val="00C20CBF"/>
    <w:rsid w:val="00C225F5"/>
    <w:rsid w:val="00C22EFE"/>
    <w:rsid w:val="00C25AA1"/>
    <w:rsid w:val="00C26D50"/>
    <w:rsid w:val="00C26EDC"/>
    <w:rsid w:val="00C30FB9"/>
    <w:rsid w:val="00C318BF"/>
    <w:rsid w:val="00C32F44"/>
    <w:rsid w:val="00C336CF"/>
    <w:rsid w:val="00C354A8"/>
    <w:rsid w:val="00C41125"/>
    <w:rsid w:val="00C4129E"/>
    <w:rsid w:val="00C41B10"/>
    <w:rsid w:val="00C420E2"/>
    <w:rsid w:val="00C431FA"/>
    <w:rsid w:val="00C452D3"/>
    <w:rsid w:val="00C5036F"/>
    <w:rsid w:val="00C503DA"/>
    <w:rsid w:val="00C52107"/>
    <w:rsid w:val="00C525C3"/>
    <w:rsid w:val="00C53254"/>
    <w:rsid w:val="00C5385A"/>
    <w:rsid w:val="00C538C8"/>
    <w:rsid w:val="00C55104"/>
    <w:rsid w:val="00C60044"/>
    <w:rsid w:val="00C6029A"/>
    <w:rsid w:val="00C61EB4"/>
    <w:rsid w:val="00C64F48"/>
    <w:rsid w:val="00C65D91"/>
    <w:rsid w:val="00C674A9"/>
    <w:rsid w:val="00C701F3"/>
    <w:rsid w:val="00C71CED"/>
    <w:rsid w:val="00C74FD5"/>
    <w:rsid w:val="00C75854"/>
    <w:rsid w:val="00C77516"/>
    <w:rsid w:val="00C8056D"/>
    <w:rsid w:val="00C81259"/>
    <w:rsid w:val="00C823AC"/>
    <w:rsid w:val="00C82F94"/>
    <w:rsid w:val="00C83151"/>
    <w:rsid w:val="00C83973"/>
    <w:rsid w:val="00C8599E"/>
    <w:rsid w:val="00C85EB9"/>
    <w:rsid w:val="00C8634B"/>
    <w:rsid w:val="00C8783B"/>
    <w:rsid w:val="00C879F5"/>
    <w:rsid w:val="00C91279"/>
    <w:rsid w:val="00C91C8D"/>
    <w:rsid w:val="00C92593"/>
    <w:rsid w:val="00C92CAB"/>
    <w:rsid w:val="00C935D5"/>
    <w:rsid w:val="00C94328"/>
    <w:rsid w:val="00C9493A"/>
    <w:rsid w:val="00C95F6C"/>
    <w:rsid w:val="00C9615E"/>
    <w:rsid w:val="00C96AA6"/>
    <w:rsid w:val="00CA0537"/>
    <w:rsid w:val="00CA074B"/>
    <w:rsid w:val="00CA2954"/>
    <w:rsid w:val="00CA302C"/>
    <w:rsid w:val="00CA36A3"/>
    <w:rsid w:val="00CA3C12"/>
    <w:rsid w:val="00CA55F0"/>
    <w:rsid w:val="00CA7DA8"/>
    <w:rsid w:val="00CB024E"/>
    <w:rsid w:val="00CB7914"/>
    <w:rsid w:val="00CB7AB6"/>
    <w:rsid w:val="00CC00B4"/>
    <w:rsid w:val="00CC0C37"/>
    <w:rsid w:val="00CC0FC0"/>
    <w:rsid w:val="00CC338B"/>
    <w:rsid w:val="00CC3974"/>
    <w:rsid w:val="00CC51D0"/>
    <w:rsid w:val="00CC6147"/>
    <w:rsid w:val="00CC6BCC"/>
    <w:rsid w:val="00CC7348"/>
    <w:rsid w:val="00CD0C76"/>
    <w:rsid w:val="00CD2E17"/>
    <w:rsid w:val="00CD4DB5"/>
    <w:rsid w:val="00CD57F0"/>
    <w:rsid w:val="00CD6A8F"/>
    <w:rsid w:val="00CE05E3"/>
    <w:rsid w:val="00CE0828"/>
    <w:rsid w:val="00CE0E75"/>
    <w:rsid w:val="00CE1929"/>
    <w:rsid w:val="00CE2F6D"/>
    <w:rsid w:val="00CE38EB"/>
    <w:rsid w:val="00CE3C22"/>
    <w:rsid w:val="00CE63EE"/>
    <w:rsid w:val="00CE645E"/>
    <w:rsid w:val="00CE6B1A"/>
    <w:rsid w:val="00CF0892"/>
    <w:rsid w:val="00CF0DC5"/>
    <w:rsid w:val="00CF4374"/>
    <w:rsid w:val="00CF440F"/>
    <w:rsid w:val="00CF5227"/>
    <w:rsid w:val="00CF583A"/>
    <w:rsid w:val="00CF6FB6"/>
    <w:rsid w:val="00CF7481"/>
    <w:rsid w:val="00CF7B01"/>
    <w:rsid w:val="00D0033E"/>
    <w:rsid w:val="00D02770"/>
    <w:rsid w:val="00D04072"/>
    <w:rsid w:val="00D047D0"/>
    <w:rsid w:val="00D04E48"/>
    <w:rsid w:val="00D05131"/>
    <w:rsid w:val="00D07020"/>
    <w:rsid w:val="00D07692"/>
    <w:rsid w:val="00D114C7"/>
    <w:rsid w:val="00D13BC5"/>
    <w:rsid w:val="00D14B61"/>
    <w:rsid w:val="00D14DEA"/>
    <w:rsid w:val="00D17ECC"/>
    <w:rsid w:val="00D214A2"/>
    <w:rsid w:val="00D21B8A"/>
    <w:rsid w:val="00D21E42"/>
    <w:rsid w:val="00D24D4A"/>
    <w:rsid w:val="00D25D70"/>
    <w:rsid w:val="00D276DF"/>
    <w:rsid w:val="00D27930"/>
    <w:rsid w:val="00D30C4D"/>
    <w:rsid w:val="00D31574"/>
    <w:rsid w:val="00D3164B"/>
    <w:rsid w:val="00D33F26"/>
    <w:rsid w:val="00D3410B"/>
    <w:rsid w:val="00D35B93"/>
    <w:rsid w:val="00D36534"/>
    <w:rsid w:val="00D36837"/>
    <w:rsid w:val="00D36991"/>
    <w:rsid w:val="00D3751A"/>
    <w:rsid w:val="00D400D6"/>
    <w:rsid w:val="00D4067D"/>
    <w:rsid w:val="00D43181"/>
    <w:rsid w:val="00D44F81"/>
    <w:rsid w:val="00D45986"/>
    <w:rsid w:val="00D46164"/>
    <w:rsid w:val="00D470E7"/>
    <w:rsid w:val="00D47D77"/>
    <w:rsid w:val="00D50ED0"/>
    <w:rsid w:val="00D50F26"/>
    <w:rsid w:val="00D5242C"/>
    <w:rsid w:val="00D52D47"/>
    <w:rsid w:val="00D53242"/>
    <w:rsid w:val="00D54B2B"/>
    <w:rsid w:val="00D568EA"/>
    <w:rsid w:val="00D57174"/>
    <w:rsid w:val="00D6150B"/>
    <w:rsid w:val="00D623A8"/>
    <w:rsid w:val="00D63CC9"/>
    <w:rsid w:val="00D63D7E"/>
    <w:rsid w:val="00D652EC"/>
    <w:rsid w:val="00D67988"/>
    <w:rsid w:val="00D67FF1"/>
    <w:rsid w:val="00D706CE"/>
    <w:rsid w:val="00D716F7"/>
    <w:rsid w:val="00D71CF4"/>
    <w:rsid w:val="00D73F32"/>
    <w:rsid w:val="00D74492"/>
    <w:rsid w:val="00D75E05"/>
    <w:rsid w:val="00D812B8"/>
    <w:rsid w:val="00D82E11"/>
    <w:rsid w:val="00D83085"/>
    <w:rsid w:val="00D833B2"/>
    <w:rsid w:val="00D8418C"/>
    <w:rsid w:val="00D85DFA"/>
    <w:rsid w:val="00D8623C"/>
    <w:rsid w:val="00D87B4A"/>
    <w:rsid w:val="00D93306"/>
    <w:rsid w:val="00D93634"/>
    <w:rsid w:val="00D94B47"/>
    <w:rsid w:val="00D953F2"/>
    <w:rsid w:val="00D95DCC"/>
    <w:rsid w:val="00D95F3B"/>
    <w:rsid w:val="00D96BA3"/>
    <w:rsid w:val="00DA3038"/>
    <w:rsid w:val="00DA3C8D"/>
    <w:rsid w:val="00DA3DEF"/>
    <w:rsid w:val="00DA6491"/>
    <w:rsid w:val="00DA7BF3"/>
    <w:rsid w:val="00DB09EB"/>
    <w:rsid w:val="00DB13C7"/>
    <w:rsid w:val="00DB1CFF"/>
    <w:rsid w:val="00DB1E55"/>
    <w:rsid w:val="00DB2FF9"/>
    <w:rsid w:val="00DB363E"/>
    <w:rsid w:val="00DB556E"/>
    <w:rsid w:val="00DB5858"/>
    <w:rsid w:val="00DC1899"/>
    <w:rsid w:val="00DC2013"/>
    <w:rsid w:val="00DC2393"/>
    <w:rsid w:val="00DC36EA"/>
    <w:rsid w:val="00DC3BE6"/>
    <w:rsid w:val="00DC3C66"/>
    <w:rsid w:val="00DC4DE2"/>
    <w:rsid w:val="00DC5644"/>
    <w:rsid w:val="00DC5871"/>
    <w:rsid w:val="00DC587C"/>
    <w:rsid w:val="00DC6036"/>
    <w:rsid w:val="00DC6EA7"/>
    <w:rsid w:val="00DC7140"/>
    <w:rsid w:val="00DD04FF"/>
    <w:rsid w:val="00DD5410"/>
    <w:rsid w:val="00DD58E5"/>
    <w:rsid w:val="00DD77BD"/>
    <w:rsid w:val="00DE1780"/>
    <w:rsid w:val="00DE3551"/>
    <w:rsid w:val="00DE3B1F"/>
    <w:rsid w:val="00DE3DE5"/>
    <w:rsid w:val="00DE3ED5"/>
    <w:rsid w:val="00DE3FA2"/>
    <w:rsid w:val="00DE5128"/>
    <w:rsid w:val="00DE587C"/>
    <w:rsid w:val="00DE6CD4"/>
    <w:rsid w:val="00DE7B73"/>
    <w:rsid w:val="00DF05CE"/>
    <w:rsid w:val="00DF128D"/>
    <w:rsid w:val="00DF191B"/>
    <w:rsid w:val="00DF6235"/>
    <w:rsid w:val="00DF6CBE"/>
    <w:rsid w:val="00DF7B8A"/>
    <w:rsid w:val="00E001D0"/>
    <w:rsid w:val="00E00710"/>
    <w:rsid w:val="00E028B6"/>
    <w:rsid w:val="00E029B1"/>
    <w:rsid w:val="00E02A86"/>
    <w:rsid w:val="00E03332"/>
    <w:rsid w:val="00E0403D"/>
    <w:rsid w:val="00E04A4D"/>
    <w:rsid w:val="00E05AAE"/>
    <w:rsid w:val="00E079B2"/>
    <w:rsid w:val="00E07A1A"/>
    <w:rsid w:val="00E104CD"/>
    <w:rsid w:val="00E106A2"/>
    <w:rsid w:val="00E13331"/>
    <w:rsid w:val="00E14C51"/>
    <w:rsid w:val="00E1784E"/>
    <w:rsid w:val="00E17897"/>
    <w:rsid w:val="00E20595"/>
    <w:rsid w:val="00E20A37"/>
    <w:rsid w:val="00E2107F"/>
    <w:rsid w:val="00E225F5"/>
    <w:rsid w:val="00E2342C"/>
    <w:rsid w:val="00E23446"/>
    <w:rsid w:val="00E23570"/>
    <w:rsid w:val="00E24E27"/>
    <w:rsid w:val="00E25577"/>
    <w:rsid w:val="00E27343"/>
    <w:rsid w:val="00E3066B"/>
    <w:rsid w:val="00E30B05"/>
    <w:rsid w:val="00E30D72"/>
    <w:rsid w:val="00E31319"/>
    <w:rsid w:val="00E31968"/>
    <w:rsid w:val="00E32551"/>
    <w:rsid w:val="00E32963"/>
    <w:rsid w:val="00E33070"/>
    <w:rsid w:val="00E33FBF"/>
    <w:rsid w:val="00E34082"/>
    <w:rsid w:val="00E34AD2"/>
    <w:rsid w:val="00E34F3C"/>
    <w:rsid w:val="00E35132"/>
    <w:rsid w:val="00E36316"/>
    <w:rsid w:val="00E365E3"/>
    <w:rsid w:val="00E36B32"/>
    <w:rsid w:val="00E374AA"/>
    <w:rsid w:val="00E41B0D"/>
    <w:rsid w:val="00E42008"/>
    <w:rsid w:val="00E42693"/>
    <w:rsid w:val="00E43311"/>
    <w:rsid w:val="00E43A7F"/>
    <w:rsid w:val="00E43CC0"/>
    <w:rsid w:val="00E442D5"/>
    <w:rsid w:val="00E44EB7"/>
    <w:rsid w:val="00E454D5"/>
    <w:rsid w:val="00E50071"/>
    <w:rsid w:val="00E50814"/>
    <w:rsid w:val="00E51771"/>
    <w:rsid w:val="00E52373"/>
    <w:rsid w:val="00E5273A"/>
    <w:rsid w:val="00E536AD"/>
    <w:rsid w:val="00E537E3"/>
    <w:rsid w:val="00E55124"/>
    <w:rsid w:val="00E5593E"/>
    <w:rsid w:val="00E566DA"/>
    <w:rsid w:val="00E569B3"/>
    <w:rsid w:val="00E56C70"/>
    <w:rsid w:val="00E5716B"/>
    <w:rsid w:val="00E60E0C"/>
    <w:rsid w:val="00E61018"/>
    <w:rsid w:val="00E61EB0"/>
    <w:rsid w:val="00E648B1"/>
    <w:rsid w:val="00E649A3"/>
    <w:rsid w:val="00E661A3"/>
    <w:rsid w:val="00E66715"/>
    <w:rsid w:val="00E66F11"/>
    <w:rsid w:val="00E701E9"/>
    <w:rsid w:val="00E70F14"/>
    <w:rsid w:val="00E713C7"/>
    <w:rsid w:val="00E71CB3"/>
    <w:rsid w:val="00E72DFC"/>
    <w:rsid w:val="00E7461D"/>
    <w:rsid w:val="00E749A5"/>
    <w:rsid w:val="00E76401"/>
    <w:rsid w:val="00E7653A"/>
    <w:rsid w:val="00E77FE3"/>
    <w:rsid w:val="00E8324E"/>
    <w:rsid w:val="00E8386E"/>
    <w:rsid w:val="00E8402C"/>
    <w:rsid w:val="00E8455A"/>
    <w:rsid w:val="00E852CB"/>
    <w:rsid w:val="00E859DF"/>
    <w:rsid w:val="00E8783D"/>
    <w:rsid w:val="00E92FD7"/>
    <w:rsid w:val="00E944A5"/>
    <w:rsid w:val="00E95D2A"/>
    <w:rsid w:val="00E97BDF"/>
    <w:rsid w:val="00EA039D"/>
    <w:rsid w:val="00EA0698"/>
    <w:rsid w:val="00EA1096"/>
    <w:rsid w:val="00EA119D"/>
    <w:rsid w:val="00EA2845"/>
    <w:rsid w:val="00EA2FCD"/>
    <w:rsid w:val="00EA6AE0"/>
    <w:rsid w:val="00EA7820"/>
    <w:rsid w:val="00EB3427"/>
    <w:rsid w:val="00EB52C0"/>
    <w:rsid w:val="00EB55B4"/>
    <w:rsid w:val="00EB6832"/>
    <w:rsid w:val="00EB7606"/>
    <w:rsid w:val="00EC1CFE"/>
    <w:rsid w:val="00EC2966"/>
    <w:rsid w:val="00EC3669"/>
    <w:rsid w:val="00EC3E48"/>
    <w:rsid w:val="00EC3FCB"/>
    <w:rsid w:val="00EC4C7B"/>
    <w:rsid w:val="00EC4CEB"/>
    <w:rsid w:val="00EC65F0"/>
    <w:rsid w:val="00EC6ADA"/>
    <w:rsid w:val="00EC787B"/>
    <w:rsid w:val="00EC7ABE"/>
    <w:rsid w:val="00ED269E"/>
    <w:rsid w:val="00ED28D8"/>
    <w:rsid w:val="00ED3AE0"/>
    <w:rsid w:val="00ED54F4"/>
    <w:rsid w:val="00ED599A"/>
    <w:rsid w:val="00ED6844"/>
    <w:rsid w:val="00ED6871"/>
    <w:rsid w:val="00ED7E8E"/>
    <w:rsid w:val="00EE08C3"/>
    <w:rsid w:val="00EE09C5"/>
    <w:rsid w:val="00EE0AB1"/>
    <w:rsid w:val="00EE1942"/>
    <w:rsid w:val="00EE1B73"/>
    <w:rsid w:val="00EE2731"/>
    <w:rsid w:val="00EE4BB4"/>
    <w:rsid w:val="00EE5238"/>
    <w:rsid w:val="00EE61A7"/>
    <w:rsid w:val="00EE67AD"/>
    <w:rsid w:val="00EF199C"/>
    <w:rsid w:val="00EF1AB2"/>
    <w:rsid w:val="00EF2324"/>
    <w:rsid w:val="00EF4035"/>
    <w:rsid w:val="00EF40F1"/>
    <w:rsid w:val="00EF599F"/>
    <w:rsid w:val="00EF5DAC"/>
    <w:rsid w:val="00F02F4D"/>
    <w:rsid w:val="00F03AA0"/>
    <w:rsid w:val="00F03B22"/>
    <w:rsid w:val="00F100AD"/>
    <w:rsid w:val="00F11691"/>
    <w:rsid w:val="00F12EC7"/>
    <w:rsid w:val="00F13121"/>
    <w:rsid w:val="00F141A9"/>
    <w:rsid w:val="00F15541"/>
    <w:rsid w:val="00F16D75"/>
    <w:rsid w:val="00F17F3F"/>
    <w:rsid w:val="00F23BF9"/>
    <w:rsid w:val="00F249F3"/>
    <w:rsid w:val="00F24CC7"/>
    <w:rsid w:val="00F27AE4"/>
    <w:rsid w:val="00F328F0"/>
    <w:rsid w:val="00F3303A"/>
    <w:rsid w:val="00F34FAF"/>
    <w:rsid w:val="00F36C46"/>
    <w:rsid w:val="00F40185"/>
    <w:rsid w:val="00F42FA3"/>
    <w:rsid w:val="00F45718"/>
    <w:rsid w:val="00F4641A"/>
    <w:rsid w:val="00F466E8"/>
    <w:rsid w:val="00F52B78"/>
    <w:rsid w:val="00F55683"/>
    <w:rsid w:val="00F55F0A"/>
    <w:rsid w:val="00F57B2A"/>
    <w:rsid w:val="00F6069F"/>
    <w:rsid w:val="00F60C85"/>
    <w:rsid w:val="00F61567"/>
    <w:rsid w:val="00F6299B"/>
    <w:rsid w:val="00F62E58"/>
    <w:rsid w:val="00F63913"/>
    <w:rsid w:val="00F65659"/>
    <w:rsid w:val="00F65E48"/>
    <w:rsid w:val="00F67C2A"/>
    <w:rsid w:val="00F72FE1"/>
    <w:rsid w:val="00F77173"/>
    <w:rsid w:val="00F80FE7"/>
    <w:rsid w:val="00F81D4C"/>
    <w:rsid w:val="00F849A1"/>
    <w:rsid w:val="00F85FC2"/>
    <w:rsid w:val="00F87F4D"/>
    <w:rsid w:val="00F909B4"/>
    <w:rsid w:val="00F93679"/>
    <w:rsid w:val="00F951A2"/>
    <w:rsid w:val="00F951BB"/>
    <w:rsid w:val="00F95273"/>
    <w:rsid w:val="00F97D22"/>
    <w:rsid w:val="00F97E88"/>
    <w:rsid w:val="00FA01E0"/>
    <w:rsid w:val="00FA0F6A"/>
    <w:rsid w:val="00FA10FC"/>
    <w:rsid w:val="00FA2380"/>
    <w:rsid w:val="00FA2F88"/>
    <w:rsid w:val="00FA34B1"/>
    <w:rsid w:val="00FA34E6"/>
    <w:rsid w:val="00FA35FF"/>
    <w:rsid w:val="00FA4170"/>
    <w:rsid w:val="00FA6C3A"/>
    <w:rsid w:val="00FB1792"/>
    <w:rsid w:val="00FB1BFC"/>
    <w:rsid w:val="00FB2104"/>
    <w:rsid w:val="00FB25C6"/>
    <w:rsid w:val="00FB2C1F"/>
    <w:rsid w:val="00FB3FAC"/>
    <w:rsid w:val="00FB4D5A"/>
    <w:rsid w:val="00FB5E28"/>
    <w:rsid w:val="00FB72C0"/>
    <w:rsid w:val="00FB733E"/>
    <w:rsid w:val="00FC0505"/>
    <w:rsid w:val="00FC1C28"/>
    <w:rsid w:val="00FC24D8"/>
    <w:rsid w:val="00FC31D7"/>
    <w:rsid w:val="00FC58E4"/>
    <w:rsid w:val="00FC5A3A"/>
    <w:rsid w:val="00FC7477"/>
    <w:rsid w:val="00FC7626"/>
    <w:rsid w:val="00FD2EC0"/>
    <w:rsid w:val="00FD4173"/>
    <w:rsid w:val="00FD4731"/>
    <w:rsid w:val="00FD5985"/>
    <w:rsid w:val="00FD60EA"/>
    <w:rsid w:val="00FD68B4"/>
    <w:rsid w:val="00FD76A9"/>
    <w:rsid w:val="00FD77D4"/>
    <w:rsid w:val="00FE32C2"/>
    <w:rsid w:val="00FE3C8E"/>
    <w:rsid w:val="00FE6262"/>
    <w:rsid w:val="00FE68FD"/>
    <w:rsid w:val="00FE77A5"/>
    <w:rsid w:val="00FF07DE"/>
    <w:rsid w:val="00FF1115"/>
    <w:rsid w:val="00FF1CF0"/>
    <w:rsid w:val="00FF332A"/>
    <w:rsid w:val="00FF5031"/>
    <w:rsid w:val="00FF55DA"/>
    <w:rsid w:val="00FF5CDC"/>
    <w:rsid w:val="00FF5EB7"/>
    <w:rsid w:val="00FF62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martTagType w:namespaceuri="urn:schemas-microsoft-com:office:smarttags" w:name="country-region"/>
  <w:smartTagType w:namespaceuri="urn:schemas-microsoft-com:office:smarttags" w:name="City"/>
  <w:smartTagType w:namespaceuri="urn:schemas-microsoft-com:office:smarttags" w:name="State"/>
  <w:shapeDefaults>
    <o:shapedefaults v:ext="edit" spidmax="3128"/>
    <o:shapelayout v:ext="edit">
      <o:idmap v:ext="edit" data="1,3"/>
    </o:shapelayout>
  </w:shapeDefaults>
  <w:decimalSymbol w:val=","/>
  <w:listSeparator w:val=";"/>
  <w14:defaultImageDpi w14:val="0"/>
  <w15:chartTrackingRefBased/>
  <w15:docId w15:val="{8101F484-1ACF-4224-BBFE-42EE9E272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sz w:val="28"/>
    </w:rPr>
  </w:style>
  <w:style w:type="paragraph" w:styleId="1">
    <w:name w:val="heading 1"/>
    <w:basedOn w:val="a"/>
    <w:next w:val="a"/>
    <w:link w:val="10"/>
    <w:uiPriority w:val="9"/>
    <w:qFormat/>
    <w:pPr>
      <w:keepNext/>
      <w:ind w:firstLine="709"/>
      <w:jc w:val="both"/>
      <w:outlineLvl w:val="0"/>
    </w:pPr>
  </w:style>
  <w:style w:type="paragraph" w:styleId="2">
    <w:name w:val="heading 2"/>
    <w:basedOn w:val="a"/>
    <w:next w:val="a"/>
    <w:link w:val="20"/>
    <w:uiPriority w:val="9"/>
    <w:qFormat/>
    <w:pPr>
      <w:keepNext/>
      <w:spacing w:before="240" w:after="60"/>
      <w:outlineLvl w:val="1"/>
    </w:pPr>
    <w:rPr>
      <w:rFonts w:ascii="Arial" w:hAnsi="Arial"/>
      <w:b/>
      <w:i/>
      <w:sz w:val="24"/>
    </w:rPr>
  </w:style>
  <w:style w:type="paragraph" w:styleId="3">
    <w:name w:val="heading 3"/>
    <w:basedOn w:val="a"/>
    <w:next w:val="a"/>
    <w:link w:val="30"/>
    <w:uiPriority w:val="9"/>
    <w:qFormat/>
    <w:pPr>
      <w:keepNext/>
      <w:spacing w:before="120" w:after="120"/>
      <w:jc w:val="both"/>
      <w:outlineLvl w:val="2"/>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paragraph" w:styleId="a3">
    <w:name w:val="Body Text Indent"/>
    <w:basedOn w:val="a"/>
    <w:link w:val="a4"/>
    <w:uiPriority w:val="99"/>
    <w:pPr>
      <w:spacing w:line="360" w:lineRule="auto"/>
      <w:ind w:firstLine="720"/>
      <w:jc w:val="both"/>
    </w:pPr>
  </w:style>
  <w:style w:type="character" w:customStyle="1" w:styleId="a4">
    <w:name w:val="Основной текст с отступом Знак"/>
    <w:link w:val="a3"/>
    <w:uiPriority w:val="99"/>
    <w:semiHidden/>
    <w:rPr>
      <w:sz w:val="28"/>
    </w:rPr>
  </w:style>
  <w:style w:type="paragraph" w:styleId="21">
    <w:name w:val="Body Text Indent 2"/>
    <w:basedOn w:val="a"/>
    <w:link w:val="22"/>
    <w:uiPriority w:val="99"/>
    <w:pPr>
      <w:spacing w:line="360" w:lineRule="auto"/>
      <w:ind w:firstLine="709"/>
      <w:jc w:val="both"/>
    </w:pPr>
  </w:style>
  <w:style w:type="character" w:customStyle="1" w:styleId="22">
    <w:name w:val="Основной текст с отступом 2 Знак"/>
    <w:link w:val="21"/>
    <w:uiPriority w:val="99"/>
    <w:semiHidden/>
    <w:rPr>
      <w:sz w:val="28"/>
    </w:rPr>
  </w:style>
  <w:style w:type="paragraph" w:styleId="31">
    <w:name w:val="Body Text Indent 3"/>
    <w:basedOn w:val="a"/>
    <w:link w:val="32"/>
    <w:uiPriority w:val="99"/>
    <w:pPr>
      <w:ind w:firstLine="567"/>
      <w:jc w:val="both"/>
    </w:pPr>
  </w:style>
  <w:style w:type="character" w:customStyle="1" w:styleId="32">
    <w:name w:val="Основной текст с отступом 3 Знак"/>
    <w:link w:val="31"/>
    <w:uiPriority w:val="99"/>
    <w:semiHidden/>
    <w:rPr>
      <w:sz w:val="16"/>
      <w:szCs w:val="16"/>
    </w:rPr>
  </w:style>
  <w:style w:type="paragraph" w:styleId="a5">
    <w:name w:val="caption"/>
    <w:basedOn w:val="a"/>
    <w:next w:val="a"/>
    <w:uiPriority w:val="35"/>
    <w:qFormat/>
    <w:pPr>
      <w:ind w:firstLine="720"/>
      <w:jc w:val="both"/>
    </w:pPr>
    <w:rPr>
      <w:sz w:val="24"/>
    </w:rPr>
  </w:style>
  <w:style w:type="paragraph" w:styleId="a6">
    <w:name w:val="endnote text"/>
    <w:basedOn w:val="a"/>
    <w:link w:val="a7"/>
    <w:uiPriority w:val="99"/>
    <w:semiHidden/>
    <w:rPr>
      <w:sz w:val="20"/>
    </w:rPr>
  </w:style>
  <w:style w:type="character" w:customStyle="1" w:styleId="a7">
    <w:name w:val="Текст концевой сноски Знак"/>
    <w:link w:val="a6"/>
    <w:uiPriority w:val="99"/>
    <w:semiHidden/>
  </w:style>
  <w:style w:type="paragraph" w:customStyle="1" w:styleId="a8">
    <w:name w:val="Формула"/>
    <w:basedOn w:val="a"/>
    <w:pPr>
      <w:tabs>
        <w:tab w:val="right" w:pos="9354"/>
      </w:tabs>
      <w:spacing w:line="360" w:lineRule="auto"/>
      <w:jc w:val="center"/>
    </w:pPr>
  </w:style>
  <w:style w:type="paragraph" w:styleId="9">
    <w:name w:val="index 9"/>
    <w:basedOn w:val="a"/>
    <w:next w:val="a"/>
    <w:autoRedefine/>
    <w:uiPriority w:val="99"/>
    <w:semiHidden/>
    <w:pPr>
      <w:ind w:left="1800" w:hanging="200"/>
    </w:pPr>
    <w:rPr>
      <w:sz w:val="20"/>
    </w:rPr>
  </w:style>
  <w:style w:type="character" w:styleId="a9">
    <w:name w:val="endnote reference"/>
    <w:uiPriority w:val="99"/>
    <w:semiHidden/>
    <w:rPr>
      <w:rFonts w:cs="Times New Roman"/>
      <w:vertAlign w:val="superscript"/>
    </w:rPr>
  </w:style>
  <w:style w:type="paragraph" w:styleId="aa">
    <w:name w:val="Body Text"/>
    <w:basedOn w:val="a"/>
    <w:link w:val="ab"/>
    <w:uiPriority w:val="99"/>
    <w:pPr>
      <w:spacing w:before="120" w:after="120"/>
      <w:jc w:val="both"/>
    </w:pPr>
  </w:style>
  <w:style w:type="character" w:customStyle="1" w:styleId="ab">
    <w:name w:val="Основной текст Знак"/>
    <w:link w:val="aa"/>
    <w:uiPriority w:val="99"/>
    <w:semiHidden/>
    <w:rPr>
      <w:sz w:val="28"/>
    </w:rPr>
  </w:style>
  <w:style w:type="paragraph" w:styleId="23">
    <w:name w:val="Body Text 2"/>
    <w:basedOn w:val="a"/>
    <w:link w:val="24"/>
    <w:uiPriority w:val="99"/>
    <w:rsid w:val="00464A0A"/>
    <w:pPr>
      <w:spacing w:after="120" w:line="480" w:lineRule="auto"/>
    </w:pPr>
    <w:rPr>
      <w:sz w:val="20"/>
    </w:rPr>
  </w:style>
  <w:style w:type="character" w:customStyle="1" w:styleId="24">
    <w:name w:val="Основной текст 2 Знак"/>
    <w:link w:val="23"/>
    <w:uiPriority w:val="99"/>
    <w:semiHidden/>
    <w:rPr>
      <w:sz w:val="28"/>
    </w:rPr>
  </w:style>
  <w:style w:type="paragraph" w:styleId="ac">
    <w:name w:val="Title"/>
    <w:basedOn w:val="a"/>
    <w:link w:val="ad"/>
    <w:uiPriority w:val="10"/>
    <w:qFormat/>
    <w:rsid w:val="00751D44"/>
    <w:pPr>
      <w:autoSpaceDE w:val="0"/>
      <w:autoSpaceDN w:val="0"/>
      <w:spacing w:line="360" w:lineRule="auto"/>
      <w:jc w:val="center"/>
    </w:pPr>
    <w:rPr>
      <w:b/>
      <w:bCs/>
      <w:szCs w:val="28"/>
    </w:rPr>
  </w:style>
  <w:style w:type="character" w:customStyle="1" w:styleId="ad">
    <w:name w:val="Название Знак"/>
    <w:link w:val="ac"/>
    <w:uiPriority w:val="10"/>
    <w:rPr>
      <w:rFonts w:ascii="Cambria" w:eastAsia="Times New Roman" w:hAnsi="Cambria" w:cs="Times New Roman"/>
      <w:b/>
      <w:bCs/>
      <w:kern w:val="28"/>
      <w:sz w:val="32"/>
      <w:szCs w:val="32"/>
    </w:rPr>
  </w:style>
  <w:style w:type="paragraph" w:styleId="ae">
    <w:name w:val="Normal (Web)"/>
    <w:basedOn w:val="a"/>
    <w:uiPriority w:val="99"/>
    <w:rsid w:val="00751D44"/>
    <w:pPr>
      <w:spacing w:before="100" w:beforeAutospacing="1" w:after="100" w:afterAutospacing="1"/>
    </w:pPr>
    <w:rPr>
      <w:color w:val="000000"/>
      <w:sz w:val="24"/>
      <w:szCs w:val="24"/>
    </w:rPr>
  </w:style>
  <w:style w:type="character" w:styleId="af">
    <w:name w:val="FollowedHyperlink"/>
    <w:uiPriority w:val="99"/>
    <w:rsid w:val="002C36ED"/>
    <w:rPr>
      <w:rFonts w:cs="Times New Roman"/>
      <w:color w:val="800080"/>
      <w:u w:val="single"/>
    </w:rPr>
  </w:style>
  <w:style w:type="paragraph" w:customStyle="1" w:styleId="obrivp">
    <w:name w:val="obrivp"/>
    <w:basedOn w:val="a"/>
    <w:rsid w:val="00EF199C"/>
    <w:pPr>
      <w:spacing w:before="100" w:beforeAutospacing="1" w:after="100" w:afterAutospacing="1"/>
      <w:jc w:val="both"/>
    </w:pPr>
    <w:rPr>
      <w:sz w:val="24"/>
      <w:szCs w:val="24"/>
    </w:rPr>
  </w:style>
  <w:style w:type="paragraph" w:customStyle="1" w:styleId="pagenum">
    <w:name w:val="pagenum"/>
    <w:basedOn w:val="a"/>
    <w:rsid w:val="00EF199C"/>
    <w:pPr>
      <w:spacing w:before="100" w:beforeAutospacing="1" w:after="100" w:afterAutospacing="1"/>
      <w:ind w:firstLine="360"/>
      <w:jc w:val="center"/>
    </w:pPr>
    <w:rPr>
      <w:rFonts w:ascii="Times" w:hAnsi="Times"/>
      <w:sz w:val="22"/>
      <w:szCs w:val="22"/>
    </w:rPr>
  </w:style>
  <w:style w:type="character" w:styleId="af0">
    <w:name w:val="Emphasis"/>
    <w:uiPriority w:val="20"/>
    <w:qFormat/>
    <w:rsid w:val="00EF199C"/>
    <w:rPr>
      <w:rFonts w:cs="Times New Roman"/>
      <w:i/>
      <w:iCs/>
    </w:rPr>
  </w:style>
  <w:style w:type="paragraph" w:styleId="af1">
    <w:name w:val="footer"/>
    <w:basedOn w:val="a"/>
    <w:link w:val="af2"/>
    <w:uiPriority w:val="99"/>
    <w:rsid w:val="00F72FE1"/>
    <w:pPr>
      <w:tabs>
        <w:tab w:val="center" w:pos="4677"/>
        <w:tab w:val="right" w:pos="9355"/>
      </w:tabs>
    </w:pPr>
    <w:rPr>
      <w:sz w:val="20"/>
    </w:rPr>
  </w:style>
  <w:style w:type="character" w:customStyle="1" w:styleId="af2">
    <w:name w:val="Нижний колонтитул Знак"/>
    <w:link w:val="af1"/>
    <w:uiPriority w:val="99"/>
    <w:semiHidden/>
    <w:rPr>
      <w:sz w:val="28"/>
    </w:rPr>
  </w:style>
  <w:style w:type="character" w:styleId="af3">
    <w:name w:val="page number"/>
    <w:uiPriority w:val="99"/>
    <w:rsid w:val="00F72FE1"/>
    <w:rPr>
      <w:rFonts w:cs="Times New Roman"/>
    </w:rPr>
  </w:style>
  <w:style w:type="character" w:styleId="af4">
    <w:name w:val="Hyperlink"/>
    <w:uiPriority w:val="99"/>
    <w:rsid w:val="00C71CED"/>
    <w:rPr>
      <w:rFonts w:cs="Times New Roman"/>
      <w:color w:val="0000FF"/>
      <w:u w:val="single"/>
    </w:rPr>
  </w:style>
  <w:style w:type="paragraph" w:styleId="af5">
    <w:name w:val="table of figures"/>
    <w:basedOn w:val="a"/>
    <w:next w:val="a"/>
    <w:uiPriority w:val="99"/>
    <w:semiHidden/>
    <w:rsid w:val="007D6B29"/>
    <w:rPr>
      <w:sz w:val="20"/>
    </w:rPr>
  </w:style>
  <w:style w:type="paragraph" w:styleId="11">
    <w:name w:val="toc 1"/>
    <w:basedOn w:val="a"/>
    <w:next w:val="a"/>
    <w:autoRedefine/>
    <w:uiPriority w:val="39"/>
    <w:semiHidden/>
    <w:rsid w:val="00CD2E17"/>
    <w:pPr>
      <w:tabs>
        <w:tab w:val="right" w:leader="dot" w:pos="9639"/>
      </w:tabs>
      <w:spacing w:before="100" w:beforeAutospacing="1" w:after="100" w:afterAutospacing="1" w:line="360" w:lineRule="auto"/>
      <w:ind w:left="1418" w:hanging="1418"/>
    </w:pPr>
    <w:rPr>
      <w:caps/>
      <w:noProof/>
      <w:szCs w:val="28"/>
    </w:rPr>
  </w:style>
  <w:style w:type="paragraph" w:styleId="25">
    <w:name w:val="toc 2"/>
    <w:basedOn w:val="a"/>
    <w:next w:val="a"/>
    <w:autoRedefine/>
    <w:uiPriority w:val="39"/>
    <w:semiHidden/>
    <w:rsid w:val="00CD2E17"/>
    <w:pPr>
      <w:tabs>
        <w:tab w:val="right" w:leader="dot" w:pos="9627"/>
      </w:tabs>
      <w:spacing w:line="360" w:lineRule="auto"/>
      <w:ind w:left="709" w:hanging="509"/>
    </w:pPr>
    <w:rPr>
      <w:sz w:val="20"/>
    </w:rPr>
  </w:style>
  <w:style w:type="paragraph" w:styleId="33">
    <w:name w:val="toc 3"/>
    <w:basedOn w:val="a"/>
    <w:next w:val="a"/>
    <w:autoRedefine/>
    <w:uiPriority w:val="39"/>
    <w:semiHidden/>
    <w:rsid w:val="004A44E2"/>
    <w:pPr>
      <w:tabs>
        <w:tab w:val="right" w:leader="dot" w:pos="9627"/>
      </w:tabs>
      <w:ind w:left="1134" w:hanging="734"/>
    </w:pPr>
    <w:rPr>
      <w:b/>
      <w:noProof/>
      <w:szCs w:val="28"/>
    </w:rPr>
  </w:style>
  <w:style w:type="table" w:styleId="af6">
    <w:name w:val="Table Grid"/>
    <w:basedOn w:val="a1"/>
    <w:uiPriority w:val="59"/>
    <w:rsid w:val="006970D7"/>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Document Map"/>
    <w:basedOn w:val="a"/>
    <w:link w:val="af8"/>
    <w:uiPriority w:val="99"/>
    <w:semiHidden/>
    <w:rsid w:val="00E36B32"/>
    <w:pPr>
      <w:shd w:val="clear" w:color="auto" w:fill="000080"/>
    </w:pPr>
    <w:rPr>
      <w:rFonts w:ascii="Tahoma" w:hAnsi="Tahoma" w:cs="Tahoma"/>
      <w:sz w:val="20"/>
    </w:rPr>
  </w:style>
  <w:style w:type="character" w:customStyle="1" w:styleId="af8">
    <w:name w:val="Схема документа Знак"/>
    <w:link w:val="af7"/>
    <w:uiPriority w:val="99"/>
    <w:semiHidden/>
    <w:rPr>
      <w:rFonts w:ascii="Tahoma" w:hAnsi="Tahoma" w:cs="Tahoma"/>
      <w:sz w:val="16"/>
      <w:szCs w:val="16"/>
    </w:rPr>
  </w:style>
  <w:style w:type="paragraph" w:customStyle="1" w:styleId="12">
    <w:name w:val="заголовок 1"/>
    <w:basedOn w:val="a"/>
    <w:next w:val="a"/>
    <w:rsid w:val="00540189"/>
    <w:pPr>
      <w:keepNext/>
      <w:autoSpaceDE w:val="0"/>
      <w:autoSpaceDN w:val="0"/>
      <w:spacing w:before="240" w:after="60"/>
      <w:jc w:val="center"/>
    </w:pPr>
    <w:rPr>
      <w:b/>
      <w:bCs/>
      <w:caps/>
      <w:kern w:val="28"/>
      <w:szCs w:val="28"/>
    </w:rPr>
  </w:style>
  <w:style w:type="paragraph" w:styleId="af9">
    <w:name w:val="header"/>
    <w:basedOn w:val="a"/>
    <w:link w:val="afa"/>
    <w:uiPriority w:val="99"/>
    <w:rsid w:val="005D1287"/>
    <w:pPr>
      <w:tabs>
        <w:tab w:val="center" w:pos="4844"/>
        <w:tab w:val="right" w:pos="9689"/>
      </w:tabs>
    </w:pPr>
    <w:rPr>
      <w:sz w:val="20"/>
    </w:rPr>
  </w:style>
  <w:style w:type="character" w:customStyle="1" w:styleId="afa">
    <w:name w:val="Верхний колонтитул Знак"/>
    <w:link w:val="af9"/>
    <w:uiPriority w:val="99"/>
    <w:semiHidden/>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3461838">
      <w:marLeft w:val="0"/>
      <w:marRight w:val="0"/>
      <w:marTop w:val="0"/>
      <w:marBottom w:val="0"/>
      <w:divBdr>
        <w:top w:val="none" w:sz="0" w:space="0" w:color="auto"/>
        <w:left w:val="none" w:sz="0" w:space="0" w:color="auto"/>
        <w:bottom w:val="none" w:sz="0" w:space="0" w:color="auto"/>
        <w:right w:val="none" w:sz="0" w:space="0" w:color="auto"/>
      </w:divBdr>
      <w:divsChild>
        <w:div w:id="3534618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wmf"/><Relationship Id="rId671" Type="http://schemas.openxmlformats.org/officeDocument/2006/relationships/image" Target="media/image665.wmf"/><Relationship Id="rId769" Type="http://schemas.openxmlformats.org/officeDocument/2006/relationships/image" Target="media/image763.wmf"/><Relationship Id="rId21" Type="http://schemas.openxmlformats.org/officeDocument/2006/relationships/image" Target="media/image15.wmf"/><Relationship Id="rId324" Type="http://schemas.openxmlformats.org/officeDocument/2006/relationships/image" Target="media/image318.wmf"/><Relationship Id="rId531" Type="http://schemas.openxmlformats.org/officeDocument/2006/relationships/image" Target="media/image525.wmf"/><Relationship Id="rId629" Type="http://schemas.openxmlformats.org/officeDocument/2006/relationships/image" Target="media/image623.wmf"/><Relationship Id="rId170" Type="http://schemas.openxmlformats.org/officeDocument/2006/relationships/image" Target="media/image164.wmf"/><Relationship Id="rId836" Type="http://schemas.openxmlformats.org/officeDocument/2006/relationships/image" Target="media/image830.wmf"/><Relationship Id="rId268" Type="http://schemas.openxmlformats.org/officeDocument/2006/relationships/image" Target="media/image262.wmf"/><Relationship Id="rId475" Type="http://schemas.openxmlformats.org/officeDocument/2006/relationships/image" Target="media/image469.wmf"/><Relationship Id="rId682" Type="http://schemas.openxmlformats.org/officeDocument/2006/relationships/image" Target="media/image676.wmf"/><Relationship Id="rId903" Type="http://schemas.openxmlformats.org/officeDocument/2006/relationships/image" Target="media/image897.wmf"/><Relationship Id="rId32" Type="http://schemas.openxmlformats.org/officeDocument/2006/relationships/image" Target="media/image26.wmf"/><Relationship Id="rId128" Type="http://schemas.openxmlformats.org/officeDocument/2006/relationships/image" Target="media/image122.wmf"/><Relationship Id="rId335" Type="http://schemas.openxmlformats.org/officeDocument/2006/relationships/image" Target="media/image329.wmf"/><Relationship Id="rId542" Type="http://schemas.openxmlformats.org/officeDocument/2006/relationships/image" Target="media/image536.wmf"/><Relationship Id="rId181" Type="http://schemas.openxmlformats.org/officeDocument/2006/relationships/image" Target="media/image175.wmf"/><Relationship Id="rId402" Type="http://schemas.openxmlformats.org/officeDocument/2006/relationships/image" Target="media/image396.wmf"/><Relationship Id="rId847" Type="http://schemas.openxmlformats.org/officeDocument/2006/relationships/image" Target="media/image841.wmf"/><Relationship Id="rId279" Type="http://schemas.openxmlformats.org/officeDocument/2006/relationships/image" Target="media/image273.wmf"/><Relationship Id="rId486" Type="http://schemas.openxmlformats.org/officeDocument/2006/relationships/image" Target="media/image480.png"/><Relationship Id="rId693" Type="http://schemas.openxmlformats.org/officeDocument/2006/relationships/image" Target="media/image687.wmf"/><Relationship Id="rId707" Type="http://schemas.openxmlformats.org/officeDocument/2006/relationships/image" Target="media/image701.wmf"/><Relationship Id="rId914" Type="http://schemas.openxmlformats.org/officeDocument/2006/relationships/image" Target="media/image908.wmf"/><Relationship Id="rId43" Type="http://schemas.openxmlformats.org/officeDocument/2006/relationships/image" Target="media/image37.wmf"/><Relationship Id="rId139" Type="http://schemas.openxmlformats.org/officeDocument/2006/relationships/image" Target="media/image133.wmf"/><Relationship Id="rId346" Type="http://schemas.openxmlformats.org/officeDocument/2006/relationships/image" Target="media/image340.wmf"/><Relationship Id="rId553" Type="http://schemas.openxmlformats.org/officeDocument/2006/relationships/image" Target="media/image547.wmf"/><Relationship Id="rId760" Type="http://schemas.openxmlformats.org/officeDocument/2006/relationships/image" Target="media/image754.wmf"/><Relationship Id="rId192" Type="http://schemas.openxmlformats.org/officeDocument/2006/relationships/image" Target="media/image186.wmf"/><Relationship Id="rId206" Type="http://schemas.openxmlformats.org/officeDocument/2006/relationships/image" Target="media/image200.wmf"/><Relationship Id="rId413" Type="http://schemas.openxmlformats.org/officeDocument/2006/relationships/image" Target="media/image407.wmf"/><Relationship Id="rId858" Type="http://schemas.openxmlformats.org/officeDocument/2006/relationships/image" Target="media/image852.wmf"/><Relationship Id="rId497" Type="http://schemas.openxmlformats.org/officeDocument/2006/relationships/image" Target="media/image491.wmf"/><Relationship Id="rId620" Type="http://schemas.openxmlformats.org/officeDocument/2006/relationships/image" Target="media/image614.png"/><Relationship Id="rId718" Type="http://schemas.openxmlformats.org/officeDocument/2006/relationships/image" Target="media/image712.wmf"/><Relationship Id="rId925" Type="http://schemas.openxmlformats.org/officeDocument/2006/relationships/image" Target="media/image919.wmf"/><Relationship Id="rId357" Type="http://schemas.openxmlformats.org/officeDocument/2006/relationships/image" Target="media/image351.wmf"/><Relationship Id="rId54" Type="http://schemas.openxmlformats.org/officeDocument/2006/relationships/image" Target="media/image48.wmf"/><Relationship Id="rId217" Type="http://schemas.openxmlformats.org/officeDocument/2006/relationships/image" Target="media/image211.wmf"/><Relationship Id="rId564" Type="http://schemas.openxmlformats.org/officeDocument/2006/relationships/image" Target="media/image558.wmf"/><Relationship Id="rId771" Type="http://schemas.openxmlformats.org/officeDocument/2006/relationships/image" Target="media/image765.wmf"/><Relationship Id="rId869" Type="http://schemas.openxmlformats.org/officeDocument/2006/relationships/image" Target="media/image863.wmf"/><Relationship Id="rId424" Type="http://schemas.openxmlformats.org/officeDocument/2006/relationships/image" Target="media/image418.wmf"/><Relationship Id="rId631" Type="http://schemas.openxmlformats.org/officeDocument/2006/relationships/image" Target="media/image625.wmf"/><Relationship Id="rId729" Type="http://schemas.openxmlformats.org/officeDocument/2006/relationships/image" Target="media/image723.wmf"/><Relationship Id="rId270" Type="http://schemas.openxmlformats.org/officeDocument/2006/relationships/image" Target="media/image264.wmf"/><Relationship Id="rId65" Type="http://schemas.openxmlformats.org/officeDocument/2006/relationships/image" Target="media/image59.wmf"/><Relationship Id="rId130" Type="http://schemas.openxmlformats.org/officeDocument/2006/relationships/image" Target="media/image124.wmf"/><Relationship Id="rId368" Type="http://schemas.openxmlformats.org/officeDocument/2006/relationships/image" Target="media/image362.wmf"/><Relationship Id="rId575" Type="http://schemas.openxmlformats.org/officeDocument/2006/relationships/image" Target="media/image569.wmf"/><Relationship Id="rId782" Type="http://schemas.openxmlformats.org/officeDocument/2006/relationships/image" Target="media/image776.wmf"/><Relationship Id="rId228" Type="http://schemas.openxmlformats.org/officeDocument/2006/relationships/image" Target="media/image222.wmf"/><Relationship Id="rId435" Type="http://schemas.openxmlformats.org/officeDocument/2006/relationships/image" Target="media/image429.wmf"/><Relationship Id="rId642" Type="http://schemas.openxmlformats.org/officeDocument/2006/relationships/image" Target="media/image636.wmf"/><Relationship Id="rId281" Type="http://schemas.openxmlformats.org/officeDocument/2006/relationships/image" Target="media/image275.wmf"/><Relationship Id="rId502" Type="http://schemas.openxmlformats.org/officeDocument/2006/relationships/image" Target="media/image496.wmf"/><Relationship Id="rId76" Type="http://schemas.openxmlformats.org/officeDocument/2006/relationships/image" Target="media/image70.wmf"/><Relationship Id="rId141" Type="http://schemas.openxmlformats.org/officeDocument/2006/relationships/image" Target="media/image135.wmf"/><Relationship Id="rId379" Type="http://schemas.openxmlformats.org/officeDocument/2006/relationships/image" Target="media/image373.wmf"/><Relationship Id="rId586" Type="http://schemas.openxmlformats.org/officeDocument/2006/relationships/image" Target="media/image580.wmf"/><Relationship Id="rId793" Type="http://schemas.openxmlformats.org/officeDocument/2006/relationships/image" Target="media/image787.wmf"/><Relationship Id="rId807" Type="http://schemas.openxmlformats.org/officeDocument/2006/relationships/image" Target="media/image801.wmf"/><Relationship Id="rId7" Type="http://schemas.openxmlformats.org/officeDocument/2006/relationships/image" Target="media/image1.wmf"/><Relationship Id="rId239" Type="http://schemas.openxmlformats.org/officeDocument/2006/relationships/image" Target="media/image233.wmf"/><Relationship Id="rId446" Type="http://schemas.openxmlformats.org/officeDocument/2006/relationships/image" Target="media/image440.wmf"/><Relationship Id="rId653" Type="http://schemas.openxmlformats.org/officeDocument/2006/relationships/image" Target="media/image647.wmf"/><Relationship Id="rId292" Type="http://schemas.openxmlformats.org/officeDocument/2006/relationships/image" Target="media/image286.wmf"/><Relationship Id="rId306" Type="http://schemas.openxmlformats.org/officeDocument/2006/relationships/image" Target="media/image300.wmf"/><Relationship Id="rId860" Type="http://schemas.openxmlformats.org/officeDocument/2006/relationships/image" Target="media/image854.wmf"/><Relationship Id="rId87" Type="http://schemas.openxmlformats.org/officeDocument/2006/relationships/image" Target="media/image81.wmf"/><Relationship Id="rId513" Type="http://schemas.openxmlformats.org/officeDocument/2006/relationships/image" Target="media/image507.png"/><Relationship Id="rId597" Type="http://schemas.openxmlformats.org/officeDocument/2006/relationships/image" Target="media/image591.wmf"/><Relationship Id="rId720" Type="http://schemas.openxmlformats.org/officeDocument/2006/relationships/image" Target="media/image714.wmf"/><Relationship Id="rId818" Type="http://schemas.openxmlformats.org/officeDocument/2006/relationships/image" Target="media/image812.wmf"/><Relationship Id="rId152" Type="http://schemas.openxmlformats.org/officeDocument/2006/relationships/image" Target="media/image146.wmf"/><Relationship Id="rId457" Type="http://schemas.openxmlformats.org/officeDocument/2006/relationships/image" Target="media/image451.wmf"/><Relationship Id="rId664" Type="http://schemas.openxmlformats.org/officeDocument/2006/relationships/image" Target="media/image658.wmf"/><Relationship Id="rId871" Type="http://schemas.openxmlformats.org/officeDocument/2006/relationships/image" Target="media/image865.wmf"/><Relationship Id="rId14" Type="http://schemas.openxmlformats.org/officeDocument/2006/relationships/image" Target="media/image8.wmf"/><Relationship Id="rId317" Type="http://schemas.openxmlformats.org/officeDocument/2006/relationships/image" Target="media/image311.wmf"/><Relationship Id="rId524" Type="http://schemas.openxmlformats.org/officeDocument/2006/relationships/image" Target="media/image518.wmf"/><Relationship Id="rId731" Type="http://schemas.openxmlformats.org/officeDocument/2006/relationships/image" Target="media/image725.wmf"/><Relationship Id="rId98" Type="http://schemas.openxmlformats.org/officeDocument/2006/relationships/image" Target="media/image92.wmf"/><Relationship Id="rId163" Type="http://schemas.openxmlformats.org/officeDocument/2006/relationships/image" Target="media/image157.wmf"/><Relationship Id="rId370" Type="http://schemas.openxmlformats.org/officeDocument/2006/relationships/image" Target="media/image364.wmf"/><Relationship Id="rId829" Type="http://schemas.openxmlformats.org/officeDocument/2006/relationships/image" Target="media/image823.png"/><Relationship Id="rId230" Type="http://schemas.openxmlformats.org/officeDocument/2006/relationships/image" Target="media/image224.wmf"/><Relationship Id="rId468" Type="http://schemas.openxmlformats.org/officeDocument/2006/relationships/image" Target="media/image462.wmf"/><Relationship Id="rId675" Type="http://schemas.openxmlformats.org/officeDocument/2006/relationships/image" Target="media/image669.wmf"/><Relationship Id="rId882" Type="http://schemas.openxmlformats.org/officeDocument/2006/relationships/image" Target="media/image876.wmf"/><Relationship Id="rId25" Type="http://schemas.openxmlformats.org/officeDocument/2006/relationships/image" Target="media/image19.wmf"/><Relationship Id="rId328" Type="http://schemas.openxmlformats.org/officeDocument/2006/relationships/image" Target="media/image322.wmf"/><Relationship Id="rId535" Type="http://schemas.openxmlformats.org/officeDocument/2006/relationships/image" Target="media/image529.wmf"/><Relationship Id="rId742" Type="http://schemas.openxmlformats.org/officeDocument/2006/relationships/image" Target="media/image736.wmf"/><Relationship Id="rId174" Type="http://schemas.openxmlformats.org/officeDocument/2006/relationships/image" Target="media/image168.wmf"/><Relationship Id="rId381" Type="http://schemas.openxmlformats.org/officeDocument/2006/relationships/image" Target="media/image375.wmf"/><Relationship Id="rId602" Type="http://schemas.openxmlformats.org/officeDocument/2006/relationships/image" Target="media/image596.png"/><Relationship Id="rId241" Type="http://schemas.openxmlformats.org/officeDocument/2006/relationships/image" Target="media/image235.wmf"/><Relationship Id="rId437" Type="http://schemas.openxmlformats.org/officeDocument/2006/relationships/image" Target="media/image431.wmf"/><Relationship Id="rId479" Type="http://schemas.openxmlformats.org/officeDocument/2006/relationships/image" Target="media/image473.wmf"/><Relationship Id="rId644" Type="http://schemas.openxmlformats.org/officeDocument/2006/relationships/image" Target="media/image638.wmf"/><Relationship Id="rId686" Type="http://schemas.openxmlformats.org/officeDocument/2006/relationships/image" Target="media/image680.wmf"/><Relationship Id="rId851" Type="http://schemas.openxmlformats.org/officeDocument/2006/relationships/image" Target="media/image845.wmf"/><Relationship Id="rId893" Type="http://schemas.openxmlformats.org/officeDocument/2006/relationships/image" Target="media/image887.wmf"/><Relationship Id="rId907" Type="http://schemas.openxmlformats.org/officeDocument/2006/relationships/image" Target="media/image901.wmf"/><Relationship Id="rId36" Type="http://schemas.openxmlformats.org/officeDocument/2006/relationships/image" Target="media/image30.wmf"/><Relationship Id="rId283" Type="http://schemas.openxmlformats.org/officeDocument/2006/relationships/image" Target="media/image277.wmf"/><Relationship Id="rId339" Type="http://schemas.openxmlformats.org/officeDocument/2006/relationships/image" Target="media/image333.wmf"/><Relationship Id="rId490" Type="http://schemas.openxmlformats.org/officeDocument/2006/relationships/image" Target="media/image484.wmf"/><Relationship Id="rId504" Type="http://schemas.openxmlformats.org/officeDocument/2006/relationships/image" Target="media/image498.wmf"/><Relationship Id="rId546" Type="http://schemas.openxmlformats.org/officeDocument/2006/relationships/image" Target="media/image540.wmf"/><Relationship Id="rId711" Type="http://schemas.openxmlformats.org/officeDocument/2006/relationships/image" Target="media/image705.wmf"/><Relationship Id="rId753" Type="http://schemas.openxmlformats.org/officeDocument/2006/relationships/image" Target="media/image747.wmf"/><Relationship Id="rId78" Type="http://schemas.openxmlformats.org/officeDocument/2006/relationships/image" Target="media/image72.wmf"/><Relationship Id="rId101" Type="http://schemas.openxmlformats.org/officeDocument/2006/relationships/image" Target="media/image95.wmf"/><Relationship Id="rId143" Type="http://schemas.openxmlformats.org/officeDocument/2006/relationships/image" Target="media/image137.wmf"/><Relationship Id="rId185" Type="http://schemas.openxmlformats.org/officeDocument/2006/relationships/image" Target="media/image179.wmf"/><Relationship Id="rId350" Type="http://schemas.openxmlformats.org/officeDocument/2006/relationships/image" Target="media/image344.wmf"/><Relationship Id="rId406" Type="http://schemas.openxmlformats.org/officeDocument/2006/relationships/image" Target="media/image400.wmf"/><Relationship Id="rId588" Type="http://schemas.openxmlformats.org/officeDocument/2006/relationships/image" Target="media/image582.wmf"/><Relationship Id="rId795" Type="http://schemas.openxmlformats.org/officeDocument/2006/relationships/image" Target="media/image789.wmf"/><Relationship Id="rId809" Type="http://schemas.openxmlformats.org/officeDocument/2006/relationships/image" Target="media/image803.wmf"/><Relationship Id="rId9" Type="http://schemas.openxmlformats.org/officeDocument/2006/relationships/image" Target="media/image3.wmf"/><Relationship Id="rId210" Type="http://schemas.openxmlformats.org/officeDocument/2006/relationships/image" Target="media/image204.wmf"/><Relationship Id="rId392" Type="http://schemas.openxmlformats.org/officeDocument/2006/relationships/image" Target="media/image386.wmf"/><Relationship Id="rId448" Type="http://schemas.openxmlformats.org/officeDocument/2006/relationships/image" Target="media/image442.wmf"/><Relationship Id="rId613" Type="http://schemas.openxmlformats.org/officeDocument/2006/relationships/image" Target="media/image607.png"/><Relationship Id="rId655" Type="http://schemas.openxmlformats.org/officeDocument/2006/relationships/image" Target="media/image649.wmf"/><Relationship Id="rId697" Type="http://schemas.openxmlformats.org/officeDocument/2006/relationships/image" Target="media/image691.wmf"/><Relationship Id="rId820" Type="http://schemas.openxmlformats.org/officeDocument/2006/relationships/image" Target="media/image814.wmf"/><Relationship Id="rId862" Type="http://schemas.openxmlformats.org/officeDocument/2006/relationships/image" Target="media/image856.wmf"/><Relationship Id="rId918" Type="http://schemas.openxmlformats.org/officeDocument/2006/relationships/image" Target="media/image912.wmf"/><Relationship Id="rId252" Type="http://schemas.openxmlformats.org/officeDocument/2006/relationships/image" Target="media/image246.wmf"/><Relationship Id="rId294" Type="http://schemas.openxmlformats.org/officeDocument/2006/relationships/image" Target="media/image288.wmf"/><Relationship Id="rId308" Type="http://schemas.openxmlformats.org/officeDocument/2006/relationships/image" Target="media/image302.wmf"/><Relationship Id="rId515" Type="http://schemas.openxmlformats.org/officeDocument/2006/relationships/image" Target="media/image509.wmf"/><Relationship Id="rId722" Type="http://schemas.openxmlformats.org/officeDocument/2006/relationships/image" Target="media/image716.wmf"/><Relationship Id="rId47" Type="http://schemas.openxmlformats.org/officeDocument/2006/relationships/image" Target="media/image41.wmf"/><Relationship Id="rId89" Type="http://schemas.openxmlformats.org/officeDocument/2006/relationships/image" Target="media/image83.wmf"/><Relationship Id="rId112" Type="http://schemas.openxmlformats.org/officeDocument/2006/relationships/image" Target="media/image106.wmf"/><Relationship Id="rId154" Type="http://schemas.openxmlformats.org/officeDocument/2006/relationships/image" Target="media/image148.wmf"/><Relationship Id="rId361" Type="http://schemas.openxmlformats.org/officeDocument/2006/relationships/image" Target="media/image355.wmf"/><Relationship Id="rId557" Type="http://schemas.openxmlformats.org/officeDocument/2006/relationships/image" Target="media/image551.wmf"/><Relationship Id="rId599" Type="http://schemas.openxmlformats.org/officeDocument/2006/relationships/image" Target="media/image593.wmf"/><Relationship Id="rId764" Type="http://schemas.openxmlformats.org/officeDocument/2006/relationships/image" Target="media/image758.wmf"/><Relationship Id="rId196" Type="http://schemas.openxmlformats.org/officeDocument/2006/relationships/image" Target="media/image190.wmf"/><Relationship Id="rId417" Type="http://schemas.openxmlformats.org/officeDocument/2006/relationships/image" Target="media/image411.wmf"/><Relationship Id="rId459" Type="http://schemas.openxmlformats.org/officeDocument/2006/relationships/image" Target="media/image453.png"/><Relationship Id="rId624" Type="http://schemas.openxmlformats.org/officeDocument/2006/relationships/image" Target="media/image618.wmf"/><Relationship Id="rId666" Type="http://schemas.openxmlformats.org/officeDocument/2006/relationships/image" Target="media/image660.wmf"/><Relationship Id="rId831" Type="http://schemas.openxmlformats.org/officeDocument/2006/relationships/image" Target="media/image825.wmf"/><Relationship Id="rId873" Type="http://schemas.openxmlformats.org/officeDocument/2006/relationships/image" Target="media/image867.wmf"/><Relationship Id="rId16" Type="http://schemas.openxmlformats.org/officeDocument/2006/relationships/image" Target="media/image10.wmf"/><Relationship Id="rId221" Type="http://schemas.openxmlformats.org/officeDocument/2006/relationships/image" Target="media/image215.wmf"/><Relationship Id="rId263" Type="http://schemas.openxmlformats.org/officeDocument/2006/relationships/image" Target="media/image257.wmf"/><Relationship Id="rId319" Type="http://schemas.openxmlformats.org/officeDocument/2006/relationships/image" Target="media/image313.wmf"/><Relationship Id="rId470" Type="http://schemas.openxmlformats.org/officeDocument/2006/relationships/image" Target="media/image464.wmf"/><Relationship Id="rId526" Type="http://schemas.openxmlformats.org/officeDocument/2006/relationships/image" Target="media/image520.wmf"/><Relationship Id="rId929" Type="http://schemas.openxmlformats.org/officeDocument/2006/relationships/footer" Target="footer2.xml"/><Relationship Id="rId58" Type="http://schemas.openxmlformats.org/officeDocument/2006/relationships/image" Target="media/image52.wmf"/><Relationship Id="rId123" Type="http://schemas.openxmlformats.org/officeDocument/2006/relationships/image" Target="media/image117.wmf"/><Relationship Id="rId330" Type="http://schemas.openxmlformats.org/officeDocument/2006/relationships/image" Target="media/image324.wmf"/><Relationship Id="rId568" Type="http://schemas.openxmlformats.org/officeDocument/2006/relationships/image" Target="media/image562.wmf"/><Relationship Id="rId733" Type="http://schemas.openxmlformats.org/officeDocument/2006/relationships/image" Target="media/image727.wmf"/><Relationship Id="rId775" Type="http://schemas.openxmlformats.org/officeDocument/2006/relationships/image" Target="media/image769.wmf"/><Relationship Id="rId165" Type="http://schemas.openxmlformats.org/officeDocument/2006/relationships/image" Target="media/image159.wmf"/><Relationship Id="rId372" Type="http://schemas.openxmlformats.org/officeDocument/2006/relationships/image" Target="media/image366.wmf"/><Relationship Id="rId428" Type="http://schemas.openxmlformats.org/officeDocument/2006/relationships/image" Target="media/image422.wmf"/><Relationship Id="rId635" Type="http://schemas.openxmlformats.org/officeDocument/2006/relationships/image" Target="media/image629.wmf"/><Relationship Id="rId677" Type="http://schemas.openxmlformats.org/officeDocument/2006/relationships/image" Target="media/image671.wmf"/><Relationship Id="rId800" Type="http://schemas.openxmlformats.org/officeDocument/2006/relationships/image" Target="media/image794.wmf"/><Relationship Id="rId842" Type="http://schemas.openxmlformats.org/officeDocument/2006/relationships/image" Target="media/image836.wmf"/><Relationship Id="rId232" Type="http://schemas.openxmlformats.org/officeDocument/2006/relationships/image" Target="media/image226.wmf"/><Relationship Id="rId274" Type="http://schemas.openxmlformats.org/officeDocument/2006/relationships/image" Target="media/image268.wmf"/><Relationship Id="rId481" Type="http://schemas.openxmlformats.org/officeDocument/2006/relationships/image" Target="media/image475.wmf"/><Relationship Id="rId702" Type="http://schemas.openxmlformats.org/officeDocument/2006/relationships/image" Target="media/image696.wmf"/><Relationship Id="rId884" Type="http://schemas.openxmlformats.org/officeDocument/2006/relationships/image" Target="media/image878.wmf"/><Relationship Id="rId27" Type="http://schemas.openxmlformats.org/officeDocument/2006/relationships/image" Target="media/image21.wmf"/><Relationship Id="rId69" Type="http://schemas.openxmlformats.org/officeDocument/2006/relationships/image" Target="media/image63.wmf"/><Relationship Id="rId134" Type="http://schemas.openxmlformats.org/officeDocument/2006/relationships/image" Target="media/image128.wmf"/><Relationship Id="rId537" Type="http://schemas.openxmlformats.org/officeDocument/2006/relationships/image" Target="media/image531.wmf"/><Relationship Id="rId579" Type="http://schemas.openxmlformats.org/officeDocument/2006/relationships/image" Target="media/image573.wmf"/><Relationship Id="rId744" Type="http://schemas.openxmlformats.org/officeDocument/2006/relationships/image" Target="media/image738.wmf"/><Relationship Id="rId786" Type="http://schemas.openxmlformats.org/officeDocument/2006/relationships/image" Target="media/image780.wmf"/><Relationship Id="rId80" Type="http://schemas.openxmlformats.org/officeDocument/2006/relationships/image" Target="media/image74.wmf"/><Relationship Id="rId176" Type="http://schemas.openxmlformats.org/officeDocument/2006/relationships/image" Target="media/image170.wmf"/><Relationship Id="rId341" Type="http://schemas.openxmlformats.org/officeDocument/2006/relationships/image" Target="media/image335.wmf"/><Relationship Id="rId383" Type="http://schemas.openxmlformats.org/officeDocument/2006/relationships/image" Target="media/image377.wmf"/><Relationship Id="rId439" Type="http://schemas.openxmlformats.org/officeDocument/2006/relationships/image" Target="media/image433.wmf"/><Relationship Id="rId590" Type="http://schemas.openxmlformats.org/officeDocument/2006/relationships/image" Target="media/image584.wmf"/><Relationship Id="rId604" Type="http://schemas.openxmlformats.org/officeDocument/2006/relationships/image" Target="media/image598.wmf"/><Relationship Id="rId646" Type="http://schemas.openxmlformats.org/officeDocument/2006/relationships/image" Target="media/image640.wmf"/><Relationship Id="rId811" Type="http://schemas.openxmlformats.org/officeDocument/2006/relationships/image" Target="media/image805.wmf"/><Relationship Id="rId201" Type="http://schemas.openxmlformats.org/officeDocument/2006/relationships/image" Target="media/image195.wmf"/><Relationship Id="rId243" Type="http://schemas.openxmlformats.org/officeDocument/2006/relationships/image" Target="media/image237.wmf"/><Relationship Id="rId285" Type="http://schemas.openxmlformats.org/officeDocument/2006/relationships/image" Target="media/image279.wmf"/><Relationship Id="rId450" Type="http://schemas.openxmlformats.org/officeDocument/2006/relationships/image" Target="media/image444.wmf"/><Relationship Id="rId506" Type="http://schemas.openxmlformats.org/officeDocument/2006/relationships/image" Target="media/image500.png"/><Relationship Id="rId688" Type="http://schemas.openxmlformats.org/officeDocument/2006/relationships/image" Target="media/image682.wmf"/><Relationship Id="rId853" Type="http://schemas.openxmlformats.org/officeDocument/2006/relationships/image" Target="media/image847.wmf"/><Relationship Id="rId895" Type="http://schemas.openxmlformats.org/officeDocument/2006/relationships/image" Target="media/image889.wmf"/><Relationship Id="rId909" Type="http://schemas.openxmlformats.org/officeDocument/2006/relationships/image" Target="media/image903.wmf"/><Relationship Id="rId38" Type="http://schemas.openxmlformats.org/officeDocument/2006/relationships/image" Target="media/image32.wmf"/><Relationship Id="rId103" Type="http://schemas.openxmlformats.org/officeDocument/2006/relationships/image" Target="media/image97.wmf"/><Relationship Id="rId310" Type="http://schemas.openxmlformats.org/officeDocument/2006/relationships/image" Target="media/image304.wmf"/><Relationship Id="rId492" Type="http://schemas.openxmlformats.org/officeDocument/2006/relationships/image" Target="media/image486.wmf"/><Relationship Id="rId548" Type="http://schemas.openxmlformats.org/officeDocument/2006/relationships/image" Target="media/image542.wmf"/><Relationship Id="rId713" Type="http://schemas.openxmlformats.org/officeDocument/2006/relationships/image" Target="media/image707.wmf"/><Relationship Id="rId755" Type="http://schemas.openxmlformats.org/officeDocument/2006/relationships/image" Target="media/image749.wmf"/><Relationship Id="rId797" Type="http://schemas.openxmlformats.org/officeDocument/2006/relationships/image" Target="media/image791.wmf"/><Relationship Id="rId920" Type="http://schemas.openxmlformats.org/officeDocument/2006/relationships/image" Target="media/image914.wmf"/><Relationship Id="rId91" Type="http://schemas.openxmlformats.org/officeDocument/2006/relationships/image" Target="media/image85.wmf"/><Relationship Id="rId145" Type="http://schemas.openxmlformats.org/officeDocument/2006/relationships/image" Target="media/image139.wmf"/><Relationship Id="rId187" Type="http://schemas.openxmlformats.org/officeDocument/2006/relationships/image" Target="media/image181.wmf"/><Relationship Id="rId352" Type="http://schemas.openxmlformats.org/officeDocument/2006/relationships/image" Target="media/image346.wmf"/><Relationship Id="rId394" Type="http://schemas.openxmlformats.org/officeDocument/2006/relationships/image" Target="media/image388.wmf"/><Relationship Id="rId408" Type="http://schemas.openxmlformats.org/officeDocument/2006/relationships/image" Target="media/image402.wmf"/><Relationship Id="rId615" Type="http://schemas.openxmlformats.org/officeDocument/2006/relationships/image" Target="media/image609.png"/><Relationship Id="rId822" Type="http://schemas.openxmlformats.org/officeDocument/2006/relationships/image" Target="media/image816.wmf"/><Relationship Id="rId212" Type="http://schemas.openxmlformats.org/officeDocument/2006/relationships/image" Target="media/image206.wmf"/><Relationship Id="rId254" Type="http://schemas.openxmlformats.org/officeDocument/2006/relationships/image" Target="media/image248.wmf"/><Relationship Id="rId657" Type="http://schemas.openxmlformats.org/officeDocument/2006/relationships/image" Target="media/image651.wmf"/><Relationship Id="rId699" Type="http://schemas.openxmlformats.org/officeDocument/2006/relationships/image" Target="media/image693.wmf"/><Relationship Id="rId864" Type="http://schemas.openxmlformats.org/officeDocument/2006/relationships/image" Target="media/image858.wmf"/><Relationship Id="rId49" Type="http://schemas.openxmlformats.org/officeDocument/2006/relationships/image" Target="media/image43.wmf"/><Relationship Id="rId114" Type="http://schemas.openxmlformats.org/officeDocument/2006/relationships/image" Target="media/image108.wmf"/><Relationship Id="rId296" Type="http://schemas.openxmlformats.org/officeDocument/2006/relationships/image" Target="media/image290.wmf"/><Relationship Id="rId461" Type="http://schemas.openxmlformats.org/officeDocument/2006/relationships/image" Target="media/image455.wmf"/><Relationship Id="rId517" Type="http://schemas.openxmlformats.org/officeDocument/2006/relationships/image" Target="media/image511.wmf"/><Relationship Id="rId559" Type="http://schemas.openxmlformats.org/officeDocument/2006/relationships/image" Target="media/image553.wmf"/><Relationship Id="rId724" Type="http://schemas.openxmlformats.org/officeDocument/2006/relationships/image" Target="media/image718.wmf"/><Relationship Id="rId766" Type="http://schemas.openxmlformats.org/officeDocument/2006/relationships/image" Target="media/image760.wmf"/><Relationship Id="rId931" Type="http://schemas.openxmlformats.org/officeDocument/2006/relationships/theme" Target="theme/theme1.xml"/><Relationship Id="rId60" Type="http://schemas.openxmlformats.org/officeDocument/2006/relationships/image" Target="media/image54.wmf"/><Relationship Id="rId156" Type="http://schemas.openxmlformats.org/officeDocument/2006/relationships/image" Target="media/image150.wmf"/><Relationship Id="rId198" Type="http://schemas.openxmlformats.org/officeDocument/2006/relationships/image" Target="media/image192.wmf"/><Relationship Id="rId321" Type="http://schemas.openxmlformats.org/officeDocument/2006/relationships/image" Target="media/image315.wmf"/><Relationship Id="rId363" Type="http://schemas.openxmlformats.org/officeDocument/2006/relationships/image" Target="media/image357.wmf"/><Relationship Id="rId419" Type="http://schemas.openxmlformats.org/officeDocument/2006/relationships/image" Target="media/image413.wmf"/><Relationship Id="rId570" Type="http://schemas.openxmlformats.org/officeDocument/2006/relationships/image" Target="media/image564.wmf"/><Relationship Id="rId626" Type="http://schemas.openxmlformats.org/officeDocument/2006/relationships/image" Target="media/image620.wmf"/><Relationship Id="rId223" Type="http://schemas.openxmlformats.org/officeDocument/2006/relationships/image" Target="media/image217.wmf"/><Relationship Id="rId430" Type="http://schemas.openxmlformats.org/officeDocument/2006/relationships/image" Target="media/image424.wmf"/><Relationship Id="rId668" Type="http://schemas.openxmlformats.org/officeDocument/2006/relationships/image" Target="media/image662.wmf"/><Relationship Id="rId833" Type="http://schemas.openxmlformats.org/officeDocument/2006/relationships/image" Target="media/image827.wmf"/><Relationship Id="rId875" Type="http://schemas.openxmlformats.org/officeDocument/2006/relationships/image" Target="media/image869.wmf"/><Relationship Id="rId18" Type="http://schemas.openxmlformats.org/officeDocument/2006/relationships/image" Target="media/image12.wmf"/><Relationship Id="rId265" Type="http://schemas.openxmlformats.org/officeDocument/2006/relationships/image" Target="media/image259.wmf"/><Relationship Id="rId472" Type="http://schemas.openxmlformats.org/officeDocument/2006/relationships/image" Target="media/image466.wmf"/><Relationship Id="rId528" Type="http://schemas.openxmlformats.org/officeDocument/2006/relationships/image" Target="media/image522.wmf"/><Relationship Id="rId735" Type="http://schemas.openxmlformats.org/officeDocument/2006/relationships/image" Target="media/image729.wmf"/><Relationship Id="rId900" Type="http://schemas.openxmlformats.org/officeDocument/2006/relationships/image" Target="media/image894.wmf"/><Relationship Id="rId125" Type="http://schemas.openxmlformats.org/officeDocument/2006/relationships/image" Target="media/image119.wmf"/><Relationship Id="rId167" Type="http://schemas.openxmlformats.org/officeDocument/2006/relationships/image" Target="media/image161.wmf"/><Relationship Id="rId332" Type="http://schemas.openxmlformats.org/officeDocument/2006/relationships/image" Target="media/image326.wmf"/><Relationship Id="rId374" Type="http://schemas.openxmlformats.org/officeDocument/2006/relationships/image" Target="media/image368.wmf"/><Relationship Id="rId581" Type="http://schemas.openxmlformats.org/officeDocument/2006/relationships/image" Target="media/image575.wmf"/><Relationship Id="rId777" Type="http://schemas.openxmlformats.org/officeDocument/2006/relationships/image" Target="media/image771.wmf"/><Relationship Id="rId71" Type="http://schemas.openxmlformats.org/officeDocument/2006/relationships/image" Target="media/image65.wmf"/><Relationship Id="rId234" Type="http://schemas.openxmlformats.org/officeDocument/2006/relationships/image" Target="media/image228.png"/><Relationship Id="rId637" Type="http://schemas.openxmlformats.org/officeDocument/2006/relationships/image" Target="media/image631.wmf"/><Relationship Id="rId679" Type="http://schemas.openxmlformats.org/officeDocument/2006/relationships/image" Target="media/image673.wmf"/><Relationship Id="rId802" Type="http://schemas.openxmlformats.org/officeDocument/2006/relationships/image" Target="media/image796.wmf"/><Relationship Id="rId844" Type="http://schemas.openxmlformats.org/officeDocument/2006/relationships/image" Target="media/image838.wmf"/><Relationship Id="rId886" Type="http://schemas.openxmlformats.org/officeDocument/2006/relationships/image" Target="media/image880.wmf"/><Relationship Id="rId2" Type="http://schemas.openxmlformats.org/officeDocument/2006/relationships/styles" Target="styles.xml"/><Relationship Id="rId29" Type="http://schemas.openxmlformats.org/officeDocument/2006/relationships/image" Target="media/image23.wmf"/><Relationship Id="rId276" Type="http://schemas.openxmlformats.org/officeDocument/2006/relationships/image" Target="media/image270.wmf"/><Relationship Id="rId441" Type="http://schemas.openxmlformats.org/officeDocument/2006/relationships/image" Target="media/image435.wmf"/><Relationship Id="rId483" Type="http://schemas.openxmlformats.org/officeDocument/2006/relationships/image" Target="media/image477.wmf"/><Relationship Id="rId539" Type="http://schemas.openxmlformats.org/officeDocument/2006/relationships/image" Target="media/image533.wmf"/><Relationship Id="rId690" Type="http://schemas.openxmlformats.org/officeDocument/2006/relationships/image" Target="media/image684.wmf"/><Relationship Id="rId704" Type="http://schemas.openxmlformats.org/officeDocument/2006/relationships/image" Target="media/image698.wmf"/><Relationship Id="rId746" Type="http://schemas.openxmlformats.org/officeDocument/2006/relationships/image" Target="media/image740.wmf"/><Relationship Id="rId911" Type="http://schemas.openxmlformats.org/officeDocument/2006/relationships/image" Target="media/image905.wmf"/><Relationship Id="rId40" Type="http://schemas.openxmlformats.org/officeDocument/2006/relationships/image" Target="media/image34.wmf"/><Relationship Id="rId136" Type="http://schemas.openxmlformats.org/officeDocument/2006/relationships/image" Target="media/image130.wmf"/><Relationship Id="rId178" Type="http://schemas.openxmlformats.org/officeDocument/2006/relationships/image" Target="media/image172.wmf"/><Relationship Id="rId301" Type="http://schemas.openxmlformats.org/officeDocument/2006/relationships/image" Target="media/image295.wmf"/><Relationship Id="rId343" Type="http://schemas.openxmlformats.org/officeDocument/2006/relationships/image" Target="media/image337.wmf"/><Relationship Id="rId550" Type="http://schemas.openxmlformats.org/officeDocument/2006/relationships/image" Target="media/image544.wmf"/><Relationship Id="rId788" Type="http://schemas.openxmlformats.org/officeDocument/2006/relationships/image" Target="media/image782.wmf"/><Relationship Id="rId82" Type="http://schemas.openxmlformats.org/officeDocument/2006/relationships/image" Target="media/image76.wmf"/><Relationship Id="rId203" Type="http://schemas.openxmlformats.org/officeDocument/2006/relationships/image" Target="media/image197.wmf"/><Relationship Id="rId385" Type="http://schemas.openxmlformats.org/officeDocument/2006/relationships/image" Target="media/image379.wmf"/><Relationship Id="rId592" Type="http://schemas.openxmlformats.org/officeDocument/2006/relationships/image" Target="media/image586.wmf"/><Relationship Id="rId606" Type="http://schemas.openxmlformats.org/officeDocument/2006/relationships/image" Target="media/image600.png"/><Relationship Id="rId648" Type="http://schemas.openxmlformats.org/officeDocument/2006/relationships/image" Target="media/image642.wmf"/><Relationship Id="rId813" Type="http://schemas.openxmlformats.org/officeDocument/2006/relationships/image" Target="media/image807.wmf"/><Relationship Id="rId855" Type="http://schemas.openxmlformats.org/officeDocument/2006/relationships/image" Target="media/image849.wmf"/><Relationship Id="rId245" Type="http://schemas.openxmlformats.org/officeDocument/2006/relationships/image" Target="media/image239.wmf"/><Relationship Id="rId287" Type="http://schemas.openxmlformats.org/officeDocument/2006/relationships/image" Target="media/image281.wmf"/><Relationship Id="rId410" Type="http://schemas.openxmlformats.org/officeDocument/2006/relationships/image" Target="media/image404.wmf"/><Relationship Id="rId452" Type="http://schemas.openxmlformats.org/officeDocument/2006/relationships/image" Target="media/image446.png"/><Relationship Id="rId494" Type="http://schemas.openxmlformats.org/officeDocument/2006/relationships/image" Target="media/image488.wmf"/><Relationship Id="rId508" Type="http://schemas.openxmlformats.org/officeDocument/2006/relationships/image" Target="media/image502.wmf"/><Relationship Id="rId715" Type="http://schemas.openxmlformats.org/officeDocument/2006/relationships/image" Target="media/image709.wmf"/><Relationship Id="rId897" Type="http://schemas.openxmlformats.org/officeDocument/2006/relationships/image" Target="media/image891.wmf"/><Relationship Id="rId922" Type="http://schemas.openxmlformats.org/officeDocument/2006/relationships/image" Target="media/image916.wmf"/><Relationship Id="rId105" Type="http://schemas.openxmlformats.org/officeDocument/2006/relationships/image" Target="media/image99.wmf"/><Relationship Id="rId147" Type="http://schemas.openxmlformats.org/officeDocument/2006/relationships/image" Target="media/image141.wmf"/><Relationship Id="rId312" Type="http://schemas.openxmlformats.org/officeDocument/2006/relationships/image" Target="media/image306.wmf"/><Relationship Id="rId354" Type="http://schemas.openxmlformats.org/officeDocument/2006/relationships/image" Target="media/image348.wmf"/><Relationship Id="rId757" Type="http://schemas.openxmlformats.org/officeDocument/2006/relationships/image" Target="media/image751.wmf"/><Relationship Id="rId799" Type="http://schemas.openxmlformats.org/officeDocument/2006/relationships/image" Target="media/image793.wmf"/><Relationship Id="rId51" Type="http://schemas.openxmlformats.org/officeDocument/2006/relationships/image" Target="media/image45.wmf"/><Relationship Id="rId93" Type="http://schemas.openxmlformats.org/officeDocument/2006/relationships/image" Target="media/image87.wmf"/><Relationship Id="rId189" Type="http://schemas.openxmlformats.org/officeDocument/2006/relationships/image" Target="media/image183.wmf"/><Relationship Id="rId396" Type="http://schemas.openxmlformats.org/officeDocument/2006/relationships/image" Target="media/image390.wmf"/><Relationship Id="rId561" Type="http://schemas.openxmlformats.org/officeDocument/2006/relationships/image" Target="media/image555.wmf"/><Relationship Id="rId617" Type="http://schemas.openxmlformats.org/officeDocument/2006/relationships/image" Target="media/image611.png"/><Relationship Id="rId659" Type="http://schemas.openxmlformats.org/officeDocument/2006/relationships/image" Target="media/image653.wmf"/><Relationship Id="rId824" Type="http://schemas.openxmlformats.org/officeDocument/2006/relationships/image" Target="media/image818.wmf"/><Relationship Id="rId866" Type="http://schemas.openxmlformats.org/officeDocument/2006/relationships/image" Target="media/image860.wmf"/><Relationship Id="rId214" Type="http://schemas.openxmlformats.org/officeDocument/2006/relationships/image" Target="media/image208.wmf"/><Relationship Id="rId256" Type="http://schemas.openxmlformats.org/officeDocument/2006/relationships/image" Target="media/image250.wmf"/><Relationship Id="rId298" Type="http://schemas.openxmlformats.org/officeDocument/2006/relationships/image" Target="media/image292.wmf"/><Relationship Id="rId421" Type="http://schemas.openxmlformats.org/officeDocument/2006/relationships/image" Target="media/image415.wmf"/><Relationship Id="rId463" Type="http://schemas.openxmlformats.org/officeDocument/2006/relationships/image" Target="media/image457.wmf"/><Relationship Id="rId519" Type="http://schemas.openxmlformats.org/officeDocument/2006/relationships/image" Target="media/image513.wmf"/><Relationship Id="rId670" Type="http://schemas.openxmlformats.org/officeDocument/2006/relationships/image" Target="media/image664.wmf"/><Relationship Id="rId116" Type="http://schemas.openxmlformats.org/officeDocument/2006/relationships/image" Target="media/image110.wmf"/><Relationship Id="rId158" Type="http://schemas.openxmlformats.org/officeDocument/2006/relationships/image" Target="media/image152.wmf"/><Relationship Id="rId323" Type="http://schemas.openxmlformats.org/officeDocument/2006/relationships/image" Target="media/image317.wmf"/><Relationship Id="rId530" Type="http://schemas.openxmlformats.org/officeDocument/2006/relationships/image" Target="media/image524.wmf"/><Relationship Id="rId726" Type="http://schemas.openxmlformats.org/officeDocument/2006/relationships/image" Target="media/image720.wmf"/><Relationship Id="rId768" Type="http://schemas.openxmlformats.org/officeDocument/2006/relationships/image" Target="media/image762.wmf"/><Relationship Id="rId20" Type="http://schemas.openxmlformats.org/officeDocument/2006/relationships/image" Target="media/image14.wmf"/><Relationship Id="rId62" Type="http://schemas.openxmlformats.org/officeDocument/2006/relationships/image" Target="media/image56.wmf"/><Relationship Id="rId365" Type="http://schemas.openxmlformats.org/officeDocument/2006/relationships/image" Target="media/image359.wmf"/><Relationship Id="rId572" Type="http://schemas.openxmlformats.org/officeDocument/2006/relationships/image" Target="media/image566.wmf"/><Relationship Id="rId628" Type="http://schemas.openxmlformats.org/officeDocument/2006/relationships/image" Target="media/image622.wmf"/><Relationship Id="rId835" Type="http://schemas.openxmlformats.org/officeDocument/2006/relationships/image" Target="media/image829.png"/><Relationship Id="rId225" Type="http://schemas.openxmlformats.org/officeDocument/2006/relationships/image" Target="media/image219.wmf"/><Relationship Id="rId267" Type="http://schemas.openxmlformats.org/officeDocument/2006/relationships/image" Target="media/image261.wmf"/><Relationship Id="rId432" Type="http://schemas.openxmlformats.org/officeDocument/2006/relationships/image" Target="media/image426.wmf"/><Relationship Id="rId474" Type="http://schemas.openxmlformats.org/officeDocument/2006/relationships/image" Target="media/image468.wmf"/><Relationship Id="rId877" Type="http://schemas.openxmlformats.org/officeDocument/2006/relationships/image" Target="media/image871.wmf"/><Relationship Id="rId127" Type="http://schemas.openxmlformats.org/officeDocument/2006/relationships/image" Target="media/image121.wmf"/><Relationship Id="rId681" Type="http://schemas.openxmlformats.org/officeDocument/2006/relationships/image" Target="media/image675.wmf"/><Relationship Id="rId737" Type="http://schemas.openxmlformats.org/officeDocument/2006/relationships/image" Target="media/image731.wmf"/><Relationship Id="rId779" Type="http://schemas.openxmlformats.org/officeDocument/2006/relationships/image" Target="media/image773.wmf"/><Relationship Id="rId902" Type="http://schemas.openxmlformats.org/officeDocument/2006/relationships/image" Target="media/image896.wmf"/><Relationship Id="rId31" Type="http://schemas.openxmlformats.org/officeDocument/2006/relationships/image" Target="media/image25.wmf"/><Relationship Id="rId73" Type="http://schemas.openxmlformats.org/officeDocument/2006/relationships/image" Target="media/image67.wmf"/><Relationship Id="rId169" Type="http://schemas.openxmlformats.org/officeDocument/2006/relationships/image" Target="media/image163.wmf"/><Relationship Id="rId334" Type="http://schemas.openxmlformats.org/officeDocument/2006/relationships/image" Target="media/image328.wmf"/><Relationship Id="rId376" Type="http://schemas.openxmlformats.org/officeDocument/2006/relationships/image" Target="media/image370.wmf"/><Relationship Id="rId541" Type="http://schemas.openxmlformats.org/officeDocument/2006/relationships/image" Target="media/image535.wmf"/><Relationship Id="rId583" Type="http://schemas.openxmlformats.org/officeDocument/2006/relationships/image" Target="media/image577.png"/><Relationship Id="rId639" Type="http://schemas.openxmlformats.org/officeDocument/2006/relationships/image" Target="media/image633.wmf"/><Relationship Id="rId790" Type="http://schemas.openxmlformats.org/officeDocument/2006/relationships/image" Target="media/image784.wmf"/><Relationship Id="rId804" Type="http://schemas.openxmlformats.org/officeDocument/2006/relationships/image" Target="media/image798.wmf"/><Relationship Id="rId4" Type="http://schemas.openxmlformats.org/officeDocument/2006/relationships/webSettings" Target="webSettings.xml"/><Relationship Id="rId180" Type="http://schemas.openxmlformats.org/officeDocument/2006/relationships/image" Target="media/image174.wmf"/><Relationship Id="rId236" Type="http://schemas.openxmlformats.org/officeDocument/2006/relationships/image" Target="media/image230.wmf"/><Relationship Id="rId278" Type="http://schemas.openxmlformats.org/officeDocument/2006/relationships/image" Target="media/image272.wmf"/><Relationship Id="rId401" Type="http://schemas.openxmlformats.org/officeDocument/2006/relationships/image" Target="media/image395.wmf"/><Relationship Id="rId443" Type="http://schemas.openxmlformats.org/officeDocument/2006/relationships/image" Target="media/image437.wmf"/><Relationship Id="rId650" Type="http://schemas.openxmlformats.org/officeDocument/2006/relationships/image" Target="media/image644.wmf"/><Relationship Id="rId846" Type="http://schemas.openxmlformats.org/officeDocument/2006/relationships/image" Target="media/image840.wmf"/><Relationship Id="rId888" Type="http://schemas.openxmlformats.org/officeDocument/2006/relationships/image" Target="media/image882.wmf"/><Relationship Id="rId303" Type="http://schemas.openxmlformats.org/officeDocument/2006/relationships/image" Target="media/image297.wmf"/><Relationship Id="rId485" Type="http://schemas.openxmlformats.org/officeDocument/2006/relationships/image" Target="media/image479.wmf"/><Relationship Id="rId692" Type="http://schemas.openxmlformats.org/officeDocument/2006/relationships/image" Target="media/image686.wmf"/><Relationship Id="rId706" Type="http://schemas.openxmlformats.org/officeDocument/2006/relationships/image" Target="media/image700.wmf"/><Relationship Id="rId748" Type="http://schemas.openxmlformats.org/officeDocument/2006/relationships/image" Target="media/image742.wmf"/><Relationship Id="rId913" Type="http://schemas.openxmlformats.org/officeDocument/2006/relationships/image" Target="media/image907.wmf"/><Relationship Id="rId42" Type="http://schemas.openxmlformats.org/officeDocument/2006/relationships/image" Target="media/image36.wmf"/><Relationship Id="rId84" Type="http://schemas.openxmlformats.org/officeDocument/2006/relationships/image" Target="media/image78.wmf"/><Relationship Id="rId138" Type="http://schemas.openxmlformats.org/officeDocument/2006/relationships/image" Target="media/image132.wmf"/><Relationship Id="rId345" Type="http://schemas.openxmlformats.org/officeDocument/2006/relationships/image" Target="media/image339.wmf"/><Relationship Id="rId387" Type="http://schemas.openxmlformats.org/officeDocument/2006/relationships/image" Target="media/image381.wmf"/><Relationship Id="rId510" Type="http://schemas.openxmlformats.org/officeDocument/2006/relationships/image" Target="media/image504.png"/><Relationship Id="rId552" Type="http://schemas.openxmlformats.org/officeDocument/2006/relationships/image" Target="media/image546.wmf"/><Relationship Id="rId594" Type="http://schemas.openxmlformats.org/officeDocument/2006/relationships/image" Target="media/image588.png"/><Relationship Id="rId608" Type="http://schemas.openxmlformats.org/officeDocument/2006/relationships/image" Target="media/image602.wmf"/><Relationship Id="rId815" Type="http://schemas.openxmlformats.org/officeDocument/2006/relationships/image" Target="media/image809.wmf"/><Relationship Id="rId191" Type="http://schemas.openxmlformats.org/officeDocument/2006/relationships/image" Target="media/image185.wmf"/><Relationship Id="rId205" Type="http://schemas.openxmlformats.org/officeDocument/2006/relationships/image" Target="media/image199.wmf"/><Relationship Id="rId247" Type="http://schemas.openxmlformats.org/officeDocument/2006/relationships/image" Target="media/image241.wmf"/><Relationship Id="rId412" Type="http://schemas.openxmlformats.org/officeDocument/2006/relationships/image" Target="media/image406.wmf"/><Relationship Id="rId857" Type="http://schemas.openxmlformats.org/officeDocument/2006/relationships/image" Target="media/image851.wmf"/><Relationship Id="rId899" Type="http://schemas.openxmlformats.org/officeDocument/2006/relationships/image" Target="media/image893.wmf"/><Relationship Id="rId107" Type="http://schemas.openxmlformats.org/officeDocument/2006/relationships/image" Target="media/image101.wmf"/><Relationship Id="rId289" Type="http://schemas.openxmlformats.org/officeDocument/2006/relationships/image" Target="media/image283.wmf"/><Relationship Id="rId454" Type="http://schemas.openxmlformats.org/officeDocument/2006/relationships/image" Target="media/image448.wmf"/><Relationship Id="rId496" Type="http://schemas.openxmlformats.org/officeDocument/2006/relationships/image" Target="media/image490.wmf"/><Relationship Id="rId661" Type="http://schemas.openxmlformats.org/officeDocument/2006/relationships/image" Target="media/image655.wmf"/><Relationship Id="rId717" Type="http://schemas.openxmlformats.org/officeDocument/2006/relationships/image" Target="media/image711.wmf"/><Relationship Id="rId759" Type="http://schemas.openxmlformats.org/officeDocument/2006/relationships/image" Target="media/image753.wmf"/><Relationship Id="rId924" Type="http://schemas.openxmlformats.org/officeDocument/2006/relationships/image" Target="media/image918.wmf"/><Relationship Id="rId11" Type="http://schemas.openxmlformats.org/officeDocument/2006/relationships/image" Target="media/image5.wmf"/><Relationship Id="rId53" Type="http://schemas.openxmlformats.org/officeDocument/2006/relationships/image" Target="media/image47.wmf"/><Relationship Id="rId149" Type="http://schemas.openxmlformats.org/officeDocument/2006/relationships/image" Target="media/image143.wmf"/><Relationship Id="rId314" Type="http://schemas.openxmlformats.org/officeDocument/2006/relationships/image" Target="media/image308.wmf"/><Relationship Id="rId356" Type="http://schemas.openxmlformats.org/officeDocument/2006/relationships/image" Target="media/image350.wmf"/><Relationship Id="rId398" Type="http://schemas.openxmlformats.org/officeDocument/2006/relationships/image" Target="media/image392.wmf"/><Relationship Id="rId521" Type="http://schemas.openxmlformats.org/officeDocument/2006/relationships/image" Target="media/image515.wmf"/><Relationship Id="rId563" Type="http://schemas.openxmlformats.org/officeDocument/2006/relationships/image" Target="media/image557.wmf"/><Relationship Id="rId619" Type="http://schemas.openxmlformats.org/officeDocument/2006/relationships/image" Target="media/image613.wmf"/><Relationship Id="rId770" Type="http://schemas.openxmlformats.org/officeDocument/2006/relationships/image" Target="media/image764.wmf"/><Relationship Id="rId95" Type="http://schemas.openxmlformats.org/officeDocument/2006/relationships/image" Target="media/image89.wmf"/><Relationship Id="rId160" Type="http://schemas.openxmlformats.org/officeDocument/2006/relationships/image" Target="media/image154.wmf"/><Relationship Id="rId216" Type="http://schemas.openxmlformats.org/officeDocument/2006/relationships/image" Target="media/image210.wmf"/><Relationship Id="rId423" Type="http://schemas.openxmlformats.org/officeDocument/2006/relationships/image" Target="media/image417.wmf"/><Relationship Id="rId826" Type="http://schemas.openxmlformats.org/officeDocument/2006/relationships/image" Target="media/image820.wmf"/><Relationship Id="rId868" Type="http://schemas.openxmlformats.org/officeDocument/2006/relationships/image" Target="media/image862.wmf"/><Relationship Id="rId258" Type="http://schemas.openxmlformats.org/officeDocument/2006/relationships/image" Target="media/image252.wmf"/><Relationship Id="rId465" Type="http://schemas.openxmlformats.org/officeDocument/2006/relationships/image" Target="media/image459.wmf"/><Relationship Id="rId630" Type="http://schemas.openxmlformats.org/officeDocument/2006/relationships/image" Target="media/image624.wmf"/><Relationship Id="rId672" Type="http://schemas.openxmlformats.org/officeDocument/2006/relationships/image" Target="media/image666.wmf"/><Relationship Id="rId728" Type="http://schemas.openxmlformats.org/officeDocument/2006/relationships/image" Target="media/image722.wmf"/><Relationship Id="rId22" Type="http://schemas.openxmlformats.org/officeDocument/2006/relationships/image" Target="media/image16.wmf"/><Relationship Id="rId64" Type="http://schemas.openxmlformats.org/officeDocument/2006/relationships/image" Target="media/image58.png"/><Relationship Id="rId118" Type="http://schemas.openxmlformats.org/officeDocument/2006/relationships/image" Target="media/image112.wmf"/><Relationship Id="rId325" Type="http://schemas.openxmlformats.org/officeDocument/2006/relationships/image" Target="media/image319.wmf"/><Relationship Id="rId367" Type="http://schemas.openxmlformats.org/officeDocument/2006/relationships/image" Target="media/image361.wmf"/><Relationship Id="rId532" Type="http://schemas.openxmlformats.org/officeDocument/2006/relationships/image" Target="media/image526.wmf"/><Relationship Id="rId574" Type="http://schemas.openxmlformats.org/officeDocument/2006/relationships/image" Target="media/image568.wmf"/><Relationship Id="rId171" Type="http://schemas.openxmlformats.org/officeDocument/2006/relationships/image" Target="media/image165.wmf"/><Relationship Id="rId227" Type="http://schemas.openxmlformats.org/officeDocument/2006/relationships/image" Target="media/image221.wmf"/><Relationship Id="rId781" Type="http://schemas.openxmlformats.org/officeDocument/2006/relationships/image" Target="media/image775.wmf"/><Relationship Id="rId837" Type="http://schemas.openxmlformats.org/officeDocument/2006/relationships/image" Target="media/image831.wmf"/><Relationship Id="rId879" Type="http://schemas.openxmlformats.org/officeDocument/2006/relationships/image" Target="media/image873.wmf"/><Relationship Id="rId269" Type="http://schemas.openxmlformats.org/officeDocument/2006/relationships/image" Target="media/image263.wmf"/><Relationship Id="rId434" Type="http://schemas.openxmlformats.org/officeDocument/2006/relationships/image" Target="media/image428.wmf"/><Relationship Id="rId476" Type="http://schemas.openxmlformats.org/officeDocument/2006/relationships/image" Target="media/image470.wmf"/><Relationship Id="rId641" Type="http://schemas.openxmlformats.org/officeDocument/2006/relationships/image" Target="media/image635.wmf"/><Relationship Id="rId683" Type="http://schemas.openxmlformats.org/officeDocument/2006/relationships/image" Target="media/image677.wmf"/><Relationship Id="rId739" Type="http://schemas.openxmlformats.org/officeDocument/2006/relationships/image" Target="media/image733.wmf"/><Relationship Id="rId890" Type="http://schemas.openxmlformats.org/officeDocument/2006/relationships/image" Target="media/image884.wmf"/><Relationship Id="rId904" Type="http://schemas.openxmlformats.org/officeDocument/2006/relationships/image" Target="media/image898.wmf"/><Relationship Id="rId33" Type="http://schemas.openxmlformats.org/officeDocument/2006/relationships/image" Target="media/image27.wmf"/><Relationship Id="rId129" Type="http://schemas.openxmlformats.org/officeDocument/2006/relationships/image" Target="media/image123.wmf"/><Relationship Id="rId280" Type="http://schemas.openxmlformats.org/officeDocument/2006/relationships/image" Target="media/image274.wmf"/><Relationship Id="rId336" Type="http://schemas.openxmlformats.org/officeDocument/2006/relationships/image" Target="media/image330.wmf"/><Relationship Id="rId501" Type="http://schemas.openxmlformats.org/officeDocument/2006/relationships/image" Target="media/image495.wmf"/><Relationship Id="rId543" Type="http://schemas.openxmlformats.org/officeDocument/2006/relationships/image" Target="media/image537.wmf"/><Relationship Id="rId75" Type="http://schemas.openxmlformats.org/officeDocument/2006/relationships/image" Target="media/image69.wmf"/><Relationship Id="rId140" Type="http://schemas.openxmlformats.org/officeDocument/2006/relationships/image" Target="media/image134.wmf"/><Relationship Id="rId182" Type="http://schemas.openxmlformats.org/officeDocument/2006/relationships/image" Target="media/image176.wmf"/><Relationship Id="rId378" Type="http://schemas.openxmlformats.org/officeDocument/2006/relationships/image" Target="media/image372.wmf"/><Relationship Id="rId403" Type="http://schemas.openxmlformats.org/officeDocument/2006/relationships/image" Target="media/image397.wmf"/><Relationship Id="rId585" Type="http://schemas.openxmlformats.org/officeDocument/2006/relationships/image" Target="media/image579.png"/><Relationship Id="rId750" Type="http://schemas.openxmlformats.org/officeDocument/2006/relationships/image" Target="media/image744.png"/><Relationship Id="rId792" Type="http://schemas.openxmlformats.org/officeDocument/2006/relationships/image" Target="media/image786.wmf"/><Relationship Id="rId806" Type="http://schemas.openxmlformats.org/officeDocument/2006/relationships/image" Target="media/image800.wmf"/><Relationship Id="rId848" Type="http://schemas.openxmlformats.org/officeDocument/2006/relationships/image" Target="media/image842.wmf"/><Relationship Id="rId6" Type="http://schemas.openxmlformats.org/officeDocument/2006/relationships/endnotes" Target="endnotes.xml"/><Relationship Id="rId238" Type="http://schemas.openxmlformats.org/officeDocument/2006/relationships/image" Target="media/image232.wmf"/><Relationship Id="rId445" Type="http://schemas.openxmlformats.org/officeDocument/2006/relationships/image" Target="media/image439.wmf"/><Relationship Id="rId487" Type="http://schemas.openxmlformats.org/officeDocument/2006/relationships/image" Target="media/image481.wmf"/><Relationship Id="rId610" Type="http://schemas.openxmlformats.org/officeDocument/2006/relationships/image" Target="media/image604.wmf"/><Relationship Id="rId652" Type="http://schemas.openxmlformats.org/officeDocument/2006/relationships/image" Target="media/image646.wmf"/><Relationship Id="rId694" Type="http://schemas.openxmlformats.org/officeDocument/2006/relationships/image" Target="media/image688.wmf"/><Relationship Id="rId708" Type="http://schemas.openxmlformats.org/officeDocument/2006/relationships/image" Target="media/image702.wmf"/><Relationship Id="rId915" Type="http://schemas.openxmlformats.org/officeDocument/2006/relationships/image" Target="media/image909.wmf"/><Relationship Id="rId291" Type="http://schemas.openxmlformats.org/officeDocument/2006/relationships/image" Target="media/image285.wmf"/><Relationship Id="rId305" Type="http://schemas.openxmlformats.org/officeDocument/2006/relationships/image" Target="media/image299.wmf"/><Relationship Id="rId347" Type="http://schemas.openxmlformats.org/officeDocument/2006/relationships/image" Target="media/image341.wmf"/><Relationship Id="rId512" Type="http://schemas.openxmlformats.org/officeDocument/2006/relationships/image" Target="media/image506.wmf"/><Relationship Id="rId44" Type="http://schemas.openxmlformats.org/officeDocument/2006/relationships/image" Target="media/image38.wmf"/><Relationship Id="rId86" Type="http://schemas.openxmlformats.org/officeDocument/2006/relationships/image" Target="media/image80.wmf"/><Relationship Id="rId151" Type="http://schemas.openxmlformats.org/officeDocument/2006/relationships/image" Target="media/image145.wmf"/><Relationship Id="rId389" Type="http://schemas.openxmlformats.org/officeDocument/2006/relationships/image" Target="media/image383.wmf"/><Relationship Id="rId554" Type="http://schemas.openxmlformats.org/officeDocument/2006/relationships/image" Target="media/image548.wmf"/><Relationship Id="rId596" Type="http://schemas.openxmlformats.org/officeDocument/2006/relationships/image" Target="media/image590.png"/><Relationship Id="rId761" Type="http://schemas.openxmlformats.org/officeDocument/2006/relationships/image" Target="media/image755.wmf"/><Relationship Id="rId817" Type="http://schemas.openxmlformats.org/officeDocument/2006/relationships/image" Target="media/image811.wmf"/><Relationship Id="rId859" Type="http://schemas.openxmlformats.org/officeDocument/2006/relationships/image" Target="media/image853.wmf"/><Relationship Id="rId193" Type="http://schemas.openxmlformats.org/officeDocument/2006/relationships/image" Target="media/image187.wmf"/><Relationship Id="rId207" Type="http://schemas.openxmlformats.org/officeDocument/2006/relationships/image" Target="media/image201.wmf"/><Relationship Id="rId249" Type="http://schemas.openxmlformats.org/officeDocument/2006/relationships/image" Target="media/image243.wmf"/><Relationship Id="rId414" Type="http://schemas.openxmlformats.org/officeDocument/2006/relationships/image" Target="media/image408.wmf"/><Relationship Id="rId456" Type="http://schemas.openxmlformats.org/officeDocument/2006/relationships/image" Target="media/image450.png"/><Relationship Id="rId498" Type="http://schemas.openxmlformats.org/officeDocument/2006/relationships/image" Target="media/image492.wmf"/><Relationship Id="rId621" Type="http://schemas.openxmlformats.org/officeDocument/2006/relationships/image" Target="media/image615.wmf"/><Relationship Id="rId663" Type="http://schemas.openxmlformats.org/officeDocument/2006/relationships/image" Target="media/image657.wmf"/><Relationship Id="rId870" Type="http://schemas.openxmlformats.org/officeDocument/2006/relationships/image" Target="media/image864.wmf"/><Relationship Id="rId13" Type="http://schemas.openxmlformats.org/officeDocument/2006/relationships/image" Target="media/image7.wmf"/><Relationship Id="rId109" Type="http://schemas.openxmlformats.org/officeDocument/2006/relationships/image" Target="media/image103.wmf"/><Relationship Id="rId260" Type="http://schemas.openxmlformats.org/officeDocument/2006/relationships/image" Target="media/image254.wmf"/><Relationship Id="rId316" Type="http://schemas.openxmlformats.org/officeDocument/2006/relationships/image" Target="media/image310.wmf"/><Relationship Id="rId523" Type="http://schemas.openxmlformats.org/officeDocument/2006/relationships/image" Target="media/image517.wmf"/><Relationship Id="rId719" Type="http://schemas.openxmlformats.org/officeDocument/2006/relationships/image" Target="media/image713.wmf"/><Relationship Id="rId926" Type="http://schemas.openxmlformats.org/officeDocument/2006/relationships/image" Target="media/image920.png"/><Relationship Id="rId55" Type="http://schemas.openxmlformats.org/officeDocument/2006/relationships/image" Target="media/image49.wmf"/><Relationship Id="rId97" Type="http://schemas.openxmlformats.org/officeDocument/2006/relationships/image" Target="media/image91.wmf"/><Relationship Id="rId120" Type="http://schemas.openxmlformats.org/officeDocument/2006/relationships/image" Target="media/image114.wmf"/><Relationship Id="rId358" Type="http://schemas.openxmlformats.org/officeDocument/2006/relationships/image" Target="media/image352.wmf"/><Relationship Id="rId565" Type="http://schemas.openxmlformats.org/officeDocument/2006/relationships/image" Target="media/image559.wmf"/><Relationship Id="rId730" Type="http://schemas.openxmlformats.org/officeDocument/2006/relationships/image" Target="media/image724.wmf"/><Relationship Id="rId772" Type="http://schemas.openxmlformats.org/officeDocument/2006/relationships/image" Target="media/image766.wmf"/><Relationship Id="rId828" Type="http://schemas.openxmlformats.org/officeDocument/2006/relationships/image" Target="media/image822.wmf"/><Relationship Id="rId162" Type="http://schemas.openxmlformats.org/officeDocument/2006/relationships/image" Target="media/image156.wmf"/><Relationship Id="rId218" Type="http://schemas.openxmlformats.org/officeDocument/2006/relationships/image" Target="media/image212.wmf"/><Relationship Id="rId425" Type="http://schemas.openxmlformats.org/officeDocument/2006/relationships/image" Target="media/image419.wmf"/><Relationship Id="rId467" Type="http://schemas.openxmlformats.org/officeDocument/2006/relationships/image" Target="media/image461.wmf"/><Relationship Id="rId632" Type="http://schemas.openxmlformats.org/officeDocument/2006/relationships/image" Target="media/image626.wmf"/><Relationship Id="rId271" Type="http://schemas.openxmlformats.org/officeDocument/2006/relationships/image" Target="media/image265.wmf"/><Relationship Id="rId674" Type="http://schemas.openxmlformats.org/officeDocument/2006/relationships/image" Target="media/image668.wmf"/><Relationship Id="rId881" Type="http://schemas.openxmlformats.org/officeDocument/2006/relationships/image" Target="media/image875.wmf"/><Relationship Id="rId24" Type="http://schemas.openxmlformats.org/officeDocument/2006/relationships/image" Target="media/image18.wmf"/><Relationship Id="rId66" Type="http://schemas.openxmlformats.org/officeDocument/2006/relationships/image" Target="media/image60.wmf"/><Relationship Id="rId131" Type="http://schemas.openxmlformats.org/officeDocument/2006/relationships/image" Target="media/image125.wmf"/><Relationship Id="rId327" Type="http://schemas.openxmlformats.org/officeDocument/2006/relationships/image" Target="media/image321.wmf"/><Relationship Id="rId369" Type="http://schemas.openxmlformats.org/officeDocument/2006/relationships/image" Target="media/image363.wmf"/><Relationship Id="rId534" Type="http://schemas.openxmlformats.org/officeDocument/2006/relationships/image" Target="media/image528.wmf"/><Relationship Id="rId576" Type="http://schemas.openxmlformats.org/officeDocument/2006/relationships/image" Target="media/image570.png"/><Relationship Id="rId741" Type="http://schemas.openxmlformats.org/officeDocument/2006/relationships/image" Target="media/image735.wmf"/><Relationship Id="rId783" Type="http://schemas.openxmlformats.org/officeDocument/2006/relationships/image" Target="media/image777.wmf"/><Relationship Id="rId839" Type="http://schemas.openxmlformats.org/officeDocument/2006/relationships/image" Target="media/image833.wmf"/><Relationship Id="rId173" Type="http://schemas.openxmlformats.org/officeDocument/2006/relationships/image" Target="media/image167.wmf"/><Relationship Id="rId229" Type="http://schemas.openxmlformats.org/officeDocument/2006/relationships/image" Target="media/image223.wmf"/><Relationship Id="rId380" Type="http://schemas.openxmlformats.org/officeDocument/2006/relationships/image" Target="media/image374.wmf"/><Relationship Id="rId436" Type="http://schemas.openxmlformats.org/officeDocument/2006/relationships/image" Target="media/image430.wmf"/><Relationship Id="rId601" Type="http://schemas.openxmlformats.org/officeDocument/2006/relationships/image" Target="media/image595.wmf"/><Relationship Id="rId643" Type="http://schemas.openxmlformats.org/officeDocument/2006/relationships/image" Target="media/image637.wmf"/><Relationship Id="rId240" Type="http://schemas.openxmlformats.org/officeDocument/2006/relationships/image" Target="media/image234.wmf"/><Relationship Id="rId478" Type="http://schemas.openxmlformats.org/officeDocument/2006/relationships/image" Target="media/image472.wmf"/><Relationship Id="rId685" Type="http://schemas.openxmlformats.org/officeDocument/2006/relationships/image" Target="media/image679.wmf"/><Relationship Id="rId850" Type="http://schemas.openxmlformats.org/officeDocument/2006/relationships/image" Target="media/image844.wmf"/><Relationship Id="rId892" Type="http://schemas.openxmlformats.org/officeDocument/2006/relationships/image" Target="media/image886.wmf"/><Relationship Id="rId906" Type="http://schemas.openxmlformats.org/officeDocument/2006/relationships/image" Target="media/image900.wmf"/><Relationship Id="rId35" Type="http://schemas.openxmlformats.org/officeDocument/2006/relationships/image" Target="media/image29.wmf"/><Relationship Id="rId77" Type="http://schemas.openxmlformats.org/officeDocument/2006/relationships/image" Target="media/image71.wmf"/><Relationship Id="rId100" Type="http://schemas.openxmlformats.org/officeDocument/2006/relationships/image" Target="media/image94.wmf"/><Relationship Id="rId282" Type="http://schemas.openxmlformats.org/officeDocument/2006/relationships/image" Target="media/image276.wmf"/><Relationship Id="rId338" Type="http://schemas.openxmlformats.org/officeDocument/2006/relationships/image" Target="media/image332.wmf"/><Relationship Id="rId503" Type="http://schemas.openxmlformats.org/officeDocument/2006/relationships/image" Target="media/image497.wmf"/><Relationship Id="rId545" Type="http://schemas.openxmlformats.org/officeDocument/2006/relationships/image" Target="media/image539.wmf"/><Relationship Id="rId587" Type="http://schemas.openxmlformats.org/officeDocument/2006/relationships/image" Target="media/image581.wmf"/><Relationship Id="rId710" Type="http://schemas.openxmlformats.org/officeDocument/2006/relationships/image" Target="media/image704.wmf"/><Relationship Id="rId752" Type="http://schemas.openxmlformats.org/officeDocument/2006/relationships/image" Target="media/image746.wmf"/><Relationship Id="rId808" Type="http://schemas.openxmlformats.org/officeDocument/2006/relationships/image" Target="media/image802.wmf"/><Relationship Id="rId8" Type="http://schemas.openxmlformats.org/officeDocument/2006/relationships/image" Target="media/image2.wmf"/><Relationship Id="rId142" Type="http://schemas.openxmlformats.org/officeDocument/2006/relationships/image" Target="media/image136.wmf"/><Relationship Id="rId184" Type="http://schemas.openxmlformats.org/officeDocument/2006/relationships/image" Target="media/image178.wmf"/><Relationship Id="rId391" Type="http://schemas.openxmlformats.org/officeDocument/2006/relationships/image" Target="media/image385.wmf"/><Relationship Id="rId405" Type="http://schemas.openxmlformats.org/officeDocument/2006/relationships/image" Target="media/image399.wmf"/><Relationship Id="rId447" Type="http://schemas.openxmlformats.org/officeDocument/2006/relationships/image" Target="media/image441.wmf"/><Relationship Id="rId612" Type="http://schemas.openxmlformats.org/officeDocument/2006/relationships/image" Target="media/image606.png"/><Relationship Id="rId794" Type="http://schemas.openxmlformats.org/officeDocument/2006/relationships/image" Target="media/image788.wmf"/><Relationship Id="rId251" Type="http://schemas.openxmlformats.org/officeDocument/2006/relationships/image" Target="media/image245.wmf"/><Relationship Id="rId489" Type="http://schemas.openxmlformats.org/officeDocument/2006/relationships/image" Target="media/image483.wmf"/><Relationship Id="rId654" Type="http://schemas.openxmlformats.org/officeDocument/2006/relationships/image" Target="media/image648.wmf"/><Relationship Id="rId696" Type="http://schemas.openxmlformats.org/officeDocument/2006/relationships/image" Target="media/image690.wmf"/><Relationship Id="rId861" Type="http://schemas.openxmlformats.org/officeDocument/2006/relationships/image" Target="media/image855.wmf"/><Relationship Id="rId917" Type="http://schemas.openxmlformats.org/officeDocument/2006/relationships/image" Target="media/image911.wmf"/><Relationship Id="rId46" Type="http://schemas.openxmlformats.org/officeDocument/2006/relationships/image" Target="media/image40.wmf"/><Relationship Id="rId293" Type="http://schemas.openxmlformats.org/officeDocument/2006/relationships/image" Target="media/image287.wmf"/><Relationship Id="rId307" Type="http://schemas.openxmlformats.org/officeDocument/2006/relationships/image" Target="media/image301.wmf"/><Relationship Id="rId349" Type="http://schemas.openxmlformats.org/officeDocument/2006/relationships/image" Target="media/image343.wmf"/><Relationship Id="rId514" Type="http://schemas.openxmlformats.org/officeDocument/2006/relationships/image" Target="media/image508.wmf"/><Relationship Id="rId556" Type="http://schemas.openxmlformats.org/officeDocument/2006/relationships/image" Target="media/image550.wmf"/><Relationship Id="rId721" Type="http://schemas.openxmlformats.org/officeDocument/2006/relationships/image" Target="media/image715.wmf"/><Relationship Id="rId763" Type="http://schemas.openxmlformats.org/officeDocument/2006/relationships/image" Target="media/image757.wmf"/><Relationship Id="rId88" Type="http://schemas.openxmlformats.org/officeDocument/2006/relationships/image" Target="media/image82.wmf"/><Relationship Id="rId111" Type="http://schemas.openxmlformats.org/officeDocument/2006/relationships/image" Target="media/image105.wmf"/><Relationship Id="rId153" Type="http://schemas.openxmlformats.org/officeDocument/2006/relationships/image" Target="media/image147.wmf"/><Relationship Id="rId195" Type="http://schemas.openxmlformats.org/officeDocument/2006/relationships/image" Target="media/image189.wmf"/><Relationship Id="rId209" Type="http://schemas.openxmlformats.org/officeDocument/2006/relationships/image" Target="media/image203.wmf"/><Relationship Id="rId360" Type="http://schemas.openxmlformats.org/officeDocument/2006/relationships/image" Target="media/image354.wmf"/><Relationship Id="rId416" Type="http://schemas.openxmlformats.org/officeDocument/2006/relationships/image" Target="media/image410.wmf"/><Relationship Id="rId598" Type="http://schemas.openxmlformats.org/officeDocument/2006/relationships/image" Target="media/image592.png"/><Relationship Id="rId819" Type="http://schemas.openxmlformats.org/officeDocument/2006/relationships/image" Target="media/image813.wmf"/><Relationship Id="rId220" Type="http://schemas.openxmlformats.org/officeDocument/2006/relationships/image" Target="media/image214.wmf"/><Relationship Id="rId458" Type="http://schemas.openxmlformats.org/officeDocument/2006/relationships/image" Target="media/image452.wmf"/><Relationship Id="rId623" Type="http://schemas.openxmlformats.org/officeDocument/2006/relationships/image" Target="media/image617.wmf"/><Relationship Id="rId665" Type="http://schemas.openxmlformats.org/officeDocument/2006/relationships/image" Target="media/image659.wmf"/><Relationship Id="rId830" Type="http://schemas.openxmlformats.org/officeDocument/2006/relationships/image" Target="media/image824.wmf"/><Relationship Id="rId872" Type="http://schemas.openxmlformats.org/officeDocument/2006/relationships/image" Target="media/image866.wmf"/><Relationship Id="rId928" Type="http://schemas.openxmlformats.org/officeDocument/2006/relationships/footer" Target="footer1.xml"/><Relationship Id="rId15" Type="http://schemas.openxmlformats.org/officeDocument/2006/relationships/image" Target="media/image9.wmf"/><Relationship Id="rId57" Type="http://schemas.openxmlformats.org/officeDocument/2006/relationships/image" Target="media/image51.wmf"/><Relationship Id="rId262" Type="http://schemas.openxmlformats.org/officeDocument/2006/relationships/image" Target="media/image256.wmf"/><Relationship Id="rId318" Type="http://schemas.openxmlformats.org/officeDocument/2006/relationships/image" Target="media/image312.wmf"/><Relationship Id="rId525" Type="http://schemas.openxmlformats.org/officeDocument/2006/relationships/image" Target="media/image519.wmf"/><Relationship Id="rId567" Type="http://schemas.openxmlformats.org/officeDocument/2006/relationships/image" Target="media/image561.png"/><Relationship Id="rId732" Type="http://schemas.openxmlformats.org/officeDocument/2006/relationships/image" Target="media/image726.wmf"/><Relationship Id="rId99" Type="http://schemas.openxmlformats.org/officeDocument/2006/relationships/image" Target="media/image93.wmf"/><Relationship Id="rId122" Type="http://schemas.openxmlformats.org/officeDocument/2006/relationships/image" Target="media/image116.wmf"/><Relationship Id="rId164" Type="http://schemas.openxmlformats.org/officeDocument/2006/relationships/image" Target="media/image158.wmf"/><Relationship Id="rId371" Type="http://schemas.openxmlformats.org/officeDocument/2006/relationships/image" Target="media/image365.wmf"/><Relationship Id="rId774" Type="http://schemas.openxmlformats.org/officeDocument/2006/relationships/image" Target="media/image768.wmf"/><Relationship Id="rId427" Type="http://schemas.openxmlformats.org/officeDocument/2006/relationships/image" Target="media/image421.wmf"/><Relationship Id="rId469" Type="http://schemas.openxmlformats.org/officeDocument/2006/relationships/image" Target="media/image463.wmf"/><Relationship Id="rId634" Type="http://schemas.openxmlformats.org/officeDocument/2006/relationships/image" Target="media/image628.wmf"/><Relationship Id="rId676" Type="http://schemas.openxmlformats.org/officeDocument/2006/relationships/image" Target="media/image670.wmf"/><Relationship Id="rId841" Type="http://schemas.openxmlformats.org/officeDocument/2006/relationships/image" Target="media/image835.wmf"/><Relationship Id="rId883" Type="http://schemas.openxmlformats.org/officeDocument/2006/relationships/image" Target="media/image877.wmf"/><Relationship Id="rId26" Type="http://schemas.openxmlformats.org/officeDocument/2006/relationships/image" Target="media/image20.wmf"/><Relationship Id="rId231" Type="http://schemas.openxmlformats.org/officeDocument/2006/relationships/image" Target="media/image225.wmf"/><Relationship Id="rId273" Type="http://schemas.openxmlformats.org/officeDocument/2006/relationships/image" Target="media/image267.wmf"/><Relationship Id="rId329" Type="http://schemas.openxmlformats.org/officeDocument/2006/relationships/image" Target="media/image323.wmf"/><Relationship Id="rId480" Type="http://schemas.openxmlformats.org/officeDocument/2006/relationships/image" Target="media/image474.png"/><Relationship Id="rId536" Type="http://schemas.openxmlformats.org/officeDocument/2006/relationships/image" Target="media/image530.wmf"/><Relationship Id="rId701" Type="http://schemas.openxmlformats.org/officeDocument/2006/relationships/image" Target="media/image695.wmf"/><Relationship Id="rId68" Type="http://schemas.openxmlformats.org/officeDocument/2006/relationships/image" Target="media/image62.wmf"/><Relationship Id="rId133" Type="http://schemas.openxmlformats.org/officeDocument/2006/relationships/image" Target="media/image127.wmf"/><Relationship Id="rId175" Type="http://schemas.openxmlformats.org/officeDocument/2006/relationships/image" Target="media/image169.wmf"/><Relationship Id="rId340" Type="http://schemas.openxmlformats.org/officeDocument/2006/relationships/image" Target="media/image334.wmf"/><Relationship Id="rId578" Type="http://schemas.openxmlformats.org/officeDocument/2006/relationships/image" Target="media/image572.wmf"/><Relationship Id="rId743" Type="http://schemas.openxmlformats.org/officeDocument/2006/relationships/image" Target="media/image737.wmf"/><Relationship Id="rId785" Type="http://schemas.openxmlformats.org/officeDocument/2006/relationships/image" Target="media/image779.wmf"/><Relationship Id="rId200" Type="http://schemas.openxmlformats.org/officeDocument/2006/relationships/image" Target="media/image194.wmf"/><Relationship Id="rId382" Type="http://schemas.openxmlformats.org/officeDocument/2006/relationships/image" Target="media/image376.wmf"/><Relationship Id="rId438" Type="http://schemas.openxmlformats.org/officeDocument/2006/relationships/image" Target="media/image432.wmf"/><Relationship Id="rId603" Type="http://schemas.openxmlformats.org/officeDocument/2006/relationships/image" Target="media/image597.wmf"/><Relationship Id="rId645" Type="http://schemas.openxmlformats.org/officeDocument/2006/relationships/image" Target="media/image639.wmf"/><Relationship Id="rId687" Type="http://schemas.openxmlformats.org/officeDocument/2006/relationships/image" Target="media/image681.wmf"/><Relationship Id="rId810" Type="http://schemas.openxmlformats.org/officeDocument/2006/relationships/image" Target="media/image804.wmf"/><Relationship Id="rId852" Type="http://schemas.openxmlformats.org/officeDocument/2006/relationships/image" Target="media/image846.wmf"/><Relationship Id="rId908" Type="http://schemas.openxmlformats.org/officeDocument/2006/relationships/image" Target="media/image902.wmf"/><Relationship Id="rId242" Type="http://schemas.openxmlformats.org/officeDocument/2006/relationships/image" Target="media/image236.wmf"/><Relationship Id="rId284" Type="http://schemas.openxmlformats.org/officeDocument/2006/relationships/image" Target="media/image278.wmf"/><Relationship Id="rId491" Type="http://schemas.openxmlformats.org/officeDocument/2006/relationships/image" Target="media/image485.wmf"/><Relationship Id="rId505" Type="http://schemas.openxmlformats.org/officeDocument/2006/relationships/image" Target="media/image499.wmf"/><Relationship Id="rId712" Type="http://schemas.openxmlformats.org/officeDocument/2006/relationships/image" Target="media/image706.wmf"/><Relationship Id="rId894" Type="http://schemas.openxmlformats.org/officeDocument/2006/relationships/image" Target="media/image888.wmf"/><Relationship Id="rId37" Type="http://schemas.openxmlformats.org/officeDocument/2006/relationships/image" Target="media/image31.wmf"/><Relationship Id="rId79" Type="http://schemas.openxmlformats.org/officeDocument/2006/relationships/image" Target="media/image73.wmf"/><Relationship Id="rId102" Type="http://schemas.openxmlformats.org/officeDocument/2006/relationships/image" Target="media/image96.wmf"/><Relationship Id="rId144" Type="http://schemas.openxmlformats.org/officeDocument/2006/relationships/image" Target="media/image138.wmf"/><Relationship Id="rId547" Type="http://schemas.openxmlformats.org/officeDocument/2006/relationships/image" Target="media/image541.wmf"/><Relationship Id="rId589" Type="http://schemas.openxmlformats.org/officeDocument/2006/relationships/image" Target="media/image583.png"/><Relationship Id="rId754" Type="http://schemas.openxmlformats.org/officeDocument/2006/relationships/image" Target="media/image748.wmf"/><Relationship Id="rId796" Type="http://schemas.openxmlformats.org/officeDocument/2006/relationships/image" Target="media/image790.wmf"/><Relationship Id="rId90" Type="http://schemas.openxmlformats.org/officeDocument/2006/relationships/image" Target="media/image84.wmf"/><Relationship Id="rId186" Type="http://schemas.openxmlformats.org/officeDocument/2006/relationships/image" Target="media/image180.wmf"/><Relationship Id="rId351" Type="http://schemas.openxmlformats.org/officeDocument/2006/relationships/image" Target="media/image345.wmf"/><Relationship Id="rId393" Type="http://schemas.openxmlformats.org/officeDocument/2006/relationships/image" Target="media/image387.wmf"/><Relationship Id="rId407" Type="http://schemas.openxmlformats.org/officeDocument/2006/relationships/image" Target="media/image401.wmf"/><Relationship Id="rId449" Type="http://schemas.openxmlformats.org/officeDocument/2006/relationships/image" Target="media/image443.wmf"/><Relationship Id="rId614" Type="http://schemas.openxmlformats.org/officeDocument/2006/relationships/image" Target="media/image608.png"/><Relationship Id="rId656" Type="http://schemas.openxmlformats.org/officeDocument/2006/relationships/image" Target="media/image650.wmf"/><Relationship Id="rId821" Type="http://schemas.openxmlformats.org/officeDocument/2006/relationships/image" Target="media/image815.wmf"/><Relationship Id="rId863" Type="http://schemas.openxmlformats.org/officeDocument/2006/relationships/image" Target="media/image857.wmf"/><Relationship Id="rId211" Type="http://schemas.openxmlformats.org/officeDocument/2006/relationships/image" Target="media/image205.wmf"/><Relationship Id="rId253" Type="http://schemas.openxmlformats.org/officeDocument/2006/relationships/image" Target="media/image247.wmf"/><Relationship Id="rId295" Type="http://schemas.openxmlformats.org/officeDocument/2006/relationships/image" Target="media/image289.wmf"/><Relationship Id="rId309" Type="http://schemas.openxmlformats.org/officeDocument/2006/relationships/image" Target="media/image303.wmf"/><Relationship Id="rId460" Type="http://schemas.openxmlformats.org/officeDocument/2006/relationships/image" Target="media/image454.wmf"/><Relationship Id="rId516" Type="http://schemas.openxmlformats.org/officeDocument/2006/relationships/image" Target="media/image510.wmf"/><Relationship Id="rId698" Type="http://schemas.openxmlformats.org/officeDocument/2006/relationships/image" Target="media/image692.wmf"/><Relationship Id="rId919" Type="http://schemas.openxmlformats.org/officeDocument/2006/relationships/image" Target="media/image913.wmf"/><Relationship Id="rId48" Type="http://schemas.openxmlformats.org/officeDocument/2006/relationships/image" Target="media/image42.wmf"/><Relationship Id="rId113" Type="http://schemas.openxmlformats.org/officeDocument/2006/relationships/image" Target="media/image107.wmf"/><Relationship Id="rId320" Type="http://schemas.openxmlformats.org/officeDocument/2006/relationships/image" Target="media/image314.wmf"/><Relationship Id="rId558" Type="http://schemas.openxmlformats.org/officeDocument/2006/relationships/image" Target="media/image552.wmf"/><Relationship Id="rId723" Type="http://schemas.openxmlformats.org/officeDocument/2006/relationships/image" Target="media/image717.wmf"/><Relationship Id="rId765" Type="http://schemas.openxmlformats.org/officeDocument/2006/relationships/image" Target="media/image759.wmf"/><Relationship Id="rId930" Type="http://schemas.openxmlformats.org/officeDocument/2006/relationships/fontTable" Target="fontTable.xml"/><Relationship Id="rId155" Type="http://schemas.openxmlformats.org/officeDocument/2006/relationships/image" Target="media/image149.wmf"/><Relationship Id="rId197" Type="http://schemas.openxmlformats.org/officeDocument/2006/relationships/image" Target="media/image191.wmf"/><Relationship Id="rId362" Type="http://schemas.openxmlformats.org/officeDocument/2006/relationships/image" Target="media/image356.wmf"/><Relationship Id="rId418" Type="http://schemas.openxmlformats.org/officeDocument/2006/relationships/image" Target="media/image412.wmf"/><Relationship Id="rId625" Type="http://schemas.openxmlformats.org/officeDocument/2006/relationships/image" Target="media/image619.wmf"/><Relationship Id="rId832" Type="http://schemas.openxmlformats.org/officeDocument/2006/relationships/image" Target="media/image826.png"/><Relationship Id="rId222" Type="http://schemas.openxmlformats.org/officeDocument/2006/relationships/image" Target="media/image216.wmf"/><Relationship Id="rId264" Type="http://schemas.openxmlformats.org/officeDocument/2006/relationships/image" Target="media/image258.wmf"/><Relationship Id="rId471" Type="http://schemas.openxmlformats.org/officeDocument/2006/relationships/image" Target="media/image465.wmf"/><Relationship Id="rId667" Type="http://schemas.openxmlformats.org/officeDocument/2006/relationships/image" Target="media/image661.wmf"/><Relationship Id="rId874" Type="http://schemas.openxmlformats.org/officeDocument/2006/relationships/image" Target="media/image868.wmf"/><Relationship Id="rId17" Type="http://schemas.openxmlformats.org/officeDocument/2006/relationships/image" Target="media/image11.wmf"/><Relationship Id="rId59" Type="http://schemas.openxmlformats.org/officeDocument/2006/relationships/image" Target="media/image53.wmf"/><Relationship Id="rId124" Type="http://schemas.openxmlformats.org/officeDocument/2006/relationships/image" Target="media/image118.wmf"/><Relationship Id="rId527" Type="http://schemas.openxmlformats.org/officeDocument/2006/relationships/image" Target="media/image521.wmf"/><Relationship Id="rId569" Type="http://schemas.openxmlformats.org/officeDocument/2006/relationships/image" Target="media/image563.wmf"/><Relationship Id="rId734" Type="http://schemas.openxmlformats.org/officeDocument/2006/relationships/image" Target="media/image728.wmf"/><Relationship Id="rId776" Type="http://schemas.openxmlformats.org/officeDocument/2006/relationships/image" Target="media/image770.wmf"/><Relationship Id="rId70" Type="http://schemas.openxmlformats.org/officeDocument/2006/relationships/image" Target="media/image64.wmf"/><Relationship Id="rId166" Type="http://schemas.openxmlformats.org/officeDocument/2006/relationships/image" Target="media/image160.wmf"/><Relationship Id="rId331" Type="http://schemas.openxmlformats.org/officeDocument/2006/relationships/image" Target="media/image325.wmf"/><Relationship Id="rId373" Type="http://schemas.openxmlformats.org/officeDocument/2006/relationships/image" Target="media/image367.wmf"/><Relationship Id="rId429" Type="http://schemas.openxmlformats.org/officeDocument/2006/relationships/image" Target="media/image423.wmf"/><Relationship Id="rId580" Type="http://schemas.openxmlformats.org/officeDocument/2006/relationships/image" Target="media/image574.png"/><Relationship Id="rId636" Type="http://schemas.openxmlformats.org/officeDocument/2006/relationships/image" Target="media/image630.wmf"/><Relationship Id="rId801" Type="http://schemas.openxmlformats.org/officeDocument/2006/relationships/image" Target="media/image795.wmf"/><Relationship Id="rId1" Type="http://schemas.openxmlformats.org/officeDocument/2006/relationships/numbering" Target="numbering.xml"/><Relationship Id="rId233" Type="http://schemas.openxmlformats.org/officeDocument/2006/relationships/image" Target="media/image227.wmf"/><Relationship Id="rId440" Type="http://schemas.openxmlformats.org/officeDocument/2006/relationships/image" Target="media/image434.wmf"/><Relationship Id="rId678" Type="http://schemas.openxmlformats.org/officeDocument/2006/relationships/image" Target="media/image672.wmf"/><Relationship Id="rId843" Type="http://schemas.openxmlformats.org/officeDocument/2006/relationships/image" Target="media/image837.wmf"/><Relationship Id="rId885" Type="http://schemas.openxmlformats.org/officeDocument/2006/relationships/image" Target="media/image879.wmf"/><Relationship Id="rId28" Type="http://schemas.openxmlformats.org/officeDocument/2006/relationships/image" Target="media/image22.wmf"/><Relationship Id="rId275" Type="http://schemas.openxmlformats.org/officeDocument/2006/relationships/image" Target="media/image269.wmf"/><Relationship Id="rId300" Type="http://schemas.openxmlformats.org/officeDocument/2006/relationships/image" Target="media/image294.wmf"/><Relationship Id="rId482" Type="http://schemas.openxmlformats.org/officeDocument/2006/relationships/image" Target="media/image476.png"/><Relationship Id="rId538" Type="http://schemas.openxmlformats.org/officeDocument/2006/relationships/image" Target="media/image532.wmf"/><Relationship Id="rId703" Type="http://schemas.openxmlformats.org/officeDocument/2006/relationships/image" Target="media/image697.wmf"/><Relationship Id="rId745" Type="http://schemas.openxmlformats.org/officeDocument/2006/relationships/image" Target="media/image739.wmf"/><Relationship Id="rId910" Type="http://schemas.openxmlformats.org/officeDocument/2006/relationships/image" Target="media/image904.wmf"/><Relationship Id="rId81" Type="http://schemas.openxmlformats.org/officeDocument/2006/relationships/image" Target="media/image75.wmf"/><Relationship Id="rId135" Type="http://schemas.openxmlformats.org/officeDocument/2006/relationships/image" Target="media/image129.wmf"/><Relationship Id="rId177" Type="http://schemas.openxmlformats.org/officeDocument/2006/relationships/image" Target="media/image171.wmf"/><Relationship Id="rId342" Type="http://schemas.openxmlformats.org/officeDocument/2006/relationships/image" Target="media/image336.wmf"/><Relationship Id="rId384" Type="http://schemas.openxmlformats.org/officeDocument/2006/relationships/image" Target="media/image378.wmf"/><Relationship Id="rId591" Type="http://schemas.openxmlformats.org/officeDocument/2006/relationships/image" Target="media/image585.wmf"/><Relationship Id="rId605" Type="http://schemas.openxmlformats.org/officeDocument/2006/relationships/image" Target="media/image599.png"/><Relationship Id="rId787" Type="http://schemas.openxmlformats.org/officeDocument/2006/relationships/image" Target="media/image781.wmf"/><Relationship Id="rId812" Type="http://schemas.openxmlformats.org/officeDocument/2006/relationships/image" Target="media/image806.wmf"/><Relationship Id="rId202" Type="http://schemas.openxmlformats.org/officeDocument/2006/relationships/image" Target="media/image196.wmf"/><Relationship Id="rId244" Type="http://schemas.openxmlformats.org/officeDocument/2006/relationships/image" Target="media/image238.wmf"/><Relationship Id="rId647" Type="http://schemas.openxmlformats.org/officeDocument/2006/relationships/image" Target="media/image641.wmf"/><Relationship Id="rId689" Type="http://schemas.openxmlformats.org/officeDocument/2006/relationships/image" Target="media/image683.wmf"/><Relationship Id="rId854" Type="http://schemas.openxmlformats.org/officeDocument/2006/relationships/image" Target="media/image848.wmf"/><Relationship Id="rId896" Type="http://schemas.openxmlformats.org/officeDocument/2006/relationships/image" Target="media/image890.wmf"/><Relationship Id="rId39" Type="http://schemas.openxmlformats.org/officeDocument/2006/relationships/image" Target="media/image33.wmf"/><Relationship Id="rId286" Type="http://schemas.openxmlformats.org/officeDocument/2006/relationships/image" Target="media/image280.wmf"/><Relationship Id="rId451" Type="http://schemas.openxmlformats.org/officeDocument/2006/relationships/image" Target="media/image445.wmf"/><Relationship Id="rId493" Type="http://schemas.openxmlformats.org/officeDocument/2006/relationships/image" Target="media/image487.wmf"/><Relationship Id="rId507" Type="http://schemas.openxmlformats.org/officeDocument/2006/relationships/image" Target="media/image501.wmf"/><Relationship Id="rId549" Type="http://schemas.openxmlformats.org/officeDocument/2006/relationships/image" Target="media/image543.wmf"/><Relationship Id="rId714" Type="http://schemas.openxmlformats.org/officeDocument/2006/relationships/image" Target="media/image708.wmf"/><Relationship Id="rId756" Type="http://schemas.openxmlformats.org/officeDocument/2006/relationships/image" Target="media/image750.png"/><Relationship Id="rId921" Type="http://schemas.openxmlformats.org/officeDocument/2006/relationships/image" Target="media/image915.wmf"/><Relationship Id="rId50" Type="http://schemas.openxmlformats.org/officeDocument/2006/relationships/image" Target="media/image44.wmf"/><Relationship Id="rId104" Type="http://schemas.openxmlformats.org/officeDocument/2006/relationships/image" Target="media/image98.wmf"/><Relationship Id="rId146" Type="http://schemas.openxmlformats.org/officeDocument/2006/relationships/image" Target="media/image140.wmf"/><Relationship Id="rId188" Type="http://schemas.openxmlformats.org/officeDocument/2006/relationships/image" Target="media/image182.wmf"/><Relationship Id="rId311" Type="http://schemas.openxmlformats.org/officeDocument/2006/relationships/image" Target="media/image305.wmf"/><Relationship Id="rId353" Type="http://schemas.openxmlformats.org/officeDocument/2006/relationships/image" Target="media/image347.wmf"/><Relationship Id="rId395" Type="http://schemas.openxmlformats.org/officeDocument/2006/relationships/image" Target="media/image389.wmf"/><Relationship Id="rId409" Type="http://schemas.openxmlformats.org/officeDocument/2006/relationships/image" Target="media/image403.wmf"/><Relationship Id="rId560" Type="http://schemas.openxmlformats.org/officeDocument/2006/relationships/image" Target="media/image554.wmf"/><Relationship Id="rId798" Type="http://schemas.openxmlformats.org/officeDocument/2006/relationships/image" Target="media/image792.wmf"/><Relationship Id="rId92" Type="http://schemas.openxmlformats.org/officeDocument/2006/relationships/image" Target="media/image86.wmf"/><Relationship Id="rId213" Type="http://schemas.openxmlformats.org/officeDocument/2006/relationships/image" Target="media/image207.wmf"/><Relationship Id="rId420" Type="http://schemas.openxmlformats.org/officeDocument/2006/relationships/image" Target="media/image414.wmf"/><Relationship Id="rId616" Type="http://schemas.openxmlformats.org/officeDocument/2006/relationships/image" Target="media/image610.wmf"/><Relationship Id="rId658" Type="http://schemas.openxmlformats.org/officeDocument/2006/relationships/image" Target="media/image652.wmf"/><Relationship Id="rId823" Type="http://schemas.openxmlformats.org/officeDocument/2006/relationships/image" Target="media/image817.wmf"/><Relationship Id="rId865" Type="http://schemas.openxmlformats.org/officeDocument/2006/relationships/image" Target="media/image859.wmf"/><Relationship Id="rId255" Type="http://schemas.openxmlformats.org/officeDocument/2006/relationships/image" Target="media/image249.wmf"/><Relationship Id="rId297" Type="http://schemas.openxmlformats.org/officeDocument/2006/relationships/image" Target="media/image291.wmf"/><Relationship Id="rId462" Type="http://schemas.openxmlformats.org/officeDocument/2006/relationships/image" Target="media/image456.wmf"/><Relationship Id="rId518" Type="http://schemas.openxmlformats.org/officeDocument/2006/relationships/image" Target="media/image512.wmf"/><Relationship Id="rId725" Type="http://schemas.openxmlformats.org/officeDocument/2006/relationships/image" Target="media/image719.wmf"/><Relationship Id="rId115" Type="http://schemas.openxmlformats.org/officeDocument/2006/relationships/image" Target="media/image109.wmf"/><Relationship Id="rId157" Type="http://schemas.openxmlformats.org/officeDocument/2006/relationships/image" Target="media/image151.wmf"/><Relationship Id="rId322" Type="http://schemas.openxmlformats.org/officeDocument/2006/relationships/image" Target="media/image316.wmf"/><Relationship Id="rId364" Type="http://schemas.openxmlformats.org/officeDocument/2006/relationships/image" Target="media/image358.wmf"/><Relationship Id="rId767" Type="http://schemas.openxmlformats.org/officeDocument/2006/relationships/image" Target="media/image761.wmf"/><Relationship Id="rId61" Type="http://schemas.openxmlformats.org/officeDocument/2006/relationships/image" Target="media/image55.wmf"/><Relationship Id="rId199" Type="http://schemas.openxmlformats.org/officeDocument/2006/relationships/image" Target="media/image193.wmf"/><Relationship Id="rId571" Type="http://schemas.openxmlformats.org/officeDocument/2006/relationships/image" Target="media/image565.png"/><Relationship Id="rId627" Type="http://schemas.openxmlformats.org/officeDocument/2006/relationships/image" Target="media/image621.wmf"/><Relationship Id="rId669" Type="http://schemas.openxmlformats.org/officeDocument/2006/relationships/image" Target="media/image663.wmf"/><Relationship Id="rId834" Type="http://schemas.openxmlformats.org/officeDocument/2006/relationships/image" Target="media/image828.wmf"/><Relationship Id="rId876" Type="http://schemas.openxmlformats.org/officeDocument/2006/relationships/image" Target="media/image870.wmf"/><Relationship Id="rId19" Type="http://schemas.openxmlformats.org/officeDocument/2006/relationships/image" Target="media/image13.wmf"/><Relationship Id="rId224" Type="http://schemas.openxmlformats.org/officeDocument/2006/relationships/image" Target="media/image218.wmf"/><Relationship Id="rId266" Type="http://schemas.openxmlformats.org/officeDocument/2006/relationships/image" Target="media/image260.wmf"/><Relationship Id="rId431" Type="http://schemas.openxmlformats.org/officeDocument/2006/relationships/image" Target="media/image425.wmf"/><Relationship Id="rId473" Type="http://schemas.openxmlformats.org/officeDocument/2006/relationships/image" Target="media/image467.wmf"/><Relationship Id="rId529" Type="http://schemas.openxmlformats.org/officeDocument/2006/relationships/image" Target="media/image523.wmf"/><Relationship Id="rId680" Type="http://schemas.openxmlformats.org/officeDocument/2006/relationships/image" Target="media/image674.wmf"/><Relationship Id="rId736" Type="http://schemas.openxmlformats.org/officeDocument/2006/relationships/image" Target="media/image730.wmf"/><Relationship Id="rId901" Type="http://schemas.openxmlformats.org/officeDocument/2006/relationships/image" Target="media/image895.wmf"/><Relationship Id="rId30" Type="http://schemas.openxmlformats.org/officeDocument/2006/relationships/image" Target="media/image24.wmf"/><Relationship Id="rId126" Type="http://schemas.openxmlformats.org/officeDocument/2006/relationships/image" Target="media/image120.wmf"/><Relationship Id="rId168" Type="http://schemas.openxmlformats.org/officeDocument/2006/relationships/image" Target="media/image162.wmf"/><Relationship Id="rId333" Type="http://schemas.openxmlformats.org/officeDocument/2006/relationships/image" Target="media/image327.wmf"/><Relationship Id="rId540" Type="http://schemas.openxmlformats.org/officeDocument/2006/relationships/image" Target="media/image534.wmf"/><Relationship Id="rId778" Type="http://schemas.openxmlformats.org/officeDocument/2006/relationships/image" Target="media/image772.wmf"/><Relationship Id="rId72" Type="http://schemas.openxmlformats.org/officeDocument/2006/relationships/image" Target="media/image66.wmf"/><Relationship Id="rId375" Type="http://schemas.openxmlformats.org/officeDocument/2006/relationships/image" Target="media/image369.wmf"/><Relationship Id="rId582" Type="http://schemas.openxmlformats.org/officeDocument/2006/relationships/image" Target="media/image576.png"/><Relationship Id="rId638" Type="http://schemas.openxmlformats.org/officeDocument/2006/relationships/image" Target="media/image632.wmf"/><Relationship Id="rId803" Type="http://schemas.openxmlformats.org/officeDocument/2006/relationships/image" Target="media/image797.wmf"/><Relationship Id="rId845" Type="http://schemas.openxmlformats.org/officeDocument/2006/relationships/image" Target="media/image839.wmf"/><Relationship Id="rId3" Type="http://schemas.openxmlformats.org/officeDocument/2006/relationships/settings" Target="settings.xml"/><Relationship Id="rId235" Type="http://schemas.openxmlformats.org/officeDocument/2006/relationships/image" Target="media/image229.wmf"/><Relationship Id="rId277" Type="http://schemas.openxmlformats.org/officeDocument/2006/relationships/image" Target="media/image271.wmf"/><Relationship Id="rId400" Type="http://schemas.openxmlformats.org/officeDocument/2006/relationships/image" Target="media/image394.wmf"/><Relationship Id="rId442" Type="http://schemas.openxmlformats.org/officeDocument/2006/relationships/image" Target="media/image436.wmf"/><Relationship Id="rId484" Type="http://schemas.openxmlformats.org/officeDocument/2006/relationships/image" Target="media/image478.png"/><Relationship Id="rId705" Type="http://schemas.openxmlformats.org/officeDocument/2006/relationships/image" Target="media/image699.wmf"/><Relationship Id="rId887" Type="http://schemas.openxmlformats.org/officeDocument/2006/relationships/image" Target="media/image881.wmf"/><Relationship Id="rId137" Type="http://schemas.openxmlformats.org/officeDocument/2006/relationships/image" Target="media/image131.wmf"/><Relationship Id="rId302" Type="http://schemas.openxmlformats.org/officeDocument/2006/relationships/image" Target="media/image296.wmf"/><Relationship Id="rId344" Type="http://schemas.openxmlformats.org/officeDocument/2006/relationships/image" Target="media/image338.wmf"/><Relationship Id="rId691" Type="http://schemas.openxmlformats.org/officeDocument/2006/relationships/image" Target="media/image685.wmf"/><Relationship Id="rId747" Type="http://schemas.openxmlformats.org/officeDocument/2006/relationships/image" Target="media/image741.wmf"/><Relationship Id="rId789" Type="http://schemas.openxmlformats.org/officeDocument/2006/relationships/image" Target="media/image783.wmf"/><Relationship Id="rId912" Type="http://schemas.openxmlformats.org/officeDocument/2006/relationships/image" Target="media/image906.wmf"/><Relationship Id="rId41" Type="http://schemas.openxmlformats.org/officeDocument/2006/relationships/image" Target="media/image35.wmf"/><Relationship Id="rId83" Type="http://schemas.openxmlformats.org/officeDocument/2006/relationships/image" Target="media/image77.wmf"/><Relationship Id="rId179" Type="http://schemas.openxmlformats.org/officeDocument/2006/relationships/image" Target="media/image173.wmf"/><Relationship Id="rId386" Type="http://schemas.openxmlformats.org/officeDocument/2006/relationships/image" Target="media/image380.wmf"/><Relationship Id="rId551" Type="http://schemas.openxmlformats.org/officeDocument/2006/relationships/image" Target="media/image545.wmf"/><Relationship Id="rId593" Type="http://schemas.openxmlformats.org/officeDocument/2006/relationships/image" Target="media/image587.wmf"/><Relationship Id="rId607" Type="http://schemas.openxmlformats.org/officeDocument/2006/relationships/image" Target="media/image601.wmf"/><Relationship Id="rId649" Type="http://schemas.openxmlformats.org/officeDocument/2006/relationships/image" Target="media/image643.wmf"/><Relationship Id="rId814" Type="http://schemas.openxmlformats.org/officeDocument/2006/relationships/image" Target="media/image808.wmf"/><Relationship Id="rId856" Type="http://schemas.openxmlformats.org/officeDocument/2006/relationships/image" Target="media/image850.wmf"/><Relationship Id="rId190" Type="http://schemas.openxmlformats.org/officeDocument/2006/relationships/image" Target="media/image184.wmf"/><Relationship Id="rId204" Type="http://schemas.openxmlformats.org/officeDocument/2006/relationships/image" Target="media/image198.wmf"/><Relationship Id="rId246" Type="http://schemas.openxmlformats.org/officeDocument/2006/relationships/image" Target="media/image240.wmf"/><Relationship Id="rId288" Type="http://schemas.openxmlformats.org/officeDocument/2006/relationships/image" Target="media/image282.wmf"/><Relationship Id="rId411" Type="http://schemas.openxmlformats.org/officeDocument/2006/relationships/image" Target="media/image405.wmf"/><Relationship Id="rId453" Type="http://schemas.openxmlformats.org/officeDocument/2006/relationships/image" Target="media/image447.wmf"/><Relationship Id="rId509" Type="http://schemas.openxmlformats.org/officeDocument/2006/relationships/image" Target="media/image503.wmf"/><Relationship Id="rId660" Type="http://schemas.openxmlformats.org/officeDocument/2006/relationships/image" Target="media/image654.wmf"/><Relationship Id="rId898" Type="http://schemas.openxmlformats.org/officeDocument/2006/relationships/image" Target="media/image892.wmf"/><Relationship Id="rId106" Type="http://schemas.openxmlformats.org/officeDocument/2006/relationships/image" Target="media/image100.wmf"/><Relationship Id="rId313" Type="http://schemas.openxmlformats.org/officeDocument/2006/relationships/image" Target="media/image307.wmf"/><Relationship Id="rId495" Type="http://schemas.openxmlformats.org/officeDocument/2006/relationships/image" Target="media/image489.wmf"/><Relationship Id="rId716" Type="http://schemas.openxmlformats.org/officeDocument/2006/relationships/image" Target="media/image710.wmf"/><Relationship Id="rId758" Type="http://schemas.openxmlformats.org/officeDocument/2006/relationships/image" Target="media/image752.png"/><Relationship Id="rId923" Type="http://schemas.openxmlformats.org/officeDocument/2006/relationships/image" Target="media/image917.wmf"/><Relationship Id="rId10" Type="http://schemas.openxmlformats.org/officeDocument/2006/relationships/image" Target="media/image4.wmf"/><Relationship Id="rId52" Type="http://schemas.openxmlformats.org/officeDocument/2006/relationships/image" Target="media/image46.wmf"/><Relationship Id="rId94" Type="http://schemas.openxmlformats.org/officeDocument/2006/relationships/image" Target="media/image88.wmf"/><Relationship Id="rId148" Type="http://schemas.openxmlformats.org/officeDocument/2006/relationships/image" Target="media/image142.wmf"/><Relationship Id="rId355" Type="http://schemas.openxmlformats.org/officeDocument/2006/relationships/image" Target="media/image349.wmf"/><Relationship Id="rId397" Type="http://schemas.openxmlformats.org/officeDocument/2006/relationships/image" Target="media/image391.wmf"/><Relationship Id="rId520" Type="http://schemas.openxmlformats.org/officeDocument/2006/relationships/image" Target="media/image514.wmf"/><Relationship Id="rId562" Type="http://schemas.openxmlformats.org/officeDocument/2006/relationships/image" Target="media/image556.wmf"/><Relationship Id="rId618" Type="http://schemas.openxmlformats.org/officeDocument/2006/relationships/image" Target="media/image612.png"/><Relationship Id="rId825" Type="http://schemas.openxmlformats.org/officeDocument/2006/relationships/image" Target="media/image819.wmf"/><Relationship Id="rId215" Type="http://schemas.openxmlformats.org/officeDocument/2006/relationships/image" Target="media/image209.wmf"/><Relationship Id="rId257" Type="http://schemas.openxmlformats.org/officeDocument/2006/relationships/image" Target="media/image251.wmf"/><Relationship Id="rId422" Type="http://schemas.openxmlformats.org/officeDocument/2006/relationships/image" Target="media/image416.wmf"/><Relationship Id="rId464" Type="http://schemas.openxmlformats.org/officeDocument/2006/relationships/image" Target="media/image458.wmf"/><Relationship Id="rId867" Type="http://schemas.openxmlformats.org/officeDocument/2006/relationships/image" Target="media/image861.wmf"/><Relationship Id="rId299" Type="http://schemas.openxmlformats.org/officeDocument/2006/relationships/image" Target="media/image293.wmf"/><Relationship Id="rId727" Type="http://schemas.openxmlformats.org/officeDocument/2006/relationships/image" Target="media/image721.wmf"/><Relationship Id="rId63" Type="http://schemas.openxmlformats.org/officeDocument/2006/relationships/image" Target="media/image57.wmf"/><Relationship Id="rId159" Type="http://schemas.openxmlformats.org/officeDocument/2006/relationships/image" Target="media/image153.wmf"/><Relationship Id="rId366" Type="http://schemas.openxmlformats.org/officeDocument/2006/relationships/image" Target="media/image360.wmf"/><Relationship Id="rId573" Type="http://schemas.openxmlformats.org/officeDocument/2006/relationships/image" Target="media/image567.wmf"/><Relationship Id="rId780" Type="http://schemas.openxmlformats.org/officeDocument/2006/relationships/image" Target="media/image774.wmf"/><Relationship Id="rId226" Type="http://schemas.openxmlformats.org/officeDocument/2006/relationships/image" Target="media/image220.wmf"/><Relationship Id="rId433" Type="http://schemas.openxmlformats.org/officeDocument/2006/relationships/image" Target="media/image427.wmf"/><Relationship Id="rId878" Type="http://schemas.openxmlformats.org/officeDocument/2006/relationships/image" Target="media/image872.wmf"/><Relationship Id="rId640" Type="http://schemas.openxmlformats.org/officeDocument/2006/relationships/image" Target="media/image634.wmf"/><Relationship Id="rId738" Type="http://schemas.openxmlformats.org/officeDocument/2006/relationships/image" Target="media/image732.wmf"/><Relationship Id="rId74" Type="http://schemas.openxmlformats.org/officeDocument/2006/relationships/image" Target="media/image68.wmf"/><Relationship Id="rId377" Type="http://schemas.openxmlformats.org/officeDocument/2006/relationships/image" Target="media/image371.wmf"/><Relationship Id="rId500" Type="http://schemas.openxmlformats.org/officeDocument/2006/relationships/image" Target="media/image494.wmf"/><Relationship Id="rId584" Type="http://schemas.openxmlformats.org/officeDocument/2006/relationships/image" Target="media/image578.wmf"/><Relationship Id="rId805" Type="http://schemas.openxmlformats.org/officeDocument/2006/relationships/image" Target="media/image799.wmf"/><Relationship Id="rId5" Type="http://schemas.openxmlformats.org/officeDocument/2006/relationships/footnotes" Target="footnotes.xml"/><Relationship Id="rId237" Type="http://schemas.openxmlformats.org/officeDocument/2006/relationships/image" Target="media/image231.wmf"/><Relationship Id="rId791" Type="http://schemas.openxmlformats.org/officeDocument/2006/relationships/image" Target="media/image785.wmf"/><Relationship Id="rId889" Type="http://schemas.openxmlformats.org/officeDocument/2006/relationships/image" Target="media/image883.wmf"/><Relationship Id="rId444" Type="http://schemas.openxmlformats.org/officeDocument/2006/relationships/image" Target="media/image438.wmf"/><Relationship Id="rId651" Type="http://schemas.openxmlformats.org/officeDocument/2006/relationships/image" Target="media/image645.wmf"/><Relationship Id="rId749" Type="http://schemas.openxmlformats.org/officeDocument/2006/relationships/image" Target="media/image743.png"/><Relationship Id="rId290" Type="http://schemas.openxmlformats.org/officeDocument/2006/relationships/image" Target="media/image284.wmf"/><Relationship Id="rId304" Type="http://schemas.openxmlformats.org/officeDocument/2006/relationships/image" Target="media/image298.wmf"/><Relationship Id="rId388" Type="http://schemas.openxmlformats.org/officeDocument/2006/relationships/image" Target="media/image382.wmf"/><Relationship Id="rId511" Type="http://schemas.openxmlformats.org/officeDocument/2006/relationships/image" Target="media/image505.wmf"/><Relationship Id="rId609" Type="http://schemas.openxmlformats.org/officeDocument/2006/relationships/image" Target="media/image603.wmf"/><Relationship Id="rId85" Type="http://schemas.openxmlformats.org/officeDocument/2006/relationships/image" Target="media/image79.wmf"/><Relationship Id="rId150" Type="http://schemas.openxmlformats.org/officeDocument/2006/relationships/image" Target="media/image144.wmf"/><Relationship Id="rId595" Type="http://schemas.openxmlformats.org/officeDocument/2006/relationships/image" Target="media/image589.png"/><Relationship Id="rId816" Type="http://schemas.openxmlformats.org/officeDocument/2006/relationships/image" Target="media/image810.wmf"/><Relationship Id="rId248" Type="http://schemas.openxmlformats.org/officeDocument/2006/relationships/image" Target="media/image242.wmf"/><Relationship Id="rId455" Type="http://schemas.openxmlformats.org/officeDocument/2006/relationships/image" Target="media/image449.wmf"/><Relationship Id="rId662" Type="http://schemas.openxmlformats.org/officeDocument/2006/relationships/image" Target="media/image656.wmf"/><Relationship Id="rId12" Type="http://schemas.openxmlformats.org/officeDocument/2006/relationships/image" Target="media/image6.wmf"/><Relationship Id="rId108" Type="http://schemas.openxmlformats.org/officeDocument/2006/relationships/image" Target="media/image102.wmf"/><Relationship Id="rId315" Type="http://schemas.openxmlformats.org/officeDocument/2006/relationships/image" Target="media/image309.wmf"/><Relationship Id="rId522" Type="http://schemas.openxmlformats.org/officeDocument/2006/relationships/image" Target="media/image516.wmf"/><Relationship Id="rId96" Type="http://schemas.openxmlformats.org/officeDocument/2006/relationships/image" Target="media/image90.wmf"/><Relationship Id="rId161" Type="http://schemas.openxmlformats.org/officeDocument/2006/relationships/image" Target="media/image155.wmf"/><Relationship Id="rId399" Type="http://schemas.openxmlformats.org/officeDocument/2006/relationships/image" Target="media/image393.wmf"/><Relationship Id="rId827" Type="http://schemas.openxmlformats.org/officeDocument/2006/relationships/image" Target="media/image821.wmf"/><Relationship Id="rId259" Type="http://schemas.openxmlformats.org/officeDocument/2006/relationships/image" Target="media/image253.wmf"/><Relationship Id="rId466" Type="http://schemas.openxmlformats.org/officeDocument/2006/relationships/image" Target="media/image460.wmf"/><Relationship Id="rId673" Type="http://schemas.openxmlformats.org/officeDocument/2006/relationships/image" Target="media/image667.wmf"/><Relationship Id="rId880" Type="http://schemas.openxmlformats.org/officeDocument/2006/relationships/image" Target="media/image874.wmf"/><Relationship Id="rId23" Type="http://schemas.openxmlformats.org/officeDocument/2006/relationships/image" Target="media/image17.wmf"/><Relationship Id="rId119" Type="http://schemas.openxmlformats.org/officeDocument/2006/relationships/image" Target="media/image113.wmf"/><Relationship Id="rId326" Type="http://schemas.openxmlformats.org/officeDocument/2006/relationships/image" Target="media/image320.wmf"/><Relationship Id="rId533" Type="http://schemas.openxmlformats.org/officeDocument/2006/relationships/image" Target="media/image527.wmf"/><Relationship Id="rId740" Type="http://schemas.openxmlformats.org/officeDocument/2006/relationships/image" Target="media/image734.wmf"/><Relationship Id="rId838" Type="http://schemas.openxmlformats.org/officeDocument/2006/relationships/image" Target="media/image832.wmf"/><Relationship Id="rId172" Type="http://schemas.openxmlformats.org/officeDocument/2006/relationships/image" Target="media/image166.wmf"/><Relationship Id="rId477" Type="http://schemas.openxmlformats.org/officeDocument/2006/relationships/image" Target="media/image471.png"/><Relationship Id="rId600" Type="http://schemas.openxmlformats.org/officeDocument/2006/relationships/image" Target="media/image594.wmf"/><Relationship Id="rId684" Type="http://schemas.openxmlformats.org/officeDocument/2006/relationships/image" Target="media/image678.wmf"/><Relationship Id="rId337" Type="http://schemas.openxmlformats.org/officeDocument/2006/relationships/image" Target="media/image331.wmf"/><Relationship Id="rId891" Type="http://schemas.openxmlformats.org/officeDocument/2006/relationships/image" Target="media/image885.wmf"/><Relationship Id="rId905" Type="http://schemas.openxmlformats.org/officeDocument/2006/relationships/image" Target="media/image899.wmf"/><Relationship Id="rId34" Type="http://schemas.openxmlformats.org/officeDocument/2006/relationships/image" Target="media/image28.wmf"/><Relationship Id="rId544" Type="http://schemas.openxmlformats.org/officeDocument/2006/relationships/image" Target="media/image538.wmf"/><Relationship Id="rId751" Type="http://schemas.openxmlformats.org/officeDocument/2006/relationships/image" Target="media/image745.wmf"/><Relationship Id="rId849" Type="http://schemas.openxmlformats.org/officeDocument/2006/relationships/image" Target="media/image843.wmf"/><Relationship Id="rId183" Type="http://schemas.openxmlformats.org/officeDocument/2006/relationships/image" Target="media/image177.wmf"/><Relationship Id="rId390" Type="http://schemas.openxmlformats.org/officeDocument/2006/relationships/image" Target="media/image384.wmf"/><Relationship Id="rId404" Type="http://schemas.openxmlformats.org/officeDocument/2006/relationships/image" Target="media/image398.wmf"/><Relationship Id="rId611" Type="http://schemas.openxmlformats.org/officeDocument/2006/relationships/image" Target="media/image605.wmf"/><Relationship Id="rId250" Type="http://schemas.openxmlformats.org/officeDocument/2006/relationships/image" Target="media/image244.wmf"/><Relationship Id="rId488" Type="http://schemas.openxmlformats.org/officeDocument/2006/relationships/image" Target="media/image482.wmf"/><Relationship Id="rId695" Type="http://schemas.openxmlformats.org/officeDocument/2006/relationships/image" Target="media/image689.wmf"/><Relationship Id="rId709" Type="http://schemas.openxmlformats.org/officeDocument/2006/relationships/image" Target="media/image703.wmf"/><Relationship Id="rId916" Type="http://schemas.openxmlformats.org/officeDocument/2006/relationships/image" Target="media/image910.wmf"/><Relationship Id="rId45" Type="http://schemas.openxmlformats.org/officeDocument/2006/relationships/image" Target="media/image39.wmf"/><Relationship Id="rId110" Type="http://schemas.openxmlformats.org/officeDocument/2006/relationships/image" Target="media/image104.wmf"/><Relationship Id="rId348" Type="http://schemas.openxmlformats.org/officeDocument/2006/relationships/image" Target="media/image342.wmf"/><Relationship Id="rId555" Type="http://schemas.openxmlformats.org/officeDocument/2006/relationships/image" Target="media/image549.wmf"/><Relationship Id="rId762" Type="http://schemas.openxmlformats.org/officeDocument/2006/relationships/image" Target="media/image756.wmf"/><Relationship Id="rId194" Type="http://schemas.openxmlformats.org/officeDocument/2006/relationships/image" Target="media/image188.wmf"/><Relationship Id="rId208" Type="http://schemas.openxmlformats.org/officeDocument/2006/relationships/image" Target="media/image202.wmf"/><Relationship Id="rId415" Type="http://schemas.openxmlformats.org/officeDocument/2006/relationships/image" Target="media/image409.wmf"/><Relationship Id="rId622" Type="http://schemas.openxmlformats.org/officeDocument/2006/relationships/image" Target="media/image616.wmf"/><Relationship Id="rId261" Type="http://schemas.openxmlformats.org/officeDocument/2006/relationships/image" Target="media/image255.wmf"/><Relationship Id="rId499" Type="http://schemas.openxmlformats.org/officeDocument/2006/relationships/image" Target="media/image493.wmf"/><Relationship Id="rId927" Type="http://schemas.openxmlformats.org/officeDocument/2006/relationships/image" Target="media/image921.png"/><Relationship Id="rId56" Type="http://schemas.openxmlformats.org/officeDocument/2006/relationships/image" Target="media/image50.wmf"/><Relationship Id="rId359" Type="http://schemas.openxmlformats.org/officeDocument/2006/relationships/image" Target="media/image353.wmf"/><Relationship Id="rId566" Type="http://schemas.openxmlformats.org/officeDocument/2006/relationships/image" Target="media/image560.wmf"/><Relationship Id="rId773" Type="http://schemas.openxmlformats.org/officeDocument/2006/relationships/image" Target="media/image767.wmf"/><Relationship Id="rId121" Type="http://schemas.openxmlformats.org/officeDocument/2006/relationships/image" Target="media/image115.wmf"/><Relationship Id="rId219" Type="http://schemas.openxmlformats.org/officeDocument/2006/relationships/image" Target="media/image213.wmf"/><Relationship Id="rId426" Type="http://schemas.openxmlformats.org/officeDocument/2006/relationships/image" Target="media/image420.wmf"/><Relationship Id="rId633" Type="http://schemas.openxmlformats.org/officeDocument/2006/relationships/image" Target="media/image627.wmf"/><Relationship Id="rId840" Type="http://schemas.openxmlformats.org/officeDocument/2006/relationships/image" Target="media/image834.wmf"/><Relationship Id="rId67" Type="http://schemas.openxmlformats.org/officeDocument/2006/relationships/image" Target="media/image61.wmf"/><Relationship Id="rId272" Type="http://schemas.openxmlformats.org/officeDocument/2006/relationships/image" Target="media/image266.wmf"/><Relationship Id="rId577" Type="http://schemas.openxmlformats.org/officeDocument/2006/relationships/image" Target="media/image571.wmf"/><Relationship Id="rId700" Type="http://schemas.openxmlformats.org/officeDocument/2006/relationships/image" Target="media/image694.wmf"/><Relationship Id="rId132" Type="http://schemas.openxmlformats.org/officeDocument/2006/relationships/image" Target="media/image126.wmf"/><Relationship Id="rId784" Type="http://schemas.openxmlformats.org/officeDocument/2006/relationships/image" Target="media/image77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19571</Words>
  <Characters>111558</Characters>
  <Application>Microsoft Office Word</Application>
  <DocSecurity>0</DocSecurity>
  <Lines>929</Lines>
  <Paragraphs>261</Paragraphs>
  <ScaleCrop>false</ScaleCrop>
  <HeadingPairs>
    <vt:vector size="2" baseType="variant">
      <vt:variant>
        <vt:lpstr>Название</vt:lpstr>
      </vt:variant>
      <vt:variant>
        <vt:i4>1</vt:i4>
      </vt:variant>
    </vt:vector>
  </HeadingPairs>
  <TitlesOfParts>
    <vt:vector size="1" baseType="lpstr">
      <vt:lpstr>1</vt:lpstr>
    </vt:vector>
  </TitlesOfParts>
  <Company>Fam</Company>
  <LinksUpToDate>false</LinksUpToDate>
  <CharactersWithSpaces>130868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Михайличенко</dc:creator>
  <cp:keywords/>
  <dc:description/>
  <cp:lastModifiedBy>admin</cp:lastModifiedBy>
  <cp:revision>2</cp:revision>
  <cp:lastPrinted>2006-12-30T19:02:00Z</cp:lastPrinted>
  <dcterms:created xsi:type="dcterms:W3CDTF">2014-03-10T09:21:00Z</dcterms:created>
  <dcterms:modified xsi:type="dcterms:W3CDTF">2014-03-10T09:21:00Z</dcterms:modified>
</cp:coreProperties>
</file>