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04A" w:rsidRPr="00DA3062" w:rsidRDefault="006C104A" w:rsidP="00DA3062">
      <w:pPr>
        <w:keepNext/>
        <w:widowControl w:val="0"/>
        <w:spacing w:line="360" w:lineRule="auto"/>
        <w:ind w:firstLine="709"/>
        <w:rPr>
          <w:szCs w:val="28"/>
        </w:rPr>
      </w:pPr>
      <w:r w:rsidRPr="00DA3062">
        <w:rPr>
          <w:szCs w:val="28"/>
        </w:rPr>
        <w:t>Змiст</w:t>
      </w:r>
    </w:p>
    <w:p w:rsidR="006C104A" w:rsidRPr="00DA3062" w:rsidRDefault="006C104A" w:rsidP="00DA3062">
      <w:pPr>
        <w:keepNext/>
        <w:widowControl w:val="0"/>
        <w:spacing w:line="360" w:lineRule="auto"/>
        <w:ind w:firstLine="709"/>
        <w:rPr>
          <w:szCs w:val="28"/>
        </w:rPr>
      </w:pPr>
    </w:p>
    <w:p w:rsidR="006C104A" w:rsidRPr="00DA3062" w:rsidRDefault="006C104A" w:rsidP="00DA3062">
      <w:pPr>
        <w:keepNext/>
        <w:widowControl w:val="0"/>
        <w:spacing w:line="360" w:lineRule="auto"/>
        <w:jc w:val="left"/>
        <w:rPr>
          <w:szCs w:val="28"/>
        </w:rPr>
      </w:pPr>
      <w:r w:rsidRPr="00DA3062">
        <w:rPr>
          <w:szCs w:val="28"/>
        </w:rPr>
        <w:t>1.Вступ</w:t>
      </w:r>
    </w:p>
    <w:p w:rsidR="006C104A" w:rsidRPr="00DA3062" w:rsidRDefault="006C104A" w:rsidP="00DA3062">
      <w:pPr>
        <w:keepNext/>
        <w:widowControl w:val="0"/>
        <w:spacing w:line="360" w:lineRule="auto"/>
        <w:jc w:val="left"/>
        <w:rPr>
          <w:szCs w:val="28"/>
        </w:rPr>
      </w:pPr>
      <w:r w:rsidRPr="00DA3062">
        <w:rPr>
          <w:szCs w:val="28"/>
        </w:rPr>
        <w:t>2.Розрахунок падiння напруги в мережах електроосвiтлення.</w:t>
      </w:r>
    </w:p>
    <w:p w:rsidR="006C104A" w:rsidRPr="00DA3062" w:rsidRDefault="006C104A" w:rsidP="00DA3062">
      <w:pPr>
        <w:keepNext/>
        <w:widowControl w:val="0"/>
        <w:spacing w:line="360" w:lineRule="auto"/>
        <w:jc w:val="left"/>
        <w:rPr>
          <w:szCs w:val="28"/>
        </w:rPr>
      </w:pPr>
      <w:r w:rsidRPr="00DA3062">
        <w:rPr>
          <w:szCs w:val="28"/>
        </w:rPr>
        <w:t>3.Розрахунок струму однофазного короткозамкнення, та перевiрка умов спрацювання захистного аппарата при однофазному замкненнi.</w:t>
      </w:r>
    </w:p>
    <w:p w:rsidR="006C104A" w:rsidRPr="00DA3062" w:rsidRDefault="006C104A" w:rsidP="00DA3062">
      <w:pPr>
        <w:keepNext/>
        <w:widowControl w:val="0"/>
        <w:spacing w:line="360" w:lineRule="auto"/>
        <w:jc w:val="left"/>
        <w:rPr>
          <w:szCs w:val="28"/>
        </w:rPr>
      </w:pPr>
      <w:r w:rsidRPr="00DA3062">
        <w:rPr>
          <w:szCs w:val="28"/>
        </w:rPr>
        <w:t>4.Органiзацiйно-економiчний роздiл.</w:t>
      </w:r>
    </w:p>
    <w:p w:rsidR="006C104A" w:rsidRPr="00DA3062" w:rsidRDefault="006C104A" w:rsidP="00DA3062">
      <w:pPr>
        <w:keepNext/>
        <w:widowControl w:val="0"/>
        <w:spacing w:line="360" w:lineRule="auto"/>
        <w:jc w:val="left"/>
        <w:rPr>
          <w:szCs w:val="28"/>
        </w:rPr>
      </w:pPr>
      <w:r w:rsidRPr="00DA3062">
        <w:rPr>
          <w:szCs w:val="28"/>
        </w:rPr>
        <w:t>4.1Розрахунок капiтальних витрат на електроустаткування.</w:t>
      </w:r>
    </w:p>
    <w:p w:rsidR="006C104A" w:rsidRPr="00DA3062" w:rsidRDefault="006C104A" w:rsidP="00DA3062">
      <w:pPr>
        <w:keepNext/>
        <w:widowControl w:val="0"/>
        <w:spacing w:line="360" w:lineRule="auto"/>
        <w:jc w:val="left"/>
        <w:rPr>
          <w:szCs w:val="28"/>
        </w:rPr>
      </w:pPr>
      <w:r w:rsidRPr="00DA3062">
        <w:rPr>
          <w:szCs w:val="28"/>
        </w:rPr>
        <w:t xml:space="preserve">4.2Розрахунок матерiальних витрат на проведення </w:t>
      </w:r>
      <w:r w:rsidR="00A77D2E" w:rsidRPr="00DA3062">
        <w:rPr>
          <w:szCs w:val="28"/>
        </w:rPr>
        <w:t>капітального</w:t>
      </w:r>
      <w:r w:rsidRPr="00DA3062">
        <w:rPr>
          <w:szCs w:val="28"/>
        </w:rPr>
        <w:t xml:space="preserve"> ремонту.</w:t>
      </w:r>
    </w:p>
    <w:p w:rsidR="006C104A" w:rsidRPr="00DA3062" w:rsidRDefault="006C104A" w:rsidP="00DA3062">
      <w:pPr>
        <w:keepNext/>
        <w:widowControl w:val="0"/>
        <w:spacing w:line="360" w:lineRule="auto"/>
        <w:jc w:val="left"/>
        <w:rPr>
          <w:szCs w:val="28"/>
        </w:rPr>
      </w:pPr>
      <w:r w:rsidRPr="00DA3062">
        <w:rPr>
          <w:szCs w:val="28"/>
        </w:rPr>
        <w:t>4.3</w:t>
      </w:r>
      <w:r w:rsidR="00DA3062" w:rsidRPr="00DA3062">
        <w:rPr>
          <w:szCs w:val="28"/>
        </w:rPr>
        <w:t xml:space="preserve"> </w:t>
      </w:r>
      <w:r w:rsidRPr="00DA3062">
        <w:rPr>
          <w:szCs w:val="28"/>
        </w:rPr>
        <w:t xml:space="preserve">Штати персоналу ,обслуговуючого </w:t>
      </w:r>
      <w:r w:rsidR="00A77D2E" w:rsidRPr="00DA3062">
        <w:rPr>
          <w:szCs w:val="28"/>
        </w:rPr>
        <w:t>електроустановку</w:t>
      </w:r>
      <w:r w:rsidRPr="00DA3062">
        <w:rPr>
          <w:szCs w:val="28"/>
        </w:rPr>
        <w:t>.</w:t>
      </w:r>
    </w:p>
    <w:p w:rsidR="006C104A" w:rsidRPr="00DA3062" w:rsidRDefault="006C104A" w:rsidP="00DA3062">
      <w:pPr>
        <w:keepNext/>
        <w:widowControl w:val="0"/>
        <w:spacing w:line="360" w:lineRule="auto"/>
        <w:jc w:val="left"/>
        <w:rPr>
          <w:szCs w:val="28"/>
        </w:rPr>
      </w:pPr>
      <w:r w:rsidRPr="00DA3062">
        <w:rPr>
          <w:szCs w:val="28"/>
        </w:rPr>
        <w:t>4.4</w:t>
      </w:r>
      <w:r w:rsidR="00DA3062" w:rsidRPr="00DA3062">
        <w:rPr>
          <w:szCs w:val="28"/>
        </w:rPr>
        <w:t xml:space="preserve"> </w:t>
      </w:r>
      <w:r w:rsidRPr="00DA3062">
        <w:rPr>
          <w:szCs w:val="28"/>
        </w:rPr>
        <w:t>Розрахунок рiчного фонду заробiтньоi плати обслуговуючого персоналу.</w:t>
      </w:r>
    </w:p>
    <w:p w:rsidR="006C104A" w:rsidRPr="00DA3062" w:rsidRDefault="006C104A" w:rsidP="00DA3062">
      <w:pPr>
        <w:keepNext/>
        <w:widowControl w:val="0"/>
        <w:spacing w:line="360" w:lineRule="auto"/>
        <w:jc w:val="left"/>
        <w:rPr>
          <w:szCs w:val="28"/>
        </w:rPr>
      </w:pPr>
      <w:r w:rsidRPr="00DA3062">
        <w:rPr>
          <w:szCs w:val="28"/>
        </w:rPr>
        <w:t>4.5</w:t>
      </w:r>
      <w:r w:rsidR="00DA3062" w:rsidRPr="00DA3062">
        <w:rPr>
          <w:szCs w:val="28"/>
        </w:rPr>
        <w:t xml:space="preserve"> </w:t>
      </w:r>
      <w:r w:rsidRPr="00DA3062">
        <w:rPr>
          <w:szCs w:val="28"/>
        </w:rPr>
        <w:t xml:space="preserve">Технiко-економiчне </w:t>
      </w:r>
      <w:r w:rsidR="00A77D2E" w:rsidRPr="00DA3062">
        <w:rPr>
          <w:szCs w:val="28"/>
        </w:rPr>
        <w:t>обґрунтування</w:t>
      </w:r>
      <w:r w:rsidRPr="00DA3062">
        <w:rPr>
          <w:szCs w:val="28"/>
        </w:rPr>
        <w:t xml:space="preserve"> проекту.</w:t>
      </w:r>
    </w:p>
    <w:p w:rsidR="006C104A" w:rsidRPr="00DA3062" w:rsidRDefault="006C104A" w:rsidP="00DA3062">
      <w:pPr>
        <w:keepNext/>
        <w:widowControl w:val="0"/>
        <w:spacing w:line="360" w:lineRule="auto"/>
        <w:jc w:val="left"/>
        <w:rPr>
          <w:szCs w:val="28"/>
        </w:rPr>
      </w:pPr>
      <w:r w:rsidRPr="00DA3062">
        <w:rPr>
          <w:szCs w:val="28"/>
        </w:rPr>
        <w:t>5.</w:t>
      </w:r>
      <w:r w:rsidR="00DA3062" w:rsidRPr="00DA3062">
        <w:rPr>
          <w:szCs w:val="28"/>
        </w:rPr>
        <w:t xml:space="preserve"> </w:t>
      </w:r>
      <w:r w:rsidRPr="00DA3062">
        <w:rPr>
          <w:szCs w:val="28"/>
        </w:rPr>
        <w:t>Охорона працi та протипожежна безпека.</w:t>
      </w:r>
    </w:p>
    <w:p w:rsidR="006C104A" w:rsidRPr="00DA3062" w:rsidRDefault="006C104A" w:rsidP="00DA3062">
      <w:pPr>
        <w:keepNext/>
        <w:widowControl w:val="0"/>
        <w:spacing w:line="360" w:lineRule="auto"/>
        <w:jc w:val="left"/>
        <w:rPr>
          <w:szCs w:val="28"/>
        </w:rPr>
      </w:pPr>
      <w:r w:rsidRPr="00DA3062">
        <w:rPr>
          <w:szCs w:val="28"/>
        </w:rPr>
        <w:t>5.1</w:t>
      </w:r>
      <w:r w:rsidR="00DA3062" w:rsidRPr="00DA3062">
        <w:rPr>
          <w:szCs w:val="28"/>
        </w:rPr>
        <w:t xml:space="preserve"> </w:t>
      </w:r>
      <w:r w:rsidRPr="00DA3062">
        <w:rPr>
          <w:szCs w:val="28"/>
        </w:rPr>
        <w:t>Технiчнi заходи ,що створюють безпечнi умови виконання робiт.</w:t>
      </w:r>
    </w:p>
    <w:p w:rsidR="006C104A" w:rsidRPr="00DA3062" w:rsidRDefault="006C104A" w:rsidP="00DA3062">
      <w:pPr>
        <w:keepNext/>
        <w:widowControl w:val="0"/>
        <w:spacing w:line="360" w:lineRule="auto"/>
        <w:jc w:val="left"/>
        <w:rPr>
          <w:szCs w:val="28"/>
        </w:rPr>
      </w:pPr>
      <w:r w:rsidRPr="00DA3062">
        <w:rPr>
          <w:szCs w:val="28"/>
        </w:rPr>
        <w:t>5.2</w:t>
      </w:r>
      <w:r w:rsidR="00DA3062" w:rsidRPr="00DA3062">
        <w:rPr>
          <w:szCs w:val="28"/>
        </w:rPr>
        <w:t xml:space="preserve"> </w:t>
      </w:r>
      <w:r w:rsidRPr="00DA3062">
        <w:rPr>
          <w:szCs w:val="28"/>
        </w:rPr>
        <w:t>Засоби захисту.</w:t>
      </w:r>
    </w:p>
    <w:p w:rsidR="006C104A" w:rsidRPr="00DA3062" w:rsidRDefault="006C104A" w:rsidP="00DA3062">
      <w:pPr>
        <w:keepNext/>
        <w:widowControl w:val="0"/>
        <w:spacing w:line="360" w:lineRule="auto"/>
        <w:jc w:val="left"/>
        <w:rPr>
          <w:szCs w:val="28"/>
        </w:rPr>
      </w:pPr>
      <w:r w:rsidRPr="00DA3062">
        <w:rPr>
          <w:szCs w:val="28"/>
        </w:rPr>
        <w:t>5.3</w:t>
      </w:r>
      <w:r w:rsidR="00DA3062" w:rsidRPr="00DA3062">
        <w:rPr>
          <w:szCs w:val="28"/>
        </w:rPr>
        <w:t xml:space="preserve"> </w:t>
      </w:r>
      <w:r w:rsidRPr="00DA3062">
        <w:rPr>
          <w:szCs w:val="28"/>
        </w:rPr>
        <w:t>Розрахунок заземлюючого пристрою.</w:t>
      </w:r>
    </w:p>
    <w:p w:rsidR="006C104A" w:rsidRPr="00DA3062" w:rsidRDefault="006C104A" w:rsidP="00DA3062">
      <w:pPr>
        <w:keepNext/>
        <w:widowControl w:val="0"/>
        <w:spacing w:line="360" w:lineRule="auto"/>
        <w:jc w:val="left"/>
        <w:rPr>
          <w:szCs w:val="28"/>
        </w:rPr>
      </w:pPr>
      <w:r w:rsidRPr="00DA3062">
        <w:rPr>
          <w:szCs w:val="28"/>
        </w:rPr>
        <w:t>5.4</w:t>
      </w:r>
      <w:r w:rsidR="00DA3062" w:rsidRPr="00DA3062">
        <w:rPr>
          <w:szCs w:val="28"/>
        </w:rPr>
        <w:t xml:space="preserve"> </w:t>
      </w:r>
      <w:r w:rsidRPr="00DA3062">
        <w:rPr>
          <w:szCs w:val="28"/>
        </w:rPr>
        <w:t>Протипожежнi заходи та вiдомiсть протипожежного iнвентаря.</w:t>
      </w:r>
    </w:p>
    <w:p w:rsidR="006C104A" w:rsidRPr="00DA3062" w:rsidRDefault="006C104A" w:rsidP="00DA3062">
      <w:pPr>
        <w:keepNext/>
        <w:widowControl w:val="0"/>
        <w:spacing w:line="360" w:lineRule="auto"/>
        <w:jc w:val="left"/>
        <w:rPr>
          <w:szCs w:val="28"/>
        </w:rPr>
      </w:pPr>
      <w:r w:rsidRPr="00DA3062">
        <w:rPr>
          <w:szCs w:val="28"/>
        </w:rPr>
        <w:t>6.Лiтература.</w:t>
      </w:r>
    </w:p>
    <w:p w:rsidR="006C104A" w:rsidRPr="00DA3062" w:rsidRDefault="006C104A" w:rsidP="00DA3062">
      <w:pPr>
        <w:keepNext/>
        <w:widowControl w:val="0"/>
        <w:spacing w:line="360" w:lineRule="auto"/>
        <w:jc w:val="left"/>
        <w:rPr>
          <w:szCs w:val="28"/>
        </w:rPr>
      </w:pPr>
      <w:r w:rsidRPr="00DA3062">
        <w:rPr>
          <w:szCs w:val="28"/>
        </w:rPr>
        <w:t>7.Перелiк стандартiв.</w:t>
      </w:r>
    </w:p>
    <w:p w:rsidR="00396CE7" w:rsidRPr="00DA3062" w:rsidRDefault="00DA3062" w:rsidP="00DA3062">
      <w:pPr>
        <w:keepNext/>
        <w:widowControl w:val="0"/>
        <w:spacing w:line="360" w:lineRule="auto"/>
        <w:ind w:firstLine="709"/>
      </w:pPr>
      <w:r>
        <w:br w:type="page"/>
      </w:r>
      <w:r w:rsidR="009968F4" w:rsidRPr="00DA3062">
        <w:t>Вступ</w:t>
      </w:r>
    </w:p>
    <w:p w:rsidR="009968F4" w:rsidRPr="00DA3062" w:rsidRDefault="009968F4" w:rsidP="00DA3062">
      <w:pPr>
        <w:keepNext/>
        <w:widowControl w:val="0"/>
        <w:spacing w:line="360" w:lineRule="auto"/>
        <w:ind w:firstLine="709"/>
      </w:pPr>
    </w:p>
    <w:p w:rsidR="009968F4" w:rsidRPr="00DA3062" w:rsidRDefault="009968F4" w:rsidP="00DA3062">
      <w:pPr>
        <w:keepNext/>
        <w:widowControl w:val="0"/>
        <w:spacing w:line="360" w:lineRule="auto"/>
        <w:ind w:firstLine="709"/>
      </w:pPr>
      <w:r w:rsidRPr="00DA3062">
        <w:t xml:space="preserve">Розвиток економіки нашої країни нерозривно зв`язано з електрифікацією усіх галузей </w:t>
      </w:r>
      <w:r w:rsidR="004A111D" w:rsidRPr="00DA3062">
        <w:t>народного господарства. Головним</w:t>
      </w:r>
      <w:r w:rsidR="00DA3062" w:rsidRPr="00DA3062">
        <w:t xml:space="preserve"> </w:t>
      </w:r>
      <w:r w:rsidR="004A111D" w:rsidRPr="00DA3062">
        <w:t>напрямком економіки та соціального р</w:t>
      </w:r>
      <w:r w:rsidR="004720CC" w:rsidRPr="00DA3062">
        <w:t>озвитку країни на період до 2009 року передбачено довести в 2008</w:t>
      </w:r>
      <w:r w:rsidR="004A111D" w:rsidRPr="00DA3062">
        <w:t xml:space="preserve"> році </w:t>
      </w:r>
      <w:r w:rsidR="00420683" w:rsidRPr="00DA3062">
        <w:t>виробітку</w:t>
      </w:r>
      <w:r w:rsidR="004A111D" w:rsidRPr="00DA3062">
        <w:t xml:space="preserve"> електроенергії до 1840-1880 млрд. кВт на годину, в тому числі на атомних електростанціях до 390 млрд. кВт на годину, забезпечити подальший розвиток енергетичних потужностей. В європейській частині країни шляхом введення в експлуатацію нових атомних та гідроелектростанцій.</w:t>
      </w:r>
    </w:p>
    <w:p w:rsidR="004A111D" w:rsidRPr="00DA3062" w:rsidRDefault="004A111D" w:rsidP="00DA3062">
      <w:pPr>
        <w:keepNext/>
        <w:widowControl w:val="0"/>
        <w:spacing w:line="360" w:lineRule="auto"/>
        <w:ind w:firstLine="709"/>
      </w:pPr>
      <w:r w:rsidRPr="00DA3062">
        <w:t>Зі зростанням промисловості та житлово-суспільних будівництв в містах з`являється необхідність в спорудженні нових міських електричних сітей та підстанцій та до них висуваються все більш високі вимоги надійного та безперебійного постачання електроенергією споживачів.</w:t>
      </w:r>
    </w:p>
    <w:p w:rsidR="004A111D" w:rsidRPr="00DA3062" w:rsidRDefault="004A111D" w:rsidP="00DA3062">
      <w:pPr>
        <w:keepNext/>
        <w:widowControl w:val="0"/>
        <w:spacing w:line="360" w:lineRule="auto"/>
        <w:ind w:firstLine="709"/>
      </w:pPr>
      <w:r w:rsidRPr="00DA3062">
        <w:t xml:space="preserve">Однією з найважливіших задач є перетворення житлово-суспільних господарств в </w:t>
      </w:r>
      <w:r w:rsidR="004D43CE" w:rsidRPr="00DA3062">
        <w:t>високомеханізовану та надійно працюючу галузь народного господарства.</w:t>
      </w:r>
    </w:p>
    <w:p w:rsidR="004D43CE" w:rsidRPr="00DA3062" w:rsidRDefault="004D43CE" w:rsidP="00DA3062">
      <w:pPr>
        <w:keepNext/>
        <w:widowControl w:val="0"/>
        <w:spacing w:line="360" w:lineRule="auto"/>
        <w:ind w:firstLine="709"/>
      </w:pPr>
      <w:r w:rsidRPr="00DA3062">
        <w:t>Широке впровадження механізації та автоматизації виробництва – одна з основ підвищення виробничого процесу.</w:t>
      </w:r>
    </w:p>
    <w:p w:rsidR="004D43CE" w:rsidRPr="00DA3062" w:rsidRDefault="004D43CE" w:rsidP="00DA3062">
      <w:pPr>
        <w:keepNext/>
        <w:widowControl w:val="0"/>
        <w:spacing w:line="360" w:lineRule="auto"/>
        <w:ind w:firstLine="709"/>
      </w:pPr>
      <w:r w:rsidRPr="00DA3062">
        <w:t>Автоматизація виробничих процесів знаходить все більше використання на міських підприємствах. Загальне використання автоматики дозволить скоротити витрати електроенергії, а також забезпечить надійну роботу електроприймачів.</w:t>
      </w:r>
    </w:p>
    <w:p w:rsidR="004D43CE" w:rsidRPr="00DA3062" w:rsidRDefault="00DA3062" w:rsidP="00DA3062">
      <w:pPr>
        <w:keepNext/>
        <w:widowControl w:val="0"/>
        <w:spacing w:line="360" w:lineRule="auto"/>
        <w:ind w:firstLine="709"/>
      </w:pPr>
      <w:r>
        <w:br w:type="page"/>
      </w:r>
      <w:r w:rsidR="004D43CE" w:rsidRPr="00DA3062">
        <w:t>2 Розрахунок падіння напруги в мережах електроосвітлення</w:t>
      </w:r>
    </w:p>
    <w:p w:rsidR="004D43CE" w:rsidRPr="00DA3062" w:rsidRDefault="004D43CE" w:rsidP="00DA3062">
      <w:pPr>
        <w:keepNext/>
        <w:widowControl w:val="0"/>
        <w:spacing w:line="360" w:lineRule="auto"/>
        <w:ind w:firstLine="709"/>
      </w:pPr>
    </w:p>
    <w:p w:rsidR="004D43CE" w:rsidRPr="00DA3062" w:rsidRDefault="004D43CE" w:rsidP="00DA3062">
      <w:pPr>
        <w:keepNext/>
        <w:widowControl w:val="0"/>
        <w:spacing w:line="360" w:lineRule="auto"/>
        <w:ind w:firstLine="709"/>
      </w:pPr>
      <w:r w:rsidRPr="00DA3062">
        <w:t>Згідно ПУЕ напруга у найбільш віддаленій лампі внутрішнього освітлення промислових підприємств та цивільних споруд повинна бути не менш 95% від номінальної напруги в мережі.</w:t>
      </w:r>
    </w:p>
    <w:p w:rsidR="004D43CE" w:rsidRPr="00DA3062" w:rsidRDefault="004D43CE" w:rsidP="00DA3062">
      <w:pPr>
        <w:keepNext/>
        <w:widowControl w:val="0"/>
        <w:spacing w:line="360" w:lineRule="auto"/>
        <w:ind w:firstLine="709"/>
      </w:pPr>
      <w:r w:rsidRPr="00DA3062">
        <w:t xml:space="preserve">Вихідні дані приведені на </w:t>
      </w:r>
      <w:r w:rsidR="00EE653A" w:rsidRPr="00DA3062">
        <w:t>рисунку</w:t>
      </w:r>
      <w:r w:rsidRPr="00DA3062">
        <w:t>1.</w:t>
      </w:r>
    </w:p>
    <w:p w:rsidR="00BE4E5A" w:rsidRPr="00DA3062" w:rsidRDefault="00BE4E5A" w:rsidP="00DA3062">
      <w:pPr>
        <w:keepNext/>
        <w:widowControl w:val="0"/>
        <w:spacing w:line="360" w:lineRule="auto"/>
        <w:ind w:firstLine="709"/>
      </w:pPr>
    </w:p>
    <w:p w:rsidR="003E349A" w:rsidRPr="00DA3062" w:rsidRDefault="006310B2" w:rsidP="00DA3062">
      <w:pPr>
        <w:keepNext/>
        <w:widowControl w:val="0"/>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503.25pt">
            <v:imagedata r:id="rId5" o:title=""/>
          </v:shape>
        </w:pict>
      </w:r>
    </w:p>
    <w:p w:rsidR="00BE4E5A" w:rsidRPr="00DA3062" w:rsidRDefault="00A4772E" w:rsidP="00DA3062">
      <w:pPr>
        <w:keepNext/>
        <w:widowControl w:val="0"/>
        <w:spacing w:line="360" w:lineRule="auto"/>
        <w:ind w:firstLine="709"/>
      </w:pPr>
      <w:r w:rsidRPr="00DA3062">
        <w:t>Рисунок</w:t>
      </w:r>
      <w:r w:rsidR="00BE4E5A" w:rsidRPr="00DA3062">
        <w:t xml:space="preserve"> 1</w:t>
      </w:r>
      <w:r w:rsidR="00EE653A" w:rsidRPr="00DA3062">
        <w:t>.</w:t>
      </w:r>
    </w:p>
    <w:p w:rsidR="00BE4E5A" w:rsidRPr="00DA3062" w:rsidRDefault="00DA3062" w:rsidP="00DA3062">
      <w:pPr>
        <w:keepNext/>
        <w:widowControl w:val="0"/>
        <w:spacing w:line="360" w:lineRule="auto"/>
        <w:ind w:firstLine="709"/>
      </w:pPr>
      <w:r>
        <w:br w:type="page"/>
      </w:r>
      <w:r w:rsidR="006310B2">
        <w:pict>
          <v:shape id="_x0000_i1026" type="#_x0000_t75" style="width:92.25pt;height:33.75pt">
            <v:imagedata r:id="rId6" o:title=""/>
          </v:shape>
        </w:pict>
      </w:r>
      <w:r w:rsidRPr="00DA3062">
        <w:t xml:space="preserve"> </w:t>
      </w:r>
      <w:r w:rsidR="00CE2924" w:rsidRPr="00DA3062">
        <w:t>(1)</w:t>
      </w:r>
    </w:p>
    <w:p w:rsidR="00CE2924" w:rsidRPr="00DA3062" w:rsidRDefault="00CE2924" w:rsidP="00DA3062">
      <w:pPr>
        <w:keepNext/>
        <w:widowControl w:val="0"/>
        <w:spacing w:line="360" w:lineRule="auto"/>
        <w:ind w:firstLine="709"/>
      </w:pPr>
    </w:p>
    <w:p w:rsidR="00CE2924" w:rsidRPr="00DA3062" w:rsidRDefault="00CE2924" w:rsidP="00DA3062">
      <w:pPr>
        <w:keepNext/>
        <w:widowControl w:val="0"/>
        <w:spacing w:line="360" w:lineRule="auto"/>
        <w:ind w:firstLine="709"/>
      </w:pPr>
      <w:r w:rsidRPr="00DA3062">
        <w:t>де U</w:t>
      </w:r>
      <w:r w:rsidRPr="00DA3062">
        <w:rPr>
          <w:vertAlign w:val="subscript"/>
        </w:rPr>
        <w:t>H</w:t>
      </w:r>
      <w:r w:rsidRPr="00DA3062">
        <w:t xml:space="preserve"> – напруга лінії;</w:t>
      </w:r>
    </w:p>
    <w:p w:rsidR="00DA3062" w:rsidRDefault="00DA3062" w:rsidP="00DA3062">
      <w:pPr>
        <w:keepNext/>
        <w:widowControl w:val="0"/>
        <w:spacing w:line="360" w:lineRule="auto"/>
        <w:ind w:firstLine="709"/>
        <w:rPr>
          <w:lang w:val="ru-RU"/>
        </w:rPr>
      </w:pPr>
    </w:p>
    <w:p w:rsidR="00CE2924" w:rsidRPr="00DA3062" w:rsidRDefault="00CE2924" w:rsidP="00DA3062">
      <w:pPr>
        <w:keepNext/>
        <w:widowControl w:val="0"/>
        <w:spacing w:line="360" w:lineRule="auto"/>
        <w:ind w:firstLine="709"/>
      </w:pPr>
      <w:r w:rsidRPr="00DA3062">
        <w:t>ΔU = U</w:t>
      </w:r>
      <w:r w:rsidRPr="00DA3062">
        <w:rPr>
          <w:vertAlign w:val="subscript"/>
        </w:rPr>
        <w:t>1</w:t>
      </w:r>
      <w:r w:rsidRPr="00DA3062">
        <w:t xml:space="preserve"> + U</w:t>
      </w:r>
      <w:r w:rsidRPr="00DA3062">
        <w:rPr>
          <w:vertAlign w:val="subscript"/>
        </w:rPr>
        <w:t>2</w:t>
      </w:r>
      <w:r w:rsidRPr="00DA3062">
        <w:t xml:space="preserve"> + U</w:t>
      </w:r>
      <w:r w:rsidRPr="00DA3062">
        <w:rPr>
          <w:vertAlign w:val="subscript"/>
        </w:rPr>
        <w:t>3</w:t>
      </w:r>
      <w:r w:rsidRPr="00DA3062">
        <w:t xml:space="preserve"> + U</w:t>
      </w:r>
      <w:r w:rsidRPr="00DA3062">
        <w:rPr>
          <w:vertAlign w:val="subscript"/>
        </w:rPr>
        <w:t>4</w:t>
      </w:r>
      <w:r w:rsidRPr="00DA3062">
        <w:t xml:space="preserve"> + U</w:t>
      </w:r>
      <w:r w:rsidRPr="00DA3062">
        <w:rPr>
          <w:vertAlign w:val="subscript"/>
        </w:rPr>
        <w:t xml:space="preserve">5 </w:t>
      </w:r>
      <w:r w:rsidRPr="00DA3062">
        <w:t>+ U</w:t>
      </w:r>
      <w:r w:rsidRPr="00DA3062">
        <w:rPr>
          <w:vertAlign w:val="subscript"/>
        </w:rPr>
        <w:t>6</w:t>
      </w:r>
      <w:r w:rsidRPr="00DA3062">
        <w:t xml:space="preserve"> + U</w:t>
      </w:r>
      <w:r w:rsidRPr="00DA3062">
        <w:rPr>
          <w:vertAlign w:val="subscript"/>
        </w:rPr>
        <w:t>7</w:t>
      </w:r>
      <w:r w:rsidRPr="00DA3062">
        <w:t xml:space="preserve"> + U</w:t>
      </w:r>
      <w:r w:rsidRPr="00DA3062">
        <w:rPr>
          <w:vertAlign w:val="subscript"/>
        </w:rPr>
        <w:t>8</w:t>
      </w:r>
      <w:r w:rsidR="00DA3062" w:rsidRPr="00DA3062">
        <w:t xml:space="preserve"> </w:t>
      </w:r>
      <w:r w:rsidRPr="00DA3062">
        <w:t>(2)</w:t>
      </w:r>
    </w:p>
    <w:p w:rsidR="00CE2924" w:rsidRPr="00DA3062" w:rsidRDefault="006310B2" w:rsidP="00DA3062">
      <w:pPr>
        <w:keepNext/>
        <w:widowControl w:val="0"/>
        <w:spacing w:line="360" w:lineRule="auto"/>
        <w:ind w:firstLine="709"/>
      </w:pPr>
      <w:r>
        <w:pict>
          <v:shape id="_x0000_i1027" type="#_x0000_t75" style="width:63pt;height:18pt">
            <v:imagedata r:id="rId7" o:title=""/>
          </v:shape>
        </w:pict>
      </w:r>
      <w:r w:rsidR="00DA3062" w:rsidRPr="00DA3062">
        <w:t xml:space="preserve"> </w:t>
      </w:r>
      <w:r w:rsidR="00CE2924" w:rsidRPr="00DA3062">
        <w:t>(3)</w:t>
      </w:r>
    </w:p>
    <w:p w:rsidR="00DA3062" w:rsidRDefault="00DA3062" w:rsidP="00DA3062">
      <w:pPr>
        <w:keepNext/>
        <w:widowControl w:val="0"/>
        <w:spacing w:line="360" w:lineRule="auto"/>
        <w:ind w:firstLine="709"/>
        <w:rPr>
          <w:lang w:val="ru-RU"/>
        </w:rPr>
      </w:pPr>
    </w:p>
    <w:p w:rsidR="004D43CE" w:rsidRPr="00DA3062" w:rsidRDefault="00CE2924" w:rsidP="00DA3062">
      <w:pPr>
        <w:keepNext/>
        <w:widowControl w:val="0"/>
        <w:spacing w:line="360" w:lineRule="auto"/>
        <w:ind w:firstLine="709"/>
      </w:pPr>
      <w:r w:rsidRPr="00DA3062">
        <w:t>де U</w:t>
      </w:r>
      <w:r w:rsidRPr="00DA3062">
        <w:rPr>
          <w:vertAlign w:val="subscript"/>
        </w:rPr>
        <w:t>Л</w:t>
      </w:r>
      <w:r w:rsidRPr="00DA3062">
        <w:t xml:space="preserve"> - </w:t>
      </w:r>
      <w:r w:rsidR="004D43CE" w:rsidRPr="00DA3062">
        <w:t>падіння напруги в лінії, де</w:t>
      </w:r>
    </w:p>
    <w:p w:rsidR="00DA3062" w:rsidRDefault="00DA3062" w:rsidP="00DA3062">
      <w:pPr>
        <w:keepNext/>
        <w:widowControl w:val="0"/>
        <w:spacing w:line="360" w:lineRule="auto"/>
        <w:ind w:firstLine="709"/>
        <w:rPr>
          <w:lang w:val="ru-RU"/>
        </w:rPr>
      </w:pPr>
    </w:p>
    <w:p w:rsidR="0059682A" w:rsidRPr="00DA3062" w:rsidRDefault="006310B2" w:rsidP="00DA3062">
      <w:pPr>
        <w:keepNext/>
        <w:widowControl w:val="0"/>
        <w:spacing w:line="360" w:lineRule="auto"/>
        <w:ind w:firstLine="709"/>
      </w:pPr>
      <w:r>
        <w:pict>
          <v:shape id="_x0000_i1028" type="#_x0000_t75" style="width:105pt;height:36pt">
            <v:imagedata r:id="rId8" o:title=""/>
          </v:shape>
        </w:pict>
      </w:r>
      <w:r w:rsidR="00DA3062" w:rsidRPr="00DA3062">
        <w:t xml:space="preserve"> </w:t>
      </w:r>
      <w:r w:rsidR="0059682A" w:rsidRPr="00DA3062">
        <w:t>(4)</w:t>
      </w:r>
    </w:p>
    <w:p w:rsidR="0059682A" w:rsidRPr="00DA3062" w:rsidRDefault="006310B2" w:rsidP="00DA3062">
      <w:pPr>
        <w:keepNext/>
        <w:widowControl w:val="0"/>
        <w:spacing w:line="360" w:lineRule="auto"/>
        <w:ind w:firstLine="709"/>
      </w:pPr>
      <w:r>
        <w:pict>
          <v:shape id="_x0000_i1029" type="#_x0000_t75" style="width:48pt;height:18pt">
            <v:imagedata r:id="rId9" o:title=""/>
          </v:shape>
        </w:pict>
      </w:r>
      <w:r w:rsidR="00DA3062" w:rsidRPr="00DA3062">
        <w:t xml:space="preserve"> </w:t>
      </w:r>
      <w:r w:rsidR="0059682A" w:rsidRPr="00DA3062">
        <w:t>(5)</w:t>
      </w:r>
    </w:p>
    <w:p w:rsidR="00DA3062" w:rsidRDefault="00DA3062" w:rsidP="00DA3062">
      <w:pPr>
        <w:keepNext/>
        <w:widowControl w:val="0"/>
        <w:spacing w:line="360" w:lineRule="auto"/>
        <w:ind w:firstLine="709"/>
        <w:rPr>
          <w:lang w:val="ru-RU"/>
        </w:rPr>
      </w:pPr>
    </w:p>
    <w:p w:rsidR="004D43CE" w:rsidRPr="00DA3062" w:rsidRDefault="0059682A" w:rsidP="00DA3062">
      <w:pPr>
        <w:keepNext/>
        <w:widowControl w:val="0"/>
        <w:spacing w:line="360" w:lineRule="auto"/>
        <w:ind w:firstLine="709"/>
      </w:pPr>
      <w:r w:rsidRPr="00DA3062">
        <w:t xml:space="preserve">де </w:t>
      </w:r>
      <w:r w:rsidRPr="00DA3062">
        <w:rPr>
          <w:i/>
        </w:rPr>
        <w:t>l</w:t>
      </w:r>
      <w:r w:rsidRPr="00DA3062">
        <w:t xml:space="preserve"> - </w:t>
      </w:r>
      <w:r w:rsidR="004D43CE" w:rsidRPr="00DA3062">
        <w:t>довжина лінії</w:t>
      </w:r>
      <w:r w:rsidRPr="00DA3062">
        <w:t>, а</w:t>
      </w:r>
    </w:p>
    <w:p w:rsidR="00DA3062" w:rsidRDefault="00DA3062" w:rsidP="00DA3062">
      <w:pPr>
        <w:keepNext/>
        <w:widowControl w:val="0"/>
        <w:spacing w:line="360" w:lineRule="auto"/>
        <w:ind w:firstLine="709"/>
        <w:rPr>
          <w:lang w:val="ru-RU"/>
        </w:rPr>
      </w:pPr>
    </w:p>
    <w:p w:rsidR="0059682A" w:rsidRPr="00DA3062" w:rsidRDefault="006310B2" w:rsidP="00DA3062">
      <w:pPr>
        <w:keepNext/>
        <w:widowControl w:val="0"/>
        <w:spacing w:line="360" w:lineRule="auto"/>
        <w:ind w:firstLine="709"/>
      </w:pPr>
      <w:r>
        <w:pict>
          <v:shape id="_x0000_i1030" type="#_x0000_t75" style="width:50.25pt;height:33pt">
            <v:imagedata r:id="rId10" o:title=""/>
          </v:shape>
        </w:pict>
      </w:r>
      <w:r w:rsidR="00DA3062" w:rsidRPr="00DA3062">
        <w:t xml:space="preserve"> </w:t>
      </w:r>
      <w:r w:rsidR="0059682A" w:rsidRPr="00DA3062">
        <w:t>(6)</w:t>
      </w:r>
    </w:p>
    <w:p w:rsidR="00DA3062" w:rsidRDefault="00DA3062" w:rsidP="00DA3062">
      <w:pPr>
        <w:keepNext/>
        <w:widowControl w:val="0"/>
        <w:spacing w:line="360" w:lineRule="auto"/>
        <w:ind w:firstLine="709"/>
        <w:rPr>
          <w:lang w:val="ru-RU"/>
        </w:rPr>
      </w:pPr>
    </w:p>
    <w:p w:rsidR="004D43CE" w:rsidRPr="00DA3062" w:rsidRDefault="0059682A" w:rsidP="00DA3062">
      <w:pPr>
        <w:keepNext/>
        <w:widowControl w:val="0"/>
        <w:spacing w:line="360" w:lineRule="auto"/>
        <w:ind w:firstLine="709"/>
      </w:pPr>
      <w:r w:rsidRPr="00DA3062">
        <w:t>γ = 32 (</w:t>
      </w:r>
      <w:r w:rsidR="004D43CE" w:rsidRPr="00DA3062">
        <w:t>для ліній з алюмінієвими жилами</w:t>
      </w:r>
      <w:r w:rsidRPr="00DA3062">
        <w:t>)</w:t>
      </w:r>
      <w:r w:rsidR="004D43CE" w:rsidRPr="00DA3062">
        <w:t>;</w:t>
      </w:r>
    </w:p>
    <w:p w:rsidR="004D43CE" w:rsidRPr="00DA3062" w:rsidRDefault="0059682A" w:rsidP="00DA3062">
      <w:pPr>
        <w:keepNext/>
        <w:widowControl w:val="0"/>
        <w:spacing w:line="360" w:lineRule="auto"/>
        <w:ind w:firstLine="709"/>
      </w:pPr>
      <w:r w:rsidRPr="00DA3062">
        <w:t xml:space="preserve">g - </w:t>
      </w:r>
      <w:r w:rsidR="004D43CE" w:rsidRPr="00DA3062">
        <w:t>перетин однієї лінії.</w:t>
      </w:r>
    </w:p>
    <w:p w:rsidR="004D43CE" w:rsidRPr="00DA3062" w:rsidRDefault="004D43CE" w:rsidP="00DA3062">
      <w:pPr>
        <w:keepNext/>
        <w:widowControl w:val="0"/>
        <w:spacing w:line="360" w:lineRule="auto"/>
        <w:ind w:firstLine="709"/>
      </w:pPr>
      <w:r w:rsidRPr="00DA3062">
        <w:t>Знаходимо падіння напруги в лінії між шинами ТП та щитом СПМ. Падіння напруги на шинах не рахуємо, тому що опір шин фактично дорівнює нулю.</w:t>
      </w:r>
    </w:p>
    <w:p w:rsidR="00DA3062" w:rsidRDefault="00DA3062" w:rsidP="00DA3062">
      <w:pPr>
        <w:keepNext/>
        <w:widowControl w:val="0"/>
        <w:spacing w:line="360" w:lineRule="auto"/>
        <w:ind w:firstLine="709"/>
        <w:rPr>
          <w:lang w:val="ru-RU"/>
        </w:rPr>
      </w:pPr>
    </w:p>
    <w:p w:rsidR="0045001A" w:rsidRPr="00DA3062" w:rsidRDefault="00C454B2" w:rsidP="00DA3062">
      <w:pPr>
        <w:keepNext/>
        <w:widowControl w:val="0"/>
        <w:spacing w:line="360" w:lineRule="auto"/>
        <w:ind w:firstLine="709"/>
      </w:pPr>
      <w:r w:rsidRPr="00DA3062">
        <w:t xml:space="preserve">1) </w:t>
      </w:r>
      <w:r w:rsidR="006310B2">
        <w:pict>
          <v:shape id="_x0000_i1031" type="#_x0000_t75" style="width:134.25pt;height:33.75pt">
            <v:imagedata r:id="rId11" o:title=""/>
          </v:shape>
        </w:pict>
      </w:r>
      <w:r w:rsidR="0045001A" w:rsidRPr="00DA3062">
        <w:t xml:space="preserve"> A</w:t>
      </w:r>
    </w:p>
    <w:p w:rsidR="0045001A" w:rsidRPr="00DA3062" w:rsidRDefault="006310B2" w:rsidP="00DA3062">
      <w:pPr>
        <w:keepNext/>
        <w:widowControl w:val="0"/>
        <w:spacing w:line="360" w:lineRule="auto"/>
        <w:ind w:firstLine="709"/>
      </w:pPr>
      <w:r>
        <w:pict>
          <v:shape id="_x0000_i1032" type="#_x0000_t75" style="width:156pt;height:18pt">
            <v:imagedata r:id="rId12" o:title=""/>
          </v:shape>
        </w:pict>
      </w:r>
      <w:r w:rsidR="00C454B2" w:rsidRPr="00DA3062">
        <w:t>Oм</w:t>
      </w:r>
    </w:p>
    <w:p w:rsidR="00C454B2" w:rsidRPr="00DA3062" w:rsidRDefault="006310B2" w:rsidP="00DA3062">
      <w:pPr>
        <w:keepNext/>
        <w:widowControl w:val="0"/>
        <w:spacing w:line="360" w:lineRule="auto"/>
        <w:ind w:firstLine="709"/>
      </w:pPr>
      <w:r>
        <w:pict>
          <v:shape id="_x0000_i1033" type="#_x0000_t75" style="width:137.25pt;height:33pt">
            <v:imagedata r:id="rId13" o:title=""/>
          </v:shape>
        </w:pict>
      </w:r>
      <w:r w:rsidR="00C454B2" w:rsidRPr="00DA3062">
        <w:t>Ом/км</w:t>
      </w:r>
    </w:p>
    <w:p w:rsidR="00C454B2" w:rsidRPr="00DA3062" w:rsidRDefault="00C454B2" w:rsidP="00DA3062">
      <w:pPr>
        <w:keepNext/>
        <w:widowControl w:val="0"/>
        <w:spacing w:line="360" w:lineRule="auto"/>
        <w:ind w:firstLine="709"/>
      </w:pPr>
      <w:r w:rsidRPr="00DA3062">
        <w:t>g = 120 мм</w:t>
      </w:r>
      <w:r w:rsidRPr="00DA3062">
        <w:rPr>
          <w:vertAlign w:val="superscript"/>
        </w:rPr>
        <w:t>2</w:t>
      </w:r>
      <w:r w:rsidRPr="00DA3062">
        <w:t xml:space="preserve">; l = </w:t>
      </w:r>
      <w:smartTag w:uri="urn:schemas-microsoft-com:office:smarttags" w:element="metricconverter">
        <w:smartTagPr>
          <w:attr w:name="ProductID" w:val="10 м"/>
        </w:smartTagPr>
        <w:r w:rsidRPr="00DA3062">
          <w:t>10 м</w:t>
        </w:r>
      </w:smartTag>
    </w:p>
    <w:p w:rsidR="00C454B2" w:rsidRPr="00DA3062" w:rsidRDefault="006310B2" w:rsidP="00DA3062">
      <w:pPr>
        <w:keepNext/>
        <w:widowControl w:val="0"/>
        <w:spacing w:line="360" w:lineRule="auto"/>
        <w:ind w:firstLine="709"/>
      </w:pPr>
      <w:r>
        <w:pict>
          <v:shape id="_x0000_i1034" type="#_x0000_t75" style="width:87pt;height:17.25pt">
            <v:imagedata r:id="rId14" o:title=""/>
          </v:shape>
        </w:pict>
      </w:r>
      <w:r w:rsidR="00C454B2" w:rsidRPr="00DA3062">
        <w:t>В</w:t>
      </w:r>
    </w:p>
    <w:p w:rsidR="00C454B2" w:rsidRPr="00DA3062" w:rsidRDefault="00C454B2" w:rsidP="00DA3062">
      <w:pPr>
        <w:keepNext/>
        <w:widowControl w:val="0"/>
        <w:spacing w:line="360" w:lineRule="auto"/>
        <w:ind w:firstLine="709"/>
      </w:pPr>
      <w:r w:rsidRPr="00DA3062">
        <w:t xml:space="preserve">2) </w:t>
      </w:r>
      <w:r w:rsidR="006310B2">
        <w:pict>
          <v:shape id="_x0000_i1035" type="#_x0000_t75" style="width:221.25pt;height:36pt">
            <v:imagedata r:id="rId15" o:title=""/>
          </v:shape>
        </w:pict>
      </w:r>
      <w:r w:rsidRPr="00DA3062">
        <w:t>A</w:t>
      </w:r>
    </w:p>
    <w:p w:rsidR="00C454B2" w:rsidRPr="00DA3062" w:rsidRDefault="006310B2" w:rsidP="00DA3062">
      <w:pPr>
        <w:keepNext/>
        <w:widowControl w:val="0"/>
        <w:spacing w:line="360" w:lineRule="auto"/>
        <w:ind w:firstLine="709"/>
      </w:pPr>
      <w:r>
        <w:pict>
          <v:shape id="_x0000_i1036" type="#_x0000_t75" style="width:156.75pt;height:18pt">
            <v:imagedata r:id="rId16" o:title=""/>
          </v:shape>
        </w:pict>
      </w:r>
      <w:r w:rsidR="00C454B2" w:rsidRPr="00DA3062">
        <w:t>Oм</w:t>
      </w:r>
    </w:p>
    <w:p w:rsidR="00C454B2" w:rsidRPr="00DA3062" w:rsidRDefault="006310B2" w:rsidP="00DA3062">
      <w:pPr>
        <w:keepNext/>
        <w:widowControl w:val="0"/>
        <w:spacing w:line="360" w:lineRule="auto"/>
        <w:ind w:firstLine="709"/>
      </w:pPr>
      <w:r>
        <w:pict>
          <v:shape id="_x0000_i1037" type="#_x0000_t75" style="width:138pt;height:33pt">
            <v:imagedata r:id="rId17" o:title=""/>
          </v:shape>
        </w:pict>
      </w:r>
      <w:r w:rsidR="00C454B2" w:rsidRPr="00DA3062">
        <w:t>Ом/км</w:t>
      </w:r>
    </w:p>
    <w:p w:rsidR="00C454B2" w:rsidRPr="00DA3062" w:rsidRDefault="006310B2" w:rsidP="00DA3062">
      <w:pPr>
        <w:keepNext/>
        <w:widowControl w:val="0"/>
        <w:spacing w:line="360" w:lineRule="auto"/>
        <w:ind w:firstLine="709"/>
      </w:pPr>
      <w:r>
        <w:pict>
          <v:shape id="_x0000_i1038" type="#_x0000_t75" style="width:167.25pt;height:17.25pt">
            <v:imagedata r:id="rId18" o:title=""/>
          </v:shape>
        </w:pict>
      </w:r>
      <w:r w:rsidR="00C454B2" w:rsidRPr="00DA3062">
        <w:t>В</w:t>
      </w:r>
    </w:p>
    <w:p w:rsidR="002729F0" w:rsidRPr="00DA3062" w:rsidRDefault="002729F0" w:rsidP="00DA3062">
      <w:pPr>
        <w:keepNext/>
        <w:widowControl w:val="0"/>
        <w:spacing w:line="360" w:lineRule="auto"/>
        <w:ind w:firstLine="709"/>
      </w:pPr>
      <w:r w:rsidRPr="00DA3062">
        <w:t xml:space="preserve">3) </w:t>
      </w:r>
      <w:r w:rsidR="006310B2">
        <w:pict>
          <v:shape id="_x0000_i1039" type="#_x0000_t75" style="width:140.25pt;height:36pt">
            <v:imagedata r:id="rId19" o:title=""/>
          </v:shape>
        </w:pict>
      </w:r>
      <w:r w:rsidRPr="00DA3062">
        <w:t>A</w:t>
      </w:r>
    </w:p>
    <w:p w:rsidR="002729F0" w:rsidRPr="00DA3062" w:rsidRDefault="006310B2" w:rsidP="00DA3062">
      <w:pPr>
        <w:keepNext/>
        <w:widowControl w:val="0"/>
        <w:spacing w:line="360" w:lineRule="auto"/>
        <w:ind w:firstLine="709"/>
      </w:pPr>
      <w:r>
        <w:pict>
          <v:shape id="_x0000_i1040" type="#_x0000_t75" style="width:170.25pt;height:18pt">
            <v:imagedata r:id="rId20" o:title=""/>
          </v:shape>
        </w:pict>
      </w:r>
      <w:r w:rsidR="002729F0" w:rsidRPr="00DA3062">
        <w:t>Oм</w:t>
      </w:r>
    </w:p>
    <w:p w:rsidR="002729F0" w:rsidRPr="00DA3062" w:rsidRDefault="006310B2" w:rsidP="00DA3062">
      <w:pPr>
        <w:keepNext/>
        <w:widowControl w:val="0"/>
        <w:spacing w:line="360" w:lineRule="auto"/>
        <w:ind w:firstLine="709"/>
      </w:pPr>
      <w:r>
        <w:pict>
          <v:shape id="_x0000_i1041" type="#_x0000_t75" style="width:138.75pt;height:33pt">
            <v:imagedata r:id="rId21" o:title=""/>
          </v:shape>
        </w:pict>
      </w:r>
      <w:r w:rsidR="002729F0" w:rsidRPr="00DA3062">
        <w:t>Ом/км</w:t>
      </w:r>
    </w:p>
    <w:p w:rsidR="002729F0" w:rsidRPr="00DA3062" w:rsidRDefault="006310B2" w:rsidP="00DA3062">
      <w:pPr>
        <w:keepNext/>
        <w:widowControl w:val="0"/>
        <w:spacing w:line="360" w:lineRule="auto"/>
        <w:ind w:firstLine="709"/>
      </w:pPr>
      <w:r>
        <w:pict>
          <v:shape id="_x0000_i1042" type="#_x0000_t75" style="width:173.25pt;height:18pt">
            <v:imagedata r:id="rId22" o:title=""/>
          </v:shape>
        </w:pict>
      </w:r>
      <w:r w:rsidR="002729F0" w:rsidRPr="00DA3062">
        <w:t>В</w:t>
      </w:r>
    </w:p>
    <w:p w:rsidR="002729F0" w:rsidRPr="00DA3062" w:rsidRDefault="002729F0" w:rsidP="00DA3062">
      <w:pPr>
        <w:keepNext/>
        <w:widowControl w:val="0"/>
        <w:spacing w:line="360" w:lineRule="auto"/>
        <w:ind w:firstLine="709"/>
      </w:pPr>
      <w:r w:rsidRPr="00DA3062">
        <w:t xml:space="preserve">4) </w:t>
      </w:r>
      <w:r w:rsidR="006310B2">
        <w:pict>
          <v:shape id="_x0000_i1043" type="#_x0000_t75" style="width:135pt;height:36pt">
            <v:imagedata r:id="rId23" o:title=""/>
          </v:shape>
        </w:pict>
      </w:r>
      <w:r w:rsidRPr="00DA3062">
        <w:t>A</w:t>
      </w:r>
    </w:p>
    <w:p w:rsidR="002729F0" w:rsidRPr="00DA3062" w:rsidRDefault="006310B2" w:rsidP="00DA3062">
      <w:pPr>
        <w:keepNext/>
        <w:widowControl w:val="0"/>
        <w:spacing w:line="360" w:lineRule="auto"/>
        <w:ind w:firstLine="709"/>
      </w:pPr>
      <w:r>
        <w:pict>
          <v:shape id="_x0000_i1044" type="#_x0000_t75" style="width:173.25pt;height:18.75pt">
            <v:imagedata r:id="rId24" o:title=""/>
          </v:shape>
        </w:pict>
      </w:r>
      <w:r w:rsidR="002729F0" w:rsidRPr="00DA3062">
        <w:t>Oм</w:t>
      </w:r>
    </w:p>
    <w:p w:rsidR="002729F0" w:rsidRPr="00DA3062" w:rsidRDefault="006310B2" w:rsidP="00DA3062">
      <w:pPr>
        <w:keepNext/>
        <w:widowControl w:val="0"/>
        <w:spacing w:line="360" w:lineRule="auto"/>
        <w:ind w:firstLine="709"/>
      </w:pPr>
      <w:r>
        <w:pict>
          <v:shape id="_x0000_i1045" type="#_x0000_t75" style="width:162.75pt;height:17.25pt">
            <v:imagedata r:id="rId25" o:title=""/>
          </v:shape>
        </w:pict>
      </w:r>
      <w:r w:rsidR="002729F0" w:rsidRPr="00DA3062">
        <w:t>В</w:t>
      </w:r>
    </w:p>
    <w:p w:rsidR="002729F0" w:rsidRPr="00DA3062" w:rsidRDefault="002729F0" w:rsidP="00DA3062">
      <w:pPr>
        <w:keepNext/>
        <w:widowControl w:val="0"/>
        <w:spacing w:line="360" w:lineRule="auto"/>
        <w:ind w:firstLine="709"/>
      </w:pPr>
      <w:r w:rsidRPr="00DA3062">
        <w:t xml:space="preserve">5) </w:t>
      </w:r>
      <w:r w:rsidR="006310B2">
        <w:pict>
          <v:shape id="_x0000_i1046" type="#_x0000_t75" style="width:138.75pt;height:36pt">
            <v:imagedata r:id="rId26" o:title=""/>
          </v:shape>
        </w:pict>
      </w:r>
      <w:r w:rsidRPr="00DA3062">
        <w:t>A</w:t>
      </w:r>
    </w:p>
    <w:p w:rsidR="002729F0" w:rsidRPr="00DA3062" w:rsidRDefault="006310B2" w:rsidP="00DA3062">
      <w:pPr>
        <w:keepNext/>
        <w:widowControl w:val="0"/>
        <w:spacing w:line="360" w:lineRule="auto"/>
        <w:ind w:firstLine="709"/>
      </w:pPr>
      <w:r>
        <w:pict>
          <v:shape id="_x0000_i1047" type="#_x0000_t75" style="width:170.25pt;height:18pt">
            <v:imagedata r:id="rId27" o:title=""/>
          </v:shape>
        </w:pict>
      </w:r>
      <w:r w:rsidR="002729F0" w:rsidRPr="00DA3062">
        <w:t>Oм</w:t>
      </w:r>
    </w:p>
    <w:p w:rsidR="002729F0" w:rsidRPr="00DA3062" w:rsidRDefault="006310B2" w:rsidP="00DA3062">
      <w:pPr>
        <w:keepNext/>
        <w:widowControl w:val="0"/>
        <w:spacing w:line="360" w:lineRule="auto"/>
        <w:ind w:firstLine="709"/>
      </w:pPr>
      <w:r>
        <w:pict>
          <v:shape id="_x0000_i1048" type="#_x0000_t75" style="width:171.75pt;height:18pt">
            <v:imagedata r:id="rId28" o:title=""/>
          </v:shape>
        </w:pict>
      </w:r>
      <w:r w:rsidR="002729F0" w:rsidRPr="00DA3062">
        <w:t>В</w:t>
      </w:r>
    </w:p>
    <w:p w:rsidR="006A5FD0" w:rsidRPr="00DA3062" w:rsidRDefault="006A5FD0" w:rsidP="00DA3062">
      <w:pPr>
        <w:keepNext/>
        <w:widowControl w:val="0"/>
        <w:spacing w:line="360" w:lineRule="auto"/>
        <w:ind w:firstLine="709"/>
      </w:pPr>
      <w:r w:rsidRPr="00DA3062">
        <w:t xml:space="preserve">6) </w:t>
      </w:r>
      <w:r w:rsidR="006310B2">
        <w:pict>
          <v:shape id="_x0000_i1049" type="#_x0000_t75" style="width:140.25pt;height:36pt">
            <v:imagedata r:id="rId29" o:title=""/>
          </v:shape>
        </w:pict>
      </w:r>
      <w:r w:rsidRPr="00DA3062">
        <w:t>A</w:t>
      </w:r>
    </w:p>
    <w:p w:rsidR="006A5FD0" w:rsidRPr="00DA3062" w:rsidRDefault="006310B2" w:rsidP="00DA3062">
      <w:pPr>
        <w:keepNext/>
        <w:widowControl w:val="0"/>
        <w:spacing w:line="360" w:lineRule="auto"/>
        <w:ind w:firstLine="709"/>
      </w:pPr>
      <w:r>
        <w:pict>
          <v:shape id="_x0000_i1050" type="#_x0000_t75" style="width:171pt;height:18pt">
            <v:imagedata r:id="rId30" o:title=""/>
          </v:shape>
        </w:pict>
      </w:r>
      <w:r w:rsidR="006A5FD0" w:rsidRPr="00DA3062">
        <w:t>Oм</w:t>
      </w:r>
    </w:p>
    <w:p w:rsidR="006A5FD0" w:rsidRPr="00DA3062" w:rsidRDefault="006310B2" w:rsidP="00DA3062">
      <w:pPr>
        <w:keepNext/>
        <w:widowControl w:val="0"/>
        <w:spacing w:line="360" w:lineRule="auto"/>
        <w:ind w:firstLine="709"/>
      </w:pPr>
      <w:r>
        <w:pict>
          <v:shape id="_x0000_i1051" type="#_x0000_t75" style="width:179.25pt;height:18pt">
            <v:imagedata r:id="rId31" o:title=""/>
          </v:shape>
        </w:pict>
      </w:r>
      <w:r w:rsidR="006A5FD0" w:rsidRPr="00DA3062">
        <w:t>В</w:t>
      </w:r>
    </w:p>
    <w:p w:rsidR="006A5FD0" w:rsidRPr="00DA3062" w:rsidRDefault="006A5FD0" w:rsidP="00DA3062">
      <w:pPr>
        <w:keepNext/>
        <w:widowControl w:val="0"/>
        <w:spacing w:line="360" w:lineRule="auto"/>
        <w:ind w:firstLine="709"/>
      </w:pPr>
      <w:r w:rsidRPr="00DA3062">
        <w:t xml:space="preserve">7) </w:t>
      </w:r>
      <w:r w:rsidR="006310B2">
        <w:pict>
          <v:shape id="_x0000_i1052" type="#_x0000_t75" style="width:129pt;height:36pt">
            <v:imagedata r:id="rId32" o:title=""/>
          </v:shape>
        </w:pict>
      </w:r>
      <w:r w:rsidRPr="00DA3062">
        <w:t>A</w:t>
      </w:r>
    </w:p>
    <w:p w:rsidR="006A5FD0" w:rsidRPr="00DA3062" w:rsidRDefault="006310B2" w:rsidP="00DA3062">
      <w:pPr>
        <w:keepNext/>
        <w:widowControl w:val="0"/>
        <w:spacing w:line="360" w:lineRule="auto"/>
        <w:ind w:firstLine="709"/>
      </w:pPr>
      <w:r>
        <w:pict>
          <v:shape id="_x0000_i1053" type="#_x0000_t75" style="width:171pt;height:18pt">
            <v:imagedata r:id="rId33" o:title=""/>
          </v:shape>
        </w:pict>
      </w:r>
      <w:r w:rsidR="006A5FD0" w:rsidRPr="00DA3062">
        <w:t>Oм</w:t>
      </w:r>
    </w:p>
    <w:p w:rsidR="00C454B2" w:rsidRPr="00DA3062" w:rsidRDefault="006310B2" w:rsidP="00DA3062">
      <w:pPr>
        <w:keepNext/>
        <w:widowControl w:val="0"/>
        <w:spacing w:line="360" w:lineRule="auto"/>
        <w:ind w:firstLine="709"/>
      </w:pPr>
      <w:r>
        <w:pict>
          <v:shape id="_x0000_i1054" type="#_x0000_t75" style="width:167.25pt;height:18pt">
            <v:imagedata r:id="rId34" o:title=""/>
          </v:shape>
        </w:pict>
      </w:r>
      <w:r w:rsidR="006A5FD0" w:rsidRPr="00DA3062">
        <w:t>В</w:t>
      </w:r>
    </w:p>
    <w:p w:rsidR="00DA3062" w:rsidRDefault="00DA3062" w:rsidP="00DA3062">
      <w:pPr>
        <w:keepNext/>
        <w:widowControl w:val="0"/>
        <w:spacing w:line="360" w:lineRule="auto"/>
        <w:ind w:firstLine="709"/>
        <w:rPr>
          <w:lang w:val="ru-RU"/>
        </w:rPr>
      </w:pPr>
    </w:p>
    <w:p w:rsidR="004D43CE" w:rsidRPr="00DA3062" w:rsidRDefault="006A5FD0" w:rsidP="00DA3062">
      <w:pPr>
        <w:keepNext/>
        <w:widowControl w:val="0"/>
        <w:spacing w:line="360" w:lineRule="auto"/>
        <w:ind w:firstLine="709"/>
      </w:pPr>
      <w:r w:rsidRPr="00DA3062">
        <w:t xml:space="preserve">8) </w:t>
      </w:r>
      <w:r w:rsidR="00E96C3C" w:rsidRPr="00DA3062">
        <w:t>Знаходимо падіння напруги від найдальшого щитка до найдальшої лампи.</w:t>
      </w:r>
    </w:p>
    <w:p w:rsidR="00E96C3C" w:rsidRPr="00DA3062" w:rsidRDefault="00E96C3C" w:rsidP="00DA3062">
      <w:pPr>
        <w:keepNext/>
        <w:widowControl w:val="0"/>
        <w:spacing w:line="360" w:lineRule="auto"/>
        <w:ind w:firstLine="709"/>
      </w:pPr>
      <w:r w:rsidRPr="00DA3062">
        <w:t>В цьому випадку треба знайти</w:t>
      </w:r>
      <w:r w:rsidR="0043079F" w:rsidRPr="00DA3062">
        <w:t xml:space="preserve"> падіння напруги в прямому та зворотному провіднику, тому що опір зворотного провідника дорівнює опору прямого, таким чином</w:t>
      </w:r>
    </w:p>
    <w:p w:rsidR="00DA3062" w:rsidRDefault="00DA3062" w:rsidP="00DA3062">
      <w:pPr>
        <w:keepNext/>
        <w:widowControl w:val="0"/>
        <w:spacing w:line="360" w:lineRule="auto"/>
        <w:ind w:firstLine="709"/>
        <w:rPr>
          <w:lang w:val="ru-RU"/>
        </w:rPr>
      </w:pPr>
    </w:p>
    <w:p w:rsidR="006A5FD0" w:rsidRPr="00DA3062" w:rsidRDefault="006A5FD0" w:rsidP="00DA3062">
      <w:pPr>
        <w:keepNext/>
        <w:widowControl w:val="0"/>
        <w:spacing w:line="360" w:lineRule="auto"/>
        <w:ind w:firstLine="709"/>
      </w:pPr>
      <w:r w:rsidRPr="00DA3062">
        <w:t>r</w:t>
      </w:r>
      <w:r w:rsidRPr="00DA3062">
        <w:rPr>
          <w:vertAlign w:val="subscript"/>
        </w:rPr>
        <w:t>8</w:t>
      </w:r>
      <w:r w:rsidRPr="00DA3062">
        <w:t xml:space="preserve"> = r</w:t>
      </w:r>
      <w:r w:rsidRPr="00DA3062">
        <w:rPr>
          <w:vertAlign w:val="subscript"/>
        </w:rPr>
        <w:t>18</w:t>
      </w:r>
      <w:r w:rsidRPr="00DA3062">
        <w:t xml:space="preserve"> + r</w:t>
      </w:r>
      <w:r w:rsidRPr="00DA3062">
        <w:rPr>
          <w:vertAlign w:val="subscript"/>
        </w:rPr>
        <w:t>28</w:t>
      </w:r>
      <w:r w:rsidRPr="00DA3062">
        <w:t>;</w:t>
      </w:r>
    </w:p>
    <w:p w:rsidR="006A5FD0" w:rsidRPr="00DA3062" w:rsidRDefault="006310B2" w:rsidP="00DA3062">
      <w:pPr>
        <w:keepNext/>
        <w:widowControl w:val="0"/>
        <w:spacing w:line="360" w:lineRule="auto"/>
        <w:ind w:firstLine="709"/>
      </w:pPr>
      <w:r>
        <w:pict>
          <v:shape id="_x0000_i1055" type="#_x0000_t75" style="width:134.25pt;height:36pt">
            <v:imagedata r:id="rId35" o:title=""/>
          </v:shape>
        </w:pict>
      </w:r>
      <w:r w:rsidR="006A5FD0" w:rsidRPr="00DA3062">
        <w:t>A</w:t>
      </w:r>
    </w:p>
    <w:p w:rsidR="006A5FD0" w:rsidRPr="00DA3062" w:rsidRDefault="006310B2" w:rsidP="00DA3062">
      <w:pPr>
        <w:keepNext/>
        <w:widowControl w:val="0"/>
        <w:spacing w:line="360" w:lineRule="auto"/>
        <w:ind w:firstLine="709"/>
      </w:pPr>
      <w:r>
        <w:pict>
          <v:shape id="_x0000_i1056" type="#_x0000_t75" style="width:162pt;height:18.75pt">
            <v:imagedata r:id="rId36" o:title=""/>
          </v:shape>
        </w:pict>
      </w:r>
      <w:r w:rsidR="006A5FD0" w:rsidRPr="00DA3062">
        <w:t>Oм</w:t>
      </w:r>
    </w:p>
    <w:p w:rsidR="006A5FD0" w:rsidRPr="00DA3062" w:rsidRDefault="006310B2" w:rsidP="00DA3062">
      <w:pPr>
        <w:keepNext/>
        <w:widowControl w:val="0"/>
        <w:spacing w:line="360" w:lineRule="auto"/>
        <w:ind w:firstLine="709"/>
      </w:pPr>
      <w:r>
        <w:pict>
          <v:shape id="_x0000_i1057" type="#_x0000_t75" style="width:137.25pt;height:33pt">
            <v:imagedata r:id="rId37" o:title=""/>
          </v:shape>
        </w:pict>
      </w:r>
      <w:r w:rsidR="006A5FD0" w:rsidRPr="00DA3062">
        <w:t>Ом/км</w:t>
      </w:r>
    </w:p>
    <w:p w:rsidR="006A5FD0" w:rsidRPr="00DA3062" w:rsidRDefault="006310B2" w:rsidP="00DA3062">
      <w:pPr>
        <w:keepNext/>
        <w:widowControl w:val="0"/>
        <w:spacing w:line="360" w:lineRule="auto"/>
        <w:ind w:firstLine="709"/>
      </w:pPr>
      <w:r>
        <w:pict>
          <v:shape id="_x0000_i1058" type="#_x0000_t75" style="width:189.75pt;height:18.75pt">
            <v:imagedata r:id="rId38" o:title=""/>
          </v:shape>
        </w:pict>
      </w:r>
      <w:r w:rsidR="00D471D9" w:rsidRPr="00DA3062">
        <w:t>Ом</w:t>
      </w:r>
    </w:p>
    <w:p w:rsidR="00D471D9" w:rsidRPr="00DA3062" w:rsidRDefault="006310B2" w:rsidP="00DA3062">
      <w:pPr>
        <w:keepNext/>
        <w:widowControl w:val="0"/>
        <w:spacing w:line="360" w:lineRule="auto"/>
        <w:ind w:firstLine="709"/>
      </w:pPr>
      <w:r>
        <w:pict>
          <v:shape id="_x0000_i1059" type="#_x0000_t75" style="width:189pt;height:18.75pt">
            <v:imagedata r:id="rId39" o:title=""/>
          </v:shape>
        </w:pict>
      </w:r>
      <w:r w:rsidR="00D471D9" w:rsidRPr="00DA3062">
        <w:t>В</w:t>
      </w:r>
    </w:p>
    <w:p w:rsidR="00DA3062" w:rsidRDefault="00DA3062" w:rsidP="00DA3062">
      <w:pPr>
        <w:keepNext/>
        <w:widowControl w:val="0"/>
        <w:spacing w:line="360" w:lineRule="auto"/>
        <w:ind w:firstLine="709"/>
        <w:rPr>
          <w:lang w:val="ru-RU"/>
        </w:rPr>
      </w:pPr>
    </w:p>
    <w:p w:rsidR="0043079F" w:rsidRPr="00DA3062" w:rsidRDefault="0043079F" w:rsidP="00DA3062">
      <w:pPr>
        <w:keepNext/>
        <w:widowControl w:val="0"/>
        <w:spacing w:line="360" w:lineRule="auto"/>
        <w:ind w:firstLine="709"/>
      </w:pPr>
      <w:r w:rsidRPr="00DA3062">
        <w:t>На основі цих розрахунків знаходимо падіння напруги від шин ТП до н</w:t>
      </w:r>
      <w:r w:rsidR="00515A42" w:rsidRPr="00DA3062">
        <w:t>айвіддаленішого електроприй</w:t>
      </w:r>
      <w:r w:rsidR="00D471D9" w:rsidRPr="00DA3062">
        <w:t>омника</w:t>
      </w:r>
      <w:r w:rsidR="00515A42" w:rsidRPr="00DA3062">
        <w:t>.</w:t>
      </w:r>
    </w:p>
    <w:p w:rsidR="00DA3062" w:rsidRDefault="00DA3062" w:rsidP="00DA3062">
      <w:pPr>
        <w:keepNext/>
        <w:widowControl w:val="0"/>
        <w:spacing w:line="360" w:lineRule="auto"/>
        <w:ind w:firstLine="709"/>
        <w:rPr>
          <w:lang w:val="ru-RU"/>
        </w:rPr>
      </w:pPr>
    </w:p>
    <w:p w:rsidR="00D471D9" w:rsidRPr="00DA3062" w:rsidRDefault="00D471D9" w:rsidP="00DA3062">
      <w:pPr>
        <w:keepNext/>
        <w:widowControl w:val="0"/>
        <w:spacing w:line="360" w:lineRule="auto"/>
        <w:ind w:firstLine="709"/>
      </w:pPr>
      <w:r w:rsidRPr="00DA3062">
        <w:t>ΔU = U</w:t>
      </w:r>
      <w:r w:rsidRPr="00DA3062">
        <w:rPr>
          <w:vertAlign w:val="subscript"/>
        </w:rPr>
        <w:t>1</w:t>
      </w:r>
      <w:r w:rsidRPr="00DA3062">
        <w:t xml:space="preserve"> + U</w:t>
      </w:r>
      <w:r w:rsidRPr="00DA3062">
        <w:rPr>
          <w:vertAlign w:val="subscript"/>
        </w:rPr>
        <w:t>2</w:t>
      </w:r>
      <w:r w:rsidRPr="00DA3062">
        <w:t xml:space="preserve"> + U</w:t>
      </w:r>
      <w:r w:rsidRPr="00DA3062">
        <w:rPr>
          <w:vertAlign w:val="subscript"/>
        </w:rPr>
        <w:t>3</w:t>
      </w:r>
      <w:r w:rsidRPr="00DA3062">
        <w:t xml:space="preserve"> + U</w:t>
      </w:r>
      <w:r w:rsidRPr="00DA3062">
        <w:rPr>
          <w:vertAlign w:val="subscript"/>
        </w:rPr>
        <w:t>4</w:t>
      </w:r>
      <w:r w:rsidRPr="00DA3062">
        <w:t xml:space="preserve"> + U</w:t>
      </w:r>
      <w:r w:rsidRPr="00DA3062">
        <w:rPr>
          <w:vertAlign w:val="subscript"/>
        </w:rPr>
        <w:t xml:space="preserve">5 </w:t>
      </w:r>
      <w:r w:rsidRPr="00DA3062">
        <w:t>+ U</w:t>
      </w:r>
      <w:r w:rsidRPr="00DA3062">
        <w:rPr>
          <w:vertAlign w:val="subscript"/>
        </w:rPr>
        <w:t>6</w:t>
      </w:r>
      <w:r w:rsidRPr="00DA3062">
        <w:t xml:space="preserve"> + U</w:t>
      </w:r>
      <w:r w:rsidRPr="00DA3062">
        <w:rPr>
          <w:vertAlign w:val="subscript"/>
        </w:rPr>
        <w:t>7</w:t>
      </w:r>
      <w:r w:rsidRPr="00DA3062">
        <w:t xml:space="preserve"> + U</w:t>
      </w:r>
      <w:r w:rsidRPr="00DA3062">
        <w:rPr>
          <w:vertAlign w:val="subscript"/>
        </w:rPr>
        <w:t>8</w:t>
      </w:r>
      <w:r w:rsidRPr="00DA3062">
        <w:t xml:space="preserve"> =</w:t>
      </w:r>
    </w:p>
    <w:p w:rsidR="00D471D9" w:rsidRPr="00DA3062" w:rsidRDefault="00D471D9" w:rsidP="00DA3062">
      <w:pPr>
        <w:keepNext/>
        <w:widowControl w:val="0"/>
        <w:spacing w:line="360" w:lineRule="auto"/>
        <w:ind w:firstLine="709"/>
      </w:pPr>
      <w:r w:rsidRPr="00DA3062">
        <w:t>= 0,54 + 3,31 + 0,47 + 0,08 + 0,057 + 0,0191 + 0,0564 = 4,5325 В.</w:t>
      </w:r>
    </w:p>
    <w:p w:rsidR="00D471D9" w:rsidRPr="00DA3062" w:rsidRDefault="006310B2" w:rsidP="00DA3062">
      <w:pPr>
        <w:keepNext/>
        <w:widowControl w:val="0"/>
        <w:spacing w:line="360" w:lineRule="auto"/>
        <w:ind w:firstLine="709"/>
      </w:pPr>
      <w:r>
        <w:pict>
          <v:shape id="_x0000_i1060" type="#_x0000_t75" style="width:230.25pt;height:33.75pt">
            <v:imagedata r:id="rId40" o:title=""/>
          </v:shape>
        </w:pict>
      </w:r>
      <w:r w:rsidR="00DA3062" w:rsidRPr="00DA3062">
        <w:t xml:space="preserve"> </w:t>
      </w:r>
      <w:r w:rsidR="001F6593" w:rsidRPr="00DA3062">
        <w:t>(7)</w:t>
      </w:r>
      <w:r w:rsidR="00DA3062" w:rsidRPr="00DA3062">
        <w:t xml:space="preserve"> </w:t>
      </w:r>
    </w:p>
    <w:p w:rsidR="00DA3062" w:rsidRDefault="00DA3062" w:rsidP="00DA3062">
      <w:pPr>
        <w:keepNext/>
        <w:widowControl w:val="0"/>
        <w:spacing w:line="360" w:lineRule="auto"/>
        <w:ind w:firstLine="709"/>
        <w:rPr>
          <w:lang w:val="ru-RU"/>
        </w:rPr>
      </w:pPr>
    </w:p>
    <w:p w:rsidR="00515A42" w:rsidRPr="00DA3062" w:rsidRDefault="00515A42" w:rsidP="00DA3062">
      <w:pPr>
        <w:keepNext/>
        <w:widowControl w:val="0"/>
        <w:spacing w:line="360" w:lineRule="auto"/>
        <w:ind w:firstLine="709"/>
      </w:pPr>
      <w:r w:rsidRPr="00DA3062">
        <w:t>Виходячи з цього можемо зробити висновок, що схема електропостачання вибрана правильно, так як падіння не перевищує встановлених ПУЕ рамок у 5%.</w:t>
      </w:r>
    </w:p>
    <w:p w:rsidR="00515A42" w:rsidRPr="00DA3062" w:rsidRDefault="00515A42" w:rsidP="00DA3062">
      <w:pPr>
        <w:keepNext/>
        <w:widowControl w:val="0"/>
        <w:spacing w:line="360" w:lineRule="auto"/>
        <w:ind w:firstLine="709"/>
      </w:pPr>
      <w:r w:rsidRPr="00DA3062">
        <w:t>На основі попередніх розрахунків знаходимо падіння напруги від шин ТП до щитків освітлення. Розрахунки зводимо до таблиці, яка знаходиться в кресленнях електричного освітлення.</w:t>
      </w:r>
    </w:p>
    <w:p w:rsidR="00515A42" w:rsidRPr="00DA3062" w:rsidRDefault="0052473A" w:rsidP="00DA3062">
      <w:pPr>
        <w:keepNext/>
        <w:widowControl w:val="0"/>
        <w:spacing w:line="360" w:lineRule="auto"/>
        <w:ind w:firstLine="709"/>
      </w:pPr>
      <w:r w:rsidRPr="00DA3062">
        <w:t>1) З</w:t>
      </w:r>
      <w:r w:rsidR="00515A42" w:rsidRPr="00DA3062">
        <w:t>находимо падіння напруги до щитка освітлення ЩО-1</w:t>
      </w:r>
    </w:p>
    <w:p w:rsidR="00DA3062" w:rsidRDefault="00DA3062" w:rsidP="00DA3062">
      <w:pPr>
        <w:keepNext/>
        <w:widowControl w:val="0"/>
        <w:spacing w:line="360" w:lineRule="auto"/>
        <w:ind w:firstLine="709"/>
        <w:rPr>
          <w:lang w:val="ru-RU"/>
        </w:rPr>
      </w:pPr>
    </w:p>
    <w:p w:rsidR="0052473A" w:rsidRPr="00DA3062" w:rsidRDefault="0052473A" w:rsidP="00DA3062">
      <w:pPr>
        <w:keepNext/>
        <w:widowControl w:val="0"/>
        <w:spacing w:line="360" w:lineRule="auto"/>
        <w:ind w:firstLine="709"/>
      </w:pPr>
      <w:r w:rsidRPr="00DA3062">
        <w:t>ΔU</w:t>
      </w:r>
      <w:r w:rsidR="00C4234E" w:rsidRPr="00DA3062">
        <w:rPr>
          <w:vertAlign w:val="subscript"/>
        </w:rPr>
        <w:t>1-3</w:t>
      </w:r>
      <w:r w:rsidRPr="00DA3062">
        <w:t xml:space="preserve"> = U</w:t>
      </w:r>
      <w:r w:rsidRPr="00DA3062">
        <w:rPr>
          <w:vertAlign w:val="subscript"/>
        </w:rPr>
        <w:t>1</w:t>
      </w:r>
      <w:r w:rsidRPr="00DA3062">
        <w:t xml:space="preserve"> + U</w:t>
      </w:r>
      <w:r w:rsidRPr="00DA3062">
        <w:rPr>
          <w:vertAlign w:val="subscript"/>
        </w:rPr>
        <w:t>2</w:t>
      </w:r>
      <w:r w:rsidRPr="00DA3062">
        <w:t xml:space="preserve"> + U</w:t>
      </w:r>
      <w:r w:rsidRPr="00DA3062">
        <w:rPr>
          <w:vertAlign w:val="subscript"/>
        </w:rPr>
        <w:t>3</w:t>
      </w:r>
      <w:r w:rsidRPr="00DA3062">
        <w:t xml:space="preserve"> = 0,54 + 3,31 + 0,47 = 4,34 В.</w:t>
      </w:r>
    </w:p>
    <w:p w:rsidR="0052473A" w:rsidRPr="00DA3062" w:rsidRDefault="006310B2" w:rsidP="00DA3062">
      <w:pPr>
        <w:keepNext/>
        <w:widowControl w:val="0"/>
        <w:spacing w:line="360" w:lineRule="auto"/>
        <w:ind w:firstLine="709"/>
      </w:pPr>
      <w:r>
        <w:pict>
          <v:shape id="_x0000_i1061" type="#_x0000_t75" style="width:141.75pt;height:35.25pt">
            <v:imagedata r:id="rId41" o:title=""/>
          </v:shape>
        </w:pict>
      </w:r>
      <w:r w:rsidR="0052473A" w:rsidRPr="00DA3062">
        <w:t>.</w:t>
      </w:r>
    </w:p>
    <w:p w:rsidR="00DA3062" w:rsidRDefault="00DA3062" w:rsidP="00DA3062">
      <w:pPr>
        <w:keepNext/>
        <w:widowControl w:val="0"/>
        <w:spacing w:line="360" w:lineRule="auto"/>
        <w:ind w:firstLine="709"/>
        <w:rPr>
          <w:lang w:val="ru-RU"/>
        </w:rPr>
      </w:pPr>
    </w:p>
    <w:p w:rsidR="00515A42" w:rsidRPr="00DA3062" w:rsidRDefault="0052473A" w:rsidP="00DA3062">
      <w:pPr>
        <w:keepNext/>
        <w:widowControl w:val="0"/>
        <w:spacing w:line="360" w:lineRule="auto"/>
        <w:ind w:firstLine="709"/>
      </w:pPr>
      <w:r w:rsidRPr="00DA3062">
        <w:t xml:space="preserve">2) </w:t>
      </w:r>
      <w:r w:rsidR="00515A42" w:rsidRPr="00DA3062">
        <w:t>До щитка ЩО-2</w:t>
      </w:r>
    </w:p>
    <w:p w:rsidR="00DA3062" w:rsidRDefault="00DA3062" w:rsidP="00DA3062">
      <w:pPr>
        <w:keepNext/>
        <w:widowControl w:val="0"/>
        <w:spacing w:line="360" w:lineRule="auto"/>
        <w:ind w:firstLine="709"/>
        <w:rPr>
          <w:lang w:val="ru-RU"/>
        </w:rPr>
      </w:pPr>
    </w:p>
    <w:p w:rsidR="00C4234E" w:rsidRPr="00DA3062" w:rsidRDefault="00C4234E" w:rsidP="00DA3062">
      <w:pPr>
        <w:keepNext/>
        <w:widowControl w:val="0"/>
        <w:spacing w:line="360" w:lineRule="auto"/>
        <w:ind w:firstLine="709"/>
      </w:pPr>
      <w:r w:rsidRPr="00DA3062">
        <w:t>ΔU</w:t>
      </w:r>
      <w:r w:rsidRPr="00DA3062">
        <w:rPr>
          <w:vertAlign w:val="subscript"/>
        </w:rPr>
        <w:t>1-4</w:t>
      </w:r>
      <w:r w:rsidRPr="00DA3062">
        <w:t xml:space="preserve"> = ΔU</w:t>
      </w:r>
      <w:r w:rsidRPr="00DA3062">
        <w:rPr>
          <w:vertAlign w:val="subscript"/>
        </w:rPr>
        <w:t>1-3</w:t>
      </w:r>
      <w:r w:rsidRPr="00DA3062">
        <w:t xml:space="preserve"> + U</w:t>
      </w:r>
      <w:r w:rsidRPr="00DA3062">
        <w:rPr>
          <w:vertAlign w:val="subscript"/>
        </w:rPr>
        <w:t>4</w:t>
      </w:r>
      <w:r w:rsidRPr="00DA3062">
        <w:t xml:space="preserve"> = 4,34 + 0,08 = 4,42 В.</w:t>
      </w:r>
    </w:p>
    <w:p w:rsidR="0052473A" w:rsidRPr="00DA3062" w:rsidRDefault="006310B2" w:rsidP="00DA3062">
      <w:pPr>
        <w:keepNext/>
        <w:widowControl w:val="0"/>
        <w:spacing w:line="360" w:lineRule="auto"/>
        <w:ind w:firstLine="709"/>
      </w:pPr>
      <w:r>
        <w:pict>
          <v:shape id="_x0000_i1062" type="#_x0000_t75" style="width:143.25pt;height:35.25pt">
            <v:imagedata r:id="rId42" o:title=""/>
          </v:shape>
        </w:pict>
      </w:r>
      <w:r w:rsidR="00C4234E" w:rsidRPr="00DA3062">
        <w:t>.</w:t>
      </w:r>
    </w:p>
    <w:p w:rsidR="00DA3062" w:rsidRDefault="00DA3062" w:rsidP="00DA3062">
      <w:pPr>
        <w:keepNext/>
        <w:widowControl w:val="0"/>
        <w:spacing w:line="360" w:lineRule="auto"/>
        <w:ind w:firstLine="709"/>
        <w:rPr>
          <w:lang w:val="ru-RU"/>
        </w:rPr>
      </w:pPr>
    </w:p>
    <w:p w:rsidR="00515A42" w:rsidRPr="00DA3062" w:rsidRDefault="00C4234E" w:rsidP="00DA3062">
      <w:pPr>
        <w:keepNext/>
        <w:widowControl w:val="0"/>
        <w:spacing w:line="360" w:lineRule="auto"/>
        <w:ind w:firstLine="709"/>
      </w:pPr>
      <w:r w:rsidRPr="00DA3062">
        <w:t xml:space="preserve">3) </w:t>
      </w:r>
      <w:r w:rsidR="00515A42" w:rsidRPr="00DA3062">
        <w:t>До щитка ЩО-3</w:t>
      </w:r>
    </w:p>
    <w:p w:rsidR="00DA3062" w:rsidRDefault="00DA3062" w:rsidP="00DA3062">
      <w:pPr>
        <w:keepNext/>
        <w:widowControl w:val="0"/>
        <w:spacing w:line="360" w:lineRule="auto"/>
        <w:ind w:firstLine="709"/>
        <w:rPr>
          <w:lang w:val="ru-RU"/>
        </w:rPr>
      </w:pPr>
    </w:p>
    <w:p w:rsidR="00C4234E" w:rsidRPr="00DA3062" w:rsidRDefault="00C4234E" w:rsidP="00DA3062">
      <w:pPr>
        <w:keepNext/>
        <w:widowControl w:val="0"/>
        <w:spacing w:line="360" w:lineRule="auto"/>
        <w:ind w:firstLine="709"/>
      </w:pPr>
      <w:r w:rsidRPr="00DA3062">
        <w:t>ΔU</w:t>
      </w:r>
      <w:r w:rsidRPr="00DA3062">
        <w:rPr>
          <w:vertAlign w:val="subscript"/>
        </w:rPr>
        <w:t>1-5</w:t>
      </w:r>
      <w:r w:rsidRPr="00DA3062">
        <w:t xml:space="preserve"> = ΔU</w:t>
      </w:r>
      <w:r w:rsidRPr="00DA3062">
        <w:rPr>
          <w:vertAlign w:val="subscript"/>
        </w:rPr>
        <w:t>1-4</w:t>
      </w:r>
      <w:r w:rsidRPr="00DA3062">
        <w:t xml:space="preserve"> + U</w:t>
      </w:r>
      <w:r w:rsidRPr="00DA3062">
        <w:rPr>
          <w:vertAlign w:val="subscript"/>
        </w:rPr>
        <w:t>5</w:t>
      </w:r>
      <w:r w:rsidRPr="00DA3062">
        <w:t xml:space="preserve"> = 4,42 + 0,057 = 4,477 В.</w:t>
      </w:r>
    </w:p>
    <w:p w:rsidR="00C4234E" w:rsidRPr="00DA3062" w:rsidRDefault="006310B2" w:rsidP="00DA3062">
      <w:pPr>
        <w:keepNext/>
        <w:widowControl w:val="0"/>
        <w:spacing w:line="360" w:lineRule="auto"/>
        <w:ind w:firstLine="709"/>
      </w:pPr>
      <w:r>
        <w:pict>
          <v:shape id="_x0000_i1063" type="#_x0000_t75" style="width:141.75pt;height:35.25pt">
            <v:imagedata r:id="rId43" o:title=""/>
          </v:shape>
        </w:pict>
      </w:r>
      <w:r w:rsidR="00C4234E" w:rsidRPr="00DA3062">
        <w:t>.</w:t>
      </w:r>
    </w:p>
    <w:p w:rsidR="00DA3062" w:rsidRDefault="00DA3062" w:rsidP="00DA3062">
      <w:pPr>
        <w:keepNext/>
        <w:widowControl w:val="0"/>
        <w:spacing w:line="360" w:lineRule="auto"/>
        <w:ind w:firstLine="709"/>
        <w:rPr>
          <w:lang w:val="ru-RU"/>
        </w:rPr>
      </w:pPr>
    </w:p>
    <w:p w:rsidR="00515A42" w:rsidRPr="00DA3062" w:rsidRDefault="00C4234E" w:rsidP="00DA3062">
      <w:pPr>
        <w:keepNext/>
        <w:widowControl w:val="0"/>
        <w:spacing w:line="360" w:lineRule="auto"/>
        <w:ind w:firstLine="709"/>
      </w:pPr>
      <w:r w:rsidRPr="00DA3062">
        <w:t>4) До щитка ЩО</w:t>
      </w:r>
      <w:r w:rsidR="00515A42" w:rsidRPr="00DA3062">
        <w:t>-4</w:t>
      </w:r>
    </w:p>
    <w:p w:rsidR="00DA3062" w:rsidRDefault="00DA3062" w:rsidP="00DA3062">
      <w:pPr>
        <w:keepNext/>
        <w:widowControl w:val="0"/>
        <w:spacing w:line="360" w:lineRule="auto"/>
        <w:ind w:firstLine="709"/>
        <w:rPr>
          <w:lang w:val="ru-RU"/>
        </w:rPr>
      </w:pPr>
    </w:p>
    <w:p w:rsidR="00C4234E" w:rsidRPr="00DA3062" w:rsidRDefault="00C4234E" w:rsidP="00DA3062">
      <w:pPr>
        <w:keepNext/>
        <w:widowControl w:val="0"/>
        <w:spacing w:line="360" w:lineRule="auto"/>
        <w:ind w:firstLine="709"/>
      </w:pPr>
      <w:r w:rsidRPr="00DA3062">
        <w:t>ΔU</w:t>
      </w:r>
      <w:r w:rsidRPr="00DA3062">
        <w:rPr>
          <w:vertAlign w:val="subscript"/>
        </w:rPr>
        <w:t>1-6</w:t>
      </w:r>
      <w:r w:rsidRPr="00DA3062">
        <w:t xml:space="preserve"> = ΔU</w:t>
      </w:r>
      <w:r w:rsidRPr="00DA3062">
        <w:rPr>
          <w:vertAlign w:val="subscript"/>
        </w:rPr>
        <w:t>1-5</w:t>
      </w:r>
      <w:r w:rsidRPr="00DA3062">
        <w:t xml:space="preserve"> + U</w:t>
      </w:r>
      <w:r w:rsidRPr="00DA3062">
        <w:rPr>
          <w:vertAlign w:val="subscript"/>
        </w:rPr>
        <w:t>6</w:t>
      </w:r>
      <w:r w:rsidRPr="00DA3062">
        <w:t xml:space="preserve"> = 4,477 + 0,0382 = 4,515 В.</w:t>
      </w:r>
    </w:p>
    <w:p w:rsidR="00C4234E" w:rsidRPr="00DA3062" w:rsidRDefault="006310B2" w:rsidP="00DA3062">
      <w:pPr>
        <w:keepNext/>
        <w:widowControl w:val="0"/>
        <w:spacing w:line="360" w:lineRule="auto"/>
        <w:ind w:firstLine="709"/>
      </w:pPr>
      <w:r>
        <w:pict>
          <v:shape id="_x0000_i1064" type="#_x0000_t75" style="width:141.75pt;height:35.25pt">
            <v:imagedata r:id="rId44" o:title=""/>
          </v:shape>
        </w:pict>
      </w:r>
      <w:r w:rsidR="00C4234E" w:rsidRPr="00DA3062">
        <w:t>.</w:t>
      </w:r>
    </w:p>
    <w:p w:rsidR="00DA3062" w:rsidRDefault="00DA3062" w:rsidP="00DA3062">
      <w:pPr>
        <w:keepNext/>
        <w:widowControl w:val="0"/>
        <w:spacing w:line="360" w:lineRule="auto"/>
        <w:ind w:firstLine="709"/>
        <w:rPr>
          <w:lang w:val="ru-RU"/>
        </w:rPr>
      </w:pPr>
    </w:p>
    <w:p w:rsidR="00C4234E" w:rsidRPr="00DA3062" w:rsidRDefault="00C4234E" w:rsidP="00DA3062">
      <w:pPr>
        <w:keepNext/>
        <w:widowControl w:val="0"/>
        <w:spacing w:line="360" w:lineRule="auto"/>
        <w:ind w:firstLine="709"/>
      </w:pPr>
      <w:r w:rsidRPr="00DA3062">
        <w:t xml:space="preserve">5) </w:t>
      </w:r>
      <w:r w:rsidR="00515A42" w:rsidRPr="00DA3062">
        <w:t>До щитка ЩО-5</w:t>
      </w:r>
      <w:r w:rsidRPr="00DA3062">
        <w:t xml:space="preserve"> </w:t>
      </w:r>
    </w:p>
    <w:p w:rsidR="00DA3062" w:rsidRDefault="00DA3062" w:rsidP="00DA3062">
      <w:pPr>
        <w:keepNext/>
        <w:widowControl w:val="0"/>
        <w:spacing w:line="360" w:lineRule="auto"/>
        <w:ind w:firstLine="709"/>
        <w:rPr>
          <w:lang w:val="ru-RU"/>
        </w:rPr>
      </w:pPr>
    </w:p>
    <w:p w:rsidR="00C4234E" w:rsidRPr="00DA3062" w:rsidRDefault="00C4234E" w:rsidP="00DA3062">
      <w:pPr>
        <w:keepNext/>
        <w:widowControl w:val="0"/>
        <w:spacing w:line="360" w:lineRule="auto"/>
        <w:ind w:firstLine="709"/>
      </w:pPr>
      <w:r w:rsidRPr="00DA3062">
        <w:t>ΔU</w:t>
      </w:r>
      <w:r w:rsidRPr="00DA3062">
        <w:rPr>
          <w:vertAlign w:val="subscript"/>
        </w:rPr>
        <w:t>1-7</w:t>
      </w:r>
      <w:r w:rsidRPr="00DA3062">
        <w:t xml:space="preserve"> = ΔU</w:t>
      </w:r>
      <w:r w:rsidRPr="00DA3062">
        <w:rPr>
          <w:vertAlign w:val="subscript"/>
        </w:rPr>
        <w:t>1-6</w:t>
      </w:r>
      <w:r w:rsidRPr="00DA3062">
        <w:t xml:space="preserve"> + U</w:t>
      </w:r>
      <w:r w:rsidRPr="00DA3062">
        <w:rPr>
          <w:vertAlign w:val="subscript"/>
        </w:rPr>
        <w:t>7</w:t>
      </w:r>
      <w:r w:rsidRPr="00DA3062">
        <w:t xml:space="preserve"> = 4,515 + 0,019 = 4,534 В.</w:t>
      </w:r>
    </w:p>
    <w:p w:rsidR="00515A42" w:rsidRPr="00DA3062" w:rsidRDefault="006310B2" w:rsidP="00DA3062">
      <w:pPr>
        <w:keepNext/>
        <w:widowControl w:val="0"/>
        <w:spacing w:line="360" w:lineRule="auto"/>
        <w:ind w:firstLine="709"/>
      </w:pPr>
      <w:r>
        <w:pict>
          <v:shape id="_x0000_i1065" type="#_x0000_t75" style="width:138pt;height:35.25pt">
            <v:imagedata r:id="rId45" o:title=""/>
          </v:shape>
        </w:pict>
      </w:r>
      <w:r w:rsidR="00C4234E" w:rsidRPr="00DA3062">
        <w:t>.</w:t>
      </w:r>
    </w:p>
    <w:p w:rsidR="00DA3062" w:rsidRDefault="00DA3062" w:rsidP="00DA3062">
      <w:pPr>
        <w:keepNext/>
        <w:widowControl w:val="0"/>
        <w:spacing w:line="360" w:lineRule="auto"/>
        <w:ind w:firstLine="709"/>
        <w:rPr>
          <w:lang w:val="ru-RU"/>
        </w:rPr>
      </w:pPr>
    </w:p>
    <w:p w:rsidR="00515A42" w:rsidRPr="00DA3062" w:rsidRDefault="00515A42" w:rsidP="00DA3062">
      <w:pPr>
        <w:keepNext/>
        <w:widowControl w:val="0"/>
        <w:spacing w:line="360" w:lineRule="auto"/>
        <w:ind w:firstLine="709"/>
      </w:pPr>
      <w:r w:rsidRPr="00DA3062">
        <w:t>Розрахунки по іншим щиткам аналогічні, результати приведені в таблиці на кресленні електричного освітлення.</w:t>
      </w:r>
    </w:p>
    <w:p w:rsidR="00C4234E" w:rsidRPr="00DA3062" w:rsidRDefault="00C4234E" w:rsidP="00DA3062">
      <w:pPr>
        <w:keepNext/>
        <w:widowControl w:val="0"/>
        <w:spacing w:line="360" w:lineRule="auto"/>
        <w:ind w:firstLine="709"/>
      </w:pPr>
    </w:p>
    <w:p w:rsidR="00515A42" w:rsidRPr="00DA3062" w:rsidRDefault="00DA3062" w:rsidP="00DA3062">
      <w:pPr>
        <w:keepNext/>
        <w:widowControl w:val="0"/>
        <w:spacing w:line="360" w:lineRule="auto"/>
        <w:ind w:firstLine="709"/>
      </w:pPr>
      <w:r>
        <w:br w:type="page"/>
      </w:r>
      <w:r w:rsidR="00C4234E" w:rsidRPr="00DA3062">
        <w:t xml:space="preserve">3 </w:t>
      </w:r>
      <w:r w:rsidR="00515A42" w:rsidRPr="00DA3062">
        <w:t xml:space="preserve">Розрахунок струму однофазового короткого замкнення та перевірка </w:t>
      </w:r>
      <w:r w:rsidRPr="00DA3062">
        <w:t xml:space="preserve"> </w:t>
      </w:r>
      <w:r w:rsidR="00515A42" w:rsidRPr="00DA3062">
        <w:t>умов спрацьовування захисного ап</w:t>
      </w:r>
      <w:r w:rsidR="00C4234E" w:rsidRPr="00DA3062">
        <w:t>арату при однофазовом</w:t>
      </w:r>
      <w:r w:rsidR="001F6593" w:rsidRPr="00DA3062">
        <w:t>у</w:t>
      </w:r>
      <w:r w:rsidR="00C4234E" w:rsidRPr="00DA3062">
        <w:t xml:space="preserve"> замкненні</w:t>
      </w:r>
    </w:p>
    <w:p w:rsidR="00C4234E" w:rsidRPr="00DA3062" w:rsidRDefault="00C4234E" w:rsidP="00DA3062">
      <w:pPr>
        <w:keepNext/>
        <w:widowControl w:val="0"/>
        <w:spacing w:line="360" w:lineRule="auto"/>
        <w:ind w:firstLine="709"/>
      </w:pPr>
    </w:p>
    <w:p w:rsidR="00515A42" w:rsidRPr="00DA3062" w:rsidRDefault="00515A42" w:rsidP="00DA3062">
      <w:pPr>
        <w:keepNext/>
        <w:widowControl w:val="0"/>
        <w:spacing w:line="360" w:lineRule="auto"/>
        <w:ind w:firstLine="709"/>
      </w:pPr>
      <w:r w:rsidRPr="00DA3062">
        <w:t>В чотирьох провідних мережах при замкненні однієї фази на нульовий провідник чи корпус електрообладнання захисний апарат повинен автомати</w:t>
      </w:r>
      <w:r w:rsidR="00195379" w:rsidRPr="00DA3062">
        <w:t>чно відключити аварійну ділянку ланцюга.</w:t>
      </w:r>
    </w:p>
    <w:p w:rsidR="00195379" w:rsidRPr="00DA3062" w:rsidRDefault="00195379" w:rsidP="00DA3062">
      <w:pPr>
        <w:keepNext/>
        <w:widowControl w:val="0"/>
        <w:spacing w:line="360" w:lineRule="auto"/>
        <w:ind w:firstLine="709"/>
      </w:pPr>
      <w:r w:rsidRPr="00DA3062">
        <w:t>Для надійного спрацювання захисного апарату в можливий недовгий час ПУЕ вимагає, щоб струм однофазного замкнення в електричних установках був не менш трьохкратної кількості номінального струму теплового роз`</w:t>
      </w:r>
      <w:r w:rsidR="00651ACA" w:rsidRPr="00DA3062">
        <w:t>єднувача автоматичного вимикача</w:t>
      </w:r>
    </w:p>
    <w:p w:rsidR="00DA3062" w:rsidRDefault="00DA3062" w:rsidP="00DA3062">
      <w:pPr>
        <w:keepNext/>
        <w:widowControl w:val="0"/>
        <w:spacing w:line="360" w:lineRule="auto"/>
        <w:ind w:firstLine="709"/>
        <w:rPr>
          <w:lang w:val="ru-RU"/>
        </w:rPr>
      </w:pPr>
    </w:p>
    <w:p w:rsidR="00651ACA" w:rsidRPr="00DA3062" w:rsidRDefault="00651ACA" w:rsidP="00DA3062">
      <w:pPr>
        <w:keepNext/>
        <w:widowControl w:val="0"/>
        <w:spacing w:line="360" w:lineRule="auto"/>
        <w:ind w:firstLine="709"/>
      </w:pPr>
      <w:r w:rsidRPr="00DA3062">
        <w:t>І</w:t>
      </w:r>
      <w:r w:rsidRPr="00DA3062">
        <w:rPr>
          <w:vertAlign w:val="subscript"/>
        </w:rPr>
        <w:t>н.з</w:t>
      </w:r>
      <w:r w:rsidRPr="00DA3062">
        <w:t xml:space="preserve"> ≥ ЗІ</w:t>
      </w:r>
      <w:r w:rsidRPr="00DA3062">
        <w:rPr>
          <w:vertAlign w:val="subscript"/>
        </w:rPr>
        <w:t>н.роз.</w:t>
      </w:r>
    </w:p>
    <w:p w:rsidR="00651ACA" w:rsidRPr="00DA3062" w:rsidRDefault="006310B2" w:rsidP="00DA3062">
      <w:pPr>
        <w:keepNext/>
        <w:widowControl w:val="0"/>
        <w:spacing w:line="360" w:lineRule="auto"/>
        <w:ind w:firstLine="709"/>
      </w:pPr>
      <w:r>
        <w:pict>
          <v:shape id="_x0000_i1066" type="#_x0000_t75" style="width:87.75pt;height:38.25pt">
            <v:imagedata r:id="rId46" o:title=""/>
          </v:shape>
        </w:pict>
      </w:r>
      <w:r w:rsidR="001F6593" w:rsidRPr="00DA3062">
        <w:t>,</w:t>
      </w:r>
      <w:r w:rsidR="00DA3062" w:rsidRPr="00DA3062">
        <w:t xml:space="preserve"> </w:t>
      </w:r>
      <w:r w:rsidR="001F6593" w:rsidRPr="00DA3062">
        <w:t>(8)</w:t>
      </w:r>
    </w:p>
    <w:p w:rsidR="001F6593" w:rsidRPr="00DA3062" w:rsidRDefault="001F6593" w:rsidP="00DA3062">
      <w:pPr>
        <w:keepNext/>
        <w:widowControl w:val="0"/>
        <w:spacing w:line="360" w:lineRule="auto"/>
        <w:ind w:firstLine="709"/>
      </w:pPr>
      <w:r w:rsidRPr="00DA3062">
        <w:t>z`</w:t>
      </w:r>
      <w:r w:rsidRPr="00DA3062">
        <w:rPr>
          <w:vertAlign w:val="subscript"/>
        </w:rPr>
        <w:t>тр</w:t>
      </w:r>
      <w:r w:rsidRPr="00DA3062">
        <w:t xml:space="preserve"> = 0,16 Ом [2] т.21.1 стр.277,</w:t>
      </w:r>
    </w:p>
    <w:p w:rsidR="001F6593" w:rsidRPr="00DA3062" w:rsidRDefault="006310B2" w:rsidP="00DA3062">
      <w:pPr>
        <w:keepNext/>
        <w:widowControl w:val="0"/>
        <w:spacing w:line="360" w:lineRule="auto"/>
        <w:ind w:firstLine="709"/>
      </w:pPr>
      <w:r>
        <w:pict>
          <v:shape id="_x0000_i1067" type="#_x0000_t75" style="width:81pt;height:21.75pt">
            <v:imagedata r:id="rId47" o:title=""/>
          </v:shape>
        </w:pict>
      </w:r>
      <w:r w:rsidR="001F6593" w:rsidRPr="00DA3062">
        <w:t>,</w:t>
      </w:r>
      <w:r w:rsidR="00DA3062" w:rsidRPr="00DA3062">
        <w:t xml:space="preserve"> </w:t>
      </w:r>
      <w:r w:rsidR="001F6593" w:rsidRPr="00DA3062">
        <w:t>(9)</w:t>
      </w:r>
    </w:p>
    <w:p w:rsidR="00DA3062" w:rsidRDefault="00DA3062" w:rsidP="00DA3062">
      <w:pPr>
        <w:keepNext/>
        <w:widowControl w:val="0"/>
        <w:spacing w:line="360" w:lineRule="auto"/>
        <w:ind w:firstLine="709"/>
        <w:rPr>
          <w:lang w:val="ru-RU"/>
        </w:rPr>
      </w:pPr>
    </w:p>
    <w:p w:rsidR="001F6593" w:rsidRPr="00DA3062" w:rsidRDefault="001F6593" w:rsidP="00DA3062">
      <w:pPr>
        <w:keepNext/>
        <w:widowControl w:val="0"/>
        <w:spacing w:line="360" w:lineRule="auto"/>
        <w:ind w:firstLine="709"/>
      </w:pPr>
      <w:r w:rsidRPr="00DA3062">
        <w:t>де</w:t>
      </w:r>
    </w:p>
    <w:p w:rsidR="00DA3062" w:rsidRDefault="00DA3062" w:rsidP="00DA3062">
      <w:pPr>
        <w:keepNext/>
        <w:widowControl w:val="0"/>
        <w:spacing w:line="360" w:lineRule="auto"/>
        <w:ind w:firstLine="709"/>
        <w:rPr>
          <w:lang w:val="ru-RU"/>
        </w:rPr>
      </w:pPr>
    </w:p>
    <w:p w:rsidR="001F6593" w:rsidRPr="00DA3062" w:rsidRDefault="001F6593" w:rsidP="00DA3062">
      <w:pPr>
        <w:keepNext/>
        <w:widowControl w:val="0"/>
        <w:spacing w:line="360" w:lineRule="auto"/>
        <w:ind w:firstLine="709"/>
      </w:pPr>
      <w:r w:rsidRPr="00DA3062">
        <w:t>R</w:t>
      </w:r>
      <w:r w:rsidRPr="00DA3062">
        <w:rPr>
          <w:vertAlign w:val="subscript"/>
        </w:rPr>
        <w:t>П</w:t>
      </w:r>
      <w:r w:rsidRPr="00DA3062">
        <w:t xml:space="preserve"> = R</w:t>
      </w:r>
      <w:r w:rsidRPr="00DA3062">
        <w:rPr>
          <w:vertAlign w:val="subscript"/>
        </w:rPr>
        <w:t>ф</w:t>
      </w:r>
      <w:r w:rsidRPr="00DA3062">
        <w:t xml:space="preserve"> + R</w:t>
      </w:r>
      <w:r w:rsidRPr="00DA3062">
        <w:rPr>
          <w:vertAlign w:val="subscript"/>
        </w:rPr>
        <w:t>0</w:t>
      </w:r>
      <w:r w:rsidRPr="00DA3062">
        <w:t>,</w:t>
      </w:r>
      <w:r w:rsidR="00DA3062" w:rsidRPr="00DA3062">
        <w:t xml:space="preserve"> </w:t>
      </w:r>
      <w:r w:rsidRPr="00DA3062">
        <w:t>(10)</w:t>
      </w:r>
    </w:p>
    <w:p w:rsidR="00DA3062" w:rsidRDefault="00DA3062" w:rsidP="00DA3062">
      <w:pPr>
        <w:keepNext/>
        <w:widowControl w:val="0"/>
        <w:spacing w:line="360" w:lineRule="auto"/>
        <w:ind w:firstLine="709"/>
        <w:rPr>
          <w:lang w:val="ru-RU"/>
        </w:rPr>
      </w:pPr>
    </w:p>
    <w:p w:rsidR="00195379" w:rsidRPr="00DA3062" w:rsidRDefault="00195379" w:rsidP="00DA3062">
      <w:pPr>
        <w:keepNext/>
        <w:widowControl w:val="0"/>
        <w:spacing w:line="360" w:lineRule="auto"/>
        <w:ind w:firstLine="709"/>
      </w:pPr>
      <w:r w:rsidRPr="00DA3062">
        <w:t>які виведені в табл. 8.2 стор.91 [2].</w:t>
      </w:r>
    </w:p>
    <w:p w:rsidR="00195379" w:rsidRPr="00DA3062" w:rsidRDefault="00195379" w:rsidP="00DA3062">
      <w:pPr>
        <w:keepNext/>
        <w:widowControl w:val="0"/>
        <w:spacing w:line="360" w:lineRule="auto"/>
        <w:ind w:firstLine="709"/>
      </w:pPr>
      <w:r w:rsidRPr="00DA3062">
        <w:t>Індуктивний опір [2] – х</w:t>
      </w:r>
      <w:r w:rsidRPr="00DA3062">
        <w:rPr>
          <w:vertAlign w:val="subscript"/>
        </w:rPr>
        <w:t>п</w:t>
      </w:r>
      <w:r w:rsidRPr="00DA3062">
        <w:t xml:space="preserve"> приймаємо рівним х</w:t>
      </w:r>
      <w:r w:rsidRPr="00DA3062">
        <w:rPr>
          <w:vertAlign w:val="subscript"/>
        </w:rPr>
        <w:t>п</w:t>
      </w:r>
      <w:r w:rsidRPr="00DA3062">
        <w:t xml:space="preserve"> = 0,5 Ом ∙ км</w:t>
      </w:r>
    </w:p>
    <w:p w:rsidR="00195379" w:rsidRPr="00DA3062" w:rsidRDefault="00195379" w:rsidP="00DA3062">
      <w:pPr>
        <w:keepNext/>
        <w:widowControl w:val="0"/>
        <w:spacing w:line="360" w:lineRule="auto"/>
        <w:ind w:firstLine="709"/>
      </w:pPr>
      <w:r w:rsidRPr="00DA3062">
        <w:t>Так як розраховувати струм короткого замкнення треба в найвіддаленішій лінії від ТП, то ми можемо використовувати дані попередніх розрахунків, проведених в розділі 2.</w:t>
      </w:r>
    </w:p>
    <w:p w:rsidR="00195379" w:rsidRPr="00DA3062" w:rsidRDefault="00195379" w:rsidP="00DA3062">
      <w:pPr>
        <w:keepNext/>
        <w:widowControl w:val="0"/>
        <w:spacing w:line="360" w:lineRule="auto"/>
        <w:ind w:firstLine="709"/>
      </w:pPr>
      <w:r w:rsidRPr="00DA3062">
        <w:t>Опір в першій лінії:</w:t>
      </w:r>
    </w:p>
    <w:p w:rsidR="00195379" w:rsidRPr="00DA3062" w:rsidRDefault="00195379" w:rsidP="00DA3062">
      <w:pPr>
        <w:keepNext/>
        <w:widowControl w:val="0"/>
        <w:spacing w:line="360" w:lineRule="auto"/>
        <w:ind w:firstLine="709"/>
      </w:pPr>
      <w:r w:rsidRPr="00DA3062">
        <w:t>однієї жили кабелю</w:t>
      </w:r>
      <w:r w:rsidR="00AC14CE" w:rsidRPr="00DA3062">
        <w:t xml:space="preserve"> </w:t>
      </w:r>
      <w:r w:rsidR="00AC14CE" w:rsidRPr="00DA3062">
        <w:rPr>
          <w:i/>
        </w:rPr>
        <w:t>g</w:t>
      </w:r>
      <w:r w:rsidR="00AC14CE" w:rsidRPr="00DA3062">
        <w:t xml:space="preserve"> = 120 мм</w:t>
      </w:r>
      <w:r w:rsidR="00AC14CE" w:rsidRPr="00DA3062">
        <w:rPr>
          <w:vertAlign w:val="superscript"/>
        </w:rPr>
        <w:t>2</w:t>
      </w:r>
      <w:r w:rsidR="00AC14CE" w:rsidRPr="00DA3062">
        <w:t xml:space="preserve">; </w:t>
      </w:r>
      <w:r w:rsidR="00AC14CE" w:rsidRPr="00DA3062">
        <w:rPr>
          <w:i/>
        </w:rPr>
        <w:t>l</w:t>
      </w:r>
      <w:r w:rsidR="00AC14CE" w:rsidRPr="00DA3062">
        <w:t xml:space="preserve"> = </w:t>
      </w:r>
      <w:smartTag w:uri="urn:schemas-microsoft-com:office:smarttags" w:element="metricconverter">
        <w:smartTagPr>
          <w:attr w:name="ProductID" w:val="0,01 км"/>
        </w:smartTagPr>
        <w:r w:rsidR="00AC14CE" w:rsidRPr="00DA3062">
          <w:t>0,01 км</w:t>
        </w:r>
      </w:smartTag>
      <w:r w:rsidR="00AC14CE" w:rsidRPr="00DA3062">
        <w:t>.</w:t>
      </w:r>
    </w:p>
    <w:p w:rsidR="00AC14CE" w:rsidRPr="00DA3062" w:rsidRDefault="00DA3062" w:rsidP="00DA3062">
      <w:pPr>
        <w:keepNext/>
        <w:widowControl w:val="0"/>
        <w:spacing w:line="360" w:lineRule="auto"/>
        <w:ind w:firstLine="709"/>
      </w:pPr>
      <w:r>
        <w:rPr>
          <w:lang w:val="ru-RU"/>
        </w:rPr>
        <w:br w:type="page"/>
      </w:r>
      <w:r w:rsidR="006310B2">
        <w:pict>
          <v:shape id="_x0000_i1068" type="#_x0000_t75" style="width:155.25pt;height:18.75pt">
            <v:imagedata r:id="rId48" o:title=""/>
          </v:shape>
        </w:pict>
      </w:r>
      <w:r w:rsidR="00AC14CE" w:rsidRPr="00DA3062">
        <w:t>Ом, g</w:t>
      </w:r>
      <w:r w:rsidR="00AC14CE" w:rsidRPr="00DA3062">
        <w:rPr>
          <w:vertAlign w:val="subscript"/>
        </w:rPr>
        <w:t>0</w:t>
      </w:r>
      <w:r w:rsidR="00AC14CE" w:rsidRPr="00DA3062">
        <w:t xml:space="preserve"> = 35 мм</w:t>
      </w:r>
      <w:r w:rsidR="00AC14CE" w:rsidRPr="00DA3062">
        <w:rPr>
          <w:vertAlign w:val="superscript"/>
        </w:rPr>
        <w:t>2</w:t>
      </w:r>
    </w:p>
    <w:p w:rsidR="00AC14CE" w:rsidRPr="00DA3062" w:rsidRDefault="006310B2" w:rsidP="00DA3062">
      <w:pPr>
        <w:keepNext/>
        <w:widowControl w:val="0"/>
        <w:spacing w:line="360" w:lineRule="auto"/>
        <w:ind w:firstLine="709"/>
      </w:pPr>
      <w:r>
        <w:pict>
          <v:shape id="_x0000_i1069" type="#_x0000_t75" style="width:153pt;height:18pt">
            <v:imagedata r:id="rId49" o:title=""/>
          </v:shape>
        </w:pict>
      </w:r>
      <w:r w:rsidR="00AC14CE" w:rsidRPr="00DA3062">
        <w:t>Ом</w:t>
      </w:r>
    </w:p>
    <w:p w:rsidR="00DA3062" w:rsidRDefault="00DA3062" w:rsidP="00DA3062">
      <w:pPr>
        <w:keepNext/>
        <w:widowControl w:val="0"/>
        <w:spacing w:line="360" w:lineRule="auto"/>
        <w:ind w:firstLine="709"/>
        <w:rPr>
          <w:lang w:val="ru-RU"/>
        </w:rPr>
      </w:pPr>
    </w:p>
    <w:p w:rsidR="00195379" w:rsidRPr="00DA3062" w:rsidRDefault="00195379" w:rsidP="00DA3062">
      <w:pPr>
        <w:keepNext/>
        <w:widowControl w:val="0"/>
        <w:spacing w:line="360" w:lineRule="auto"/>
        <w:ind w:firstLine="709"/>
      </w:pPr>
      <w:r w:rsidRPr="00DA3062">
        <w:t>Опір індуктивний</w:t>
      </w:r>
    </w:p>
    <w:p w:rsidR="00DA3062" w:rsidRDefault="00DA3062" w:rsidP="00DA3062">
      <w:pPr>
        <w:keepNext/>
        <w:widowControl w:val="0"/>
        <w:spacing w:line="360" w:lineRule="auto"/>
        <w:ind w:firstLine="709"/>
        <w:rPr>
          <w:lang w:val="ru-RU"/>
        </w:rPr>
      </w:pPr>
    </w:p>
    <w:p w:rsidR="00AC14CE" w:rsidRPr="00DA3062" w:rsidRDefault="006310B2" w:rsidP="00DA3062">
      <w:pPr>
        <w:keepNext/>
        <w:widowControl w:val="0"/>
        <w:spacing w:line="360" w:lineRule="auto"/>
        <w:ind w:firstLine="709"/>
      </w:pPr>
      <w:r>
        <w:pict>
          <v:shape id="_x0000_i1070" type="#_x0000_t75" style="width:140.25pt;height:17.25pt">
            <v:imagedata r:id="rId50" o:title=""/>
          </v:shape>
        </w:pict>
      </w:r>
      <w:r w:rsidR="00AC14CE" w:rsidRPr="00DA3062">
        <w:t>Ом</w:t>
      </w:r>
    </w:p>
    <w:p w:rsidR="00DA3062" w:rsidRDefault="00DA3062" w:rsidP="00DA3062">
      <w:pPr>
        <w:keepNext/>
        <w:widowControl w:val="0"/>
        <w:spacing w:line="360" w:lineRule="auto"/>
        <w:ind w:firstLine="709"/>
        <w:rPr>
          <w:lang w:val="ru-RU"/>
        </w:rPr>
      </w:pPr>
    </w:p>
    <w:p w:rsidR="00195379" w:rsidRPr="00DA3062" w:rsidRDefault="00195379" w:rsidP="00DA3062">
      <w:pPr>
        <w:keepNext/>
        <w:widowControl w:val="0"/>
        <w:spacing w:line="360" w:lineRule="auto"/>
        <w:ind w:firstLine="709"/>
      </w:pPr>
      <w:r w:rsidRPr="00DA3062">
        <w:t>Опір в другій лінії:</w:t>
      </w:r>
    </w:p>
    <w:p w:rsidR="00195379" w:rsidRPr="00DA3062" w:rsidRDefault="00195379" w:rsidP="00DA3062">
      <w:pPr>
        <w:keepNext/>
        <w:widowControl w:val="0"/>
        <w:spacing w:line="360" w:lineRule="auto"/>
        <w:ind w:firstLine="709"/>
      </w:pPr>
      <w:r w:rsidRPr="00DA3062">
        <w:t>однієї жили</w:t>
      </w:r>
      <w:r w:rsidR="00037CDD" w:rsidRPr="00DA3062">
        <w:t xml:space="preserve"> g = 50 мм</w:t>
      </w:r>
      <w:r w:rsidR="00037CDD" w:rsidRPr="00DA3062">
        <w:rPr>
          <w:vertAlign w:val="superscript"/>
        </w:rPr>
        <w:t>2</w:t>
      </w:r>
    </w:p>
    <w:p w:rsidR="00DA3062" w:rsidRDefault="00DA3062" w:rsidP="00DA3062">
      <w:pPr>
        <w:keepNext/>
        <w:widowControl w:val="0"/>
        <w:spacing w:line="360" w:lineRule="auto"/>
        <w:ind w:firstLine="709"/>
        <w:rPr>
          <w:lang w:val="ru-RU"/>
        </w:rPr>
      </w:pPr>
    </w:p>
    <w:p w:rsidR="00037CDD" w:rsidRPr="00DA3062" w:rsidRDefault="006310B2" w:rsidP="00DA3062">
      <w:pPr>
        <w:keepNext/>
        <w:widowControl w:val="0"/>
        <w:spacing w:line="360" w:lineRule="auto"/>
        <w:ind w:firstLine="709"/>
      </w:pPr>
      <w:r>
        <w:pict>
          <v:shape id="_x0000_i1071" type="#_x0000_t75" style="width:143.25pt;height:18.75pt">
            <v:imagedata r:id="rId51" o:title=""/>
          </v:shape>
        </w:pict>
      </w:r>
      <w:r w:rsidR="00037CDD" w:rsidRPr="00DA3062">
        <w:t>Ом</w:t>
      </w:r>
    </w:p>
    <w:p w:rsidR="00DA3062" w:rsidRDefault="00DA3062" w:rsidP="00DA3062">
      <w:pPr>
        <w:keepNext/>
        <w:widowControl w:val="0"/>
        <w:spacing w:line="360" w:lineRule="auto"/>
        <w:ind w:firstLine="709"/>
        <w:rPr>
          <w:lang w:val="ru-RU"/>
        </w:rPr>
      </w:pPr>
    </w:p>
    <w:p w:rsidR="00195379" w:rsidRPr="00DA3062" w:rsidRDefault="00E72A02" w:rsidP="00DA3062">
      <w:pPr>
        <w:keepNext/>
        <w:widowControl w:val="0"/>
        <w:spacing w:line="360" w:lineRule="auto"/>
        <w:ind w:firstLine="709"/>
      </w:pPr>
      <w:r w:rsidRPr="00DA3062">
        <w:t>Нульо</w:t>
      </w:r>
      <w:r w:rsidR="00195379" w:rsidRPr="00DA3062">
        <w:t>вої жили</w:t>
      </w:r>
      <w:r w:rsidR="00792077" w:rsidRPr="00DA3062">
        <w:t xml:space="preserve"> g = 16 мм</w:t>
      </w:r>
      <w:r w:rsidR="00792077" w:rsidRPr="00DA3062">
        <w:rPr>
          <w:vertAlign w:val="superscript"/>
        </w:rPr>
        <w:t>2</w:t>
      </w:r>
      <w:r w:rsidR="00792077" w:rsidRPr="00DA3062">
        <w:t>;</w:t>
      </w:r>
    </w:p>
    <w:p w:rsidR="00DA3062" w:rsidRDefault="00DA3062" w:rsidP="00DA3062">
      <w:pPr>
        <w:keepNext/>
        <w:widowControl w:val="0"/>
        <w:spacing w:line="360" w:lineRule="auto"/>
        <w:ind w:firstLine="709"/>
        <w:rPr>
          <w:lang w:val="ru-RU"/>
        </w:rPr>
      </w:pPr>
    </w:p>
    <w:p w:rsidR="00792077" w:rsidRPr="00DA3062" w:rsidRDefault="006310B2" w:rsidP="00DA3062">
      <w:pPr>
        <w:keepNext/>
        <w:widowControl w:val="0"/>
        <w:spacing w:line="360" w:lineRule="auto"/>
        <w:ind w:firstLine="709"/>
      </w:pPr>
      <w:r>
        <w:pict>
          <v:shape id="_x0000_i1072" type="#_x0000_t75" style="width:137.25pt;height:18pt">
            <v:imagedata r:id="rId52" o:title=""/>
          </v:shape>
        </w:pict>
      </w:r>
      <w:r w:rsidR="00792077" w:rsidRPr="00DA3062">
        <w:t>Ом</w:t>
      </w:r>
    </w:p>
    <w:p w:rsidR="00DA3062" w:rsidRDefault="00DA3062" w:rsidP="00DA3062">
      <w:pPr>
        <w:keepNext/>
        <w:widowControl w:val="0"/>
        <w:spacing w:line="360" w:lineRule="auto"/>
        <w:ind w:firstLine="709"/>
        <w:rPr>
          <w:lang w:val="ru-RU"/>
        </w:rPr>
      </w:pPr>
    </w:p>
    <w:p w:rsidR="00792077" w:rsidRPr="00DA3062" w:rsidRDefault="00195379" w:rsidP="00DA3062">
      <w:pPr>
        <w:keepNext/>
        <w:widowControl w:val="0"/>
        <w:spacing w:line="360" w:lineRule="auto"/>
        <w:ind w:firstLine="709"/>
      </w:pPr>
      <w:r w:rsidRPr="00DA3062">
        <w:t>Індуктивний опір</w:t>
      </w:r>
    </w:p>
    <w:p w:rsidR="00DA3062" w:rsidRDefault="00DA3062" w:rsidP="00DA3062">
      <w:pPr>
        <w:keepNext/>
        <w:widowControl w:val="0"/>
        <w:spacing w:line="360" w:lineRule="auto"/>
        <w:ind w:firstLine="709"/>
        <w:rPr>
          <w:lang w:val="ru-RU"/>
        </w:rPr>
      </w:pPr>
    </w:p>
    <w:p w:rsidR="00195379" w:rsidRPr="00DA3062" w:rsidRDefault="006310B2" w:rsidP="00DA3062">
      <w:pPr>
        <w:keepNext/>
        <w:widowControl w:val="0"/>
        <w:spacing w:line="360" w:lineRule="auto"/>
        <w:ind w:firstLine="709"/>
      </w:pPr>
      <w:r>
        <w:pict>
          <v:shape id="_x0000_i1073" type="#_x0000_t75" style="width:129.75pt;height:17.25pt">
            <v:imagedata r:id="rId53" o:title=""/>
          </v:shape>
        </w:pict>
      </w:r>
      <w:r w:rsidR="00792077" w:rsidRPr="00DA3062">
        <w:t>Ом</w:t>
      </w:r>
    </w:p>
    <w:p w:rsidR="00DA3062" w:rsidRDefault="00DA3062" w:rsidP="00DA3062">
      <w:pPr>
        <w:keepNext/>
        <w:widowControl w:val="0"/>
        <w:spacing w:line="360" w:lineRule="auto"/>
        <w:ind w:firstLine="709"/>
        <w:rPr>
          <w:lang w:val="ru-RU"/>
        </w:rPr>
      </w:pPr>
    </w:p>
    <w:p w:rsidR="00195379" w:rsidRPr="00DA3062" w:rsidRDefault="00195379" w:rsidP="00DA3062">
      <w:pPr>
        <w:keepNext/>
        <w:widowControl w:val="0"/>
        <w:spacing w:line="360" w:lineRule="auto"/>
        <w:ind w:firstLine="709"/>
      </w:pPr>
      <w:r w:rsidRPr="00DA3062">
        <w:t>Опір в третій лінії:</w:t>
      </w:r>
    </w:p>
    <w:p w:rsidR="00195379" w:rsidRPr="00DA3062" w:rsidRDefault="00195379" w:rsidP="00DA3062">
      <w:pPr>
        <w:keepNext/>
        <w:widowControl w:val="0"/>
        <w:spacing w:line="360" w:lineRule="auto"/>
        <w:ind w:firstLine="709"/>
      </w:pPr>
      <w:r w:rsidRPr="00DA3062">
        <w:t>однієї жили</w:t>
      </w:r>
      <w:r w:rsidR="00792077" w:rsidRPr="00DA3062">
        <w:t xml:space="preserve"> g = 35 мм</w:t>
      </w:r>
      <w:r w:rsidR="00792077" w:rsidRPr="00DA3062">
        <w:rPr>
          <w:vertAlign w:val="superscript"/>
        </w:rPr>
        <w:t>2</w:t>
      </w:r>
    </w:p>
    <w:p w:rsidR="00DA3062" w:rsidRDefault="00DA3062" w:rsidP="00DA3062">
      <w:pPr>
        <w:keepNext/>
        <w:widowControl w:val="0"/>
        <w:spacing w:line="360" w:lineRule="auto"/>
        <w:ind w:firstLine="709"/>
        <w:rPr>
          <w:lang w:val="ru-RU"/>
        </w:rPr>
      </w:pPr>
    </w:p>
    <w:p w:rsidR="00792077" w:rsidRPr="00DA3062" w:rsidRDefault="006310B2" w:rsidP="00DA3062">
      <w:pPr>
        <w:keepNext/>
        <w:widowControl w:val="0"/>
        <w:spacing w:line="360" w:lineRule="auto"/>
        <w:ind w:firstLine="709"/>
      </w:pPr>
      <w:r>
        <w:pict>
          <v:shape id="_x0000_i1074" type="#_x0000_t75" style="width:156pt;height:18.75pt">
            <v:imagedata r:id="rId54" o:title=""/>
          </v:shape>
        </w:pict>
      </w:r>
      <w:r w:rsidR="00792077" w:rsidRPr="00DA3062">
        <w:t>Ом</w:t>
      </w:r>
    </w:p>
    <w:p w:rsidR="00E72A02" w:rsidRPr="00DA3062" w:rsidRDefault="00E72A02" w:rsidP="00DA3062">
      <w:pPr>
        <w:keepNext/>
        <w:widowControl w:val="0"/>
        <w:spacing w:line="360" w:lineRule="auto"/>
        <w:ind w:firstLine="709"/>
      </w:pPr>
      <w:r w:rsidRPr="00DA3062">
        <w:t>Нульової жили</w:t>
      </w:r>
      <w:r w:rsidR="00792077" w:rsidRPr="00DA3062">
        <w:t xml:space="preserve"> g = 16 мм</w:t>
      </w:r>
      <w:r w:rsidR="00792077" w:rsidRPr="00DA3062">
        <w:rPr>
          <w:vertAlign w:val="superscript"/>
        </w:rPr>
        <w:t>2</w:t>
      </w:r>
    </w:p>
    <w:p w:rsidR="00DA3062" w:rsidRDefault="00DA3062" w:rsidP="00DA3062">
      <w:pPr>
        <w:keepNext/>
        <w:widowControl w:val="0"/>
        <w:spacing w:line="360" w:lineRule="auto"/>
        <w:ind w:firstLine="709"/>
        <w:rPr>
          <w:lang w:val="ru-RU"/>
        </w:rPr>
      </w:pPr>
    </w:p>
    <w:p w:rsidR="00792077" w:rsidRPr="00DA3062" w:rsidRDefault="006310B2" w:rsidP="00DA3062">
      <w:pPr>
        <w:keepNext/>
        <w:widowControl w:val="0"/>
        <w:spacing w:line="360" w:lineRule="auto"/>
        <w:ind w:firstLine="709"/>
      </w:pPr>
      <w:r>
        <w:pict>
          <v:shape id="_x0000_i1075" type="#_x0000_t75" style="width:150.75pt;height:18pt">
            <v:imagedata r:id="rId55" o:title=""/>
          </v:shape>
        </w:pict>
      </w:r>
      <w:r w:rsidR="00792077" w:rsidRPr="00DA3062">
        <w:t>Ом</w:t>
      </w:r>
    </w:p>
    <w:p w:rsidR="00260F98" w:rsidRPr="00DA3062" w:rsidRDefault="00DA3062" w:rsidP="00DA3062">
      <w:pPr>
        <w:keepNext/>
        <w:widowControl w:val="0"/>
        <w:spacing w:line="360" w:lineRule="auto"/>
        <w:ind w:firstLine="709"/>
      </w:pPr>
      <w:r>
        <w:br w:type="page"/>
      </w:r>
      <w:r w:rsidR="006310B2">
        <w:pict>
          <v:shape id="_x0000_i1076" type="#_x0000_t75" style="width:190.5pt;height:328.5pt">
            <v:imagedata r:id="rId56" o:title=""/>
          </v:shape>
        </w:pict>
      </w:r>
    </w:p>
    <w:p w:rsidR="00055657" w:rsidRPr="00DA3062" w:rsidRDefault="00EE653A" w:rsidP="00DA3062">
      <w:pPr>
        <w:keepNext/>
        <w:widowControl w:val="0"/>
        <w:spacing w:line="360" w:lineRule="auto"/>
        <w:ind w:firstLine="709"/>
      </w:pPr>
      <w:r w:rsidRPr="00DA3062">
        <w:t xml:space="preserve">Рисунок </w:t>
      </w:r>
      <w:r w:rsidR="00055657" w:rsidRPr="00DA3062">
        <w:t>2. Схема для розрахунку струмів короткого замкнення в най</w:t>
      </w:r>
      <w:r w:rsidR="00DA3062" w:rsidRPr="00DA3062">
        <w:t xml:space="preserve"> </w:t>
      </w:r>
      <w:r w:rsidR="00055657" w:rsidRPr="00DA3062">
        <w:t>віддаленішій точці</w:t>
      </w:r>
    </w:p>
    <w:p w:rsidR="00602E7F" w:rsidRPr="00DA3062" w:rsidRDefault="00602E7F" w:rsidP="00DA3062">
      <w:pPr>
        <w:keepNext/>
        <w:widowControl w:val="0"/>
        <w:spacing w:line="360" w:lineRule="auto"/>
        <w:ind w:firstLine="709"/>
      </w:pPr>
    </w:p>
    <w:p w:rsidR="00055657" w:rsidRPr="00DA3062" w:rsidRDefault="006310B2" w:rsidP="00DA3062">
      <w:pPr>
        <w:keepNext/>
        <w:widowControl w:val="0"/>
        <w:spacing w:line="360" w:lineRule="auto"/>
        <w:ind w:firstLine="709"/>
      </w:pPr>
      <w:r>
        <w:pict>
          <v:shape id="_x0000_i1077" type="#_x0000_t75" style="width:114.75pt;height:162.75pt">
            <v:imagedata r:id="rId57" o:title=""/>
          </v:shape>
        </w:pict>
      </w:r>
    </w:p>
    <w:p w:rsidR="00602E7F" w:rsidRPr="00DA3062" w:rsidRDefault="00EE653A" w:rsidP="00DA3062">
      <w:pPr>
        <w:keepNext/>
        <w:widowControl w:val="0"/>
        <w:spacing w:line="360" w:lineRule="auto"/>
        <w:ind w:firstLine="709"/>
      </w:pPr>
      <w:r w:rsidRPr="00DA3062">
        <w:t xml:space="preserve">Рисунок </w:t>
      </w:r>
      <w:r w:rsidR="00602E7F" w:rsidRPr="00DA3062">
        <w:t>3. Схема заміщення</w:t>
      </w:r>
    </w:p>
    <w:p w:rsidR="00DA3062" w:rsidRDefault="00DA3062" w:rsidP="00DA3062">
      <w:pPr>
        <w:keepNext/>
        <w:widowControl w:val="0"/>
        <w:spacing w:line="360" w:lineRule="auto"/>
        <w:ind w:firstLine="709"/>
        <w:rPr>
          <w:lang w:val="ru-RU"/>
        </w:rPr>
      </w:pPr>
    </w:p>
    <w:p w:rsidR="00792077" w:rsidRPr="00DA3062" w:rsidRDefault="00E72A02" w:rsidP="00DA3062">
      <w:pPr>
        <w:keepNext/>
        <w:widowControl w:val="0"/>
        <w:spacing w:line="360" w:lineRule="auto"/>
        <w:ind w:firstLine="709"/>
      </w:pPr>
      <w:r w:rsidRPr="00DA3062">
        <w:t>Індуктивний опір</w:t>
      </w:r>
      <w:r w:rsidR="00792077" w:rsidRPr="00DA3062">
        <w:t xml:space="preserve"> </w:t>
      </w:r>
    </w:p>
    <w:p w:rsidR="00DA3062" w:rsidRDefault="00DA3062" w:rsidP="00DA3062">
      <w:pPr>
        <w:keepNext/>
        <w:widowControl w:val="0"/>
        <w:spacing w:line="360" w:lineRule="auto"/>
        <w:ind w:firstLine="709"/>
        <w:rPr>
          <w:lang w:val="ru-RU"/>
        </w:rPr>
      </w:pPr>
    </w:p>
    <w:p w:rsidR="00E72A02" w:rsidRPr="00DA3062" w:rsidRDefault="006310B2" w:rsidP="00DA3062">
      <w:pPr>
        <w:keepNext/>
        <w:widowControl w:val="0"/>
        <w:spacing w:line="360" w:lineRule="auto"/>
        <w:ind w:firstLine="709"/>
      </w:pPr>
      <w:r>
        <w:pict>
          <v:shape id="_x0000_i1078" type="#_x0000_t75" style="width:147.75pt;height:18pt">
            <v:imagedata r:id="rId58" o:title=""/>
          </v:shape>
        </w:pict>
      </w:r>
      <w:r w:rsidR="00792077" w:rsidRPr="00DA3062">
        <w:t>Ом</w:t>
      </w:r>
    </w:p>
    <w:p w:rsidR="00E72A02" w:rsidRPr="00DA3062" w:rsidRDefault="00DA3062" w:rsidP="00DA3062">
      <w:pPr>
        <w:keepNext/>
        <w:widowControl w:val="0"/>
        <w:spacing w:line="360" w:lineRule="auto"/>
        <w:ind w:firstLine="709"/>
      </w:pPr>
      <w:r>
        <w:rPr>
          <w:lang w:val="ru-RU"/>
        </w:rPr>
        <w:br w:type="page"/>
      </w:r>
      <w:r w:rsidR="00E72A02" w:rsidRPr="00DA3062">
        <w:t>Опір в четвертій лінії:</w:t>
      </w:r>
    </w:p>
    <w:p w:rsidR="00E72A02" w:rsidRPr="00DA3062" w:rsidRDefault="00E72A02" w:rsidP="00DA3062">
      <w:pPr>
        <w:keepNext/>
        <w:widowControl w:val="0"/>
        <w:spacing w:line="360" w:lineRule="auto"/>
        <w:ind w:firstLine="709"/>
      </w:pPr>
      <w:r w:rsidRPr="00DA3062">
        <w:t>опір однієї жили</w:t>
      </w:r>
      <w:r w:rsidR="00792077" w:rsidRPr="00DA3062">
        <w:t xml:space="preserve"> g = 2,5 мм</w:t>
      </w:r>
      <w:r w:rsidR="00792077" w:rsidRPr="00DA3062">
        <w:rPr>
          <w:vertAlign w:val="superscript"/>
        </w:rPr>
        <w:t>2</w:t>
      </w:r>
      <w:r w:rsidR="00792077" w:rsidRPr="00DA3062">
        <w:t>;</w:t>
      </w:r>
    </w:p>
    <w:p w:rsidR="00DA3062" w:rsidRDefault="00DA3062" w:rsidP="00DA3062">
      <w:pPr>
        <w:keepNext/>
        <w:widowControl w:val="0"/>
        <w:spacing w:line="360" w:lineRule="auto"/>
        <w:ind w:firstLine="709"/>
        <w:rPr>
          <w:lang w:val="ru-RU"/>
        </w:rPr>
      </w:pPr>
    </w:p>
    <w:p w:rsidR="00792077" w:rsidRPr="00DA3062" w:rsidRDefault="006310B2" w:rsidP="00DA3062">
      <w:pPr>
        <w:keepNext/>
        <w:widowControl w:val="0"/>
        <w:spacing w:line="360" w:lineRule="auto"/>
        <w:ind w:firstLine="709"/>
      </w:pPr>
      <w:r>
        <w:pict>
          <v:shape id="_x0000_i1079" type="#_x0000_t75" style="width:182.25pt;height:18.75pt">
            <v:imagedata r:id="rId59" o:title=""/>
          </v:shape>
        </w:pict>
      </w:r>
      <w:r w:rsidR="00116181" w:rsidRPr="00DA3062">
        <w:t>Ом</w:t>
      </w:r>
    </w:p>
    <w:p w:rsidR="00DA3062" w:rsidRDefault="00DA3062" w:rsidP="00DA3062">
      <w:pPr>
        <w:keepNext/>
        <w:widowControl w:val="0"/>
        <w:spacing w:line="360" w:lineRule="auto"/>
        <w:ind w:firstLine="709"/>
        <w:rPr>
          <w:lang w:val="ru-RU"/>
        </w:rPr>
      </w:pPr>
    </w:p>
    <w:p w:rsidR="00116181" w:rsidRPr="00DA3062" w:rsidRDefault="00E72A02" w:rsidP="00DA3062">
      <w:pPr>
        <w:keepNext/>
        <w:widowControl w:val="0"/>
        <w:spacing w:line="360" w:lineRule="auto"/>
        <w:ind w:firstLine="709"/>
      </w:pPr>
      <w:r w:rsidRPr="00DA3062">
        <w:t>Індуктивний опір</w:t>
      </w:r>
      <w:r w:rsidR="00116181" w:rsidRPr="00DA3062">
        <w:t xml:space="preserve"> </w:t>
      </w:r>
    </w:p>
    <w:p w:rsidR="00DA3062" w:rsidRDefault="00DA3062" w:rsidP="00DA3062">
      <w:pPr>
        <w:keepNext/>
        <w:widowControl w:val="0"/>
        <w:spacing w:line="360" w:lineRule="auto"/>
        <w:ind w:firstLine="709"/>
        <w:rPr>
          <w:lang w:val="ru-RU"/>
        </w:rPr>
      </w:pPr>
    </w:p>
    <w:p w:rsidR="00116181" w:rsidRPr="00DA3062" w:rsidRDefault="006310B2" w:rsidP="00DA3062">
      <w:pPr>
        <w:keepNext/>
        <w:widowControl w:val="0"/>
        <w:spacing w:line="360" w:lineRule="auto"/>
        <w:ind w:firstLine="709"/>
      </w:pPr>
      <w:r>
        <w:pict>
          <v:shape id="_x0000_i1080" type="#_x0000_t75" style="width:153.75pt;height:17.25pt">
            <v:imagedata r:id="rId60" o:title=""/>
          </v:shape>
        </w:pict>
      </w:r>
      <w:r w:rsidR="00116181" w:rsidRPr="00DA3062">
        <w:t>Ом</w:t>
      </w:r>
    </w:p>
    <w:p w:rsidR="00E72A02" w:rsidRPr="00DA3062" w:rsidRDefault="00E72A02" w:rsidP="00DA3062">
      <w:pPr>
        <w:keepNext/>
        <w:widowControl w:val="0"/>
        <w:spacing w:line="360" w:lineRule="auto"/>
        <w:ind w:firstLine="709"/>
      </w:pPr>
    </w:p>
    <w:p w:rsidR="00116181" w:rsidRPr="00DA3062" w:rsidRDefault="00E72A02" w:rsidP="00DA3062">
      <w:pPr>
        <w:keepNext/>
        <w:widowControl w:val="0"/>
        <w:spacing w:line="360" w:lineRule="auto"/>
        <w:ind w:firstLine="709"/>
      </w:pPr>
      <w:r w:rsidRPr="00DA3062">
        <w:t>Знаходимо повний опір петлі, фаза-нуль</w:t>
      </w:r>
    </w:p>
    <w:p w:rsidR="00DA3062" w:rsidRDefault="00DA3062" w:rsidP="00DA3062">
      <w:pPr>
        <w:keepNext/>
        <w:widowControl w:val="0"/>
        <w:spacing w:line="360" w:lineRule="auto"/>
        <w:ind w:firstLine="709"/>
        <w:rPr>
          <w:lang w:val="ru-RU"/>
        </w:rPr>
      </w:pPr>
    </w:p>
    <w:p w:rsidR="00116181" w:rsidRPr="00DA3062" w:rsidRDefault="006310B2" w:rsidP="00DA3062">
      <w:pPr>
        <w:keepNext/>
        <w:widowControl w:val="0"/>
        <w:spacing w:line="360" w:lineRule="auto"/>
        <w:ind w:firstLine="709"/>
      </w:pPr>
      <w:r>
        <w:pict>
          <v:shape id="_x0000_i1081" type="#_x0000_t75" style="width:90.75pt;height:21.75pt">
            <v:imagedata r:id="rId61" o:title=""/>
          </v:shape>
        </w:pict>
      </w:r>
      <w:r w:rsidR="00116181" w:rsidRPr="00DA3062">
        <w:t>;</w:t>
      </w:r>
    </w:p>
    <w:p w:rsidR="00116181" w:rsidRPr="00DA3062" w:rsidRDefault="00116181" w:rsidP="00DA3062">
      <w:pPr>
        <w:keepNext/>
        <w:widowControl w:val="0"/>
        <w:spacing w:line="360" w:lineRule="auto"/>
        <w:ind w:firstLine="709"/>
      </w:pPr>
      <w:r w:rsidRPr="00DA3062">
        <w:t>ΔR</w:t>
      </w:r>
      <w:r w:rsidRPr="00DA3062">
        <w:rPr>
          <w:vertAlign w:val="subscript"/>
        </w:rPr>
        <w:t>П</w:t>
      </w:r>
      <w:r w:rsidRPr="00DA3062">
        <w:t xml:space="preserve"> = ΔR</w:t>
      </w:r>
      <w:r w:rsidRPr="00DA3062">
        <w:rPr>
          <w:vertAlign w:val="subscript"/>
        </w:rPr>
        <w:t>ф</w:t>
      </w:r>
      <w:r w:rsidRPr="00DA3062">
        <w:t xml:space="preserve"> + ΔR</w:t>
      </w:r>
      <w:r w:rsidRPr="00DA3062">
        <w:rPr>
          <w:vertAlign w:val="subscript"/>
        </w:rPr>
        <w:t>0</w:t>
      </w:r>
    </w:p>
    <w:p w:rsidR="0057077E" w:rsidRPr="00DA3062" w:rsidRDefault="0057077E" w:rsidP="00DA3062">
      <w:pPr>
        <w:keepNext/>
        <w:widowControl w:val="0"/>
        <w:spacing w:line="360" w:lineRule="auto"/>
        <w:ind w:firstLine="709"/>
      </w:pPr>
      <w:r w:rsidRPr="00DA3062">
        <w:t>ΔR</w:t>
      </w:r>
      <w:r w:rsidRPr="00DA3062">
        <w:rPr>
          <w:vertAlign w:val="subscript"/>
        </w:rPr>
        <w:t>ф</w:t>
      </w:r>
      <w:r w:rsidRPr="00DA3062">
        <w:t xml:space="preserve"> = R</w:t>
      </w:r>
      <w:r w:rsidRPr="00DA3062">
        <w:rPr>
          <w:vertAlign w:val="subscript"/>
        </w:rPr>
        <w:t>1ф</w:t>
      </w:r>
      <w:r w:rsidRPr="00DA3062">
        <w:t xml:space="preserve"> + R</w:t>
      </w:r>
      <w:r w:rsidRPr="00DA3062">
        <w:rPr>
          <w:vertAlign w:val="subscript"/>
        </w:rPr>
        <w:t>2ф</w:t>
      </w:r>
      <w:r w:rsidRPr="00DA3062">
        <w:t xml:space="preserve"> + R</w:t>
      </w:r>
      <w:r w:rsidRPr="00DA3062">
        <w:rPr>
          <w:vertAlign w:val="subscript"/>
        </w:rPr>
        <w:t>3ф</w:t>
      </w:r>
      <w:r w:rsidRPr="00DA3062">
        <w:t xml:space="preserve"> + R</w:t>
      </w:r>
      <w:r w:rsidRPr="00DA3062">
        <w:rPr>
          <w:vertAlign w:val="subscript"/>
        </w:rPr>
        <w:t>4ф</w:t>
      </w:r>
      <w:r w:rsidRPr="00DA3062">
        <w:t xml:space="preserve"> = </w:t>
      </w:r>
    </w:p>
    <w:p w:rsidR="0057077E" w:rsidRPr="00DA3062" w:rsidRDefault="0057077E" w:rsidP="00DA3062">
      <w:pPr>
        <w:keepNext/>
        <w:widowControl w:val="0"/>
        <w:spacing w:line="360" w:lineRule="auto"/>
        <w:ind w:firstLine="709"/>
      </w:pPr>
      <w:r w:rsidRPr="00DA3062">
        <w:t>= 0,0027 + 0,064 + 0,033 + 0,189 = 0,2887 В.</w:t>
      </w:r>
    </w:p>
    <w:p w:rsidR="0057077E" w:rsidRPr="00DA3062" w:rsidRDefault="0057077E" w:rsidP="00DA3062">
      <w:pPr>
        <w:keepNext/>
        <w:widowControl w:val="0"/>
        <w:spacing w:line="360" w:lineRule="auto"/>
        <w:ind w:firstLine="709"/>
      </w:pPr>
      <w:r w:rsidRPr="00DA3062">
        <w:t>ΔR</w:t>
      </w:r>
      <w:r w:rsidRPr="00DA3062">
        <w:rPr>
          <w:vertAlign w:val="subscript"/>
        </w:rPr>
        <w:t>0</w:t>
      </w:r>
      <w:r w:rsidRPr="00DA3062">
        <w:t xml:space="preserve"> = R</w:t>
      </w:r>
      <w:r w:rsidRPr="00DA3062">
        <w:rPr>
          <w:vertAlign w:val="subscript"/>
        </w:rPr>
        <w:t>10</w:t>
      </w:r>
      <w:r w:rsidRPr="00DA3062">
        <w:t xml:space="preserve"> + R</w:t>
      </w:r>
      <w:r w:rsidRPr="00DA3062">
        <w:rPr>
          <w:vertAlign w:val="subscript"/>
        </w:rPr>
        <w:t>20</w:t>
      </w:r>
      <w:r w:rsidRPr="00DA3062">
        <w:t xml:space="preserve"> + R</w:t>
      </w:r>
      <w:r w:rsidRPr="00DA3062">
        <w:rPr>
          <w:vertAlign w:val="subscript"/>
        </w:rPr>
        <w:t>30</w:t>
      </w:r>
      <w:r w:rsidRPr="00DA3062">
        <w:t xml:space="preserve"> + R</w:t>
      </w:r>
      <w:r w:rsidRPr="00DA3062">
        <w:rPr>
          <w:vertAlign w:val="subscript"/>
        </w:rPr>
        <w:t>40</w:t>
      </w:r>
      <w:r w:rsidRPr="00DA3062">
        <w:t xml:space="preserve"> = </w:t>
      </w:r>
    </w:p>
    <w:p w:rsidR="0057077E" w:rsidRPr="00DA3062" w:rsidRDefault="0057077E" w:rsidP="00DA3062">
      <w:pPr>
        <w:keepNext/>
        <w:widowControl w:val="0"/>
        <w:spacing w:line="360" w:lineRule="auto"/>
        <w:ind w:firstLine="709"/>
      </w:pPr>
      <w:r w:rsidRPr="00DA3062">
        <w:t>= 0,0092 + 0,198 + 0,071 + 0,189 = 0,4672 В</w:t>
      </w:r>
    </w:p>
    <w:p w:rsidR="00E72A02" w:rsidRPr="00DA3062" w:rsidRDefault="0057077E" w:rsidP="00DA3062">
      <w:pPr>
        <w:keepNext/>
        <w:widowControl w:val="0"/>
        <w:spacing w:line="360" w:lineRule="auto"/>
        <w:ind w:firstLine="709"/>
      </w:pPr>
      <w:r w:rsidRPr="00DA3062">
        <w:t>ΔR</w:t>
      </w:r>
      <w:r w:rsidRPr="00DA3062">
        <w:rPr>
          <w:vertAlign w:val="subscript"/>
        </w:rPr>
        <w:t>П</w:t>
      </w:r>
      <w:r w:rsidRPr="00DA3062">
        <w:t xml:space="preserve"> = ΔR</w:t>
      </w:r>
      <w:r w:rsidRPr="00DA3062">
        <w:rPr>
          <w:vertAlign w:val="subscript"/>
        </w:rPr>
        <w:t>ф</w:t>
      </w:r>
      <w:r w:rsidRPr="00DA3062">
        <w:t xml:space="preserve"> + ΔR</w:t>
      </w:r>
      <w:r w:rsidRPr="00DA3062">
        <w:rPr>
          <w:vertAlign w:val="subscript"/>
        </w:rPr>
        <w:t>0</w:t>
      </w:r>
      <w:r w:rsidRPr="00DA3062">
        <w:t xml:space="preserve"> = 0,2887 + 0,4672 = 0,7559 Ом</w:t>
      </w:r>
    </w:p>
    <w:p w:rsidR="0057077E" w:rsidRPr="00DA3062" w:rsidRDefault="006310B2" w:rsidP="00DA3062">
      <w:pPr>
        <w:keepNext/>
        <w:widowControl w:val="0"/>
        <w:spacing w:line="360" w:lineRule="auto"/>
        <w:ind w:firstLine="709"/>
      </w:pPr>
      <w:r>
        <w:pict>
          <v:shape id="_x0000_i1082" type="#_x0000_t75" style="width:326.25pt;height:18pt">
            <v:imagedata r:id="rId62" o:title=""/>
          </v:shape>
        </w:pict>
      </w:r>
      <w:r w:rsidR="0057077E" w:rsidRPr="00DA3062">
        <w:t>Ом</w:t>
      </w:r>
    </w:p>
    <w:p w:rsidR="0057077E" w:rsidRPr="00DA3062" w:rsidRDefault="006310B2" w:rsidP="00DA3062">
      <w:pPr>
        <w:keepNext/>
        <w:widowControl w:val="0"/>
        <w:spacing w:line="360" w:lineRule="auto"/>
        <w:ind w:firstLine="709"/>
      </w:pPr>
      <w:r>
        <w:pict>
          <v:shape id="_x0000_i1083" type="#_x0000_t75" style="width:219pt;height:24pt">
            <v:imagedata r:id="rId63" o:title=""/>
          </v:shape>
        </w:pict>
      </w:r>
      <w:r w:rsidR="0057077E" w:rsidRPr="00DA3062">
        <w:t>Ом</w:t>
      </w:r>
    </w:p>
    <w:p w:rsidR="0057077E" w:rsidRPr="00DA3062" w:rsidRDefault="006310B2" w:rsidP="00DA3062">
      <w:pPr>
        <w:keepNext/>
        <w:widowControl w:val="0"/>
        <w:spacing w:line="360" w:lineRule="auto"/>
        <w:ind w:firstLine="709"/>
      </w:pPr>
      <w:r>
        <w:pict>
          <v:shape id="_x0000_i1084" type="#_x0000_t75" style="width:206.25pt;height:36pt">
            <v:imagedata r:id="rId64" o:title=""/>
          </v:shape>
        </w:pict>
      </w:r>
      <w:r w:rsidR="00260F98" w:rsidRPr="00DA3062">
        <w:t>А</w:t>
      </w:r>
    </w:p>
    <w:p w:rsidR="00260F98" w:rsidRPr="00DA3062" w:rsidRDefault="00260F98" w:rsidP="00DA3062">
      <w:pPr>
        <w:keepNext/>
        <w:widowControl w:val="0"/>
        <w:spacing w:line="360" w:lineRule="auto"/>
        <w:ind w:firstLine="709"/>
      </w:pPr>
      <w:r w:rsidRPr="00DA3062">
        <w:t>I</w:t>
      </w:r>
      <w:r w:rsidRPr="00DA3062">
        <w:rPr>
          <w:vertAlign w:val="subscript"/>
        </w:rPr>
        <w:t>к.з.</w:t>
      </w:r>
      <w:r w:rsidRPr="00DA3062">
        <w:t xml:space="preserve"> = 269,8 А &gt; 3, І</w:t>
      </w:r>
      <w:r w:rsidRPr="00DA3062">
        <w:rPr>
          <w:vertAlign w:val="subscript"/>
        </w:rPr>
        <w:t>расц</w:t>
      </w:r>
      <w:r w:rsidRPr="00DA3062">
        <w:t xml:space="preserve"> = 3 ∙ 15 = 45 А</w:t>
      </w:r>
    </w:p>
    <w:p w:rsidR="00DA3062" w:rsidRDefault="00DA3062" w:rsidP="00DA3062">
      <w:pPr>
        <w:keepNext/>
        <w:widowControl w:val="0"/>
        <w:spacing w:line="360" w:lineRule="auto"/>
        <w:ind w:firstLine="709"/>
        <w:rPr>
          <w:lang w:val="ru-RU"/>
        </w:rPr>
      </w:pPr>
    </w:p>
    <w:p w:rsidR="00E72A02" w:rsidRPr="00DA3062" w:rsidRDefault="00E72A02" w:rsidP="00DA3062">
      <w:pPr>
        <w:keepNext/>
        <w:widowControl w:val="0"/>
        <w:spacing w:line="360" w:lineRule="auto"/>
        <w:ind w:firstLine="709"/>
      </w:pPr>
      <w:r w:rsidRPr="00DA3062">
        <w:t>Автомат тип А3161 з І</w:t>
      </w:r>
      <w:r w:rsidRPr="00DA3062">
        <w:rPr>
          <w:vertAlign w:val="subscript"/>
        </w:rPr>
        <w:t>роз</w:t>
      </w:r>
      <w:r w:rsidRPr="00DA3062">
        <w:t xml:space="preserve"> = 15А</w:t>
      </w:r>
    </w:p>
    <w:p w:rsidR="00E72A02" w:rsidRPr="00DA3062" w:rsidRDefault="00E72A02" w:rsidP="00DA3062">
      <w:pPr>
        <w:keepNext/>
        <w:widowControl w:val="0"/>
        <w:spacing w:line="360" w:lineRule="auto"/>
        <w:ind w:firstLine="709"/>
      </w:pPr>
      <w:r w:rsidRPr="00DA3062">
        <w:t>Згідно з вимогами ПУЕ ступінь надійності дії захисного апарату забезпечується.</w:t>
      </w:r>
    </w:p>
    <w:p w:rsidR="00E72A02" w:rsidRPr="00DA3062" w:rsidRDefault="00DA3062" w:rsidP="00DA3062">
      <w:pPr>
        <w:keepNext/>
        <w:widowControl w:val="0"/>
        <w:spacing w:line="360" w:lineRule="auto"/>
        <w:ind w:firstLine="709"/>
      </w:pPr>
      <w:r>
        <w:br w:type="page"/>
      </w:r>
      <w:r w:rsidR="00E72A02" w:rsidRPr="00DA3062">
        <w:t>4 Організаційно-економічний розділ</w:t>
      </w:r>
    </w:p>
    <w:p w:rsidR="00E72A02" w:rsidRPr="00DA3062" w:rsidRDefault="00E72A02" w:rsidP="00DA3062">
      <w:pPr>
        <w:keepNext/>
        <w:widowControl w:val="0"/>
        <w:spacing w:line="360" w:lineRule="auto"/>
        <w:ind w:firstLine="709"/>
      </w:pPr>
    </w:p>
    <w:p w:rsidR="00E72A02" w:rsidRPr="00DA3062" w:rsidRDefault="00602E7F" w:rsidP="00DA3062">
      <w:pPr>
        <w:keepNext/>
        <w:widowControl w:val="0"/>
        <w:spacing w:line="360" w:lineRule="auto"/>
        <w:ind w:firstLine="709"/>
      </w:pPr>
      <w:r w:rsidRPr="00DA3062">
        <w:t xml:space="preserve">4.1 </w:t>
      </w:r>
      <w:r w:rsidR="00E72A02" w:rsidRPr="00DA3062">
        <w:t>Система технічного обслуговування та ремонту устаткування (ТОіР), її значення</w:t>
      </w:r>
    </w:p>
    <w:p w:rsidR="00E72A02" w:rsidRPr="00DA3062" w:rsidRDefault="00E72A02" w:rsidP="00DA3062">
      <w:pPr>
        <w:keepNext/>
        <w:widowControl w:val="0"/>
        <w:spacing w:line="360" w:lineRule="auto"/>
        <w:ind w:firstLine="709"/>
      </w:pPr>
    </w:p>
    <w:p w:rsidR="00E72A02" w:rsidRPr="00DA3062" w:rsidRDefault="00E72A02" w:rsidP="00DA3062">
      <w:pPr>
        <w:keepNext/>
        <w:widowControl w:val="0"/>
        <w:spacing w:line="360" w:lineRule="auto"/>
        <w:ind w:firstLine="709"/>
      </w:pPr>
      <w:r w:rsidRPr="00DA3062">
        <w:t>Система технічного обслуговування і ремонту устаткування по обслуговуванню і ремонту устаткування (ТОіР0 – це комплекс організаційних і технічних засобів.</w:t>
      </w:r>
    </w:p>
    <w:p w:rsidR="00E72A02" w:rsidRPr="00DA3062" w:rsidRDefault="00E72A02" w:rsidP="00DA3062">
      <w:pPr>
        <w:keepNext/>
        <w:widowControl w:val="0"/>
        <w:spacing w:line="360" w:lineRule="auto"/>
        <w:ind w:firstLine="709"/>
      </w:pPr>
      <w:r w:rsidRPr="00DA3062">
        <w:t>Система ТОіР включає планування, підготовку, реалізацію, технічне обслуговування та ремонт з заданими послідовністю та періодичністю. Для цих цілей в системі ТОіР приведені нормативи продовження міжремонтних періодів, ремонтних циклів, простоїв в ремонті устаткування і технологічних агрегатів, трудоємності ремонту, примірне одержання ремонтних робіт різних видів обладнання, дані вказівки по організації ремонту та технічного обслуговування.</w:t>
      </w:r>
    </w:p>
    <w:p w:rsidR="00E72A02" w:rsidRPr="00DA3062" w:rsidRDefault="00E72A02" w:rsidP="00DA3062">
      <w:pPr>
        <w:keepNext/>
        <w:widowControl w:val="0"/>
        <w:spacing w:line="360" w:lineRule="auto"/>
        <w:ind w:firstLine="709"/>
      </w:pPr>
      <w:r w:rsidRPr="00DA3062">
        <w:t>Система ТОіР призвана забезпечити:</w:t>
      </w:r>
    </w:p>
    <w:p w:rsidR="00E72A02" w:rsidRPr="00DA3062" w:rsidRDefault="00E72A02" w:rsidP="00DA3062">
      <w:pPr>
        <w:keepNext/>
        <w:widowControl w:val="0"/>
        <w:numPr>
          <w:ilvl w:val="0"/>
          <w:numId w:val="1"/>
        </w:numPr>
        <w:tabs>
          <w:tab w:val="clear" w:pos="1317"/>
          <w:tab w:val="num" w:pos="851"/>
        </w:tabs>
        <w:spacing w:line="360" w:lineRule="auto"/>
        <w:ind w:left="0" w:firstLine="709"/>
      </w:pPr>
      <w:r w:rsidRPr="00DA3062">
        <w:t>підтримку обладнання в працездатному стані й припинення несподіваного</w:t>
      </w:r>
      <w:r w:rsidR="009458A0" w:rsidRPr="00DA3062">
        <w:t xml:space="preserve"> виходу його зі строю;</w:t>
      </w:r>
    </w:p>
    <w:p w:rsidR="009458A0" w:rsidRPr="00DA3062" w:rsidRDefault="009458A0" w:rsidP="00DA3062">
      <w:pPr>
        <w:keepNext/>
        <w:widowControl w:val="0"/>
        <w:numPr>
          <w:ilvl w:val="0"/>
          <w:numId w:val="1"/>
        </w:numPr>
        <w:tabs>
          <w:tab w:val="clear" w:pos="1317"/>
          <w:tab w:val="num" w:pos="851"/>
        </w:tabs>
        <w:spacing w:line="360" w:lineRule="auto"/>
        <w:ind w:left="0" w:firstLine="709"/>
      </w:pPr>
      <w:r w:rsidRPr="00DA3062">
        <w:t>правильну організацію технічного обслуговування та ремонту обладнання;</w:t>
      </w:r>
    </w:p>
    <w:p w:rsidR="009458A0" w:rsidRPr="00DA3062" w:rsidRDefault="009458A0" w:rsidP="00DA3062">
      <w:pPr>
        <w:keepNext/>
        <w:widowControl w:val="0"/>
        <w:numPr>
          <w:ilvl w:val="0"/>
          <w:numId w:val="1"/>
        </w:numPr>
        <w:tabs>
          <w:tab w:val="clear" w:pos="1317"/>
          <w:tab w:val="num" w:pos="851"/>
        </w:tabs>
        <w:spacing w:line="360" w:lineRule="auto"/>
        <w:ind w:left="0" w:firstLine="709"/>
      </w:pPr>
      <w:r w:rsidRPr="00DA3062">
        <w:t xml:space="preserve">збільшення коефіцієнта технічного використання обладнання за рахунок збільшення </w:t>
      </w:r>
      <w:r w:rsidR="00420683" w:rsidRPr="00DA3062">
        <w:t>ґатунку</w:t>
      </w:r>
      <w:r w:rsidRPr="00DA3062">
        <w:t xml:space="preserve"> технічного обслуговування та ремонту і зменшення простою в ремонті.</w:t>
      </w:r>
    </w:p>
    <w:p w:rsidR="009458A0" w:rsidRPr="00DA3062" w:rsidRDefault="009458A0" w:rsidP="00DA3062">
      <w:pPr>
        <w:keepNext/>
        <w:widowControl w:val="0"/>
        <w:spacing w:line="360" w:lineRule="auto"/>
        <w:ind w:firstLine="709"/>
      </w:pPr>
      <w:r w:rsidRPr="00DA3062">
        <w:t>В основу системи ТОіР покладене сучасне технічне обслуговування і планово-попереджений ремонт.</w:t>
      </w:r>
    </w:p>
    <w:p w:rsidR="009458A0" w:rsidRPr="00DA3062" w:rsidRDefault="009458A0" w:rsidP="00DA3062">
      <w:pPr>
        <w:keepNext/>
        <w:widowControl w:val="0"/>
        <w:spacing w:line="360" w:lineRule="auto"/>
        <w:ind w:firstLine="709"/>
      </w:pPr>
      <w:r w:rsidRPr="00DA3062">
        <w:t xml:space="preserve">Сутність ППР </w:t>
      </w:r>
      <w:r w:rsidR="00602E7F" w:rsidRPr="00DA3062">
        <w:t>полягає</w:t>
      </w:r>
      <w:r w:rsidRPr="00DA3062">
        <w:t xml:space="preserve"> в тому, що всі види ремонту плануються та виконуються в строго установлені ремонтними нормами строки.</w:t>
      </w:r>
    </w:p>
    <w:p w:rsidR="009458A0" w:rsidRPr="00DA3062" w:rsidRDefault="009458A0" w:rsidP="00DA3062">
      <w:pPr>
        <w:keepNext/>
        <w:widowControl w:val="0"/>
        <w:spacing w:line="360" w:lineRule="auto"/>
        <w:ind w:firstLine="709"/>
      </w:pPr>
    </w:p>
    <w:p w:rsidR="009458A0" w:rsidRPr="00DA3062" w:rsidRDefault="00DA3062" w:rsidP="00DA3062">
      <w:pPr>
        <w:keepNext/>
        <w:widowControl w:val="0"/>
        <w:spacing w:line="360" w:lineRule="auto"/>
        <w:ind w:firstLine="709"/>
      </w:pPr>
      <w:r>
        <w:br w:type="page"/>
      </w:r>
      <w:r w:rsidR="00B33028" w:rsidRPr="00DA3062">
        <w:t>4.2 Види ремо</w:t>
      </w:r>
      <w:r w:rsidR="009458A0" w:rsidRPr="00DA3062">
        <w:t>нтів, їх планування і фінансування</w:t>
      </w:r>
    </w:p>
    <w:p w:rsidR="009458A0" w:rsidRPr="00DA3062" w:rsidRDefault="009458A0" w:rsidP="00DA3062">
      <w:pPr>
        <w:keepNext/>
        <w:widowControl w:val="0"/>
        <w:spacing w:line="360" w:lineRule="auto"/>
        <w:ind w:firstLine="709"/>
      </w:pPr>
    </w:p>
    <w:p w:rsidR="009458A0" w:rsidRPr="00DA3062" w:rsidRDefault="009458A0" w:rsidP="00DA3062">
      <w:pPr>
        <w:keepNext/>
        <w:widowControl w:val="0"/>
        <w:spacing w:line="360" w:lineRule="auto"/>
        <w:ind w:firstLine="709"/>
      </w:pPr>
      <w:r w:rsidRPr="00DA3062">
        <w:t>Згідно з особливостями пошкоджень і зносу складових частин обладнання, а також трудоємністю ремонтних робіт системою ТОіР передбачається проведення таких видів ремонту: поточного (ПР) та капітального (КР).</w:t>
      </w:r>
    </w:p>
    <w:p w:rsidR="009458A0" w:rsidRPr="00DA3062" w:rsidRDefault="009458A0" w:rsidP="00DA3062">
      <w:pPr>
        <w:keepNext/>
        <w:widowControl w:val="0"/>
        <w:spacing w:line="360" w:lineRule="auto"/>
        <w:ind w:firstLine="709"/>
      </w:pPr>
      <w:r w:rsidRPr="00DA3062">
        <w:t>Основними документами при ремонті є:</w:t>
      </w:r>
    </w:p>
    <w:p w:rsidR="009458A0" w:rsidRPr="00DA3062" w:rsidRDefault="009458A0" w:rsidP="00DA3062">
      <w:pPr>
        <w:keepNext/>
        <w:widowControl w:val="0"/>
        <w:numPr>
          <w:ilvl w:val="0"/>
          <w:numId w:val="1"/>
        </w:numPr>
        <w:tabs>
          <w:tab w:val="clear" w:pos="1317"/>
          <w:tab w:val="num" w:pos="851"/>
        </w:tabs>
        <w:spacing w:line="360" w:lineRule="auto"/>
        <w:ind w:left="0" w:firstLine="709"/>
      </w:pPr>
      <w:r w:rsidRPr="00DA3062">
        <w:t>установлені ремонтні нормативи;</w:t>
      </w:r>
    </w:p>
    <w:p w:rsidR="009458A0" w:rsidRPr="00DA3062" w:rsidRDefault="009458A0" w:rsidP="00DA3062">
      <w:pPr>
        <w:keepNext/>
        <w:widowControl w:val="0"/>
        <w:numPr>
          <w:ilvl w:val="0"/>
          <w:numId w:val="1"/>
        </w:numPr>
        <w:tabs>
          <w:tab w:val="clear" w:pos="1317"/>
          <w:tab w:val="num" w:pos="851"/>
        </w:tabs>
        <w:spacing w:line="360" w:lineRule="auto"/>
        <w:ind w:left="0" w:firstLine="709"/>
      </w:pPr>
      <w:r w:rsidRPr="00DA3062">
        <w:t>норми періодичності освідченості</w:t>
      </w:r>
      <w:r w:rsidR="00F068B0" w:rsidRPr="00DA3062">
        <w:t xml:space="preserve"> і істині сосуди і апаратів;</w:t>
      </w:r>
    </w:p>
    <w:p w:rsidR="00F068B0" w:rsidRPr="00DA3062" w:rsidRDefault="00F068B0" w:rsidP="00DA3062">
      <w:pPr>
        <w:keepNext/>
        <w:widowControl w:val="0"/>
        <w:numPr>
          <w:ilvl w:val="0"/>
          <w:numId w:val="1"/>
        </w:numPr>
        <w:tabs>
          <w:tab w:val="clear" w:pos="1317"/>
          <w:tab w:val="num" w:pos="851"/>
        </w:tabs>
        <w:spacing w:line="360" w:lineRule="auto"/>
        <w:ind w:left="0" w:firstLine="709"/>
      </w:pPr>
      <w:r w:rsidRPr="00DA3062">
        <w:t>титульний список капітального ремонту основних фондів підприємств;</w:t>
      </w:r>
    </w:p>
    <w:p w:rsidR="00F068B0" w:rsidRPr="00DA3062" w:rsidRDefault="00F068B0" w:rsidP="00DA3062">
      <w:pPr>
        <w:keepNext/>
        <w:widowControl w:val="0"/>
        <w:numPr>
          <w:ilvl w:val="0"/>
          <w:numId w:val="1"/>
        </w:numPr>
        <w:tabs>
          <w:tab w:val="clear" w:pos="1317"/>
          <w:tab w:val="num" w:pos="851"/>
        </w:tabs>
        <w:spacing w:line="360" w:lineRule="auto"/>
        <w:ind w:left="0" w:firstLine="709"/>
      </w:pPr>
      <w:r w:rsidRPr="00DA3062">
        <w:t>разом – технічна документація;</w:t>
      </w:r>
    </w:p>
    <w:p w:rsidR="00F068B0" w:rsidRPr="00DA3062" w:rsidRDefault="00F068B0" w:rsidP="00DA3062">
      <w:pPr>
        <w:keepNext/>
        <w:widowControl w:val="0"/>
        <w:numPr>
          <w:ilvl w:val="0"/>
          <w:numId w:val="1"/>
        </w:numPr>
        <w:tabs>
          <w:tab w:val="clear" w:pos="1317"/>
          <w:tab w:val="num" w:pos="851"/>
        </w:tabs>
        <w:spacing w:line="360" w:lineRule="auto"/>
        <w:ind w:left="0" w:firstLine="709"/>
      </w:pPr>
      <w:r w:rsidRPr="00DA3062">
        <w:t>річний графік ППР обладнання;</w:t>
      </w:r>
    </w:p>
    <w:p w:rsidR="00F068B0" w:rsidRPr="00DA3062" w:rsidRDefault="00F068B0" w:rsidP="00DA3062">
      <w:pPr>
        <w:keepNext/>
        <w:widowControl w:val="0"/>
        <w:numPr>
          <w:ilvl w:val="0"/>
          <w:numId w:val="1"/>
        </w:numPr>
        <w:tabs>
          <w:tab w:val="clear" w:pos="1317"/>
          <w:tab w:val="num" w:pos="851"/>
        </w:tabs>
        <w:spacing w:line="360" w:lineRule="auto"/>
        <w:ind w:left="0" w:firstLine="709"/>
      </w:pPr>
      <w:r w:rsidRPr="00DA3062">
        <w:t>місячний план-графік зміст ремонту обладнання;</w:t>
      </w:r>
    </w:p>
    <w:p w:rsidR="00F068B0" w:rsidRPr="00DA3062" w:rsidRDefault="00F068B0" w:rsidP="00DA3062">
      <w:pPr>
        <w:keepNext/>
        <w:widowControl w:val="0"/>
        <w:numPr>
          <w:ilvl w:val="0"/>
          <w:numId w:val="1"/>
        </w:numPr>
        <w:tabs>
          <w:tab w:val="clear" w:pos="1317"/>
          <w:tab w:val="num" w:pos="851"/>
        </w:tabs>
        <w:spacing w:line="360" w:lineRule="auto"/>
        <w:ind w:left="0" w:firstLine="709"/>
      </w:pPr>
      <w:r w:rsidRPr="00DA3062">
        <w:t>атніна календарного строку ремонту;</w:t>
      </w:r>
    </w:p>
    <w:p w:rsidR="00F068B0" w:rsidRPr="00DA3062" w:rsidRDefault="00F068B0" w:rsidP="00DA3062">
      <w:pPr>
        <w:keepNext/>
        <w:widowControl w:val="0"/>
        <w:numPr>
          <w:ilvl w:val="0"/>
          <w:numId w:val="1"/>
        </w:numPr>
        <w:tabs>
          <w:tab w:val="clear" w:pos="1317"/>
          <w:tab w:val="num" w:pos="851"/>
        </w:tabs>
        <w:spacing w:line="360" w:lineRule="auto"/>
        <w:ind w:left="0" w:firstLine="709"/>
      </w:pPr>
      <w:r w:rsidRPr="00DA3062">
        <w:t>проект графіка основних ремонтів виробництва.</w:t>
      </w:r>
    </w:p>
    <w:p w:rsidR="00F068B0" w:rsidRPr="00DA3062" w:rsidRDefault="00F068B0" w:rsidP="00DA3062">
      <w:pPr>
        <w:keepNext/>
        <w:widowControl w:val="0"/>
        <w:spacing w:line="360" w:lineRule="auto"/>
        <w:ind w:firstLine="709"/>
      </w:pPr>
      <w:r w:rsidRPr="00DA3062">
        <w:t>Витрати на технічне обслуговування і поточні ремонти обладнання відносяться на собівартість випускаємої продукції. Джерелами фінансування капітального ремонту являються амортизаційні відрахування, передба</w:t>
      </w:r>
      <w:r w:rsidR="00C238BF" w:rsidRPr="00DA3062">
        <w:t>чені для КР, включаючи вільний</w:t>
      </w:r>
      <w:r w:rsidRPr="00DA3062">
        <w:t xml:space="preserve"> залишок кошт на початок року, а також </w:t>
      </w:r>
      <w:r w:rsidR="00C238BF" w:rsidRPr="00DA3062">
        <w:t xml:space="preserve">амортизаційні відрахування, отримані від </w:t>
      </w:r>
      <w:r w:rsidR="00420683" w:rsidRPr="00DA3062">
        <w:t>вищестоящих</w:t>
      </w:r>
      <w:r w:rsidR="00C238BF" w:rsidRPr="00DA3062">
        <w:t xml:space="preserve"> органів, та інші кошти, направлені у встановленому порядку на цю мету.</w:t>
      </w:r>
    </w:p>
    <w:p w:rsidR="00C238BF" w:rsidRPr="00DA3062" w:rsidRDefault="00C238BF" w:rsidP="00DA3062">
      <w:pPr>
        <w:keepNext/>
        <w:widowControl w:val="0"/>
        <w:spacing w:line="360" w:lineRule="auto"/>
        <w:ind w:firstLine="709"/>
      </w:pPr>
      <w:r w:rsidRPr="00DA3062">
        <w:t>Амортизаційні відрахування, призначені на КР основних фондів, залишаються у розпорядженні підприємства. Частина амортизаційних начислень, призначених для фінансування КР, централізується та перерозподіляється між підприємствами та організаціями.</w:t>
      </w:r>
    </w:p>
    <w:p w:rsidR="00C238BF" w:rsidRPr="00DA3062" w:rsidRDefault="00C238BF" w:rsidP="00DA3062">
      <w:pPr>
        <w:keepNext/>
        <w:widowControl w:val="0"/>
        <w:spacing w:line="360" w:lineRule="auto"/>
        <w:ind w:firstLine="709"/>
      </w:pPr>
      <w:r w:rsidRPr="00DA3062">
        <w:t>Фінансування КР основних фондів підприємств виношується порядним або господарчим способом, проводиться з особливих рахунків по КР згідно з планом КР:</w:t>
      </w:r>
    </w:p>
    <w:p w:rsidR="00C238BF" w:rsidRPr="00DA3062" w:rsidRDefault="00C238BF" w:rsidP="00DA3062">
      <w:pPr>
        <w:keepNext/>
        <w:widowControl w:val="0"/>
        <w:numPr>
          <w:ilvl w:val="0"/>
          <w:numId w:val="1"/>
        </w:numPr>
        <w:spacing w:line="360" w:lineRule="auto"/>
        <w:ind w:left="0" w:firstLine="709"/>
      </w:pPr>
      <w:r w:rsidRPr="00DA3062">
        <w:t>затрати на кранові роботи, включають ціну демонтажу і монтажу;</w:t>
      </w:r>
    </w:p>
    <w:p w:rsidR="00C238BF" w:rsidRPr="00DA3062" w:rsidRDefault="00C238BF" w:rsidP="00DA3062">
      <w:pPr>
        <w:keepNext/>
        <w:widowControl w:val="0"/>
        <w:numPr>
          <w:ilvl w:val="0"/>
          <w:numId w:val="1"/>
        </w:numPr>
        <w:spacing w:line="360" w:lineRule="auto"/>
        <w:ind w:left="0" w:firstLine="709"/>
      </w:pPr>
      <w:r w:rsidRPr="00DA3062">
        <w:t>затрати на проектно-кошторисні та вишукані роботи;</w:t>
      </w:r>
    </w:p>
    <w:p w:rsidR="00C238BF" w:rsidRPr="00DA3062" w:rsidRDefault="00C238BF" w:rsidP="00DA3062">
      <w:pPr>
        <w:keepNext/>
        <w:widowControl w:val="0"/>
        <w:numPr>
          <w:ilvl w:val="0"/>
          <w:numId w:val="1"/>
        </w:numPr>
        <w:spacing w:line="360" w:lineRule="auto"/>
        <w:ind w:left="0" w:firstLine="709"/>
      </w:pPr>
      <w:r w:rsidRPr="00DA3062">
        <w:t>затрати на заміну поношених деталей;</w:t>
      </w:r>
    </w:p>
    <w:p w:rsidR="00C238BF" w:rsidRPr="00DA3062" w:rsidRDefault="00C238BF" w:rsidP="00DA3062">
      <w:pPr>
        <w:keepNext/>
        <w:widowControl w:val="0"/>
        <w:numPr>
          <w:ilvl w:val="0"/>
          <w:numId w:val="1"/>
        </w:numPr>
        <w:spacing w:line="360" w:lineRule="auto"/>
        <w:ind w:left="0" w:firstLine="709"/>
      </w:pPr>
      <w:r w:rsidRPr="00DA3062">
        <w:t>затрати на придбання нового устаткування, КР якого економічно не</w:t>
      </w:r>
      <w:r w:rsidR="00506FB1" w:rsidRPr="00DA3062">
        <w:t xml:space="preserve"> </w:t>
      </w:r>
      <w:r w:rsidR="00420683" w:rsidRPr="00DA3062">
        <w:t>обґрунтований</w:t>
      </w:r>
      <w:r w:rsidR="00506FB1" w:rsidRPr="00DA3062">
        <w:t>.</w:t>
      </w:r>
    </w:p>
    <w:p w:rsidR="00506FB1" w:rsidRPr="00DA3062" w:rsidRDefault="00506FB1" w:rsidP="00DA3062">
      <w:pPr>
        <w:keepNext/>
        <w:widowControl w:val="0"/>
        <w:spacing w:line="360" w:lineRule="auto"/>
        <w:ind w:firstLine="709"/>
      </w:pPr>
      <w:r w:rsidRPr="00DA3062">
        <w:t xml:space="preserve">Капітальній ремонт обладнання виконується підрядним способом, проводиться на основі договорів або заказів. Затрати на капітальний ремонт можуть проводитись понад вказаних у державному плані, при присутності джерел фінансування та дозволенні </w:t>
      </w:r>
      <w:r w:rsidR="00420683" w:rsidRPr="00DA3062">
        <w:t>вищестоящої</w:t>
      </w:r>
      <w:r w:rsidRPr="00DA3062">
        <w:t xml:space="preserve"> організації.</w:t>
      </w:r>
    </w:p>
    <w:p w:rsidR="00506FB1" w:rsidRPr="00DA3062" w:rsidRDefault="00506FB1" w:rsidP="00DA3062">
      <w:pPr>
        <w:keepNext/>
        <w:widowControl w:val="0"/>
        <w:spacing w:line="360" w:lineRule="auto"/>
        <w:ind w:firstLine="709"/>
      </w:pPr>
      <w:r w:rsidRPr="00DA3062">
        <w:t>За рахунок амортизаційних відрахувань на КР утворюються нормативні запаси матеріальних цінностей, призначених для КР. Розрахунки з підрядчиками за КР обладнання проводяться по рахункам за повністю закінченим ремонтом, роботи по об`єкту у цілому або по окремим вузлам.</w:t>
      </w:r>
    </w:p>
    <w:p w:rsidR="00506FB1" w:rsidRPr="00DA3062" w:rsidRDefault="00506FB1" w:rsidP="00DA3062">
      <w:pPr>
        <w:keepNext/>
        <w:widowControl w:val="0"/>
        <w:spacing w:line="360" w:lineRule="auto"/>
        <w:ind w:firstLine="709"/>
      </w:pPr>
    </w:p>
    <w:p w:rsidR="00506FB1" w:rsidRPr="00DA3062" w:rsidRDefault="00602E7F" w:rsidP="00DA3062">
      <w:pPr>
        <w:keepNext/>
        <w:widowControl w:val="0"/>
        <w:spacing w:line="360" w:lineRule="auto"/>
        <w:ind w:firstLine="709"/>
      </w:pPr>
      <w:r w:rsidRPr="00DA3062">
        <w:t xml:space="preserve">4.3 </w:t>
      </w:r>
      <w:r w:rsidR="00506FB1" w:rsidRPr="00DA3062">
        <w:t>Орга</w:t>
      </w:r>
      <w:r w:rsidRPr="00DA3062">
        <w:t>нізація ремонтної служби у цеху</w:t>
      </w:r>
    </w:p>
    <w:p w:rsidR="00602E7F" w:rsidRPr="00DA3062" w:rsidRDefault="00602E7F" w:rsidP="00DA3062">
      <w:pPr>
        <w:keepNext/>
        <w:widowControl w:val="0"/>
        <w:spacing w:line="360" w:lineRule="auto"/>
        <w:ind w:firstLine="709"/>
      </w:pPr>
    </w:p>
    <w:p w:rsidR="00506FB1" w:rsidRPr="00DA3062" w:rsidRDefault="00506FB1" w:rsidP="00DA3062">
      <w:pPr>
        <w:keepNext/>
        <w:widowControl w:val="0"/>
        <w:spacing w:line="360" w:lineRule="auto"/>
        <w:ind w:firstLine="709"/>
      </w:pPr>
      <w:r w:rsidRPr="00DA3062">
        <w:t>На хімічних підприємствах існують три форми організації ремонту і обслуговування.</w:t>
      </w:r>
    </w:p>
    <w:p w:rsidR="00506FB1" w:rsidRPr="00DA3062" w:rsidRDefault="00506FB1" w:rsidP="00DA3062">
      <w:pPr>
        <w:keepNext/>
        <w:widowControl w:val="0"/>
        <w:spacing w:line="360" w:lineRule="auto"/>
        <w:ind w:firstLine="709"/>
      </w:pPr>
      <w:r w:rsidRPr="00DA3062">
        <w:t xml:space="preserve">На СПО «Азот» </w:t>
      </w:r>
      <w:r w:rsidR="006C6114" w:rsidRPr="00DA3062">
        <w:t>використовується змішана форма, при якій капітальний ремонт, а також виготовлення складних запасних частин виконують ЦЦР або РМЦ, а виготовлення останніх запасних частин та обслуговування обладнання цехів – ремонтні служби.</w:t>
      </w:r>
    </w:p>
    <w:p w:rsidR="006C6114" w:rsidRPr="00DA3062" w:rsidRDefault="006C6114" w:rsidP="00DA3062">
      <w:pPr>
        <w:keepNext/>
        <w:widowControl w:val="0"/>
        <w:spacing w:line="360" w:lineRule="auto"/>
        <w:ind w:firstLine="709"/>
      </w:pPr>
      <w:r w:rsidRPr="00DA3062">
        <w:t>В цеху з виробництва оцтної кислоти всю роботу по ремонту, обслуговуванню обладнання, планування цих робіт, а також контроль за їх виконуванням проводить механік цеху. Ремонтний персонал утворюється таким чином: слюсар 6 розряду – 1 чоловік, слюсар 5 розряду – 2 чоловіка, токар 6 розряду – 1 чоловік, газоелектрозварник 6 розряду – 1 чоловік.</w:t>
      </w:r>
    </w:p>
    <w:p w:rsidR="006C6114" w:rsidRPr="00DA3062" w:rsidRDefault="006C6114" w:rsidP="00DA3062">
      <w:pPr>
        <w:keepNext/>
        <w:widowControl w:val="0"/>
        <w:spacing w:line="360" w:lineRule="auto"/>
        <w:ind w:firstLine="709"/>
      </w:pPr>
      <w:r w:rsidRPr="00DA3062">
        <w:t>Обслуговуючий персонал проводить контроль на протязі робочої зміни за роботою устаткування, ус</w:t>
      </w:r>
      <w:r w:rsidR="00932B8E" w:rsidRPr="00DA3062">
        <w:t>уває</w:t>
      </w:r>
      <w:r w:rsidRPr="00DA3062">
        <w:t xml:space="preserve"> малі несправності, проводить поточні огляди обладнання, дивиться за змазкою.</w:t>
      </w:r>
    </w:p>
    <w:p w:rsidR="006C6114" w:rsidRPr="00DA3062" w:rsidRDefault="006C6114" w:rsidP="00DA3062">
      <w:pPr>
        <w:keepNext/>
        <w:widowControl w:val="0"/>
        <w:spacing w:line="360" w:lineRule="auto"/>
        <w:ind w:firstLine="709"/>
      </w:pPr>
      <w:r w:rsidRPr="00DA3062">
        <w:t>Оплату праці почасово-преміальну, премії виплачуються при умові виконування усіх основних планових показників роботи цеху.</w:t>
      </w:r>
    </w:p>
    <w:p w:rsidR="00B33028" w:rsidRPr="00DA3062" w:rsidRDefault="00B33028" w:rsidP="00DA3062">
      <w:pPr>
        <w:keepNext/>
        <w:widowControl w:val="0"/>
        <w:spacing w:line="360" w:lineRule="auto"/>
        <w:ind w:firstLine="709"/>
      </w:pPr>
    </w:p>
    <w:p w:rsidR="00B33028" w:rsidRPr="00DA3062" w:rsidRDefault="00B33028" w:rsidP="00DA3062">
      <w:pPr>
        <w:keepNext/>
        <w:widowControl w:val="0"/>
        <w:spacing w:line="360" w:lineRule="auto"/>
        <w:ind w:firstLine="709"/>
      </w:pPr>
      <w:r w:rsidRPr="00DA3062">
        <w:t>4</w:t>
      </w:r>
      <w:r w:rsidR="00353582" w:rsidRPr="00DA3062">
        <w:t>.4</w:t>
      </w:r>
      <w:r w:rsidRPr="00DA3062">
        <w:t xml:space="preserve"> Розрахунок капітальних витрат на електроустаткування</w:t>
      </w:r>
    </w:p>
    <w:p w:rsidR="00B33028" w:rsidRPr="00DA3062" w:rsidRDefault="00B33028" w:rsidP="00DA3062">
      <w:pPr>
        <w:keepNext/>
        <w:widowControl w:val="0"/>
        <w:spacing w:line="360" w:lineRule="auto"/>
        <w:ind w:firstLine="709"/>
      </w:pPr>
    </w:p>
    <w:p w:rsidR="00B33028" w:rsidRPr="00DA3062" w:rsidRDefault="00B33028" w:rsidP="00DA3062">
      <w:pPr>
        <w:keepNext/>
        <w:widowControl w:val="0"/>
        <w:spacing w:line="360" w:lineRule="auto"/>
        <w:ind w:firstLine="709"/>
      </w:pPr>
      <w:r w:rsidRPr="00DA3062">
        <w:t>Річний графік ремонту устаткування складається на основі нормативно</w:t>
      </w:r>
      <w:r w:rsidR="00932B8E" w:rsidRPr="00DA3062">
        <w:t xml:space="preserve">го часу, а також часу простою у ремонті за </w:t>
      </w:r>
      <w:r w:rsidR="00353582" w:rsidRPr="00DA3062">
        <w:t>кошторисом</w:t>
      </w:r>
      <w:r w:rsidRPr="00DA3062">
        <w:t xml:space="preserve"> технічного обслуговування та ремонту електроустаткування.</w:t>
      </w:r>
    </w:p>
    <w:p w:rsidR="00DA3062" w:rsidRDefault="00DA3062" w:rsidP="00DA3062">
      <w:pPr>
        <w:keepNext/>
        <w:widowControl w:val="0"/>
        <w:tabs>
          <w:tab w:val="num" w:pos="0"/>
        </w:tabs>
        <w:spacing w:line="360" w:lineRule="auto"/>
        <w:ind w:firstLine="709"/>
        <w:rPr>
          <w:lang w:val="ru-RU"/>
        </w:rPr>
      </w:pPr>
    </w:p>
    <w:p w:rsidR="00654578" w:rsidRPr="00DA3062" w:rsidRDefault="00654578" w:rsidP="00DA3062">
      <w:pPr>
        <w:keepNext/>
        <w:widowControl w:val="0"/>
        <w:tabs>
          <w:tab w:val="num" w:pos="0"/>
        </w:tabs>
        <w:spacing w:line="360" w:lineRule="auto"/>
        <w:ind w:firstLine="709"/>
      </w:pPr>
      <w:r w:rsidRPr="00DA3062">
        <w:t>Таблиця №1. Розрахунок ефективного фонду робочого часу однієї одиниці обладнання.</w:t>
      </w: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4"/>
        <w:gridCol w:w="1132"/>
        <w:gridCol w:w="992"/>
        <w:gridCol w:w="1036"/>
        <w:gridCol w:w="992"/>
        <w:gridCol w:w="1264"/>
        <w:gridCol w:w="983"/>
      </w:tblGrid>
      <w:tr w:rsidR="00654578" w:rsidRPr="00DA3062" w:rsidTr="00FE163E">
        <w:tc>
          <w:tcPr>
            <w:tcW w:w="2694" w:type="dxa"/>
            <w:vMerge w:val="restart"/>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 xml:space="preserve">Найменування </w:t>
            </w:r>
          </w:p>
          <w:p w:rsidR="00654578" w:rsidRPr="00FE163E" w:rsidRDefault="00654578" w:rsidP="00FE163E">
            <w:pPr>
              <w:keepNext/>
              <w:widowControl w:val="0"/>
              <w:tabs>
                <w:tab w:val="num" w:pos="0"/>
              </w:tabs>
              <w:spacing w:line="360" w:lineRule="auto"/>
              <w:rPr>
                <w:sz w:val="20"/>
              </w:rPr>
            </w:pPr>
            <w:r w:rsidRPr="00FE163E">
              <w:rPr>
                <w:sz w:val="20"/>
              </w:rPr>
              <w:t>електроустаткування</w:t>
            </w:r>
          </w:p>
        </w:tc>
        <w:tc>
          <w:tcPr>
            <w:tcW w:w="2127" w:type="dxa"/>
            <w:gridSpan w:val="2"/>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Час роботи електроустаткування між ремонтами, г.</w:t>
            </w:r>
          </w:p>
        </w:tc>
        <w:tc>
          <w:tcPr>
            <w:tcW w:w="1984" w:type="dxa"/>
            <w:gridSpan w:val="2"/>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Час простою електроустаткування під час ремонту</w:t>
            </w:r>
          </w:p>
        </w:tc>
        <w:tc>
          <w:tcPr>
            <w:tcW w:w="2268" w:type="dxa"/>
            <w:gridSpan w:val="2"/>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 xml:space="preserve">Трудомісткість </w:t>
            </w:r>
          </w:p>
          <w:p w:rsidR="00654578" w:rsidRPr="00FE163E" w:rsidRDefault="00654578" w:rsidP="00FE163E">
            <w:pPr>
              <w:keepNext/>
              <w:widowControl w:val="0"/>
              <w:tabs>
                <w:tab w:val="num" w:pos="0"/>
              </w:tabs>
              <w:spacing w:line="360" w:lineRule="auto"/>
              <w:rPr>
                <w:sz w:val="20"/>
              </w:rPr>
            </w:pPr>
            <w:r w:rsidRPr="00FE163E">
              <w:rPr>
                <w:sz w:val="20"/>
              </w:rPr>
              <w:t>ремонту</w:t>
            </w:r>
          </w:p>
        </w:tc>
      </w:tr>
      <w:tr w:rsidR="00654578" w:rsidRPr="00DA3062" w:rsidTr="00FE163E">
        <w:tc>
          <w:tcPr>
            <w:tcW w:w="2694" w:type="dxa"/>
            <w:vMerge/>
            <w:shd w:val="clear" w:color="auto" w:fill="auto"/>
          </w:tcPr>
          <w:p w:rsidR="00654578" w:rsidRPr="00FE163E" w:rsidRDefault="00654578" w:rsidP="00FE163E">
            <w:pPr>
              <w:keepNext/>
              <w:widowControl w:val="0"/>
              <w:tabs>
                <w:tab w:val="num" w:pos="0"/>
              </w:tabs>
              <w:spacing w:line="360" w:lineRule="auto"/>
              <w:rPr>
                <w:sz w:val="20"/>
              </w:rPr>
            </w:pPr>
          </w:p>
        </w:tc>
        <w:tc>
          <w:tcPr>
            <w:tcW w:w="1134"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К</w:t>
            </w:r>
          </w:p>
        </w:tc>
        <w:tc>
          <w:tcPr>
            <w:tcW w:w="993"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П</w:t>
            </w:r>
          </w:p>
        </w:tc>
        <w:tc>
          <w:tcPr>
            <w:tcW w:w="992"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К</w:t>
            </w:r>
          </w:p>
        </w:tc>
        <w:tc>
          <w:tcPr>
            <w:tcW w:w="992"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П</w:t>
            </w:r>
          </w:p>
        </w:tc>
        <w:tc>
          <w:tcPr>
            <w:tcW w:w="1276"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К</w:t>
            </w:r>
          </w:p>
        </w:tc>
        <w:tc>
          <w:tcPr>
            <w:tcW w:w="992"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П</w:t>
            </w:r>
          </w:p>
        </w:tc>
      </w:tr>
      <w:tr w:rsidR="00654578" w:rsidRPr="00DA3062" w:rsidTr="00FE163E">
        <w:tc>
          <w:tcPr>
            <w:tcW w:w="2694" w:type="dxa"/>
            <w:shd w:val="clear" w:color="auto" w:fill="auto"/>
          </w:tcPr>
          <w:p w:rsidR="00654578" w:rsidRPr="00FE163E" w:rsidRDefault="00DA3062" w:rsidP="00FE163E">
            <w:pPr>
              <w:keepNext/>
              <w:widowControl w:val="0"/>
              <w:tabs>
                <w:tab w:val="num" w:pos="0"/>
              </w:tabs>
              <w:spacing w:line="360" w:lineRule="auto"/>
              <w:rPr>
                <w:sz w:val="20"/>
              </w:rPr>
            </w:pPr>
            <w:r w:rsidRPr="00FE163E">
              <w:rPr>
                <w:sz w:val="20"/>
              </w:rPr>
              <w:t xml:space="preserve"> </w:t>
            </w:r>
            <w:r w:rsidR="00654578" w:rsidRPr="00FE163E">
              <w:rPr>
                <w:sz w:val="20"/>
              </w:rPr>
              <w:t>Трансформатор</w:t>
            </w:r>
          </w:p>
        </w:tc>
        <w:tc>
          <w:tcPr>
            <w:tcW w:w="1134"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25920</w:t>
            </w:r>
          </w:p>
        </w:tc>
        <w:tc>
          <w:tcPr>
            <w:tcW w:w="993"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8640</w:t>
            </w:r>
          </w:p>
        </w:tc>
        <w:tc>
          <w:tcPr>
            <w:tcW w:w="992"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16</w:t>
            </w:r>
          </w:p>
        </w:tc>
        <w:tc>
          <w:tcPr>
            <w:tcW w:w="992"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6</w:t>
            </w:r>
          </w:p>
        </w:tc>
        <w:tc>
          <w:tcPr>
            <w:tcW w:w="1276"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24</w:t>
            </w:r>
          </w:p>
        </w:tc>
        <w:tc>
          <w:tcPr>
            <w:tcW w:w="992" w:type="dxa"/>
            <w:shd w:val="clear" w:color="auto" w:fill="auto"/>
          </w:tcPr>
          <w:p w:rsidR="00654578" w:rsidRPr="00FE163E" w:rsidRDefault="00654578" w:rsidP="00FE163E">
            <w:pPr>
              <w:keepNext/>
              <w:widowControl w:val="0"/>
              <w:tabs>
                <w:tab w:val="num" w:pos="0"/>
              </w:tabs>
              <w:spacing w:line="360" w:lineRule="auto"/>
              <w:rPr>
                <w:sz w:val="20"/>
              </w:rPr>
            </w:pPr>
            <w:r w:rsidRPr="00FE163E">
              <w:rPr>
                <w:sz w:val="20"/>
              </w:rPr>
              <w:t>8</w:t>
            </w:r>
          </w:p>
        </w:tc>
      </w:tr>
    </w:tbl>
    <w:p w:rsidR="00654578" w:rsidRPr="00DA3062" w:rsidRDefault="00654578" w:rsidP="00DA3062">
      <w:pPr>
        <w:keepNext/>
        <w:widowControl w:val="0"/>
        <w:spacing w:line="360" w:lineRule="auto"/>
        <w:ind w:firstLine="709"/>
      </w:pPr>
    </w:p>
    <w:p w:rsidR="00B33028" w:rsidRPr="00DA3062" w:rsidRDefault="00B33028" w:rsidP="00DA3062">
      <w:pPr>
        <w:keepNext/>
        <w:widowControl w:val="0"/>
        <w:spacing w:line="360" w:lineRule="auto"/>
        <w:ind w:firstLine="709"/>
      </w:pPr>
      <w:r w:rsidRPr="00DA3062">
        <w:t>Розрахунок капітальних витрат на капітальний ремонт проводимо на прикладі силових трансформаторів.</w:t>
      </w:r>
    </w:p>
    <w:p w:rsidR="00B33028" w:rsidRPr="00DA3062" w:rsidRDefault="00B33028" w:rsidP="00DA3062">
      <w:pPr>
        <w:keepNext/>
        <w:widowControl w:val="0"/>
        <w:spacing w:line="360" w:lineRule="auto"/>
        <w:ind w:firstLine="709"/>
      </w:pPr>
      <w:r w:rsidRPr="00DA3062">
        <w:t>Розраховуємо періодичність капітального ремонту</w:t>
      </w:r>
    </w:p>
    <w:p w:rsidR="00DA3062" w:rsidRDefault="00DA3062" w:rsidP="00DA3062">
      <w:pPr>
        <w:keepNext/>
        <w:widowControl w:val="0"/>
        <w:spacing w:line="360" w:lineRule="auto"/>
        <w:ind w:firstLine="709"/>
        <w:rPr>
          <w:lang w:val="ru-RU"/>
        </w:rPr>
      </w:pPr>
    </w:p>
    <w:p w:rsidR="00E84F9E" w:rsidRPr="00DA3062" w:rsidRDefault="006310B2" w:rsidP="00DA3062">
      <w:pPr>
        <w:keepNext/>
        <w:widowControl w:val="0"/>
        <w:spacing w:line="360" w:lineRule="auto"/>
        <w:ind w:firstLine="709"/>
      </w:pPr>
      <w:r>
        <w:pict>
          <v:shape id="_x0000_i1085" type="#_x0000_t75" style="width:50.25pt;height:30.75pt">
            <v:imagedata r:id="rId65" o:title=""/>
          </v:shape>
        </w:pict>
      </w:r>
      <w:r w:rsidR="00E84F9E" w:rsidRPr="00DA3062">
        <w:t>,</w:t>
      </w:r>
      <w:r w:rsidR="00DA3062" w:rsidRPr="00DA3062">
        <w:t xml:space="preserve"> </w:t>
      </w:r>
      <w:r w:rsidR="006332FE" w:rsidRPr="00DA3062">
        <w:t>(11)</w:t>
      </w:r>
    </w:p>
    <w:p w:rsidR="00DA3062" w:rsidRDefault="00DA3062" w:rsidP="00DA3062">
      <w:pPr>
        <w:keepNext/>
        <w:widowControl w:val="0"/>
        <w:spacing w:line="360" w:lineRule="auto"/>
        <w:ind w:firstLine="709"/>
        <w:rPr>
          <w:lang w:val="ru-RU"/>
        </w:rPr>
      </w:pPr>
    </w:p>
    <w:p w:rsidR="00B33028" w:rsidRPr="00DA3062" w:rsidRDefault="00B33028" w:rsidP="00DA3062">
      <w:pPr>
        <w:keepNext/>
        <w:widowControl w:val="0"/>
        <w:spacing w:line="360" w:lineRule="auto"/>
        <w:ind w:firstLine="709"/>
      </w:pPr>
      <w:r w:rsidRPr="00DA3062">
        <w:t>де</w:t>
      </w:r>
      <w:r w:rsidR="00DA3062" w:rsidRPr="00DA3062">
        <w:t xml:space="preserve"> </w:t>
      </w:r>
      <w:r w:rsidRPr="00DA3062">
        <w:rPr>
          <w:i/>
        </w:rPr>
        <w:t>Ц</w:t>
      </w:r>
      <w:r w:rsidRPr="00DA3062">
        <w:t xml:space="preserve"> – довжина ремонтного циклу у годинах;</w:t>
      </w:r>
    </w:p>
    <w:p w:rsidR="00B33028" w:rsidRPr="00DA3062" w:rsidRDefault="00B33028" w:rsidP="00DA3062">
      <w:pPr>
        <w:keepNext/>
        <w:widowControl w:val="0"/>
        <w:spacing w:line="360" w:lineRule="auto"/>
        <w:ind w:firstLine="709"/>
      </w:pPr>
      <w:r w:rsidRPr="00DA3062">
        <w:t>720 – місячний фонд часу у годинах;</w:t>
      </w:r>
    </w:p>
    <w:p w:rsidR="00B33028" w:rsidRPr="00DA3062" w:rsidRDefault="006332FE" w:rsidP="00DA3062">
      <w:pPr>
        <w:keepNext/>
        <w:widowControl w:val="0"/>
        <w:spacing w:line="360" w:lineRule="auto"/>
        <w:ind w:firstLine="709"/>
      </w:pPr>
      <w:r w:rsidRPr="00DA3062">
        <w:rPr>
          <w:i/>
        </w:rPr>
        <w:t>П</w:t>
      </w:r>
      <w:r w:rsidRPr="00DA3062">
        <w:rPr>
          <w:i/>
          <w:vertAlign w:val="subscript"/>
        </w:rPr>
        <w:t>к</w:t>
      </w:r>
      <w:r w:rsidRPr="00DA3062">
        <w:t xml:space="preserve"> - </w:t>
      </w:r>
      <w:r w:rsidR="00B33028" w:rsidRPr="00DA3062">
        <w:t>періодичність капітального ремонту.</w:t>
      </w:r>
    </w:p>
    <w:p w:rsidR="00DA3062" w:rsidRDefault="00DA3062" w:rsidP="00DA3062">
      <w:pPr>
        <w:keepNext/>
        <w:widowControl w:val="0"/>
        <w:spacing w:line="360" w:lineRule="auto"/>
        <w:ind w:firstLine="709"/>
        <w:rPr>
          <w:lang w:val="ru-RU"/>
        </w:rPr>
      </w:pPr>
    </w:p>
    <w:p w:rsidR="006332FE" w:rsidRPr="00DA3062" w:rsidRDefault="006310B2" w:rsidP="00DA3062">
      <w:pPr>
        <w:keepNext/>
        <w:widowControl w:val="0"/>
        <w:spacing w:line="360" w:lineRule="auto"/>
        <w:ind w:firstLine="709"/>
      </w:pPr>
      <w:r>
        <w:pict>
          <v:shape id="_x0000_i1086" type="#_x0000_t75" style="width:86.25pt;height:30.75pt">
            <v:imagedata r:id="rId66" o:title=""/>
          </v:shape>
        </w:pict>
      </w:r>
      <w:r w:rsidR="006332FE" w:rsidRPr="00DA3062">
        <w:t>.</w:t>
      </w:r>
    </w:p>
    <w:p w:rsidR="00DA3062" w:rsidRDefault="00DA3062" w:rsidP="00DA3062">
      <w:pPr>
        <w:keepNext/>
        <w:widowControl w:val="0"/>
        <w:spacing w:line="360" w:lineRule="auto"/>
        <w:ind w:firstLine="709"/>
        <w:rPr>
          <w:lang w:val="ru-RU"/>
        </w:rPr>
      </w:pPr>
    </w:p>
    <w:p w:rsidR="00B33028" w:rsidRDefault="00B33028" w:rsidP="00DA3062">
      <w:pPr>
        <w:keepNext/>
        <w:widowControl w:val="0"/>
        <w:spacing w:line="360" w:lineRule="auto"/>
        <w:ind w:firstLine="709"/>
        <w:rPr>
          <w:lang w:val="ru-RU"/>
        </w:rPr>
      </w:pPr>
      <w:r w:rsidRPr="00DA3062">
        <w:t>Розраховуємо періодичність поточного ремонту</w:t>
      </w:r>
    </w:p>
    <w:p w:rsidR="006332FE" w:rsidRPr="00DA3062" w:rsidRDefault="00DA3062" w:rsidP="00DA3062">
      <w:pPr>
        <w:keepNext/>
        <w:widowControl w:val="0"/>
        <w:spacing w:line="360" w:lineRule="auto"/>
        <w:ind w:firstLine="709"/>
      </w:pPr>
      <w:r>
        <w:rPr>
          <w:lang w:val="ru-RU"/>
        </w:rPr>
        <w:br w:type="page"/>
      </w:r>
      <w:r w:rsidR="006310B2">
        <w:pict>
          <v:shape id="_x0000_i1087" type="#_x0000_t75" style="width:111pt;height:30.75pt">
            <v:imagedata r:id="rId67" o:title=""/>
          </v:shape>
        </w:pict>
      </w:r>
      <w:r w:rsidR="006332FE" w:rsidRPr="00DA3062">
        <w:t>,</w:t>
      </w:r>
      <w:r w:rsidRPr="00DA3062">
        <w:t xml:space="preserve"> </w:t>
      </w:r>
      <w:r w:rsidR="006332FE" w:rsidRPr="00DA3062">
        <w:t>(12)</w:t>
      </w:r>
    </w:p>
    <w:p w:rsidR="00DA3062" w:rsidRDefault="00DA3062" w:rsidP="00DA3062">
      <w:pPr>
        <w:keepNext/>
        <w:widowControl w:val="0"/>
        <w:spacing w:line="360" w:lineRule="auto"/>
        <w:ind w:firstLine="709"/>
        <w:rPr>
          <w:lang w:val="ru-RU"/>
        </w:rPr>
      </w:pPr>
    </w:p>
    <w:p w:rsidR="00B33028" w:rsidRPr="00DA3062" w:rsidRDefault="00B33028" w:rsidP="00DA3062">
      <w:pPr>
        <w:keepNext/>
        <w:widowControl w:val="0"/>
        <w:spacing w:line="360" w:lineRule="auto"/>
        <w:ind w:firstLine="709"/>
      </w:pPr>
      <w:r w:rsidRPr="00DA3062">
        <w:t xml:space="preserve">де </w:t>
      </w:r>
      <w:r w:rsidR="006332FE" w:rsidRPr="00DA3062">
        <w:rPr>
          <w:i/>
        </w:rPr>
        <w:t>П</w:t>
      </w:r>
      <w:r w:rsidR="006332FE" w:rsidRPr="00DA3062">
        <w:rPr>
          <w:i/>
          <w:vertAlign w:val="subscript"/>
        </w:rPr>
        <w:t>п</w:t>
      </w:r>
      <w:r w:rsidR="006332FE" w:rsidRPr="00DA3062">
        <w:t xml:space="preserve"> </w:t>
      </w:r>
      <w:r w:rsidRPr="00DA3062">
        <w:t>– періодичність поточного ремонту, міс/років;</w:t>
      </w:r>
    </w:p>
    <w:p w:rsidR="00B33028" w:rsidRPr="00DA3062" w:rsidRDefault="006332FE" w:rsidP="00DA3062">
      <w:pPr>
        <w:keepNext/>
        <w:widowControl w:val="0"/>
        <w:spacing w:line="360" w:lineRule="auto"/>
        <w:ind w:firstLine="709"/>
      </w:pPr>
      <w:r w:rsidRPr="00DA3062">
        <w:rPr>
          <w:i/>
        </w:rPr>
        <w:t>Т</w:t>
      </w:r>
      <w:r w:rsidRPr="00DA3062">
        <w:rPr>
          <w:i/>
          <w:vertAlign w:val="subscript"/>
        </w:rPr>
        <w:t>п</w:t>
      </w:r>
      <w:r w:rsidRPr="00DA3062">
        <w:t xml:space="preserve"> - </w:t>
      </w:r>
      <w:r w:rsidR="00B33028" w:rsidRPr="00DA3062">
        <w:t>час роботи між поточними ремонтами у годинах.</w:t>
      </w:r>
    </w:p>
    <w:p w:rsidR="00B33028" w:rsidRPr="00DA3062" w:rsidRDefault="00B33028" w:rsidP="00DA3062">
      <w:pPr>
        <w:keepNext/>
        <w:widowControl w:val="0"/>
        <w:spacing w:line="360" w:lineRule="auto"/>
        <w:ind w:firstLine="709"/>
      </w:pPr>
      <w:r w:rsidRPr="00DA3062">
        <w:t>Кількість капітальних ремонтів у ремонтному циклі визначається відношенням</w:t>
      </w:r>
    </w:p>
    <w:p w:rsidR="00DA3062" w:rsidRDefault="00DA3062" w:rsidP="00DA3062">
      <w:pPr>
        <w:keepNext/>
        <w:widowControl w:val="0"/>
        <w:spacing w:line="360" w:lineRule="auto"/>
        <w:ind w:firstLine="709"/>
        <w:rPr>
          <w:lang w:val="ru-RU"/>
        </w:rPr>
      </w:pPr>
    </w:p>
    <w:p w:rsidR="006332FE" w:rsidRPr="00DA3062" w:rsidRDefault="006310B2" w:rsidP="00DA3062">
      <w:pPr>
        <w:keepNext/>
        <w:widowControl w:val="0"/>
        <w:spacing w:line="360" w:lineRule="auto"/>
        <w:ind w:firstLine="709"/>
      </w:pPr>
      <w:r>
        <w:pict>
          <v:shape id="_x0000_i1088" type="#_x0000_t75" style="width:47.25pt;height:33.75pt">
            <v:imagedata r:id="rId68" o:title=""/>
          </v:shape>
        </w:pict>
      </w:r>
      <w:r w:rsidR="006332FE" w:rsidRPr="00DA3062">
        <w:t>,</w:t>
      </w:r>
      <w:r w:rsidR="00DA3062" w:rsidRPr="00DA3062">
        <w:t xml:space="preserve"> </w:t>
      </w:r>
      <w:r w:rsidR="006332FE" w:rsidRPr="00DA3062">
        <w:t>(13)</w:t>
      </w:r>
    </w:p>
    <w:p w:rsidR="00DA3062" w:rsidRDefault="00DA3062" w:rsidP="00DA3062">
      <w:pPr>
        <w:keepNext/>
        <w:widowControl w:val="0"/>
        <w:spacing w:line="360" w:lineRule="auto"/>
        <w:ind w:firstLine="709"/>
        <w:rPr>
          <w:lang w:val="ru-RU"/>
        </w:rPr>
      </w:pPr>
    </w:p>
    <w:p w:rsidR="00B33028" w:rsidRPr="00DA3062" w:rsidRDefault="00B33028" w:rsidP="00DA3062">
      <w:pPr>
        <w:keepNext/>
        <w:widowControl w:val="0"/>
        <w:spacing w:line="360" w:lineRule="auto"/>
        <w:ind w:firstLine="709"/>
      </w:pPr>
      <w:r w:rsidRPr="00DA3062">
        <w:t xml:space="preserve">де </w:t>
      </w:r>
      <w:r w:rsidR="006332FE" w:rsidRPr="00DA3062">
        <w:rPr>
          <w:i/>
        </w:rPr>
        <w:t>Ц</w:t>
      </w:r>
      <w:r w:rsidR="006332FE" w:rsidRPr="00DA3062">
        <w:rPr>
          <w:i/>
          <w:vertAlign w:val="subscript"/>
        </w:rPr>
        <w:t>к</w:t>
      </w:r>
      <w:r w:rsidR="006332FE" w:rsidRPr="00DA3062">
        <w:t xml:space="preserve"> - </w:t>
      </w:r>
      <w:r w:rsidRPr="00DA3062">
        <w:t xml:space="preserve">це час роботи устаткування між двома капітальними </w:t>
      </w:r>
      <w:r w:rsidR="007439F1" w:rsidRPr="00DA3062">
        <w:t>ремонтами у годинах</w:t>
      </w:r>
    </w:p>
    <w:p w:rsidR="00DA3062" w:rsidRDefault="00DA3062" w:rsidP="00DA3062">
      <w:pPr>
        <w:keepNext/>
        <w:widowControl w:val="0"/>
        <w:spacing w:line="360" w:lineRule="auto"/>
        <w:ind w:firstLine="709"/>
        <w:rPr>
          <w:lang w:val="ru-RU"/>
        </w:rPr>
      </w:pPr>
    </w:p>
    <w:p w:rsidR="00483B7F" w:rsidRPr="00DA3062" w:rsidRDefault="006310B2" w:rsidP="00DA3062">
      <w:pPr>
        <w:keepNext/>
        <w:widowControl w:val="0"/>
        <w:spacing w:line="360" w:lineRule="auto"/>
        <w:ind w:firstLine="709"/>
      </w:pPr>
      <w:r>
        <w:pict>
          <v:shape id="_x0000_i1089" type="#_x0000_t75" style="width:78pt;height:30.75pt">
            <v:imagedata r:id="rId69" o:title=""/>
          </v:shape>
        </w:pict>
      </w:r>
      <w:r w:rsidR="00483B7F" w:rsidRPr="00DA3062">
        <w:t>.</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Кількість поточних ремонтів у ремонтному циклі визначається відношенням</w:t>
      </w:r>
    </w:p>
    <w:p w:rsidR="00DA3062" w:rsidRDefault="00DA3062" w:rsidP="00DA3062">
      <w:pPr>
        <w:keepNext/>
        <w:widowControl w:val="0"/>
        <w:spacing w:line="360" w:lineRule="auto"/>
        <w:ind w:firstLine="709"/>
        <w:rPr>
          <w:lang w:val="ru-RU"/>
        </w:rPr>
      </w:pPr>
    </w:p>
    <w:p w:rsidR="00483B7F" w:rsidRPr="00DA3062" w:rsidRDefault="006310B2" w:rsidP="00DA3062">
      <w:pPr>
        <w:keepNext/>
        <w:widowControl w:val="0"/>
        <w:spacing w:line="360" w:lineRule="auto"/>
        <w:ind w:firstLine="709"/>
      </w:pPr>
      <w:r>
        <w:pict>
          <v:shape id="_x0000_i1090" type="#_x0000_t75" style="width:59.25pt;height:33.75pt">
            <v:imagedata r:id="rId70" o:title=""/>
          </v:shape>
        </w:pict>
      </w:r>
      <w:r w:rsidR="0076696A" w:rsidRPr="00DA3062">
        <w:t>,</w:t>
      </w:r>
      <w:r w:rsidR="00DA3062" w:rsidRPr="00DA3062">
        <w:t xml:space="preserve"> </w:t>
      </w:r>
      <w:r w:rsidR="00483B7F" w:rsidRPr="00DA3062">
        <w:t>(14)</w:t>
      </w:r>
    </w:p>
    <w:p w:rsidR="00483B7F" w:rsidRPr="00DA3062" w:rsidRDefault="006310B2" w:rsidP="00DA3062">
      <w:pPr>
        <w:keepNext/>
        <w:widowControl w:val="0"/>
        <w:spacing w:line="360" w:lineRule="auto"/>
        <w:ind w:firstLine="709"/>
      </w:pPr>
      <w:r>
        <w:pict>
          <v:shape id="_x0000_i1091" type="#_x0000_t75" style="width:96pt;height:30.75pt">
            <v:imagedata r:id="rId71" o:title=""/>
          </v:shape>
        </w:pict>
      </w:r>
      <w:r w:rsidR="0076696A" w:rsidRPr="00DA3062">
        <w:t>.</w:t>
      </w:r>
    </w:p>
    <w:p w:rsidR="0076696A" w:rsidRPr="00DA3062" w:rsidRDefault="0076696A" w:rsidP="00DA3062">
      <w:pPr>
        <w:keepNext/>
        <w:widowControl w:val="0"/>
        <w:spacing w:line="360" w:lineRule="auto"/>
        <w:ind w:firstLine="709"/>
      </w:pPr>
    </w:p>
    <w:p w:rsidR="007439F1" w:rsidRPr="00DA3062" w:rsidRDefault="007439F1" w:rsidP="00DA3062">
      <w:pPr>
        <w:keepNext/>
        <w:widowControl w:val="0"/>
        <w:spacing w:line="360" w:lineRule="auto"/>
        <w:ind w:firstLine="709"/>
      </w:pPr>
      <w:r w:rsidRPr="00DA3062">
        <w:t>Визначаємо фактичний фонд часу за рік</w:t>
      </w:r>
    </w:p>
    <w:p w:rsidR="00DA3062" w:rsidRDefault="00DA3062" w:rsidP="00DA3062">
      <w:pPr>
        <w:keepNext/>
        <w:widowControl w:val="0"/>
        <w:spacing w:line="360" w:lineRule="auto"/>
        <w:ind w:firstLine="709"/>
        <w:rPr>
          <w:i/>
          <w:lang w:val="ru-RU"/>
        </w:rPr>
      </w:pPr>
    </w:p>
    <w:p w:rsidR="0076696A" w:rsidRPr="00DA3062" w:rsidRDefault="006349AE" w:rsidP="00DA3062">
      <w:pPr>
        <w:keepNext/>
        <w:widowControl w:val="0"/>
        <w:spacing w:line="360" w:lineRule="auto"/>
        <w:ind w:firstLine="709"/>
      </w:pPr>
      <w:r w:rsidRPr="00DA3062">
        <w:rPr>
          <w:i/>
        </w:rPr>
        <w:t>П</w:t>
      </w:r>
      <w:r w:rsidRPr="00DA3062">
        <w:rPr>
          <w:i/>
          <w:vertAlign w:val="subscript"/>
        </w:rPr>
        <w:t>факт</w:t>
      </w:r>
      <w:r w:rsidRPr="00DA3062">
        <w:rPr>
          <w:i/>
        </w:rPr>
        <w:t xml:space="preserve"> = П</w:t>
      </w:r>
      <w:r w:rsidRPr="00DA3062">
        <w:rPr>
          <w:i/>
          <w:vertAlign w:val="subscript"/>
        </w:rPr>
        <w:t>кал</w:t>
      </w:r>
      <w:r w:rsidRPr="00DA3062">
        <w:rPr>
          <w:i/>
        </w:rPr>
        <w:t xml:space="preserve"> - П</w:t>
      </w:r>
      <w:r w:rsidRPr="00DA3062">
        <w:rPr>
          <w:i/>
          <w:vertAlign w:val="subscript"/>
        </w:rPr>
        <w:t>рем</w:t>
      </w:r>
      <w:r w:rsidR="00DA3062" w:rsidRPr="00DA3062">
        <w:rPr>
          <w:i/>
        </w:rPr>
        <w:t xml:space="preserve"> </w:t>
      </w:r>
      <w:r w:rsidRPr="00DA3062">
        <w:t>(15)</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 xml:space="preserve">де </w:t>
      </w:r>
      <w:r w:rsidR="006349AE" w:rsidRPr="00DA3062">
        <w:rPr>
          <w:i/>
        </w:rPr>
        <w:t>П</w:t>
      </w:r>
      <w:r w:rsidR="006349AE" w:rsidRPr="00DA3062">
        <w:rPr>
          <w:i/>
          <w:vertAlign w:val="subscript"/>
        </w:rPr>
        <w:t>факт</w:t>
      </w:r>
      <w:r w:rsidR="006349AE" w:rsidRPr="00DA3062">
        <w:t xml:space="preserve"> </w:t>
      </w:r>
      <w:r w:rsidRPr="00DA3062">
        <w:t>– це фактичний відроблений час після ремонту;</w:t>
      </w:r>
    </w:p>
    <w:p w:rsidR="007439F1" w:rsidRPr="00DA3062" w:rsidRDefault="006349AE" w:rsidP="00DA3062">
      <w:pPr>
        <w:keepNext/>
        <w:widowControl w:val="0"/>
        <w:spacing w:line="360" w:lineRule="auto"/>
        <w:ind w:firstLine="709"/>
      </w:pPr>
      <w:r w:rsidRPr="00DA3062">
        <w:rPr>
          <w:i/>
        </w:rPr>
        <w:t>П</w:t>
      </w:r>
      <w:r w:rsidRPr="00DA3062">
        <w:rPr>
          <w:i/>
          <w:vertAlign w:val="subscript"/>
        </w:rPr>
        <w:t>кал</w:t>
      </w:r>
      <w:r w:rsidRPr="00DA3062">
        <w:t xml:space="preserve"> - </w:t>
      </w:r>
      <w:r w:rsidR="007439F1" w:rsidRPr="00DA3062">
        <w:t>це календарний фонд робочого часу</w:t>
      </w:r>
      <w:r w:rsidRPr="00DA3062">
        <w:t xml:space="preserve">, </w:t>
      </w:r>
      <w:r w:rsidRPr="00DA3062">
        <w:rPr>
          <w:i/>
        </w:rPr>
        <w:t>П</w:t>
      </w:r>
      <w:r w:rsidRPr="00DA3062">
        <w:rPr>
          <w:i/>
          <w:vertAlign w:val="subscript"/>
        </w:rPr>
        <w:t>кал</w:t>
      </w:r>
      <w:r w:rsidRPr="00DA3062">
        <w:t xml:space="preserve"> </w:t>
      </w:r>
      <w:r w:rsidR="007439F1" w:rsidRPr="00DA3062">
        <w:t>= 8760 годин</w:t>
      </w:r>
      <w:r w:rsidRPr="00DA3062">
        <w:t>.</w:t>
      </w:r>
    </w:p>
    <w:p w:rsidR="006349AE" w:rsidRPr="00DA3062" w:rsidRDefault="006349AE" w:rsidP="00DA3062">
      <w:pPr>
        <w:keepNext/>
        <w:widowControl w:val="0"/>
        <w:spacing w:line="360" w:lineRule="auto"/>
        <w:ind w:firstLine="709"/>
      </w:pPr>
      <w:r w:rsidRPr="00DA3062">
        <w:rPr>
          <w:i/>
        </w:rPr>
        <w:t>П</w:t>
      </w:r>
      <w:r w:rsidRPr="00DA3062">
        <w:rPr>
          <w:i/>
          <w:vertAlign w:val="subscript"/>
        </w:rPr>
        <w:t>рем</w:t>
      </w:r>
      <w:r w:rsidRPr="00DA3062">
        <w:rPr>
          <w:i/>
        </w:rPr>
        <w:t xml:space="preserve"> = Т</w:t>
      </w:r>
      <w:r w:rsidRPr="00DA3062">
        <w:rPr>
          <w:i/>
          <w:vertAlign w:val="subscript"/>
        </w:rPr>
        <w:t>кр</w:t>
      </w:r>
      <w:r w:rsidRPr="00DA3062">
        <w:rPr>
          <w:i/>
        </w:rPr>
        <w:t xml:space="preserve"> +П</w:t>
      </w:r>
      <w:r w:rsidRPr="00DA3062">
        <w:rPr>
          <w:i/>
          <w:vertAlign w:val="subscript"/>
        </w:rPr>
        <w:t>пр</w:t>
      </w:r>
      <w:r w:rsidR="00DA3062" w:rsidRPr="00DA3062">
        <w:rPr>
          <w:i/>
        </w:rPr>
        <w:t xml:space="preserve"> </w:t>
      </w:r>
      <w:r w:rsidR="0079381B" w:rsidRPr="00DA3062">
        <w:t>(16</w:t>
      </w:r>
      <w:r w:rsidRPr="00DA3062">
        <w:t>)</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 xml:space="preserve">де </w:t>
      </w:r>
      <w:r w:rsidR="0079381B" w:rsidRPr="00DA3062">
        <w:rPr>
          <w:i/>
        </w:rPr>
        <w:t>Т</w:t>
      </w:r>
      <w:r w:rsidR="0079381B" w:rsidRPr="00DA3062">
        <w:rPr>
          <w:i/>
          <w:vertAlign w:val="subscript"/>
        </w:rPr>
        <w:t>кр</w:t>
      </w:r>
      <w:r w:rsidR="0079381B" w:rsidRPr="00DA3062">
        <w:t xml:space="preserve"> </w:t>
      </w:r>
      <w:r w:rsidRPr="00DA3062">
        <w:t>– кількість годин простою устаткування у капітальному ремонті;</w:t>
      </w:r>
    </w:p>
    <w:p w:rsidR="007439F1" w:rsidRPr="00DA3062" w:rsidRDefault="0079381B" w:rsidP="00DA3062">
      <w:pPr>
        <w:keepNext/>
        <w:widowControl w:val="0"/>
        <w:spacing w:line="360" w:lineRule="auto"/>
        <w:ind w:firstLine="709"/>
      </w:pPr>
      <w:r w:rsidRPr="00DA3062">
        <w:rPr>
          <w:i/>
        </w:rPr>
        <w:t>П</w:t>
      </w:r>
      <w:r w:rsidRPr="00DA3062">
        <w:rPr>
          <w:i/>
          <w:vertAlign w:val="subscript"/>
        </w:rPr>
        <w:t>пр</w:t>
      </w:r>
      <w:r w:rsidRPr="00DA3062">
        <w:t xml:space="preserve"> - </w:t>
      </w:r>
      <w:r w:rsidR="007439F1" w:rsidRPr="00DA3062">
        <w:t>це кількість годин простою устаткування у поточному ремонті</w:t>
      </w:r>
      <w:r w:rsidRPr="00DA3062">
        <w:t>.</w:t>
      </w:r>
    </w:p>
    <w:p w:rsidR="00DA3062" w:rsidRDefault="00DA3062" w:rsidP="00DA3062">
      <w:pPr>
        <w:keepNext/>
        <w:widowControl w:val="0"/>
        <w:spacing w:line="360" w:lineRule="auto"/>
        <w:ind w:firstLine="709"/>
        <w:rPr>
          <w:i/>
          <w:lang w:val="ru-RU"/>
        </w:rPr>
      </w:pPr>
    </w:p>
    <w:p w:rsidR="0079381B" w:rsidRPr="00DA3062" w:rsidRDefault="0079381B" w:rsidP="00DA3062">
      <w:pPr>
        <w:keepNext/>
        <w:widowControl w:val="0"/>
        <w:spacing w:line="360" w:lineRule="auto"/>
        <w:ind w:firstLine="709"/>
      </w:pPr>
      <w:r w:rsidRPr="00DA3062">
        <w:rPr>
          <w:i/>
        </w:rPr>
        <w:t>П</w:t>
      </w:r>
      <w:r w:rsidRPr="00DA3062">
        <w:rPr>
          <w:i/>
          <w:vertAlign w:val="subscript"/>
        </w:rPr>
        <w:t>рем</w:t>
      </w:r>
      <w:r w:rsidRPr="00DA3062">
        <w:rPr>
          <w:i/>
        </w:rPr>
        <w:t xml:space="preserve"> =</w:t>
      </w:r>
      <w:r w:rsidRPr="00DA3062">
        <w:t xml:space="preserve"> 16 ∙ 6 = 96 годин,</w:t>
      </w:r>
    </w:p>
    <w:p w:rsidR="0079381B" w:rsidRPr="00DA3062" w:rsidRDefault="0079381B" w:rsidP="00DA3062">
      <w:pPr>
        <w:keepNext/>
        <w:widowControl w:val="0"/>
        <w:spacing w:line="360" w:lineRule="auto"/>
        <w:ind w:firstLine="709"/>
      </w:pPr>
      <w:r w:rsidRPr="00DA3062">
        <w:rPr>
          <w:i/>
        </w:rPr>
        <w:t>П</w:t>
      </w:r>
      <w:r w:rsidRPr="00DA3062">
        <w:rPr>
          <w:i/>
          <w:vertAlign w:val="subscript"/>
        </w:rPr>
        <w:t>факт</w:t>
      </w:r>
      <w:r w:rsidRPr="00DA3062">
        <w:rPr>
          <w:i/>
        </w:rPr>
        <w:t xml:space="preserve"> = </w:t>
      </w:r>
      <w:r w:rsidRPr="00DA3062">
        <w:t>8760 – 96 = 8664 години</w:t>
      </w:r>
      <w:r w:rsidRPr="00DA3062">
        <w:rPr>
          <w:i/>
        </w:rPr>
        <w:t>.</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Визначаємо кількість годин простою у капітальному ремонті</w:t>
      </w:r>
    </w:p>
    <w:p w:rsidR="00DA3062" w:rsidRDefault="00DA3062" w:rsidP="00DA3062">
      <w:pPr>
        <w:keepNext/>
        <w:widowControl w:val="0"/>
        <w:spacing w:line="360" w:lineRule="auto"/>
        <w:ind w:firstLine="709"/>
        <w:rPr>
          <w:i/>
          <w:lang w:val="ru-RU"/>
        </w:rPr>
      </w:pPr>
    </w:p>
    <w:p w:rsidR="009F05B3" w:rsidRPr="00DA3062" w:rsidRDefault="009F05B3" w:rsidP="00DA3062">
      <w:pPr>
        <w:keepNext/>
        <w:widowControl w:val="0"/>
        <w:spacing w:line="360" w:lineRule="auto"/>
        <w:ind w:firstLine="709"/>
      </w:pPr>
      <w:r w:rsidRPr="00DA3062">
        <w:rPr>
          <w:i/>
        </w:rPr>
        <w:t>П</w:t>
      </w:r>
      <w:r w:rsidRPr="00DA3062">
        <w:rPr>
          <w:i/>
          <w:vertAlign w:val="subscript"/>
        </w:rPr>
        <w:t>кр</w:t>
      </w:r>
      <w:r w:rsidRPr="00DA3062">
        <w:rPr>
          <w:i/>
        </w:rPr>
        <w:t xml:space="preserve"> = n</w:t>
      </w:r>
      <w:r w:rsidRPr="00DA3062">
        <w:rPr>
          <w:i/>
          <w:vertAlign w:val="subscript"/>
        </w:rPr>
        <w:t>k</w:t>
      </w:r>
      <w:r w:rsidRPr="00DA3062">
        <w:rPr>
          <w:i/>
        </w:rPr>
        <w:t xml:space="preserve"> ∙ t</w:t>
      </w:r>
      <w:r w:rsidRPr="00DA3062">
        <w:rPr>
          <w:i/>
          <w:vertAlign w:val="subscript"/>
        </w:rPr>
        <w:t>k</w:t>
      </w:r>
      <w:r w:rsidRPr="00DA3062">
        <w:t xml:space="preserve"> ,</w:t>
      </w:r>
      <w:r w:rsidR="00DA3062" w:rsidRPr="00DA3062">
        <w:t xml:space="preserve"> </w:t>
      </w:r>
      <w:r w:rsidRPr="00DA3062">
        <w:t>(17)</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 xml:space="preserve">де </w:t>
      </w:r>
      <w:r w:rsidR="009F05B3" w:rsidRPr="00DA3062">
        <w:rPr>
          <w:i/>
        </w:rPr>
        <w:t>n</w:t>
      </w:r>
      <w:r w:rsidR="009F05B3" w:rsidRPr="00DA3062">
        <w:rPr>
          <w:i/>
          <w:vertAlign w:val="subscript"/>
        </w:rPr>
        <w:t>k</w:t>
      </w:r>
      <w:r w:rsidR="009F05B3" w:rsidRPr="00DA3062">
        <w:t xml:space="preserve"> </w:t>
      </w:r>
      <w:r w:rsidRPr="00DA3062">
        <w:t>– це кількість капітальних ремонтів;</w:t>
      </w:r>
    </w:p>
    <w:p w:rsidR="007439F1" w:rsidRPr="00DA3062" w:rsidRDefault="009F05B3" w:rsidP="00DA3062">
      <w:pPr>
        <w:keepNext/>
        <w:widowControl w:val="0"/>
        <w:spacing w:line="360" w:lineRule="auto"/>
        <w:ind w:firstLine="709"/>
      </w:pPr>
      <w:r w:rsidRPr="00DA3062">
        <w:rPr>
          <w:i/>
        </w:rPr>
        <w:t>t</w:t>
      </w:r>
      <w:r w:rsidRPr="00DA3062">
        <w:rPr>
          <w:i/>
          <w:vertAlign w:val="subscript"/>
        </w:rPr>
        <w:t>k</w:t>
      </w:r>
      <w:r w:rsidRPr="00DA3062">
        <w:t xml:space="preserve"> - </w:t>
      </w:r>
      <w:r w:rsidR="007439F1" w:rsidRPr="00DA3062">
        <w:t>це час простою у одному капітальному ремонті</w:t>
      </w:r>
      <w:r w:rsidR="00F52670" w:rsidRPr="00DA3062">
        <w:t>.</w:t>
      </w:r>
    </w:p>
    <w:p w:rsidR="00DA3062" w:rsidRDefault="00DA3062" w:rsidP="00DA3062">
      <w:pPr>
        <w:keepNext/>
        <w:widowControl w:val="0"/>
        <w:spacing w:line="360" w:lineRule="auto"/>
        <w:ind w:firstLine="709"/>
        <w:rPr>
          <w:i/>
          <w:lang w:val="ru-RU"/>
        </w:rPr>
      </w:pPr>
    </w:p>
    <w:p w:rsidR="00F52670" w:rsidRPr="00DA3062" w:rsidRDefault="00F52670" w:rsidP="00DA3062">
      <w:pPr>
        <w:keepNext/>
        <w:widowControl w:val="0"/>
        <w:spacing w:line="360" w:lineRule="auto"/>
        <w:ind w:firstLine="709"/>
      </w:pPr>
      <w:r w:rsidRPr="00DA3062">
        <w:rPr>
          <w:i/>
        </w:rPr>
        <w:t>П</w:t>
      </w:r>
      <w:r w:rsidRPr="00DA3062">
        <w:rPr>
          <w:i/>
          <w:vertAlign w:val="subscript"/>
        </w:rPr>
        <w:t>кр</w:t>
      </w:r>
      <w:r w:rsidRPr="00DA3062">
        <w:rPr>
          <w:i/>
        </w:rPr>
        <w:t xml:space="preserve"> = </w:t>
      </w:r>
      <w:r w:rsidRPr="00DA3062">
        <w:t>1 ∙ 16 = 16</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Визначаємо кількість годин простою у поточному ремонті</w:t>
      </w:r>
    </w:p>
    <w:p w:rsidR="00DA3062" w:rsidRDefault="00DA3062" w:rsidP="00DA3062">
      <w:pPr>
        <w:keepNext/>
        <w:widowControl w:val="0"/>
        <w:spacing w:line="360" w:lineRule="auto"/>
        <w:ind w:firstLine="709"/>
        <w:rPr>
          <w:i/>
          <w:lang w:val="ru-RU"/>
        </w:rPr>
      </w:pPr>
    </w:p>
    <w:p w:rsidR="00F52670" w:rsidRPr="00DA3062" w:rsidRDefault="00F52670" w:rsidP="00DA3062">
      <w:pPr>
        <w:keepNext/>
        <w:widowControl w:val="0"/>
        <w:spacing w:line="360" w:lineRule="auto"/>
        <w:ind w:firstLine="709"/>
      </w:pPr>
      <w:r w:rsidRPr="00DA3062">
        <w:rPr>
          <w:i/>
        </w:rPr>
        <w:t>П</w:t>
      </w:r>
      <w:r w:rsidRPr="00DA3062">
        <w:rPr>
          <w:i/>
          <w:vertAlign w:val="subscript"/>
        </w:rPr>
        <w:t>пр</w:t>
      </w:r>
      <w:r w:rsidRPr="00DA3062">
        <w:rPr>
          <w:i/>
        </w:rPr>
        <w:t xml:space="preserve"> = n</w:t>
      </w:r>
      <w:r w:rsidRPr="00DA3062">
        <w:rPr>
          <w:i/>
          <w:vertAlign w:val="subscript"/>
        </w:rPr>
        <w:t>n</w:t>
      </w:r>
      <w:r w:rsidRPr="00DA3062">
        <w:rPr>
          <w:i/>
        </w:rPr>
        <w:t xml:space="preserve"> ∙ t</w:t>
      </w:r>
      <w:r w:rsidRPr="00DA3062">
        <w:rPr>
          <w:i/>
          <w:vertAlign w:val="subscript"/>
        </w:rPr>
        <w:t>n</w:t>
      </w:r>
      <w:r w:rsidRPr="00DA3062">
        <w:t xml:space="preserve"> ,</w:t>
      </w:r>
      <w:r w:rsidR="00DA3062" w:rsidRPr="00DA3062">
        <w:t xml:space="preserve"> </w:t>
      </w:r>
      <w:r w:rsidRPr="00DA3062">
        <w:t>(18)</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 xml:space="preserve">де </w:t>
      </w:r>
      <w:r w:rsidR="00F52670" w:rsidRPr="00DA3062">
        <w:rPr>
          <w:i/>
        </w:rPr>
        <w:t>n</w:t>
      </w:r>
      <w:r w:rsidR="00F52670" w:rsidRPr="00DA3062">
        <w:rPr>
          <w:i/>
          <w:vertAlign w:val="subscript"/>
        </w:rPr>
        <w:t>n</w:t>
      </w:r>
      <w:r w:rsidR="00F52670" w:rsidRPr="00DA3062">
        <w:t xml:space="preserve"> </w:t>
      </w:r>
      <w:r w:rsidRPr="00DA3062">
        <w:t>– це кількість поточних ремонтів;</w:t>
      </w:r>
    </w:p>
    <w:p w:rsidR="007439F1" w:rsidRPr="00DA3062" w:rsidRDefault="00F52670" w:rsidP="00DA3062">
      <w:pPr>
        <w:keepNext/>
        <w:widowControl w:val="0"/>
        <w:spacing w:line="360" w:lineRule="auto"/>
        <w:ind w:firstLine="709"/>
      </w:pPr>
      <w:r w:rsidRPr="00DA3062">
        <w:rPr>
          <w:i/>
        </w:rPr>
        <w:t>t</w:t>
      </w:r>
      <w:r w:rsidRPr="00DA3062">
        <w:rPr>
          <w:i/>
          <w:vertAlign w:val="subscript"/>
        </w:rPr>
        <w:t>n</w:t>
      </w:r>
      <w:r w:rsidRPr="00DA3062">
        <w:t xml:space="preserve"> - </w:t>
      </w:r>
      <w:r w:rsidR="007439F1" w:rsidRPr="00DA3062">
        <w:t>час простою одного поточного ремонту</w:t>
      </w:r>
      <w:r w:rsidRPr="00DA3062">
        <w:t>.</w:t>
      </w:r>
    </w:p>
    <w:p w:rsidR="00DA3062" w:rsidRDefault="00DA3062" w:rsidP="00DA3062">
      <w:pPr>
        <w:keepNext/>
        <w:widowControl w:val="0"/>
        <w:spacing w:line="360" w:lineRule="auto"/>
        <w:ind w:firstLine="709"/>
        <w:rPr>
          <w:i/>
          <w:lang w:val="ru-RU"/>
        </w:rPr>
      </w:pPr>
    </w:p>
    <w:p w:rsidR="00F52670" w:rsidRPr="00DA3062" w:rsidRDefault="00F52670" w:rsidP="00DA3062">
      <w:pPr>
        <w:keepNext/>
        <w:widowControl w:val="0"/>
        <w:spacing w:line="360" w:lineRule="auto"/>
        <w:ind w:firstLine="709"/>
      </w:pPr>
      <w:r w:rsidRPr="00DA3062">
        <w:rPr>
          <w:i/>
        </w:rPr>
        <w:t>П</w:t>
      </w:r>
      <w:r w:rsidRPr="00DA3062">
        <w:rPr>
          <w:i/>
          <w:vertAlign w:val="subscript"/>
        </w:rPr>
        <w:t>пр</w:t>
      </w:r>
      <w:r w:rsidRPr="00DA3062">
        <w:rPr>
          <w:i/>
        </w:rPr>
        <w:t xml:space="preserve"> = </w:t>
      </w:r>
      <w:r w:rsidRPr="00DA3062">
        <w:t>2 ∙ 6 = 12</w:t>
      </w:r>
    </w:p>
    <w:p w:rsidR="00F52670" w:rsidRPr="00DA3062" w:rsidRDefault="00F52670" w:rsidP="00DA3062">
      <w:pPr>
        <w:keepNext/>
        <w:widowControl w:val="0"/>
        <w:spacing w:line="360" w:lineRule="auto"/>
        <w:ind w:firstLine="709"/>
      </w:pPr>
    </w:p>
    <w:p w:rsidR="007439F1" w:rsidRPr="00DA3062" w:rsidRDefault="007439F1" w:rsidP="00DA3062">
      <w:pPr>
        <w:keepNext/>
        <w:widowControl w:val="0"/>
        <w:spacing w:line="360" w:lineRule="auto"/>
        <w:ind w:firstLine="709"/>
      </w:pPr>
      <w:r w:rsidRPr="00DA3062">
        <w:t>Річний графік планово-періодичного ремонту устаткування.</w:t>
      </w:r>
    </w:p>
    <w:p w:rsidR="00A4772E" w:rsidRPr="00DA3062" w:rsidRDefault="00DA3062" w:rsidP="00DA3062">
      <w:pPr>
        <w:keepNext/>
        <w:widowControl w:val="0"/>
        <w:spacing w:line="360" w:lineRule="auto"/>
        <w:ind w:firstLine="709"/>
      </w:pPr>
      <w:r>
        <w:br w:type="page"/>
      </w:r>
      <w:r w:rsidR="00A4772E" w:rsidRPr="00DA3062">
        <w:t>Таблиця 2. Річний графік планово-періодичного ремонту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403"/>
        <w:gridCol w:w="403"/>
        <w:gridCol w:w="356"/>
        <w:gridCol w:w="356"/>
        <w:gridCol w:w="356"/>
        <w:gridCol w:w="356"/>
        <w:gridCol w:w="356"/>
        <w:gridCol w:w="356"/>
        <w:gridCol w:w="356"/>
        <w:gridCol w:w="496"/>
        <w:gridCol w:w="496"/>
        <w:gridCol w:w="496"/>
        <w:gridCol w:w="1421"/>
        <w:gridCol w:w="1559"/>
      </w:tblGrid>
      <w:tr w:rsidR="002F7AFC" w:rsidRPr="00DA3062" w:rsidTr="00FE163E">
        <w:tc>
          <w:tcPr>
            <w:tcW w:w="1556" w:type="dxa"/>
            <w:vMerge w:val="restart"/>
            <w:shd w:val="clear" w:color="auto" w:fill="auto"/>
          </w:tcPr>
          <w:p w:rsidR="002F7AFC" w:rsidRPr="00FE163E" w:rsidRDefault="002F7AFC" w:rsidP="00FE163E">
            <w:pPr>
              <w:keepNext/>
              <w:widowControl w:val="0"/>
              <w:spacing w:line="360" w:lineRule="auto"/>
              <w:rPr>
                <w:sz w:val="20"/>
              </w:rPr>
            </w:pPr>
            <w:r w:rsidRPr="00FE163E">
              <w:rPr>
                <w:sz w:val="20"/>
              </w:rPr>
              <w:t>Назва</w:t>
            </w:r>
          </w:p>
          <w:p w:rsidR="002F7AFC" w:rsidRPr="00FE163E" w:rsidRDefault="002F7AFC" w:rsidP="00FE163E">
            <w:pPr>
              <w:keepNext/>
              <w:widowControl w:val="0"/>
              <w:spacing w:line="360" w:lineRule="auto"/>
              <w:rPr>
                <w:sz w:val="20"/>
              </w:rPr>
            </w:pPr>
            <w:r w:rsidRPr="00FE163E">
              <w:rPr>
                <w:sz w:val="20"/>
              </w:rPr>
              <w:t>устаткування</w:t>
            </w:r>
          </w:p>
        </w:tc>
        <w:tc>
          <w:tcPr>
            <w:tcW w:w="4786" w:type="dxa"/>
            <w:gridSpan w:val="12"/>
            <w:shd w:val="clear" w:color="auto" w:fill="auto"/>
          </w:tcPr>
          <w:p w:rsidR="002F7AFC" w:rsidRPr="00FE163E" w:rsidRDefault="002F7AFC" w:rsidP="00FE163E">
            <w:pPr>
              <w:keepNext/>
              <w:widowControl w:val="0"/>
              <w:spacing w:line="360" w:lineRule="auto"/>
              <w:rPr>
                <w:sz w:val="20"/>
              </w:rPr>
            </w:pPr>
            <w:r w:rsidRPr="00FE163E">
              <w:rPr>
                <w:sz w:val="20"/>
              </w:rPr>
              <w:t>Умовні позначення ремонтів</w:t>
            </w:r>
          </w:p>
        </w:tc>
        <w:tc>
          <w:tcPr>
            <w:tcW w:w="1421" w:type="dxa"/>
            <w:vMerge w:val="restart"/>
            <w:shd w:val="clear" w:color="auto" w:fill="auto"/>
          </w:tcPr>
          <w:p w:rsidR="002F7AFC" w:rsidRPr="00FE163E" w:rsidRDefault="002F7AFC" w:rsidP="00FE163E">
            <w:pPr>
              <w:keepNext/>
              <w:widowControl w:val="0"/>
              <w:spacing w:line="360" w:lineRule="auto"/>
              <w:rPr>
                <w:sz w:val="20"/>
              </w:rPr>
            </w:pPr>
            <w:r w:rsidRPr="00FE163E">
              <w:rPr>
                <w:sz w:val="20"/>
              </w:rPr>
              <w:t>Час простою устаткування, у годинах</w:t>
            </w:r>
          </w:p>
        </w:tc>
        <w:tc>
          <w:tcPr>
            <w:tcW w:w="1559" w:type="dxa"/>
            <w:vMerge w:val="restart"/>
            <w:shd w:val="clear" w:color="auto" w:fill="auto"/>
          </w:tcPr>
          <w:p w:rsidR="002F7AFC" w:rsidRPr="00FE163E" w:rsidRDefault="002F7AFC" w:rsidP="00FE163E">
            <w:pPr>
              <w:keepNext/>
              <w:widowControl w:val="0"/>
              <w:spacing w:line="360" w:lineRule="auto"/>
              <w:rPr>
                <w:sz w:val="20"/>
              </w:rPr>
            </w:pPr>
            <w:r w:rsidRPr="00FE163E">
              <w:rPr>
                <w:sz w:val="20"/>
              </w:rPr>
              <w:t>Річний фонд робочого часу устаткування</w:t>
            </w:r>
          </w:p>
        </w:tc>
      </w:tr>
      <w:tr w:rsidR="002F7AFC" w:rsidRPr="00DA3062" w:rsidTr="00FE163E">
        <w:tc>
          <w:tcPr>
            <w:tcW w:w="1556" w:type="dxa"/>
            <w:vMerge/>
            <w:shd w:val="clear" w:color="auto" w:fill="auto"/>
          </w:tcPr>
          <w:p w:rsidR="002F7AFC" w:rsidRPr="00FE163E" w:rsidRDefault="002F7AFC" w:rsidP="00FE163E">
            <w:pPr>
              <w:keepNext/>
              <w:widowControl w:val="0"/>
              <w:spacing w:line="360" w:lineRule="auto"/>
              <w:rPr>
                <w:sz w:val="20"/>
              </w:rPr>
            </w:pPr>
          </w:p>
        </w:tc>
        <w:tc>
          <w:tcPr>
            <w:tcW w:w="4786" w:type="dxa"/>
            <w:gridSpan w:val="12"/>
            <w:shd w:val="clear" w:color="auto" w:fill="auto"/>
          </w:tcPr>
          <w:p w:rsidR="002F7AFC" w:rsidRPr="00FE163E" w:rsidRDefault="002F7AFC" w:rsidP="00FE163E">
            <w:pPr>
              <w:keepNext/>
              <w:widowControl w:val="0"/>
              <w:spacing w:line="360" w:lineRule="auto"/>
              <w:rPr>
                <w:sz w:val="20"/>
              </w:rPr>
            </w:pPr>
            <w:r w:rsidRPr="00FE163E">
              <w:rPr>
                <w:sz w:val="20"/>
              </w:rPr>
              <w:t>місяці у році</w:t>
            </w:r>
          </w:p>
        </w:tc>
        <w:tc>
          <w:tcPr>
            <w:tcW w:w="1421" w:type="dxa"/>
            <w:vMerge/>
            <w:shd w:val="clear" w:color="auto" w:fill="auto"/>
          </w:tcPr>
          <w:p w:rsidR="002F7AFC" w:rsidRPr="00FE163E" w:rsidRDefault="002F7AFC" w:rsidP="00FE163E">
            <w:pPr>
              <w:keepNext/>
              <w:widowControl w:val="0"/>
              <w:spacing w:line="360" w:lineRule="auto"/>
              <w:rPr>
                <w:sz w:val="20"/>
              </w:rPr>
            </w:pPr>
          </w:p>
        </w:tc>
        <w:tc>
          <w:tcPr>
            <w:tcW w:w="1559" w:type="dxa"/>
            <w:vMerge/>
            <w:shd w:val="clear" w:color="auto" w:fill="auto"/>
          </w:tcPr>
          <w:p w:rsidR="002F7AFC" w:rsidRPr="00FE163E" w:rsidRDefault="002F7AFC" w:rsidP="00FE163E">
            <w:pPr>
              <w:keepNext/>
              <w:widowControl w:val="0"/>
              <w:spacing w:line="360" w:lineRule="auto"/>
              <w:rPr>
                <w:sz w:val="20"/>
              </w:rPr>
            </w:pPr>
          </w:p>
        </w:tc>
      </w:tr>
      <w:tr w:rsidR="002F7AFC" w:rsidRPr="00DA3062" w:rsidTr="00FE163E">
        <w:tc>
          <w:tcPr>
            <w:tcW w:w="1556" w:type="dxa"/>
            <w:vMerge/>
            <w:shd w:val="clear" w:color="auto" w:fill="auto"/>
          </w:tcPr>
          <w:p w:rsidR="002F7AFC" w:rsidRPr="00FE163E" w:rsidRDefault="002F7AFC" w:rsidP="00FE163E">
            <w:pPr>
              <w:keepNext/>
              <w:widowControl w:val="0"/>
              <w:spacing w:line="360" w:lineRule="auto"/>
              <w:rPr>
                <w:sz w:val="20"/>
              </w:rPr>
            </w:pPr>
          </w:p>
        </w:tc>
        <w:tc>
          <w:tcPr>
            <w:tcW w:w="403" w:type="dxa"/>
            <w:shd w:val="clear" w:color="auto" w:fill="auto"/>
          </w:tcPr>
          <w:p w:rsidR="002F7AFC" w:rsidRPr="00FE163E" w:rsidRDefault="002F7AFC" w:rsidP="00FE163E">
            <w:pPr>
              <w:keepNext/>
              <w:widowControl w:val="0"/>
              <w:spacing w:line="360" w:lineRule="auto"/>
              <w:rPr>
                <w:sz w:val="20"/>
              </w:rPr>
            </w:pPr>
            <w:r w:rsidRPr="00FE163E">
              <w:rPr>
                <w:sz w:val="20"/>
              </w:rPr>
              <w:t>1</w:t>
            </w:r>
          </w:p>
        </w:tc>
        <w:tc>
          <w:tcPr>
            <w:tcW w:w="403" w:type="dxa"/>
            <w:shd w:val="clear" w:color="auto" w:fill="auto"/>
          </w:tcPr>
          <w:p w:rsidR="002F7AFC" w:rsidRPr="00FE163E" w:rsidRDefault="002F7AFC" w:rsidP="00FE163E">
            <w:pPr>
              <w:keepNext/>
              <w:widowControl w:val="0"/>
              <w:spacing w:line="360" w:lineRule="auto"/>
              <w:rPr>
                <w:sz w:val="20"/>
              </w:rPr>
            </w:pPr>
            <w:r w:rsidRPr="00FE163E">
              <w:rPr>
                <w:sz w:val="20"/>
              </w:rPr>
              <w:t>2</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3</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4</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5</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6</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7</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8</w:t>
            </w:r>
          </w:p>
        </w:tc>
        <w:tc>
          <w:tcPr>
            <w:tcW w:w="356" w:type="dxa"/>
            <w:shd w:val="clear" w:color="auto" w:fill="auto"/>
          </w:tcPr>
          <w:p w:rsidR="002F7AFC" w:rsidRPr="00FE163E" w:rsidRDefault="002F7AFC" w:rsidP="00FE163E">
            <w:pPr>
              <w:keepNext/>
              <w:widowControl w:val="0"/>
              <w:spacing w:line="360" w:lineRule="auto"/>
              <w:rPr>
                <w:sz w:val="20"/>
              </w:rPr>
            </w:pPr>
            <w:r w:rsidRPr="00FE163E">
              <w:rPr>
                <w:sz w:val="20"/>
              </w:rPr>
              <w:t>9</w:t>
            </w:r>
          </w:p>
        </w:tc>
        <w:tc>
          <w:tcPr>
            <w:tcW w:w="496" w:type="dxa"/>
            <w:shd w:val="clear" w:color="auto" w:fill="auto"/>
          </w:tcPr>
          <w:p w:rsidR="002F7AFC" w:rsidRPr="00FE163E" w:rsidRDefault="002F7AFC" w:rsidP="00FE163E">
            <w:pPr>
              <w:keepNext/>
              <w:widowControl w:val="0"/>
              <w:spacing w:line="360" w:lineRule="auto"/>
              <w:rPr>
                <w:sz w:val="20"/>
              </w:rPr>
            </w:pPr>
            <w:r w:rsidRPr="00FE163E">
              <w:rPr>
                <w:sz w:val="20"/>
              </w:rPr>
              <w:t>10</w:t>
            </w:r>
          </w:p>
        </w:tc>
        <w:tc>
          <w:tcPr>
            <w:tcW w:w="496" w:type="dxa"/>
            <w:shd w:val="clear" w:color="auto" w:fill="auto"/>
          </w:tcPr>
          <w:p w:rsidR="002F7AFC" w:rsidRPr="00FE163E" w:rsidRDefault="002F7AFC" w:rsidP="00FE163E">
            <w:pPr>
              <w:keepNext/>
              <w:widowControl w:val="0"/>
              <w:spacing w:line="360" w:lineRule="auto"/>
              <w:rPr>
                <w:sz w:val="20"/>
              </w:rPr>
            </w:pPr>
            <w:r w:rsidRPr="00FE163E">
              <w:rPr>
                <w:sz w:val="20"/>
              </w:rPr>
              <w:t>11</w:t>
            </w:r>
          </w:p>
        </w:tc>
        <w:tc>
          <w:tcPr>
            <w:tcW w:w="496" w:type="dxa"/>
            <w:shd w:val="clear" w:color="auto" w:fill="auto"/>
          </w:tcPr>
          <w:p w:rsidR="002F7AFC" w:rsidRPr="00FE163E" w:rsidRDefault="002F7AFC" w:rsidP="00FE163E">
            <w:pPr>
              <w:keepNext/>
              <w:widowControl w:val="0"/>
              <w:spacing w:line="360" w:lineRule="auto"/>
              <w:rPr>
                <w:sz w:val="20"/>
              </w:rPr>
            </w:pPr>
            <w:r w:rsidRPr="00FE163E">
              <w:rPr>
                <w:sz w:val="20"/>
              </w:rPr>
              <w:t>12</w:t>
            </w:r>
          </w:p>
        </w:tc>
        <w:tc>
          <w:tcPr>
            <w:tcW w:w="1421" w:type="dxa"/>
            <w:vMerge/>
            <w:shd w:val="clear" w:color="auto" w:fill="auto"/>
          </w:tcPr>
          <w:p w:rsidR="002F7AFC" w:rsidRPr="00FE163E" w:rsidRDefault="002F7AFC" w:rsidP="00FE163E">
            <w:pPr>
              <w:keepNext/>
              <w:widowControl w:val="0"/>
              <w:spacing w:line="360" w:lineRule="auto"/>
              <w:rPr>
                <w:sz w:val="20"/>
              </w:rPr>
            </w:pPr>
          </w:p>
        </w:tc>
        <w:tc>
          <w:tcPr>
            <w:tcW w:w="1559" w:type="dxa"/>
            <w:vMerge/>
            <w:shd w:val="clear" w:color="auto" w:fill="auto"/>
          </w:tcPr>
          <w:p w:rsidR="002F7AFC" w:rsidRPr="00FE163E" w:rsidRDefault="002F7AFC" w:rsidP="00FE163E">
            <w:pPr>
              <w:keepNext/>
              <w:widowControl w:val="0"/>
              <w:spacing w:line="360" w:lineRule="auto"/>
              <w:rPr>
                <w:sz w:val="20"/>
              </w:rPr>
            </w:pPr>
          </w:p>
        </w:tc>
      </w:tr>
      <w:tr w:rsidR="002F7AFC" w:rsidRPr="00DA3062" w:rsidTr="00FE163E">
        <w:tc>
          <w:tcPr>
            <w:tcW w:w="1556" w:type="dxa"/>
            <w:shd w:val="clear" w:color="auto" w:fill="auto"/>
          </w:tcPr>
          <w:p w:rsidR="002F7AFC" w:rsidRPr="00FE163E" w:rsidRDefault="002F7AFC" w:rsidP="00FE163E">
            <w:pPr>
              <w:keepNext/>
              <w:widowControl w:val="0"/>
              <w:spacing w:line="360" w:lineRule="auto"/>
              <w:rPr>
                <w:sz w:val="20"/>
              </w:rPr>
            </w:pPr>
            <w:r w:rsidRPr="00FE163E">
              <w:rPr>
                <w:sz w:val="20"/>
              </w:rPr>
              <w:t>Трансформатор №1</w:t>
            </w:r>
          </w:p>
        </w:tc>
        <w:tc>
          <w:tcPr>
            <w:tcW w:w="403" w:type="dxa"/>
            <w:shd w:val="clear" w:color="auto" w:fill="auto"/>
          </w:tcPr>
          <w:p w:rsidR="002F7AFC" w:rsidRPr="00FE163E" w:rsidRDefault="002F7AFC" w:rsidP="00FE163E">
            <w:pPr>
              <w:keepNext/>
              <w:widowControl w:val="0"/>
              <w:spacing w:line="360" w:lineRule="auto"/>
              <w:rPr>
                <w:sz w:val="20"/>
              </w:rPr>
            </w:pPr>
            <w:r w:rsidRPr="00FE163E">
              <w:rPr>
                <w:sz w:val="20"/>
              </w:rPr>
              <w:t>К</w:t>
            </w:r>
          </w:p>
        </w:tc>
        <w:tc>
          <w:tcPr>
            <w:tcW w:w="403"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496" w:type="dxa"/>
            <w:shd w:val="clear" w:color="auto" w:fill="auto"/>
          </w:tcPr>
          <w:p w:rsidR="002F7AFC" w:rsidRPr="00FE163E" w:rsidRDefault="002F7AFC" w:rsidP="00FE163E">
            <w:pPr>
              <w:keepNext/>
              <w:widowControl w:val="0"/>
              <w:spacing w:line="360" w:lineRule="auto"/>
              <w:rPr>
                <w:sz w:val="20"/>
              </w:rPr>
            </w:pPr>
          </w:p>
        </w:tc>
        <w:tc>
          <w:tcPr>
            <w:tcW w:w="496" w:type="dxa"/>
            <w:shd w:val="clear" w:color="auto" w:fill="auto"/>
          </w:tcPr>
          <w:p w:rsidR="002F7AFC" w:rsidRPr="00FE163E" w:rsidRDefault="002F7AFC" w:rsidP="00FE163E">
            <w:pPr>
              <w:keepNext/>
              <w:widowControl w:val="0"/>
              <w:spacing w:line="360" w:lineRule="auto"/>
              <w:rPr>
                <w:sz w:val="20"/>
              </w:rPr>
            </w:pPr>
          </w:p>
        </w:tc>
        <w:tc>
          <w:tcPr>
            <w:tcW w:w="496" w:type="dxa"/>
            <w:shd w:val="clear" w:color="auto" w:fill="auto"/>
          </w:tcPr>
          <w:p w:rsidR="002F7AFC" w:rsidRPr="00FE163E" w:rsidRDefault="002F7AFC" w:rsidP="00FE163E">
            <w:pPr>
              <w:keepNext/>
              <w:widowControl w:val="0"/>
              <w:spacing w:line="360" w:lineRule="auto"/>
              <w:rPr>
                <w:sz w:val="20"/>
              </w:rPr>
            </w:pPr>
            <w:r w:rsidRPr="00FE163E">
              <w:rPr>
                <w:sz w:val="20"/>
              </w:rPr>
              <w:t>П</w:t>
            </w:r>
          </w:p>
        </w:tc>
        <w:tc>
          <w:tcPr>
            <w:tcW w:w="1421" w:type="dxa"/>
            <w:shd w:val="clear" w:color="auto" w:fill="auto"/>
          </w:tcPr>
          <w:p w:rsidR="002F7AFC" w:rsidRPr="00FE163E" w:rsidRDefault="002F7AFC" w:rsidP="00FE163E">
            <w:pPr>
              <w:keepNext/>
              <w:widowControl w:val="0"/>
              <w:spacing w:line="360" w:lineRule="auto"/>
              <w:rPr>
                <w:sz w:val="20"/>
              </w:rPr>
            </w:pPr>
            <w:r w:rsidRPr="00FE163E">
              <w:rPr>
                <w:sz w:val="20"/>
              </w:rPr>
              <w:t>96</w:t>
            </w:r>
          </w:p>
        </w:tc>
        <w:tc>
          <w:tcPr>
            <w:tcW w:w="1559" w:type="dxa"/>
            <w:shd w:val="clear" w:color="auto" w:fill="auto"/>
          </w:tcPr>
          <w:p w:rsidR="002F7AFC" w:rsidRPr="00FE163E" w:rsidRDefault="002F7AFC" w:rsidP="00FE163E">
            <w:pPr>
              <w:keepNext/>
              <w:widowControl w:val="0"/>
              <w:spacing w:line="360" w:lineRule="auto"/>
              <w:rPr>
                <w:sz w:val="20"/>
              </w:rPr>
            </w:pPr>
            <w:r w:rsidRPr="00FE163E">
              <w:rPr>
                <w:sz w:val="20"/>
              </w:rPr>
              <w:t>8664</w:t>
            </w:r>
          </w:p>
        </w:tc>
      </w:tr>
      <w:tr w:rsidR="002F7AFC" w:rsidRPr="00DA3062" w:rsidTr="00FE163E">
        <w:tc>
          <w:tcPr>
            <w:tcW w:w="1556" w:type="dxa"/>
            <w:shd w:val="clear" w:color="auto" w:fill="auto"/>
          </w:tcPr>
          <w:p w:rsidR="002F7AFC" w:rsidRPr="00FE163E" w:rsidRDefault="002F7AFC" w:rsidP="00FE163E">
            <w:pPr>
              <w:keepNext/>
              <w:widowControl w:val="0"/>
              <w:spacing w:line="360" w:lineRule="auto"/>
              <w:rPr>
                <w:sz w:val="20"/>
              </w:rPr>
            </w:pPr>
            <w:r w:rsidRPr="00FE163E">
              <w:rPr>
                <w:sz w:val="20"/>
              </w:rPr>
              <w:t>Трансформатор №2</w:t>
            </w:r>
          </w:p>
        </w:tc>
        <w:tc>
          <w:tcPr>
            <w:tcW w:w="403" w:type="dxa"/>
            <w:shd w:val="clear" w:color="auto" w:fill="auto"/>
          </w:tcPr>
          <w:p w:rsidR="002F7AFC" w:rsidRPr="00FE163E" w:rsidRDefault="002F7AFC" w:rsidP="00FE163E">
            <w:pPr>
              <w:keepNext/>
              <w:widowControl w:val="0"/>
              <w:spacing w:line="360" w:lineRule="auto"/>
              <w:rPr>
                <w:sz w:val="20"/>
              </w:rPr>
            </w:pPr>
          </w:p>
        </w:tc>
        <w:tc>
          <w:tcPr>
            <w:tcW w:w="403" w:type="dxa"/>
            <w:shd w:val="clear" w:color="auto" w:fill="auto"/>
          </w:tcPr>
          <w:p w:rsidR="002F7AFC" w:rsidRPr="00FE163E" w:rsidRDefault="002F7AFC" w:rsidP="00FE163E">
            <w:pPr>
              <w:keepNext/>
              <w:widowControl w:val="0"/>
              <w:spacing w:line="360" w:lineRule="auto"/>
              <w:rPr>
                <w:sz w:val="20"/>
              </w:rPr>
            </w:pPr>
            <w:r w:rsidRPr="00FE163E">
              <w:rPr>
                <w:sz w:val="20"/>
              </w:rPr>
              <w:t>К</w:t>
            </w: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356" w:type="dxa"/>
            <w:shd w:val="clear" w:color="auto" w:fill="auto"/>
          </w:tcPr>
          <w:p w:rsidR="002F7AFC" w:rsidRPr="00FE163E" w:rsidRDefault="002F7AFC" w:rsidP="00FE163E">
            <w:pPr>
              <w:keepNext/>
              <w:widowControl w:val="0"/>
              <w:spacing w:line="360" w:lineRule="auto"/>
              <w:rPr>
                <w:sz w:val="20"/>
              </w:rPr>
            </w:pPr>
          </w:p>
        </w:tc>
        <w:tc>
          <w:tcPr>
            <w:tcW w:w="496" w:type="dxa"/>
            <w:shd w:val="clear" w:color="auto" w:fill="auto"/>
          </w:tcPr>
          <w:p w:rsidR="002F7AFC" w:rsidRPr="00FE163E" w:rsidRDefault="002F7AFC" w:rsidP="00FE163E">
            <w:pPr>
              <w:keepNext/>
              <w:widowControl w:val="0"/>
              <w:spacing w:line="360" w:lineRule="auto"/>
              <w:rPr>
                <w:sz w:val="20"/>
              </w:rPr>
            </w:pPr>
          </w:p>
        </w:tc>
        <w:tc>
          <w:tcPr>
            <w:tcW w:w="496" w:type="dxa"/>
            <w:shd w:val="clear" w:color="auto" w:fill="auto"/>
          </w:tcPr>
          <w:p w:rsidR="002F7AFC" w:rsidRPr="00FE163E" w:rsidRDefault="002F7AFC" w:rsidP="00FE163E">
            <w:pPr>
              <w:keepNext/>
              <w:widowControl w:val="0"/>
              <w:spacing w:line="360" w:lineRule="auto"/>
              <w:rPr>
                <w:sz w:val="20"/>
              </w:rPr>
            </w:pPr>
          </w:p>
        </w:tc>
        <w:tc>
          <w:tcPr>
            <w:tcW w:w="496" w:type="dxa"/>
            <w:shd w:val="clear" w:color="auto" w:fill="auto"/>
          </w:tcPr>
          <w:p w:rsidR="002F7AFC" w:rsidRPr="00FE163E" w:rsidRDefault="002F7AFC" w:rsidP="00FE163E">
            <w:pPr>
              <w:keepNext/>
              <w:widowControl w:val="0"/>
              <w:spacing w:line="360" w:lineRule="auto"/>
              <w:rPr>
                <w:sz w:val="20"/>
              </w:rPr>
            </w:pPr>
          </w:p>
        </w:tc>
        <w:tc>
          <w:tcPr>
            <w:tcW w:w="1421" w:type="dxa"/>
            <w:shd w:val="clear" w:color="auto" w:fill="auto"/>
          </w:tcPr>
          <w:p w:rsidR="002F7AFC" w:rsidRPr="00FE163E" w:rsidRDefault="002F7AFC" w:rsidP="00FE163E">
            <w:pPr>
              <w:keepNext/>
              <w:widowControl w:val="0"/>
              <w:spacing w:line="360" w:lineRule="auto"/>
              <w:rPr>
                <w:sz w:val="20"/>
              </w:rPr>
            </w:pPr>
            <w:r w:rsidRPr="00FE163E">
              <w:rPr>
                <w:sz w:val="20"/>
              </w:rPr>
              <w:t>96</w:t>
            </w:r>
          </w:p>
        </w:tc>
        <w:tc>
          <w:tcPr>
            <w:tcW w:w="1559" w:type="dxa"/>
            <w:shd w:val="clear" w:color="auto" w:fill="auto"/>
          </w:tcPr>
          <w:p w:rsidR="002F7AFC" w:rsidRPr="00FE163E" w:rsidRDefault="002F7AFC" w:rsidP="00FE163E">
            <w:pPr>
              <w:keepNext/>
              <w:widowControl w:val="0"/>
              <w:spacing w:line="360" w:lineRule="auto"/>
              <w:rPr>
                <w:sz w:val="20"/>
              </w:rPr>
            </w:pPr>
            <w:r w:rsidRPr="00FE163E">
              <w:rPr>
                <w:sz w:val="20"/>
              </w:rPr>
              <w:t>8664</w:t>
            </w:r>
          </w:p>
        </w:tc>
      </w:tr>
    </w:tbl>
    <w:p w:rsidR="00CE2047" w:rsidRPr="00DA3062" w:rsidRDefault="00CE2047" w:rsidP="00DA3062">
      <w:pPr>
        <w:keepNext/>
        <w:widowControl w:val="0"/>
        <w:spacing w:line="360" w:lineRule="auto"/>
        <w:ind w:firstLine="709"/>
      </w:pPr>
    </w:p>
    <w:p w:rsidR="007439F1" w:rsidRPr="00DA3062" w:rsidRDefault="007439F1" w:rsidP="00DA3062">
      <w:pPr>
        <w:keepNext/>
        <w:widowControl w:val="0"/>
        <w:spacing w:line="360" w:lineRule="auto"/>
        <w:ind w:firstLine="709"/>
      </w:pPr>
      <w:r w:rsidRPr="00DA3062">
        <w:t>Визначаємо час зупинки на перший капітальний ремонт</w:t>
      </w:r>
    </w:p>
    <w:p w:rsidR="00DA3062" w:rsidRDefault="00DA3062" w:rsidP="00DA3062">
      <w:pPr>
        <w:keepNext/>
        <w:widowControl w:val="0"/>
        <w:spacing w:line="360" w:lineRule="auto"/>
        <w:ind w:firstLine="709"/>
        <w:rPr>
          <w:lang w:val="ru-RU"/>
        </w:rPr>
      </w:pPr>
    </w:p>
    <w:p w:rsidR="00CE2047" w:rsidRPr="00DA3062" w:rsidRDefault="006310B2" w:rsidP="00DA3062">
      <w:pPr>
        <w:keepNext/>
        <w:widowControl w:val="0"/>
        <w:spacing w:line="360" w:lineRule="auto"/>
        <w:ind w:firstLine="709"/>
      </w:pPr>
      <w:r>
        <w:pict>
          <v:shape id="_x0000_i1092" type="#_x0000_t75" style="width:117.75pt;height:30.75pt">
            <v:imagedata r:id="rId72" o:title=""/>
          </v:shape>
        </w:pict>
      </w:r>
      <w:r w:rsidR="00CE2047" w:rsidRPr="00DA3062">
        <w:t>,</w:t>
      </w:r>
      <w:r w:rsidR="00DA3062" w:rsidRPr="00DA3062">
        <w:t xml:space="preserve"> </w:t>
      </w:r>
      <w:r w:rsidR="00CE2047" w:rsidRPr="00DA3062">
        <w:t>(19)</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 xml:space="preserve">де </w:t>
      </w:r>
      <w:r w:rsidR="00CE2047" w:rsidRPr="00DA3062">
        <w:rPr>
          <w:i/>
        </w:rPr>
        <w:t>В</w:t>
      </w:r>
      <w:r w:rsidR="00CE2047" w:rsidRPr="00DA3062">
        <w:rPr>
          <w:i/>
          <w:vertAlign w:val="subscript"/>
        </w:rPr>
        <w:t>ок</w:t>
      </w:r>
      <w:r w:rsidR="00CE2047" w:rsidRPr="00DA3062">
        <w:t xml:space="preserve"> </w:t>
      </w:r>
      <w:r w:rsidRPr="00DA3062">
        <w:t>– це час зупинки на перший капітальний ремонт</w:t>
      </w:r>
    </w:p>
    <w:p w:rsidR="00DA3062" w:rsidRDefault="00DA3062" w:rsidP="00DA3062">
      <w:pPr>
        <w:keepNext/>
        <w:widowControl w:val="0"/>
        <w:spacing w:line="360" w:lineRule="auto"/>
        <w:ind w:firstLine="709"/>
        <w:rPr>
          <w:lang w:val="ru-RU"/>
        </w:rPr>
      </w:pPr>
    </w:p>
    <w:p w:rsidR="00CE2047" w:rsidRPr="00DA3062" w:rsidRDefault="006310B2" w:rsidP="00DA3062">
      <w:pPr>
        <w:keepNext/>
        <w:widowControl w:val="0"/>
        <w:spacing w:line="360" w:lineRule="auto"/>
        <w:ind w:firstLine="709"/>
      </w:pPr>
      <w:r>
        <w:pict>
          <v:shape id="_x0000_i1093" type="#_x0000_t75" style="width:150pt;height:30.75pt">
            <v:imagedata r:id="rId73" o:title=""/>
          </v:shape>
        </w:pict>
      </w:r>
      <w:r w:rsidR="00CE2047" w:rsidRPr="00DA3062">
        <w:t>місяць</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Визначаємо час зупинки на перший поточний ремонт</w:t>
      </w:r>
    </w:p>
    <w:p w:rsidR="00DA3062" w:rsidRDefault="00DA3062" w:rsidP="00DA3062">
      <w:pPr>
        <w:keepNext/>
        <w:widowControl w:val="0"/>
        <w:spacing w:line="360" w:lineRule="auto"/>
        <w:ind w:firstLine="709"/>
        <w:rPr>
          <w:lang w:val="ru-RU"/>
        </w:rPr>
      </w:pPr>
    </w:p>
    <w:p w:rsidR="00CE2047" w:rsidRPr="00DA3062" w:rsidRDefault="006310B2" w:rsidP="00DA3062">
      <w:pPr>
        <w:keepNext/>
        <w:widowControl w:val="0"/>
        <w:spacing w:line="360" w:lineRule="auto"/>
        <w:ind w:firstLine="709"/>
      </w:pPr>
      <w:r>
        <w:pict>
          <v:shape id="_x0000_i1094" type="#_x0000_t75" style="width:114pt;height:30.75pt">
            <v:imagedata r:id="rId74" o:title=""/>
          </v:shape>
        </w:pict>
      </w:r>
      <w:r w:rsidR="00CE2047" w:rsidRPr="00DA3062">
        <w:t>,</w:t>
      </w:r>
      <w:r w:rsidR="00DA3062" w:rsidRPr="00DA3062">
        <w:t xml:space="preserve"> </w:t>
      </w:r>
      <w:r w:rsidR="00CE2047" w:rsidRPr="00DA3062">
        <w:t>(20)</w:t>
      </w:r>
    </w:p>
    <w:p w:rsidR="00DA3062" w:rsidRDefault="00DA3062" w:rsidP="00DA3062">
      <w:pPr>
        <w:keepNext/>
        <w:widowControl w:val="0"/>
        <w:spacing w:line="360" w:lineRule="auto"/>
        <w:ind w:firstLine="709"/>
        <w:rPr>
          <w:lang w:val="ru-RU"/>
        </w:rPr>
      </w:pPr>
    </w:p>
    <w:p w:rsidR="007439F1" w:rsidRPr="00DA3062" w:rsidRDefault="007439F1" w:rsidP="00DA3062">
      <w:pPr>
        <w:keepNext/>
        <w:widowControl w:val="0"/>
        <w:spacing w:line="360" w:lineRule="auto"/>
        <w:ind w:firstLine="709"/>
      </w:pPr>
      <w:r w:rsidRPr="00DA3062">
        <w:t xml:space="preserve">де </w:t>
      </w:r>
      <w:r w:rsidR="00CE2047" w:rsidRPr="00DA3062">
        <w:rPr>
          <w:i/>
        </w:rPr>
        <w:t>В</w:t>
      </w:r>
      <w:r w:rsidR="00CE2047" w:rsidRPr="00DA3062">
        <w:rPr>
          <w:i/>
          <w:vertAlign w:val="subscript"/>
        </w:rPr>
        <w:t>оп</w:t>
      </w:r>
      <w:r w:rsidR="00CE2047" w:rsidRPr="00DA3062">
        <w:t xml:space="preserve"> </w:t>
      </w:r>
      <w:r w:rsidRPr="00DA3062">
        <w:t>– це час зупинки на перший поточний ремонт</w:t>
      </w:r>
    </w:p>
    <w:p w:rsidR="00DA3062" w:rsidRDefault="00DA3062" w:rsidP="00DA3062">
      <w:pPr>
        <w:keepNext/>
        <w:widowControl w:val="0"/>
        <w:spacing w:line="360" w:lineRule="auto"/>
        <w:ind w:firstLine="709"/>
        <w:rPr>
          <w:lang w:val="ru-RU"/>
        </w:rPr>
      </w:pPr>
    </w:p>
    <w:p w:rsidR="00CE2047" w:rsidRPr="00DA3062" w:rsidRDefault="006310B2" w:rsidP="00DA3062">
      <w:pPr>
        <w:keepNext/>
        <w:widowControl w:val="0"/>
        <w:spacing w:line="360" w:lineRule="auto"/>
        <w:ind w:firstLine="709"/>
      </w:pPr>
      <w:r>
        <w:pict>
          <v:shape id="_x0000_i1095" type="#_x0000_t75" style="width:141.75pt;height:30.75pt">
            <v:imagedata r:id="rId75" o:title=""/>
          </v:shape>
        </w:pict>
      </w:r>
      <w:r w:rsidR="00CE2047" w:rsidRPr="00DA3062">
        <w:t>місяць</w:t>
      </w:r>
    </w:p>
    <w:p w:rsidR="00CE2047" w:rsidRPr="00DA3062" w:rsidRDefault="00CE2047" w:rsidP="00DA3062">
      <w:pPr>
        <w:keepNext/>
        <w:widowControl w:val="0"/>
        <w:spacing w:line="360" w:lineRule="auto"/>
        <w:ind w:firstLine="709"/>
      </w:pPr>
    </w:p>
    <w:p w:rsidR="007439F1" w:rsidRPr="00DA3062" w:rsidRDefault="007439F1" w:rsidP="00DA3062">
      <w:pPr>
        <w:keepNext/>
        <w:widowControl w:val="0"/>
        <w:spacing w:line="360" w:lineRule="auto"/>
        <w:ind w:firstLine="709"/>
      </w:pPr>
      <w:r w:rsidRPr="00DA3062">
        <w:t>Визначаємо середню кількість ремонтів за рік.</w:t>
      </w:r>
    </w:p>
    <w:p w:rsidR="007439F1" w:rsidRPr="00DA3062" w:rsidRDefault="007439F1" w:rsidP="00DA3062">
      <w:pPr>
        <w:keepNext/>
        <w:widowControl w:val="0"/>
        <w:spacing w:line="360" w:lineRule="auto"/>
        <w:ind w:firstLine="709"/>
      </w:pPr>
      <w:r w:rsidRPr="00DA3062">
        <w:t>Середн</w:t>
      </w:r>
      <w:r w:rsidR="00142C0A" w:rsidRPr="00DA3062">
        <w:t>ю</w:t>
      </w:r>
      <w:r w:rsidRPr="00DA3062">
        <w:t xml:space="preserve"> кількість ремонтів за рік визначаємо за формулою</w:t>
      </w:r>
    </w:p>
    <w:p w:rsidR="00CE2047" w:rsidRPr="00DA3062" w:rsidRDefault="00DA3062" w:rsidP="00DA3062">
      <w:pPr>
        <w:keepNext/>
        <w:widowControl w:val="0"/>
        <w:spacing w:line="360" w:lineRule="auto"/>
        <w:ind w:firstLine="709"/>
      </w:pPr>
      <w:r>
        <w:br w:type="page"/>
      </w:r>
      <w:r w:rsidR="006310B2">
        <w:pict>
          <v:shape id="_x0000_i1096" type="#_x0000_t75" style="width:86.25pt;height:33pt">
            <v:imagedata r:id="rId76" o:title=""/>
          </v:shape>
        </w:pict>
      </w:r>
      <w:r w:rsidR="00CE2047" w:rsidRPr="00DA3062">
        <w:t>,</w:t>
      </w:r>
      <w:r w:rsidRPr="00DA3062">
        <w:t xml:space="preserve"> </w:t>
      </w:r>
      <w:r w:rsidR="00CE2047" w:rsidRPr="00DA3062">
        <w:t>(21)</w:t>
      </w:r>
    </w:p>
    <w:p w:rsidR="00DA3062" w:rsidRDefault="00DA3062" w:rsidP="00DA3062">
      <w:pPr>
        <w:keepNext/>
        <w:widowControl w:val="0"/>
        <w:spacing w:line="360" w:lineRule="auto"/>
        <w:ind w:firstLine="709"/>
        <w:rPr>
          <w:lang w:val="ru-RU"/>
        </w:rPr>
      </w:pPr>
    </w:p>
    <w:p w:rsidR="00142C0A" w:rsidRPr="00DA3062" w:rsidRDefault="00142C0A" w:rsidP="00DA3062">
      <w:pPr>
        <w:keepNext/>
        <w:widowControl w:val="0"/>
        <w:spacing w:line="360" w:lineRule="auto"/>
        <w:ind w:firstLine="709"/>
      </w:pPr>
      <w:r w:rsidRPr="00DA3062">
        <w:t>де Е = 1;</w:t>
      </w:r>
    </w:p>
    <w:p w:rsidR="00142C0A" w:rsidRPr="00DA3062" w:rsidRDefault="00142C0A" w:rsidP="00DA3062">
      <w:pPr>
        <w:keepNext/>
        <w:widowControl w:val="0"/>
        <w:spacing w:line="360" w:lineRule="auto"/>
        <w:ind w:firstLine="709"/>
      </w:pPr>
      <w:r w:rsidRPr="00DA3062">
        <w:rPr>
          <w:i/>
        </w:rPr>
        <w:t>n</w:t>
      </w:r>
      <w:r w:rsidRPr="00DA3062">
        <w:t xml:space="preserve"> – кількість ремонтів за рік;</w:t>
      </w:r>
    </w:p>
    <w:p w:rsidR="00142C0A" w:rsidRPr="00DA3062" w:rsidRDefault="00142C0A" w:rsidP="00DA3062">
      <w:pPr>
        <w:keepNext/>
        <w:widowControl w:val="0"/>
        <w:spacing w:line="360" w:lineRule="auto"/>
        <w:ind w:firstLine="709"/>
      </w:pPr>
      <w:r w:rsidRPr="00DA3062">
        <w:rPr>
          <w:i/>
        </w:rPr>
        <w:t>К</w:t>
      </w:r>
      <w:r w:rsidRPr="00DA3062">
        <w:t xml:space="preserve"> – плановий коефіцієнт використання устаткування у плановому році;</w:t>
      </w:r>
    </w:p>
    <w:p w:rsidR="00142C0A" w:rsidRPr="00DA3062" w:rsidRDefault="00CE2047" w:rsidP="00DA3062">
      <w:pPr>
        <w:keepNext/>
        <w:widowControl w:val="0"/>
        <w:spacing w:line="360" w:lineRule="auto"/>
        <w:ind w:firstLine="709"/>
      </w:pPr>
      <w:r w:rsidRPr="00DA3062">
        <w:rPr>
          <w:i/>
        </w:rPr>
        <w:t>Т</w:t>
      </w:r>
      <w:r w:rsidRPr="00DA3062">
        <w:rPr>
          <w:i/>
          <w:vertAlign w:val="subscript"/>
        </w:rPr>
        <w:t>к</w:t>
      </w:r>
      <w:r w:rsidRPr="00DA3062">
        <w:t xml:space="preserve"> - </w:t>
      </w:r>
      <w:r w:rsidR="00142C0A" w:rsidRPr="00DA3062">
        <w:t>календарний час, приймаємо рівним 8760 год/рік;</w:t>
      </w:r>
    </w:p>
    <w:p w:rsidR="00142C0A" w:rsidRPr="00DA3062" w:rsidRDefault="00CE2047" w:rsidP="00DA3062">
      <w:pPr>
        <w:keepNext/>
        <w:widowControl w:val="0"/>
        <w:spacing w:line="360" w:lineRule="auto"/>
        <w:ind w:firstLine="709"/>
      </w:pPr>
      <w:r w:rsidRPr="00DA3062">
        <w:rPr>
          <w:i/>
        </w:rPr>
        <w:t>Ц</w:t>
      </w:r>
      <w:r w:rsidRPr="00DA3062">
        <w:t xml:space="preserve"> - </w:t>
      </w:r>
      <w:r w:rsidR="00142C0A" w:rsidRPr="00DA3062">
        <w:t>довжина ремонтного циклу у годинах;</w:t>
      </w:r>
    </w:p>
    <w:p w:rsidR="00142C0A" w:rsidRPr="00DA3062" w:rsidRDefault="00CE2047" w:rsidP="00DA3062">
      <w:pPr>
        <w:keepNext/>
        <w:widowControl w:val="0"/>
        <w:spacing w:line="360" w:lineRule="auto"/>
        <w:ind w:firstLine="709"/>
      </w:pPr>
      <w:r w:rsidRPr="00DA3062">
        <w:rPr>
          <w:i/>
        </w:rPr>
        <w:t>п</w:t>
      </w:r>
      <w:r w:rsidRPr="00DA3062">
        <w:rPr>
          <w:i/>
          <w:vertAlign w:val="subscript"/>
        </w:rPr>
        <w:t>і</w:t>
      </w:r>
      <w:r w:rsidRPr="00DA3062">
        <w:rPr>
          <w:i/>
        </w:rPr>
        <w:t xml:space="preserve"> </w:t>
      </w:r>
      <w:r w:rsidRPr="00DA3062">
        <w:t xml:space="preserve">- </w:t>
      </w:r>
      <w:r w:rsidR="00142C0A" w:rsidRPr="00DA3062">
        <w:t>число ремонтів у ремонтному циклі</w:t>
      </w:r>
    </w:p>
    <w:p w:rsidR="00DA3062" w:rsidRDefault="00DA3062" w:rsidP="00DA3062">
      <w:pPr>
        <w:keepNext/>
        <w:widowControl w:val="0"/>
        <w:spacing w:line="360" w:lineRule="auto"/>
        <w:ind w:firstLine="709"/>
        <w:rPr>
          <w:lang w:val="ru-RU"/>
        </w:rPr>
      </w:pPr>
    </w:p>
    <w:p w:rsidR="00CE2047" w:rsidRPr="00DA3062" w:rsidRDefault="006310B2" w:rsidP="00DA3062">
      <w:pPr>
        <w:keepNext/>
        <w:widowControl w:val="0"/>
        <w:spacing w:line="360" w:lineRule="auto"/>
        <w:ind w:firstLine="709"/>
      </w:pPr>
      <w:r>
        <w:pict>
          <v:shape id="_x0000_i1097" type="#_x0000_t75" style="width:147.75pt;height:30.75pt">
            <v:imagedata r:id="rId77" o:title=""/>
          </v:shape>
        </w:pict>
      </w:r>
    </w:p>
    <w:p w:rsidR="00DA3062" w:rsidRDefault="00DA3062" w:rsidP="00DA3062">
      <w:pPr>
        <w:keepNext/>
        <w:widowControl w:val="0"/>
        <w:spacing w:line="360" w:lineRule="auto"/>
        <w:ind w:firstLine="709"/>
        <w:rPr>
          <w:lang w:val="ru-RU"/>
        </w:rPr>
      </w:pPr>
    </w:p>
    <w:p w:rsidR="00142C0A" w:rsidRPr="00DA3062" w:rsidRDefault="00142C0A" w:rsidP="00DA3062">
      <w:pPr>
        <w:keepNext/>
        <w:widowControl w:val="0"/>
        <w:spacing w:line="360" w:lineRule="auto"/>
        <w:ind w:firstLine="709"/>
      </w:pPr>
      <w:r w:rsidRPr="00DA3062">
        <w:t>Коефіцієнт використання устаткування у плановому році у годинах</w:t>
      </w:r>
    </w:p>
    <w:p w:rsidR="00DA3062" w:rsidRDefault="00DA3062" w:rsidP="00DA3062">
      <w:pPr>
        <w:keepNext/>
        <w:widowControl w:val="0"/>
        <w:spacing w:line="360" w:lineRule="auto"/>
        <w:ind w:firstLine="709"/>
        <w:rPr>
          <w:lang w:val="ru-RU"/>
        </w:rPr>
      </w:pPr>
    </w:p>
    <w:p w:rsidR="006747D2" w:rsidRPr="00DA3062" w:rsidRDefault="006310B2" w:rsidP="00DA3062">
      <w:pPr>
        <w:keepNext/>
        <w:widowControl w:val="0"/>
        <w:spacing w:line="360" w:lineRule="auto"/>
        <w:ind w:firstLine="709"/>
      </w:pPr>
      <w:r>
        <w:pict>
          <v:shape id="_x0000_i1098" type="#_x0000_t75" style="width:129pt;height:35.25pt">
            <v:imagedata r:id="rId78" o:title=""/>
          </v:shape>
        </w:pict>
      </w:r>
      <w:r w:rsidR="006747D2" w:rsidRPr="00DA3062">
        <w:t>,</w:t>
      </w:r>
      <w:r w:rsidR="00DA3062" w:rsidRPr="00DA3062">
        <w:t xml:space="preserve"> </w:t>
      </w:r>
      <w:r w:rsidR="006747D2" w:rsidRPr="00DA3062">
        <w:t>(22)</w:t>
      </w:r>
    </w:p>
    <w:p w:rsidR="00DA3062" w:rsidRDefault="00DA3062" w:rsidP="00DA3062">
      <w:pPr>
        <w:keepNext/>
        <w:widowControl w:val="0"/>
        <w:spacing w:line="360" w:lineRule="auto"/>
        <w:ind w:firstLine="709"/>
        <w:rPr>
          <w:lang w:val="ru-RU"/>
        </w:rPr>
      </w:pPr>
    </w:p>
    <w:p w:rsidR="00142C0A" w:rsidRPr="00DA3062" w:rsidRDefault="006747D2" w:rsidP="00DA3062">
      <w:pPr>
        <w:keepNext/>
        <w:widowControl w:val="0"/>
        <w:spacing w:line="360" w:lineRule="auto"/>
        <w:ind w:firstLine="709"/>
      </w:pPr>
      <w:r w:rsidRPr="00DA3062">
        <w:t>т</w:t>
      </w:r>
      <w:r w:rsidR="00142C0A" w:rsidRPr="00DA3062">
        <w:t>обто кількість капітальних ремонтів за рік дорівнює 1.</w:t>
      </w:r>
    </w:p>
    <w:p w:rsidR="00142C0A" w:rsidRPr="00DA3062" w:rsidRDefault="00142C0A" w:rsidP="00DA3062">
      <w:pPr>
        <w:keepNext/>
        <w:widowControl w:val="0"/>
        <w:spacing w:line="360" w:lineRule="auto"/>
        <w:ind w:firstLine="709"/>
      </w:pPr>
      <w:r w:rsidRPr="00DA3062">
        <w:t>Визначаємо кількість поточних ремонтів за рік</w:t>
      </w:r>
    </w:p>
    <w:p w:rsidR="00DA3062" w:rsidRDefault="00DA3062" w:rsidP="00DA3062">
      <w:pPr>
        <w:keepNext/>
        <w:widowControl w:val="0"/>
        <w:spacing w:line="360" w:lineRule="auto"/>
        <w:ind w:firstLine="709"/>
        <w:rPr>
          <w:lang w:val="ru-RU"/>
        </w:rPr>
      </w:pPr>
    </w:p>
    <w:p w:rsidR="006747D2" w:rsidRPr="00DA3062" w:rsidRDefault="006310B2" w:rsidP="00DA3062">
      <w:pPr>
        <w:keepNext/>
        <w:widowControl w:val="0"/>
        <w:spacing w:line="360" w:lineRule="auto"/>
        <w:ind w:firstLine="709"/>
      </w:pPr>
      <w:r>
        <w:pict>
          <v:shape id="_x0000_i1099" type="#_x0000_t75" style="width:86.25pt;height:33pt">
            <v:imagedata r:id="rId79" o:title=""/>
          </v:shape>
        </w:pict>
      </w:r>
      <w:r w:rsidR="006747D2" w:rsidRPr="00DA3062">
        <w:t>,</w:t>
      </w:r>
      <w:r w:rsidR="00DA3062" w:rsidRPr="00DA3062">
        <w:t xml:space="preserve"> </w:t>
      </w:r>
      <w:r w:rsidR="006747D2" w:rsidRPr="00DA3062">
        <w:t>(23)</w:t>
      </w:r>
    </w:p>
    <w:p w:rsidR="006747D2" w:rsidRPr="00DA3062" w:rsidRDefault="006310B2" w:rsidP="00DA3062">
      <w:pPr>
        <w:keepNext/>
        <w:widowControl w:val="0"/>
        <w:spacing w:line="360" w:lineRule="auto"/>
        <w:ind w:firstLine="709"/>
      </w:pPr>
      <w:r>
        <w:pict>
          <v:shape id="_x0000_i1100" type="#_x0000_t75" style="width:116.25pt;height:30.75pt">
            <v:imagedata r:id="rId80" o:title=""/>
          </v:shape>
        </w:pict>
      </w:r>
      <w:r w:rsidR="006747D2" w:rsidRPr="00DA3062">
        <w:t>,</w:t>
      </w:r>
    </w:p>
    <w:p w:rsidR="00DA3062" w:rsidRDefault="00DA3062" w:rsidP="00DA3062">
      <w:pPr>
        <w:keepNext/>
        <w:widowControl w:val="0"/>
        <w:spacing w:line="360" w:lineRule="auto"/>
        <w:ind w:firstLine="709"/>
        <w:rPr>
          <w:lang w:val="ru-RU"/>
        </w:rPr>
      </w:pPr>
    </w:p>
    <w:p w:rsidR="00142C0A" w:rsidRPr="00DA3062" w:rsidRDefault="006747D2" w:rsidP="00DA3062">
      <w:pPr>
        <w:keepNext/>
        <w:widowControl w:val="0"/>
        <w:spacing w:line="360" w:lineRule="auto"/>
        <w:ind w:firstLine="709"/>
      </w:pPr>
      <w:r w:rsidRPr="00DA3062">
        <w:t>т</w:t>
      </w:r>
      <w:r w:rsidR="00142C0A" w:rsidRPr="00DA3062">
        <w:t>обто кількість пот</w:t>
      </w:r>
      <w:r w:rsidRPr="00DA3062">
        <w:t>очних ремонтів за рік дорівнює 1</w:t>
      </w:r>
      <w:r w:rsidR="00142C0A" w:rsidRPr="00DA3062">
        <w:t>.</w:t>
      </w:r>
    </w:p>
    <w:p w:rsidR="00142C0A" w:rsidRPr="00DA3062" w:rsidRDefault="00DA3062" w:rsidP="00DA3062">
      <w:pPr>
        <w:keepNext/>
        <w:widowControl w:val="0"/>
        <w:spacing w:line="360" w:lineRule="auto"/>
        <w:ind w:firstLine="709"/>
      </w:pPr>
      <w:r>
        <w:br w:type="page"/>
      </w:r>
      <w:r w:rsidR="006747D2" w:rsidRPr="00DA3062">
        <w:t>4.5</w:t>
      </w:r>
      <w:r w:rsidR="00142C0A" w:rsidRPr="00DA3062">
        <w:t xml:space="preserve"> Розрахунок матеріальних витрат на проведення капітального ремонту</w:t>
      </w:r>
    </w:p>
    <w:p w:rsidR="00142C0A" w:rsidRPr="00DA3062" w:rsidRDefault="00142C0A" w:rsidP="00DA3062">
      <w:pPr>
        <w:keepNext/>
        <w:widowControl w:val="0"/>
        <w:spacing w:line="360" w:lineRule="auto"/>
        <w:ind w:firstLine="709"/>
      </w:pPr>
    </w:p>
    <w:p w:rsidR="00142C0A" w:rsidRPr="00DA3062" w:rsidRDefault="00142C0A" w:rsidP="00DA3062">
      <w:pPr>
        <w:keepNext/>
        <w:widowControl w:val="0"/>
        <w:spacing w:line="360" w:lineRule="auto"/>
        <w:ind w:firstLine="709"/>
      </w:pPr>
      <w:r w:rsidRPr="00DA3062">
        <w:t>Витрати на ремонт складаються з наступних статей:</w:t>
      </w:r>
    </w:p>
    <w:p w:rsidR="00142C0A" w:rsidRPr="00DA3062" w:rsidRDefault="00142C0A" w:rsidP="00DA3062">
      <w:pPr>
        <w:keepNext/>
        <w:widowControl w:val="0"/>
        <w:numPr>
          <w:ilvl w:val="0"/>
          <w:numId w:val="1"/>
        </w:numPr>
        <w:spacing w:line="360" w:lineRule="auto"/>
        <w:ind w:left="0" w:firstLine="709"/>
      </w:pPr>
      <w:r w:rsidRPr="00DA3062">
        <w:t>Річний фонд заробітної плати;</w:t>
      </w:r>
    </w:p>
    <w:p w:rsidR="00142C0A" w:rsidRPr="00DA3062" w:rsidRDefault="00142C0A" w:rsidP="00DA3062">
      <w:pPr>
        <w:keepNext/>
        <w:widowControl w:val="0"/>
        <w:numPr>
          <w:ilvl w:val="0"/>
          <w:numId w:val="1"/>
        </w:numPr>
        <w:spacing w:line="360" w:lineRule="auto"/>
        <w:ind w:left="0" w:firstLine="709"/>
      </w:pPr>
      <w:r w:rsidRPr="00DA3062">
        <w:t>Відрахування на соціальне страхування та фонд зайнятості 31% від основної та додаткової заробітної плати ремонтних робітників.</w:t>
      </w:r>
    </w:p>
    <w:p w:rsidR="00142C0A" w:rsidRPr="00DA3062" w:rsidRDefault="00142C0A" w:rsidP="00DA3062">
      <w:pPr>
        <w:keepNext/>
        <w:widowControl w:val="0"/>
        <w:spacing w:line="360" w:lineRule="auto"/>
        <w:ind w:firstLine="709"/>
      </w:pPr>
      <w:r w:rsidRPr="00DA3062">
        <w:t>Накладені витрати включають в себе витрати на заробітну плату, витрати на утримання та поточний ремонт будівель та споруд.</w:t>
      </w:r>
    </w:p>
    <w:p w:rsidR="00142C0A" w:rsidRPr="00DA3062" w:rsidRDefault="00142C0A" w:rsidP="00DA3062">
      <w:pPr>
        <w:keepNext/>
        <w:widowControl w:val="0"/>
        <w:spacing w:line="360" w:lineRule="auto"/>
        <w:ind w:firstLine="709"/>
      </w:pPr>
      <w:r w:rsidRPr="00DA3062">
        <w:t>Витрати на раціоналізацію та винахід цехового характеру, витрати на охорону праці. Приймаємо 130-150% від заробітної плати.</w:t>
      </w:r>
    </w:p>
    <w:p w:rsidR="00DA3062" w:rsidRDefault="00DA3062" w:rsidP="00DA3062">
      <w:pPr>
        <w:keepNext/>
        <w:widowControl w:val="0"/>
        <w:spacing w:line="360" w:lineRule="auto"/>
        <w:ind w:firstLine="709"/>
        <w:rPr>
          <w:lang w:val="ru-RU"/>
        </w:rPr>
      </w:pPr>
    </w:p>
    <w:p w:rsidR="00A4772E" w:rsidRPr="00DA3062" w:rsidRDefault="00A4772E" w:rsidP="00DA3062">
      <w:pPr>
        <w:keepNext/>
        <w:widowControl w:val="0"/>
        <w:spacing w:line="360" w:lineRule="auto"/>
        <w:ind w:firstLine="709"/>
      </w:pPr>
      <w:r w:rsidRPr="00DA3062">
        <w:t>Таблиця №3. Кошторис витрат на капітальний та поточний ремонти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827"/>
        <w:gridCol w:w="2393"/>
        <w:gridCol w:w="2393"/>
      </w:tblGrid>
      <w:tr w:rsidR="006747D2" w:rsidRPr="00DA3062" w:rsidTr="00FE163E">
        <w:tc>
          <w:tcPr>
            <w:tcW w:w="2694" w:type="dxa"/>
            <w:vMerge w:val="restart"/>
            <w:shd w:val="clear" w:color="auto" w:fill="auto"/>
          </w:tcPr>
          <w:p w:rsidR="006747D2" w:rsidRPr="00FE163E" w:rsidRDefault="006747D2" w:rsidP="00FE163E">
            <w:pPr>
              <w:keepNext/>
              <w:widowControl w:val="0"/>
              <w:spacing w:line="360" w:lineRule="auto"/>
              <w:rPr>
                <w:sz w:val="20"/>
              </w:rPr>
            </w:pPr>
            <w:r w:rsidRPr="00FE163E">
              <w:rPr>
                <w:sz w:val="20"/>
              </w:rPr>
              <w:t>Статті</w:t>
            </w:r>
          </w:p>
          <w:p w:rsidR="006747D2" w:rsidRPr="00FE163E" w:rsidRDefault="006747D2" w:rsidP="00FE163E">
            <w:pPr>
              <w:keepNext/>
              <w:widowControl w:val="0"/>
              <w:spacing w:line="360" w:lineRule="auto"/>
              <w:rPr>
                <w:sz w:val="20"/>
              </w:rPr>
            </w:pPr>
            <w:r w:rsidRPr="00FE163E">
              <w:rPr>
                <w:sz w:val="20"/>
              </w:rPr>
              <w:t>витрат</w:t>
            </w:r>
          </w:p>
        </w:tc>
        <w:tc>
          <w:tcPr>
            <w:tcW w:w="1827" w:type="dxa"/>
            <w:vMerge w:val="restart"/>
            <w:shd w:val="clear" w:color="auto" w:fill="auto"/>
          </w:tcPr>
          <w:p w:rsidR="006747D2" w:rsidRPr="00FE163E" w:rsidRDefault="006747D2" w:rsidP="00FE163E">
            <w:pPr>
              <w:keepNext/>
              <w:widowControl w:val="0"/>
              <w:spacing w:line="360" w:lineRule="auto"/>
              <w:rPr>
                <w:sz w:val="20"/>
              </w:rPr>
            </w:pPr>
            <w:r w:rsidRPr="00FE163E">
              <w:rPr>
                <w:sz w:val="20"/>
              </w:rPr>
              <w:t>Витрати</w:t>
            </w:r>
          </w:p>
        </w:tc>
        <w:tc>
          <w:tcPr>
            <w:tcW w:w="4786" w:type="dxa"/>
            <w:gridSpan w:val="2"/>
            <w:shd w:val="clear" w:color="auto" w:fill="auto"/>
          </w:tcPr>
          <w:p w:rsidR="006747D2" w:rsidRPr="00FE163E" w:rsidRDefault="006747D2" w:rsidP="00FE163E">
            <w:pPr>
              <w:keepNext/>
              <w:widowControl w:val="0"/>
              <w:spacing w:line="360" w:lineRule="auto"/>
              <w:rPr>
                <w:sz w:val="20"/>
              </w:rPr>
            </w:pPr>
            <w:r w:rsidRPr="00FE163E">
              <w:rPr>
                <w:sz w:val="20"/>
              </w:rPr>
              <w:t>В тому числі</w:t>
            </w:r>
          </w:p>
        </w:tc>
      </w:tr>
      <w:tr w:rsidR="006747D2" w:rsidRPr="00DA3062" w:rsidTr="00FE163E">
        <w:tc>
          <w:tcPr>
            <w:tcW w:w="2694" w:type="dxa"/>
            <w:vMerge/>
            <w:shd w:val="clear" w:color="auto" w:fill="auto"/>
          </w:tcPr>
          <w:p w:rsidR="006747D2" w:rsidRPr="00FE163E" w:rsidRDefault="006747D2" w:rsidP="00FE163E">
            <w:pPr>
              <w:keepNext/>
              <w:widowControl w:val="0"/>
              <w:spacing w:line="360" w:lineRule="auto"/>
              <w:rPr>
                <w:sz w:val="20"/>
              </w:rPr>
            </w:pPr>
          </w:p>
        </w:tc>
        <w:tc>
          <w:tcPr>
            <w:tcW w:w="1827" w:type="dxa"/>
            <w:vMerge/>
            <w:shd w:val="clear" w:color="auto" w:fill="auto"/>
          </w:tcPr>
          <w:p w:rsidR="006747D2" w:rsidRPr="00FE163E" w:rsidRDefault="006747D2" w:rsidP="00FE163E">
            <w:pPr>
              <w:keepNext/>
              <w:widowControl w:val="0"/>
              <w:spacing w:line="360" w:lineRule="auto"/>
              <w:rPr>
                <w:sz w:val="20"/>
              </w:rPr>
            </w:pPr>
          </w:p>
        </w:tc>
        <w:tc>
          <w:tcPr>
            <w:tcW w:w="2393" w:type="dxa"/>
            <w:shd w:val="clear" w:color="auto" w:fill="auto"/>
          </w:tcPr>
          <w:p w:rsidR="006747D2" w:rsidRPr="00FE163E" w:rsidRDefault="006747D2" w:rsidP="00FE163E">
            <w:pPr>
              <w:keepNext/>
              <w:widowControl w:val="0"/>
              <w:spacing w:line="360" w:lineRule="auto"/>
              <w:rPr>
                <w:sz w:val="20"/>
              </w:rPr>
            </w:pPr>
            <w:r w:rsidRPr="00FE163E">
              <w:rPr>
                <w:sz w:val="20"/>
              </w:rPr>
              <w:t>К, 90%</w:t>
            </w:r>
          </w:p>
        </w:tc>
        <w:tc>
          <w:tcPr>
            <w:tcW w:w="2393" w:type="dxa"/>
            <w:shd w:val="clear" w:color="auto" w:fill="auto"/>
          </w:tcPr>
          <w:p w:rsidR="006747D2" w:rsidRPr="00FE163E" w:rsidRDefault="006747D2" w:rsidP="00FE163E">
            <w:pPr>
              <w:keepNext/>
              <w:widowControl w:val="0"/>
              <w:spacing w:line="360" w:lineRule="auto"/>
              <w:rPr>
                <w:sz w:val="20"/>
              </w:rPr>
            </w:pPr>
            <w:r w:rsidRPr="00FE163E">
              <w:rPr>
                <w:sz w:val="20"/>
              </w:rPr>
              <w:t>П, 10%</w:t>
            </w:r>
          </w:p>
        </w:tc>
      </w:tr>
      <w:tr w:rsidR="006747D2" w:rsidRPr="00DA3062" w:rsidTr="00FE163E">
        <w:tc>
          <w:tcPr>
            <w:tcW w:w="2694" w:type="dxa"/>
            <w:shd w:val="clear" w:color="auto" w:fill="auto"/>
          </w:tcPr>
          <w:p w:rsidR="006747D2" w:rsidRPr="00FE163E" w:rsidRDefault="006747D2" w:rsidP="00FE163E">
            <w:pPr>
              <w:keepNext/>
              <w:widowControl w:val="0"/>
              <w:spacing w:line="360" w:lineRule="auto"/>
              <w:rPr>
                <w:sz w:val="20"/>
              </w:rPr>
            </w:pPr>
            <w:r w:rsidRPr="00FE163E">
              <w:rPr>
                <w:sz w:val="20"/>
              </w:rPr>
              <w:t>Річний фонд заробітної плати</w:t>
            </w:r>
          </w:p>
          <w:p w:rsidR="006747D2" w:rsidRPr="00FE163E" w:rsidRDefault="006747D2" w:rsidP="00FE163E">
            <w:pPr>
              <w:keepNext/>
              <w:widowControl w:val="0"/>
              <w:spacing w:line="360" w:lineRule="auto"/>
              <w:rPr>
                <w:sz w:val="20"/>
              </w:rPr>
            </w:pPr>
            <w:r w:rsidRPr="00FE163E">
              <w:rPr>
                <w:sz w:val="20"/>
              </w:rPr>
              <w:t>Відрахування на соцстрах</w:t>
            </w:r>
          </w:p>
          <w:p w:rsidR="006747D2" w:rsidRPr="00FE163E" w:rsidRDefault="006747D2" w:rsidP="00FE163E">
            <w:pPr>
              <w:keepNext/>
              <w:widowControl w:val="0"/>
              <w:spacing w:line="360" w:lineRule="auto"/>
              <w:rPr>
                <w:sz w:val="20"/>
              </w:rPr>
            </w:pPr>
            <w:r w:rsidRPr="00FE163E">
              <w:rPr>
                <w:sz w:val="20"/>
              </w:rPr>
              <w:t>Вартість матеріалів</w:t>
            </w:r>
          </w:p>
          <w:p w:rsidR="006747D2" w:rsidRPr="00FE163E" w:rsidRDefault="006747D2" w:rsidP="00FE163E">
            <w:pPr>
              <w:keepNext/>
              <w:widowControl w:val="0"/>
              <w:spacing w:line="360" w:lineRule="auto"/>
              <w:rPr>
                <w:sz w:val="20"/>
              </w:rPr>
            </w:pPr>
            <w:r w:rsidRPr="00FE163E">
              <w:rPr>
                <w:sz w:val="20"/>
              </w:rPr>
              <w:t>Накладні витрати</w:t>
            </w:r>
          </w:p>
          <w:p w:rsidR="006747D2" w:rsidRPr="00FE163E" w:rsidRDefault="006747D2" w:rsidP="00FE163E">
            <w:pPr>
              <w:keepNext/>
              <w:widowControl w:val="0"/>
              <w:spacing w:line="360" w:lineRule="auto"/>
              <w:rPr>
                <w:sz w:val="20"/>
              </w:rPr>
            </w:pPr>
            <w:r w:rsidRPr="00FE163E">
              <w:rPr>
                <w:sz w:val="20"/>
              </w:rPr>
              <w:t>Разом</w:t>
            </w:r>
          </w:p>
        </w:tc>
        <w:tc>
          <w:tcPr>
            <w:tcW w:w="1827" w:type="dxa"/>
            <w:shd w:val="clear" w:color="auto" w:fill="auto"/>
          </w:tcPr>
          <w:p w:rsidR="006747D2" w:rsidRPr="00FE163E" w:rsidRDefault="006747D2" w:rsidP="00FE163E">
            <w:pPr>
              <w:keepNext/>
              <w:widowControl w:val="0"/>
              <w:spacing w:line="360" w:lineRule="auto"/>
              <w:rPr>
                <w:sz w:val="20"/>
              </w:rPr>
            </w:pPr>
          </w:p>
          <w:p w:rsidR="006747D2" w:rsidRPr="00FE163E" w:rsidRDefault="006747D2" w:rsidP="00FE163E">
            <w:pPr>
              <w:keepNext/>
              <w:widowControl w:val="0"/>
              <w:spacing w:line="360" w:lineRule="auto"/>
              <w:rPr>
                <w:sz w:val="20"/>
              </w:rPr>
            </w:pPr>
            <w:r w:rsidRPr="00FE163E">
              <w:rPr>
                <w:sz w:val="20"/>
              </w:rPr>
              <w:t>4783,96</w:t>
            </w:r>
          </w:p>
          <w:p w:rsidR="006747D2" w:rsidRPr="00FE163E" w:rsidRDefault="006747D2" w:rsidP="00FE163E">
            <w:pPr>
              <w:keepNext/>
              <w:widowControl w:val="0"/>
              <w:spacing w:line="360" w:lineRule="auto"/>
              <w:rPr>
                <w:sz w:val="20"/>
              </w:rPr>
            </w:pPr>
            <w:r w:rsidRPr="00FE163E">
              <w:rPr>
                <w:sz w:val="20"/>
              </w:rPr>
              <w:t>1483,027</w:t>
            </w:r>
          </w:p>
          <w:p w:rsidR="006747D2" w:rsidRPr="00FE163E" w:rsidRDefault="006747D2" w:rsidP="00FE163E">
            <w:pPr>
              <w:keepNext/>
              <w:widowControl w:val="0"/>
              <w:spacing w:line="360" w:lineRule="auto"/>
              <w:rPr>
                <w:sz w:val="20"/>
              </w:rPr>
            </w:pPr>
            <w:r w:rsidRPr="00FE163E">
              <w:rPr>
                <w:sz w:val="20"/>
              </w:rPr>
              <w:t>9089,52</w:t>
            </w:r>
          </w:p>
          <w:p w:rsidR="006747D2" w:rsidRPr="00FE163E" w:rsidRDefault="006747D2" w:rsidP="00FE163E">
            <w:pPr>
              <w:keepNext/>
              <w:widowControl w:val="0"/>
              <w:spacing w:line="360" w:lineRule="auto"/>
              <w:rPr>
                <w:sz w:val="20"/>
              </w:rPr>
            </w:pPr>
            <w:r w:rsidRPr="00FE163E">
              <w:rPr>
                <w:sz w:val="20"/>
              </w:rPr>
              <w:t>7175,94</w:t>
            </w:r>
          </w:p>
          <w:p w:rsidR="006747D2" w:rsidRPr="00FE163E" w:rsidRDefault="006747D2" w:rsidP="00FE163E">
            <w:pPr>
              <w:keepNext/>
              <w:widowControl w:val="0"/>
              <w:spacing w:line="360" w:lineRule="auto"/>
              <w:rPr>
                <w:sz w:val="20"/>
              </w:rPr>
            </w:pPr>
            <w:r w:rsidRPr="00FE163E">
              <w:rPr>
                <w:sz w:val="20"/>
              </w:rPr>
              <w:t>22532,447</w:t>
            </w:r>
          </w:p>
        </w:tc>
        <w:tc>
          <w:tcPr>
            <w:tcW w:w="2393" w:type="dxa"/>
            <w:shd w:val="clear" w:color="auto" w:fill="auto"/>
          </w:tcPr>
          <w:p w:rsidR="006747D2" w:rsidRPr="00FE163E" w:rsidRDefault="006747D2" w:rsidP="00FE163E">
            <w:pPr>
              <w:keepNext/>
              <w:widowControl w:val="0"/>
              <w:spacing w:line="360" w:lineRule="auto"/>
              <w:rPr>
                <w:sz w:val="20"/>
              </w:rPr>
            </w:pPr>
          </w:p>
          <w:p w:rsidR="006747D2" w:rsidRPr="00FE163E" w:rsidRDefault="006747D2" w:rsidP="00FE163E">
            <w:pPr>
              <w:keepNext/>
              <w:widowControl w:val="0"/>
              <w:spacing w:line="360" w:lineRule="auto"/>
              <w:rPr>
                <w:sz w:val="20"/>
              </w:rPr>
            </w:pPr>
            <w:r w:rsidRPr="00FE163E">
              <w:rPr>
                <w:sz w:val="20"/>
              </w:rPr>
              <w:t>4305,56</w:t>
            </w:r>
          </w:p>
          <w:p w:rsidR="006747D2" w:rsidRPr="00FE163E" w:rsidRDefault="006747D2" w:rsidP="00FE163E">
            <w:pPr>
              <w:keepNext/>
              <w:widowControl w:val="0"/>
              <w:spacing w:line="360" w:lineRule="auto"/>
              <w:rPr>
                <w:sz w:val="20"/>
              </w:rPr>
            </w:pPr>
            <w:r w:rsidRPr="00FE163E">
              <w:rPr>
                <w:sz w:val="20"/>
              </w:rPr>
              <w:t>1334,72</w:t>
            </w:r>
          </w:p>
          <w:p w:rsidR="006747D2" w:rsidRPr="00FE163E" w:rsidRDefault="006747D2" w:rsidP="00FE163E">
            <w:pPr>
              <w:keepNext/>
              <w:widowControl w:val="0"/>
              <w:spacing w:line="360" w:lineRule="auto"/>
              <w:rPr>
                <w:sz w:val="20"/>
              </w:rPr>
            </w:pPr>
            <w:r w:rsidRPr="00FE163E">
              <w:rPr>
                <w:sz w:val="20"/>
              </w:rPr>
              <w:t>8180,56</w:t>
            </w:r>
          </w:p>
          <w:p w:rsidR="006747D2" w:rsidRPr="00FE163E" w:rsidRDefault="006747D2" w:rsidP="00FE163E">
            <w:pPr>
              <w:keepNext/>
              <w:widowControl w:val="0"/>
              <w:spacing w:line="360" w:lineRule="auto"/>
              <w:rPr>
                <w:sz w:val="20"/>
              </w:rPr>
            </w:pPr>
            <w:r w:rsidRPr="00FE163E">
              <w:rPr>
                <w:sz w:val="20"/>
              </w:rPr>
              <w:t>6558,34</w:t>
            </w:r>
          </w:p>
          <w:p w:rsidR="006747D2" w:rsidRPr="00FE163E" w:rsidRDefault="006747D2" w:rsidP="00FE163E">
            <w:pPr>
              <w:keepNext/>
              <w:widowControl w:val="0"/>
              <w:spacing w:line="360" w:lineRule="auto"/>
              <w:rPr>
                <w:sz w:val="20"/>
              </w:rPr>
            </w:pPr>
            <w:r w:rsidRPr="00FE163E">
              <w:rPr>
                <w:sz w:val="20"/>
              </w:rPr>
              <w:t>20379,184</w:t>
            </w:r>
          </w:p>
        </w:tc>
        <w:tc>
          <w:tcPr>
            <w:tcW w:w="2393" w:type="dxa"/>
            <w:shd w:val="clear" w:color="auto" w:fill="auto"/>
          </w:tcPr>
          <w:p w:rsidR="006747D2" w:rsidRPr="00FE163E" w:rsidRDefault="006747D2" w:rsidP="00FE163E">
            <w:pPr>
              <w:keepNext/>
              <w:widowControl w:val="0"/>
              <w:spacing w:line="360" w:lineRule="auto"/>
              <w:rPr>
                <w:sz w:val="20"/>
              </w:rPr>
            </w:pPr>
          </w:p>
          <w:p w:rsidR="0050040F" w:rsidRPr="00FE163E" w:rsidRDefault="0050040F" w:rsidP="00FE163E">
            <w:pPr>
              <w:keepNext/>
              <w:widowControl w:val="0"/>
              <w:spacing w:line="360" w:lineRule="auto"/>
              <w:rPr>
                <w:sz w:val="20"/>
              </w:rPr>
            </w:pPr>
            <w:r w:rsidRPr="00FE163E">
              <w:rPr>
                <w:sz w:val="20"/>
              </w:rPr>
              <w:t>478,39</w:t>
            </w:r>
          </w:p>
          <w:p w:rsidR="0050040F" w:rsidRPr="00FE163E" w:rsidRDefault="0050040F" w:rsidP="00FE163E">
            <w:pPr>
              <w:keepNext/>
              <w:widowControl w:val="0"/>
              <w:spacing w:line="360" w:lineRule="auto"/>
              <w:rPr>
                <w:sz w:val="20"/>
              </w:rPr>
            </w:pPr>
            <w:r w:rsidRPr="00FE163E">
              <w:rPr>
                <w:sz w:val="20"/>
              </w:rPr>
              <w:t>148,3027</w:t>
            </w:r>
          </w:p>
          <w:p w:rsidR="0050040F" w:rsidRPr="00FE163E" w:rsidRDefault="0050040F" w:rsidP="00FE163E">
            <w:pPr>
              <w:keepNext/>
              <w:widowControl w:val="0"/>
              <w:spacing w:line="360" w:lineRule="auto"/>
              <w:rPr>
                <w:sz w:val="20"/>
              </w:rPr>
            </w:pPr>
            <w:r w:rsidRPr="00FE163E">
              <w:rPr>
                <w:sz w:val="20"/>
              </w:rPr>
              <w:t>908,952</w:t>
            </w:r>
          </w:p>
          <w:p w:rsidR="0050040F" w:rsidRPr="00FE163E" w:rsidRDefault="0050040F" w:rsidP="00FE163E">
            <w:pPr>
              <w:keepNext/>
              <w:widowControl w:val="0"/>
              <w:spacing w:line="360" w:lineRule="auto"/>
              <w:rPr>
                <w:sz w:val="20"/>
              </w:rPr>
            </w:pPr>
            <w:r w:rsidRPr="00FE163E">
              <w:rPr>
                <w:sz w:val="20"/>
              </w:rPr>
              <w:t>717,594</w:t>
            </w:r>
          </w:p>
          <w:p w:rsidR="0050040F" w:rsidRPr="00FE163E" w:rsidRDefault="0050040F" w:rsidP="00FE163E">
            <w:pPr>
              <w:keepNext/>
              <w:widowControl w:val="0"/>
              <w:spacing w:line="360" w:lineRule="auto"/>
              <w:rPr>
                <w:sz w:val="20"/>
              </w:rPr>
            </w:pPr>
            <w:r w:rsidRPr="00FE163E">
              <w:rPr>
                <w:sz w:val="20"/>
              </w:rPr>
              <w:t>2253,244</w:t>
            </w:r>
          </w:p>
        </w:tc>
      </w:tr>
    </w:tbl>
    <w:p w:rsidR="00142C0A" w:rsidRPr="00DA3062" w:rsidRDefault="00142C0A" w:rsidP="00DA3062">
      <w:pPr>
        <w:keepNext/>
        <w:widowControl w:val="0"/>
        <w:spacing w:line="360" w:lineRule="auto"/>
        <w:ind w:firstLine="709"/>
      </w:pPr>
    </w:p>
    <w:p w:rsidR="00142C0A" w:rsidRPr="00DA3062" w:rsidRDefault="00142C0A" w:rsidP="00DA3062">
      <w:pPr>
        <w:keepNext/>
        <w:widowControl w:val="0"/>
        <w:spacing w:line="360" w:lineRule="auto"/>
        <w:ind w:firstLine="709"/>
      </w:pPr>
      <w:r w:rsidRPr="00DA3062">
        <w:t>4</w:t>
      </w:r>
      <w:r w:rsidR="0050040F" w:rsidRPr="00DA3062">
        <w:t>.6</w:t>
      </w:r>
      <w:r w:rsidRPr="00DA3062">
        <w:t xml:space="preserve"> Штати персоналу, обслуговуючого електроус</w:t>
      </w:r>
      <w:r w:rsidR="00607508" w:rsidRPr="00DA3062">
        <w:t>тановку</w:t>
      </w:r>
    </w:p>
    <w:p w:rsidR="00607508" w:rsidRPr="00DA3062" w:rsidRDefault="00607508" w:rsidP="00DA3062">
      <w:pPr>
        <w:keepNext/>
        <w:widowControl w:val="0"/>
        <w:spacing w:line="360" w:lineRule="auto"/>
        <w:ind w:firstLine="709"/>
      </w:pPr>
    </w:p>
    <w:p w:rsidR="00607508" w:rsidRPr="00DA3062" w:rsidRDefault="00607508" w:rsidP="00DA3062">
      <w:pPr>
        <w:keepNext/>
        <w:widowControl w:val="0"/>
        <w:spacing w:line="360" w:lineRule="auto"/>
        <w:ind w:firstLine="709"/>
      </w:pPr>
      <w:r w:rsidRPr="00DA3062">
        <w:t>Визначаємо баланс робочого часу одного робітника</w:t>
      </w:r>
    </w:p>
    <w:p w:rsidR="00DA3062" w:rsidRDefault="00DA3062" w:rsidP="00DA3062">
      <w:pPr>
        <w:keepNext/>
        <w:widowControl w:val="0"/>
        <w:spacing w:line="360" w:lineRule="auto"/>
        <w:ind w:firstLine="709"/>
        <w:rPr>
          <w:lang w:val="ru-RU"/>
        </w:rPr>
      </w:pPr>
    </w:p>
    <w:p w:rsidR="00A4772E" w:rsidRPr="00DA3062" w:rsidRDefault="00A4772E" w:rsidP="00DA3062">
      <w:pPr>
        <w:keepNext/>
        <w:widowControl w:val="0"/>
        <w:spacing w:line="360" w:lineRule="auto"/>
        <w:ind w:firstLine="709"/>
      </w:pPr>
      <w:r w:rsidRPr="00DA3062">
        <w:t>Таблиця №4. Баланс робочого часу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103"/>
        <w:gridCol w:w="3544"/>
      </w:tblGrid>
      <w:tr w:rsidR="0050040F" w:rsidRPr="00FE163E" w:rsidTr="00FE163E">
        <w:tc>
          <w:tcPr>
            <w:tcW w:w="675" w:type="dxa"/>
            <w:shd w:val="clear" w:color="auto" w:fill="auto"/>
          </w:tcPr>
          <w:p w:rsidR="0050040F" w:rsidRPr="00FE163E" w:rsidRDefault="0050040F" w:rsidP="00FE163E">
            <w:pPr>
              <w:keepNext/>
              <w:widowControl w:val="0"/>
              <w:spacing w:line="360" w:lineRule="auto"/>
              <w:rPr>
                <w:sz w:val="20"/>
              </w:rPr>
            </w:pPr>
            <w:r w:rsidRPr="00FE163E">
              <w:rPr>
                <w:sz w:val="20"/>
              </w:rPr>
              <w:t>№</w:t>
            </w:r>
          </w:p>
          <w:p w:rsidR="0050040F" w:rsidRPr="00FE163E" w:rsidRDefault="0050040F" w:rsidP="00FE163E">
            <w:pPr>
              <w:keepNext/>
              <w:widowControl w:val="0"/>
              <w:spacing w:line="360" w:lineRule="auto"/>
              <w:rPr>
                <w:sz w:val="20"/>
              </w:rPr>
            </w:pPr>
            <w:r w:rsidRPr="00FE163E">
              <w:rPr>
                <w:sz w:val="20"/>
              </w:rPr>
              <w:t>п/ч</w:t>
            </w:r>
          </w:p>
        </w:tc>
        <w:tc>
          <w:tcPr>
            <w:tcW w:w="5103" w:type="dxa"/>
            <w:shd w:val="clear" w:color="auto" w:fill="auto"/>
          </w:tcPr>
          <w:p w:rsidR="0050040F" w:rsidRPr="00FE163E" w:rsidRDefault="0050040F" w:rsidP="00FE163E">
            <w:pPr>
              <w:keepNext/>
              <w:widowControl w:val="0"/>
              <w:spacing w:line="360" w:lineRule="auto"/>
              <w:rPr>
                <w:sz w:val="20"/>
              </w:rPr>
            </w:pPr>
            <w:r w:rsidRPr="00FE163E">
              <w:rPr>
                <w:sz w:val="20"/>
              </w:rPr>
              <w:t>Показники</w:t>
            </w:r>
          </w:p>
        </w:tc>
        <w:tc>
          <w:tcPr>
            <w:tcW w:w="3544" w:type="dxa"/>
            <w:shd w:val="clear" w:color="auto" w:fill="auto"/>
          </w:tcPr>
          <w:p w:rsidR="0050040F" w:rsidRPr="00FE163E" w:rsidRDefault="0050040F" w:rsidP="00FE163E">
            <w:pPr>
              <w:keepNext/>
              <w:widowControl w:val="0"/>
              <w:spacing w:line="360" w:lineRule="auto"/>
              <w:rPr>
                <w:sz w:val="20"/>
              </w:rPr>
            </w:pPr>
            <w:r w:rsidRPr="00FE163E">
              <w:rPr>
                <w:sz w:val="20"/>
              </w:rPr>
              <w:t>Виробництво безперервне</w:t>
            </w:r>
          </w:p>
        </w:tc>
      </w:tr>
      <w:tr w:rsidR="0050040F" w:rsidRPr="00FE163E" w:rsidTr="00FE163E">
        <w:tc>
          <w:tcPr>
            <w:tcW w:w="675" w:type="dxa"/>
            <w:shd w:val="clear" w:color="auto" w:fill="auto"/>
          </w:tcPr>
          <w:p w:rsidR="0050040F" w:rsidRPr="00FE163E" w:rsidRDefault="0050040F" w:rsidP="00FE163E">
            <w:pPr>
              <w:keepNext/>
              <w:widowControl w:val="0"/>
              <w:spacing w:line="360" w:lineRule="auto"/>
              <w:rPr>
                <w:sz w:val="20"/>
              </w:rPr>
            </w:pPr>
            <w:r w:rsidRPr="00FE163E">
              <w:rPr>
                <w:sz w:val="20"/>
              </w:rPr>
              <w:t>1</w:t>
            </w:r>
          </w:p>
          <w:p w:rsidR="00A54141" w:rsidRPr="00FE163E" w:rsidRDefault="00A54141" w:rsidP="00FE163E">
            <w:pPr>
              <w:keepNext/>
              <w:widowControl w:val="0"/>
              <w:spacing w:line="360" w:lineRule="auto"/>
              <w:rPr>
                <w:sz w:val="20"/>
              </w:rPr>
            </w:pPr>
            <w:r w:rsidRPr="00FE163E">
              <w:rPr>
                <w:sz w:val="20"/>
              </w:rPr>
              <w:t>2</w:t>
            </w: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r w:rsidRPr="00FE163E">
              <w:rPr>
                <w:sz w:val="20"/>
              </w:rPr>
              <w:t>3</w:t>
            </w:r>
          </w:p>
          <w:p w:rsidR="00A54141" w:rsidRPr="00FE163E" w:rsidRDefault="00A54141" w:rsidP="00FE163E">
            <w:pPr>
              <w:keepNext/>
              <w:widowControl w:val="0"/>
              <w:spacing w:line="360" w:lineRule="auto"/>
              <w:rPr>
                <w:sz w:val="20"/>
              </w:rPr>
            </w:pPr>
            <w:r w:rsidRPr="00FE163E">
              <w:rPr>
                <w:sz w:val="20"/>
              </w:rPr>
              <w:t>4</w:t>
            </w: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r w:rsidRPr="00FE163E">
              <w:rPr>
                <w:sz w:val="20"/>
              </w:rPr>
              <w:t>5</w:t>
            </w:r>
          </w:p>
          <w:p w:rsidR="00A54141" w:rsidRPr="00FE163E" w:rsidRDefault="00A54141" w:rsidP="00FE163E">
            <w:pPr>
              <w:keepNext/>
              <w:widowControl w:val="0"/>
              <w:spacing w:line="360" w:lineRule="auto"/>
              <w:rPr>
                <w:sz w:val="20"/>
              </w:rPr>
            </w:pPr>
            <w:r w:rsidRPr="00FE163E">
              <w:rPr>
                <w:sz w:val="20"/>
              </w:rPr>
              <w:t>6</w:t>
            </w:r>
          </w:p>
          <w:p w:rsidR="00A54141" w:rsidRPr="00FE163E" w:rsidRDefault="00A54141" w:rsidP="00FE163E">
            <w:pPr>
              <w:keepNext/>
              <w:widowControl w:val="0"/>
              <w:spacing w:line="360" w:lineRule="auto"/>
              <w:rPr>
                <w:sz w:val="20"/>
              </w:rPr>
            </w:pPr>
            <w:r w:rsidRPr="00FE163E">
              <w:rPr>
                <w:sz w:val="20"/>
              </w:rPr>
              <w:t>7</w:t>
            </w:r>
          </w:p>
          <w:p w:rsidR="00A54141" w:rsidRPr="00FE163E" w:rsidRDefault="00A54141" w:rsidP="00FE163E">
            <w:pPr>
              <w:keepNext/>
              <w:widowControl w:val="0"/>
              <w:spacing w:line="360" w:lineRule="auto"/>
              <w:rPr>
                <w:sz w:val="20"/>
              </w:rPr>
            </w:pPr>
            <w:r w:rsidRPr="00FE163E">
              <w:rPr>
                <w:sz w:val="20"/>
              </w:rPr>
              <w:t>8</w:t>
            </w:r>
          </w:p>
        </w:tc>
        <w:tc>
          <w:tcPr>
            <w:tcW w:w="5103" w:type="dxa"/>
            <w:shd w:val="clear" w:color="auto" w:fill="auto"/>
          </w:tcPr>
          <w:p w:rsidR="0050040F" w:rsidRPr="00FE163E" w:rsidRDefault="0050040F" w:rsidP="00FE163E">
            <w:pPr>
              <w:keepNext/>
              <w:widowControl w:val="0"/>
              <w:spacing w:line="360" w:lineRule="auto"/>
              <w:rPr>
                <w:sz w:val="20"/>
              </w:rPr>
            </w:pPr>
            <w:r w:rsidRPr="00FE163E">
              <w:rPr>
                <w:sz w:val="20"/>
              </w:rPr>
              <w:t>Календарний час</w:t>
            </w:r>
          </w:p>
          <w:p w:rsidR="0050040F" w:rsidRPr="00FE163E" w:rsidRDefault="0050040F" w:rsidP="00FE163E">
            <w:pPr>
              <w:keepNext/>
              <w:widowControl w:val="0"/>
              <w:spacing w:line="360" w:lineRule="auto"/>
              <w:rPr>
                <w:sz w:val="20"/>
              </w:rPr>
            </w:pPr>
            <w:r w:rsidRPr="00FE163E">
              <w:rPr>
                <w:sz w:val="20"/>
              </w:rPr>
              <w:t>Неробочий час:</w:t>
            </w:r>
          </w:p>
          <w:p w:rsidR="00A54141" w:rsidRPr="00FE163E" w:rsidRDefault="00A54141" w:rsidP="00FE163E">
            <w:pPr>
              <w:keepNext/>
              <w:widowControl w:val="0"/>
              <w:numPr>
                <w:ilvl w:val="0"/>
                <w:numId w:val="1"/>
              </w:numPr>
              <w:tabs>
                <w:tab w:val="clear" w:pos="1317"/>
                <w:tab w:val="num" w:pos="34"/>
              </w:tabs>
              <w:spacing w:line="360" w:lineRule="auto"/>
              <w:ind w:left="0" w:firstLine="0"/>
              <w:rPr>
                <w:sz w:val="20"/>
              </w:rPr>
            </w:pPr>
            <w:r w:rsidRPr="00FE163E">
              <w:rPr>
                <w:sz w:val="20"/>
              </w:rPr>
              <w:t>святкові</w:t>
            </w:r>
          </w:p>
          <w:p w:rsidR="00A54141" w:rsidRPr="00FE163E" w:rsidRDefault="00A54141" w:rsidP="00FE163E">
            <w:pPr>
              <w:keepNext/>
              <w:widowControl w:val="0"/>
              <w:numPr>
                <w:ilvl w:val="0"/>
                <w:numId w:val="1"/>
              </w:numPr>
              <w:tabs>
                <w:tab w:val="clear" w:pos="1317"/>
                <w:tab w:val="num" w:pos="34"/>
              </w:tabs>
              <w:spacing w:line="360" w:lineRule="auto"/>
              <w:ind w:left="0" w:firstLine="0"/>
              <w:rPr>
                <w:sz w:val="20"/>
              </w:rPr>
            </w:pPr>
            <w:r w:rsidRPr="00FE163E">
              <w:rPr>
                <w:sz w:val="20"/>
              </w:rPr>
              <w:t>вихідні згідно графіка змінності</w:t>
            </w:r>
          </w:p>
          <w:p w:rsidR="00A54141" w:rsidRPr="00FE163E" w:rsidRDefault="00A54141" w:rsidP="00FE163E">
            <w:pPr>
              <w:keepNext/>
              <w:widowControl w:val="0"/>
              <w:spacing w:line="360" w:lineRule="auto"/>
              <w:rPr>
                <w:sz w:val="20"/>
              </w:rPr>
            </w:pPr>
            <w:r w:rsidRPr="00FE163E">
              <w:rPr>
                <w:sz w:val="20"/>
              </w:rPr>
              <w:t>Максимально-можливий фонд робочого часу</w:t>
            </w:r>
          </w:p>
          <w:p w:rsidR="00A54141" w:rsidRPr="00FE163E" w:rsidRDefault="00A54141" w:rsidP="00FE163E">
            <w:pPr>
              <w:keepNext/>
              <w:widowControl w:val="0"/>
              <w:spacing w:line="360" w:lineRule="auto"/>
              <w:rPr>
                <w:sz w:val="20"/>
              </w:rPr>
            </w:pPr>
            <w:r w:rsidRPr="00FE163E">
              <w:rPr>
                <w:sz w:val="20"/>
              </w:rPr>
              <w:t>Невиходи на роботу</w:t>
            </w:r>
          </w:p>
          <w:p w:rsidR="00A54141" w:rsidRPr="00FE163E" w:rsidRDefault="00A54141" w:rsidP="00FE163E">
            <w:pPr>
              <w:keepNext/>
              <w:widowControl w:val="0"/>
              <w:numPr>
                <w:ilvl w:val="0"/>
                <w:numId w:val="1"/>
              </w:numPr>
              <w:tabs>
                <w:tab w:val="clear" w:pos="1317"/>
                <w:tab w:val="num" w:pos="34"/>
              </w:tabs>
              <w:spacing w:line="360" w:lineRule="auto"/>
              <w:ind w:left="0" w:firstLine="0"/>
              <w:rPr>
                <w:sz w:val="20"/>
              </w:rPr>
            </w:pPr>
            <w:r w:rsidRPr="00FE163E">
              <w:rPr>
                <w:sz w:val="20"/>
              </w:rPr>
              <w:t>лікарняні</w:t>
            </w:r>
          </w:p>
          <w:p w:rsidR="00A54141" w:rsidRPr="00FE163E" w:rsidRDefault="00A54141" w:rsidP="00FE163E">
            <w:pPr>
              <w:keepNext/>
              <w:widowControl w:val="0"/>
              <w:numPr>
                <w:ilvl w:val="0"/>
                <w:numId w:val="1"/>
              </w:numPr>
              <w:tabs>
                <w:tab w:val="clear" w:pos="1317"/>
                <w:tab w:val="num" w:pos="34"/>
              </w:tabs>
              <w:spacing w:line="360" w:lineRule="auto"/>
              <w:ind w:left="0" w:firstLine="0"/>
              <w:rPr>
                <w:sz w:val="20"/>
              </w:rPr>
            </w:pPr>
            <w:r w:rsidRPr="00FE163E">
              <w:rPr>
                <w:sz w:val="20"/>
              </w:rPr>
              <w:t>відпустка</w:t>
            </w:r>
          </w:p>
          <w:p w:rsidR="00A54141" w:rsidRPr="00FE163E" w:rsidRDefault="00A54141" w:rsidP="00FE163E">
            <w:pPr>
              <w:keepNext/>
              <w:widowControl w:val="0"/>
              <w:numPr>
                <w:ilvl w:val="0"/>
                <w:numId w:val="1"/>
              </w:numPr>
              <w:tabs>
                <w:tab w:val="clear" w:pos="1317"/>
                <w:tab w:val="num" w:pos="34"/>
              </w:tabs>
              <w:spacing w:line="360" w:lineRule="auto"/>
              <w:ind w:left="0" w:firstLine="0"/>
              <w:rPr>
                <w:sz w:val="20"/>
              </w:rPr>
            </w:pPr>
            <w:r w:rsidRPr="00FE163E">
              <w:rPr>
                <w:sz w:val="20"/>
              </w:rPr>
              <w:t>виконання державних обов‘язків</w:t>
            </w:r>
          </w:p>
          <w:p w:rsidR="00A54141" w:rsidRPr="00FE163E" w:rsidRDefault="00A54141" w:rsidP="00FE163E">
            <w:pPr>
              <w:keepNext/>
              <w:widowControl w:val="0"/>
              <w:spacing w:line="360" w:lineRule="auto"/>
              <w:rPr>
                <w:sz w:val="20"/>
              </w:rPr>
            </w:pPr>
            <w:r w:rsidRPr="00FE163E">
              <w:rPr>
                <w:sz w:val="20"/>
              </w:rPr>
              <w:t>Ефективний фонд робочого часу</w:t>
            </w:r>
          </w:p>
          <w:p w:rsidR="00A54141" w:rsidRPr="00FE163E" w:rsidRDefault="00A54141" w:rsidP="00FE163E">
            <w:pPr>
              <w:keepNext/>
              <w:widowControl w:val="0"/>
              <w:spacing w:line="360" w:lineRule="auto"/>
              <w:rPr>
                <w:sz w:val="20"/>
              </w:rPr>
            </w:pPr>
            <w:r w:rsidRPr="00FE163E">
              <w:rPr>
                <w:sz w:val="20"/>
              </w:rPr>
              <w:t>Тривалість робочого дня у годинах</w:t>
            </w:r>
          </w:p>
          <w:p w:rsidR="00A54141" w:rsidRPr="00FE163E" w:rsidRDefault="00A54141" w:rsidP="00FE163E">
            <w:pPr>
              <w:keepNext/>
              <w:widowControl w:val="0"/>
              <w:spacing w:line="360" w:lineRule="auto"/>
              <w:rPr>
                <w:sz w:val="20"/>
              </w:rPr>
            </w:pPr>
            <w:r w:rsidRPr="00FE163E">
              <w:rPr>
                <w:sz w:val="20"/>
              </w:rPr>
              <w:t>Ефективний фонд робочого часу у годинах</w:t>
            </w:r>
          </w:p>
          <w:p w:rsidR="00A54141" w:rsidRPr="00FE163E" w:rsidRDefault="00A54141" w:rsidP="00FE163E">
            <w:pPr>
              <w:keepNext/>
              <w:widowControl w:val="0"/>
              <w:spacing w:line="360" w:lineRule="auto"/>
              <w:rPr>
                <w:sz w:val="20"/>
              </w:rPr>
            </w:pPr>
            <w:r w:rsidRPr="00FE163E">
              <w:rPr>
                <w:sz w:val="20"/>
              </w:rPr>
              <w:t>Коефіцієнт переводу</w:t>
            </w:r>
          </w:p>
        </w:tc>
        <w:tc>
          <w:tcPr>
            <w:tcW w:w="3544" w:type="dxa"/>
            <w:shd w:val="clear" w:color="auto" w:fill="auto"/>
          </w:tcPr>
          <w:p w:rsidR="0050040F" w:rsidRPr="00FE163E" w:rsidRDefault="00A54141" w:rsidP="00FE163E">
            <w:pPr>
              <w:keepNext/>
              <w:widowControl w:val="0"/>
              <w:spacing w:line="360" w:lineRule="auto"/>
              <w:rPr>
                <w:sz w:val="20"/>
              </w:rPr>
            </w:pPr>
            <w:r w:rsidRPr="00FE163E">
              <w:rPr>
                <w:sz w:val="20"/>
              </w:rPr>
              <w:t>365</w:t>
            </w: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r w:rsidRPr="00FE163E">
              <w:rPr>
                <w:sz w:val="20"/>
              </w:rPr>
              <w:t>-</w:t>
            </w:r>
          </w:p>
          <w:p w:rsidR="00A54141" w:rsidRPr="00FE163E" w:rsidRDefault="00A54141" w:rsidP="00FE163E">
            <w:pPr>
              <w:keepNext/>
              <w:widowControl w:val="0"/>
              <w:spacing w:line="360" w:lineRule="auto"/>
              <w:rPr>
                <w:sz w:val="20"/>
              </w:rPr>
            </w:pPr>
            <w:r w:rsidRPr="00FE163E">
              <w:rPr>
                <w:sz w:val="20"/>
              </w:rPr>
              <w:t>92</w:t>
            </w:r>
          </w:p>
          <w:p w:rsidR="00A54141" w:rsidRPr="00FE163E" w:rsidRDefault="00A54141" w:rsidP="00FE163E">
            <w:pPr>
              <w:keepNext/>
              <w:widowControl w:val="0"/>
              <w:spacing w:line="360" w:lineRule="auto"/>
              <w:rPr>
                <w:sz w:val="20"/>
              </w:rPr>
            </w:pPr>
            <w:r w:rsidRPr="00FE163E">
              <w:rPr>
                <w:sz w:val="20"/>
              </w:rPr>
              <w:t>273</w:t>
            </w:r>
          </w:p>
          <w:p w:rsidR="00A54141" w:rsidRPr="00FE163E" w:rsidRDefault="00A54141" w:rsidP="00FE163E">
            <w:pPr>
              <w:keepNext/>
              <w:widowControl w:val="0"/>
              <w:spacing w:line="360" w:lineRule="auto"/>
              <w:rPr>
                <w:sz w:val="20"/>
              </w:rPr>
            </w:pPr>
          </w:p>
          <w:p w:rsidR="00A54141" w:rsidRPr="00FE163E" w:rsidRDefault="00A54141" w:rsidP="00FE163E">
            <w:pPr>
              <w:keepNext/>
              <w:widowControl w:val="0"/>
              <w:spacing w:line="360" w:lineRule="auto"/>
              <w:rPr>
                <w:sz w:val="20"/>
              </w:rPr>
            </w:pPr>
            <w:r w:rsidRPr="00FE163E">
              <w:rPr>
                <w:sz w:val="20"/>
              </w:rPr>
              <w:t>7</w:t>
            </w:r>
          </w:p>
          <w:p w:rsidR="00A54141" w:rsidRPr="00FE163E" w:rsidRDefault="00A54141" w:rsidP="00FE163E">
            <w:pPr>
              <w:keepNext/>
              <w:widowControl w:val="0"/>
              <w:spacing w:line="360" w:lineRule="auto"/>
              <w:rPr>
                <w:sz w:val="20"/>
              </w:rPr>
            </w:pPr>
            <w:r w:rsidRPr="00FE163E">
              <w:rPr>
                <w:sz w:val="20"/>
              </w:rPr>
              <w:t>24</w:t>
            </w:r>
          </w:p>
          <w:p w:rsidR="00A54141" w:rsidRPr="00FE163E" w:rsidRDefault="00A54141" w:rsidP="00FE163E">
            <w:pPr>
              <w:keepNext/>
              <w:widowControl w:val="0"/>
              <w:spacing w:line="360" w:lineRule="auto"/>
              <w:rPr>
                <w:sz w:val="20"/>
              </w:rPr>
            </w:pPr>
            <w:r w:rsidRPr="00FE163E">
              <w:rPr>
                <w:sz w:val="20"/>
              </w:rPr>
              <w:t>2</w:t>
            </w:r>
          </w:p>
          <w:p w:rsidR="00A54141" w:rsidRPr="00FE163E" w:rsidRDefault="00A54141" w:rsidP="00FE163E">
            <w:pPr>
              <w:keepNext/>
              <w:widowControl w:val="0"/>
              <w:spacing w:line="360" w:lineRule="auto"/>
              <w:rPr>
                <w:sz w:val="20"/>
              </w:rPr>
            </w:pPr>
            <w:r w:rsidRPr="00FE163E">
              <w:rPr>
                <w:sz w:val="20"/>
              </w:rPr>
              <w:t>240</w:t>
            </w:r>
          </w:p>
          <w:p w:rsidR="00A54141" w:rsidRPr="00FE163E" w:rsidRDefault="00A54141" w:rsidP="00FE163E">
            <w:pPr>
              <w:keepNext/>
              <w:widowControl w:val="0"/>
              <w:spacing w:line="360" w:lineRule="auto"/>
              <w:rPr>
                <w:sz w:val="20"/>
              </w:rPr>
            </w:pPr>
            <w:r w:rsidRPr="00FE163E">
              <w:rPr>
                <w:sz w:val="20"/>
              </w:rPr>
              <w:t>7</w:t>
            </w:r>
          </w:p>
          <w:p w:rsidR="00A54141" w:rsidRPr="00FE163E" w:rsidRDefault="00A54141" w:rsidP="00FE163E">
            <w:pPr>
              <w:keepNext/>
              <w:widowControl w:val="0"/>
              <w:spacing w:line="360" w:lineRule="auto"/>
              <w:rPr>
                <w:sz w:val="20"/>
              </w:rPr>
            </w:pPr>
            <w:r w:rsidRPr="00FE163E">
              <w:rPr>
                <w:sz w:val="20"/>
              </w:rPr>
              <w:t>1680</w:t>
            </w:r>
          </w:p>
          <w:p w:rsidR="00A54141" w:rsidRPr="00FE163E" w:rsidRDefault="00A54141" w:rsidP="00FE163E">
            <w:pPr>
              <w:keepNext/>
              <w:widowControl w:val="0"/>
              <w:spacing w:line="360" w:lineRule="auto"/>
              <w:rPr>
                <w:sz w:val="20"/>
              </w:rPr>
            </w:pPr>
            <w:r w:rsidRPr="00FE163E">
              <w:rPr>
                <w:sz w:val="20"/>
              </w:rPr>
              <w:t>1,137</w:t>
            </w:r>
          </w:p>
        </w:tc>
      </w:tr>
    </w:tbl>
    <w:p w:rsidR="00DA3062" w:rsidRDefault="00DA3062" w:rsidP="00DA3062">
      <w:pPr>
        <w:keepNext/>
        <w:widowControl w:val="0"/>
        <w:spacing w:line="360" w:lineRule="auto"/>
        <w:ind w:firstLine="709"/>
        <w:rPr>
          <w:lang w:val="ru-RU"/>
        </w:rPr>
      </w:pPr>
    </w:p>
    <w:p w:rsidR="00607508" w:rsidRPr="00DA3062" w:rsidRDefault="00607508" w:rsidP="00DA3062">
      <w:pPr>
        <w:keepNext/>
        <w:widowControl w:val="0"/>
        <w:spacing w:line="360" w:lineRule="auto"/>
        <w:ind w:firstLine="709"/>
      </w:pPr>
      <w:r w:rsidRPr="00DA3062">
        <w:t>Коефіцієнт переводу визначається відношенням максимально-можливого робочого часу до ефективного фонду робочого часу. Він потрібен для визначення спискової кількості робітників.</w:t>
      </w:r>
    </w:p>
    <w:p w:rsidR="00607508" w:rsidRPr="00DA3062" w:rsidRDefault="00607508" w:rsidP="00DA3062">
      <w:pPr>
        <w:keepNext/>
        <w:widowControl w:val="0"/>
        <w:spacing w:line="360" w:lineRule="auto"/>
        <w:ind w:firstLine="709"/>
      </w:pPr>
      <w:r w:rsidRPr="00DA3062">
        <w:t>Визначаємо трудоємність ремонтних робіт</w:t>
      </w:r>
    </w:p>
    <w:p w:rsidR="00DA3062" w:rsidRDefault="00DA3062" w:rsidP="00DA3062">
      <w:pPr>
        <w:keepNext/>
        <w:widowControl w:val="0"/>
        <w:spacing w:line="360" w:lineRule="auto"/>
        <w:ind w:firstLine="709"/>
        <w:rPr>
          <w:lang w:val="ru-RU"/>
        </w:rPr>
      </w:pPr>
    </w:p>
    <w:p w:rsidR="00C13703" w:rsidRPr="00DA3062" w:rsidRDefault="006310B2" w:rsidP="00DA3062">
      <w:pPr>
        <w:keepNext/>
        <w:widowControl w:val="0"/>
        <w:spacing w:line="360" w:lineRule="auto"/>
        <w:ind w:firstLine="709"/>
      </w:pPr>
      <w:r>
        <w:pict>
          <v:shape id="_x0000_i1101" type="#_x0000_t75" style="width:81pt;height:18.75pt">
            <v:imagedata r:id="rId81" o:title=""/>
          </v:shape>
        </w:pict>
      </w:r>
      <w:r w:rsidR="00C13703" w:rsidRPr="00DA3062">
        <w:t>,</w:t>
      </w:r>
      <w:r w:rsidR="00DA3062" w:rsidRPr="00DA3062">
        <w:t xml:space="preserve"> </w:t>
      </w:r>
      <w:r w:rsidR="00C13703" w:rsidRPr="00DA3062">
        <w:t>(24)</w:t>
      </w:r>
    </w:p>
    <w:p w:rsidR="00DA3062" w:rsidRDefault="00DA3062" w:rsidP="00DA3062">
      <w:pPr>
        <w:keepNext/>
        <w:widowControl w:val="0"/>
        <w:spacing w:line="360" w:lineRule="auto"/>
        <w:ind w:firstLine="709"/>
        <w:rPr>
          <w:lang w:val="ru-RU"/>
        </w:rPr>
      </w:pPr>
    </w:p>
    <w:p w:rsidR="00607508" w:rsidRPr="00DA3062" w:rsidRDefault="00607508" w:rsidP="00DA3062">
      <w:pPr>
        <w:keepNext/>
        <w:widowControl w:val="0"/>
        <w:spacing w:line="360" w:lineRule="auto"/>
        <w:ind w:firstLine="709"/>
      </w:pPr>
      <w:r w:rsidRPr="00DA3062">
        <w:t xml:space="preserve">де </w:t>
      </w:r>
      <w:r w:rsidR="00C13703" w:rsidRPr="00DA3062">
        <w:rPr>
          <w:i/>
        </w:rPr>
        <w:t>N</w:t>
      </w:r>
      <w:r w:rsidR="00C13703" w:rsidRPr="00DA3062">
        <w:rPr>
          <w:i/>
          <w:vertAlign w:val="subscript"/>
        </w:rPr>
        <w:t>k(n)</w:t>
      </w:r>
      <w:r w:rsidR="00C13703" w:rsidRPr="00DA3062">
        <w:t xml:space="preserve"> </w:t>
      </w:r>
      <w:r w:rsidRPr="00DA3062">
        <w:t>– середня кількість капітальних ремонтних робіт у році;</w:t>
      </w:r>
    </w:p>
    <w:p w:rsidR="00607508" w:rsidRPr="00DA3062" w:rsidRDefault="00C13703" w:rsidP="00DA3062">
      <w:pPr>
        <w:keepNext/>
        <w:widowControl w:val="0"/>
        <w:spacing w:line="360" w:lineRule="auto"/>
        <w:ind w:firstLine="709"/>
      </w:pPr>
      <w:r w:rsidRPr="00DA3062">
        <w:rPr>
          <w:i/>
        </w:rPr>
        <w:t>T</w:t>
      </w:r>
      <w:r w:rsidRPr="00DA3062">
        <w:rPr>
          <w:i/>
          <w:vertAlign w:val="subscript"/>
        </w:rPr>
        <w:t>p(k)</w:t>
      </w:r>
      <w:r w:rsidRPr="00DA3062">
        <w:t xml:space="preserve"> - </w:t>
      </w:r>
      <w:r w:rsidR="00607508" w:rsidRPr="00DA3062">
        <w:t>трудоємнсть виконуємих ремонтних робіт при капітальному ремонті;</w:t>
      </w:r>
    </w:p>
    <w:p w:rsidR="00607508" w:rsidRPr="00DA3062" w:rsidRDefault="00C13703" w:rsidP="00DA3062">
      <w:pPr>
        <w:keepNext/>
        <w:widowControl w:val="0"/>
        <w:spacing w:line="360" w:lineRule="auto"/>
        <w:ind w:firstLine="709"/>
      </w:pPr>
      <w:r w:rsidRPr="00DA3062">
        <w:rPr>
          <w:i/>
        </w:rPr>
        <w:t>T</w:t>
      </w:r>
      <w:r w:rsidRPr="00DA3062">
        <w:rPr>
          <w:i/>
          <w:vertAlign w:val="subscript"/>
        </w:rPr>
        <w:t>p(n)</w:t>
      </w:r>
      <w:r w:rsidRPr="00DA3062">
        <w:t xml:space="preserve"> - </w:t>
      </w:r>
      <w:r w:rsidR="00607508" w:rsidRPr="00DA3062">
        <w:t>трудоємнсть виконуємих робіт при поточному ремонті</w:t>
      </w:r>
      <w:r w:rsidRPr="00DA3062">
        <w:t>.</w:t>
      </w:r>
    </w:p>
    <w:p w:rsidR="00DA3062" w:rsidRDefault="00DA3062" w:rsidP="00DA3062">
      <w:pPr>
        <w:keepNext/>
        <w:widowControl w:val="0"/>
        <w:spacing w:line="360" w:lineRule="auto"/>
        <w:ind w:firstLine="709"/>
        <w:rPr>
          <w:lang w:val="ru-RU"/>
        </w:rPr>
      </w:pPr>
    </w:p>
    <w:p w:rsidR="00C13703" w:rsidRPr="00DA3062" w:rsidRDefault="006310B2" w:rsidP="00DA3062">
      <w:pPr>
        <w:keepNext/>
        <w:widowControl w:val="0"/>
        <w:spacing w:line="360" w:lineRule="auto"/>
        <w:ind w:firstLine="709"/>
      </w:pPr>
      <w:r>
        <w:pict>
          <v:shape id="_x0000_i1102" type="#_x0000_t75" style="width:77.25pt;height:18.75pt">
            <v:imagedata r:id="rId82" o:title=""/>
          </v:shape>
        </w:pict>
      </w:r>
      <w:r w:rsidR="00C13703" w:rsidRPr="00DA3062">
        <w:t>,</w:t>
      </w:r>
      <w:r w:rsidR="00DA3062" w:rsidRPr="00DA3062">
        <w:t xml:space="preserve"> </w:t>
      </w:r>
      <w:r w:rsidR="00C13703" w:rsidRPr="00DA3062">
        <w:t>(25)</w:t>
      </w:r>
    </w:p>
    <w:p w:rsidR="00C13703" w:rsidRPr="00DA3062" w:rsidRDefault="006310B2" w:rsidP="00DA3062">
      <w:pPr>
        <w:keepNext/>
        <w:widowControl w:val="0"/>
        <w:spacing w:line="360" w:lineRule="auto"/>
        <w:ind w:firstLine="709"/>
      </w:pPr>
      <w:r>
        <w:pict>
          <v:shape id="_x0000_i1103" type="#_x0000_t75" style="width:83.25pt;height:18.75pt">
            <v:imagedata r:id="rId83" o:title=""/>
          </v:shape>
        </w:pict>
      </w:r>
      <w:r w:rsidR="00281C4D" w:rsidRPr="00DA3062">
        <w:t>чол./год.</w:t>
      </w:r>
    </w:p>
    <w:p w:rsidR="00DA3062" w:rsidRDefault="00DA3062" w:rsidP="00DA3062">
      <w:pPr>
        <w:keepNext/>
        <w:widowControl w:val="0"/>
        <w:spacing w:line="360" w:lineRule="auto"/>
        <w:ind w:firstLine="709"/>
        <w:rPr>
          <w:lang w:val="ru-RU"/>
        </w:rPr>
      </w:pPr>
    </w:p>
    <w:p w:rsidR="00607508" w:rsidRPr="00DA3062" w:rsidRDefault="00607508" w:rsidP="00DA3062">
      <w:pPr>
        <w:keepNext/>
        <w:widowControl w:val="0"/>
        <w:spacing w:line="360" w:lineRule="auto"/>
        <w:ind w:firstLine="709"/>
      </w:pPr>
      <w:r w:rsidRPr="00DA3062">
        <w:t>Визначаємо трудоємність поточного ремонту</w:t>
      </w:r>
    </w:p>
    <w:p w:rsidR="00DA3062" w:rsidRDefault="00DA3062" w:rsidP="00DA3062">
      <w:pPr>
        <w:keepNext/>
        <w:widowControl w:val="0"/>
        <w:spacing w:line="360" w:lineRule="auto"/>
        <w:ind w:firstLine="709"/>
        <w:rPr>
          <w:lang w:val="ru-RU"/>
        </w:rPr>
      </w:pPr>
    </w:p>
    <w:p w:rsidR="00281C4D" w:rsidRPr="00DA3062" w:rsidRDefault="006310B2" w:rsidP="00DA3062">
      <w:pPr>
        <w:keepNext/>
        <w:widowControl w:val="0"/>
        <w:spacing w:line="360" w:lineRule="auto"/>
        <w:ind w:firstLine="709"/>
      </w:pPr>
      <w:r>
        <w:pict>
          <v:shape id="_x0000_i1104" type="#_x0000_t75" style="width:77.25pt;height:18.75pt">
            <v:imagedata r:id="rId84" o:title=""/>
          </v:shape>
        </w:pict>
      </w:r>
      <w:r w:rsidR="00281C4D" w:rsidRPr="00DA3062">
        <w:t>,</w:t>
      </w:r>
      <w:r w:rsidR="00DA3062" w:rsidRPr="00DA3062">
        <w:t xml:space="preserve"> </w:t>
      </w:r>
      <w:r w:rsidR="00281C4D" w:rsidRPr="00DA3062">
        <w:t>(26)</w:t>
      </w:r>
    </w:p>
    <w:p w:rsidR="00281C4D" w:rsidRPr="00DA3062" w:rsidRDefault="006310B2" w:rsidP="00DA3062">
      <w:pPr>
        <w:keepNext/>
        <w:widowControl w:val="0"/>
        <w:spacing w:line="360" w:lineRule="auto"/>
        <w:ind w:firstLine="709"/>
      </w:pPr>
      <w:r>
        <w:pict>
          <v:shape id="_x0000_i1105" type="#_x0000_t75" style="width:69.75pt;height:18.75pt">
            <v:imagedata r:id="rId85" o:title=""/>
          </v:shape>
        </w:pict>
      </w:r>
      <w:r w:rsidR="00281C4D" w:rsidRPr="00DA3062">
        <w:t>чол./год.</w:t>
      </w:r>
    </w:p>
    <w:p w:rsidR="00DA3062" w:rsidRDefault="00DA3062" w:rsidP="00DA3062">
      <w:pPr>
        <w:keepNext/>
        <w:widowControl w:val="0"/>
        <w:spacing w:line="360" w:lineRule="auto"/>
        <w:ind w:firstLine="709"/>
        <w:rPr>
          <w:lang w:val="ru-RU"/>
        </w:rPr>
      </w:pPr>
    </w:p>
    <w:p w:rsidR="00281C4D" w:rsidRPr="00DA3062" w:rsidRDefault="00607508" w:rsidP="00DA3062">
      <w:pPr>
        <w:keepNext/>
        <w:widowControl w:val="0"/>
        <w:spacing w:line="360" w:lineRule="auto"/>
        <w:ind w:firstLine="709"/>
      </w:pPr>
      <w:r w:rsidRPr="00DA3062">
        <w:t>Визначаємо загальну трудоємність</w:t>
      </w:r>
    </w:p>
    <w:p w:rsidR="00607508" w:rsidRPr="00DA3062" w:rsidRDefault="00DA3062" w:rsidP="00DA3062">
      <w:pPr>
        <w:keepNext/>
        <w:widowControl w:val="0"/>
        <w:spacing w:line="360" w:lineRule="auto"/>
        <w:ind w:firstLine="709"/>
      </w:pPr>
      <w:r>
        <w:rPr>
          <w:lang w:val="ru-RU"/>
        </w:rPr>
        <w:br w:type="page"/>
      </w:r>
      <w:r w:rsidR="006310B2">
        <w:pict>
          <v:shape id="_x0000_i1106" type="#_x0000_t75" style="width:84.75pt;height:18.75pt">
            <v:imagedata r:id="rId86" o:title=""/>
          </v:shape>
        </w:pict>
      </w:r>
      <w:r w:rsidR="00281C4D" w:rsidRPr="00DA3062">
        <w:t>,</w:t>
      </w:r>
      <w:r w:rsidRPr="00DA3062">
        <w:t xml:space="preserve"> </w:t>
      </w:r>
      <w:r w:rsidR="00281C4D" w:rsidRPr="00DA3062">
        <w:t>(27)</w:t>
      </w:r>
    </w:p>
    <w:p w:rsidR="00281C4D" w:rsidRPr="00DA3062" w:rsidRDefault="006310B2" w:rsidP="00DA3062">
      <w:pPr>
        <w:keepNext/>
        <w:widowControl w:val="0"/>
        <w:spacing w:line="360" w:lineRule="auto"/>
        <w:ind w:firstLine="709"/>
      </w:pPr>
      <w:r>
        <w:pict>
          <v:shape id="_x0000_i1107" type="#_x0000_t75" style="width:99.75pt;height:18pt">
            <v:imagedata r:id="rId87" o:title=""/>
          </v:shape>
        </w:pict>
      </w:r>
      <w:r w:rsidR="00281C4D" w:rsidRPr="00DA3062">
        <w:t>чол./год.</w:t>
      </w:r>
    </w:p>
    <w:p w:rsidR="00DA3062" w:rsidRDefault="00DA3062" w:rsidP="00DA3062">
      <w:pPr>
        <w:keepNext/>
        <w:widowControl w:val="0"/>
        <w:spacing w:line="360" w:lineRule="auto"/>
        <w:ind w:firstLine="709"/>
        <w:rPr>
          <w:lang w:val="ru-RU"/>
        </w:rPr>
      </w:pPr>
    </w:p>
    <w:p w:rsidR="00607508" w:rsidRPr="00DA3062" w:rsidRDefault="00607508" w:rsidP="00DA3062">
      <w:pPr>
        <w:keepNext/>
        <w:widowControl w:val="0"/>
        <w:spacing w:line="360" w:lineRule="auto"/>
        <w:ind w:firstLine="709"/>
      </w:pPr>
      <w:r w:rsidRPr="00DA3062">
        <w:t>Дані розрахунків зводимо в таблицю.</w:t>
      </w:r>
    </w:p>
    <w:p w:rsidR="00DA3062" w:rsidRDefault="00DA3062" w:rsidP="00DA3062">
      <w:pPr>
        <w:keepNext/>
        <w:widowControl w:val="0"/>
        <w:spacing w:line="360" w:lineRule="auto"/>
        <w:ind w:firstLine="709"/>
        <w:rPr>
          <w:lang w:val="ru-RU"/>
        </w:rPr>
      </w:pPr>
    </w:p>
    <w:p w:rsidR="00A4772E" w:rsidRPr="00DA3062" w:rsidRDefault="00A4772E" w:rsidP="00DA3062">
      <w:pPr>
        <w:keepNext/>
        <w:widowControl w:val="0"/>
        <w:spacing w:line="360" w:lineRule="auto"/>
        <w:ind w:firstLine="709"/>
      </w:pPr>
      <w:r w:rsidRPr="00DA3062">
        <w:t>Таблиця №5.</w:t>
      </w: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118"/>
        <w:gridCol w:w="981"/>
        <w:gridCol w:w="991"/>
        <w:gridCol w:w="991"/>
        <w:gridCol w:w="2255"/>
      </w:tblGrid>
      <w:tr w:rsidR="00281C4D" w:rsidRPr="00DA3062" w:rsidTr="00FE163E">
        <w:tc>
          <w:tcPr>
            <w:tcW w:w="2737" w:type="dxa"/>
            <w:vMerge w:val="restart"/>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 xml:space="preserve">Найменування </w:t>
            </w:r>
          </w:p>
          <w:p w:rsidR="00281C4D" w:rsidRPr="00FE163E" w:rsidRDefault="00281C4D" w:rsidP="00FE163E">
            <w:pPr>
              <w:keepNext/>
              <w:widowControl w:val="0"/>
              <w:tabs>
                <w:tab w:val="num" w:pos="0"/>
              </w:tabs>
              <w:spacing w:line="360" w:lineRule="auto"/>
              <w:rPr>
                <w:sz w:val="20"/>
              </w:rPr>
            </w:pPr>
            <w:r w:rsidRPr="00FE163E">
              <w:rPr>
                <w:sz w:val="20"/>
              </w:rPr>
              <w:t>електроустаткування</w:t>
            </w:r>
          </w:p>
        </w:tc>
        <w:tc>
          <w:tcPr>
            <w:tcW w:w="2099" w:type="dxa"/>
            <w:gridSpan w:val="2"/>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Середня кількість ремонтів за рік</w:t>
            </w:r>
          </w:p>
        </w:tc>
        <w:tc>
          <w:tcPr>
            <w:tcW w:w="1982" w:type="dxa"/>
            <w:gridSpan w:val="2"/>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Трудоємність, чол./год.</w:t>
            </w:r>
          </w:p>
        </w:tc>
        <w:tc>
          <w:tcPr>
            <w:tcW w:w="2255" w:type="dxa"/>
            <w:vMerge w:val="restart"/>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Загальна трудоємність, чол./год.</w:t>
            </w:r>
          </w:p>
        </w:tc>
      </w:tr>
      <w:tr w:rsidR="00281C4D" w:rsidRPr="00DA3062" w:rsidTr="00FE163E">
        <w:tc>
          <w:tcPr>
            <w:tcW w:w="2737" w:type="dxa"/>
            <w:vMerge/>
            <w:shd w:val="clear" w:color="auto" w:fill="auto"/>
          </w:tcPr>
          <w:p w:rsidR="00281C4D" w:rsidRPr="00FE163E" w:rsidRDefault="00281C4D" w:rsidP="00FE163E">
            <w:pPr>
              <w:keepNext/>
              <w:widowControl w:val="0"/>
              <w:tabs>
                <w:tab w:val="num" w:pos="0"/>
              </w:tabs>
              <w:spacing w:line="360" w:lineRule="auto"/>
              <w:rPr>
                <w:sz w:val="20"/>
              </w:rPr>
            </w:pPr>
          </w:p>
        </w:tc>
        <w:tc>
          <w:tcPr>
            <w:tcW w:w="1118"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К</w:t>
            </w:r>
          </w:p>
        </w:tc>
        <w:tc>
          <w:tcPr>
            <w:tcW w:w="981"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П</w:t>
            </w:r>
          </w:p>
        </w:tc>
        <w:tc>
          <w:tcPr>
            <w:tcW w:w="991"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К</w:t>
            </w:r>
          </w:p>
        </w:tc>
        <w:tc>
          <w:tcPr>
            <w:tcW w:w="991"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П</w:t>
            </w:r>
          </w:p>
        </w:tc>
        <w:tc>
          <w:tcPr>
            <w:tcW w:w="2255" w:type="dxa"/>
            <w:vMerge/>
            <w:shd w:val="clear" w:color="auto" w:fill="auto"/>
          </w:tcPr>
          <w:p w:rsidR="00281C4D" w:rsidRPr="00FE163E" w:rsidRDefault="00281C4D" w:rsidP="00FE163E">
            <w:pPr>
              <w:keepNext/>
              <w:widowControl w:val="0"/>
              <w:tabs>
                <w:tab w:val="num" w:pos="0"/>
              </w:tabs>
              <w:spacing w:line="360" w:lineRule="auto"/>
              <w:rPr>
                <w:sz w:val="20"/>
              </w:rPr>
            </w:pPr>
          </w:p>
        </w:tc>
      </w:tr>
      <w:tr w:rsidR="00281C4D" w:rsidRPr="00DA3062" w:rsidTr="00FE163E">
        <w:tc>
          <w:tcPr>
            <w:tcW w:w="2737" w:type="dxa"/>
            <w:shd w:val="clear" w:color="auto" w:fill="auto"/>
          </w:tcPr>
          <w:p w:rsidR="00281C4D" w:rsidRPr="00FE163E" w:rsidRDefault="00DA3062" w:rsidP="00FE163E">
            <w:pPr>
              <w:keepNext/>
              <w:widowControl w:val="0"/>
              <w:tabs>
                <w:tab w:val="num" w:pos="0"/>
              </w:tabs>
              <w:spacing w:line="360" w:lineRule="auto"/>
              <w:rPr>
                <w:sz w:val="20"/>
              </w:rPr>
            </w:pPr>
            <w:r w:rsidRPr="00FE163E">
              <w:rPr>
                <w:sz w:val="20"/>
              </w:rPr>
              <w:t xml:space="preserve"> </w:t>
            </w:r>
            <w:r w:rsidR="00281C4D" w:rsidRPr="00FE163E">
              <w:rPr>
                <w:sz w:val="20"/>
              </w:rPr>
              <w:t>Трансформатор</w:t>
            </w:r>
          </w:p>
        </w:tc>
        <w:tc>
          <w:tcPr>
            <w:tcW w:w="1118"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1</w:t>
            </w:r>
          </w:p>
        </w:tc>
        <w:tc>
          <w:tcPr>
            <w:tcW w:w="981"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1</w:t>
            </w:r>
          </w:p>
        </w:tc>
        <w:tc>
          <w:tcPr>
            <w:tcW w:w="991"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24</w:t>
            </w:r>
          </w:p>
        </w:tc>
        <w:tc>
          <w:tcPr>
            <w:tcW w:w="991"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8</w:t>
            </w:r>
          </w:p>
        </w:tc>
        <w:tc>
          <w:tcPr>
            <w:tcW w:w="2255" w:type="dxa"/>
            <w:shd w:val="clear" w:color="auto" w:fill="auto"/>
          </w:tcPr>
          <w:p w:rsidR="00281C4D" w:rsidRPr="00FE163E" w:rsidRDefault="00281C4D" w:rsidP="00FE163E">
            <w:pPr>
              <w:keepNext/>
              <w:widowControl w:val="0"/>
              <w:tabs>
                <w:tab w:val="num" w:pos="0"/>
              </w:tabs>
              <w:spacing w:line="360" w:lineRule="auto"/>
              <w:rPr>
                <w:sz w:val="20"/>
              </w:rPr>
            </w:pPr>
            <w:r w:rsidRPr="00FE163E">
              <w:rPr>
                <w:sz w:val="20"/>
              </w:rPr>
              <w:t>384</w:t>
            </w:r>
          </w:p>
        </w:tc>
      </w:tr>
    </w:tbl>
    <w:p w:rsidR="00281C4D" w:rsidRPr="00DA3062" w:rsidRDefault="00281C4D" w:rsidP="00DA3062">
      <w:pPr>
        <w:keepNext/>
        <w:widowControl w:val="0"/>
        <w:spacing w:line="360" w:lineRule="auto"/>
        <w:ind w:firstLine="709"/>
      </w:pPr>
    </w:p>
    <w:p w:rsidR="00607508" w:rsidRPr="00DA3062" w:rsidRDefault="00607508" w:rsidP="00DA3062">
      <w:pPr>
        <w:keepNext/>
        <w:widowControl w:val="0"/>
        <w:spacing w:line="360" w:lineRule="auto"/>
        <w:ind w:firstLine="709"/>
      </w:pPr>
      <w:r w:rsidRPr="00DA3062">
        <w:t>Визначаємо спискову чисельність ремонтних робочих за формулою</w:t>
      </w:r>
    </w:p>
    <w:p w:rsidR="00DA3062" w:rsidRDefault="00DA3062" w:rsidP="00DA3062">
      <w:pPr>
        <w:keepNext/>
        <w:widowControl w:val="0"/>
        <w:spacing w:line="360" w:lineRule="auto"/>
        <w:ind w:firstLine="709"/>
        <w:rPr>
          <w:lang w:val="ru-RU"/>
        </w:rPr>
      </w:pPr>
    </w:p>
    <w:p w:rsidR="00281C4D" w:rsidRPr="00DA3062" w:rsidRDefault="006310B2" w:rsidP="00DA3062">
      <w:pPr>
        <w:keepNext/>
        <w:widowControl w:val="0"/>
        <w:spacing w:line="360" w:lineRule="auto"/>
        <w:ind w:firstLine="709"/>
      </w:pPr>
      <w:r>
        <w:pict>
          <v:shape id="_x0000_i1108" type="#_x0000_t75" style="width:75.75pt;height:35.25pt">
            <v:imagedata r:id="rId88" o:title=""/>
          </v:shape>
        </w:pict>
      </w:r>
      <w:r w:rsidR="00281C4D" w:rsidRPr="00DA3062">
        <w:t>,</w:t>
      </w:r>
      <w:r w:rsidR="00DA3062" w:rsidRPr="00DA3062">
        <w:t xml:space="preserve"> </w:t>
      </w:r>
      <w:r w:rsidR="00281C4D" w:rsidRPr="00DA3062">
        <w:t>(28)</w:t>
      </w:r>
    </w:p>
    <w:p w:rsidR="00DA3062" w:rsidRDefault="00DA3062" w:rsidP="00DA3062">
      <w:pPr>
        <w:keepNext/>
        <w:widowControl w:val="0"/>
        <w:spacing w:line="360" w:lineRule="auto"/>
        <w:ind w:firstLine="709"/>
        <w:rPr>
          <w:lang w:val="ru-RU"/>
        </w:rPr>
      </w:pPr>
    </w:p>
    <w:p w:rsidR="00607508" w:rsidRPr="00DA3062" w:rsidRDefault="00607508" w:rsidP="00DA3062">
      <w:pPr>
        <w:keepNext/>
        <w:widowControl w:val="0"/>
        <w:spacing w:line="360" w:lineRule="auto"/>
        <w:ind w:firstLine="709"/>
      </w:pPr>
      <w:r w:rsidRPr="00DA3062">
        <w:t xml:space="preserve">де </w:t>
      </w:r>
      <w:r w:rsidR="00281C4D" w:rsidRPr="00DA3062">
        <w:rPr>
          <w:i/>
        </w:rPr>
        <w:t>Т</w:t>
      </w:r>
      <w:r w:rsidR="00281C4D" w:rsidRPr="00DA3062">
        <w:rPr>
          <w:i/>
          <w:vertAlign w:val="subscript"/>
        </w:rPr>
        <w:t>заг</w:t>
      </w:r>
      <w:r w:rsidR="00281C4D" w:rsidRPr="00DA3062">
        <w:rPr>
          <w:i/>
        </w:rPr>
        <w:t xml:space="preserve"> </w:t>
      </w:r>
      <w:r w:rsidRPr="00DA3062">
        <w:t>– загальна трудоємність, чол./год.;</w:t>
      </w:r>
    </w:p>
    <w:p w:rsidR="00607508" w:rsidRPr="00DA3062" w:rsidRDefault="00454196" w:rsidP="00DA3062">
      <w:pPr>
        <w:keepNext/>
        <w:widowControl w:val="0"/>
        <w:spacing w:line="360" w:lineRule="auto"/>
        <w:ind w:firstLine="709"/>
      </w:pPr>
      <w:r w:rsidRPr="00DA3062">
        <w:rPr>
          <w:i/>
        </w:rPr>
        <w:t>Т</w:t>
      </w:r>
      <w:r w:rsidRPr="00DA3062">
        <w:rPr>
          <w:i/>
          <w:vertAlign w:val="subscript"/>
        </w:rPr>
        <w:t>еф</w:t>
      </w:r>
      <w:r w:rsidRPr="00DA3062">
        <w:t xml:space="preserve"> - </w:t>
      </w:r>
      <w:r w:rsidR="00607508" w:rsidRPr="00DA3062">
        <w:t>ефективний фонд робочого часу у годинах;</w:t>
      </w:r>
    </w:p>
    <w:p w:rsidR="00607508" w:rsidRPr="00DA3062" w:rsidRDefault="00454196" w:rsidP="00DA3062">
      <w:pPr>
        <w:keepNext/>
        <w:widowControl w:val="0"/>
        <w:spacing w:line="360" w:lineRule="auto"/>
        <w:ind w:firstLine="709"/>
      </w:pPr>
      <w:r w:rsidRPr="00DA3062">
        <w:rPr>
          <w:i/>
        </w:rPr>
        <w:t>К</w:t>
      </w:r>
      <w:r w:rsidRPr="00DA3062">
        <w:rPr>
          <w:i/>
          <w:vertAlign w:val="subscript"/>
        </w:rPr>
        <w:t>пер</w:t>
      </w:r>
      <w:r w:rsidRPr="00DA3062">
        <w:t xml:space="preserve"> - </w:t>
      </w:r>
      <w:r w:rsidR="00607508" w:rsidRPr="00DA3062">
        <w:t>коефіцієнт переводу.</w:t>
      </w:r>
    </w:p>
    <w:p w:rsidR="00DA3062" w:rsidRDefault="00DA3062" w:rsidP="00DA3062">
      <w:pPr>
        <w:keepNext/>
        <w:widowControl w:val="0"/>
        <w:spacing w:line="360" w:lineRule="auto"/>
        <w:ind w:firstLine="709"/>
        <w:rPr>
          <w:lang w:val="ru-RU"/>
        </w:rPr>
      </w:pPr>
    </w:p>
    <w:p w:rsidR="00454196" w:rsidRPr="00DA3062" w:rsidRDefault="006310B2" w:rsidP="00DA3062">
      <w:pPr>
        <w:keepNext/>
        <w:widowControl w:val="0"/>
        <w:spacing w:line="360" w:lineRule="auto"/>
        <w:ind w:firstLine="709"/>
      </w:pPr>
      <w:r>
        <w:pict>
          <v:shape id="_x0000_i1109" type="#_x0000_t75" style="width:153pt;height:33pt">
            <v:imagedata r:id="rId89" o:title=""/>
          </v:shape>
        </w:pict>
      </w:r>
    </w:p>
    <w:p w:rsidR="00DA3062" w:rsidRDefault="00DA3062" w:rsidP="00DA3062">
      <w:pPr>
        <w:keepNext/>
        <w:widowControl w:val="0"/>
        <w:spacing w:line="360" w:lineRule="auto"/>
        <w:ind w:firstLine="709"/>
        <w:rPr>
          <w:lang w:val="ru-RU"/>
        </w:rPr>
      </w:pPr>
    </w:p>
    <w:p w:rsidR="00607508" w:rsidRPr="00DA3062" w:rsidRDefault="00607508" w:rsidP="00DA3062">
      <w:pPr>
        <w:keepNext/>
        <w:widowControl w:val="0"/>
        <w:spacing w:line="360" w:lineRule="auto"/>
        <w:ind w:firstLine="709"/>
      </w:pPr>
      <w:r w:rsidRPr="00DA3062">
        <w:t>Визначені дані зводимо в таблицю.</w:t>
      </w:r>
    </w:p>
    <w:p w:rsidR="00DA3062" w:rsidRDefault="00DA3062" w:rsidP="00DA3062">
      <w:pPr>
        <w:keepNext/>
        <w:widowControl w:val="0"/>
        <w:spacing w:line="360" w:lineRule="auto"/>
        <w:ind w:firstLine="709"/>
        <w:rPr>
          <w:lang w:val="ru-RU"/>
        </w:rPr>
      </w:pPr>
    </w:p>
    <w:p w:rsidR="00A4772E" w:rsidRPr="00DA3062" w:rsidRDefault="00A4772E" w:rsidP="00DA3062">
      <w:pPr>
        <w:keepNext/>
        <w:widowControl w:val="0"/>
        <w:spacing w:line="360" w:lineRule="auto"/>
        <w:ind w:firstLine="709"/>
      </w:pPr>
      <w:r w:rsidRPr="00DA3062">
        <w:t>Таблиця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1905"/>
        <w:gridCol w:w="1888"/>
        <w:gridCol w:w="1892"/>
        <w:gridCol w:w="1888"/>
      </w:tblGrid>
      <w:tr w:rsidR="00454196" w:rsidRPr="00DA3062" w:rsidTr="00FE163E">
        <w:tc>
          <w:tcPr>
            <w:tcW w:w="1998" w:type="dxa"/>
            <w:shd w:val="clear" w:color="auto" w:fill="auto"/>
          </w:tcPr>
          <w:p w:rsidR="00454196" w:rsidRPr="00FE163E" w:rsidRDefault="00454196" w:rsidP="00FE163E">
            <w:pPr>
              <w:keepNext/>
              <w:widowControl w:val="0"/>
              <w:spacing w:line="360" w:lineRule="auto"/>
              <w:rPr>
                <w:sz w:val="20"/>
              </w:rPr>
            </w:pPr>
            <w:r w:rsidRPr="00FE163E">
              <w:rPr>
                <w:sz w:val="20"/>
              </w:rPr>
              <w:t>Фах</w:t>
            </w:r>
          </w:p>
        </w:tc>
        <w:tc>
          <w:tcPr>
            <w:tcW w:w="1905" w:type="dxa"/>
            <w:shd w:val="clear" w:color="auto" w:fill="auto"/>
          </w:tcPr>
          <w:p w:rsidR="00454196" w:rsidRPr="00FE163E" w:rsidRDefault="00454196" w:rsidP="00FE163E">
            <w:pPr>
              <w:keepNext/>
              <w:widowControl w:val="0"/>
              <w:spacing w:line="360" w:lineRule="auto"/>
              <w:rPr>
                <w:sz w:val="20"/>
              </w:rPr>
            </w:pPr>
            <w:r w:rsidRPr="00FE163E">
              <w:rPr>
                <w:sz w:val="20"/>
              </w:rPr>
              <w:t>Спискова чисельність</w:t>
            </w:r>
          </w:p>
        </w:tc>
        <w:tc>
          <w:tcPr>
            <w:tcW w:w="1888" w:type="dxa"/>
            <w:shd w:val="clear" w:color="auto" w:fill="auto"/>
          </w:tcPr>
          <w:p w:rsidR="00454196" w:rsidRPr="00FE163E" w:rsidRDefault="00454196" w:rsidP="00FE163E">
            <w:pPr>
              <w:keepNext/>
              <w:widowControl w:val="0"/>
              <w:spacing w:line="360" w:lineRule="auto"/>
              <w:rPr>
                <w:sz w:val="20"/>
              </w:rPr>
            </w:pPr>
            <w:r w:rsidRPr="00FE163E">
              <w:rPr>
                <w:sz w:val="20"/>
              </w:rPr>
              <w:t>Розряд</w:t>
            </w:r>
          </w:p>
        </w:tc>
        <w:tc>
          <w:tcPr>
            <w:tcW w:w="1892" w:type="dxa"/>
            <w:shd w:val="clear" w:color="auto" w:fill="auto"/>
          </w:tcPr>
          <w:p w:rsidR="00454196" w:rsidRPr="00FE163E" w:rsidRDefault="00454196" w:rsidP="00FE163E">
            <w:pPr>
              <w:keepNext/>
              <w:widowControl w:val="0"/>
              <w:spacing w:line="360" w:lineRule="auto"/>
              <w:rPr>
                <w:sz w:val="20"/>
              </w:rPr>
            </w:pPr>
            <w:r w:rsidRPr="00FE163E">
              <w:rPr>
                <w:sz w:val="20"/>
              </w:rPr>
              <w:t>Годинні тарифні ставки, грн.</w:t>
            </w:r>
          </w:p>
        </w:tc>
        <w:tc>
          <w:tcPr>
            <w:tcW w:w="1888" w:type="dxa"/>
            <w:shd w:val="clear" w:color="auto" w:fill="auto"/>
          </w:tcPr>
          <w:p w:rsidR="00454196" w:rsidRPr="00FE163E" w:rsidRDefault="00454196" w:rsidP="00FE163E">
            <w:pPr>
              <w:keepNext/>
              <w:widowControl w:val="0"/>
              <w:spacing w:line="360" w:lineRule="auto"/>
              <w:rPr>
                <w:sz w:val="20"/>
              </w:rPr>
            </w:pPr>
            <w:r w:rsidRPr="00FE163E">
              <w:rPr>
                <w:sz w:val="20"/>
              </w:rPr>
              <w:t>Умови праці</w:t>
            </w:r>
          </w:p>
        </w:tc>
      </w:tr>
      <w:tr w:rsidR="00454196" w:rsidRPr="00DA3062" w:rsidTr="00FE163E">
        <w:tc>
          <w:tcPr>
            <w:tcW w:w="1998" w:type="dxa"/>
            <w:shd w:val="clear" w:color="auto" w:fill="auto"/>
          </w:tcPr>
          <w:p w:rsidR="00454196" w:rsidRPr="00FE163E" w:rsidRDefault="00454196" w:rsidP="00FE163E">
            <w:pPr>
              <w:keepNext/>
              <w:widowControl w:val="0"/>
              <w:spacing w:line="360" w:lineRule="auto"/>
              <w:rPr>
                <w:sz w:val="20"/>
              </w:rPr>
            </w:pPr>
            <w:r w:rsidRPr="00FE163E">
              <w:rPr>
                <w:sz w:val="20"/>
              </w:rPr>
              <w:t>електромонтер</w:t>
            </w:r>
          </w:p>
        </w:tc>
        <w:tc>
          <w:tcPr>
            <w:tcW w:w="1905" w:type="dxa"/>
            <w:shd w:val="clear" w:color="auto" w:fill="auto"/>
          </w:tcPr>
          <w:p w:rsidR="00454196" w:rsidRPr="00FE163E" w:rsidRDefault="00454196" w:rsidP="00FE163E">
            <w:pPr>
              <w:keepNext/>
              <w:widowControl w:val="0"/>
              <w:spacing w:line="360" w:lineRule="auto"/>
              <w:rPr>
                <w:sz w:val="20"/>
              </w:rPr>
            </w:pPr>
            <w:r w:rsidRPr="00FE163E">
              <w:rPr>
                <w:sz w:val="20"/>
              </w:rPr>
              <w:t>1</w:t>
            </w:r>
          </w:p>
        </w:tc>
        <w:tc>
          <w:tcPr>
            <w:tcW w:w="1888" w:type="dxa"/>
            <w:shd w:val="clear" w:color="auto" w:fill="auto"/>
          </w:tcPr>
          <w:p w:rsidR="00454196" w:rsidRPr="00FE163E" w:rsidRDefault="00454196" w:rsidP="00FE163E">
            <w:pPr>
              <w:keepNext/>
              <w:widowControl w:val="0"/>
              <w:spacing w:line="360" w:lineRule="auto"/>
              <w:rPr>
                <w:sz w:val="20"/>
              </w:rPr>
            </w:pPr>
            <w:r w:rsidRPr="00FE163E">
              <w:rPr>
                <w:sz w:val="20"/>
              </w:rPr>
              <w:t>6</w:t>
            </w:r>
          </w:p>
        </w:tc>
        <w:tc>
          <w:tcPr>
            <w:tcW w:w="1892" w:type="dxa"/>
            <w:shd w:val="clear" w:color="auto" w:fill="auto"/>
          </w:tcPr>
          <w:p w:rsidR="00454196" w:rsidRPr="00FE163E" w:rsidRDefault="00454196" w:rsidP="00FE163E">
            <w:pPr>
              <w:keepNext/>
              <w:widowControl w:val="0"/>
              <w:spacing w:line="360" w:lineRule="auto"/>
              <w:rPr>
                <w:sz w:val="20"/>
              </w:rPr>
            </w:pPr>
            <w:r w:rsidRPr="00FE163E">
              <w:rPr>
                <w:sz w:val="20"/>
              </w:rPr>
              <w:t>2,10</w:t>
            </w:r>
          </w:p>
        </w:tc>
        <w:tc>
          <w:tcPr>
            <w:tcW w:w="1888" w:type="dxa"/>
            <w:shd w:val="clear" w:color="auto" w:fill="auto"/>
          </w:tcPr>
          <w:p w:rsidR="00454196" w:rsidRPr="00FE163E" w:rsidRDefault="00454196" w:rsidP="00FE163E">
            <w:pPr>
              <w:keepNext/>
              <w:widowControl w:val="0"/>
              <w:spacing w:line="360" w:lineRule="auto"/>
              <w:rPr>
                <w:sz w:val="20"/>
              </w:rPr>
            </w:pPr>
            <w:r w:rsidRPr="00FE163E">
              <w:rPr>
                <w:sz w:val="20"/>
              </w:rPr>
              <w:t>норм.</w:t>
            </w:r>
          </w:p>
        </w:tc>
      </w:tr>
    </w:tbl>
    <w:p w:rsidR="00607508" w:rsidRPr="00DA3062" w:rsidRDefault="00607508" w:rsidP="00DA3062">
      <w:pPr>
        <w:keepNext/>
        <w:widowControl w:val="0"/>
        <w:spacing w:line="360" w:lineRule="auto"/>
        <w:ind w:firstLine="709"/>
      </w:pPr>
    </w:p>
    <w:p w:rsidR="00607508" w:rsidRPr="00DA3062" w:rsidRDefault="00DA3062" w:rsidP="00DA3062">
      <w:pPr>
        <w:keepNext/>
        <w:widowControl w:val="0"/>
        <w:spacing w:line="360" w:lineRule="auto"/>
        <w:ind w:firstLine="709"/>
      </w:pPr>
      <w:r>
        <w:br w:type="page"/>
      </w:r>
      <w:r w:rsidR="00454196" w:rsidRPr="00DA3062">
        <w:t>4.7</w:t>
      </w:r>
      <w:r w:rsidR="00607508" w:rsidRPr="00DA3062">
        <w:t xml:space="preserve"> Розрахунок річного фонду заробітної плати обслуговуючого персоналу</w:t>
      </w:r>
    </w:p>
    <w:p w:rsidR="00607508" w:rsidRPr="00DA3062" w:rsidRDefault="00607508" w:rsidP="00DA3062">
      <w:pPr>
        <w:keepNext/>
        <w:widowControl w:val="0"/>
        <w:spacing w:line="360" w:lineRule="auto"/>
        <w:ind w:firstLine="709"/>
      </w:pPr>
    </w:p>
    <w:p w:rsidR="00607508" w:rsidRPr="00DA3062" w:rsidRDefault="00607508" w:rsidP="00DA3062">
      <w:pPr>
        <w:keepNext/>
        <w:widowControl w:val="0"/>
        <w:spacing w:line="360" w:lineRule="auto"/>
        <w:ind w:firstLine="709"/>
      </w:pPr>
      <w:r w:rsidRPr="00DA3062">
        <w:t>Тарифний фонд заробітної плати дорівнює множенню спискової чисельності робітників на годинну тарифну ставку і на ефективний фонд робочого часу.</w:t>
      </w:r>
    </w:p>
    <w:p w:rsidR="00607508" w:rsidRPr="00DA3062" w:rsidRDefault="00607508" w:rsidP="00DA3062">
      <w:pPr>
        <w:keepNext/>
        <w:widowControl w:val="0"/>
        <w:spacing w:line="360" w:lineRule="auto"/>
        <w:ind w:firstLine="709"/>
      </w:pPr>
      <w:r w:rsidRPr="00DA3062">
        <w:t>Премія складає 25% від тарифного фонду.</w:t>
      </w:r>
    </w:p>
    <w:p w:rsidR="00607508" w:rsidRPr="00DA3062" w:rsidRDefault="00607508" w:rsidP="00DA3062">
      <w:pPr>
        <w:keepNext/>
        <w:widowControl w:val="0"/>
        <w:spacing w:line="360" w:lineRule="auto"/>
        <w:ind w:firstLine="709"/>
      </w:pPr>
      <w:r w:rsidRPr="00DA3062">
        <w:t>Відпускні знаходяться у розмірі 9,8% від тарифного фонду.</w:t>
      </w:r>
    </w:p>
    <w:p w:rsidR="00607508" w:rsidRPr="00DA3062" w:rsidRDefault="00607508" w:rsidP="00DA3062">
      <w:pPr>
        <w:keepNext/>
        <w:widowControl w:val="0"/>
        <w:spacing w:line="360" w:lineRule="auto"/>
        <w:ind w:firstLine="709"/>
      </w:pPr>
      <w:r w:rsidRPr="00DA3062">
        <w:t>Відпускні та виконання державних обов</w:t>
      </w:r>
      <w:r w:rsidR="00FB7881" w:rsidRPr="00DA3062">
        <w:t>‘язків 0,8% від додаткової заробітної плати.</w:t>
      </w:r>
    </w:p>
    <w:p w:rsidR="00FB7881" w:rsidRPr="00DA3062" w:rsidRDefault="00FB7881" w:rsidP="00DA3062">
      <w:pPr>
        <w:keepNext/>
        <w:widowControl w:val="0"/>
        <w:spacing w:line="360" w:lineRule="auto"/>
        <w:ind w:firstLine="709"/>
      </w:pPr>
      <w:r w:rsidRPr="00DA3062">
        <w:t>Приклад розрахунку</w:t>
      </w:r>
    </w:p>
    <w:p w:rsidR="00DA3062" w:rsidRDefault="00DA3062" w:rsidP="00DA3062">
      <w:pPr>
        <w:keepNext/>
        <w:widowControl w:val="0"/>
        <w:spacing w:line="360" w:lineRule="auto"/>
        <w:ind w:firstLine="709"/>
        <w:rPr>
          <w:i/>
          <w:lang w:val="ru-RU"/>
        </w:rPr>
      </w:pPr>
    </w:p>
    <w:p w:rsidR="00454196" w:rsidRPr="00DA3062" w:rsidRDefault="00454196" w:rsidP="00DA3062">
      <w:pPr>
        <w:keepNext/>
        <w:widowControl w:val="0"/>
        <w:spacing w:line="360" w:lineRule="auto"/>
        <w:ind w:firstLine="709"/>
      </w:pPr>
      <w:r w:rsidRPr="00DA3062">
        <w:rPr>
          <w:i/>
        </w:rPr>
        <w:t>Т</w:t>
      </w:r>
      <w:r w:rsidRPr="00DA3062">
        <w:rPr>
          <w:i/>
          <w:vertAlign w:val="subscript"/>
        </w:rPr>
        <w:t>тар.ф</w:t>
      </w:r>
      <w:r w:rsidRPr="00DA3062">
        <w:rPr>
          <w:i/>
        </w:rPr>
        <w:t xml:space="preserve"> = N ∙ C</w:t>
      </w:r>
      <w:r w:rsidRPr="00DA3062">
        <w:rPr>
          <w:i/>
          <w:vertAlign w:val="subscript"/>
        </w:rPr>
        <w:t>т</w:t>
      </w:r>
      <w:r w:rsidRPr="00DA3062">
        <w:rPr>
          <w:i/>
        </w:rPr>
        <w:t xml:space="preserve"> ∙ Р</w:t>
      </w:r>
      <w:r w:rsidRPr="00DA3062">
        <w:rPr>
          <w:i/>
          <w:vertAlign w:val="subscript"/>
        </w:rPr>
        <w:t xml:space="preserve">еф </w:t>
      </w:r>
      <w:r w:rsidRPr="00DA3062">
        <w:rPr>
          <w:i/>
        </w:rPr>
        <w:t>,</w:t>
      </w:r>
      <w:r w:rsidR="00DA3062" w:rsidRPr="00DA3062">
        <w:t xml:space="preserve"> </w:t>
      </w:r>
      <w:r w:rsidRPr="00DA3062">
        <w:t>(29)</w:t>
      </w:r>
    </w:p>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 xml:space="preserve">де </w:t>
      </w:r>
      <w:r w:rsidR="00454196" w:rsidRPr="00DA3062">
        <w:rPr>
          <w:i/>
        </w:rPr>
        <w:t>Т</w:t>
      </w:r>
      <w:r w:rsidR="00454196" w:rsidRPr="00DA3062">
        <w:rPr>
          <w:i/>
          <w:vertAlign w:val="subscript"/>
        </w:rPr>
        <w:t>тар.ф</w:t>
      </w:r>
      <w:r w:rsidR="00454196" w:rsidRPr="00DA3062">
        <w:rPr>
          <w:i/>
        </w:rPr>
        <w:t xml:space="preserve"> </w:t>
      </w:r>
      <w:r w:rsidRPr="00DA3062">
        <w:t>– тарифний фонд заробітної плати;</w:t>
      </w:r>
    </w:p>
    <w:p w:rsidR="00FB7881" w:rsidRPr="00DA3062" w:rsidRDefault="00454196" w:rsidP="00DA3062">
      <w:pPr>
        <w:keepNext/>
        <w:widowControl w:val="0"/>
        <w:spacing w:line="360" w:lineRule="auto"/>
        <w:ind w:firstLine="709"/>
      </w:pPr>
      <w:r w:rsidRPr="00DA3062">
        <w:rPr>
          <w:i/>
        </w:rPr>
        <w:t>N</w:t>
      </w:r>
      <w:r w:rsidRPr="00DA3062">
        <w:t xml:space="preserve"> - </w:t>
      </w:r>
      <w:r w:rsidR="00FB7881" w:rsidRPr="00DA3062">
        <w:t>спискова чисельність робітників;</w:t>
      </w:r>
    </w:p>
    <w:p w:rsidR="00FB7881" w:rsidRPr="00DA3062" w:rsidRDefault="00454196" w:rsidP="00DA3062">
      <w:pPr>
        <w:keepNext/>
        <w:widowControl w:val="0"/>
        <w:spacing w:line="360" w:lineRule="auto"/>
        <w:ind w:firstLine="709"/>
      </w:pPr>
      <w:r w:rsidRPr="00DA3062">
        <w:rPr>
          <w:i/>
        </w:rPr>
        <w:t>Р</w:t>
      </w:r>
      <w:r w:rsidRPr="00DA3062">
        <w:rPr>
          <w:i/>
          <w:vertAlign w:val="subscript"/>
        </w:rPr>
        <w:t>еф</w:t>
      </w:r>
      <w:r w:rsidRPr="00DA3062">
        <w:t xml:space="preserve"> - </w:t>
      </w:r>
      <w:r w:rsidR="00FB7881" w:rsidRPr="00DA3062">
        <w:t>ефективний фонд робочого часу;</w:t>
      </w:r>
    </w:p>
    <w:p w:rsidR="00FB7881" w:rsidRPr="00DA3062" w:rsidRDefault="00454196" w:rsidP="00DA3062">
      <w:pPr>
        <w:keepNext/>
        <w:widowControl w:val="0"/>
        <w:spacing w:line="360" w:lineRule="auto"/>
        <w:ind w:firstLine="709"/>
      </w:pPr>
      <w:r w:rsidRPr="00DA3062">
        <w:rPr>
          <w:i/>
        </w:rPr>
        <w:t>C</w:t>
      </w:r>
      <w:r w:rsidRPr="00DA3062">
        <w:rPr>
          <w:i/>
          <w:vertAlign w:val="subscript"/>
        </w:rPr>
        <w:t>т</w:t>
      </w:r>
      <w:r w:rsidRPr="00DA3062">
        <w:t xml:space="preserve"> - </w:t>
      </w:r>
      <w:r w:rsidR="00FB7881" w:rsidRPr="00DA3062">
        <w:t>годинна тарифна ставка.</w:t>
      </w:r>
    </w:p>
    <w:p w:rsidR="00DA3062" w:rsidRDefault="00DA3062" w:rsidP="00DA3062">
      <w:pPr>
        <w:keepNext/>
        <w:widowControl w:val="0"/>
        <w:spacing w:line="360" w:lineRule="auto"/>
        <w:ind w:firstLine="709"/>
        <w:rPr>
          <w:i/>
          <w:lang w:val="ru-RU"/>
        </w:rPr>
      </w:pPr>
    </w:p>
    <w:p w:rsidR="00AD3F8E" w:rsidRPr="00DA3062" w:rsidRDefault="00AD3F8E" w:rsidP="00DA3062">
      <w:pPr>
        <w:keepNext/>
        <w:widowControl w:val="0"/>
        <w:spacing w:line="360" w:lineRule="auto"/>
        <w:ind w:firstLine="709"/>
      </w:pPr>
      <w:r w:rsidRPr="00DA3062">
        <w:rPr>
          <w:i/>
        </w:rPr>
        <w:t>Т</w:t>
      </w:r>
      <w:r w:rsidRPr="00DA3062">
        <w:rPr>
          <w:i/>
          <w:vertAlign w:val="subscript"/>
        </w:rPr>
        <w:t>тар.ф</w:t>
      </w:r>
      <w:r w:rsidRPr="00DA3062">
        <w:rPr>
          <w:i/>
        </w:rPr>
        <w:t xml:space="preserve"> = </w:t>
      </w:r>
      <w:r w:rsidRPr="00DA3062">
        <w:t>1 ∙ 2,10 ∙ 1680 = 3528 грн.</w:t>
      </w:r>
    </w:p>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Визначаємо премію</w:t>
      </w:r>
    </w:p>
    <w:p w:rsidR="00DA3062" w:rsidRDefault="00DA3062" w:rsidP="00DA3062">
      <w:pPr>
        <w:keepNext/>
        <w:widowControl w:val="0"/>
        <w:spacing w:line="360" w:lineRule="auto"/>
        <w:ind w:firstLine="709"/>
        <w:rPr>
          <w:i/>
          <w:lang w:val="ru-RU"/>
        </w:rPr>
      </w:pPr>
    </w:p>
    <w:p w:rsidR="00AD3F8E" w:rsidRPr="00DA3062" w:rsidRDefault="00AD3F8E" w:rsidP="00DA3062">
      <w:pPr>
        <w:keepNext/>
        <w:widowControl w:val="0"/>
        <w:spacing w:line="360" w:lineRule="auto"/>
        <w:ind w:firstLine="709"/>
      </w:pPr>
      <w:r w:rsidRPr="00DA3062">
        <w:rPr>
          <w:i/>
        </w:rPr>
        <w:t>П</w:t>
      </w:r>
      <w:r w:rsidRPr="00DA3062">
        <w:rPr>
          <w:i/>
          <w:vertAlign w:val="subscript"/>
        </w:rPr>
        <w:t>пр</w:t>
      </w:r>
      <w:r w:rsidRPr="00DA3062">
        <w:rPr>
          <w:i/>
        </w:rPr>
        <w:t xml:space="preserve"> = Т</w:t>
      </w:r>
      <w:r w:rsidRPr="00DA3062">
        <w:rPr>
          <w:i/>
          <w:vertAlign w:val="subscript"/>
        </w:rPr>
        <w:t>тар.ф</w:t>
      </w:r>
      <w:r w:rsidRPr="00DA3062">
        <w:rPr>
          <w:i/>
        </w:rPr>
        <w:t xml:space="preserve"> ∙ 25%</w:t>
      </w:r>
      <w:r w:rsidRPr="00DA3062">
        <w:t xml:space="preserve"> ,</w:t>
      </w:r>
      <w:r w:rsidR="00DA3062" w:rsidRPr="00DA3062">
        <w:t xml:space="preserve"> </w:t>
      </w:r>
      <w:r w:rsidRPr="00DA3062">
        <w:t>(30)</w:t>
      </w:r>
    </w:p>
    <w:p w:rsidR="00AD3F8E" w:rsidRPr="00DA3062" w:rsidRDefault="00AD3F8E" w:rsidP="00DA3062">
      <w:pPr>
        <w:keepNext/>
        <w:widowControl w:val="0"/>
        <w:spacing w:line="360" w:lineRule="auto"/>
        <w:ind w:firstLine="709"/>
      </w:pPr>
      <w:r w:rsidRPr="00DA3062">
        <w:rPr>
          <w:i/>
        </w:rPr>
        <w:t>П</w:t>
      </w:r>
      <w:r w:rsidRPr="00DA3062">
        <w:rPr>
          <w:i/>
          <w:vertAlign w:val="subscript"/>
        </w:rPr>
        <w:t>пр</w:t>
      </w:r>
      <w:r w:rsidRPr="00DA3062">
        <w:t xml:space="preserve"> = 3528 ∙ 25% = 882 грн.</w:t>
      </w:r>
    </w:p>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Визначаємо відпусткові</w:t>
      </w:r>
    </w:p>
    <w:p w:rsidR="00DA3062" w:rsidRDefault="00DA3062" w:rsidP="00DA3062">
      <w:pPr>
        <w:keepNext/>
        <w:widowControl w:val="0"/>
        <w:spacing w:line="360" w:lineRule="auto"/>
        <w:ind w:firstLine="709"/>
        <w:rPr>
          <w:i/>
          <w:lang w:val="ru-RU"/>
        </w:rPr>
      </w:pPr>
    </w:p>
    <w:p w:rsidR="00AD3F8E" w:rsidRPr="00DA3062" w:rsidRDefault="00AD3F8E" w:rsidP="00DA3062">
      <w:pPr>
        <w:keepNext/>
        <w:widowControl w:val="0"/>
        <w:spacing w:line="360" w:lineRule="auto"/>
        <w:ind w:firstLine="709"/>
      </w:pPr>
      <w:r w:rsidRPr="00DA3062">
        <w:rPr>
          <w:i/>
        </w:rPr>
        <w:t>В</w:t>
      </w:r>
      <w:r w:rsidRPr="00DA3062">
        <w:rPr>
          <w:i/>
          <w:vertAlign w:val="subscript"/>
        </w:rPr>
        <w:t>ідп</w:t>
      </w:r>
      <w:r w:rsidRPr="00DA3062">
        <w:rPr>
          <w:i/>
        </w:rPr>
        <w:t xml:space="preserve"> = Т</w:t>
      </w:r>
      <w:r w:rsidRPr="00DA3062">
        <w:rPr>
          <w:i/>
          <w:vertAlign w:val="subscript"/>
        </w:rPr>
        <w:t>тар.ф</w:t>
      </w:r>
      <w:r w:rsidRPr="00DA3062">
        <w:rPr>
          <w:i/>
        </w:rPr>
        <w:t xml:space="preserve"> ∙ 9,8%</w:t>
      </w:r>
      <w:r w:rsidRPr="00DA3062">
        <w:t xml:space="preserve"> ,</w:t>
      </w:r>
      <w:r w:rsidR="00DA3062" w:rsidRPr="00DA3062">
        <w:t xml:space="preserve"> </w:t>
      </w:r>
      <w:r w:rsidRPr="00DA3062">
        <w:t>(31)</w:t>
      </w:r>
    </w:p>
    <w:p w:rsidR="00AD3F8E" w:rsidRPr="00DA3062" w:rsidRDefault="00AD3F8E" w:rsidP="00DA3062">
      <w:pPr>
        <w:keepNext/>
        <w:widowControl w:val="0"/>
        <w:spacing w:line="360" w:lineRule="auto"/>
        <w:ind w:firstLine="709"/>
      </w:pPr>
      <w:r w:rsidRPr="00DA3062">
        <w:rPr>
          <w:i/>
        </w:rPr>
        <w:t>В</w:t>
      </w:r>
      <w:r w:rsidRPr="00DA3062">
        <w:rPr>
          <w:i/>
          <w:vertAlign w:val="subscript"/>
        </w:rPr>
        <w:t>ідп</w:t>
      </w:r>
      <w:r w:rsidRPr="00DA3062">
        <w:t xml:space="preserve"> = 3528 ∙ 9,8% = 345,74 грн.</w:t>
      </w:r>
    </w:p>
    <w:p w:rsidR="00FB7881" w:rsidRPr="00DA3062" w:rsidRDefault="00FB7881" w:rsidP="00DA3062">
      <w:pPr>
        <w:keepNext/>
        <w:widowControl w:val="0"/>
        <w:spacing w:line="360" w:lineRule="auto"/>
        <w:ind w:firstLine="709"/>
      </w:pPr>
      <w:r w:rsidRPr="00DA3062">
        <w:t>Визначаємо суму на виконання державних обов‘язків</w:t>
      </w:r>
    </w:p>
    <w:p w:rsidR="00DA3062" w:rsidRDefault="00DA3062" w:rsidP="00DA3062">
      <w:pPr>
        <w:keepNext/>
        <w:widowControl w:val="0"/>
        <w:spacing w:line="360" w:lineRule="auto"/>
        <w:ind w:firstLine="709"/>
        <w:rPr>
          <w:i/>
          <w:lang w:val="ru-RU"/>
        </w:rPr>
      </w:pPr>
    </w:p>
    <w:p w:rsidR="00AD3F8E" w:rsidRPr="00DA3062" w:rsidRDefault="00AD3F8E" w:rsidP="00DA3062">
      <w:pPr>
        <w:keepNext/>
        <w:widowControl w:val="0"/>
        <w:spacing w:line="360" w:lineRule="auto"/>
        <w:ind w:firstLine="709"/>
      </w:pPr>
      <w:r w:rsidRPr="00DA3062">
        <w:rPr>
          <w:i/>
        </w:rPr>
        <w:t>Д</w:t>
      </w:r>
      <w:r w:rsidRPr="00DA3062">
        <w:rPr>
          <w:i/>
          <w:vertAlign w:val="subscript"/>
        </w:rPr>
        <w:t>об</w:t>
      </w:r>
      <w:r w:rsidRPr="00DA3062">
        <w:rPr>
          <w:i/>
        </w:rPr>
        <w:t xml:space="preserve"> = Т</w:t>
      </w:r>
      <w:r w:rsidRPr="00DA3062">
        <w:rPr>
          <w:i/>
          <w:vertAlign w:val="subscript"/>
        </w:rPr>
        <w:t>тар.ф</w:t>
      </w:r>
      <w:r w:rsidRPr="00DA3062">
        <w:rPr>
          <w:i/>
        </w:rPr>
        <w:t xml:space="preserve"> ∙ 0,8%</w:t>
      </w:r>
      <w:r w:rsidRPr="00DA3062">
        <w:t xml:space="preserve"> ,</w:t>
      </w:r>
      <w:r w:rsidR="00DA3062" w:rsidRPr="00DA3062">
        <w:t xml:space="preserve"> </w:t>
      </w:r>
      <w:r w:rsidRPr="00DA3062">
        <w:t>(32)</w:t>
      </w:r>
    </w:p>
    <w:p w:rsidR="00AD3F8E" w:rsidRPr="00DA3062" w:rsidRDefault="00AD3F8E" w:rsidP="00DA3062">
      <w:pPr>
        <w:keepNext/>
        <w:widowControl w:val="0"/>
        <w:spacing w:line="360" w:lineRule="auto"/>
        <w:ind w:firstLine="709"/>
      </w:pPr>
      <w:r w:rsidRPr="00DA3062">
        <w:rPr>
          <w:i/>
        </w:rPr>
        <w:t>Д</w:t>
      </w:r>
      <w:r w:rsidRPr="00DA3062">
        <w:rPr>
          <w:i/>
          <w:vertAlign w:val="subscript"/>
        </w:rPr>
        <w:t>об</w:t>
      </w:r>
      <w:r w:rsidRPr="00DA3062">
        <w:t xml:space="preserve"> = 3528 ∙ 0,8% = 28,22 грн.</w:t>
      </w:r>
    </w:p>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Дані розрахунків зводимо у таблицю.</w:t>
      </w:r>
    </w:p>
    <w:p w:rsidR="00DA3062" w:rsidRDefault="00DA3062" w:rsidP="00DA3062">
      <w:pPr>
        <w:keepNext/>
        <w:widowControl w:val="0"/>
        <w:spacing w:line="360" w:lineRule="auto"/>
        <w:ind w:firstLine="709"/>
        <w:rPr>
          <w:lang w:val="ru-RU"/>
        </w:rPr>
      </w:pPr>
    </w:p>
    <w:p w:rsidR="00A4772E" w:rsidRPr="00DA3062" w:rsidRDefault="00A4772E" w:rsidP="00DA3062">
      <w:pPr>
        <w:keepNext/>
        <w:widowControl w:val="0"/>
        <w:spacing w:line="360" w:lineRule="auto"/>
        <w:ind w:firstLine="709"/>
      </w:pPr>
      <w:r w:rsidRPr="00DA3062">
        <w:t>Таблиця №7. Річний фонд заробітної плати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2"/>
        <w:gridCol w:w="1551"/>
        <w:gridCol w:w="1551"/>
        <w:gridCol w:w="3260"/>
      </w:tblGrid>
      <w:tr w:rsidR="00AD3F8E" w:rsidRPr="00DA3062" w:rsidTr="00FE163E">
        <w:tc>
          <w:tcPr>
            <w:tcW w:w="6204" w:type="dxa"/>
            <w:gridSpan w:val="3"/>
            <w:shd w:val="clear" w:color="auto" w:fill="auto"/>
          </w:tcPr>
          <w:p w:rsidR="00AD3F8E" w:rsidRPr="00FE163E" w:rsidRDefault="00AD3F8E" w:rsidP="00FE163E">
            <w:pPr>
              <w:keepNext/>
              <w:widowControl w:val="0"/>
              <w:spacing w:line="360" w:lineRule="auto"/>
              <w:rPr>
                <w:sz w:val="20"/>
              </w:rPr>
            </w:pPr>
            <w:r w:rsidRPr="00FE163E">
              <w:rPr>
                <w:sz w:val="20"/>
              </w:rPr>
              <w:t>Фах</w:t>
            </w:r>
          </w:p>
        </w:tc>
        <w:tc>
          <w:tcPr>
            <w:tcW w:w="3260" w:type="dxa"/>
            <w:shd w:val="clear" w:color="auto" w:fill="auto"/>
          </w:tcPr>
          <w:p w:rsidR="00AD3F8E" w:rsidRPr="00FE163E" w:rsidRDefault="00AD3F8E" w:rsidP="00FE163E">
            <w:pPr>
              <w:keepNext/>
              <w:widowControl w:val="0"/>
              <w:spacing w:line="360" w:lineRule="auto"/>
              <w:rPr>
                <w:sz w:val="20"/>
              </w:rPr>
            </w:pPr>
            <w:r w:rsidRPr="00FE163E">
              <w:rPr>
                <w:sz w:val="20"/>
              </w:rPr>
              <w:t>Електромонтер</w:t>
            </w:r>
          </w:p>
        </w:tc>
      </w:tr>
      <w:tr w:rsidR="00AD3F8E" w:rsidRPr="00DA3062" w:rsidTr="00FE163E">
        <w:tc>
          <w:tcPr>
            <w:tcW w:w="6204" w:type="dxa"/>
            <w:gridSpan w:val="3"/>
            <w:shd w:val="clear" w:color="auto" w:fill="auto"/>
          </w:tcPr>
          <w:p w:rsidR="00AD3F8E" w:rsidRPr="00FE163E" w:rsidRDefault="00AD3F8E" w:rsidP="00FE163E">
            <w:pPr>
              <w:keepNext/>
              <w:widowControl w:val="0"/>
              <w:spacing w:line="360" w:lineRule="auto"/>
              <w:rPr>
                <w:sz w:val="20"/>
              </w:rPr>
            </w:pPr>
            <w:r w:rsidRPr="00FE163E">
              <w:rPr>
                <w:sz w:val="20"/>
              </w:rPr>
              <w:t>Система оплати</w:t>
            </w:r>
          </w:p>
          <w:p w:rsidR="00AD3F8E" w:rsidRPr="00FE163E" w:rsidRDefault="00AD3F8E" w:rsidP="00FE163E">
            <w:pPr>
              <w:keepNext/>
              <w:widowControl w:val="0"/>
              <w:spacing w:line="360" w:lineRule="auto"/>
              <w:rPr>
                <w:sz w:val="20"/>
              </w:rPr>
            </w:pPr>
            <w:r w:rsidRPr="00FE163E">
              <w:rPr>
                <w:sz w:val="20"/>
              </w:rPr>
              <w:t>Тарифний розряд</w:t>
            </w:r>
          </w:p>
          <w:p w:rsidR="00AD3F8E" w:rsidRPr="00FE163E" w:rsidRDefault="00AD3F8E" w:rsidP="00FE163E">
            <w:pPr>
              <w:keepNext/>
              <w:widowControl w:val="0"/>
              <w:spacing w:line="360" w:lineRule="auto"/>
              <w:rPr>
                <w:sz w:val="20"/>
              </w:rPr>
            </w:pPr>
            <w:r w:rsidRPr="00FE163E">
              <w:rPr>
                <w:sz w:val="20"/>
              </w:rPr>
              <w:t>Умови праці</w:t>
            </w:r>
          </w:p>
          <w:p w:rsidR="00AD3F8E" w:rsidRPr="00FE163E" w:rsidRDefault="00AD3F8E" w:rsidP="00FE163E">
            <w:pPr>
              <w:keepNext/>
              <w:widowControl w:val="0"/>
              <w:spacing w:line="360" w:lineRule="auto"/>
              <w:rPr>
                <w:sz w:val="20"/>
              </w:rPr>
            </w:pPr>
            <w:r w:rsidRPr="00FE163E">
              <w:rPr>
                <w:sz w:val="20"/>
              </w:rPr>
              <w:t>Спискова чисельність</w:t>
            </w:r>
          </w:p>
          <w:p w:rsidR="00AD3F8E" w:rsidRPr="00FE163E" w:rsidRDefault="00AD3F8E" w:rsidP="00FE163E">
            <w:pPr>
              <w:keepNext/>
              <w:widowControl w:val="0"/>
              <w:spacing w:line="360" w:lineRule="auto"/>
              <w:rPr>
                <w:sz w:val="20"/>
              </w:rPr>
            </w:pPr>
            <w:r w:rsidRPr="00FE163E">
              <w:rPr>
                <w:sz w:val="20"/>
              </w:rPr>
              <w:t>Годинна тарифна ставка</w:t>
            </w:r>
          </w:p>
          <w:p w:rsidR="00AD3F8E" w:rsidRPr="00FE163E" w:rsidRDefault="00AD3F8E" w:rsidP="00FE163E">
            <w:pPr>
              <w:keepNext/>
              <w:widowControl w:val="0"/>
              <w:spacing w:line="360" w:lineRule="auto"/>
              <w:rPr>
                <w:sz w:val="20"/>
              </w:rPr>
            </w:pPr>
            <w:r w:rsidRPr="00FE163E">
              <w:rPr>
                <w:sz w:val="20"/>
              </w:rPr>
              <w:t>Ефективний фонд робочого часу</w:t>
            </w:r>
          </w:p>
          <w:p w:rsidR="00AD3F8E" w:rsidRPr="00FE163E" w:rsidRDefault="00AD3F8E" w:rsidP="00FE163E">
            <w:pPr>
              <w:keepNext/>
              <w:widowControl w:val="0"/>
              <w:spacing w:line="360" w:lineRule="auto"/>
              <w:rPr>
                <w:sz w:val="20"/>
              </w:rPr>
            </w:pPr>
            <w:r w:rsidRPr="00FE163E">
              <w:rPr>
                <w:sz w:val="20"/>
              </w:rPr>
              <w:t>Тарифний фонд заробітної плати</w:t>
            </w:r>
          </w:p>
        </w:tc>
        <w:tc>
          <w:tcPr>
            <w:tcW w:w="3260" w:type="dxa"/>
            <w:shd w:val="clear" w:color="auto" w:fill="auto"/>
          </w:tcPr>
          <w:p w:rsidR="00AD3F8E" w:rsidRPr="00FE163E" w:rsidRDefault="009709C5" w:rsidP="00FE163E">
            <w:pPr>
              <w:keepNext/>
              <w:widowControl w:val="0"/>
              <w:spacing w:line="360" w:lineRule="auto"/>
              <w:rPr>
                <w:sz w:val="20"/>
              </w:rPr>
            </w:pPr>
            <w:r w:rsidRPr="00FE163E">
              <w:rPr>
                <w:sz w:val="20"/>
              </w:rPr>
              <w:t>погодинно-преміальна</w:t>
            </w:r>
          </w:p>
          <w:p w:rsidR="009709C5" w:rsidRPr="00FE163E" w:rsidRDefault="009709C5" w:rsidP="00FE163E">
            <w:pPr>
              <w:keepNext/>
              <w:widowControl w:val="0"/>
              <w:spacing w:line="360" w:lineRule="auto"/>
              <w:rPr>
                <w:sz w:val="20"/>
              </w:rPr>
            </w:pPr>
            <w:r w:rsidRPr="00FE163E">
              <w:rPr>
                <w:sz w:val="20"/>
              </w:rPr>
              <w:t>VI</w:t>
            </w:r>
          </w:p>
          <w:p w:rsidR="009709C5" w:rsidRPr="00FE163E" w:rsidRDefault="009709C5" w:rsidP="00FE163E">
            <w:pPr>
              <w:keepNext/>
              <w:widowControl w:val="0"/>
              <w:spacing w:line="360" w:lineRule="auto"/>
              <w:rPr>
                <w:sz w:val="20"/>
              </w:rPr>
            </w:pPr>
            <w:r w:rsidRPr="00FE163E">
              <w:rPr>
                <w:sz w:val="20"/>
              </w:rPr>
              <w:t>нормальні</w:t>
            </w:r>
          </w:p>
          <w:p w:rsidR="009709C5" w:rsidRPr="00FE163E" w:rsidRDefault="009709C5" w:rsidP="00FE163E">
            <w:pPr>
              <w:keepNext/>
              <w:widowControl w:val="0"/>
              <w:spacing w:line="360" w:lineRule="auto"/>
              <w:rPr>
                <w:sz w:val="20"/>
              </w:rPr>
            </w:pPr>
            <w:r w:rsidRPr="00FE163E">
              <w:rPr>
                <w:sz w:val="20"/>
              </w:rPr>
              <w:t>1</w:t>
            </w:r>
          </w:p>
          <w:p w:rsidR="009709C5" w:rsidRPr="00FE163E" w:rsidRDefault="009709C5" w:rsidP="00FE163E">
            <w:pPr>
              <w:keepNext/>
              <w:widowControl w:val="0"/>
              <w:spacing w:line="360" w:lineRule="auto"/>
              <w:rPr>
                <w:sz w:val="20"/>
              </w:rPr>
            </w:pPr>
            <w:r w:rsidRPr="00FE163E">
              <w:rPr>
                <w:sz w:val="20"/>
              </w:rPr>
              <w:t>2,10</w:t>
            </w:r>
          </w:p>
          <w:p w:rsidR="009709C5" w:rsidRPr="00FE163E" w:rsidRDefault="009709C5" w:rsidP="00FE163E">
            <w:pPr>
              <w:keepNext/>
              <w:widowControl w:val="0"/>
              <w:spacing w:line="360" w:lineRule="auto"/>
              <w:rPr>
                <w:sz w:val="20"/>
              </w:rPr>
            </w:pPr>
            <w:r w:rsidRPr="00FE163E">
              <w:rPr>
                <w:sz w:val="20"/>
              </w:rPr>
              <w:t>1680</w:t>
            </w:r>
          </w:p>
          <w:p w:rsidR="009709C5" w:rsidRPr="00FE163E" w:rsidRDefault="009709C5" w:rsidP="00FE163E">
            <w:pPr>
              <w:keepNext/>
              <w:widowControl w:val="0"/>
              <w:spacing w:line="360" w:lineRule="auto"/>
              <w:rPr>
                <w:sz w:val="20"/>
              </w:rPr>
            </w:pPr>
            <w:r w:rsidRPr="00FE163E">
              <w:rPr>
                <w:sz w:val="20"/>
              </w:rPr>
              <w:t>3528</w:t>
            </w:r>
          </w:p>
        </w:tc>
      </w:tr>
      <w:tr w:rsidR="009709C5" w:rsidRPr="00DA3062" w:rsidTr="00FE163E">
        <w:trPr>
          <w:trHeight w:val="94"/>
        </w:trPr>
        <w:tc>
          <w:tcPr>
            <w:tcW w:w="3102" w:type="dxa"/>
            <w:vMerge w:val="restart"/>
            <w:shd w:val="clear" w:color="auto" w:fill="auto"/>
          </w:tcPr>
          <w:p w:rsidR="009709C5" w:rsidRPr="00FE163E" w:rsidRDefault="009709C5" w:rsidP="00FE163E">
            <w:pPr>
              <w:keepNext/>
              <w:widowControl w:val="0"/>
              <w:spacing w:line="360" w:lineRule="auto"/>
              <w:rPr>
                <w:sz w:val="20"/>
              </w:rPr>
            </w:pPr>
            <w:r w:rsidRPr="00FE163E">
              <w:rPr>
                <w:sz w:val="20"/>
              </w:rPr>
              <w:t>Основна заробітна плата</w:t>
            </w:r>
          </w:p>
          <w:p w:rsidR="009709C5" w:rsidRPr="00FE163E" w:rsidRDefault="009709C5" w:rsidP="00FE163E">
            <w:pPr>
              <w:keepNext/>
              <w:widowControl w:val="0"/>
              <w:spacing w:line="360" w:lineRule="auto"/>
              <w:rPr>
                <w:sz w:val="20"/>
              </w:rPr>
            </w:pPr>
          </w:p>
        </w:tc>
        <w:tc>
          <w:tcPr>
            <w:tcW w:w="3102" w:type="dxa"/>
            <w:gridSpan w:val="2"/>
            <w:shd w:val="clear" w:color="auto" w:fill="auto"/>
          </w:tcPr>
          <w:p w:rsidR="009709C5" w:rsidRPr="00FE163E" w:rsidRDefault="009709C5" w:rsidP="00FE163E">
            <w:pPr>
              <w:keepNext/>
              <w:widowControl w:val="0"/>
              <w:spacing w:line="360" w:lineRule="auto"/>
              <w:rPr>
                <w:sz w:val="20"/>
              </w:rPr>
            </w:pPr>
            <w:r w:rsidRPr="00FE163E">
              <w:rPr>
                <w:sz w:val="20"/>
              </w:rPr>
              <w:t>премія, %</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25</w:t>
            </w:r>
          </w:p>
        </w:tc>
      </w:tr>
      <w:tr w:rsidR="009709C5" w:rsidRPr="00DA3062" w:rsidTr="00FE163E">
        <w:trPr>
          <w:trHeight w:val="93"/>
        </w:trPr>
        <w:tc>
          <w:tcPr>
            <w:tcW w:w="3102" w:type="dxa"/>
            <w:vMerge/>
            <w:shd w:val="clear" w:color="auto" w:fill="auto"/>
          </w:tcPr>
          <w:p w:rsidR="009709C5" w:rsidRPr="00FE163E" w:rsidRDefault="009709C5" w:rsidP="00FE163E">
            <w:pPr>
              <w:keepNext/>
              <w:widowControl w:val="0"/>
              <w:spacing w:line="360" w:lineRule="auto"/>
              <w:rPr>
                <w:sz w:val="20"/>
              </w:rPr>
            </w:pPr>
          </w:p>
        </w:tc>
        <w:tc>
          <w:tcPr>
            <w:tcW w:w="3102" w:type="dxa"/>
            <w:gridSpan w:val="2"/>
            <w:shd w:val="clear" w:color="auto" w:fill="auto"/>
          </w:tcPr>
          <w:p w:rsidR="009709C5" w:rsidRPr="00FE163E" w:rsidRDefault="009709C5" w:rsidP="00FE163E">
            <w:pPr>
              <w:keepNext/>
              <w:widowControl w:val="0"/>
              <w:spacing w:line="360" w:lineRule="auto"/>
              <w:rPr>
                <w:sz w:val="20"/>
              </w:rPr>
            </w:pPr>
            <w:r w:rsidRPr="00FE163E">
              <w:rPr>
                <w:sz w:val="20"/>
              </w:rPr>
              <w:t>сума</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882</w:t>
            </w:r>
          </w:p>
        </w:tc>
      </w:tr>
      <w:tr w:rsidR="009709C5" w:rsidRPr="00DA3062" w:rsidTr="00FE163E">
        <w:trPr>
          <w:trHeight w:val="93"/>
        </w:trPr>
        <w:tc>
          <w:tcPr>
            <w:tcW w:w="3102" w:type="dxa"/>
            <w:vMerge/>
            <w:shd w:val="clear" w:color="auto" w:fill="auto"/>
          </w:tcPr>
          <w:p w:rsidR="009709C5" w:rsidRPr="00FE163E" w:rsidRDefault="009709C5" w:rsidP="00FE163E">
            <w:pPr>
              <w:keepNext/>
              <w:widowControl w:val="0"/>
              <w:spacing w:line="360" w:lineRule="auto"/>
              <w:rPr>
                <w:sz w:val="20"/>
              </w:rPr>
            </w:pPr>
          </w:p>
        </w:tc>
        <w:tc>
          <w:tcPr>
            <w:tcW w:w="3102" w:type="dxa"/>
            <w:gridSpan w:val="2"/>
            <w:shd w:val="clear" w:color="auto" w:fill="auto"/>
          </w:tcPr>
          <w:p w:rsidR="009709C5" w:rsidRPr="00FE163E" w:rsidRDefault="009709C5" w:rsidP="00FE163E">
            <w:pPr>
              <w:keepNext/>
              <w:widowControl w:val="0"/>
              <w:spacing w:line="360" w:lineRule="auto"/>
              <w:rPr>
                <w:sz w:val="20"/>
              </w:rPr>
            </w:pPr>
            <w:r w:rsidRPr="00FE163E">
              <w:rPr>
                <w:sz w:val="20"/>
              </w:rPr>
              <w:t>разом</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4410</w:t>
            </w:r>
          </w:p>
        </w:tc>
      </w:tr>
      <w:tr w:rsidR="009709C5" w:rsidRPr="00DA3062" w:rsidTr="00FE163E">
        <w:trPr>
          <w:trHeight w:val="140"/>
        </w:trPr>
        <w:tc>
          <w:tcPr>
            <w:tcW w:w="3102" w:type="dxa"/>
            <w:vMerge w:val="restart"/>
            <w:shd w:val="clear" w:color="auto" w:fill="auto"/>
          </w:tcPr>
          <w:p w:rsidR="009709C5" w:rsidRPr="00FE163E" w:rsidRDefault="009709C5" w:rsidP="00FE163E">
            <w:pPr>
              <w:keepNext/>
              <w:widowControl w:val="0"/>
              <w:spacing w:line="360" w:lineRule="auto"/>
              <w:rPr>
                <w:sz w:val="20"/>
              </w:rPr>
            </w:pPr>
            <w:r w:rsidRPr="00FE163E">
              <w:rPr>
                <w:sz w:val="20"/>
              </w:rPr>
              <w:t>Додаткова заробітна плата</w:t>
            </w:r>
          </w:p>
        </w:tc>
        <w:tc>
          <w:tcPr>
            <w:tcW w:w="1551" w:type="dxa"/>
            <w:vMerge w:val="restart"/>
            <w:shd w:val="clear" w:color="auto" w:fill="auto"/>
          </w:tcPr>
          <w:p w:rsidR="009709C5" w:rsidRPr="00FE163E" w:rsidRDefault="009709C5" w:rsidP="00FE163E">
            <w:pPr>
              <w:keepNext/>
              <w:widowControl w:val="0"/>
              <w:spacing w:line="360" w:lineRule="auto"/>
              <w:rPr>
                <w:sz w:val="20"/>
              </w:rPr>
            </w:pPr>
            <w:r w:rsidRPr="00FE163E">
              <w:rPr>
                <w:sz w:val="20"/>
              </w:rPr>
              <w:t>відпустка</w:t>
            </w:r>
          </w:p>
        </w:tc>
        <w:tc>
          <w:tcPr>
            <w:tcW w:w="1551" w:type="dxa"/>
            <w:shd w:val="clear" w:color="auto" w:fill="auto"/>
          </w:tcPr>
          <w:p w:rsidR="009709C5" w:rsidRPr="00FE163E" w:rsidRDefault="009709C5" w:rsidP="00FE163E">
            <w:pPr>
              <w:keepNext/>
              <w:widowControl w:val="0"/>
              <w:spacing w:line="360" w:lineRule="auto"/>
              <w:rPr>
                <w:sz w:val="20"/>
              </w:rPr>
            </w:pPr>
            <w:r w:rsidRPr="00FE163E">
              <w:rPr>
                <w:sz w:val="20"/>
              </w:rPr>
              <w:t>%</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9,8</w:t>
            </w:r>
          </w:p>
        </w:tc>
      </w:tr>
      <w:tr w:rsidR="009709C5" w:rsidRPr="00DA3062" w:rsidTr="00FE163E">
        <w:trPr>
          <w:trHeight w:val="140"/>
        </w:trPr>
        <w:tc>
          <w:tcPr>
            <w:tcW w:w="3102" w:type="dxa"/>
            <w:vMerge/>
            <w:shd w:val="clear" w:color="auto" w:fill="auto"/>
          </w:tcPr>
          <w:p w:rsidR="009709C5" w:rsidRPr="00FE163E" w:rsidRDefault="009709C5" w:rsidP="00FE163E">
            <w:pPr>
              <w:keepNext/>
              <w:widowControl w:val="0"/>
              <w:spacing w:line="360" w:lineRule="auto"/>
              <w:rPr>
                <w:sz w:val="20"/>
              </w:rPr>
            </w:pPr>
          </w:p>
        </w:tc>
        <w:tc>
          <w:tcPr>
            <w:tcW w:w="1551" w:type="dxa"/>
            <w:vMerge/>
            <w:shd w:val="clear" w:color="auto" w:fill="auto"/>
          </w:tcPr>
          <w:p w:rsidR="009709C5" w:rsidRPr="00FE163E" w:rsidRDefault="009709C5" w:rsidP="00FE163E">
            <w:pPr>
              <w:keepNext/>
              <w:widowControl w:val="0"/>
              <w:spacing w:line="360" w:lineRule="auto"/>
              <w:rPr>
                <w:sz w:val="20"/>
              </w:rPr>
            </w:pPr>
          </w:p>
        </w:tc>
        <w:tc>
          <w:tcPr>
            <w:tcW w:w="1551" w:type="dxa"/>
            <w:shd w:val="clear" w:color="auto" w:fill="auto"/>
          </w:tcPr>
          <w:p w:rsidR="009709C5" w:rsidRPr="00FE163E" w:rsidRDefault="009709C5" w:rsidP="00FE163E">
            <w:pPr>
              <w:keepNext/>
              <w:widowControl w:val="0"/>
              <w:spacing w:line="360" w:lineRule="auto"/>
              <w:rPr>
                <w:sz w:val="20"/>
              </w:rPr>
            </w:pPr>
            <w:r w:rsidRPr="00FE163E">
              <w:rPr>
                <w:sz w:val="20"/>
              </w:rPr>
              <w:t>сума</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345,74</w:t>
            </w:r>
          </w:p>
        </w:tc>
      </w:tr>
      <w:tr w:rsidR="009709C5" w:rsidRPr="00DA3062" w:rsidTr="00FE163E">
        <w:trPr>
          <w:trHeight w:val="93"/>
        </w:trPr>
        <w:tc>
          <w:tcPr>
            <w:tcW w:w="3102" w:type="dxa"/>
            <w:vMerge/>
            <w:shd w:val="clear" w:color="auto" w:fill="auto"/>
          </w:tcPr>
          <w:p w:rsidR="009709C5" w:rsidRPr="00FE163E" w:rsidRDefault="009709C5" w:rsidP="00FE163E">
            <w:pPr>
              <w:keepNext/>
              <w:widowControl w:val="0"/>
              <w:spacing w:line="360" w:lineRule="auto"/>
              <w:rPr>
                <w:sz w:val="20"/>
              </w:rPr>
            </w:pPr>
          </w:p>
        </w:tc>
        <w:tc>
          <w:tcPr>
            <w:tcW w:w="1551" w:type="dxa"/>
            <w:vMerge w:val="restart"/>
            <w:shd w:val="clear" w:color="auto" w:fill="auto"/>
          </w:tcPr>
          <w:p w:rsidR="009709C5" w:rsidRPr="00FE163E" w:rsidRDefault="009709C5" w:rsidP="00FE163E">
            <w:pPr>
              <w:keepNext/>
              <w:widowControl w:val="0"/>
              <w:spacing w:line="360" w:lineRule="auto"/>
              <w:rPr>
                <w:sz w:val="20"/>
              </w:rPr>
            </w:pPr>
            <w:r w:rsidRPr="00FE163E">
              <w:rPr>
                <w:sz w:val="20"/>
              </w:rPr>
              <w:t>виконання державних обов‘язків</w:t>
            </w:r>
          </w:p>
        </w:tc>
        <w:tc>
          <w:tcPr>
            <w:tcW w:w="1551" w:type="dxa"/>
            <w:shd w:val="clear" w:color="auto" w:fill="auto"/>
          </w:tcPr>
          <w:p w:rsidR="009709C5" w:rsidRPr="00FE163E" w:rsidRDefault="009709C5" w:rsidP="00FE163E">
            <w:pPr>
              <w:keepNext/>
              <w:widowControl w:val="0"/>
              <w:spacing w:line="360" w:lineRule="auto"/>
              <w:rPr>
                <w:sz w:val="20"/>
              </w:rPr>
            </w:pPr>
            <w:r w:rsidRPr="00FE163E">
              <w:rPr>
                <w:sz w:val="20"/>
              </w:rPr>
              <w:t>%</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0,8</w:t>
            </w:r>
          </w:p>
        </w:tc>
      </w:tr>
      <w:tr w:rsidR="009709C5" w:rsidRPr="00DA3062" w:rsidTr="00FE163E">
        <w:trPr>
          <w:trHeight w:val="93"/>
        </w:trPr>
        <w:tc>
          <w:tcPr>
            <w:tcW w:w="3102" w:type="dxa"/>
            <w:vMerge/>
            <w:shd w:val="clear" w:color="auto" w:fill="auto"/>
          </w:tcPr>
          <w:p w:rsidR="009709C5" w:rsidRPr="00FE163E" w:rsidRDefault="009709C5" w:rsidP="00FE163E">
            <w:pPr>
              <w:keepNext/>
              <w:widowControl w:val="0"/>
              <w:spacing w:line="360" w:lineRule="auto"/>
              <w:rPr>
                <w:sz w:val="20"/>
              </w:rPr>
            </w:pPr>
          </w:p>
        </w:tc>
        <w:tc>
          <w:tcPr>
            <w:tcW w:w="1551" w:type="dxa"/>
            <w:vMerge/>
            <w:shd w:val="clear" w:color="auto" w:fill="auto"/>
          </w:tcPr>
          <w:p w:rsidR="009709C5" w:rsidRPr="00FE163E" w:rsidRDefault="009709C5" w:rsidP="00FE163E">
            <w:pPr>
              <w:keepNext/>
              <w:widowControl w:val="0"/>
              <w:spacing w:line="360" w:lineRule="auto"/>
              <w:rPr>
                <w:sz w:val="20"/>
              </w:rPr>
            </w:pPr>
          </w:p>
        </w:tc>
        <w:tc>
          <w:tcPr>
            <w:tcW w:w="1551" w:type="dxa"/>
            <w:shd w:val="clear" w:color="auto" w:fill="auto"/>
          </w:tcPr>
          <w:p w:rsidR="009709C5" w:rsidRPr="00FE163E" w:rsidRDefault="009709C5" w:rsidP="00FE163E">
            <w:pPr>
              <w:keepNext/>
              <w:widowControl w:val="0"/>
              <w:spacing w:line="360" w:lineRule="auto"/>
              <w:rPr>
                <w:sz w:val="20"/>
              </w:rPr>
            </w:pPr>
          </w:p>
          <w:p w:rsidR="009709C5" w:rsidRPr="00FE163E" w:rsidRDefault="009709C5" w:rsidP="00FE163E">
            <w:pPr>
              <w:keepNext/>
              <w:widowControl w:val="0"/>
              <w:spacing w:line="360" w:lineRule="auto"/>
              <w:rPr>
                <w:sz w:val="20"/>
              </w:rPr>
            </w:pPr>
            <w:r w:rsidRPr="00FE163E">
              <w:rPr>
                <w:sz w:val="20"/>
              </w:rPr>
              <w:t>сума</w:t>
            </w:r>
          </w:p>
        </w:tc>
        <w:tc>
          <w:tcPr>
            <w:tcW w:w="3260" w:type="dxa"/>
            <w:shd w:val="clear" w:color="auto" w:fill="auto"/>
          </w:tcPr>
          <w:p w:rsidR="009709C5" w:rsidRPr="00FE163E" w:rsidRDefault="009709C5" w:rsidP="00FE163E">
            <w:pPr>
              <w:keepNext/>
              <w:widowControl w:val="0"/>
              <w:spacing w:line="360" w:lineRule="auto"/>
              <w:rPr>
                <w:sz w:val="20"/>
              </w:rPr>
            </w:pPr>
          </w:p>
          <w:p w:rsidR="009709C5" w:rsidRPr="00FE163E" w:rsidRDefault="009709C5" w:rsidP="00FE163E">
            <w:pPr>
              <w:keepNext/>
              <w:widowControl w:val="0"/>
              <w:spacing w:line="360" w:lineRule="auto"/>
              <w:rPr>
                <w:sz w:val="20"/>
              </w:rPr>
            </w:pPr>
            <w:r w:rsidRPr="00FE163E">
              <w:rPr>
                <w:sz w:val="20"/>
              </w:rPr>
              <w:t>28,22</w:t>
            </w:r>
          </w:p>
        </w:tc>
      </w:tr>
      <w:tr w:rsidR="009709C5" w:rsidRPr="00DA3062" w:rsidTr="00FE163E">
        <w:tc>
          <w:tcPr>
            <w:tcW w:w="6204" w:type="dxa"/>
            <w:gridSpan w:val="3"/>
            <w:shd w:val="clear" w:color="auto" w:fill="auto"/>
          </w:tcPr>
          <w:p w:rsidR="009709C5" w:rsidRPr="00FE163E" w:rsidRDefault="009709C5" w:rsidP="00FE163E">
            <w:pPr>
              <w:keepNext/>
              <w:widowControl w:val="0"/>
              <w:spacing w:line="360" w:lineRule="auto"/>
              <w:rPr>
                <w:sz w:val="20"/>
              </w:rPr>
            </w:pPr>
            <w:r w:rsidRPr="00FE163E">
              <w:rPr>
                <w:sz w:val="20"/>
              </w:rPr>
              <w:t>РАЗОМ</w:t>
            </w:r>
          </w:p>
          <w:p w:rsidR="009709C5" w:rsidRPr="00FE163E" w:rsidRDefault="009709C5" w:rsidP="00FE163E">
            <w:pPr>
              <w:keepNext/>
              <w:widowControl w:val="0"/>
              <w:spacing w:line="360" w:lineRule="auto"/>
              <w:rPr>
                <w:sz w:val="20"/>
              </w:rPr>
            </w:pPr>
            <w:r w:rsidRPr="00FE163E">
              <w:rPr>
                <w:sz w:val="20"/>
              </w:rPr>
              <w:t>Тарифний фонд заробітної плати</w:t>
            </w:r>
          </w:p>
        </w:tc>
        <w:tc>
          <w:tcPr>
            <w:tcW w:w="3260" w:type="dxa"/>
            <w:shd w:val="clear" w:color="auto" w:fill="auto"/>
          </w:tcPr>
          <w:p w:rsidR="009709C5" w:rsidRPr="00FE163E" w:rsidRDefault="009709C5" w:rsidP="00FE163E">
            <w:pPr>
              <w:keepNext/>
              <w:widowControl w:val="0"/>
              <w:spacing w:line="360" w:lineRule="auto"/>
              <w:rPr>
                <w:sz w:val="20"/>
              </w:rPr>
            </w:pPr>
            <w:r w:rsidRPr="00FE163E">
              <w:rPr>
                <w:sz w:val="20"/>
              </w:rPr>
              <w:t>373,96</w:t>
            </w:r>
          </w:p>
          <w:p w:rsidR="009709C5" w:rsidRPr="00FE163E" w:rsidRDefault="009709C5" w:rsidP="00FE163E">
            <w:pPr>
              <w:keepNext/>
              <w:widowControl w:val="0"/>
              <w:spacing w:line="360" w:lineRule="auto"/>
              <w:rPr>
                <w:sz w:val="20"/>
              </w:rPr>
            </w:pPr>
            <w:r w:rsidRPr="00FE163E">
              <w:rPr>
                <w:sz w:val="20"/>
              </w:rPr>
              <w:t>4783,96</w:t>
            </w:r>
          </w:p>
        </w:tc>
      </w:tr>
    </w:tbl>
    <w:p w:rsidR="00DA3062" w:rsidRDefault="00DA3062" w:rsidP="00DA3062">
      <w:pPr>
        <w:keepNext/>
        <w:widowControl w:val="0"/>
        <w:spacing w:line="360" w:lineRule="auto"/>
        <w:ind w:firstLine="709"/>
        <w:rPr>
          <w:lang w:val="ru-RU"/>
        </w:rPr>
      </w:pPr>
    </w:p>
    <w:p w:rsidR="00FB7881" w:rsidRPr="00DA3062" w:rsidRDefault="009709C5" w:rsidP="00DA3062">
      <w:pPr>
        <w:keepNext/>
        <w:widowControl w:val="0"/>
        <w:spacing w:line="360" w:lineRule="auto"/>
        <w:ind w:firstLine="709"/>
      </w:pPr>
      <w:r w:rsidRPr="00DA3062">
        <w:t>4.8</w:t>
      </w:r>
      <w:r w:rsidR="00FB7881" w:rsidRPr="00DA3062">
        <w:t xml:space="preserve"> Техніко-економічне </w:t>
      </w:r>
      <w:r w:rsidR="00420683" w:rsidRPr="00DA3062">
        <w:t>обґрунтування</w:t>
      </w:r>
      <w:r w:rsidR="00FB7881" w:rsidRPr="00DA3062">
        <w:t xml:space="preserve"> проекту</w:t>
      </w:r>
    </w:p>
    <w:p w:rsidR="00FB7881" w:rsidRPr="00DA3062" w:rsidRDefault="00FB7881" w:rsidP="00DA3062">
      <w:pPr>
        <w:keepNext/>
        <w:widowControl w:val="0"/>
        <w:spacing w:line="360" w:lineRule="auto"/>
        <w:ind w:firstLine="709"/>
      </w:pPr>
    </w:p>
    <w:p w:rsidR="00FB7881" w:rsidRPr="00DA3062" w:rsidRDefault="00FB7881" w:rsidP="00DA3062">
      <w:pPr>
        <w:keepNext/>
        <w:widowControl w:val="0"/>
        <w:spacing w:line="360" w:lineRule="auto"/>
        <w:ind w:firstLine="709"/>
      </w:pPr>
      <w:r w:rsidRPr="00DA3062">
        <w:t>Для розрахунку економічного ефекту необхідно порівняти базове та проектне виробництво.</w:t>
      </w:r>
    </w:p>
    <w:p w:rsidR="00FB7881" w:rsidRPr="00DA3062" w:rsidRDefault="00FB7881" w:rsidP="00DA3062">
      <w:pPr>
        <w:keepNext/>
        <w:widowControl w:val="0"/>
        <w:spacing w:line="360" w:lineRule="auto"/>
        <w:ind w:firstLine="709"/>
      </w:pPr>
      <w:r w:rsidRPr="00DA3062">
        <w:t>Результати порівняння зводимо в таблицю.</w:t>
      </w:r>
    </w:p>
    <w:p w:rsidR="00DA3062" w:rsidRDefault="00DA3062" w:rsidP="00DA3062">
      <w:pPr>
        <w:keepNext/>
        <w:widowControl w:val="0"/>
        <w:spacing w:line="360" w:lineRule="auto"/>
        <w:ind w:firstLine="709"/>
        <w:rPr>
          <w:lang w:val="ru-RU"/>
        </w:rPr>
      </w:pPr>
    </w:p>
    <w:p w:rsidR="00A4772E" w:rsidRPr="00DA3062" w:rsidRDefault="00DA3062" w:rsidP="00DA3062">
      <w:pPr>
        <w:keepNext/>
        <w:widowControl w:val="0"/>
        <w:spacing w:line="360" w:lineRule="auto"/>
        <w:ind w:firstLine="709"/>
      </w:pPr>
      <w:r>
        <w:rPr>
          <w:lang w:val="ru-RU"/>
        </w:rPr>
        <w:br w:type="page"/>
      </w:r>
      <w:r w:rsidR="00A4772E" w:rsidRPr="00DA3062">
        <w:t>Таблиця №8.</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1854"/>
        <w:gridCol w:w="1788"/>
        <w:gridCol w:w="1765"/>
        <w:gridCol w:w="1765"/>
        <w:gridCol w:w="849"/>
        <w:gridCol w:w="848"/>
      </w:tblGrid>
      <w:tr w:rsidR="000A061F" w:rsidRPr="00FE163E" w:rsidTr="00FE163E">
        <w:tc>
          <w:tcPr>
            <w:tcW w:w="595" w:type="dxa"/>
            <w:vMerge w:val="restart"/>
            <w:shd w:val="clear" w:color="auto" w:fill="auto"/>
          </w:tcPr>
          <w:p w:rsidR="000A061F" w:rsidRPr="00FE163E" w:rsidRDefault="000A061F" w:rsidP="00FE163E">
            <w:pPr>
              <w:keepNext/>
              <w:widowControl w:val="0"/>
              <w:spacing w:line="360" w:lineRule="auto"/>
              <w:rPr>
                <w:sz w:val="20"/>
              </w:rPr>
            </w:pPr>
            <w:r w:rsidRPr="00FE163E">
              <w:rPr>
                <w:sz w:val="20"/>
              </w:rPr>
              <w:t>№</w:t>
            </w:r>
          </w:p>
          <w:p w:rsidR="000A061F" w:rsidRPr="00FE163E" w:rsidRDefault="000A061F" w:rsidP="00FE163E">
            <w:pPr>
              <w:keepNext/>
              <w:widowControl w:val="0"/>
              <w:spacing w:line="360" w:lineRule="auto"/>
              <w:rPr>
                <w:sz w:val="20"/>
              </w:rPr>
            </w:pPr>
            <w:r w:rsidRPr="00FE163E">
              <w:rPr>
                <w:sz w:val="20"/>
              </w:rPr>
              <w:t>п/п</w:t>
            </w:r>
          </w:p>
        </w:tc>
        <w:tc>
          <w:tcPr>
            <w:tcW w:w="1854" w:type="dxa"/>
            <w:vMerge w:val="restart"/>
            <w:shd w:val="clear" w:color="auto" w:fill="auto"/>
          </w:tcPr>
          <w:p w:rsidR="000A061F" w:rsidRPr="00FE163E" w:rsidRDefault="000A061F" w:rsidP="00FE163E">
            <w:pPr>
              <w:keepNext/>
              <w:widowControl w:val="0"/>
              <w:spacing w:line="360" w:lineRule="auto"/>
              <w:rPr>
                <w:sz w:val="20"/>
              </w:rPr>
            </w:pPr>
            <w:r w:rsidRPr="00FE163E">
              <w:rPr>
                <w:sz w:val="20"/>
              </w:rPr>
              <w:t>Показники</w:t>
            </w:r>
          </w:p>
        </w:tc>
        <w:tc>
          <w:tcPr>
            <w:tcW w:w="1788" w:type="dxa"/>
            <w:vMerge w:val="restart"/>
            <w:shd w:val="clear" w:color="auto" w:fill="auto"/>
          </w:tcPr>
          <w:p w:rsidR="000A061F" w:rsidRPr="00FE163E" w:rsidRDefault="000A061F" w:rsidP="00FE163E">
            <w:pPr>
              <w:keepNext/>
              <w:widowControl w:val="0"/>
              <w:spacing w:line="360" w:lineRule="auto"/>
              <w:rPr>
                <w:sz w:val="20"/>
              </w:rPr>
            </w:pPr>
            <w:r w:rsidRPr="00FE163E">
              <w:rPr>
                <w:sz w:val="20"/>
              </w:rPr>
              <w:t>Одиниці вимірювання</w:t>
            </w:r>
          </w:p>
        </w:tc>
        <w:tc>
          <w:tcPr>
            <w:tcW w:w="1765" w:type="dxa"/>
            <w:vMerge w:val="restart"/>
            <w:shd w:val="clear" w:color="auto" w:fill="auto"/>
          </w:tcPr>
          <w:p w:rsidR="000A061F" w:rsidRPr="00FE163E" w:rsidRDefault="000A061F" w:rsidP="00FE163E">
            <w:pPr>
              <w:keepNext/>
              <w:widowControl w:val="0"/>
              <w:spacing w:line="360" w:lineRule="auto"/>
              <w:rPr>
                <w:sz w:val="20"/>
              </w:rPr>
            </w:pPr>
            <w:r w:rsidRPr="00FE163E">
              <w:rPr>
                <w:sz w:val="20"/>
              </w:rPr>
              <w:t>Проектне виробництво</w:t>
            </w:r>
          </w:p>
        </w:tc>
        <w:tc>
          <w:tcPr>
            <w:tcW w:w="1765" w:type="dxa"/>
            <w:vMerge w:val="restart"/>
            <w:shd w:val="clear" w:color="auto" w:fill="auto"/>
          </w:tcPr>
          <w:p w:rsidR="000A061F" w:rsidRPr="00FE163E" w:rsidRDefault="000A061F" w:rsidP="00FE163E">
            <w:pPr>
              <w:keepNext/>
              <w:widowControl w:val="0"/>
              <w:spacing w:line="360" w:lineRule="auto"/>
              <w:rPr>
                <w:sz w:val="20"/>
              </w:rPr>
            </w:pPr>
            <w:r w:rsidRPr="00FE163E">
              <w:rPr>
                <w:sz w:val="20"/>
              </w:rPr>
              <w:t>Базове виробництво</w:t>
            </w:r>
          </w:p>
        </w:tc>
        <w:tc>
          <w:tcPr>
            <w:tcW w:w="1697" w:type="dxa"/>
            <w:gridSpan w:val="2"/>
            <w:shd w:val="clear" w:color="auto" w:fill="auto"/>
          </w:tcPr>
          <w:p w:rsidR="000A061F" w:rsidRPr="00FE163E" w:rsidRDefault="000A061F" w:rsidP="00FE163E">
            <w:pPr>
              <w:keepNext/>
              <w:widowControl w:val="0"/>
              <w:spacing w:line="360" w:lineRule="auto"/>
              <w:rPr>
                <w:sz w:val="20"/>
              </w:rPr>
            </w:pPr>
            <w:r w:rsidRPr="00FE163E">
              <w:rPr>
                <w:sz w:val="20"/>
              </w:rPr>
              <w:t>Зміни</w:t>
            </w:r>
          </w:p>
        </w:tc>
      </w:tr>
      <w:tr w:rsidR="000A061F" w:rsidRPr="00FE163E" w:rsidTr="00FE163E">
        <w:tc>
          <w:tcPr>
            <w:tcW w:w="595" w:type="dxa"/>
            <w:vMerge/>
            <w:shd w:val="clear" w:color="auto" w:fill="auto"/>
          </w:tcPr>
          <w:p w:rsidR="000A061F" w:rsidRPr="00FE163E" w:rsidRDefault="000A061F" w:rsidP="00FE163E">
            <w:pPr>
              <w:keepNext/>
              <w:widowControl w:val="0"/>
              <w:spacing w:line="360" w:lineRule="auto"/>
              <w:rPr>
                <w:sz w:val="20"/>
              </w:rPr>
            </w:pPr>
          </w:p>
        </w:tc>
        <w:tc>
          <w:tcPr>
            <w:tcW w:w="1854" w:type="dxa"/>
            <w:vMerge/>
            <w:shd w:val="clear" w:color="auto" w:fill="auto"/>
          </w:tcPr>
          <w:p w:rsidR="000A061F" w:rsidRPr="00FE163E" w:rsidRDefault="000A061F" w:rsidP="00FE163E">
            <w:pPr>
              <w:keepNext/>
              <w:widowControl w:val="0"/>
              <w:spacing w:line="360" w:lineRule="auto"/>
              <w:rPr>
                <w:sz w:val="20"/>
              </w:rPr>
            </w:pPr>
          </w:p>
        </w:tc>
        <w:tc>
          <w:tcPr>
            <w:tcW w:w="1788" w:type="dxa"/>
            <w:vMerge/>
            <w:shd w:val="clear" w:color="auto" w:fill="auto"/>
          </w:tcPr>
          <w:p w:rsidR="000A061F" w:rsidRPr="00FE163E" w:rsidRDefault="000A061F" w:rsidP="00FE163E">
            <w:pPr>
              <w:keepNext/>
              <w:widowControl w:val="0"/>
              <w:spacing w:line="360" w:lineRule="auto"/>
              <w:rPr>
                <w:sz w:val="20"/>
              </w:rPr>
            </w:pPr>
          </w:p>
        </w:tc>
        <w:tc>
          <w:tcPr>
            <w:tcW w:w="1765" w:type="dxa"/>
            <w:vMerge/>
            <w:shd w:val="clear" w:color="auto" w:fill="auto"/>
          </w:tcPr>
          <w:p w:rsidR="000A061F" w:rsidRPr="00FE163E" w:rsidRDefault="000A061F" w:rsidP="00FE163E">
            <w:pPr>
              <w:keepNext/>
              <w:widowControl w:val="0"/>
              <w:spacing w:line="360" w:lineRule="auto"/>
              <w:rPr>
                <w:sz w:val="20"/>
              </w:rPr>
            </w:pPr>
          </w:p>
        </w:tc>
        <w:tc>
          <w:tcPr>
            <w:tcW w:w="1765" w:type="dxa"/>
            <w:vMerge/>
            <w:shd w:val="clear" w:color="auto" w:fill="auto"/>
          </w:tcPr>
          <w:p w:rsidR="000A061F" w:rsidRPr="00FE163E" w:rsidRDefault="000A061F" w:rsidP="00FE163E">
            <w:pPr>
              <w:keepNext/>
              <w:widowControl w:val="0"/>
              <w:spacing w:line="360" w:lineRule="auto"/>
              <w:rPr>
                <w:sz w:val="20"/>
              </w:rPr>
            </w:pPr>
          </w:p>
        </w:tc>
        <w:tc>
          <w:tcPr>
            <w:tcW w:w="849" w:type="dxa"/>
            <w:shd w:val="clear" w:color="auto" w:fill="auto"/>
          </w:tcPr>
          <w:p w:rsidR="000A061F" w:rsidRPr="00FE163E" w:rsidRDefault="000A061F" w:rsidP="00FE163E">
            <w:pPr>
              <w:keepNext/>
              <w:widowControl w:val="0"/>
              <w:spacing w:line="360" w:lineRule="auto"/>
              <w:rPr>
                <w:sz w:val="20"/>
              </w:rPr>
            </w:pPr>
            <w:r w:rsidRPr="00FE163E">
              <w:rPr>
                <w:sz w:val="20"/>
              </w:rPr>
              <w:t>+,-</w:t>
            </w:r>
          </w:p>
        </w:tc>
        <w:tc>
          <w:tcPr>
            <w:tcW w:w="848" w:type="dxa"/>
            <w:shd w:val="clear" w:color="auto" w:fill="auto"/>
          </w:tcPr>
          <w:p w:rsidR="000A061F" w:rsidRPr="00FE163E" w:rsidRDefault="000A061F" w:rsidP="00FE163E">
            <w:pPr>
              <w:keepNext/>
              <w:widowControl w:val="0"/>
              <w:spacing w:line="360" w:lineRule="auto"/>
              <w:rPr>
                <w:sz w:val="20"/>
              </w:rPr>
            </w:pPr>
            <w:r w:rsidRPr="00FE163E">
              <w:rPr>
                <w:sz w:val="20"/>
              </w:rPr>
              <w:t>%</w:t>
            </w:r>
          </w:p>
        </w:tc>
      </w:tr>
      <w:tr w:rsidR="000A061F" w:rsidRPr="00FE163E" w:rsidTr="00FE163E">
        <w:tc>
          <w:tcPr>
            <w:tcW w:w="595" w:type="dxa"/>
            <w:shd w:val="clear" w:color="auto" w:fill="auto"/>
          </w:tcPr>
          <w:p w:rsidR="009709C5" w:rsidRPr="00FE163E" w:rsidRDefault="000A061F" w:rsidP="00FE163E">
            <w:pPr>
              <w:keepNext/>
              <w:widowControl w:val="0"/>
              <w:spacing w:line="360" w:lineRule="auto"/>
              <w:rPr>
                <w:sz w:val="20"/>
              </w:rPr>
            </w:pPr>
            <w:r w:rsidRPr="00FE163E">
              <w:rPr>
                <w:sz w:val="20"/>
              </w:rPr>
              <w:t>1</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2</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3</w:t>
            </w:r>
          </w:p>
          <w:p w:rsidR="000A061F" w:rsidRPr="00FE163E" w:rsidRDefault="000A061F" w:rsidP="00FE163E">
            <w:pPr>
              <w:keepNext/>
              <w:widowControl w:val="0"/>
              <w:spacing w:line="360" w:lineRule="auto"/>
              <w:rPr>
                <w:sz w:val="20"/>
              </w:rPr>
            </w:pPr>
            <w:r w:rsidRPr="00FE163E">
              <w:rPr>
                <w:sz w:val="20"/>
              </w:rPr>
              <w:t>4</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5</w:t>
            </w:r>
          </w:p>
        </w:tc>
        <w:tc>
          <w:tcPr>
            <w:tcW w:w="1854" w:type="dxa"/>
            <w:shd w:val="clear" w:color="auto" w:fill="auto"/>
          </w:tcPr>
          <w:p w:rsidR="009709C5" w:rsidRPr="00FE163E" w:rsidRDefault="000A061F" w:rsidP="00FE163E">
            <w:pPr>
              <w:keepNext/>
              <w:widowControl w:val="0"/>
              <w:spacing w:line="360" w:lineRule="auto"/>
              <w:rPr>
                <w:sz w:val="20"/>
              </w:rPr>
            </w:pPr>
            <w:r w:rsidRPr="00FE163E">
              <w:rPr>
                <w:sz w:val="20"/>
              </w:rPr>
              <w:t>Обсяг ремонтних робіт</w:t>
            </w:r>
          </w:p>
          <w:p w:rsidR="000A061F" w:rsidRPr="00FE163E" w:rsidRDefault="000A061F" w:rsidP="00FE163E">
            <w:pPr>
              <w:keepNext/>
              <w:widowControl w:val="0"/>
              <w:spacing w:line="360" w:lineRule="auto"/>
              <w:rPr>
                <w:sz w:val="20"/>
              </w:rPr>
            </w:pPr>
            <w:r w:rsidRPr="00FE163E">
              <w:rPr>
                <w:sz w:val="20"/>
              </w:rPr>
              <w:t>Кількість ремонтних робочих</w:t>
            </w:r>
          </w:p>
          <w:p w:rsidR="000A061F" w:rsidRPr="00FE163E" w:rsidRDefault="000A061F" w:rsidP="00FE163E">
            <w:pPr>
              <w:keepNext/>
              <w:widowControl w:val="0"/>
              <w:spacing w:line="360" w:lineRule="auto"/>
              <w:rPr>
                <w:sz w:val="20"/>
              </w:rPr>
            </w:pPr>
            <w:r w:rsidRPr="00FE163E">
              <w:rPr>
                <w:sz w:val="20"/>
              </w:rPr>
              <w:t>Трудоємність</w:t>
            </w:r>
          </w:p>
          <w:p w:rsidR="000A061F" w:rsidRPr="00FE163E" w:rsidRDefault="000A061F" w:rsidP="00FE163E">
            <w:pPr>
              <w:keepNext/>
              <w:widowControl w:val="0"/>
              <w:spacing w:line="360" w:lineRule="auto"/>
              <w:rPr>
                <w:sz w:val="20"/>
              </w:rPr>
            </w:pPr>
            <w:r w:rsidRPr="00FE163E">
              <w:rPr>
                <w:sz w:val="20"/>
              </w:rPr>
              <w:t>Середня заробітна плата</w:t>
            </w:r>
          </w:p>
          <w:p w:rsidR="000A061F" w:rsidRPr="00FE163E" w:rsidRDefault="000A061F" w:rsidP="00FE163E">
            <w:pPr>
              <w:keepNext/>
              <w:widowControl w:val="0"/>
              <w:spacing w:line="360" w:lineRule="auto"/>
              <w:rPr>
                <w:sz w:val="20"/>
              </w:rPr>
            </w:pPr>
            <w:r w:rsidRPr="00FE163E">
              <w:rPr>
                <w:sz w:val="20"/>
              </w:rPr>
              <w:t>Вартість ремонту</w:t>
            </w:r>
          </w:p>
        </w:tc>
        <w:tc>
          <w:tcPr>
            <w:tcW w:w="1788" w:type="dxa"/>
            <w:shd w:val="clear" w:color="auto" w:fill="auto"/>
          </w:tcPr>
          <w:p w:rsidR="009709C5" w:rsidRPr="00FE163E" w:rsidRDefault="009709C5"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години</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чоловік</w:t>
            </w:r>
          </w:p>
          <w:p w:rsidR="000A061F" w:rsidRPr="00FE163E" w:rsidRDefault="000A061F" w:rsidP="00FE163E">
            <w:pPr>
              <w:keepNext/>
              <w:widowControl w:val="0"/>
              <w:spacing w:line="360" w:lineRule="auto"/>
              <w:rPr>
                <w:sz w:val="20"/>
              </w:rPr>
            </w:pPr>
            <w:r w:rsidRPr="00FE163E">
              <w:rPr>
                <w:sz w:val="20"/>
              </w:rPr>
              <w:t>чол./год.</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грн.</w:t>
            </w:r>
          </w:p>
          <w:p w:rsidR="000A061F" w:rsidRPr="00FE163E" w:rsidRDefault="000A061F" w:rsidP="00FE163E">
            <w:pPr>
              <w:keepNext/>
              <w:widowControl w:val="0"/>
              <w:spacing w:line="360" w:lineRule="auto"/>
              <w:rPr>
                <w:sz w:val="20"/>
              </w:rPr>
            </w:pPr>
            <w:r w:rsidRPr="00FE163E">
              <w:rPr>
                <w:sz w:val="20"/>
              </w:rPr>
              <w:t>грн.</w:t>
            </w:r>
          </w:p>
        </w:tc>
        <w:tc>
          <w:tcPr>
            <w:tcW w:w="1765" w:type="dxa"/>
            <w:shd w:val="clear" w:color="auto" w:fill="auto"/>
          </w:tcPr>
          <w:p w:rsidR="009709C5" w:rsidRPr="00FE163E" w:rsidRDefault="009709C5"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16</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1</w:t>
            </w:r>
          </w:p>
          <w:p w:rsidR="000A061F" w:rsidRPr="00FE163E" w:rsidRDefault="000A061F" w:rsidP="00FE163E">
            <w:pPr>
              <w:keepNext/>
              <w:widowControl w:val="0"/>
              <w:spacing w:line="360" w:lineRule="auto"/>
              <w:rPr>
                <w:sz w:val="20"/>
              </w:rPr>
            </w:pPr>
            <w:r w:rsidRPr="00FE163E">
              <w:rPr>
                <w:sz w:val="20"/>
              </w:rPr>
              <w:t>24</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398,66</w:t>
            </w:r>
          </w:p>
          <w:p w:rsidR="000A061F" w:rsidRPr="00FE163E" w:rsidRDefault="000A061F" w:rsidP="00FE163E">
            <w:pPr>
              <w:keepNext/>
              <w:widowControl w:val="0"/>
              <w:spacing w:line="360" w:lineRule="auto"/>
              <w:rPr>
                <w:sz w:val="20"/>
              </w:rPr>
            </w:pPr>
            <w:r w:rsidRPr="00FE163E">
              <w:rPr>
                <w:sz w:val="20"/>
              </w:rPr>
              <w:t>22532,44</w:t>
            </w:r>
          </w:p>
        </w:tc>
        <w:tc>
          <w:tcPr>
            <w:tcW w:w="1765" w:type="dxa"/>
            <w:shd w:val="clear" w:color="auto" w:fill="auto"/>
          </w:tcPr>
          <w:p w:rsidR="009709C5" w:rsidRPr="00FE163E" w:rsidRDefault="009709C5"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19</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4</w:t>
            </w:r>
          </w:p>
          <w:p w:rsidR="000A061F" w:rsidRPr="00FE163E" w:rsidRDefault="000A061F" w:rsidP="00FE163E">
            <w:pPr>
              <w:keepNext/>
              <w:widowControl w:val="0"/>
              <w:spacing w:line="360" w:lineRule="auto"/>
              <w:rPr>
                <w:sz w:val="20"/>
              </w:rPr>
            </w:pPr>
            <w:r w:rsidRPr="00FE163E">
              <w:rPr>
                <w:sz w:val="20"/>
              </w:rPr>
              <w:t>27</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345</w:t>
            </w:r>
          </w:p>
          <w:p w:rsidR="000A061F" w:rsidRPr="00FE163E" w:rsidRDefault="000A061F" w:rsidP="00FE163E">
            <w:pPr>
              <w:keepNext/>
              <w:widowControl w:val="0"/>
              <w:spacing w:line="360" w:lineRule="auto"/>
              <w:rPr>
                <w:sz w:val="20"/>
              </w:rPr>
            </w:pPr>
            <w:r w:rsidRPr="00FE163E">
              <w:rPr>
                <w:sz w:val="20"/>
              </w:rPr>
              <w:t>22982,44</w:t>
            </w:r>
          </w:p>
        </w:tc>
        <w:tc>
          <w:tcPr>
            <w:tcW w:w="849" w:type="dxa"/>
            <w:shd w:val="clear" w:color="auto" w:fill="auto"/>
          </w:tcPr>
          <w:p w:rsidR="009709C5" w:rsidRPr="00FE163E" w:rsidRDefault="009709C5"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-3</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-3</w:t>
            </w:r>
          </w:p>
          <w:p w:rsidR="000A061F" w:rsidRPr="00FE163E" w:rsidRDefault="000A061F" w:rsidP="00FE163E">
            <w:pPr>
              <w:keepNext/>
              <w:widowControl w:val="0"/>
              <w:spacing w:line="360" w:lineRule="auto"/>
              <w:rPr>
                <w:sz w:val="20"/>
              </w:rPr>
            </w:pPr>
            <w:r w:rsidRPr="00FE163E">
              <w:rPr>
                <w:sz w:val="20"/>
              </w:rPr>
              <w:t>-3</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53,06</w:t>
            </w:r>
          </w:p>
          <w:p w:rsidR="000A061F" w:rsidRPr="00FE163E" w:rsidRDefault="000A061F" w:rsidP="00FE163E">
            <w:pPr>
              <w:keepNext/>
              <w:widowControl w:val="0"/>
              <w:spacing w:line="360" w:lineRule="auto"/>
              <w:rPr>
                <w:sz w:val="20"/>
              </w:rPr>
            </w:pPr>
            <w:r w:rsidRPr="00FE163E">
              <w:rPr>
                <w:sz w:val="20"/>
              </w:rPr>
              <w:t>-450</w:t>
            </w:r>
          </w:p>
        </w:tc>
        <w:tc>
          <w:tcPr>
            <w:tcW w:w="848" w:type="dxa"/>
            <w:shd w:val="clear" w:color="auto" w:fill="auto"/>
          </w:tcPr>
          <w:p w:rsidR="009709C5" w:rsidRPr="00FE163E" w:rsidRDefault="009709C5"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15,78</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75</w:t>
            </w:r>
          </w:p>
          <w:p w:rsidR="000A061F" w:rsidRPr="00FE163E" w:rsidRDefault="000A061F" w:rsidP="00FE163E">
            <w:pPr>
              <w:keepNext/>
              <w:widowControl w:val="0"/>
              <w:spacing w:line="360" w:lineRule="auto"/>
              <w:rPr>
                <w:sz w:val="20"/>
              </w:rPr>
            </w:pPr>
            <w:r w:rsidRPr="00FE163E">
              <w:rPr>
                <w:sz w:val="20"/>
              </w:rPr>
              <w:t>11,11</w:t>
            </w:r>
          </w:p>
          <w:p w:rsidR="000A061F" w:rsidRPr="00FE163E" w:rsidRDefault="000A061F" w:rsidP="00FE163E">
            <w:pPr>
              <w:keepNext/>
              <w:widowControl w:val="0"/>
              <w:spacing w:line="360" w:lineRule="auto"/>
              <w:rPr>
                <w:sz w:val="20"/>
              </w:rPr>
            </w:pPr>
          </w:p>
          <w:p w:rsidR="000A061F" w:rsidRPr="00FE163E" w:rsidRDefault="000A061F" w:rsidP="00FE163E">
            <w:pPr>
              <w:keepNext/>
              <w:widowControl w:val="0"/>
              <w:spacing w:line="360" w:lineRule="auto"/>
              <w:rPr>
                <w:sz w:val="20"/>
              </w:rPr>
            </w:pPr>
            <w:r w:rsidRPr="00FE163E">
              <w:rPr>
                <w:sz w:val="20"/>
              </w:rPr>
              <w:t>15,55</w:t>
            </w:r>
          </w:p>
          <w:p w:rsidR="000A061F" w:rsidRPr="00FE163E" w:rsidRDefault="000A061F" w:rsidP="00FE163E">
            <w:pPr>
              <w:keepNext/>
              <w:widowControl w:val="0"/>
              <w:spacing w:line="360" w:lineRule="auto"/>
              <w:rPr>
                <w:sz w:val="20"/>
              </w:rPr>
            </w:pPr>
            <w:r w:rsidRPr="00FE163E">
              <w:rPr>
                <w:sz w:val="20"/>
              </w:rPr>
              <w:t>1,95</w:t>
            </w:r>
          </w:p>
        </w:tc>
      </w:tr>
    </w:tbl>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Приклад розрахунку змін при проектуванні</w:t>
      </w:r>
    </w:p>
    <w:p w:rsidR="00DA3062" w:rsidRDefault="00DA3062" w:rsidP="00DA3062">
      <w:pPr>
        <w:keepNext/>
        <w:widowControl w:val="0"/>
        <w:spacing w:line="360" w:lineRule="auto"/>
        <w:ind w:firstLine="709"/>
        <w:rPr>
          <w:lang w:val="ru-RU"/>
        </w:rPr>
      </w:pPr>
    </w:p>
    <w:p w:rsidR="000A061F" w:rsidRPr="00DA3062" w:rsidRDefault="006310B2" w:rsidP="00DA3062">
      <w:pPr>
        <w:keepNext/>
        <w:widowControl w:val="0"/>
        <w:spacing w:line="360" w:lineRule="auto"/>
        <w:ind w:firstLine="709"/>
      </w:pPr>
      <w:r>
        <w:pict>
          <v:shape id="_x0000_i1110" type="#_x0000_t75" style="width:108.75pt;height:35.25pt">
            <v:imagedata r:id="rId90" o:title=""/>
          </v:shape>
        </w:pict>
      </w:r>
      <w:r w:rsidR="000A061F" w:rsidRPr="00DA3062">
        <w:t>,</w:t>
      </w:r>
      <w:r w:rsidR="00DA3062" w:rsidRPr="00DA3062">
        <w:t xml:space="preserve"> </w:t>
      </w:r>
      <w:r w:rsidR="000A061F" w:rsidRPr="00DA3062">
        <w:t>(33)</w:t>
      </w:r>
    </w:p>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 xml:space="preserve">де </w:t>
      </w:r>
      <w:r w:rsidR="000A061F" w:rsidRPr="00DA3062">
        <w:rPr>
          <w:i/>
        </w:rPr>
        <w:t>П</w:t>
      </w:r>
      <w:r w:rsidR="000A061F" w:rsidRPr="00DA3062">
        <w:rPr>
          <w:i/>
          <w:vertAlign w:val="subscript"/>
        </w:rPr>
        <w:t>пр</w:t>
      </w:r>
      <w:r w:rsidR="000A061F" w:rsidRPr="00DA3062">
        <w:t xml:space="preserve"> </w:t>
      </w:r>
      <w:r w:rsidRPr="00DA3062">
        <w:t>– показник проектного виробництва</w:t>
      </w:r>
    </w:p>
    <w:p w:rsidR="00FB7881" w:rsidRPr="00DA3062" w:rsidRDefault="000A061F" w:rsidP="00DA3062">
      <w:pPr>
        <w:keepNext/>
        <w:widowControl w:val="0"/>
        <w:spacing w:line="360" w:lineRule="auto"/>
        <w:ind w:firstLine="709"/>
      </w:pPr>
      <w:r w:rsidRPr="00DA3062">
        <w:rPr>
          <w:i/>
        </w:rPr>
        <w:t>П</w:t>
      </w:r>
      <w:r w:rsidRPr="00DA3062">
        <w:rPr>
          <w:i/>
          <w:vertAlign w:val="subscript"/>
        </w:rPr>
        <w:t>баз</w:t>
      </w:r>
      <w:r w:rsidRPr="00DA3062">
        <w:t xml:space="preserve"> - </w:t>
      </w:r>
      <w:r w:rsidR="00FB7881" w:rsidRPr="00DA3062">
        <w:t>показник базового виробництва</w:t>
      </w:r>
      <w:r w:rsidRPr="00DA3062">
        <w:t>.</w:t>
      </w:r>
    </w:p>
    <w:p w:rsidR="00DA3062" w:rsidRDefault="00DA3062" w:rsidP="00DA3062">
      <w:pPr>
        <w:keepNext/>
        <w:widowControl w:val="0"/>
        <w:spacing w:line="360" w:lineRule="auto"/>
        <w:ind w:firstLine="709"/>
        <w:rPr>
          <w:lang w:val="ru-RU"/>
        </w:rPr>
      </w:pPr>
    </w:p>
    <w:p w:rsidR="000A061F" w:rsidRPr="00DA3062" w:rsidRDefault="006310B2" w:rsidP="00DA3062">
      <w:pPr>
        <w:keepNext/>
        <w:widowControl w:val="0"/>
        <w:spacing w:line="360" w:lineRule="auto"/>
        <w:ind w:firstLine="709"/>
      </w:pPr>
      <w:r>
        <w:pict>
          <v:shape id="_x0000_i1111" type="#_x0000_t75" style="width:143.25pt;height:30.75pt">
            <v:imagedata r:id="rId91" o:title=""/>
          </v:shape>
        </w:pict>
      </w:r>
      <w:r w:rsidR="00CE0672" w:rsidRPr="00DA3062">
        <w:t>,</w:t>
      </w:r>
    </w:p>
    <w:p w:rsidR="00CE0672" w:rsidRPr="00DA3062" w:rsidRDefault="006310B2" w:rsidP="00DA3062">
      <w:pPr>
        <w:keepNext/>
        <w:widowControl w:val="0"/>
        <w:spacing w:line="360" w:lineRule="auto"/>
        <w:ind w:firstLine="709"/>
      </w:pPr>
      <w:r>
        <w:pict>
          <v:shape id="_x0000_i1112" type="#_x0000_t75" style="width:120pt;height:30.75pt">
            <v:imagedata r:id="rId92" o:title=""/>
          </v:shape>
        </w:pict>
      </w:r>
      <w:r w:rsidR="00CE0672" w:rsidRPr="00DA3062">
        <w:t>,</w:t>
      </w:r>
    </w:p>
    <w:p w:rsidR="00CE0672" w:rsidRPr="00DA3062" w:rsidRDefault="006310B2" w:rsidP="00DA3062">
      <w:pPr>
        <w:keepNext/>
        <w:widowControl w:val="0"/>
        <w:spacing w:line="360" w:lineRule="auto"/>
        <w:ind w:firstLine="709"/>
      </w:pPr>
      <w:r>
        <w:pict>
          <v:shape id="_x0000_i1113" type="#_x0000_t75" style="width:146.25pt;height:30.75pt">
            <v:imagedata r:id="rId93" o:title=""/>
          </v:shape>
        </w:pict>
      </w:r>
      <w:r w:rsidR="00CE0672" w:rsidRPr="00DA3062">
        <w:t>,</w:t>
      </w:r>
    </w:p>
    <w:p w:rsidR="00CE0672" w:rsidRPr="00DA3062" w:rsidRDefault="006310B2" w:rsidP="00DA3062">
      <w:pPr>
        <w:keepNext/>
        <w:widowControl w:val="0"/>
        <w:spacing w:line="360" w:lineRule="auto"/>
        <w:ind w:firstLine="709"/>
      </w:pPr>
      <w:r>
        <w:pict>
          <v:shape id="_x0000_i1114" type="#_x0000_t75" style="width:174pt;height:30.75pt">
            <v:imagedata r:id="rId94" o:title=""/>
          </v:shape>
        </w:pict>
      </w:r>
      <w:r w:rsidR="00FB0D0D" w:rsidRPr="00DA3062">
        <w:t>,</w:t>
      </w:r>
    </w:p>
    <w:p w:rsidR="00FB0D0D" w:rsidRPr="00DA3062" w:rsidRDefault="006310B2" w:rsidP="00DA3062">
      <w:pPr>
        <w:keepNext/>
        <w:widowControl w:val="0"/>
        <w:spacing w:line="360" w:lineRule="auto"/>
        <w:ind w:firstLine="709"/>
      </w:pPr>
      <w:r>
        <w:pict>
          <v:shape id="_x0000_i1115" type="#_x0000_t75" style="width:219pt;height:33pt">
            <v:imagedata r:id="rId95" o:title=""/>
          </v:shape>
        </w:pict>
      </w:r>
    </w:p>
    <w:p w:rsidR="00DA3062" w:rsidRDefault="00DA3062" w:rsidP="00DA3062">
      <w:pPr>
        <w:keepNext/>
        <w:widowControl w:val="0"/>
        <w:spacing w:line="360" w:lineRule="auto"/>
        <w:ind w:firstLine="709"/>
        <w:rPr>
          <w:lang w:val="ru-RU"/>
        </w:rPr>
      </w:pPr>
    </w:p>
    <w:p w:rsidR="00FB7881" w:rsidRPr="00DA3062" w:rsidRDefault="00FB7881" w:rsidP="00DA3062">
      <w:pPr>
        <w:keepNext/>
        <w:widowControl w:val="0"/>
        <w:spacing w:line="360" w:lineRule="auto"/>
        <w:ind w:firstLine="709"/>
      </w:pPr>
      <w:r w:rsidRPr="00DA3062">
        <w:t>За даними розрахунками можна зробити висновок, що проектне виробництво має економічний характер, у розрахунках витрат на капітальний ремонт при цьому підвищується заробітна плата, зменшився час простою устаткування в ремонті, тр</w:t>
      </w:r>
      <w:r w:rsidR="009F45EB" w:rsidRPr="00DA3062">
        <w:t>удоємність робіт.</w:t>
      </w:r>
    </w:p>
    <w:p w:rsidR="00E57B11" w:rsidRPr="00DA3062" w:rsidRDefault="009F45EB" w:rsidP="00DA3062">
      <w:pPr>
        <w:keepNext/>
        <w:widowControl w:val="0"/>
        <w:spacing w:line="360" w:lineRule="auto"/>
        <w:ind w:firstLine="709"/>
      </w:pPr>
      <w:r w:rsidRPr="00DA3062">
        <w:t>Тобто проектне виробництво має вигідний техніко-економічний характер.</w:t>
      </w:r>
    </w:p>
    <w:p w:rsidR="00E57B11" w:rsidRPr="00DA3062" w:rsidRDefault="00A77D2E" w:rsidP="00DA3062">
      <w:pPr>
        <w:keepNext/>
        <w:widowControl w:val="0"/>
        <w:spacing w:line="360" w:lineRule="auto"/>
        <w:ind w:firstLine="709"/>
      </w:pPr>
      <w:r>
        <w:br w:type="page"/>
      </w:r>
      <w:r w:rsidR="00E57B11" w:rsidRPr="00DA3062">
        <w:t>5 Охорона праці та протипожежна безпека</w:t>
      </w:r>
    </w:p>
    <w:p w:rsidR="00E57B11" w:rsidRPr="00DA3062" w:rsidRDefault="00E57B11" w:rsidP="00DA3062">
      <w:pPr>
        <w:keepNext/>
        <w:widowControl w:val="0"/>
        <w:spacing w:line="360" w:lineRule="auto"/>
        <w:ind w:firstLine="709"/>
      </w:pPr>
    </w:p>
    <w:p w:rsidR="00E57B11" w:rsidRPr="00DA3062" w:rsidRDefault="00E57B11" w:rsidP="00DA3062">
      <w:pPr>
        <w:keepNext/>
        <w:widowControl w:val="0"/>
        <w:spacing w:line="360" w:lineRule="auto"/>
        <w:ind w:firstLine="709"/>
      </w:pPr>
      <w:r w:rsidRPr="00DA3062">
        <w:t>Заходи з техніки безпеки та експлуатації електрообладнання</w:t>
      </w:r>
    </w:p>
    <w:p w:rsidR="009F45EB" w:rsidRPr="00DA3062" w:rsidRDefault="00E57B11" w:rsidP="00DA3062">
      <w:pPr>
        <w:keepNext/>
        <w:widowControl w:val="0"/>
        <w:spacing w:line="360" w:lineRule="auto"/>
        <w:ind w:firstLine="709"/>
      </w:pPr>
      <w:r w:rsidRPr="00DA3062">
        <w:t>Організаційні заходи</w:t>
      </w:r>
    </w:p>
    <w:p w:rsidR="00E57B11" w:rsidRPr="00DA3062" w:rsidRDefault="00E57B11" w:rsidP="00DA3062">
      <w:pPr>
        <w:keepNext/>
        <w:widowControl w:val="0"/>
        <w:spacing w:line="360" w:lineRule="auto"/>
        <w:ind w:firstLine="709"/>
      </w:pPr>
      <w:r w:rsidRPr="00DA3062">
        <w:t>Організаційні заходи, що забезпечують працівників під час роботи в електроустановках, трансформаторних підстанцій і на кабельних лініях електропередачі.</w:t>
      </w:r>
    </w:p>
    <w:p w:rsidR="00E57B11" w:rsidRPr="00DA3062" w:rsidRDefault="00E57B11" w:rsidP="00DA3062">
      <w:pPr>
        <w:keepNext/>
        <w:widowControl w:val="0"/>
        <w:spacing w:line="360" w:lineRule="auto"/>
        <w:ind w:firstLine="709"/>
      </w:pPr>
      <w:r w:rsidRPr="00DA3062">
        <w:t>За нарядом виконуються роботи в електроустановках електростанцій, трансформаторних підстанцій і на КЛ напругою понад 1 кВ:</w:t>
      </w:r>
    </w:p>
    <w:p w:rsidR="00E57B11" w:rsidRPr="00DA3062" w:rsidRDefault="00E57B11" w:rsidP="00DA3062">
      <w:pPr>
        <w:keepNext/>
        <w:widowControl w:val="0"/>
        <w:numPr>
          <w:ilvl w:val="0"/>
          <w:numId w:val="1"/>
        </w:numPr>
        <w:tabs>
          <w:tab w:val="clear" w:pos="1317"/>
          <w:tab w:val="num" w:pos="709"/>
        </w:tabs>
        <w:spacing w:line="360" w:lineRule="auto"/>
        <w:ind w:left="0" w:firstLine="709"/>
      </w:pPr>
      <w:r w:rsidRPr="00DA3062">
        <w:t>зі зняттям напруги;</w:t>
      </w:r>
    </w:p>
    <w:p w:rsidR="00E57B11" w:rsidRPr="00DA3062" w:rsidRDefault="00E57B11" w:rsidP="00DA3062">
      <w:pPr>
        <w:keepNext/>
        <w:widowControl w:val="0"/>
        <w:numPr>
          <w:ilvl w:val="0"/>
          <w:numId w:val="1"/>
        </w:numPr>
        <w:tabs>
          <w:tab w:val="clear" w:pos="1317"/>
          <w:tab w:val="num" w:pos="709"/>
        </w:tabs>
        <w:spacing w:line="360" w:lineRule="auto"/>
        <w:ind w:left="0" w:firstLine="709"/>
      </w:pPr>
      <w:r w:rsidRPr="00DA3062">
        <w:t>без зняття напруги на струмовідних частинах та поблизу них;</w:t>
      </w:r>
    </w:p>
    <w:p w:rsidR="00E57B11" w:rsidRPr="00DA3062" w:rsidRDefault="00E57B11" w:rsidP="00DA3062">
      <w:pPr>
        <w:keepNext/>
        <w:widowControl w:val="0"/>
        <w:numPr>
          <w:ilvl w:val="0"/>
          <w:numId w:val="1"/>
        </w:numPr>
        <w:tabs>
          <w:tab w:val="clear" w:pos="1317"/>
          <w:tab w:val="num" w:pos="709"/>
        </w:tabs>
        <w:spacing w:line="360" w:lineRule="auto"/>
        <w:ind w:left="0" w:firstLine="709"/>
      </w:pPr>
      <w:r w:rsidRPr="00DA3062">
        <w:t>без зняття напруги віддалік від струмовідних частин, що перебувають під напругою, коли потрібне встановлення тимчасових огороджень;</w:t>
      </w:r>
    </w:p>
    <w:p w:rsidR="00E57B11" w:rsidRPr="00DA3062" w:rsidRDefault="00E57B11" w:rsidP="00DA3062">
      <w:pPr>
        <w:keepNext/>
        <w:widowControl w:val="0"/>
        <w:numPr>
          <w:ilvl w:val="0"/>
          <w:numId w:val="1"/>
        </w:numPr>
        <w:tabs>
          <w:tab w:val="clear" w:pos="1317"/>
          <w:tab w:val="num" w:pos="709"/>
        </w:tabs>
        <w:spacing w:line="360" w:lineRule="auto"/>
        <w:ind w:left="0" w:firstLine="709"/>
      </w:pPr>
      <w:r w:rsidRPr="00DA3062">
        <w:t>із застосуванням в РУ механізмів і вантажно-підіймальних машин.</w:t>
      </w:r>
    </w:p>
    <w:p w:rsidR="00E57B11" w:rsidRPr="00DA3062" w:rsidRDefault="00E57B11" w:rsidP="00DA3062">
      <w:pPr>
        <w:keepNext/>
        <w:widowControl w:val="0"/>
        <w:spacing w:line="360" w:lineRule="auto"/>
        <w:ind w:firstLine="709"/>
      </w:pPr>
      <w:r w:rsidRPr="00DA3062">
        <w:t>За розпорядженням виконується решта робіт в електроустановках понад 1 кВ тривалістю не більше однієї зміни, у тому числі:</w:t>
      </w:r>
    </w:p>
    <w:p w:rsidR="00E57B11" w:rsidRPr="00DA3062" w:rsidRDefault="00E57B11" w:rsidP="00DA3062">
      <w:pPr>
        <w:keepNext/>
        <w:widowControl w:val="0"/>
        <w:numPr>
          <w:ilvl w:val="0"/>
          <w:numId w:val="1"/>
        </w:numPr>
        <w:tabs>
          <w:tab w:val="clear" w:pos="1317"/>
          <w:tab w:val="num" w:pos="0"/>
        </w:tabs>
        <w:spacing w:line="360" w:lineRule="auto"/>
        <w:ind w:left="0" w:firstLine="709"/>
      </w:pPr>
      <w:r w:rsidRPr="00DA3062">
        <w:t>роботи в КРУ та КРУЗ, на візках з обладнанням, які викочені з комірок за умови, що дверцята або шторки комірок зачинені;</w:t>
      </w:r>
    </w:p>
    <w:p w:rsidR="00E57B11" w:rsidRPr="00DA3062" w:rsidRDefault="00E57B11" w:rsidP="00DA3062">
      <w:pPr>
        <w:keepNext/>
        <w:widowControl w:val="0"/>
        <w:numPr>
          <w:ilvl w:val="0"/>
          <w:numId w:val="1"/>
        </w:numPr>
        <w:tabs>
          <w:tab w:val="clear" w:pos="1317"/>
          <w:tab w:val="num" w:pos="0"/>
        </w:tabs>
        <w:spacing w:line="360" w:lineRule="auto"/>
        <w:ind w:left="0" w:firstLine="709"/>
      </w:pPr>
      <w:r w:rsidRPr="00DA3062">
        <w:t>роботи в приводах і агрегатних шафах, комутаційних апаратах, пристроях вторинної комутації, релейного захисту, автоматики, телемеханіки та зв‘язку.</w:t>
      </w:r>
    </w:p>
    <w:p w:rsidR="00E57B11" w:rsidRPr="00DA3062" w:rsidRDefault="00E57B11" w:rsidP="00DA3062">
      <w:pPr>
        <w:keepNext/>
        <w:widowControl w:val="0"/>
        <w:spacing w:line="360" w:lineRule="auto"/>
        <w:ind w:firstLine="709"/>
      </w:pPr>
      <w:r w:rsidRPr="00DA3062">
        <w:t>За нарядом виконуються роботи в електроустановках напругою до 1 кВ на збірних шинах РУ розподільчих щитів, збірок, а також на приєднаннях перелічених пристроїв, по яких на збірні шини може бути подана напруга.</w:t>
      </w:r>
    </w:p>
    <w:p w:rsidR="00E57B11" w:rsidRPr="00DA3062" w:rsidRDefault="00B47408" w:rsidP="00DA3062">
      <w:pPr>
        <w:keepNext/>
        <w:widowControl w:val="0"/>
        <w:spacing w:line="360" w:lineRule="auto"/>
        <w:ind w:firstLine="709"/>
      </w:pPr>
      <w:r w:rsidRPr="00DA3062">
        <w:t xml:space="preserve">За розпорядженням допускається виконувати роботи на </w:t>
      </w:r>
      <w:r w:rsidR="00420683" w:rsidRPr="00DA3062">
        <w:t>тупикових</w:t>
      </w:r>
      <w:r w:rsidRPr="00DA3062">
        <w:t xml:space="preserve"> приєднаннях.</w:t>
      </w:r>
    </w:p>
    <w:p w:rsidR="00B47408" w:rsidRPr="00DA3062" w:rsidRDefault="00B47408" w:rsidP="00DA3062">
      <w:pPr>
        <w:keepNext/>
        <w:widowControl w:val="0"/>
        <w:spacing w:line="360" w:lineRule="auto"/>
        <w:ind w:firstLine="709"/>
      </w:pPr>
      <w:r w:rsidRPr="00DA3062">
        <w:t>Один наряд допускається видавати для одночасної роботи на всіх приєднаннях під час роботи в електроустановках підстанцій і на КЛ, на яких напруга знята з усіх стромовідних частин, в тому числі з виводів ТЛ і КЛ за умови, що збірки і шини напругою до 1 кВ можуть залишатися під напругою.</w:t>
      </w:r>
    </w:p>
    <w:p w:rsidR="00B47408" w:rsidRPr="00DA3062" w:rsidRDefault="00B47408" w:rsidP="00DA3062">
      <w:pPr>
        <w:keepNext/>
        <w:widowControl w:val="0"/>
        <w:spacing w:line="360" w:lineRule="auto"/>
        <w:ind w:firstLine="709"/>
      </w:pPr>
      <w:r w:rsidRPr="00DA3062">
        <w:t>Один наряд дозволяється видавати для роботи на шинах і на всіх або частині приєднань секцій РУ до 10 кВ з одиничною системою шин і будь-якою</w:t>
      </w:r>
      <w:r w:rsidR="00DA3062" w:rsidRPr="00DA3062">
        <w:t xml:space="preserve"> </w:t>
      </w:r>
      <w:r w:rsidRPr="00DA3062">
        <w:t>кількістю секцій у разі виводу в ремонт однієї з них. Допуск на всі робочі місця секції може приводитись одночасно, дозволяється розосереджувати бригаду по різних робочих місцях в межах цієї секції.</w:t>
      </w:r>
    </w:p>
    <w:p w:rsidR="00B47408" w:rsidRPr="00DA3062" w:rsidRDefault="00B47408" w:rsidP="00DA3062">
      <w:pPr>
        <w:keepNext/>
        <w:widowControl w:val="0"/>
        <w:spacing w:line="360" w:lineRule="auto"/>
        <w:ind w:firstLine="709"/>
      </w:pPr>
      <w:r w:rsidRPr="00DA3062">
        <w:t>Забороняється підготовка до вмикання чи випробування під напругою будь-якого приєднання секції до повного закінчення робіт за нарядом.</w:t>
      </w:r>
    </w:p>
    <w:p w:rsidR="00B47408" w:rsidRPr="00DA3062" w:rsidRDefault="00B47408" w:rsidP="00DA3062">
      <w:pPr>
        <w:keepNext/>
        <w:widowControl w:val="0"/>
        <w:spacing w:line="360" w:lineRule="auto"/>
        <w:ind w:firstLine="709"/>
      </w:pPr>
      <w:r w:rsidRPr="00DA3062">
        <w:t>Один наряд для одночасного чи почергового проведення робіт на різних робочих місцях або декількох приєднаннях без оформлення переведення з одного робочого місця на інше з розосередженням бригади по різних робочих місцях допускається видавати в таких випадках:</w:t>
      </w:r>
    </w:p>
    <w:p w:rsidR="00B47408" w:rsidRPr="00DA3062" w:rsidRDefault="00B47408" w:rsidP="00DA3062">
      <w:pPr>
        <w:keepNext/>
        <w:widowControl w:val="0"/>
        <w:numPr>
          <w:ilvl w:val="0"/>
          <w:numId w:val="1"/>
        </w:numPr>
        <w:tabs>
          <w:tab w:val="clear" w:pos="1317"/>
        </w:tabs>
        <w:spacing w:line="360" w:lineRule="auto"/>
        <w:ind w:left="0" w:firstLine="709"/>
      </w:pPr>
      <w:r w:rsidRPr="00DA3062">
        <w:t>в разі випробування, перевірки пристроїв захисту, блокування, автоматики тощо;</w:t>
      </w:r>
    </w:p>
    <w:p w:rsidR="00B47408" w:rsidRPr="00DA3062" w:rsidRDefault="00B47408" w:rsidP="00DA3062">
      <w:pPr>
        <w:keepNext/>
        <w:widowControl w:val="0"/>
        <w:numPr>
          <w:ilvl w:val="0"/>
          <w:numId w:val="1"/>
        </w:numPr>
        <w:tabs>
          <w:tab w:val="clear" w:pos="1317"/>
        </w:tabs>
        <w:spacing w:line="360" w:lineRule="auto"/>
        <w:ind w:left="0" w:firstLine="709"/>
      </w:pPr>
      <w:r w:rsidRPr="00DA3062">
        <w:t>під час ремонту комутаційних апаратів, окремого кабелю, який виконується в двох котлованах чи в ЗРУ і котловані, що знаходиться поруч</w:t>
      </w:r>
      <w:r w:rsidR="006E448A" w:rsidRPr="00DA3062">
        <w:t>, коли розташування робочих місць дозволяє керівнику робіт (наглядачеві) здійснювати нагляд за бригадою.</w:t>
      </w:r>
    </w:p>
    <w:p w:rsidR="006E448A" w:rsidRPr="00DA3062" w:rsidRDefault="006E448A" w:rsidP="00DA3062">
      <w:pPr>
        <w:keepNext/>
        <w:widowControl w:val="0"/>
        <w:spacing w:line="360" w:lineRule="auto"/>
        <w:ind w:firstLine="709"/>
      </w:pPr>
      <w:r w:rsidRPr="00DA3062">
        <w:t>В разі розосередження бригади по різних робочих місцях допускається перебування одного або кількох членів бригади, які мають групу ІІІ, окремо від керівника робіт. Керівник робіт має привести на робоче місце членів бригади, які будуть перебувати окремо від керівника, та проінструктувати їх щодо безпечного виконання робіт.</w:t>
      </w:r>
    </w:p>
    <w:p w:rsidR="006E448A" w:rsidRPr="00DA3062" w:rsidRDefault="006E448A" w:rsidP="00DA3062">
      <w:pPr>
        <w:keepNext/>
        <w:widowControl w:val="0"/>
        <w:spacing w:line="360" w:lineRule="auto"/>
        <w:ind w:firstLine="709"/>
      </w:pPr>
      <w:r w:rsidRPr="00DA3062">
        <w:t>Один наряд допускається видавати на почергове проведення однотипних робіт на кількох підстанціях, на одному або кількох приєднаннях кожної підстанції.</w:t>
      </w:r>
    </w:p>
    <w:p w:rsidR="006E448A" w:rsidRPr="00DA3062" w:rsidRDefault="006E448A" w:rsidP="00DA3062">
      <w:pPr>
        <w:keepNext/>
        <w:widowControl w:val="0"/>
        <w:spacing w:line="360" w:lineRule="auto"/>
        <w:ind w:firstLine="709"/>
      </w:pPr>
      <w:r w:rsidRPr="00DA3062">
        <w:t>До таких робіт належать: протирання ізоляції, підтягування затискачів, відбір проб та доливання масла, перемикання відгалужень трансформаторів, перевірка пристроїв релейного захисту, автоматики, вимірювальної апаратури та приладів, випробування підвищеною напругою від стороннього джерела, перевірка ізоляторів вимірювальною штангою тощо. Термін дії такого наряду 1 доба.</w:t>
      </w:r>
    </w:p>
    <w:p w:rsidR="006E448A" w:rsidRPr="00DA3062" w:rsidRDefault="006E448A" w:rsidP="00DA3062">
      <w:pPr>
        <w:keepNext/>
        <w:widowControl w:val="0"/>
        <w:spacing w:line="360" w:lineRule="auto"/>
        <w:ind w:firstLine="709"/>
      </w:pPr>
      <w:r w:rsidRPr="00DA3062">
        <w:t>Кожну підстанцію дозволяється вмикати після повного закінчення робіт на ній за даним нарядом.</w:t>
      </w:r>
    </w:p>
    <w:p w:rsidR="006E448A" w:rsidRPr="00DA3062" w:rsidRDefault="006E448A" w:rsidP="00DA3062">
      <w:pPr>
        <w:keepNext/>
        <w:widowControl w:val="0"/>
        <w:spacing w:line="360" w:lineRule="auto"/>
        <w:ind w:firstLine="709"/>
      </w:pPr>
    </w:p>
    <w:p w:rsidR="006E448A" w:rsidRPr="00DA3062" w:rsidRDefault="006E448A" w:rsidP="00DA3062">
      <w:pPr>
        <w:keepNext/>
        <w:widowControl w:val="0"/>
        <w:spacing w:line="360" w:lineRule="auto"/>
        <w:ind w:firstLine="709"/>
      </w:pPr>
      <w:r w:rsidRPr="00DA3062">
        <w:t>5.1 Технічні заходи, що створюють безпечні умови виконання робіт</w:t>
      </w:r>
    </w:p>
    <w:p w:rsidR="006E448A" w:rsidRPr="00DA3062" w:rsidRDefault="006E448A" w:rsidP="00DA3062">
      <w:pPr>
        <w:keepNext/>
        <w:widowControl w:val="0"/>
        <w:spacing w:line="360" w:lineRule="auto"/>
        <w:ind w:firstLine="709"/>
      </w:pPr>
    </w:p>
    <w:p w:rsidR="006E448A" w:rsidRPr="00A77D2E" w:rsidRDefault="00165AB6" w:rsidP="00DA3062">
      <w:pPr>
        <w:keepNext/>
        <w:widowControl w:val="0"/>
        <w:spacing w:line="360" w:lineRule="auto"/>
        <w:ind w:firstLine="709"/>
        <w:rPr>
          <w:lang w:val="ru-RU"/>
        </w:rPr>
      </w:pPr>
      <w:r w:rsidRPr="00DA3062">
        <w:t xml:space="preserve">5.1.1 </w:t>
      </w:r>
      <w:r w:rsidR="006E448A" w:rsidRPr="00DA3062">
        <w:t>По</w:t>
      </w:r>
      <w:r w:rsidR="00A77D2E">
        <w:t>рядок підготовки робочого місця</w:t>
      </w:r>
    </w:p>
    <w:p w:rsidR="006E448A" w:rsidRPr="00DA3062" w:rsidRDefault="006E448A" w:rsidP="00DA3062">
      <w:pPr>
        <w:keepNext/>
        <w:widowControl w:val="0"/>
        <w:spacing w:line="360" w:lineRule="auto"/>
        <w:ind w:firstLine="709"/>
      </w:pPr>
      <w:r w:rsidRPr="00DA3062">
        <w:t>Для підготовки робочого місця до роботи, яка вимагає зняття напруги, слід вжити у вказаному порядку таких технічних заходів:</w:t>
      </w:r>
    </w:p>
    <w:p w:rsidR="00165AB6" w:rsidRPr="00DA3062" w:rsidRDefault="006E448A" w:rsidP="00DA3062">
      <w:pPr>
        <w:keepNext/>
        <w:widowControl w:val="0"/>
        <w:numPr>
          <w:ilvl w:val="0"/>
          <w:numId w:val="1"/>
        </w:numPr>
        <w:tabs>
          <w:tab w:val="clear" w:pos="1317"/>
          <w:tab w:val="num" w:pos="0"/>
        </w:tabs>
        <w:spacing w:line="360" w:lineRule="auto"/>
        <w:ind w:left="0" w:firstLine="709"/>
      </w:pPr>
      <w:r w:rsidRPr="00DA3062">
        <w:t>здійснити необхідні відключення і вжити заходів, що перешкоджають</w:t>
      </w:r>
      <w:r w:rsidR="00165AB6" w:rsidRPr="00DA3062">
        <w:t xml:space="preserve"> помилковому або самочинному ввімкненню комутаційної апаратури;</w:t>
      </w:r>
    </w:p>
    <w:p w:rsidR="00165AB6" w:rsidRPr="00DA3062" w:rsidRDefault="00165AB6" w:rsidP="00DA3062">
      <w:pPr>
        <w:keepNext/>
        <w:widowControl w:val="0"/>
        <w:numPr>
          <w:ilvl w:val="0"/>
          <w:numId w:val="1"/>
        </w:numPr>
        <w:tabs>
          <w:tab w:val="clear" w:pos="1317"/>
          <w:tab w:val="num" w:pos="0"/>
        </w:tabs>
        <w:spacing w:line="360" w:lineRule="auto"/>
        <w:ind w:left="0" w:firstLine="709"/>
      </w:pPr>
      <w:r w:rsidRPr="00DA3062">
        <w:t>вивісити заборонні плакати на приводах ручного і на ключах дистанційного керування комутаційною апаратурою;</w:t>
      </w:r>
    </w:p>
    <w:p w:rsidR="00165AB6" w:rsidRPr="00DA3062" w:rsidRDefault="00165AB6" w:rsidP="00DA3062">
      <w:pPr>
        <w:keepNext/>
        <w:widowControl w:val="0"/>
        <w:numPr>
          <w:ilvl w:val="0"/>
          <w:numId w:val="1"/>
        </w:numPr>
        <w:tabs>
          <w:tab w:val="clear" w:pos="1317"/>
          <w:tab w:val="num" w:pos="0"/>
        </w:tabs>
        <w:spacing w:line="360" w:lineRule="auto"/>
        <w:ind w:left="0" w:firstLine="709"/>
      </w:pPr>
      <w:r w:rsidRPr="00DA3062">
        <w:t>перевірити відсутність напруги на струмовідних частинах, які слід заземлити для захисту людей від ураження електричним струмом;</w:t>
      </w:r>
    </w:p>
    <w:p w:rsidR="00165AB6" w:rsidRPr="00DA3062" w:rsidRDefault="00165AB6" w:rsidP="00DA3062">
      <w:pPr>
        <w:keepNext/>
        <w:widowControl w:val="0"/>
        <w:numPr>
          <w:ilvl w:val="0"/>
          <w:numId w:val="1"/>
        </w:numPr>
        <w:tabs>
          <w:tab w:val="clear" w:pos="1317"/>
          <w:tab w:val="num" w:pos="0"/>
        </w:tabs>
        <w:spacing w:line="360" w:lineRule="auto"/>
        <w:ind w:left="0" w:firstLine="709"/>
      </w:pPr>
      <w:r w:rsidRPr="00DA3062">
        <w:t>встановити заземлення (ввімкнути заземлювальні ножі, встановити переносні заземлення);</w:t>
      </w:r>
    </w:p>
    <w:p w:rsidR="00165AB6" w:rsidRPr="00DA3062" w:rsidRDefault="00165AB6" w:rsidP="00DA3062">
      <w:pPr>
        <w:keepNext/>
        <w:widowControl w:val="0"/>
        <w:numPr>
          <w:ilvl w:val="0"/>
          <w:numId w:val="1"/>
        </w:numPr>
        <w:tabs>
          <w:tab w:val="clear" w:pos="1317"/>
          <w:tab w:val="num" w:pos="0"/>
        </w:tabs>
        <w:spacing w:line="360" w:lineRule="auto"/>
        <w:ind w:left="0" w:firstLine="709"/>
      </w:pPr>
      <w:r w:rsidRPr="00DA3062">
        <w:t xml:space="preserve">обгородити, за необхідності, робочі місця або </w:t>
      </w:r>
      <w:r w:rsidR="00420683" w:rsidRPr="00DA3062">
        <w:t>струмовідні</w:t>
      </w:r>
      <w:r w:rsidRPr="00DA3062">
        <w:t xml:space="preserve"> частини, що залишилися під напругою, і вивісити на огородженнях плакати безпеки.</w:t>
      </w:r>
    </w:p>
    <w:p w:rsidR="00165AB6" w:rsidRPr="00DA3062" w:rsidRDefault="00165AB6" w:rsidP="00DA3062">
      <w:pPr>
        <w:keepNext/>
        <w:widowControl w:val="0"/>
        <w:spacing w:line="360" w:lineRule="auto"/>
        <w:ind w:firstLine="709"/>
      </w:pPr>
      <w:r w:rsidRPr="00DA3062">
        <w:t>Залежно від місцевих умов, струмовідні частини обгородити до чи після їх заземлення.</w:t>
      </w:r>
    </w:p>
    <w:p w:rsidR="00165AB6" w:rsidRPr="00DA3062" w:rsidRDefault="00165AB6" w:rsidP="00DA3062">
      <w:pPr>
        <w:keepNext/>
        <w:widowControl w:val="0"/>
        <w:spacing w:line="360" w:lineRule="auto"/>
        <w:ind w:firstLine="709"/>
      </w:pPr>
    </w:p>
    <w:p w:rsidR="00835081" w:rsidRPr="00DA3062" w:rsidRDefault="00165AB6" w:rsidP="00DA3062">
      <w:pPr>
        <w:keepNext/>
        <w:widowControl w:val="0"/>
        <w:spacing w:line="360" w:lineRule="auto"/>
        <w:ind w:firstLine="709"/>
      </w:pPr>
      <w:r w:rsidRPr="00DA3062">
        <w:t>5.1.2 Вимикання (зняття напруги)</w:t>
      </w:r>
    </w:p>
    <w:p w:rsidR="00165AB6" w:rsidRPr="00DA3062" w:rsidRDefault="00165AB6" w:rsidP="00DA3062">
      <w:pPr>
        <w:keepNext/>
        <w:widowControl w:val="0"/>
        <w:spacing w:line="360" w:lineRule="auto"/>
        <w:ind w:firstLine="709"/>
      </w:pPr>
      <w:r w:rsidRPr="00DA3062">
        <w:t xml:space="preserve">В разі роботи на </w:t>
      </w:r>
      <w:r w:rsidR="00420683" w:rsidRPr="00DA3062">
        <w:t>струмовідних</w:t>
      </w:r>
      <w:r w:rsidRPr="00DA3062">
        <w:t xml:space="preserve"> частинах, що потребують зняття напруги, повинні бути вимкнені:</w:t>
      </w:r>
    </w:p>
    <w:p w:rsidR="00165AB6" w:rsidRPr="00DA3062" w:rsidRDefault="00165AB6" w:rsidP="00DA3062">
      <w:pPr>
        <w:keepNext/>
        <w:widowControl w:val="0"/>
        <w:spacing w:line="360" w:lineRule="auto"/>
        <w:ind w:firstLine="709"/>
      </w:pPr>
      <w:r w:rsidRPr="00DA3062">
        <w:t>- струмовідні частини, на яких буде виконуватися робота;</w:t>
      </w:r>
    </w:p>
    <w:p w:rsidR="00165AB6" w:rsidRPr="00DA3062" w:rsidRDefault="00165AB6" w:rsidP="00DA3062">
      <w:pPr>
        <w:keepNext/>
        <w:widowControl w:val="0"/>
        <w:spacing w:line="360" w:lineRule="auto"/>
        <w:ind w:firstLine="709"/>
      </w:pPr>
      <w:r w:rsidRPr="00DA3062">
        <w:t>- необгороджені струмовідні частини, до яких можливе наближення людей або ремонтного оснащення та інструменту, механізмів і вантажно-підіймальних машин.</w:t>
      </w:r>
    </w:p>
    <w:p w:rsidR="00165AB6" w:rsidRPr="00DA3062" w:rsidRDefault="00165AB6" w:rsidP="00DA3062">
      <w:pPr>
        <w:keepNext/>
        <w:widowControl w:val="0"/>
        <w:spacing w:line="360" w:lineRule="auto"/>
        <w:ind w:firstLine="709"/>
      </w:pPr>
      <w:r w:rsidRPr="00DA3062">
        <w:t>В електроустановках до та понад 1 кВ з кожного з боків, з яких комутаційним апаратом може бути подана напруга на робоче місце, має бути видимий розрив, утворений від‘єднанням або зняттям шин і проводів, відключенням</w:t>
      </w:r>
      <w:r w:rsidR="00FF5664" w:rsidRPr="00DA3062">
        <w:t xml:space="preserve"> роз‘єднувачів, зняттям запобіжників.</w:t>
      </w:r>
    </w:p>
    <w:p w:rsidR="00FF5664" w:rsidRPr="00DA3062" w:rsidRDefault="00FF5664" w:rsidP="00DA3062">
      <w:pPr>
        <w:keepNext/>
        <w:widowControl w:val="0"/>
        <w:spacing w:line="360" w:lineRule="auto"/>
        <w:ind w:firstLine="709"/>
      </w:pPr>
      <w:r w:rsidRPr="00DA3062">
        <w:t>Трансформатори напруги та силові трансформатори пов‘язані з виділеною для робіт дільницею електроустановки, мають бути вимкнені також і з боку напруги до 1 кВ задля унеможливлення зворотної трансформації.</w:t>
      </w:r>
    </w:p>
    <w:p w:rsidR="00FF5664" w:rsidRPr="00DA3062" w:rsidRDefault="00FF5664" w:rsidP="00DA3062">
      <w:pPr>
        <w:keepNext/>
        <w:widowControl w:val="0"/>
        <w:spacing w:line="360" w:lineRule="auto"/>
        <w:ind w:firstLine="709"/>
      </w:pPr>
    </w:p>
    <w:p w:rsidR="00FF5664" w:rsidRPr="00DA3062" w:rsidRDefault="00FF5664" w:rsidP="00DA3062">
      <w:pPr>
        <w:keepNext/>
        <w:widowControl w:val="0"/>
        <w:spacing w:line="360" w:lineRule="auto"/>
        <w:ind w:firstLine="709"/>
      </w:pPr>
      <w:r w:rsidRPr="00DA3062">
        <w:t>5.1.3 Вивішування плакатів безпеки. Обгородження робочого місця</w:t>
      </w:r>
    </w:p>
    <w:p w:rsidR="00FF5664" w:rsidRPr="00DA3062" w:rsidRDefault="00FF5664" w:rsidP="00DA3062">
      <w:pPr>
        <w:keepNext/>
        <w:widowControl w:val="0"/>
        <w:spacing w:line="360" w:lineRule="auto"/>
        <w:ind w:firstLine="709"/>
      </w:pPr>
      <w:r w:rsidRPr="00DA3062">
        <w:t>На приводах роз‘єднувачів, відокремлювачів і вимикачів навантаження напругою понад 1000 В, на ключах і кнопках дистанційного керування, на комутаційній апаратурі до 1 кВ (автоматичні та інші вимикачі, рубильники), підчас ввімкнення яких може бути подана напруга на робоче місце, мають бути вивішені плакати «Не вмикати! Працюють люди».</w:t>
      </w:r>
    </w:p>
    <w:p w:rsidR="00FF5664" w:rsidRPr="00DA3062" w:rsidRDefault="00FF5664" w:rsidP="00DA3062">
      <w:pPr>
        <w:keepNext/>
        <w:widowControl w:val="0"/>
        <w:spacing w:line="360" w:lineRule="auto"/>
        <w:ind w:firstLine="709"/>
      </w:pPr>
      <w:r w:rsidRPr="00DA3062">
        <w:t>На приєднаннях напругою до 1 кВ, які не мають автоматичних та інших вимикачів або рубильників, плакати вивішуються біля знятих запобіжників, під час встановлення яких може бути подана напруга на місце роботи.</w:t>
      </w:r>
    </w:p>
    <w:p w:rsidR="00FF5664" w:rsidRPr="00DA3062" w:rsidRDefault="00FF5664" w:rsidP="00DA3062">
      <w:pPr>
        <w:keepNext/>
        <w:widowControl w:val="0"/>
        <w:spacing w:line="360" w:lineRule="auto"/>
        <w:ind w:firstLine="709"/>
      </w:pPr>
      <w:r w:rsidRPr="00DA3062">
        <w:t>Не відключені струмовідні частини, доступні для випадкового доторкання, мають бути на час роботи обгороджені.</w:t>
      </w:r>
    </w:p>
    <w:p w:rsidR="00FF5664" w:rsidRPr="00DA3062" w:rsidRDefault="00FF5664" w:rsidP="00DA3062">
      <w:pPr>
        <w:keepNext/>
        <w:widowControl w:val="0"/>
        <w:spacing w:line="360" w:lineRule="auto"/>
        <w:ind w:firstLine="709"/>
      </w:pPr>
      <w:r w:rsidRPr="00DA3062">
        <w:t>Для тимчасового обгородження струмовідних частин, що залишилися під напругою, можуть застосовуватися щити, ширми, екрани тощо, виготовлені з ізоляційного матеріалу.</w:t>
      </w:r>
    </w:p>
    <w:p w:rsidR="00FF5664" w:rsidRPr="00DA3062" w:rsidRDefault="00FF5664" w:rsidP="00DA3062">
      <w:pPr>
        <w:keepNext/>
        <w:widowControl w:val="0"/>
        <w:spacing w:line="360" w:lineRule="auto"/>
        <w:ind w:firstLine="709"/>
      </w:pPr>
      <w:r w:rsidRPr="00DA3062">
        <w:t>Після вимикання та вмикання заземлювальних ножів або встановлення переносних заземлень вивішується плакат «Заземлено». На сітчастих або суцільних огородженнях комірок, сусідніх з місцем роботи і роз</w:t>
      </w:r>
      <w:r w:rsidR="00F829BE" w:rsidRPr="00DA3062">
        <w:t>ташованих навпроти, мають бути вивішені плакати «Ситій! Напруга».</w:t>
      </w:r>
    </w:p>
    <w:p w:rsidR="00F829BE" w:rsidRPr="00DA3062" w:rsidRDefault="00F829BE" w:rsidP="00DA3062">
      <w:pPr>
        <w:keepNext/>
        <w:widowControl w:val="0"/>
        <w:spacing w:line="360" w:lineRule="auto"/>
        <w:ind w:firstLine="709"/>
      </w:pPr>
      <w:r w:rsidRPr="00DA3062">
        <w:t>На конструкціях, сусідніх з тією, по якій дозволяється підійматися, внизу слід вивісити плакат «Не влазь! Уб‘є», а по яких дозволяється підійматися, має бути вивішений плакат «Влазити тут».</w:t>
      </w:r>
    </w:p>
    <w:p w:rsidR="00F829BE" w:rsidRPr="00DA3062" w:rsidRDefault="00F829BE" w:rsidP="00DA3062">
      <w:pPr>
        <w:keepNext/>
        <w:widowControl w:val="0"/>
        <w:spacing w:line="360" w:lineRule="auto"/>
        <w:ind w:firstLine="709"/>
      </w:pPr>
      <w:r w:rsidRPr="00DA3062">
        <w:t>В електроустановках, крім ПТ та КЛ, на всіх підготовлених робочих місцях після встановлення заземлення і огородження робочого місця має бути вивішений плакат «Працювати тут».</w:t>
      </w:r>
    </w:p>
    <w:p w:rsidR="00F829BE" w:rsidRPr="00DA3062" w:rsidRDefault="00F829BE" w:rsidP="00DA3062">
      <w:pPr>
        <w:keepNext/>
        <w:widowControl w:val="0"/>
        <w:spacing w:line="360" w:lineRule="auto"/>
        <w:ind w:firstLine="709"/>
      </w:pPr>
      <w:r w:rsidRPr="00DA3062">
        <w:t>На час роботи забороняється переставляти або забирати плакати та встановлювати тимчасові огородження.</w:t>
      </w:r>
    </w:p>
    <w:p w:rsidR="00F829BE" w:rsidRPr="00DA3062" w:rsidRDefault="00F829BE" w:rsidP="00DA3062">
      <w:pPr>
        <w:keepNext/>
        <w:widowControl w:val="0"/>
        <w:spacing w:line="360" w:lineRule="auto"/>
        <w:ind w:firstLine="709"/>
      </w:pPr>
    </w:p>
    <w:p w:rsidR="00F829BE" w:rsidRPr="00DA3062" w:rsidRDefault="00F829BE" w:rsidP="00DA3062">
      <w:pPr>
        <w:keepNext/>
        <w:widowControl w:val="0"/>
        <w:spacing w:line="360" w:lineRule="auto"/>
        <w:ind w:firstLine="709"/>
      </w:pPr>
      <w:r w:rsidRPr="00DA3062">
        <w:t>5.1.4 Перевірка відсутності напруги</w:t>
      </w:r>
    </w:p>
    <w:p w:rsidR="00F829BE" w:rsidRPr="00DA3062" w:rsidRDefault="00420683" w:rsidP="00DA3062">
      <w:pPr>
        <w:keepNext/>
        <w:widowControl w:val="0"/>
        <w:spacing w:line="360" w:lineRule="auto"/>
        <w:ind w:firstLine="709"/>
      </w:pPr>
      <w:r w:rsidRPr="00DA3062">
        <w:t>Перевіряти відсутність напруги необхідно покажчиком напруги заводського виготовлення, справність якого перед застосуванням слід перевірити за допомогою призначених для цього спеціальних приладів або наближенням до струмовідних частин, розташованих поблизу, які явно перебувають під напругою.</w:t>
      </w:r>
    </w:p>
    <w:p w:rsidR="00F829BE" w:rsidRPr="00DA3062" w:rsidRDefault="00F829BE" w:rsidP="00DA3062">
      <w:pPr>
        <w:keepNext/>
        <w:widowControl w:val="0"/>
        <w:spacing w:line="360" w:lineRule="auto"/>
        <w:ind w:firstLine="709"/>
      </w:pPr>
      <w:r w:rsidRPr="00DA3062">
        <w:t>В електроустановках наругою понад 1 кВ користуватися покажчиком напруги необхідно в діелектричних рукавичках.</w:t>
      </w:r>
    </w:p>
    <w:p w:rsidR="00F829BE" w:rsidRPr="00DA3062" w:rsidRDefault="00F829BE" w:rsidP="00DA3062">
      <w:pPr>
        <w:keepNext/>
        <w:widowControl w:val="0"/>
        <w:spacing w:line="360" w:lineRule="auto"/>
        <w:ind w:firstLine="709"/>
      </w:pPr>
      <w:r w:rsidRPr="00DA3062">
        <w:t>Перевірку відсутності напруги на відключеному устаткуванні повинен проводити допускач після вивішення попереджувальних плакатів.</w:t>
      </w:r>
    </w:p>
    <w:p w:rsidR="00F829BE" w:rsidRPr="00DA3062" w:rsidRDefault="00F829BE" w:rsidP="00DA3062">
      <w:pPr>
        <w:keepNext/>
        <w:widowControl w:val="0"/>
        <w:spacing w:line="360" w:lineRule="auto"/>
        <w:ind w:firstLine="709"/>
      </w:pPr>
      <w:r w:rsidRPr="00DA3062">
        <w:t>Перевірку відсутності напруги слід проводити між усіма фазами та між кожною фазою і землею, а також кожної фази і нульовим проводом, а на вимикачі і роз‘єднувачі – на всіх шести вводах, затискачах.</w:t>
      </w:r>
    </w:p>
    <w:p w:rsidR="00F829BE" w:rsidRPr="00DA3062" w:rsidRDefault="00F829BE" w:rsidP="00DA3062">
      <w:pPr>
        <w:keepNext/>
        <w:widowControl w:val="0"/>
        <w:spacing w:line="360" w:lineRule="auto"/>
        <w:ind w:firstLine="709"/>
      </w:pPr>
      <w:r w:rsidRPr="00DA3062">
        <w:t>Якщо на місці робіт є розрив</w:t>
      </w:r>
      <w:r w:rsidR="008D74EE" w:rsidRPr="00DA3062">
        <w:t xml:space="preserve"> електричного кола, то відсутність напруги перевіряється на струмовідних частинах з обидвих частин розриву.</w:t>
      </w:r>
    </w:p>
    <w:p w:rsidR="008D74EE" w:rsidRPr="00DA3062" w:rsidRDefault="00835081" w:rsidP="00DA3062">
      <w:pPr>
        <w:keepNext/>
        <w:widowControl w:val="0"/>
        <w:spacing w:line="360" w:lineRule="auto"/>
        <w:ind w:firstLine="709"/>
      </w:pPr>
      <w:r w:rsidRPr="00DA3062">
        <w:t>П</w:t>
      </w:r>
      <w:r w:rsidR="008D74EE" w:rsidRPr="00DA3062">
        <w:t>остійні обгородження знімаються або відкриваються безпосередньо перед перевіркою відсутності напруги.</w:t>
      </w:r>
    </w:p>
    <w:p w:rsidR="008D74EE" w:rsidRPr="00DA3062" w:rsidRDefault="008D74EE" w:rsidP="00DA3062">
      <w:pPr>
        <w:keepNext/>
        <w:widowControl w:val="0"/>
        <w:spacing w:line="360" w:lineRule="auto"/>
        <w:ind w:firstLine="709"/>
      </w:pPr>
      <w:r w:rsidRPr="00DA3062">
        <w:t>Перевіряти відсутність напруги в електроустановках підстанцій та в РУ дозволяється одному працівнику зі складу оперативних або оперативно-ремонтних працівників з групою IV в електроустановках понад 1 кВ і з групою ІІІ – в установках до 1 кВ.</w:t>
      </w:r>
    </w:p>
    <w:p w:rsidR="008D74EE" w:rsidRPr="00DA3062" w:rsidRDefault="008D74EE" w:rsidP="00DA3062">
      <w:pPr>
        <w:keepNext/>
        <w:widowControl w:val="0"/>
        <w:spacing w:line="360" w:lineRule="auto"/>
        <w:ind w:firstLine="709"/>
      </w:pPr>
      <w:r w:rsidRPr="00DA3062">
        <w:t xml:space="preserve">В електроустановках напругою понад 1 кВ із заземленою </w:t>
      </w:r>
      <w:r w:rsidR="00420683" w:rsidRPr="00DA3062">
        <w:t>нейтраллю</w:t>
      </w:r>
      <w:r w:rsidRPr="00DA3062">
        <w:t xml:space="preserve"> в разі застосування двополюсного покажчика перевіряти відсутність напруги потрібно як між фазами, так і між кожною з фаз та зануленим корпусом устаткування або нульовим проводом. Допускається застосувати попередньо перевірений вольтметр. Користуватися «контрольними» лампами забороняється.</w:t>
      </w:r>
    </w:p>
    <w:p w:rsidR="008D74EE" w:rsidRPr="00DA3062" w:rsidRDefault="008D74EE" w:rsidP="00DA3062">
      <w:pPr>
        <w:keepNext/>
        <w:widowControl w:val="0"/>
        <w:spacing w:line="360" w:lineRule="auto"/>
        <w:ind w:firstLine="709"/>
      </w:pPr>
      <w:r w:rsidRPr="00DA3062">
        <w:t>Показання сигнальних пристроїв про наявність напруги є безумовною ознакою неприпустимості наближення до даного устаткування.</w:t>
      </w:r>
    </w:p>
    <w:p w:rsidR="008D74EE" w:rsidRPr="00DA3062" w:rsidRDefault="008D74EE" w:rsidP="00DA3062">
      <w:pPr>
        <w:keepNext/>
        <w:widowControl w:val="0"/>
        <w:spacing w:line="360" w:lineRule="auto"/>
        <w:ind w:firstLine="709"/>
      </w:pPr>
    </w:p>
    <w:p w:rsidR="008D74EE" w:rsidRPr="00DA3062" w:rsidRDefault="008D74EE" w:rsidP="00DA3062">
      <w:pPr>
        <w:keepNext/>
        <w:widowControl w:val="0"/>
        <w:spacing w:line="360" w:lineRule="auto"/>
        <w:ind w:firstLine="709"/>
      </w:pPr>
      <w:r w:rsidRPr="00DA3062">
        <w:t>5.1.5 Встановлення заземлень. Загальні вимоги</w:t>
      </w:r>
    </w:p>
    <w:p w:rsidR="008D74EE" w:rsidRPr="00DA3062" w:rsidRDefault="008D74EE" w:rsidP="00DA3062">
      <w:pPr>
        <w:keepNext/>
        <w:widowControl w:val="0"/>
        <w:spacing w:line="360" w:lineRule="auto"/>
        <w:ind w:firstLine="709"/>
      </w:pPr>
      <w:r w:rsidRPr="00DA3062">
        <w:t>Встановлювати заземлення на струмовідні частини необхідно безпосередньо після перевірки відсутності напруги.</w:t>
      </w:r>
    </w:p>
    <w:p w:rsidR="008D74EE" w:rsidRPr="00DA3062" w:rsidRDefault="008D74EE" w:rsidP="00DA3062">
      <w:pPr>
        <w:keepNext/>
        <w:widowControl w:val="0"/>
        <w:spacing w:line="360" w:lineRule="auto"/>
        <w:ind w:firstLine="709"/>
      </w:pPr>
      <w:r w:rsidRPr="00DA3062">
        <w:t>Переносні заземлення спочатку треба приєднати до заземлювального пристрою, а потім після перевірки відсутності напруги, встановити на струмовідні частини.</w:t>
      </w:r>
    </w:p>
    <w:p w:rsidR="008D74EE" w:rsidRPr="00DA3062" w:rsidRDefault="008D74EE" w:rsidP="00DA3062">
      <w:pPr>
        <w:keepNext/>
        <w:widowControl w:val="0"/>
        <w:spacing w:line="360" w:lineRule="auto"/>
        <w:ind w:firstLine="709"/>
      </w:pPr>
      <w:r w:rsidRPr="00DA3062">
        <w:t>Знімати переносне заземлення необхідно</w:t>
      </w:r>
      <w:r w:rsidR="00537781" w:rsidRPr="00DA3062">
        <w:t xml:space="preserve"> у зворотній послідовності і спочатку зняти його зі струмовідних частин, а потім від заземлювального пристрою.</w:t>
      </w:r>
    </w:p>
    <w:p w:rsidR="00537781" w:rsidRPr="00DA3062" w:rsidRDefault="00537781" w:rsidP="00DA3062">
      <w:pPr>
        <w:keepNext/>
        <w:widowControl w:val="0"/>
        <w:spacing w:line="360" w:lineRule="auto"/>
        <w:ind w:firstLine="709"/>
      </w:pPr>
      <w:r w:rsidRPr="00DA3062">
        <w:t>Встановлення і зняття переносних заземлень слід виконувати в діелектричних рукавицях із застосуванням в електроустановках понад 1 кВ ізолювальної штанги. Закріплювати затискачі переносних заземлень слід цією ж штангою або безпосередньо руками в діелектричних рукавицях.</w:t>
      </w:r>
    </w:p>
    <w:p w:rsidR="00537781" w:rsidRPr="00DA3062" w:rsidRDefault="00537781" w:rsidP="00DA3062">
      <w:pPr>
        <w:keepNext/>
        <w:widowControl w:val="0"/>
        <w:spacing w:line="360" w:lineRule="auto"/>
        <w:ind w:firstLine="709"/>
      </w:pPr>
      <w:r w:rsidRPr="00DA3062">
        <w:t>Забороняється користуватися для заземлення провідниками, не призначеними для цього, а також приєднувати заземлення за допомогою скручування.</w:t>
      </w:r>
    </w:p>
    <w:p w:rsidR="00537781" w:rsidRPr="00DA3062" w:rsidRDefault="00537781" w:rsidP="00DA3062">
      <w:pPr>
        <w:keepNext/>
        <w:widowControl w:val="0"/>
        <w:spacing w:line="360" w:lineRule="auto"/>
        <w:ind w:firstLine="709"/>
      </w:pPr>
    </w:p>
    <w:p w:rsidR="00537781" w:rsidRPr="00DA3062" w:rsidRDefault="00537781" w:rsidP="00DA3062">
      <w:pPr>
        <w:keepNext/>
        <w:widowControl w:val="0"/>
        <w:spacing w:line="360" w:lineRule="auto"/>
        <w:ind w:firstLine="709"/>
      </w:pPr>
      <w:r w:rsidRPr="00DA3062">
        <w:t>5.1.6 Встановлення заземлень в електроустановках підстанцій і в розподільчих устаткуваннях</w:t>
      </w:r>
    </w:p>
    <w:p w:rsidR="00537781" w:rsidRPr="00DA3062" w:rsidRDefault="00537781" w:rsidP="00DA3062">
      <w:pPr>
        <w:keepNext/>
        <w:widowControl w:val="0"/>
        <w:spacing w:line="360" w:lineRule="auto"/>
        <w:ind w:firstLine="709"/>
      </w:pPr>
      <w:r w:rsidRPr="00DA3062">
        <w:t>В електроустановках понад 1 кВ заземлювати слід струмовідні частини всіх фаз (полюсів) відключеної для робіт дільниці з усіх боків, з яких може бути подана напруга, за винятком відключених для робіт збірних шин, на які достатньо встановити одне заземлення.</w:t>
      </w:r>
    </w:p>
    <w:p w:rsidR="00537781" w:rsidRPr="00DA3062" w:rsidRDefault="00537781" w:rsidP="00DA3062">
      <w:pPr>
        <w:keepNext/>
        <w:widowControl w:val="0"/>
        <w:spacing w:line="360" w:lineRule="auto"/>
        <w:ind w:firstLine="709"/>
      </w:pPr>
      <w:r w:rsidRPr="00DA3062">
        <w:t>Заземлені струмовідні</w:t>
      </w:r>
      <w:r w:rsidR="00C5255D" w:rsidRPr="00DA3062">
        <w:t xml:space="preserve"> частини мають бути відокремлені від струмовідних частин, що перебувають під напругою, видимим розривом (вимкненими вимикачами, роз‘єднувачами, відокремлювачами або вимикачами навантаження, знятими запобіжниками, демонтованими шинами або проводами).</w:t>
      </w:r>
    </w:p>
    <w:p w:rsidR="00C5255D" w:rsidRPr="00DA3062" w:rsidRDefault="00C5255D" w:rsidP="00DA3062">
      <w:pPr>
        <w:keepNext/>
        <w:widowControl w:val="0"/>
        <w:spacing w:line="360" w:lineRule="auto"/>
        <w:ind w:firstLine="709"/>
      </w:pPr>
      <w:r w:rsidRPr="00DA3062">
        <w:t>Безпосередньо на робочому місці заземлення додатково встановлюється в тих випадках, коли ці частини можуть опинитися під наведеною напругою (потенціалом), яка може викликати ураження струмом або, коли на них може бути подана напруга понад 42 В змінного і 110 В постійного струму від стороннього джерела.</w:t>
      </w:r>
    </w:p>
    <w:p w:rsidR="00C5255D" w:rsidRPr="00DA3062" w:rsidRDefault="00C5255D" w:rsidP="00DA3062">
      <w:pPr>
        <w:keepNext/>
        <w:widowControl w:val="0"/>
        <w:spacing w:line="360" w:lineRule="auto"/>
        <w:ind w:firstLine="709"/>
      </w:pPr>
      <w:r w:rsidRPr="00DA3062">
        <w:t>Встановлення заземлення не потрібне під час роботи на електроустаткуванні, якщо від нього з усіх боків від‘єднанні шини, проводи та кабелі, якими може бути подана напруга.</w:t>
      </w:r>
    </w:p>
    <w:p w:rsidR="00C5255D" w:rsidRPr="00DA3062" w:rsidRDefault="00C5255D" w:rsidP="00DA3062">
      <w:pPr>
        <w:keepNext/>
        <w:widowControl w:val="0"/>
        <w:spacing w:line="360" w:lineRule="auto"/>
        <w:ind w:firstLine="709"/>
      </w:pPr>
      <w:r w:rsidRPr="00DA3062">
        <w:t>В електроустановках до 1 кВ під час робіт на збірних шинах РУ, щитів, збірок напруга шин має бути знята і шини (за винятком шин, що виконані ізольованим проводом) мають бути заземленими. Необхідність і можливість встановлення заземлення на приєднаннях цих РУ, щитів, збірок і підключеного до них устаткування визначає особа, яка видає наряд (розпорядження).</w:t>
      </w:r>
    </w:p>
    <w:p w:rsidR="00C5255D" w:rsidRPr="00DA3062" w:rsidRDefault="00C5255D" w:rsidP="00DA3062">
      <w:pPr>
        <w:keepNext/>
        <w:widowControl w:val="0"/>
        <w:spacing w:line="360" w:lineRule="auto"/>
        <w:ind w:firstLine="709"/>
      </w:pPr>
      <w:r w:rsidRPr="00DA3062">
        <w:t>В електроустановках напругою понад 1 кВ:</w:t>
      </w:r>
    </w:p>
    <w:p w:rsidR="00C5255D" w:rsidRPr="00DA3062" w:rsidRDefault="00C5255D" w:rsidP="00DA3062">
      <w:pPr>
        <w:keepNext/>
        <w:widowControl w:val="0"/>
        <w:spacing w:line="360" w:lineRule="auto"/>
        <w:ind w:firstLine="709"/>
      </w:pPr>
      <w:r w:rsidRPr="00DA3062">
        <w:t>- вмикати заземлювальні ножі дозволяється одній особі з групою IV з оперативних чи оперативно-ремонтних працівників;</w:t>
      </w:r>
    </w:p>
    <w:p w:rsidR="00C5255D" w:rsidRPr="00DA3062" w:rsidRDefault="00835081" w:rsidP="00DA3062">
      <w:pPr>
        <w:keepNext/>
        <w:widowControl w:val="0"/>
        <w:spacing w:line="360" w:lineRule="auto"/>
        <w:ind w:firstLine="709"/>
      </w:pPr>
      <w:r w:rsidRPr="00DA3062">
        <w:t xml:space="preserve">- </w:t>
      </w:r>
      <w:r w:rsidR="00C5255D" w:rsidRPr="00DA3062">
        <w:t>встановлювати і знімати переносні заземлення</w:t>
      </w:r>
      <w:r w:rsidR="005D2126" w:rsidRPr="00DA3062">
        <w:t xml:space="preserve"> мають два працівника з оперативних чи оперативно-ремонтних працівників з групами IV чи ІІІ.</w:t>
      </w:r>
    </w:p>
    <w:p w:rsidR="005D2126" w:rsidRPr="00DA3062" w:rsidRDefault="005D2126" w:rsidP="00DA3062">
      <w:pPr>
        <w:keepNext/>
        <w:widowControl w:val="0"/>
        <w:spacing w:line="360" w:lineRule="auto"/>
        <w:ind w:firstLine="709"/>
      </w:pPr>
      <w:r w:rsidRPr="00DA3062">
        <w:t>Допускається тимчасове зняття заземлень, встановлених під час підготовки робочого місця, якщо це вимагається характером робіт, що виконуються.</w:t>
      </w:r>
    </w:p>
    <w:p w:rsidR="005D2126" w:rsidRPr="00DA3062" w:rsidRDefault="00835081" w:rsidP="00DA3062">
      <w:pPr>
        <w:keepNext/>
        <w:widowControl w:val="0"/>
        <w:spacing w:line="360" w:lineRule="auto"/>
        <w:ind w:firstLine="709"/>
      </w:pPr>
      <w:r w:rsidRPr="00DA3062">
        <w:t>Т</w:t>
      </w:r>
      <w:r w:rsidR="005D2126" w:rsidRPr="00DA3062">
        <w:t>имчасове зняття і повторне встановлення заземлень виконується оперативним працівником чи (під його наглядом) членом бригади з групою ІІІ.</w:t>
      </w:r>
    </w:p>
    <w:p w:rsidR="00890014" w:rsidRPr="00DA3062" w:rsidRDefault="00890014" w:rsidP="00DA3062">
      <w:pPr>
        <w:keepNext/>
        <w:widowControl w:val="0"/>
        <w:spacing w:line="360" w:lineRule="auto"/>
        <w:ind w:firstLine="709"/>
      </w:pPr>
    </w:p>
    <w:p w:rsidR="00890014" w:rsidRPr="00DA3062" w:rsidRDefault="00890014" w:rsidP="00DA3062">
      <w:pPr>
        <w:keepNext/>
        <w:widowControl w:val="0"/>
        <w:spacing w:line="360" w:lineRule="auto"/>
        <w:ind w:firstLine="709"/>
      </w:pPr>
      <w:r w:rsidRPr="00DA3062">
        <w:t>5.2 Засоби захисту</w:t>
      </w:r>
    </w:p>
    <w:p w:rsidR="00890014" w:rsidRPr="00DA3062" w:rsidRDefault="00890014" w:rsidP="00DA3062">
      <w:pPr>
        <w:keepNext/>
        <w:widowControl w:val="0"/>
        <w:spacing w:line="360" w:lineRule="auto"/>
        <w:ind w:firstLine="709"/>
      </w:pPr>
    </w:p>
    <w:p w:rsidR="00890014" w:rsidRPr="00DA3062" w:rsidRDefault="00890014" w:rsidP="00DA3062">
      <w:pPr>
        <w:keepNext/>
        <w:widowControl w:val="0"/>
        <w:spacing w:line="360" w:lineRule="auto"/>
        <w:ind w:firstLine="709"/>
      </w:pPr>
      <w:r w:rsidRPr="00DA3062">
        <w:t>Тому що ми розглядаємо випадок коли в одній будівлі знаходяться трансформатори, розподільчі пристрої 0,4 та 6 кВ, ми розглядаємо засоби захисту, які використовуються в установках до та понад 1000 В.</w:t>
      </w:r>
    </w:p>
    <w:p w:rsidR="00890014" w:rsidRPr="00DA3062" w:rsidRDefault="00890014" w:rsidP="00DA3062">
      <w:pPr>
        <w:keepNext/>
        <w:widowControl w:val="0"/>
        <w:spacing w:line="360" w:lineRule="auto"/>
        <w:ind w:firstLine="709"/>
      </w:pPr>
      <w:r w:rsidRPr="00DA3062">
        <w:t>Захисними засобами називаються прилади, апарати, переносні та перевозим</w:t>
      </w:r>
      <w:r w:rsidR="0030692F" w:rsidRPr="00DA3062">
        <w:t>і</w:t>
      </w:r>
      <w:r w:rsidRPr="00DA3062">
        <w:t xml:space="preserve"> пристрої, а також окремі частини пристроїв працюючого на електроустановках від ураження електричним струмом, від дії електричної дуги та продуктів її згорання.</w:t>
      </w:r>
    </w:p>
    <w:p w:rsidR="00890014" w:rsidRPr="00DA3062" w:rsidRDefault="00890014" w:rsidP="00DA3062">
      <w:pPr>
        <w:keepNext/>
        <w:widowControl w:val="0"/>
        <w:spacing w:line="360" w:lineRule="auto"/>
        <w:ind w:firstLine="709"/>
      </w:pPr>
      <w:r w:rsidRPr="00DA3062">
        <w:t>До захисних пристроїв відносяться:</w:t>
      </w:r>
    </w:p>
    <w:p w:rsidR="00890014" w:rsidRPr="00DA3062" w:rsidRDefault="00AA00A1" w:rsidP="00DA3062">
      <w:pPr>
        <w:keepNext/>
        <w:widowControl w:val="0"/>
        <w:numPr>
          <w:ilvl w:val="0"/>
          <w:numId w:val="1"/>
        </w:numPr>
        <w:tabs>
          <w:tab w:val="clear" w:pos="1317"/>
          <w:tab w:val="num" w:pos="0"/>
        </w:tabs>
        <w:spacing w:line="360" w:lineRule="auto"/>
        <w:ind w:left="0" w:firstLine="709"/>
      </w:pPr>
      <w:r w:rsidRPr="00DA3062">
        <w:t>ізолюючі оперативні штанги, ізолюючі</w:t>
      </w:r>
      <w:r w:rsidR="00890014" w:rsidRPr="00DA3062">
        <w:t xml:space="preserve"> ключі для операцій з запобіжниками, вказівники напруги для встановлення наявності напруги з допоміжними резисторами для фазировки; </w:t>
      </w:r>
    </w:p>
    <w:p w:rsidR="00890014" w:rsidRPr="00DA3062" w:rsidRDefault="00AA00A1" w:rsidP="00DA3062">
      <w:pPr>
        <w:keepNext/>
        <w:widowControl w:val="0"/>
        <w:numPr>
          <w:ilvl w:val="0"/>
          <w:numId w:val="1"/>
        </w:numPr>
        <w:tabs>
          <w:tab w:val="clear" w:pos="1317"/>
          <w:tab w:val="num" w:pos="0"/>
        </w:tabs>
        <w:spacing w:line="360" w:lineRule="auto"/>
        <w:ind w:left="0" w:firstLine="709"/>
      </w:pPr>
      <w:r w:rsidRPr="00DA3062">
        <w:t>ізолюючі</w:t>
      </w:r>
      <w:r w:rsidR="00890014" w:rsidRPr="00DA3062">
        <w:t xml:space="preserve"> вимірювальні штанги, токовимірювальні </w:t>
      </w:r>
      <w:r w:rsidR="00420683" w:rsidRPr="00DA3062">
        <w:t>кліщі</w:t>
      </w:r>
      <w:r w:rsidR="00890014" w:rsidRPr="00DA3062">
        <w:t>;</w:t>
      </w:r>
    </w:p>
    <w:p w:rsidR="00890014" w:rsidRPr="00DA3062" w:rsidRDefault="00AA00A1" w:rsidP="00DA3062">
      <w:pPr>
        <w:keepNext/>
        <w:widowControl w:val="0"/>
        <w:numPr>
          <w:ilvl w:val="0"/>
          <w:numId w:val="1"/>
        </w:numPr>
        <w:tabs>
          <w:tab w:val="clear" w:pos="1317"/>
          <w:tab w:val="num" w:pos="0"/>
        </w:tabs>
        <w:spacing w:line="360" w:lineRule="auto"/>
        <w:ind w:left="0" w:firstLine="709"/>
      </w:pPr>
      <w:r w:rsidRPr="00DA3062">
        <w:t>ізолюючі</w:t>
      </w:r>
      <w:r w:rsidR="00890014" w:rsidRPr="00DA3062">
        <w:t xml:space="preserve"> сходи, площадки, габаритники, штанги для установки га</w:t>
      </w:r>
      <w:r w:rsidRPr="00DA3062">
        <w:t>баритників, ізолюючі</w:t>
      </w:r>
      <w:r w:rsidR="00890014" w:rsidRPr="00DA3062">
        <w:t xml:space="preserve"> тяги, захвати і інструмент з ізольованими рукоятками;</w:t>
      </w:r>
    </w:p>
    <w:p w:rsidR="00890014" w:rsidRPr="00DA3062" w:rsidRDefault="00890014" w:rsidP="00DA3062">
      <w:pPr>
        <w:keepNext/>
        <w:widowControl w:val="0"/>
        <w:numPr>
          <w:ilvl w:val="0"/>
          <w:numId w:val="1"/>
        </w:numPr>
        <w:tabs>
          <w:tab w:val="clear" w:pos="1317"/>
          <w:tab w:val="num" w:pos="0"/>
        </w:tabs>
        <w:spacing w:line="360" w:lineRule="auto"/>
        <w:ind w:left="0" w:firstLine="709"/>
      </w:pPr>
      <w:r w:rsidRPr="00DA3062">
        <w:t xml:space="preserve">гумові діелектричні рукавиці, боти, </w:t>
      </w:r>
      <w:r w:rsidR="00420683" w:rsidRPr="00DA3062">
        <w:t>калоші</w:t>
      </w:r>
      <w:r w:rsidRPr="00DA3062">
        <w:t>, коврики, ізольовані підставки;</w:t>
      </w:r>
    </w:p>
    <w:p w:rsidR="00890014" w:rsidRPr="00DA3062" w:rsidRDefault="00890014" w:rsidP="00DA3062">
      <w:pPr>
        <w:keepNext/>
        <w:widowControl w:val="0"/>
        <w:numPr>
          <w:ilvl w:val="0"/>
          <w:numId w:val="1"/>
        </w:numPr>
        <w:tabs>
          <w:tab w:val="clear" w:pos="1317"/>
          <w:tab w:val="num" w:pos="0"/>
        </w:tabs>
        <w:spacing w:line="360" w:lineRule="auto"/>
        <w:ind w:left="0" w:firstLine="709"/>
      </w:pPr>
      <w:r w:rsidRPr="00DA3062">
        <w:t>переносні заземлення;</w:t>
      </w:r>
    </w:p>
    <w:p w:rsidR="00890014" w:rsidRPr="00DA3062" w:rsidRDefault="00890014" w:rsidP="00DA3062">
      <w:pPr>
        <w:keepNext/>
        <w:widowControl w:val="0"/>
        <w:numPr>
          <w:ilvl w:val="0"/>
          <w:numId w:val="1"/>
        </w:numPr>
        <w:tabs>
          <w:tab w:val="clear" w:pos="1317"/>
          <w:tab w:val="num" w:pos="0"/>
        </w:tabs>
        <w:spacing w:line="360" w:lineRule="auto"/>
        <w:ind w:left="0" w:firstLine="709"/>
      </w:pPr>
      <w:r w:rsidRPr="00DA3062">
        <w:t>тимчасове огородження, п</w:t>
      </w:r>
      <w:r w:rsidR="00AA00A1" w:rsidRPr="00DA3062">
        <w:t>опереджувальні плакати, ізолюючі</w:t>
      </w:r>
      <w:r w:rsidRPr="00DA3062">
        <w:t xml:space="preserve"> ковпаки та накладки;</w:t>
      </w:r>
    </w:p>
    <w:p w:rsidR="00890014" w:rsidRPr="00DA3062" w:rsidRDefault="00600ABA" w:rsidP="00DA3062">
      <w:pPr>
        <w:keepNext/>
        <w:widowControl w:val="0"/>
        <w:numPr>
          <w:ilvl w:val="0"/>
          <w:numId w:val="1"/>
        </w:numPr>
        <w:tabs>
          <w:tab w:val="clear" w:pos="1317"/>
          <w:tab w:val="num" w:pos="0"/>
        </w:tabs>
        <w:spacing w:line="360" w:lineRule="auto"/>
        <w:ind w:left="0" w:firstLine="709"/>
      </w:pPr>
      <w:r w:rsidRPr="00DA3062">
        <w:t>захисні окуляри, брезентові рукавиці, протигази, запобіжні пояси, страхуючи канати.</w:t>
      </w:r>
    </w:p>
    <w:p w:rsidR="00600ABA" w:rsidRPr="00DA3062" w:rsidRDefault="00AA00A1" w:rsidP="00DA3062">
      <w:pPr>
        <w:keepNext/>
        <w:widowControl w:val="0"/>
        <w:spacing w:line="360" w:lineRule="auto"/>
        <w:ind w:firstLine="709"/>
      </w:pPr>
      <w:r w:rsidRPr="00DA3062">
        <w:t>Усі ізолюючі</w:t>
      </w:r>
      <w:r w:rsidR="00600ABA" w:rsidRPr="00DA3062">
        <w:t xml:space="preserve"> засоби захисту поділяються на дві групи:</w:t>
      </w:r>
    </w:p>
    <w:p w:rsidR="00600ABA" w:rsidRPr="00DA3062" w:rsidRDefault="00600ABA" w:rsidP="00DA3062">
      <w:pPr>
        <w:keepNext/>
        <w:widowControl w:val="0"/>
        <w:spacing w:line="360" w:lineRule="auto"/>
        <w:ind w:firstLine="709"/>
      </w:pPr>
      <w:r w:rsidRPr="00DA3062">
        <w:t>а) основні захисні засоби;</w:t>
      </w:r>
    </w:p>
    <w:p w:rsidR="00600ABA" w:rsidRPr="00DA3062" w:rsidRDefault="00600ABA" w:rsidP="00DA3062">
      <w:pPr>
        <w:keepNext/>
        <w:widowControl w:val="0"/>
        <w:spacing w:line="360" w:lineRule="auto"/>
        <w:ind w:firstLine="709"/>
      </w:pPr>
      <w:r w:rsidRPr="00DA3062">
        <w:t>б) допоміжні засоби захисту.</w:t>
      </w:r>
    </w:p>
    <w:p w:rsidR="00600ABA" w:rsidRPr="00DA3062" w:rsidRDefault="00600ABA" w:rsidP="00DA3062">
      <w:pPr>
        <w:keepNext/>
        <w:widowControl w:val="0"/>
        <w:spacing w:line="360" w:lineRule="auto"/>
        <w:ind w:firstLine="709"/>
      </w:pPr>
      <w:r w:rsidRPr="00DA3062">
        <w:t>Основними називаються такі захисні засоби, ізоляція яких надійно витримує робочу напругу електроустановок та за допомогою яких допускається доторкатися до струмоведучих частин, які знаходяться під напругою.</w:t>
      </w:r>
    </w:p>
    <w:p w:rsidR="00600ABA" w:rsidRPr="00DA3062" w:rsidRDefault="00600ABA" w:rsidP="00DA3062">
      <w:pPr>
        <w:keepNext/>
        <w:widowControl w:val="0"/>
        <w:spacing w:line="360" w:lineRule="auto"/>
        <w:ind w:firstLine="709"/>
      </w:pPr>
      <w:r w:rsidRPr="00DA3062">
        <w:t>Допоміжними називаються також захисні засоби, які самі по собі не можуть при даній напрузі забезпечити безпеку від ураження струмом. Вони являються допоміжною до основних засобів мірою захисту, а також служать для захисту від напруги доторкання, шагової напруги і допоміжні захисні засоби для захисту від дії електричної дуги та продуктів її згорання.</w:t>
      </w:r>
    </w:p>
    <w:p w:rsidR="00600ABA" w:rsidRPr="00DA3062" w:rsidRDefault="00600ABA" w:rsidP="00DA3062">
      <w:pPr>
        <w:keepNext/>
        <w:widowControl w:val="0"/>
        <w:spacing w:line="360" w:lineRule="auto"/>
        <w:ind w:firstLine="709"/>
      </w:pPr>
      <w:r w:rsidRPr="00DA3062">
        <w:t>До основних ізолюючих захисних засобів в електроустановках напругою понад 1000 В відносяться:</w:t>
      </w:r>
    </w:p>
    <w:p w:rsidR="00600ABA" w:rsidRPr="00DA3062" w:rsidRDefault="00600ABA" w:rsidP="00DA3062">
      <w:pPr>
        <w:keepNext/>
        <w:widowControl w:val="0"/>
        <w:spacing w:line="360" w:lineRule="auto"/>
        <w:ind w:firstLine="709"/>
      </w:pPr>
      <w:r w:rsidRPr="00DA3062">
        <w:t>а) оперативні та вимірювальні штанги;</w:t>
      </w:r>
    </w:p>
    <w:p w:rsidR="00600ABA" w:rsidRPr="00DA3062" w:rsidRDefault="007451E4" w:rsidP="00DA3062">
      <w:pPr>
        <w:keepNext/>
        <w:widowControl w:val="0"/>
        <w:spacing w:line="360" w:lineRule="auto"/>
        <w:ind w:firstLine="709"/>
      </w:pPr>
      <w:r w:rsidRPr="00DA3062">
        <w:t>б) ізолюючі</w:t>
      </w:r>
      <w:r w:rsidR="00600ABA" w:rsidRPr="00DA3062">
        <w:t xml:space="preserve"> та токовимірювальні </w:t>
      </w:r>
      <w:r w:rsidR="00420683" w:rsidRPr="00DA3062">
        <w:t>кліщі</w:t>
      </w:r>
      <w:r w:rsidR="00600ABA" w:rsidRPr="00DA3062">
        <w:t>;</w:t>
      </w:r>
    </w:p>
    <w:p w:rsidR="00600ABA" w:rsidRPr="00DA3062" w:rsidRDefault="00600ABA" w:rsidP="00DA3062">
      <w:pPr>
        <w:keepNext/>
        <w:widowControl w:val="0"/>
        <w:spacing w:line="360" w:lineRule="auto"/>
        <w:ind w:firstLine="709"/>
      </w:pPr>
      <w:r w:rsidRPr="00DA3062">
        <w:t xml:space="preserve">в) </w:t>
      </w:r>
      <w:r w:rsidR="00420683" w:rsidRPr="00DA3062">
        <w:t>указники</w:t>
      </w:r>
      <w:r w:rsidRPr="00DA3062">
        <w:t xml:space="preserve"> напруги;</w:t>
      </w:r>
    </w:p>
    <w:p w:rsidR="00600ABA" w:rsidRPr="00DA3062" w:rsidRDefault="00600ABA" w:rsidP="00DA3062">
      <w:pPr>
        <w:keepNext/>
        <w:widowControl w:val="0"/>
        <w:spacing w:line="360" w:lineRule="auto"/>
        <w:ind w:firstLine="709"/>
      </w:pPr>
      <w:r w:rsidRPr="00DA3062">
        <w:t>г) ізолюючі засоби, пристрої, прилади для ремонтних робіт, так, наприклад, ізолюючі сходи, ізолюючі площадки, ізолюючі тяги, які доторкаються до провідника</w:t>
      </w:r>
      <w:r w:rsidR="00AA00A1" w:rsidRPr="00DA3062">
        <w:t xml:space="preserve">, </w:t>
      </w:r>
      <w:r w:rsidR="00420683" w:rsidRPr="00DA3062">
        <w:t>щитові</w:t>
      </w:r>
      <w:r w:rsidR="00AA00A1" w:rsidRPr="00DA3062">
        <w:t xml:space="preserve"> габаритники, захвати для переноски </w:t>
      </w:r>
      <w:r w:rsidR="00420683" w:rsidRPr="00DA3062">
        <w:t>гірлянд</w:t>
      </w:r>
      <w:r w:rsidR="00AA00A1" w:rsidRPr="00DA3062">
        <w:t xml:space="preserve">, ізолюючі штанги для закріплення зажимів і для встановлення габаритників, ізолюючі складові телескопічних </w:t>
      </w:r>
      <w:r w:rsidR="00420683" w:rsidRPr="00DA3062">
        <w:t>вишок</w:t>
      </w:r>
      <w:r w:rsidR="00AA00A1" w:rsidRPr="00DA3062">
        <w:t>.</w:t>
      </w:r>
    </w:p>
    <w:p w:rsidR="00AA00A1" w:rsidRPr="00DA3062" w:rsidRDefault="007451E4" w:rsidP="00DA3062">
      <w:pPr>
        <w:keepNext/>
        <w:widowControl w:val="0"/>
        <w:spacing w:line="360" w:lineRule="auto"/>
        <w:ind w:firstLine="709"/>
      </w:pPr>
      <w:r w:rsidRPr="00DA3062">
        <w:t>До допоміжних захисних ізолюючих засобів, які застосовують в електроустановках напругою понад 1000 В, відносяться:</w:t>
      </w:r>
    </w:p>
    <w:p w:rsidR="007451E4" w:rsidRPr="00DA3062" w:rsidRDefault="007451E4" w:rsidP="00DA3062">
      <w:pPr>
        <w:keepNext/>
        <w:widowControl w:val="0"/>
        <w:spacing w:line="360" w:lineRule="auto"/>
        <w:ind w:firstLine="709"/>
      </w:pPr>
      <w:r w:rsidRPr="00DA3062">
        <w:t>а) діелектричні рукавиці;</w:t>
      </w:r>
    </w:p>
    <w:p w:rsidR="007451E4" w:rsidRPr="00DA3062" w:rsidRDefault="007451E4" w:rsidP="00DA3062">
      <w:pPr>
        <w:keepNext/>
        <w:widowControl w:val="0"/>
        <w:spacing w:line="360" w:lineRule="auto"/>
        <w:ind w:firstLine="709"/>
      </w:pPr>
      <w:r w:rsidRPr="00DA3062">
        <w:t>б) діелектричні боти;</w:t>
      </w:r>
    </w:p>
    <w:p w:rsidR="007451E4" w:rsidRPr="00DA3062" w:rsidRDefault="007451E4" w:rsidP="00DA3062">
      <w:pPr>
        <w:keepNext/>
        <w:widowControl w:val="0"/>
        <w:spacing w:line="360" w:lineRule="auto"/>
        <w:ind w:firstLine="709"/>
      </w:pPr>
      <w:r w:rsidRPr="00DA3062">
        <w:t>в) діелектричні гумові коврики;</w:t>
      </w:r>
    </w:p>
    <w:p w:rsidR="007451E4" w:rsidRPr="00DA3062" w:rsidRDefault="007451E4" w:rsidP="00DA3062">
      <w:pPr>
        <w:keepNext/>
        <w:widowControl w:val="0"/>
        <w:spacing w:line="360" w:lineRule="auto"/>
        <w:ind w:firstLine="709"/>
      </w:pPr>
      <w:r w:rsidRPr="00DA3062">
        <w:t>г) ізолюючі підставки.</w:t>
      </w:r>
    </w:p>
    <w:p w:rsidR="007451E4" w:rsidRPr="00DA3062" w:rsidRDefault="007451E4" w:rsidP="00DA3062">
      <w:pPr>
        <w:keepNext/>
        <w:widowControl w:val="0"/>
        <w:spacing w:line="360" w:lineRule="auto"/>
        <w:ind w:firstLine="709"/>
      </w:pPr>
      <w:r w:rsidRPr="00DA3062">
        <w:t>До основних захисних ізолюючих засобів, які застосовуються в електроустановках напругою до 1000 В, відносяться:</w:t>
      </w:r>
    </w:p>
    <w:p w:rsidR="007451E4" w:rsidRPr="00DA3062" w:rsidRDefault="007451E4" w:rsidP="00DA3062">
      <w:pPr>
        <w:keepNext/>
        <w:widowControl w:val="0"/>
        <w:spacing w:line="360" w:lineRule="auto"/>
        <w:ind w:firstLine="709"/>
      </w:pPr>
      <w:r w:rsidRPr="00DA3062">
        <w:t>а) діелектричні рукавиці;</w:t>
      </w:r>
    </w:p>
    <w:p w:rsidR="007451E4" w:rsidRPr="00DA3062" w:rsidRDefault="007451E4" w:rsidP="00DA3062">
      <w:pPr>
        <w:keepNext/>
        <w:widowControl w:val="0"/>
        <w:spacing w:line="360" w:lineRule="auto"/>
        <w:ind w:firstLine="709"/>
      </w:pPr>
      <w:r w:rsidRPr="00DA3062">
        <w:t>б) інструмент з ізольованими рукоятками;</w:t>
      </w:r>
    </w:p>
    <w:p w:rsidR="007451E4" w:rsidRPr="00DA3062" w:rsidRDefault="007451E4" w:rsidP="00DA3062">
      <w:pPr>
        <w:keepNext/>
        <w:widowControl w:val="0"/>
        <w:spacing w:line="360" w:lineRule="auto"/>
        <w:ind w:firstLine="709"/>
      </w:pPr>
      <w:r w:rsidRPr="00DA3062">
        <w:t xml:space="preserve">в) вказівники напруги, ізолюючі </w:t>
      </w:r>
      <w:r w:rsidR="00420683" w:rsidRPr="00DA3062">
        <w:t>кліщі</w:t>
      </w:r>
      <w:r w:rsidRPr="00DA3062">
        <w:t>.</w:t>
      </w:r>
    </w:p>
    <w:p w:rsidR="007451E4" w:rsidRPr="00DA3062" w:rsidRDefault="007451E4" w:rsidP="00DA3062">
      <w:pPr>
        <w:keepNext/>
        <w:widowControl w:val="0"/>
        <w:spacing w:line="360" w:lineRule="auto"/>
        <w:ind w:firstLine="709"/>
      </w:pPr>
      <w:r w:rsidRPr="00DA3062">
        <w:t>До допоміжних захисних ізолюючих засобів, які застосовуються в електричних установках напругою до 1000 В, відносяться:</w:t>
      </w:r>
    </w:p>
    <w:p w:rsidR="007451E4" w:rsidRPr="00DA3062" w:rsidRDefault="007451E4" w:rsidP="00DA3062">
      <w:pPr>
        <w:keepNext/>
        <w:widowControl w:val="0"/>
        <w:spacing w:line="360" w:lineRule="auto"/>
        <w:ind w:firstLine="709"/>
      </w:pPr>
      <w:r w:rsidRPr="00DA3062">
        <w:t xml:space="preserve">а) діелектричні </w:t>
      </w:r>
      <w:r w:rsidR="00420683" w:rsidRPr="00DA3062">
        <w:t>калоші</w:t>
      </w:r>
      <w:r w:rsidRPr="00DA3062">
        <w:t>;</w:t>
      </w:r>
    </w:p>
    <w:p w:rsidR="007451E4" w:rsidRPr="00DA3062" w:rsidRDefault="007451E4" w:rsidP="00DA3062">
      <w:pPr>
        <w:keepNext/>
        <w:widowControl w:val="0"/>
        <w:spacing w:line="360" w:lineRule="auto"/>
        <w:ind w:firstLine="709"/>
      </w:pPr>
      <w:r w:rsidRPr="00DA3062">
        <w:t>б) діелектричні гумові коврики;</w:t>
      </w:r>
    </w:p>
    <w:p w:rsidR="007451E4" w:rsidRPr="00DA3062" w:rsidRDefault="007451E4" w:rsidP="00DA3062">
      <w:pPr>
        <w:keepNext/>
        <w:widowControl w:val="0"/>
        <w:spacing w:line="360" w:lineRule="auto"/>
        <w:ind w:firstLine="709"/>
      </w:pPr>
      <w:r w:rsidRPr="00DA3062">
        <w:t>в) ізолюючі підставки.</w:t>
      </w:r>
    </w:p>
    <w:p w:rsidR="007451E4" w:rsidRPr="00DA3062" w:rsidRDefault="007451E4" w:rsidP="00DA3062">
      <w:pPr>
        <w:keepNext/>
        <w:widowControl w:val="0"/>
        <w:spacing w:line="360" w:lineRule="auto"/>
        <w:ind w:firstLine="709"/>
      </w:pPr>
      <w:r w:rsidRPr="00DA3062">
        <w:t>Таблиця 9. Мінімальні норми комплектування захисними засобами електроустановок при вводі в експлуатацію</w:t>
      </w:r>
      <w:r w:rsidR="0030692F" w:rsidRPr="00DA3062">
        <w:t>.</w:t>
      </w:r>
    </w:p>
    <w:p w:rsidR="00A77D2E" w:rsidRDefault="00A77D2E" w:rsidP="00DA3062">
      <w:pPr>
        <w:keepNext/>
        <w:widowControl w:val="0"/>
        <w:spacing w:line="360" w:lineRule="auto"/>
        <w:ind w:firstLine="709"/>
        <w:rPr>
          <w:lang w:val="ru-RU"/>
        </w:rPr>
      </w:pPr>
    </w:p>
    <w:p w:rsidR="00A4772E" w:rsidRPr="00DA3062" w:rsidRDefault="00A4772E" w:rsidP="00DA3062">
      <w:pPr>
        <w:keepNext/>
        <w:widowControl w:val="0"/>
        <w:spacing w:line="360" w:lineRule="auto"/>
        <w:ind w:firstLine="709"/>
      </w:pPr>
      <w:r w:rsidRPr="00DA3062">
        <w:t>Таблиця 1 з додатку сП5 стор. 348-349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B4DFE" w:rsidRPr="00DA3062" w:rsidTr="00FE163E">
        <w:tc>
          <w:tcPr>
            <w:tcW w:w="4785" w:type="dxa"/>
            <w:shd w:val="clear" w:color="auto" w:fill="auto"/>
          </w:tcPr>
          <w:p w:rsidR="008B4DFE" w:rsidRPr="00FE163E" w:rsidRDefault="008B4DFE" w:rsidP="00FE163E">
            <w:pPr>
              <w:keepNext/>
              <w:widowControl w:val="0"/>
              <w:spacing w:line="360" w:lineRule="auto"/>
              <w:rPr>
                <w:sz w:val="20"/>
              </w:rPr>
            </w:pPr>
            <w:r w:rsidRPr="00FE163E">
              <w:rPr>
                <w:sz w:val="20"/>
              </w:rPr>
              <w:t>Найменування захисного засобу</w:t>
            </w:r>
          </w:p>
        </w:tc>
        <w:tc>
          <w:tcPr>
            <w:tcW w:w="4786" w:type="dxa"/>
            <w:shd w:val="clear" w:color="auto" w:fill="auto"/>
          </w:tcPr>
          <w:p w:rsidR="008B4DFE" w:rsidRPr="00FE163E" w:rsidRDefault="008B4DFE" w:rsidP="00FE163E">
            <w:pPr>
              <w:keepNext/>
              <w:widowControl w:val="0"/>
              <w:spacing w:line="360" w:lineRule="auto"/>
              <w:rPr>
                <w:sz w:val="20"/>
              </w:rPr>
            </w:pPr>
            <w:r w:rsidRPr="00FE163E">
              <w:rPr>
                <w:sz w:val="20"/>
              </w:rPr>
              <w:t>Необхідна кількість</w:t>
            </w:r>
          </w:p>
        </w:tc>
      </w:tr>
      <w:tr w:rsidR="008B4DFE" w:rsidRPr="00DA3062" w:rsidTr="00FE163E">
        <w:tc>
          <w:tcPr>
            <w:tcW w:w="9571" w:type="dxa"/>
            <w:gridSpan w:val="2"/>
            <w:shd w:val="clear" w:color="auto" w:fill="auto"/>
          </w:tcPr>
          <w:p w:rsidR="008B4DFE" w:rsidRPr="00FE163E" w:rsidRDefault="008B4DFE" w:rsidP="00FE163E">
            <w:pPr>
              <w:keepNext/>
              <w:widowControl w:val="0"/>
              <w:spacing w:line="360" w:lineRule="auto"/>
              <w:rPr>
                <w:sz w:val="20"/>
              </w:rPr>
            </w:pPr>
            <w:r w:rsidRPr="00FE163E">
              <w:rPr>
                <w:sz w:val="20"/>
              </w:rPr>
              <w:t>Розподільчі пристрої напругою понад 100 В без місцевого чергового персоналу</w:t>
            </w:r>
          </w:p>
        </w:tc>
      </w:tr>
      <w:tr w:rsidR="008B4DFE" w:rsidRPr="00DA3062" w:rsidTr="00FE163E">
        <w:tc>
          <w:tcPr>
            <w:tcW w:w="4785" w:type="dxa"/>
            <w:shd w:val="clear" w:color="auto" w:fill="auto"/>
          </w:tcPr>
          <w:p w:rsidR="008B4DFE" w:rsidRPr="00FE163E" w:rsidRDefault="008B4DFE" w:rsidP="00FE163E">
            <w:pPr>
              <w:keepNext/>
              <w:widowControl w:val="0"/>
              <w:spacing w:line="360" w:lineRule="auto"/>
              <w:rPr>
                <w:sz w:val="20"/>
              </w:rPr>
            </w:pPr>
            <w:r w:rsidRPr="00FE163E">
              <w:rPr>
                <w:sz w:val="20"/>
              </w:rPr>
              <w:t>Ізолююча штанга</w:t>
            </w:r>
          </w:p>
          <w:p w:rsidR="008B4DFE" w:rsidRPr="00FE163E" w:rsidRDefault="008B4DFE" w:rsidP="00FE163E">
            <w:pPr>
              <w:keepNext/>
              <w:widowControl w:val="0"/>
              <w:spacing w:line="360" w:lineRule="auto"/>
              <w:rPr>
                <w:sz w:val="20"/>
              </w:rPr>
            </w:pPr>
            <w:r w:rsidRPr="00FE163E">
              <w:rPr>
                <w:sz w:val="20"/>
              </w:rPr>
              <w:t>Ізолююча підставка чи боти для відкритих РУ</w:t>
            </w:r>
          </w:p>
          <w:p w:rsidR="008B4DFE" w:rsidRPr="00FE163E" w:rsidRDefault="008B4DFE" w:rsidP="00FE163E">
            <w:pPr>
              <w:keepNext/>
              <w:widowControl w:val="0"/>
              <w:spacing w:line="360" w:lineRule="auto"/>
              <w:rPr>
                <w:sz w:val="20"/>
              </w:rPr>
            </w:pPr>
            <w:r w:rsidRPr="00FE163E">
              <w:rPr>
                <w:sz w:val="20"/>
              </w:rPr>
              <w:t>Тимчасові огородження</w:t>
            </w:r>
          </w:p>
          <w:p w:rsidR="008B4DFE" w:rsidRPr="00FE163E" w:rsidRDefault="008B4DFE" w:rsidP="00FE163E">
            <w:pPr>
              <w:keepNext/>
              <w:widowControl w:val="0"/>
              <w:spacing w:line="360" w:lineRule="auto"/>
              <w:rPr>
                <w:sz w:val="20"/>
              </w:rPr>
            </w:pPr>
            <w:r w:rsidRPr="00FE163E">
              <w:rPr>
                <w:sz w:val="20"/>
              </w:rPr>
              <w:t>Попереджувальні плакати</w:t>
            </w:r>
          </w:p>
          <w:p w:rsidR="008B4DFE" w:rsidRPr="00FE163E" w:rsidRDefault="008B4DFE" w:rsidP="00FE163E">
            <w:pPr>
              <w:keepNext/>
              <w:widowControl w:val="0"/>
              <w:spacing w:line="360" w:lineRule="auto"/>
              <w:rPr>
                <w:sz w:val="20"/>
              </w:rPr>
            </w:pPr>
            <w:r w:rsidRPr="00FE163E">
              <w:rPr>
                <w:sz w:val="20"/>
              </w:rPr>
              <w:t>Переносні заземлення (при відсутності стаціонарних заземлюючих ножей)</w:t>
            </w:r>
          </w:p>
        </w:tc>
        <w:tc>
          <w:tcPr>
            <w:tcW w:w="4786" w:type="dxa"/>
            <w:shd w:val="clear" w:color="auto" w:fill="auto"/>
          </w:tcPr>
          <w:p w:rsidR="008B4DFE" w:rsidRPr="00FE163E" w:rsidRDefault="008B4DFE" w:rsidP="00FE163E">
            <w:pPr>
              <w:keepNext/>
              <w:widowControl w:val="0"/>
              <w:spacing w:line="360" w:lineRule="auto"/>
              <w:rPr>
                <w:sz w:val="20"/>
              </w:rPr>
            </w:pPr>
            <w:r w:rsidRPr="00FE163E">
              <w:rPr>
                <w:sz w:val="20"/>
              </w:rPr>
              <w:t>1 шт. на кожну напругу</w:t>
            </w:r>
          </w:p>
          <w:p w:rsidR="008B4DFE" w:rsidRPr="00FE163E" w:rsidRDefault="008B4DFE" w:rsidP="00FE163E">
            <w:pPr>
              <w:keepNext/>
              <w:widowControl w:val="0"/>
              <w:spacing w:line="360" w:lineRule="auto"/>
              <w:rPr>
                <w:sz w:val="20"/>
              </w:rPr>
            </w:pPr>
          </w:p>
          <w:p w:rsidR="008B4DFE" w:rsidRPr="00FE163E" w:rsidRDefault="008B4DFE" w:rsidP="00FE163E">
            <w:pPr>
              <w:keepNext/>
              <w:widowControl w:val="0"/>
              <w:spacing w:line="360" w:lineRule="auto"/>
              <w:rPr>
                <w:sz w:val="20"/>
              </w:rPr>
            </w:pPr>
            <w:r w:rsidRPr="00FE163E">
              <w:rPr>
                <w:sz w:val="20"/>
              </w:rPr>
              <w:t>1 шт.</w:t>
            </w:r>
          </w:p>
          <w:p w:rsidR="008B4DFE" w:rsidRPr="00FE163E" w:rsidRDefault="008B4DFE" w:rsidP="00FE163E">
            <w:pPr>
              <w:keepNext/>
              <w:widowControl w:val="0"/>
              <w:spacing w:line="360" w:lineRule="auto"/>
              <w:rPr>
                <w:sz w:val="20"/>
              </w:rPr>
            </w:pPr>
            <w:r w:rsidRPr="00FE163E">
              <w:rPr>
                <w:sz w:val="20"/>
              </w:rPr>
              <w:t>Не менше 2 шт.</w:t>
            </w:r>
          </w:p>
          <w:p w:rsidR="008B4DFE" w:rsidRPr="00FE163E" w:rsidRDefault="008B4DFE" w:rsidP="00FE163E">
            <w:pPr>
              <w:keepNext/>
              <w:widowControl w:val="0"/>
              <w:spacing w:line="360" w:lineRule="auto"/>
              <w:rPr>
                <w:sz w:val="20"/>
              </w:rPr>
            </w:pPr>
            <w:r w:rsidRPr="00FE163E">
              <w:rPr>
                <w:sz w:val="20"/>
              </w:rPr>
              <w:t>Не менше 4 комплектів</w:t>
            </w:r>
          </w:p>
        </w:tc>
      </w:tr>
      <w:tr w:rsidR="008B4DFE" w:rsidRPr="00DA3062" w:rsidTr="00FE163E">
        <w:tc>
          <w:tcPr>
            <w:tcW w:w="9571" w:type="dxa"/>
            <w:gridSpan w:val="2"/>
            <w:shd w:val="clear" w:color="auto" w:fill="auto"/>
          </w:tcPr>
          <w:p w:rsidR="008B4DFE" w:rsidRPr="00FE163E" w:rsidRDefault="008B4DFE" w:rsidP="00FE163E">
            <w:pPr>
              <w:keepNext/>
              <w:widowControl w:val="0"/>
              <w:spacing w:line="360" w:lineRule="auto"/>
              <w:rPr>
                <w:sz w:val="20"/>
              </w:rPr>
            </w:pPr>
            <w:r w:rsidRPr="00FE163E">
              <w:rPr>
                <w:sz w:val="20"/>
              </w:rPr>
              <w:t>Розподільчі пристрої напругою до 1000 В</w:t>
            </w:r>
          </w:p>
        </w:tc>
      </w:tr>
      <w:tr w:rsidR="008B4DFE" w:rsidRPr="00DA3062" w:rsidTr="00FE163E">
        <w:tc>
          <w:tcPr>
            <w:tcW w:w="4785" w:type="dxa"/>
            <w:shd w:val="clear" w:color="auto" w:fill="auto"/>
          </w:tcPr>
          <w:p w:rsidR="008B4DFE" w:rsidRPr="00FE163E" w:rsidRDefault="00420683" w:rsidP="00FE163E">
            <w:pPr>
              <w:keepNext/>
              <w:widowControl w:val="0"/>
              <w:spacing w:line="360" w:lineRule="auto"/>
              <w:rPr>
                <w:sz w:val="20"/>
              </w:rPr>
            </w:pPr>
            <w:r w:rsidRPr="00FE163E">
              <w:rPr>
                <w:sz w:val="20"/>
              </w:rPr>
              <w:t>Указник</w:t>
            </w:r>
            <w:r w:rsidR="008B4DFE" w:rsidRPr="00FE163E">
              <w:rPr>
                <w:sz w:val="20"/>
              </w:rPr>
              <w:t xml:space="preserve"> напруги</w:t>
            </w:r>
          </w:p>
          <w:p w:rsidR="008B4DFE" w:rsidRPr="00FE163E" w:rsidRDefault="008B4DFE" w:rsidP="00FE163E">
            <w:pPr>
              <w:keepNext/>
              <w:widowControl w:val="0"/>
              <w:spacing w:line="360" w:lineRule="auto"/>
              <w:rPr>
                <w:sz w:val="20"/>
              </w:rPr>
            </w:pPr>
            <w:r w:rsidRPr="00FE163E">
              <w:rPr>
                <w:sz w:val="20"/>
              </w:rPr>
              <w:t xml:space="preserve">Ізолюючі </w:t>
            </w:r>
            <w:r w:rsidR="00420683" w:rsidRPr="00FE163E">
              <w:rPr>
                <w:sz w:val="20"/>
              </w:rPr>
              <w:t>кліщі</w:t>
            </w:r>
          </w:p>
          <w:p w:rsidR="008B4DFE" w:rsidRPr="00FE163E" w:rsidRDefault="008B4DFE" w:rsidP="00FE163E">
            <w:pPr>
              <w:keepNext/>
              <w:widowControl w:val="0"/>
              <w:spacing w:line="360" w:lineRule="auto"/>
              <w:rPr>
                <w:sz w:val="20"/>
              </w:rPr>
            </w:pPr>
            <w:r w:rsidRPr="00FE163E">
              <w:rPr>
                <w:sz w:val="20"/>
              </w:rPr>
              <w:t>Діелектричні рукавиці</w:t>
            </w:r>
          </w:p>
          <w:p w:rsidR="008B4DFE" w:rsidRPr="00FE163E" w:rsidRDefault="008B4DFE" w:rsidP="00FE163E">
            <w:pPr>
              <w:keepNext/>
              <w:widowControl w:val="0"/>
              <w:spacing w:line="360" w:lineRule="auto"/>
              <w:rPr>
                <w:sz w:val="20"/>
              </w:rPr>
            </w:pPr>
            <w:r w:rsidRPr="00FE163E">
              <w:rPr>
                <w:sz w:val="20"/>
              </w:rPr>
              <w:t>Монтерський інструмент з ізолюючими ручками</w:t>
            </w:r>
          </w:p>
          <w:p w:rsidR="008B4DFE" w:rsidRPr="00FE163E" w:rsidRDefault="008B4DFE" w:rsidP="00FE163E">
            <w:pPr>
              <w:keepNext/>
              <w:widowControl w:val="0"/>
              <w:spacing w:line="360" w:lineRule="auto"/>
              <w:rPr>
                <w:sz w:val="20"/>
              </w:rPr>
            </w:pPr>
            <w:r w:rsidRPr="00FE163E">
              <w:rPr>
                <w:sz w:val="20"/>
              </w:rPr>
              <w:t>Переносні заземлення (при відсутності СЗН-ів)</w:t>
            </w:r>
          </w:p>
          <w:p w:rsidR="008B4DFE" w:rsidRPr="00FE163E" w:rsidRDefault="008B4DFE" w:rsidP="00FE163E">
            <w:pPr>
              <w:keepNext/>
              <w:widowControl w:val="0"/>
              <w:spacing w:line="360" w:lineRule="auto"/>
              <w:rPr>
                <w:sz w:val="20"/>
              </w:rPr>
            </w:pPr>
            <w:r w:rsidRPr="00FE163E">
              <w:rPr>
                <w:sz w:val="20"/>
              </w:rPr>
              <w:t>Діелектричні галощі</w:t>
            </w:r>
          </w:p>
          <w:p w:rsidR="008B4DFE" w:rsidRPr="00FE163E" w:rsidRDefault="008B4DFE" w:rsidP="00FE163E">
            <w:pPr>
              <w:keepNext/>
              <w:widowControl w:val="0"/>
              <w:spacing w:line="360" w:lineRule="auto"/>
              <w:rPr>
                <w:sz w:val="20"/>
              </w:rPr>
            </w:pPr>
            <w:r w:rsidRPr="00FE163E">
              <w:rPr>
                <w:sz w:val="20"/>
              </w:rPr>
              <w:t>Попереджувальні плакати</w:t>
            </w:r>
          </w:p>
          <w:p w:rsidR="008B4DFE" w:rsidRPr="00FE163E" w:rsidRDefault="008B4DFE" w:rsidP="00FE163E">
            <w:pPr>
              <w:keepNext/>
              <w:widowControl w:val="0"/>
              <w:spacing w:line="360" w:lineRule="auto"/>
              <w:rPr>
                <w:sz w:val="20"/>
              </w:rPr>
            </w:pPr>
            <w:r w:rsidRPr="00FE163E">
              <w:rPr>
                <w:sz w:val="20"/>
              </w:rPr>
              <w:t>Тимчасові огородження</w:t>
            </w:r>
          </w:p>
          <w:p w:rsidR="008B4DFE" w:rsidRPr="00FE163E" w:rsidRDefault="008B4DFE" w:rsidP="00FE163E">
            <w:pPr>
              <w:keepNext/>
              <w:widowControl w:val="0"/>
              <w:spacing w:line="360" w:lineRule="auto"/>
              <w:rPr>
                <w:sz w:val="20"/>
              </w:rPr>
            </w:pPr>
            <w:r w:rsidRPr="00FE163E">
              <w:rPr>
                <w:sz w:val="20"/>
              </w:rPr>
              <w:t>Захисні окуляри</w:t>
            </w:r>
          </w:p>
          <w:p w:rsidR="008B4DFE" w:rsidRPr="00FE163E" w:rsidRDefault="008B4DFE" w:rsidP="00FE163E">
            <w:pPr>
              <w:keepNext/>
              <w:widowControl w:val="0"/>
              <w:spacing w:line="360" w:lineRule="auto"/>
              <w:rPr>
                <w:sz w:val="20"/>
              </w:rPr>
            </w:pPr>
            <w:r w:rsidRPr="00FE163E">
              <w:rPr>
                <w:sz w:val="20"/>
              </w:rPr>
              <w:t>Протигаз</w:t>
            </w:r>
          </w:p>
        </w:tc>
        <w:tc>
          <w:tcPr>
            <w:tcW w:w="4786" w:type="dxa"/>
            <w:shd w:val="clear" w:color="auto" w:fill="auto"/>
          </w:tcPr>
          <w:p w:rsidR="008B4DFE" w:rsidRPr="00FE163E" w:rsidRDefault="008B4DFE" w:rsidP="00FE163E">
            <w:pPr>
              <w:keepNext/>
              <w:widowControl w:val="0"/>
              <w:spacing w:line="360" w:lineRule="auto"/>
              <w:rPr>
                <w:sz w:val="20"/>
              </w:rPr>
            </w:pPr>
            <w:r w:rsidRPr="00FE163E">
              <w:rPr>
                <w:sz w:val="20"/>
              </w:rPr>
              <w:t>1 шт.</w:t>
            </w:r>
          </w:p>
          <w:p w:rsidR="008B4DFE" w:rsidRPr="00FE163E" w:rsidRDefault="008B4DFE" w:rsidP="00FE163E">
            <w:pPr>
              <w:keepNext/>
              <w:widowControl w:val="0"/>
              <w:spacing w:line="360" w:lineRule="auto"/>
              <w:rPr>
                <w:sz w:val="20"/>
              </w:rPr>
            </w:pPr>
            <w:r w:rsidRPr="00FE163E">
              <w:rPr>
                <w:sz w:val="20"/>
              </w:rPr>
              <w:t>1 шт.</w:t>
            </w:r>
          </w:p>
          <w:p w:rsidR="008B4DFE" w:rsidRPr="00FE163E" w:rsidRDefault="008B4DFE" w:rsidP="00FE163E">
            <w:pPr>
              <w:keepNext/>
              <w:widowControl w:val="0"/>
              <w:spacing w:line="360" w:lineRule="auto"/>
              <w:rPr>
                <w:sz w:val="20"/>
              </w:rPr>
            </w:pPr>
            <w:r w:rsidRPr="00FE163E">
              <w:rPr>
                <w:sz w:val="20"/>
              </w:rPr>
              <w:t>2 пари</w:t>
            </w:r>
          </w:p>
          <w:p w:rsidR="008B4DFE" w:rsidRPr="00FE163E" w:rsidRDefault="008B4DFE" w:rsidP="00FE163E">
            <w:pPr>
              <w:keepNext/>
              <w:widowControl w:val="0"/>
              <w:spacing w:line="360" w:lineRule="auto"/>
              <w:rPr>
                <w:sz w:val="20"/>
              </w:rPr>
            </w:pPr>
            <w:r w:rsidRPr="00FE163E">
              <w:rPr>
                <w:sz w:val="20"/>
              </w:rPr>
              <w:t>не менше 2-х комплектів</w:t>
            </w:r>
          </w:p>
          <w:p w:rsidR="008B4DFE" w:rsidRPr="00FE163E" w:rsidRDefault="008B4DFE" w:rsidP="00FE163E">
            <w:pPr>
              <w:keepNext/>
              <w:widowControl w:val="0"/>
              <w:spacing w:line="360" w:lineRule="auto"/>
              <w:rPr>
                <w:sz w:val="20"/>
              </w:rPr>
            </w:pPr>
            <w:r w:rsidRPr="00FE163E">
              <w:rPr>
                <w:sz w:val="20"/>
              </w:rPr>
              <w:t>не менше 2-х шт.</w:t>
            </w:r>
          </w:p>
          <w:p w:rsidR="008B4DFE" w:rsidRPr="00FE163E" w:rsidRDefault="008B4DFE" w:rsidP="00FE163E">
            <w:pPr>
              <w:keepNext/>
              <w:widowControl w:val="0"/>
              <w:spacing w:line="360" w:lineRule="auto"/>
              <w:rPr>
                <w:sz w:val="20"/>
              </w:rPr>
            </w:pPr>
            <w:r w:rsidRPr="00FE163E">
              <w:rPr>
                <w:sz w:val="20"/>
              </w:rPr>
              <w:t>2 пари</w:t>
            </w:r>
          </w:p>
          <w:p w:rsidR="008B4DFE" w:rsidRPr="00FE163E" w:rsidRDefault="008B4DFE" w:rsidP="00FE163E">
            <w:pPr>
              <w:keepNext/>
              <w:widowControl w:val="0"/>
              <w:spacing w:line="360" w:lineRule="auto"/>
              <w:rPr>
                <w:sz w:val="20"/>
              </w:rPr>
            </w:pPr>
            <w:r w:rsidRPr="00FE163E">
              <w:rPr>
                <w:sz w:val="20"/>
              </w:rPr>
              <w:t>не менше 2-х ко</w:t>
            </w:r>
            <w:r w:rsidR="00AB5B16" w:rsidRPr="00FE163E">
              <w:rPr>
                <w:sz w:val="20"/>
              </w:rPr>
              <w:t>м</w:t>
            </w:r>
            <w:r w:rsidRPr="00FE163E">
              <w:rPr>
                <w:sz w:val="20"/>
              </w:rPr>
              <w:t>плектів</w:t>
            </w:r>
          </w:p>
          <w:p w:rsidR="008B4DFE" w:rsidRPr="00FE163E" w:rsidRDefault="008B4DFE" w:rsidP="00FE163E">
            <w:pPr>
              <w:keepNext/>
              <w:widowControl w:val="0"/>
              <w:spacing w:line="360" w:lineRule="auto"/>
              <w:rPr>
                <w:sz w:val="20"/>
              </w:rPr>
            </w:pPr>
            <w:r w:rsidRPr="00FE163E">
              <w:rPr>
                <w:sz w:val="20"/>
              </w:rPr>
              <w:t>не менше 2-х комплектів</w:t>
            </w:r>
          </w:p>
          <w:p w:rsidR="008B4DFE" w:rsidRPr="00FE163E" w:rsidRDefault="008B4DFE" w:rsidP="00FE163E">
            <w:pPr>
              <w:keepNext/>
              <w:widowControl w:val="0"/>
              <w:spacing w:line="360" w:lineRule="auto"/>
              <w:rPr>
                <w:sz w:val="20"/>
              </w:rPr>
            </w:pPr>
            <w:r w:rsidRPr="00FE163E">
              <w:rPr>
                <w:sz w:val="20"/>
              </w:rPr>
              <w:t>1 пара</w:t>
            </w:r>
          </w:p>
          <w:p w:rsidR="008B4DFE" w:rsidRPr="00FE163E" w:rsidRDefault="008B4DFE" w:rsidP="00FE163E">
            <w:pPr>
              <w:keepNext/>
              <w:widowControl w:val="0"/>
              <w:spacing w:line="360" w:lineRule="auto"/>
              <w:rPr>
                <w:sz w:val="20"/>
              </w:rPr>
            </w:pPr>
            <w:r w:rsidRPr="00FE163E">
              <w:rPr>
                <w:sz w:val="20"/>
              </w:rPr>
              <w:t>1 шт.</w:t>
            </w:r>
          </w:p>
        </w:tc>
      </w:tr>
    </w:tbl>
    <w:p w:rsidR="00606122" w:rsidRPr="00DA3062" w:rsidRDefault="00606122" w:rsidP="00DA3062">
      <w:pPr>
        <w:keepNext/>
        <w:widowControl w:val="0"/>
        <w:spacing w:line="360" w:lineRule="auto"/>
        <w:ind w:firstLine="709"/>
      </w:pPr>
    </w:p>
    <w:p w:rsidR="00606122" w:rsidRPr="00DA3062" w:rsidRDefault="00606122" w:rsidP="00DA3062">
      <w:pPr>
        <w:keepNext/>
        <w:widowControl w:val="0"/>
        <w:spacing w:line="360" w:lineRule="auto"/>
        <w:ind w:firstLine="709"/>
      </w:pPr>
      <w:r w:rsidRPr="00DA3062">
        <w:t>5.3 Розрахунок заземлюючого пристрою</w:t>
      </w:r>
    </w:p>
    <w:p w:rsidR="00606122" w:rsidRPr="00DA3062" w:rsidRDefault="00606122" w:rsidP="00DA3062">
      <w:pPr>
        <w:keepNext/>
        <w:widowControl w:val="0"/>
        <w:spacing w:line="360" w:lineRule="auto"/>
        <w:ind w:firstLine="709"/>
      </w:pPr>
    </w:p>
    <w:p w:rsidR="00606122" w:rsidRPr="00DA3062" w:rsidRDefault="00606122" w:rsidP="00DA3062">
      <w:pPr>
        <w:keepNext/>
        <w:widowControl w:val="0"/>
        <w:spacing w:line="360" w:lineRule="auto"/>
        <w:ind w:firstLine="709"/>
      </w:pPr>
      <w:r w:rsidRPr="00DA3062">
        <w:t xml:space="preserve">Призводимо розрахунок захисного заземлення для трансформаторної підстанції, яка живиться з ТП-10. Трансформатори підстанції працюють з ізольованою нейтраллю на боці 6 кВ та </w:t>
      </w:r>
      <w:r w:rsidR="00420683" w:rsidRPr="00DA3062">
        <w:t>глухо заземленою</w:t>
      </w:r>
      <w:r w:rsidRPr="00DA3062">
        <w:t xml:space="preserve"> на боці 0,4 кВ. ПУЕ потребує щоб на боці 0,4 кВ з </w:t>
      </w:r>
      <w:r w:rsidR="00420683" w:rsidRPr="00DA3062">
        <w:t>глухо заземленою</w:t>
      </w:r>
      <w:r w:rsidRPr="00DA3062">
        <w:t xml:space="preserve"> нейтраллю опір заземлення мав бути не більше 4 Ом.</w:t>
      </w:r>
    </w:p>
    <w:p w:rsidR="00606122" w:rsidRPr="00DA3062" w:rsidRDefault="00606122" w:rsidP="00DA3062">
      <w:pPr>
        <w:keepNext/>
        <w:widowControl w:val="0"/>
        <w:spacing w:line="360" w:lineRule="auto"/>
        <w:ind w:firstLine="709"/>
      </w:pPr>
      <w:r w:rsidRPr="00DA3062">
        <w:t xml:space="preserve">Знаходимо опір </w:t>
      </w:r>
      <w:r w:rsidR="00420683" w:rsidRPr="00DA3062">
        <w:t>ґрунту</w:t>
      </w:r>
      <w:r w:rsidRPr="00DA3062">
        <w:t xml:space="preserve"> рівний по [6] </w:t>
      </w:r>
      <w:r w:rsidR="007C30AB" w:rsidRPr="00DA3062">
        <w:rPr>
          <w:i/>
        </w:rPr>
        <w:t>g</w:t>
      </w:r>
      <w:r w:rsidR="007C30AB" w:rsidRPr="00DA3062">
        <w:t xml:space="preserve"> </w:t>
      </w:r>
      <w:r w:rsidRPr="00DA3062">
        <w:t xml:space="preserve">= 500 Ом </w:t>
      </w:r>
      <w:r w:rsidR="007C30AB" w:rsidRPr="00DA3062">
        <w:t xml:space="preserve">∙ </w:t>
      </w:r>
      <w:r w:rsidRPr="00DA3062">
        <w:t>м.</w:t>
      </w:r>
    </w:p>
    <w:p w:rsidR="00606122" w:rsidRPr="00DA3062" w:rsidRDefault="00606122" w:rsidP="00DA3062">
      <w:pPr>
        <w:keepNext/>
        <w:widowControl w:val="0"/>
        <w:spacing w:line="360" w:lineRule="auto"/>
        <w:ind w:firstLine="709"/>
      </w:pPr>
      <w:r w:rsidRPr="00DA3062">
        <w:t xml:space="preserve">Приймаємо установку прутів </w:t>
      </w:r>
      <w:r w:rsidR="007C30AB" w:rsidRPr="00DA3062">
        <w:rPr>
          <w:i/>
        </w:rPr>
        <w:t>d</w:t>
      </w:r>
      <w:r w:rsidR="007C30AB" w:rsidRPr="00DA3062">
        <w:t xml:space="preserve"> </w:t>
      </w:r>
      <w:r w:rsidRPr="00DA3062">
        <w:t xml:space="preserve">= </w:t>
      </w:r>
      <w:smartTag w:uri="urn:schemas-microsoft-com:office:smarttags" w:element="metricconverter">
        <w:smartTagPr>
          <w:attr w:name="ProductID" w:val="16 мм"/>
        </w:smartTagPr>
        <w:r w:rsidRPr="00DA3062">
          <w:t>16 мм</w:t>
        </w:r>
      </w:smartTag>
      <w:r w:rsidRPr="00DA3062">
        <w:t xml:space="preserve"> та довжиною </w:t>
      </w:r>
      <w:r w:rsidR="007C30AB" w:rsidRPr="00DA3062">
        <w:rPr>
          <w:i/>
        </w:rPr>
        <w:t>l</w:t>
      </w:r>
      <w:r w:rsidR="007C30AB" w:rsidRPr="00DA3062">
        <w:t xml:space="preserve"> </w:t>
      </w:r>
      <w:r w:rsidRPr="00DA3062">
        <w:t xml:space="preserve">= </w:t>
      </w:r>
      <w:smartTag w:uri="urn:schemas-microsoft-com:office:smarttags" w:element="metricconverter">
        <w:smartTagPr>
          <w:attr w:name="ProductID" w:val="6 м"/>
        </w:smartTagPr>
        <w:r w:rsidRPr="00DA3062">
          <w:t>6 м</w:t>
        </w:r>
      </w:smartTag>
      <w:r w:rsidRPr="00DA3062">
        <w:t xml:space="preserve">, та довжиною між ними </w:t>
      </w:r>
      <w:r w:rsidR="007C30AB" w:rsidRPr="00DA3062">
        <w:rPr>
          <w:i/>
        </w:rPr>
        <w:t>l</w:t>
      </w:r>
      <w:r w:rsidR="007C30AB" w:rsidRPr="00DA3062">
        <w:rPr>
          <w:i/>
          <w:vertAlign w:val="subscript"/>
        </w:rPr>
        <w:t>n</w:t>
      </w:r>
      <w:r w:rsidR="007C30AB" w:rsidRPr="00DA3062">
        <w:t xml:space="preserve"> </w:t>
      </w:r>
      <w:r w:rsidRPr="00DA3062">
        <w:t xml:space="preserve">= </w:t>
      </w:r>
      <w:smartTag w:uri="urn:schemas-microsoft-com:office:smarttags" w:element="metricconverter">
        <w:smartTagPr>
          <w:attr w:name="ProductID" w:val="6 м"/>
        </w:smartTagPr>
        <w:r w:rsidRPr="00DA3062">
          <w:t>6 м</w:t>
        </w:r>
      </w:smartTag>
      <w:r w:rsidRPr="00DA3062">
        <w:t>.</w:t>
      </w:r>
    </w:p>
    <w:p w:rsidR="00606122" w:rsidRPr="00DA3062" w:rsidRDefault="00606122" w:rsidP="00DA3062">
      <w:pPr>
        <w:keepNext/>
        <w:widowControl w:val="0"/>
        <w:spacing w:line="360" w:lineRule="auto"/>
        <w:ind w:firstLine="709"/>
      </w:pPr>
      <w:r w:rsidRPr="00DA3062">
        <w:t>Вертикальні електроди з‘єднані за допомогою сварки зі стальною полосою 40х4 мм.</w:t>
      </w:r>
    </w:p>
    <w:p w:rsidR="00606122" w:rsidRPr="00DA3062" w:rsidRDefault="00606122" w:rsidP="00DA3062">
      <w:pPr>
        <w:keepNext/>
        <w:widowControl w:val="0"/>
        <w:spacing w:line="360" w:lineRule="auto"/>
        <w:ind w:firstLine="709"/>
      </w:pPr>
      <w:r w:rsidRPr="00DA3062">
        <w:t>Визначаємо опір розтікання одного вертикально</w:t>
      </w:r>
      <w:r w:rsidR="007C30AB" w:rsidRPr="00DA3062">
        <w:t>го електроду</w:t>
      </w:r>
    </w:p>
    <w:p w:rsidR="00A77D2E" w:rsidRDefault="00A77D2E" w:rsidP="00DA3062">
      <w:pPr>
        <w:keepNext/>
        <w:widowControl w:val="0"/>
        <w:spacing w:line="360" w:lineRule="auto"/>
        <w:ind w:firstLine="709"/>
        <w:rPr>
          <w:lang w:val="ru-RU"/>
        </w:rPr>
      </w:pPr>
    </w:p>
    <w:p w:rsidR="007C30AB" w:rsidRPr="00DA3062" w:rsidRDefault="006310B2" w:rsidP="00DA3062">
      <w:pPr>
        <w:keepNext/>
        <w:widowControl w:val="0"/>
        <w:spacing w:line="360" w:lineRule="auto"/>
        <w:ind w:firstLine="709"/>
      </w:pPr>
      <w:r>
        <w:pict>
          <v:shape id="_x0000_i1116" type="#_x0000_t75" style="width:129.75pt;height:32.25pt">
            <v:imagedata r:id="rId96" o:title=""/>
          </v:shape>
        </w:pict>
      </w:r>
      <w:r w:rsidR="007C30AB" w:rsidRPr="00DA3062">
        <w:t>,</w:t>
      </w:r>
      <w:r w:rsidR="00DA3062" w:rsidRPr="00DA3062">
        <w:t xml:space="preserve"> </w:t>
      </w:r>
      <w:r w:rsidR="007C30AB" w:rsidRPr="00DA3062">
        <w:t>(34)</w:t>
      </w:r>
    </w:p>
    <w:p w:rsidR="007C30AB" w:rsidRPr="00DA3062" w:rsidRDefault="006310B2" w:rsidP="00DA3062">
      <w:pPr>
        <w:keepNext/>
        <w:widowControl w:val="0"/>
        <w:spacing w:line="360" w:lineRule="auto"/>
        <w:ind w:firstLine="709"/>
      </w:pPr>
      <w:r>
        <w:pict>
          <v:shape id="_x0000_i1117" type="#_x0000_t75" style="width:228pt;height:36pt">
            <v:imagedata r:id="rId97" o:title=""/>
          </v:shape>
        </w:pict>
      </w:r>
      <w:r w:rsidR="007C30AB" w:rsidRPr="00DA3062">
        <w:t>Ом</w:t>
      </w:r>
    </w:p>
    <w:p w:rsidR="00A77D2E" w:rsidRDefault="00A77D2E" w:rsidP="00DA3062">
      <w:pPr>
        <w:keepNext/>
        <w:widowControl w:val="0"/>
        <w:spacing w:line="360" w:lineRule="auto"/>
        <w:ind w:firstLine="709"/>
        <w:rPr>
          <w:lang w:val="ru-RU"/>
        </w:rPr>
      </w:pPr>
    </w:p>
    <w:p w:rsidR="00606122" w:rsidRPr="00DA3062" w:rsidRDefault="00606122" w:rsidP="00DA3062">
      <w:pPr>
        <w:keepNext/>
        <w:widowControl w:val="0"/>
        <w:spacing w:line="360" w:lineRule="auto"/>
        <w:ind w:firstLine="709"/>
      </w:pPr>
      <w:r w:rsidRPr="00DA3062">
        <w:t>Визначаєм</w:t>
      </w:r>
      <w:r w:rsidR="007C30AB" w:rsidRPr="00DA3062">
        <w:t>о число вертикальних електродів</w:t>
      </w:r>
    </w:p>
    <w:p w:rsidR="00A77D2E" w:rsidRDefault="00A77D2E" w:rsidP="00DA3062">
      <w:pPr>
        <w:keepNext/>
        <w:widowControl w:val="0"/>
        <w:spacing w:line="360" w:lineRule="auto"/>
        <w:ind w:firstLine="709"/>
        <w:rPr>
          <w:lang w:val="ru-RU"/>
        </w:rPr>
      </w:pPr>
    </w:p>
    <w:p w:rsidR="007C30AB" w:rsidRPr="00DA3062" w:rsidRDefault="006310B2" w:rsidP="00DA3062">
      <w:pPr>
        <w:keepNext/>
        <w:widowControl w:val="0"/>
        <w:spacing w:line="360" w:lineRule="auto"/>
        <w:ind w:firstLine="709"/>
      </w:pPr>
      <w:r>
        <w:pict>
          <v:shape id="_x0000_i1118" type="#_x0000_t75" style="width:50.25pt;height:33.75pt">
            <v:imagedata r:id="rId98" o:title=""/>
          </v:shape>
        </w:pict>
      </w:r>
      <w:r w:rsidR="0019055D" w:rsidRPr="00DA3062">
        <w:t>,</w:t>
      </w:r>
      <w:r w:rsidR="00DA3062" w:rsidRPr="00DA3062">
        <w:t xml:space="preserve"> </w:t>
      </w:r>
      <w:r w:rsidR="0019055D" w:rsidRPr="00DA3062">
        <w:t>(35)</w:t>
      </w:r>
    </w:p>
    <w:p w:rsidR="0019055D" w:rsidRPr="00DA3062" w:rsidRDefault="006310B2" w:rsidP="00DA3062">
      <w:pPr>
        <w:keepNext/>
        <w:widowControl w:val="0"/>
        <w:spacing w:line="360" w:lineRule="auto"/>
        <w:ind w:firstLine="709"/>
      </w:pPr>
      <w:r>
        <w:pict>
          <v:shape id="_x0000_i1119" type="#_x0000_t75" style="width:108pt;height:33pt">
            <v:imagedata r:id="rId99" o:title=""/>
          </v:shape>
        </w:pict>
      </w:r>
      <w:r w:rsidR="0019055D" w:rsidRPr="00DA3062">
        <w:t>шт.</w:t>
      </w:r>
    </w:p>
    <w:p w:rsidR="00A77D2E" w:rsidRDefault="00A77D2E" w:rsidP="00DA3062">
      <w:pPr>
        <w:keepNext/>
        <w:widowControl w:val="0"/>
        <w:spacing w:line="360" w:lineRule="auto"/>
        <w:ind w:firstLine="709"/>
        <w:rPr>
          <w:lang w:val="ru-RU"/>
        </w:rPr>
      </w:pPr>
    </w:p>
    <w:p w:rsidR="00606122" w:rsidRPr="00DA3062" w:rsidRDefault="00606122" w:rsidP="00DA3062">
      <w:pPr>
        <w:keepNext/>
        <w:widowControl w:val="0"/>
        <w:spacing w:line="360" w:lineRule="auto"/>
        <w:ind w:firstLine="709"/>
      </w:pPr>
      <w:r w:rsidRPr="00DA3062">
        <w:t>Приймаємо опір горизонтального</w:t>
      </w:r>
    </w:p>
    <w:p w:rsidR="00A77D2E" w:rsidRDefault="00A77D2E" w:rsidP="00DA3062">
      <w:pPr>
        <w:keepNext/>
        <w:widowControl w:val="0"/>
        <w:spacing w:line="360" w:lineRule="auto"/>
        <w:ind w:firstLine="709"/>
        <w:rPr>
          <w:lang w:val="ru-RU"/>
        </w:rPr>
      </w:pPr>
    </w:p>
    <w:p w:rsidR="0019055D" w:rsidRPr="00DA3062" w:rsidRDefault="006310B2" w:rsidP="00DA3062">
      <w:pPr>
        <w:keepNext/>
        <w:widowControl w:val="0"/>
        <w:spacing w:line="360" w:lineRule="auto"/>
        <w:ind w:firstLine="709"/>
      </w:pPr>
      <w:r>
        <w:pict>
          <v:shape id="_x0000_i1120" type="#_x0000_t75" style="width:84pt;height:33pt">
            <v:imagedata r:id="rId100" o:title=""/>
          </v:shape>
        </w:pict>
      </w:r>
      <w:r w:rsidR="0019055D" w:rsidRPr="00DA3062">
        <w:t>,</w:t>
      </w:r>
      <w:r w:rsidR="00DA3062" w:rsidRPr="00DA3062">
        <w:t xml:space="preserve"> </w:t>
      </w:r>
      <w:r w:rsidR="0019055D" w:rsidRPr="00DA3062">
        <w:t>(36)</w:t>
      </w:r>
    </w:p>
    <w:p w:rsidR="0019055D" w:rsidRPr="00DA3062" w:rsidRDefault="006310B2" w:rsidP="00DA3062">
      <w:pPr>
        <w:keepNext/>
        <w:widowControl w:val="0"/>
        <w:spacing w:line="360" w:lineRule="auto"/>
        <w:ind w:firstLine="709"/>
      </w:pPr>
      <w:r>
        <w:pict>
          <v:shape id="_x0000_i1121" type="#_x0000_t75" style="width:161.25pt;height:35.25pt">
            <v:imagedata r:id="rId101" o:title=""/>
          </v:shape>
        </w:pict>
      </w:r>
      <w:r w:rsidR="0019055D" w:rsidRPr="00DA3062">
        <w:t>Ом</w:t>
      </w:r>
    </w:p>
    <w:p w:rsidR="00A77D2E" w:rsidRDefault="00A77D2E" w:rsidP="00DA3062">
      <w:pPr>
        <w:keepNext/>
        <w:widowControl w:val="0"/>
        <w:spacing w:line="360" w:lineRule="auto"/>
        <w:ind w:firstLine="709"/>
        <w:rPr>
          <w:lang w:val="ru-RU"/>
        </w:rPr>
      </w:pPr>
    </w:p>
    <w:p w:rsidR="00606122" w:rsidRPr="00DA3062" w:rsidRDefault="00606122" w:rsidP="00DA3062">
      <w:pPr>
        <w:keepNext/>
        <w:widowControl w:val="0"/>
        <w:spacing w:line="360" w:lineRule="auto"/>
        <w:ind w:firstLine="709"/>
      </w:pPr>
      <w:r w:rsidRPr="00DA3062">
        <w:t>Уточнюємо необхідний опір електродів з урахуванням проводимості горизонт</w:t>
      </w:r>
      <w:r w:rsidR="0019055D" w:rsidRPr="00DA3062">
        <w:t>альних з‘єднувальних електродів</w:t>
      </w:r>
    </w:p>
    <w:p w:rsidR="0019055D" w:rsidRPr="00DA3062" w:rsidRDefault="006310B2" w:rsidP="00DA3062">
      <w:pPr>
        <w:keepNext/>
        <w:widowControl w:val="0"/>
        <w:spacing w:line="360" w:lineRule="auto"/>
        <w:ind w:firstLine="709"/>
      </w:pPr>
      <w:r>
        <w:pict>
          <v:shape id="_x0000_i1122" type="#_x0000_t75" style="width:149.25pt;height:33.75pt">
            <v:imagedata r:id="rId102" o:title=""/>
          </v:shape>
        </w:pict>
      </w:r>
      <w:r w:rsidR="0019055D" w:rsidRPr="00DA3062">
        <w:t>Ом</w:t>
      </w:r>
      <w:r w:rsidR="00DA3062" w:rsidRPr="00DA3062">
        <w:t xml:space="preserve"> </w:t>
      </w:r>
      <w:r w:rsidR="0019055D" w:rsidRPr="00DA3062">
        <w:t>(37)</w:t>
      </w:r>
    </w:p>
    <w:p w:rsidR="00A77D2E" w:rsidRDefault="00A77D2E" w:rsidP="00DA3062">
      <w:pPr>
        <w:keepNext/>
        <w:widowControl w:val="0"/>
        <w:spacing w:line="360" w:lineRule="auto"/>
        <w:ind w:firstLine="709"/>
        <w:rPr>
          <w:lang w:val="ru-RU"/>
        </w:rPr>
      </w:pPr>
    </w:p>
    <w:p w:rsidR="00E275ED" w:rsidRPr="00DA3062" w:rsidRDefault="00E275ED" w:rsidP="00DA3062">
      <w:pPr>
        <w:keepNext/>
        <w:widowControl w:val="0"/>
        <w:spacing w:line="360" w:lineRule="auto"/>
        <w:ind w:firstLine="709"/>
      </w:pPr>
      <w:r w:rsidRPr="00DA3062">
        <w:t>Уточнюємо число вертикальних електродів</w:t>
      </w:r>
    </w:p>
    <w:p w:rsidR="00A77D2E" w:rsidRDefault="00A77D2E" w:rsidP="00DA3062">
      <w:pPr>
        <w:keepNext/>
        <w:widowControl w:val="0"/>
        <w:spacing w:line="360" w:lineRule="auto"/>
        <w:ind w:firstLine="709"/>
        <w:rPr>
          <w:lang w:val="ru-RU"/>
        </w:rPr>
      </w:pPr>
    </w:p>
    <w:p w:rsidR="000A5143" w:rsidRPr="00DA3062" w:rsidRDefault="006310B2" w:rsidP="00DA3062">
      <w:pPr>
        <w:keepNext/>
        <w:widowControl w:val="0"/>
        <w:spacing w:line="360" w:lineRule="auto"/>
        <w:ind w:firstLine="709"/>
      </w:pPr>
      <w:r>
        <w:pict>
          <v:shape id="_x0000_i1123" type="#_x0000_t75" style="width:135.75pt;height:33.75pt">
            <v:imagedata r:id="rId103" o:title=""/>
          </v:shape>
        </w:pict>
      </w:r>
      <w:r w:rsidR="000A5143" w:rsidRPr="00DA3062">
        <w:t>шт.</w:t>
      </w:r>
      <w:r w:rsidR="00DA3062" w:rsidRPr="00DA3062">
        <w:t xml:space="preserve"> </w:t>
      </w:r>
      <w:r w:rsidR="000A5143" w:rsidRPr="00DA3062">
        <w:t>(38)</w:t>
      </w:r>
    </w:p>
    <w:p w:rsidR="00A77D2E" w:rsidRDefault="00A77D2E" w:rsidP="00DA3062">
      <w:pPr>
        <w:keepNext/>
        <w:widowControl w:val="0"/>
        <w:spacing w:line="360" w:lineRule="auto"/>
        <w:ind w:firstLine="709"/>
        <w:rPr>
          <w:lang w:val="ru-RU"/>
        </w:rPr>
      </w:pPr>
    </w:p>
    <w:p w:rsidR="00E275ED" w:rsidRPr="00DA3062" w:rsidRDefault="00E275ED" w:rsidP="00DA3062">
      <w:pPr>
        <w:keepNext/>
        <w:widowControl w:val="0"/>
        <w:spacing w:line="360" w:lineRule="auto"/>
        <w:ind w:firstLine="709"/>
      </w:pPr>
      <w:r w:rsidRPr="00DA3062">
        <w:t xml:space="preserve">Приймаємо 23 електроди, тоді </w:t>
      </w:r>
      <w:r w:rsidR="000A5143" w:rsidRPr="00DA3062">
        <w:rPr>
          <w:i/>
        </w:rPr>
        <w:t>l</w:t>
      </w:r>
      <w:r w:rsidR="000A5143" w:rsidRPr="00DA3062">
        <w:t xml:space="preserve"> </w:t>
      </w:r>
      <w:r w:rsidRPr="00DA3062">
        <w:t xml:space="preserve">= 6 </w:t>
      </w:r>
      <w:r w:rsidR="000A5143" w:rsidRPr="00DA3062">
        <w:t xml:space="preserve">∙ </w:t>
      </w:r>
      <w:r w:rsidRPr="00DA3062">
        <w:t xml:space="preserve">23 = </w:t>
      </w:r>
      <w:smartTag w:uri="urn:schemas-microsoft-com:office:smarttags" w:element="metricconverter">
        <w:smartTagPr>
          <w:attr w:name="ProductID" w:val="138 м"/>
        </w:smartTagPr>
        <w:r w:rsidRPr="00DA3062">
          <w:t>138 м</w:t>
        </w:r>
      </w:smartTag>
      <w:r w:rsidRPr="00DA3062">
        <w:t xml:space="preserve"> та 23 штуки вертикальних електродів </w:t>
      </w:r>
      <w:r w:rsidR="000A5143" w:rsidRPr="00DA3062">
        <w:t>Ø</w:t>
      </w:r>
      <w:r w:rsidRPr="00DA3062">
        <w:t>50 або L 50х50.</w:t>
      </w:r>
    </w:p>
    <w:p w:rsidR="00E275ED" w:rsidRPr="00DA3062" w:rsidRDefault="00E275ED" w:rsidP="00DA3062">
      <w:pPr>
        <w:keepNext/>
        <w:widowControl w:val="0"/>
        <w:spacing w:line="360" w:lineRule="auto"/>
        <w:ind w:firstLine="709"/>
      </w:pPr>
      <w:r w:rsidRPr="00DA3062">
        <w:t>В результаті приймаємо схему заземлюючого контуру показану на малюнку.</w:t>
      </w:r>
    </w:p>
    <w:p w:rsidR="001E1CED" w:rsidRPr="00DA3062" w:rsidRDefault="001E1CED" w:rsidP="00DA3062">
      <w:pPr>
        <w:keepNext/>
        <w:widowControl w:val="0"/>
        <w:spacing w:line="360" w:lineRule="auto"/>
        <w:ind w:firstLine="709"/>
      </w:pPr>
      <w:r w:rsidRPr="00DA3062">
        <w:t>Згідно з ПУЕ в розрахунку ми приймаємо опір заземлюючого пристрою рівний 4 Ом, та на основі цього розраховуємо кількість заземлюючих електродів.</w:t>
      </w:r>
    </w:p>
    <w:p w:rsidR="001760BF" w:rsidRPr="00DA3062" w:rsidRDefault="001760BF" w:rsidP="00DA3062">
      <w:pPr>
        <w:keepNext/>
        <w:widowControl w:val="0"/>
        <w:spacing w:line="360" w:lineRule="auto"/>
        <w:ind w:firstLine="709"/>
      </w:pPr>
    </w:p>
    <w:p w:rsidR="001760BF" w:rsidRPr="00DA3062" w:rsidRDefault="006310B2" w:rsidP="00DA3062">
      <w:pPr>
        <w:keepNext/>
        <w:widowControl w:val="0"/>
        <w:spacing w:line="360" w:lineRule="auto"/>
        <w:ind w:firstLine="709"/>
      </w:pPr>
      <w:r>
        <w:pict>
          <v:shape id="_x0000_i1124" type="#_x0000_t75" style="width:403.5pt;height:246.75pt">
            <v:imagedata r:id="rId104" o:title=""/>
          </v:shape>
        </w:pict>
      </w:r>
    </w:p>
    <w:p w:rsidR="001760BF" w:rsidRPr="00DA3062" w:rsidRDefault="001760BF" w:rsidP="00DA3062">
      <w:pPr>
        <w:keepNext/>
        <w:widowControl w:val="0"/>
        <w:spacing w:line="360" w:lineRule="auto"/>
        <w:ind w:firstLine="709"/>
      </w:pPr>
      <w:r w:rsidRPr="00DA3062">
        <w:t>Малюнок 4. Схема заземлюючого контуру</w:t>
      </w:r>
    </w:p>
    <w:p w:rsidR="001E1CED" w:rsidRPr="00DA3062" w:rsidRDefault="00A77D2E" w:rsidP="00DA3062">
      <w:pPr>
        <w:keepNext/>
        <w:widowControl w:val="0"/>
        <w:spacing w:line="360" w:lineRule="auto"/>
        <w:ind w:firstLine="709"/>
      </w:pPr>
      <w:r>
        <w:br w:type="page"/>
      </w:r>
      <w:r w:rsidR="001E1CED" w:rsidRPr="00DA3062">
        <w:t xml:space="preserve">5.4 Протипожежні заходи та відомість протипожежного </w:t>
      </w:r>
      <w:r w:rsidR="00420683" w:rsidRPr="00DA3062">
        <w:t>інвентарю</w:t>
      </w:r>
    </w:p>
    <w:p w:rsidR="001E1CED" w:rsidRPr="00DA3062" w:rsidRDefault="001E1CED" w:rsidP="00DA3062">
      <w:pPr>
        <w:keepNext/>
        <w:widowControl w:val="0"/>
        <w:spacing w:line="360" w:lineRule="auto"/>
        <w:ind w:firstLine="709"/>
      </w:pPr>
    </w:p>
    <w:p w:rsidR="001E1CED" w:rsidRPr="00DA3062" w:rsidRDefault="001E1CED" w:rsidP="00DA3062">
      <w:pPr>
        <w:keepNext/>
        <w:widowControl w:val="0"/>
        <w:spacing w:line="360" w:lineRule="auto"/>
        <w:ind w:firstLine="709"/>
      </w:pPr>
      <w:r w:rsidRPr="00DA3062">
        <w:t xml:space="preserve">За класом пожежної безпеки наше приміщення </w:t>
      </w:r>
      <w:r w:rsidR="00420683" w:rsidRPr="00DA3062">
        <w:t>класифікуємо</w:t>
      </w:r>
      <w:r w:rsidRPr="00DA3062">
        <w:t>, як клас</w:t>
      </w:r>
      <w:r w:rsidR="00DA3062" w:rsidRPr="00DA3062">
        <w:t xml:space="preserve"> </w:t>
      </w:r>
      <w:r w:rsidRPr="00DA3062">
        <w:t>П-І І</w:t>
      </w:r>
      <w:r w:rsidR="001760BF" w:rsidRPr="00DA3062">
        <w:t xml:space="preserve"> </w:t>
      </w:r>
      <w:r w:rsidRPr="00DA3062">
        <w:t>а, з таблиці 17 [1], стор. 177.</w:t>
      </w:r>
    </w:p>
    <w:p w:rsidR="001E1CED" w:rsidRPr="00DA3062" w:rsidRDefault="001E1CED" w:rsidP="00DA3062">
      <w:pPr>
        <w:keepNext/>
        <w:widowControl w:val="0"/>
        <w:spacing w:line="360" w:lineRule="auto"/>
        <w:ind w:firstLine="709"/>
      </w:pPr>
      <w:r w:rsidRPr="00DA3062">
        <w:t xml:space="preserve">В електроустановках з горючими речами є ізоляційна резина, пластмаси, лаки, </w:t>
      </w:r>
      <w:r w:rsidR="001760BF" w:rsidRPr="00DA3062">
        <w:t>паперова</w:t>
      </w:r>
      <w:r w:rsidRPr="00DA3062">
        <w:t xml:space="preserve"> і поліетиленова ізоляція </w:t>
      </w:r>
      <w:r w:rsidR="00420683" w:rsidRPr="00DA3062">
        <w:t>кабелів</w:t>
      </w:r>
      <w:r w:rsidRPr="00DA3062">
        <w:t>, водень, який виділяється при заряді акумуляторних батарей та застосовується для охолодження генераторів та синхронних генераторів.</w:t>
      </w:r>
    </w:p>
    <w:p w:rsidR="001E1CED" w:rsidRPr="00DA3062" w:rsidRDefault="001E1CED" w:rsidP="00DA3062">
      <w:pPr>
        <w:keepNext/>
        <w:widowControl w:val="0"/>
        <w:spacing w:line="360" w:lineRule="auto"/>
        <w:ind w:firstLine="709"/>
      </w:pPr>
      <w:r w:rsidRPr="00DA3062">
        <w:t xml:space="preserve">Основними причинами пожарів в електроустановках можуть бути: короткі замикання в електричних сітях, машинах і апаратах, токові перегрузки, перегріви міст з‘єднання токоведучіх частин з-за великих перехідних опорів, електрична дуга і іскри, возгорання </w:t>
      </w:r>
      <w:r w:rsidR="00E16D84" w:rsidRPr="00DA3062">
        <w:t>горючих матеріалів, які знаходяться поблизу електроприймачів. Слід строго виконувати періодичність та якість осмотрів, ремонтів, випробувань електрообладнання, особливо в вибухо- та протипожежних приміщеннях та наружних установках.</w:t>
      </w:r>
    </w:p>
    <w:p w:rsidR="00E16D84" w:rsidRPr="00DA3062" w:rsidRDefault="00E16D84" w:rsidP="00DA3062">
      <w:pPr>
        <w:keepNext/>
        <w:widowControl w:val="0"/>
        <w:spacing w:line="360" w:lineRule="auto"/>
        <w:ind w:firstLine="709"/>
      </w:pPr>
      <w:r w:rsidRPr="00DA3062">
        <w:t>Для запобігання возгорання треба дотримуватися цих правил: необхідно, щоб конструкціонні параметри сітей (марка проводів і кабелів, перетин жил, клас ізоляції машин) відповідали електричним параметрам, щоб провода та кабелі були надійно з‘єднанні з апаратурою, встановлені дугогасящі пристрої, розрядники, заземлення.</w:t>
      </w:r>
    </w:p>
    <w:p w:rsidR="001526F6" w:rsidRPr="00DA3062" w:rsidRDefault="00E16D84" w:rsidP="00DA3062">
      <w:pPr>
        <w:keepNext/>
        <w:widowControl w:val="0"/>
        <w:spacing w:line="360" w:lineRule="auto"/>
        <w:ind w:firstLine="709"/>
      </w:pPr>
      <w:r w:rsidRPr="00DA3062">
        <w:t>В якості первинних засобів пожежогашення</w:t>
      </w:r>
      <w:r w:rsidR="00DA3062" w:rsidRPr="00DA3062">
        <w:t xml:space="preserve"> </w:t>
      </w:r>
      <w:r w:rsidRPr="00DA3062">
        <w:t xml:space="preserve">використовуються такі матеріали та засоби: </w:t>
      </w:r>
    </w:p>
    <w:p w:rsidR="00E16D84" w:rsidRPr="00DA3062" w:rsidRDefault="001526F6" w:rsidP="00DA3062">
      <w:pPr>
        <w:keepNext/>
        <w:widowControl w:val="0"/>
        <w:spacing w:line="360" w:lineRule="auto"/>
        <w:ind w:firstLine="709"/>
      </w:pPr>
      <w:r w:rsidRPr="00DA3062">
        <w:t xml:space="preserve">а) </w:t>
      </w:r>
      <w:r w:rsidR="00E16D84" w:rsidRPr="00DA3062">
        <w:t xml:space="preserve">пісок (використовують для гасіння невеликих очагів возгорання кабелів, електропроводки та горючих рідин, </w:t>
      </w:r>
      <w:r w:rsidR="00420683" w:rsidRPr="00DA3062">
        <w:t>мазуту</w:t>
      </w:r>
      <w:r w:rsidR="00E16D84" w:rsidRPr="00DA3062">
        <w:t>, масла, фарб</w:t>
      </w:r>
      <w:r w:rsidRPr="00DA3062">
        <w:t xml:space="preserve">; зберігають його в ящиках разом з лопатою); </w:t>
      </w:r>
    </w:p>
    <w:p w:rsidR="001526F6" w:rsidRPr="00DA3062" w:rsidRDefault="001526F6" w:rsidP="00DA3062">
      <w:pPr>
        <w:keepNext/>
        <w:widowControl w:val="0"/>
        <w:spacing w:line="360" w:lineRule="auto"/>
        <w:ind w:firstLine="709"/>
      </w:pPr>
      <w:r w:rsidRPr="00DA3062">
        <w:t xml:space="preserve">б) войлок чи </w:t>
      </w:r>
      <w:r w:rsidR="00420683" w:rsidRPr="00DA3062">
        <w:t>азбестове</w:t>
      </w:r>
      <w:r w:rsidRPr="00DA3062">
        <w:t xml:space="preserve"> полотно (накривають поверхню, яка горить і таким чином ізолюють її від навколишнього середовища);</w:t>
      </w:r>
    </w:p>
    <w:p w:rsidR="001526F6" w:rsidRPr="00DA3062" w:rsidRDefault="001526F6" w:rsidP="00DA3062">
      <w:pPr>
        <w:keepNext/>
        <w:widowControl w:val="0"/>
        <w:spacing w:line="360" w:lineRule="auto"/>
        <w:ind w:firstLine="709"/>
      </w:pPr>
      <w:r w:rsidRPr="00DA3062">
        <w:t>в) вуглекислотні вогнегасники ОУ-5, ОУ-8, УП-2М (застосовують для гасіння пожеж на обладнанні, яке знаходиться під напругою, для гасіння ЛВЖ, акумуляторних станцій, електродвигунів, приборів та апаратури).</w:t>
      </w:r>
    </w:p>
    <w:p w:rsidR="00A77D2E" w:rsidRDefault="00A77D2E" w:rsidP="00DA3062">
      <w:pPr>
        <w:keepNext/>
        <w:widowControl w:val="0"/>
        <w:spacing w:line="360" w:lineRule="auto"/>
        <w:ind w:firstLine="709"/>
        <w:rPr>
          <w:lang w:val="ru-RU"/>
        </w:rPr>
      </w:pPr>
    </w:p>
    <w:p w:rsidR="001760BF" w:rsidRPr="00DA3062" w:rsidRDefault="007633CC" w:rsidP="00DA3062">
      <w:pPr>
        <w:keepNext/>
        <w:widowControl w:val="0"/>
        <w:spacing w:line="360" w:lineRule="auto"/>
        <w:ind w:firstLine="709"/>
      </w:pPr>
      <w:r w:rsidRPr="00DA3062">
        <w:t xml:space="preserve">Таблиця №9. Відомість пожежного інвентарю в приміщенні нашої </w:t>
      </w:r>
      <w:r w:rsidR="00DA3062" w:rsidRPr="00DA3062">
        <w:t xml:space="preserve"> </w:t>
      </w:r>
      <w:r w:rsidRPr="00DA3062">
        <w:t>електроустановки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410"/>
      </w:tblGrid>
      <w:tr w:rsidR="001760BF" w:rsidRPr="00DA3062" w:rsidTr="00FE163E">
        <w:tc>
          <w:tcPr>
            <w:tcW w:w="4644" w:type="dxa"/>
            <w:shd w:val="clear" w:color="auto" w:fill="auto"/>
          </w:tcPr>
          <w:p w:rsidR="001760BF" w:rsidRPr="00FE163E" w:rsidRDefault="001760BF" w:rsidP="00FE163E">
            <w:pPr>
              <w:keepNext/>
              <w:widowControl w:val="0"/>
              <w:spacing w:line="360" w:lineRule="auto"/>
              <w:rPr>
                <w:sz w:val="20"/>
              </w:rPr>
            </w:pPr>
            <w:r w:rsidRPr="00FE163E">
              <w:rPr>
                <w:sz w:val="20"/>
              </w:rPr>
              <w:t>Найменування інвентарю</w:t>
            </w:r>
          </w:p>
        </w:tc>
        <w:tc>
          <w:tcPr>
            <w:tcW w:w="2410" w:type="dxa"/>
            <w:shd w:val="clear" w:color="auto" w:fill="auto"/>
          </w:tcPr>
          <w:p w:rsidR="001760BF" w:rsidRPr="00FE163E" w:rsidRDefault="001760BF" w:rsidP="00FE163E">
            <w:pPr>
              <w:keepNext/>
              <w:widowControl w:val="0"/>
              <w:spacing w:line="360" w:lineRule="auto"/>
              <w:rPr>
                <w:sz w:val="20"/>
              </w:rPr>
            </w:pPr>
            <w:r w:rsidRPr="00FE163E">
              <w:rPr>
                <w:sz w:val="20"/>
              </w:rPr>
              <w:t>Одиниці виміру</w:t>
            </w:r>
          </w:p>
        </w:tc>
        <w:tc>
          <w:tcPr>
            <w:tcW w:w="2410" w:type="dxa"/>
            <w:shd w:val="clear" w:color="auto" w:fill="auto"/>
          </w:tcPr>
          <w:p w:rsidR="001760BF" w:rsidRPr="00FE163E" w:rsidRDefault="001760BF" w:rsidP="00FE163E">
            <w:pPr>
              <w:keepNext/>
              <w:widowControl w:val="0"/>
              <w:spacing w:line="360" w:lineRule="auto"/>
              <w:rPr>
                <w:sz w:val="20"/>
              </w:rPr>
            </w:pPr>
            <w:r w:rsidRPr="00FE163E">
              <w:rPr>
                <w:sz w:val="20"/>
              </w:rPr>
              <w:t>Кількість</w:t>
            </w:r>
          </w:p>
        </w:tc>
      </w:tr>
      <w:tr w:rsidR="001760BF" w:rsidRPr="00DA3062" w:rsidTr="00FE163E">
        <w:tc>
          <w:tcPr>
            <w:tcW w:w="4644" w:type="dxa"/>
            <w:shd w:val="clear" w:color="auto" w:fill="auto"/>
          </w:tcPr>
          <w:p w:rsidR="001760BF" w:rsidRPr="00FE163E" w:rsidRDefault="00420683" w:rsidP="00FE163E">
            <w:pPr>
              <w:keepNext/>
              <w:widowControl w:val="0"/>
              <w:spacing w:line="360" w:lineRule="auto"/>
              <w:rPr>
                <w:sz w:val="20"/>
              </w:rPr>
            </w:pPr>
            <w:r w:rsidRPr="00FE163E">
              <w:rPr>
                <w:sz w:val="20"/>
              </w:rPr>
              <w:t>Ящик</w:t>
            </w:r>
            <w:r w:rsidR="001760BF" w:rsidRPr="00FE163E">
              <w:rPr>
                <w:sz w:val="20"/>
              </w:rPr>
              <w:t xml:space="preserve"> з піском</w:t>
            </w:r>
          </w:p>
          <w:p w:rsidR="001760BF" w:rsidRPr="00FE163E" w:rsidRDefault="001760BF" w:rsidP="00FE163E">
            <w:pPr>
              <w:keepNext/>
              <w:widowControl w:val="0"/>
              <w:spacing w:line="360" w:lineRule="auto"/>
              <w:rPr>
                <w:sz w:val="20"/>
              </w:rPr>
            </w:pPr>
            <w:r w:rsidRPr="00FE163E">
              <w:rPr>
                <w:sz w:val="20"/>
              </w:rPr>
              <w:t>Вогнегасник вуглекислотний типу ОУ-5</w:t>
            </w:r>
          </w:p>
          <w:p w:rsidR="001760BF" w:rsidRPr="00FE163E" w:rsidRDefault="001760BF" w:rsidP="00FE163E">
            <w:pPr>
              <w:keepNext/>
              <w:widowControl w:val="0"/>
              <w:spacing w:line="360" w:lineRule="auto"/>
              <w:rPr>
                <w:sz w:val="20"/>
              </w:rPr>
            </w:pPr>
            <w:r w:rsidRPr="00FE163E">
              <w:rPr>
                <w:sz w:val="20"/>
              </w:rPr>
              <w:t>Встановлення міста для паління</w:t>
            </w:r>
          </w:p>
          <w:p w:rsidR="001760BF" w:rsidRPr="00FE163E" w:rsidRDefault="001760BF" w:rsidP="00FE163E">
            <w:pPr>
              <w:keepNext/>
              <w:widowControl w:val="0"/>
              <w:spacing w:line="360" w:lineRule="auto"/>
              <w:rPr>
                <w:sz w:val="20"/>
              </w:rPr>
            </w:pPr>
            <w:r w:rsidRPr="00FE163E">
              <w:rPr>
                <w:sz w:val="20"/>
              </w:rPr>
              <w:t>Плакат з протипожежної безпеки</w:t>
            </w:r>
          </w:p>
        </w:tc>
        <w:tc>
          <w:tcPr>
            <w:tcW w:w="2410" w:type="dxa"/>
            <w:shd w:val="clear" w:color="auto" w:fill="auto"/>
          </w:tcPr>
          <w:p w:rsidR="001760BF" w:rsidRPr="00FE163E" w:rsidRDefault="001760BF" w:rsidP="00FE163E">
            <w:pPr>
              <w:keepNext/>
              <w:widowControl w:val="0"/>
              <w:spacing w:line="360" w:lineRule="auto"/>
              <w:rPr>
                <w:sz w:val="20"/>
              </w:rPr>
            </w:pPr>
            <w:r w:rsidRPr="00FE163E">
              <w:rPr>
                <w:sz w:val="20"/>
              </w:rPr>
              <w:t>шт.</w:t>
            </w:r>
          </w:p>
          <w:p w:rsidR="001760BF" w:rsidRPr="00FE163E" w:rsidRDefault="001760BF" w:rsidP="00FE163E">
            <w:pPr>
              <w:keepNext/>
              <w:widowControl w:val="0"/>
              <w:spacing w:line="360" w:lineRule="auto"/>
              <w:rPr>
                <w:sz w:val="20"/>
              </w:rPr>
            </w:pPr>
            <w:r w:rsidRPr="00FE163E">
              <w:rPr>
                <w:sz w:val="20"/>
              </w:rPr>
              <w:t>шт.</w:t>
            </w:r>
          </w:p>
          <w:p w:rsidR="001760BF" w:rsidRPr="00FE163E" w:rsidRDefault="001760BF" w:rsidP="00FE163E">
            <w:pPr>
              <w:keepNext/>
              <w:widowControl w:val="0"/>
              <w:spacing w:line="360" w:lineRule="auto"/>
              <w:rPr>
                <w:sz w:val="20"/>
              </w:rPr>
            </w:pPr>
            <w:r w:rsidRPr="00FE163E">
              <w:rPr>
                <w:sz w:val="20"/>
              </w:rPr>
              <w:t>шт.</w:t>
            </w:r>
          </w:p>
          <w:p w:rsidR="001760BF" w:rsidRPr="00FE163E" w:rsidRDefault="001760BF" w:rsidP="00FE163E">
            <w:pPr>
              <w:keepNext/>
              <w:widowControl w:val="0"/>
              <w:spacing w:line="360" w:lineRule="auto"/>
              <w:rPr>
                <w:sz w:val="20"/>
              </w:rPr>
            </w:pPr>
            <w:r w:rsidRPr="00FE163E">
              <w:rPr>
                <w:sz w:val="20"/>
              </w:rPr>
              <w:t>шт.</w:t>
            </w:r>
          </w:p>
        </w:tc>
        <w:tc>
          <w:tcPr>
            <w:tcW w:w="2410" w:type="dxa"/>
            <w:shd w:val="clear" w:color="auto" w:fill="auto"/>
          </w:tcPr>
          <w:p w:rsidR="001760BF" w:rsidRPr="00FE163E" w:rsidRDefault="001760BF" w:rsidP="00FE163E">
            <w:pPr>
              <w:keepNext/>
              <w:widowControl w:val="0"/>
              <w:spacing w:line="360" w:lineRule="auto"/>
              <w:rPr>
                <w:sz w:val="20"/>
              </w:rPr>
            </w:pPr>
            <w:r w:rsidRPr="00FE163E">
              <w:rPr>
                <w:sz w:val="20"/>
              </w:rPr>
              <w:t>1</w:t>
            </w:r>
          </w:p>
          <w:p w:rsidR="001760BF" w:rsidRPr="00FE163E" w:rsidRDefault="001760BF" w:rsidP="00FE163E">
            <w:pPr>
              <w:keepNext/>
              <w:widowControl w:val="0"/>
              <w:spacing w:line="360" w:lineRule="auto"/>
              <w:rPr>
                <w:sz w:val="20"/>
              </w:rPr>
            </w:pPr>
            <w:r w:rsidRPr="00FE163E">
              <w:rPr>
                <w:sz w:val="20"/>
              </w:rPr>
              <w:t>2</w:t>
            </w:r>
          </w:p>
          <w:p w:rsidR="001760BF" w:rsidRPr="00FE163E" w:rsidRDefault="001760BF" w:rsidP="00FE163E">
            <w:pPr>
              <w:keepNext/>
              <w:widowControl w:val="0"/>
              <w:spacing w:line="360" w:lineRule="auto"/>
              <w:rPr>
                <w:sz w:val="20"/>
              </w:rPr>
            </w:pPr>
            <w:r w:rsidRPr="00FE163E">
              <w:rPr>
                <w:sz w:val="20"/>
              </w:rPr>
              <w:t>1</w:t>
            </w:r>
          </w:p>
          <w:p w:rsidR="001760BF" w:rsidRPr="00FE163E" w:rsidRDefault="001760BF" w:rsidP="00FE163E">
            <w:pPr>
              <w:keepNext/>
              <w:widowControl w:val="0"/>
              <w:spacing w:line="360" w:lineRule="auto"/>
              <w:rPr>
                <w:sz w:val="20"/>
              </w:rPr>
            </w:pPr>
            <w:r w:rsidRPr="00FE163E">
              <w:rPr>
                <w:sz w:val="20"/>
              </w:rPr>
              <w:t>3</w:t>
            </w:r>
          </w:p>
        </w:tc>
      </w:tr>
    </w:tbl>
    <w:p w:rsidR="001760BF" w:rsidRPr="00DA3062" w:rsidRDefault="001760BF" w:rsidP="00DA3062">
      <w:pPr>
        <w:keepNext/>
        <w:widowControl w:val="0"/>
        <w:spacing w:line="360" w:lineRule="auto"/>
        <w:ind w:firstLine="709"/>
      </w:pPr>
    </w:p>
    <w:p w:rsidR="001526F6" w:rsidRPr="00DA3062" w:rsidRDefault="00A77D2E" w:rsidP="00DA3062">
      <w:pPr>
        <w:keepNext/>
        <w:widowControl w:val="0"/>
        <w:spacing w:line="360" w:lineRule="auto"/>
        <w:ind w:firstLine="709"/>
      </w:pPr>
      <w:r>
        <w:br w:type="page"/>
      </w:r>
      <w:r w:rsidR="001526F6" w:rsidRPr="00DA3062">
        <w:t>6 Література</w:t>
      </w:r>
    </w:p>
    <w:p w:rsidR="001526F6" w:rsidRPr="00DA3062" w:rsidRDefault="001526F6" w:rsidP="00DA3062">
      <w:pPr>
        <w:keepNext/>
        <w:widowControl w:val="0"/>
        <w:spacing w:line="360" w:lineRule="auto"/>
        <w:ind w:firstLine="709"/>
      </w:pPr>
    </w:p>
    <w:p w:rsidR="001526F6" w:rsidRPr="00DA3062" w:rsidRDefault="001526F6" w:rsidP="00A77D2E">
      <w:pPr>
        <w:keepNext/>
        <w:widowControl w:val="0"/>
        <w:numPr>
          <w:ilvl w:val="0"/>
          <w:numId w:val="2"/>
        </w:numPr>
        <w:tabs>
          <w:tab w:val="clear" w:pos="1452"/>
          <w:tab w:val="num" w:pos="993"/>
        </w:tabs>
        <w:spacing w:line="360" w:lineRule="auto"/>
        <w:ind w:left="0" w:firstLine="0"/>
      </w:pPr>
      <w:r w:rsidRPr="00DA3062">
        <w:t xml:space="preserve">Правила безпечної експлуатації електроустановок споживачів. Видавництво «Основа», </w:t>
      </w:r>
      <w:smartTag w:uri="urn:schemas-microsoft-com:office:smarttags" w:element="metricconverter">
        <w:smartTagPr>
          <w:attr w:name="ProductID" w:val="252004 м"/>
        </w:smartTagPr>
        <w:r w:rsidRPr="00DA3062">
          <w:t>252004 м</w:t>
        </w:r>
      </w:smartTag>
      <w:r w:rsidRPr="00DA3062">
        <w:t xml:space="preserve">. Київ, вул. Пушкінська, 19. Головне підприємство РВО «Поліграфкнига», </w:t>
      </w:r>
      <w:smartTag w:uri="urn:schemas-microsoft-com:office:smarttags" w:element="metricconverter">
        <w:smartTagPr>
          <w:attr w:name="ProductID" w:val="252057 м"/>
        </w:smartTagPr>
        <w:r w:rsidRPr="00DA3062">
          <w:t>252057 м</w:t>
        </w:r>
      </w:smartTag>
      <w:r w:rsidRPr="00DA3062">
        <w:t>. Київ, вул. Довженка, 3. ДНАОП 0.00-1.21-98. Київ 1998 р.</w:t>
      </w:r>
    </w:p>
    <w:p w:rsidR="001526F6" w:rsidRPr="00DA3062" w:rsidRDefault="001526F6" w:rsidP="00A77D2E">
      <w:pPr>
        <w:keepNext/>
        <w:widowControl w:val="0"/>
        <w:numPr>
          <w:ilvl w:val="0"/>
          <w:numId w:val="2"/>
        </w:numPr>
        <w:tabs>
          <w:tab w:val="clear" w:pos="1452"/>
          <w:tab w:val="num" w:pos="993"/>
        </w:tabs>
        <w:spacing w:line="360" w:lineRule="auto"/>
        <w:ind w:left="0" w:firstLine="0"/>
      </w:pPr>
      <w:r w:rsidRPr="00DA3062">
        <w:t>Электроснабжение гражданских зданий и комунальных предприятий. Под редакцией И.Е.</w:t>
      </w:r>
      <w:r w:rsidR="00E006A2" w:rsidRPr="00DA3062">
        <w:t xml:space="preserve">Цегельмана. </w:t>
      </w:r>
      <w:r w:rsidR="00420683" w:rsidRPr="00DA3062">
        <w:t>Изд-во</w:t>
      </w:r>
      <w:r w:rsidR="00E006A2" w:rsidRPr="00DA3062">
        <w:t xml:space="preserve"> «Высшая школа», 101430 Москва. Москва </w:t>
      </w:r>
      <w:smartTag w:uri="urn:schemas-microsoft-com:office:smarttags" w:element="metricconverter">
        <w:smartTagPr>
          <w:attr w:name="ProductID" w:val="1988 г"/>
        </w:smartTagPr>
        <w:r w:rsidR="00E006A2" w:rsidRPr="00DA3062">
          <w:t>1988 г</w:t>
        </w:r>
      </w:smartTag>
      <w:r w:rsidR="00E006A2" w:rsidRPr="00DA3062">
        <w:t>.</w:t>
      </w:r>
    </w:p>
    <w:p w:rsidR="00E006A2" w:rsidRPr="00DA3062" w:rsidRDefault="00E006A2" w:rsidP="00A77D2E">
      <w:pPr>
        <w:keepNext/>
        <w:widowControl w:val="0"/>
        <w:numPr>
          <w:ilvl w:val="0"/>
          <w:numId w:val="2"/>
        </w:numPr>
        <w:tabs>
          <w:tab w:val="clear" w:pos="1452"/>
          <w:tab w:val="num" w:pos="993"/>
        </w:tabs>
        <w:spacing w:line="360" w:lineRule="auto"/>
        <w:ind w:left="0" w:firstLine="0"/>
      </w:pPr>
      <w:r w:rsidRPr="00DA3062">
        <w:t xml:space="preserve">Техника безопасности при работе в электроустановках. Под редакцией А.А.Воронина, Н.Ф.Шибенко. Издательство «Высшая школа», Москва </w:t>
      </w:r>
      <w:smartTag w:uri="urn:schemas-microsoft-com:office:smarttags" w:element="metricconverter">
        <w:smartTagPr>
          <w:attr w:name="ProductID" w:val="1979 г"/>
        </w:smartTagPr>
        <w:r w:rsidRPr="00DA3062">
          <w:t>1979 г</w:t>
        </w:r>
      </w:smartTag>
      <w:r w:rsidRPr="00DA3062">
        <w:t>.</w:t>
      </w:r>
    </w:p>
    <w:p w:rsidR="00E006A2" w:rsidRPr="00DA3062" w:rsidRDefault="00E006A2" w:rsidP="00A77D2E">
      <w:pPr>
        <w:keepNext/>
        <w:widowControl w:val="0"/>
        <w:numPr>
          <w:ilvl w:val="0"/>
          <w:numId w:val="2"/>
        </w:numPr>
        <w:tabs>
          <w:tab w:val="clear" w:pos="1452"/>
          <w:tab w:val="num" w:pos="993"/>
        </w:tabs>
        <w:spacing w:line="360" w:lineRule="auto"/>
        <w:ind w:left="0" w:firstLine="0"/>
      </w:pPr>
      <w:r w:rsidRPr="00DA3062">
        <w:t>«Правила технической эксплуатации электроустановок и потребителей»</w:t>
      </w:r>
      <w:r w:rsidR="00DA3062" w:rsidRPr="00DA3062">
        <w:t xml:space="preserve"> </w:t>
      </w:r>
      <w:r w:rsidRPr="00DA3062">
        <w:t xml:space="preserve">и «Правила безопасности при эксплуатации электроустановок потребителей». Министерство энергетики и электрификации СССР. Издательство «Атомиздат», Москва </w:t>
      </w:r>
      <w:smartTag w:uri="urn:schemas-microsoft-com:office:smarttags" w:element="metricconverter">
        <w:smartTagPr>
          <w:attr w:name="ProductID" w:val="1974 г"/>
        </w:smartTagPr>
        <w:r w:rsidRPr="00DA3062">
          <w:t>1974 г</w:t>
        </w:r>
      </w:smartTag>
      <w:r w:rsidRPr="00DA3062">
        <w:t>.</w:t>
      </w:r>
    </w:p>
    <w:p w:rsidR="00E006A2" w:rsidRPr="00DA3062" w:rsidRDefault="00E006A2" w:rsidP="00A77D2E">
      <w:pPr>
        <w:keepNext/>
        <w:widowControl w:val="0"/>
        <w:numPr>
          <w:ilvl w:val="0"/>
          <w:numId w:val="2"/>
        </w:numPr>
        <w:tabs>
          <w:tab w:val="clear" w:pos="1452"/>
          <w:tab w:val="num" w:pos="993"/>
        </w:tabs>
        <w:spacing w:line="360" w:lineRule="auto"/>
        <w:ind w:left="0" w:firstLine="0"/>
      </w:pPr>
      <w:r w:rsidRPr="00DA3062">
        <w:t xml:space="preserve">Система техобслуживания и ремонта оборудования химической промышленности. Под редакцией Н.А.Азарова. Издательство «Химия», Киев </w:t>
      </w:r>
      <w:smartTag w:uri="urn:schemas-microsoft-com:office:smarttags" w:element="metricconverter">
        <w:smartTagPr>
          <w:attr w:name="ProductID" w:val="1986 г"/>
        </w:smartTagPr>
        <w:r w:rsidRPr="00DA3062">
          <w:t>1986 г</w:t>
        </w:r>
      </w:smartTag>
      <w:r w:rsidRPr="00DA3062">
        <w:t>.</w:t>
      </w:r>
    </w:p>
    <w:p w:rsidR="00E006A2" w:rsidRPr="00DA3062" w:rsidRDefault="00E006A2" w:rsidP="00A77D2E">
      <w:pPr>
        <w:keepNext/>
        <w:widowControl w:val="0"/>
        <w:numPr>
          <w:ilvl w:val="0"/>
          <w:numId w:val="2"/>
        </w:numPr>
        <w:tabs>
          <w:tab w:val="clear" w:pos="1452"/>
          <w:tab w:val="num" w:pos="993"/>
        </w:tabs>
        <w:spacing w:line="360" w:lineRule="auto"/>
        <w:ind w:left="0" w:firstLine="0"/>
      </w:pPr>
      <w:r w:rsidRPr="00DA3062">
        <w:t xml:space="preserve">Справочник по электрооборудованию предприятий в 2-х томах. Под редакцией Р.Л.Федорова. Издательство «Энергоиздат», Москва </w:t>
      </w:r>
      <w:smartTag w:uri="urn:schemas-microsoft-com:office:smarttags" w:element="metricconverter">
        <w:smartTagPr>
          <w:attr w:name="ProductID" w:val="1973 г"/>
        </w:smartTagPr>
        <w:r w:rsidRPr="00DA3062">
          <w:t>1973 г</w:t>
        </w:r>
      </w:smartTag>
      <w:r w:rsidRPr="00DA3062">
        <w:t>.</w:t>
      </w:r>
    </w:p>
    <w:p w:rsidR="00E006A2" w:rsidRPr="00DA3062" w:rsidRDefault="00A77D2E" w:rsidP="00DA3062">
      <w:pPr>
        <w:keepNext/>
        <w:widowControl w:val="0"/>
        <w:spacing w:line="360" w:lineRule="auto"/>
        <w:ind w:firstLine="709"/>
      </w:pPr>
      <w:r>
        <w:br w:type="page"/>
      </w:r>
      <w:r w:rsidR="00E006A2" w:rsidRPr="00DA3062">
        <w:t>Перелік стандартів</w:t>
      </w:r>
    </w:p>
    <w:p w:rsidR="00E006A2" w:rsidRPr="00DA3062" w:rsidRDefault="00E006A2" w:rsidP="00DA3062">
      <w:pPr>
        <w:keepNext/>
        <w:widowControl w:val="0"/>
        <w:spacing w:line="360" w:lineRule="auto"/>
        <w:ind w:firstLine="709"/>
      </w:pPr>
    </w:p>
    <w:p w:rsidR="00E006A2" w:rsidRPr="00DA3062" w:rsidRDefault="00E006A2" w:rsidP="00DA3062">
      <w:pPr>
        <w:keepNext/>
        <w:widowControl w:val="0"/>
        <w:spacing w:line="360" w:lineRule="auto"/>
        <w:ind w:firstLine="709"/>
      </w:pPr>
      <w:r w:rsidRPr="00DA3062">
        <w:t>ГОСТ 2.105-95 – загальні вимоги до текстових документів</w:t>
      </w:r>
    </w:p>
    <w:p w:rsidR="00E006A2" w:rsidRPr="00DA3062" w:rsidRDefault="00E006A2" w:rsidP="00DA3062">
      <w:pPr>
        <w:keepNext/>
        <w:widowControl w:val="0"/>
        <w:spacing w:line="360" w:lineRule="auto"/>
        <w:ind w:firstLine="709"/>
      </w:pPr>
      <w:r w:rsidRPr="00DA3062">
        <w:t>ГОСТ 2.104-68 ЕСКД – основні підписи</w:t>
      </w:r>
    </w:p>
    <w:p w:rsidR="00E006A2" w:rsidRPr="00DA3062" w:rsidRDefault="00E006A2" w:rsidP="00DA3062">
      <w:pPr>
        <w:keepNext/>
        <w:widowControl w:val="0"/>
        <w:spacing w:line="360" w:lineRule="auto"/>
        <w:ind w:firstLine="709"/>
      </w:pPr>
      <w:r w:rsidRPr="00DA3062">
        <w:t xml:space="preserve">ГОСТ 2.106-68 ЕСКД </w:t>
      </w:r>
      <w:r w:rsidR="00BF719B" w:rsidRPr="00DA3062">
        <w:t>–</w:t>
      </w:r>
      <w:r w:rsidRPr="00DA3062">
        <w:t xml:space="preserve"> </w:t>
      </w:r>
      <w:r w:rsidR="00BF719B" w:rsidRPr="00DA3062">
        <w:t>текстові документи</w:t>
      </w:r>
    </w:p>
    <w:p w:rsidR="00BF719B" w:rsidRPr="00DA3062" w:rsidRDefault="00BF719B" w:rsidP="00DA3062">
      <w:pPr>
        <w:keepNext/>
        <w:widowControl w:val="0"/>
        <w:spacing w:line="360" w:lineRule="auto"/>
        <w:ind w:firstLine="709"/>
      </w:pPr>
      <w:r w:rsidRPr="00DA3062">
        <w:t>ГОСТ 2.307-68 ЕСКД – нанесення розмірів</w:t>
      </w:r>
    </w:p>
    <w:p w:rsidR="00BF719B" w:rsidRPr="00DA3062" w:rsidRDefault="00BF719B" w:rsidP="00DA3062">
      <w:pPr>
        <w:keepNext/>
        <w:widowControl w:val="0"/>
        <w:spacing w:line="360" w:lineRule="auto"/>
        <w:ind w:firstLine="709"/>
      </w:pPr>
      <w:r w:rsidRPr="00DA3062">
        <w:t>ГОСТ 2.312-72 ЕСКД – правила нанесення на кресленнях підписів та технічних норм</w:t>
      </w:r>
    </w:p>
    <w:p w:rsidR="00BF719B" w:rsidRPr="00DA3062" w:rsidRDefault="00BF719B" w:rsidP="00DA3062">
      <w:pPr>
        <w:keepNext/>
        <w:widowControl w:val="0"/>
        <w:spacing w:line="360" w:lineRule="auto"/>
        <w:ind w:firstLine="709"/>
      </w:pPr>
      <w:r w:rsidRPr="00DA3062">
        <w:t>ГОСТ 2.304-81 ЕСКД – креслярські шрифти</w:t>
      </w:r>
    </w:p>
    <w:p w:rsidR="00BF719B" w:rsidRPr="00DA3062" w:rsidRDefault="00BF719B" w:rsidP="00DA3062">
      <w:pPr>
        <w:keepNext/>
        <w:widowControl w:val="0"/>
        <w:spacing w:line="360" w:lineRule="auto"/>
        <w:ind w:firstLine="709"/>
      </w:pPr>
      <w:r w:rsidRPr="00DA3062">
        <w:t>ГОСТ 2.301-68 ЕСКД – формати</w:t>
      </w:r>
    </w:p>
    <w:p w:rsidR="00BF719B" w:rsidRPr="00DA3062" w:rsidRDefault="00BF719B" w:rsidP="00DA3062">
      <w:pPr>
        <w:keepNext/>
        <w:widowControl w:val="0"/>
        <w:spacing w:line="360" w:lineRule="auto"/>
        <w:ind w:firstLine="709"/>
      </w:pPr>
      <w:r w:rsidRPr="00DA3062">
        <w:t>ГОСТ 2.109-13 ЕСКД – основні вимоги до креслень</w:t>
      </w:r>
    </w:p>
    <w:p w:rsidR="00BF719B" w:rsidRPr="00DA3062" w:rsidRDefault="00BF719B" w:rsidP="00DA3062">
      <w:pPr>
        <w:keepNext/>
        <w:widowControl w:val="0"/>
        <w:spacing w:line="360" w:lineRule="auto"/>
        <w:ind w:firstLine="709"/>
      </w:pPr>
      <w:r w:rsidRPr="00DA3062">
        <w:t>ГОСТ 2.302-68 ЕСКД – масштаби</w:t>
      </w:r>
    </w:p>
    <w:p w:rsidR="00BF719B" w:rsidRPr="00DA3062" w:rsidRDefault="00BF719B" w:rsidP="00DA3062">
      <w:pPr>
        <w:keepNext/>
        <w:widowControl w:val="0"/>
        <w:spacing w:line="360" w:lineRule="auto"/>
        <w:ind w:firstLine="709"/>
      </w:pPr>
      <w:r w:rsidRPr="00DA3062">
        <w:t>ГОСТ 2.303-68 ЕСКД – лінії</w:t>
      </w:r>
    </w:p>
    <w:p w:rsidR="00BF719B" w:rsidRPr="00DA3062" w:rsidRDefault="00BF719B" w:rsidP="00DA3062">
      <w:pPr>
        <w:keepNext/>
        <w:widowControl w:val="0"/>
        <w:spacing w:line="360" w:lineRule="auto"/>
        <w:ind w:firstLine="709"/>
      </w:pPr>
      <w:r w:rsidRPr="00DA3062">
        <w:t>ГОСТ 2.201-80 ЕСКД – обозначення в схемах</w:t>
      </w:r>
    </w:p>
    <w:p w:rsidR="00C25632" w:rsidRPr="00DA3062" w:rsidRDefault="00C25632" w:rsidP="00DA3062">
      <w:pPr>
        <w:keepNext/>
        <w:widowControl w:val="0"/>
        <w:spacing w:line="360" w:lineRule="auto"/>
        <w:ind w:firstLine="709"/>
      </w:pPr>
      <w:r w:rsidRPr="00DA3062">
        <w:t>ГОСТ 2.721 – ГОСТ 2.756 – у</w:t>
      </w:r>
      <w:r w:rsidR="001760BF" w:rsidRPr="00DA3062">
        <w:t>м</w:t>
      </w:r>
      <w:r w:rsidRPr="00DA3062">
        <w:t>овні та загальні графічні обозначення в електричних схемах</w:t>
      </w:r>
    </w:p>
    <w:p w:rsidR="00C25632" w:rsidRPr="00DA3062" w:rsidRDefault="00C25632" w:rsidP="00DA3062">
      <w:pPr>
        <w:keepNext/>
        <w:widowControl w:val="0"/>
        <w:spacing w:line="360" w:lineRule="auto"/>
        <w:ind w:firstLine="709"/>
      </w:pPr>
      <w:r w:rsidRPr="00DA3062">
        <w:t>ГОСТ 2.710-75 – обозначення буквенно-шрифтових, приміток в електричних схемах</w:t>
      </w:r>
      <w:bookmarkStart w:id="0" w:name="_GoBack"/>
      <w:bookmarkEnd w:id="0"/>
    </w:p>
    <w:sectPr w:rsidR="00C25632" w:rsidRPr="00DA3062" w:rsidSect="00DA3062">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Journa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C12B6"/>
    <w:multiLevelType w:val="hybridMultilevel"/>
    <w:tmpl w:val="B1906C6C"/>
    <w:lvl w:ilvl="0" w:tplc="AA9487E4">
      <w:start w:val="4"/>
      <w:numFmt w:val="bullet"/>
      <w:lvlText w:val="-"/>
      <w:lvlJc w:val="left"/>
      <w:pPr>
        <w:tabs>
          <w:tab w:val="num" w:pos="1317"/>
        </w:tabs>
        <w:ind w:left="1317" w:hanging="75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7B611D6D"/>
    <w:multiLevelType w:val="hybridMultilevel"/>
    <w:tmpl w:val="2F7AC0E4"/>
    <w:lvl w:ilvl="0" w:tplc="34EA7FEE">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72E"/>
    <w:rsid w:val="00037CDD"/>
    <w:rsid w:val="00055657"/>
    <w:rsid w:val="000A061F"/>
    <w:rsid w:val="000A5143"/>
    <w:rsid w:val="000B1963"/>
    <w:rsid w:val="000E18A3"/>
    <w:rsid w:val="00116181"/>
    <w:rsid w:val="00142C0A"/>
    <w:rsid w:val="001526F6"/>
    <w:rsid w:val="001554F1"/>
    <w:rsid w:val="00165AB6"/>
    <w:rsid w:val="001760BF"/>
    <w:rsid w:val="0019055D"/>
    <w:rsid w:val="00195379"/>
    <w:rsid w:val="001E1CED"/>
    <w:rsid w:val="001F6593"/>
    <w:rsid w:val="00260F98"/>
    <w:rsid w:val="002729F0"/>
    <w:rsid w:val="00281C4D"/>
    <w:rsid w:val="002B281F"/>
    <w:rsid w:val="002F7AFC"/>
    <w:rsid w:val="0030692F"/>
    <w:rsid w:val="00353582"/>
    <w:rsid w:val="00396CE7"/>
    <w:rsid w:val="003E349A"/>
    <w:rsid w:val="00420683"/>
    <w:rsid w:val="0043079F"/>
    <w:rsid w:val="0045001A"/>
    <w:rsid w:val="00454196"/>
    <w:rsid w:val="004720CC"/>
    <w:rsid w:val="00483B7F"/>
    <w:rsid w:val="00485F53"/>
    <w:rsid w:val="004A111D"/>
    <w:rsid w:val="004A5B20"/>
    <w:rsid w:val="004D43CE"/>
    <w:rsid w:val="004D758C"/>
    <w:rsid w:val="004E4C47"/>
    <w:rsid w:val="0050040F"/>
    <w:rsid w:val="00506FB1"/>
    <w:rsid w:val="005120FB"/>
    <w:rsid w:val="00515A42"/>
    <w:rsid w:val="0052473A"/>
    <w:rsid w:val="00537781"/>
    <w:rsid w:val="0057077E"/>
    <w:rsid w:val="005813F6"/>
    <w:rsid w:val="0058411E"/>
    <w:rsid w:val="0059682A"/>
    <w:rsid w:val="005B5BBE"/>
    <w:rsid w:val="005D2126"/>
    <w:rsid w:val="00600ABA"/>
    <w:rsid w:val="00602E7F"/>
    <w:rsid w:val="00606122"/>
    <w:rsid w:val="00607508"/>
    <w:rsid w:val="00620629"/>
    <w:rsid w:val="006310B2"/>
    <w:rsid w:val="006332FE"/>
    <w:rsid w:val="006349AE"/>
    <w:rsid w:val="006462EE"/>
    <w:rsid w:val="00651ACA"/>
    <w:rsid w:val="00654578"/>
    <w:rsid w:val="006747D2"/>
    <w:rsid w:val="006A5FD0"/>
    <w:rsid w:val="006C104A"/>
    <w:rsid w:val="006C6114"/>
    <w:rsid w:val="006E448A"/>
    <w:rsid w:val="007236BD"/>
    <w:rsid w:val="007439F1"/>
    <w:rsid w:val="007451E4"/>
    <w:rsid w:val="007633CC"/>
    <w:rsid w:val="0076696A"/>
    <w:rsid w:val="00792077"/>
    <w:rsid w:val="0079381B"/>
    <w:rsid w:val="007962E9"/>
    <w:rsid w:val="007C30AB"/>
    <w:rsid w:val="00835081"/>
    <w:rsid w:val="00882677"/>
    <w:rsid w:val="00890014"/>
    <w:rsid w:val="008B4DFE"/>
    <w:rsid w:val="008D74EE"/>
    <w:rsid w:val="00932B8E"/>
    <w:rsid w:val="009458A0"/>
    <w:rsid w:val="009629BF"/>
    <w:rsid w:val="009709C5"/>
    <w:rsid w:val="009809EA"/>
    <w:rsid w:val="009968F4"/>
    <w:rsid w:val="009F05B3"/>
    <w:rsid w:val="009F45EB"/>
    <w:rsid w:val="00A4772E"/>
    <w:rsid w:val="00A54141"/>
    <w:rsid w:val="00A77D2E"/>
    <w:rsid w:val="00AA00A1"/>
    <w:rsid w:val="00AB5B16"/>
    <w:rsid w:val="00AC14CE"/>
    <w:rsid w:val="00AD3F8E"/>
    <w:rsid w:val="00AF6B2E"/>
    <w:rsid w:val="00B24D18"/>
    <w:rsid w:val="00B33028"/>
    <w:rsid w:val="00B47408"/>
    <w:rsid w:val="00BE4E5A"/>
    <w:rsid w:val="00BF719B"/>
    <w:rsid w:val="00C13703"/>
    <w:rsid w:val="00C238BF"/>
    <w:rsid w:val="00C25632"/>
    <w:rsid w:val="00C4234E"/>
    <w:rsid w:val="00C454B2"/>
    <w:rsid w:val="00C5255D"/>
    <w:rsid w:val="00CE0672"/>
    <w:rsid w:val="00CE2047"/>
    <w:rsid w:val="00CE2924"/>
    <w:rsid w:val="00D471D9"/>
    <w:rsid w:val="00DA3062"/>
    <w:rsid w:val="00E006A2"/>
    <w:rsid w:val="00E16D84"/>
    <w:rsid w:val="00E275ED"/>
    <w:rsid w:val="00E57B11"/>
    <w:rsid w:val="00E72A02"/>
    <w:rsid w:val="00E84F9E"/>
    <w:rsid w:val="00E96C3C"/>
    <w:rsid w:val="00EE653A"/>
    <w:rsid w:val="00F03E9F"/>
    <w:rsid w:val="00F068B0"/>
    <w:rsid w:val="00F52670"/>
    <w:rsid w:val="00F829BE"/>
    <w:rsid w:val="00FB0D0D"/>
    <w:rsid w:val="00FB7881"/>
    <w:rsid w:val="00FE163E"/>
    <w:rsid w:val="00FF50D1"/>
    <w:rsid w:val="00FF5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
    <o:shapelayout v:ext="edit">
      <o:idmap v:ext="edit" data="1"/>
    </o:shapelayout>
  </w:shapeDefaults>
  <w:decimalSymbol w:val=","/>
  <w:listSeparator w:val=";"/>
  <w14:defaultImageDpi w14:val="0"/>
  <w15:chartTrackingRefBased/>
  <w15:docId w15:val="{6E92A9AE-FBB7-4891-8CF9-9EFDE56C2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link w:val="10"/>
    <w:uiPriority w:val="9"/>
    <w:qFormat/>
    <w:pPr>
      <w:suppressAutoHyphens/>
      <w:spacing w:line="336" w:lineRule="auto"/>
      <w:jc w:val="center"/>
      <w:outlineLvl w:val="0"/>
    </w:pPr>
    <w:rPr>
      <w:b/>
      <w:caps/>
      <w:kern w:val="28"/>
    </w:rPr>
  </w:style>
  <w:style w:type="paragraph" w:styleId="2">
    <w:name w:val="heading 2"/>
    <w:basedOn w:val="a"/>
    <w:next w:val="a"/>
    <w:link w:val="20"/>
    <w:uiPriority w:val="9"/>
    <w:qFormat/>
    <w:pPr>
      <w:suppressAutoHyphens/>
      <w:spacing w:line="336" w:lineRule="auto"/>
      <w:ind w:left="851"/>
      <w:outlineLvl w:val="1"/>
    </w:pPr>
    <w:rPr>
      <w:b/>
    </w:rPr>
  </w:style>
  <w:style w:type="paragraph" w:styleId="3">
    <w:name w:val="heading 3"/>
    <w:basedOn w:val="a"/>
    <w:next w:val="a"/>
    <w:link w:val="30"/>
    <w:uiPriority w:val="9"/>
    <w:qFormat/>
    <w:pPr>
      <w:suppressAutoHyphens/>
      <w:spacing w:line="336" w:lineRule="auto"/>
      <w:ind w:left="851"/>
      <w:outlineLvl w:val="2"/>
    </w:pPr>
    <w:rPr>
      <w:b/>
    </w:rPr>
  </w:style>
  <w:style w:type="paragraph" w:styleId="4">
    <w:name w:val="heading 4"/>
    <w:basedOn w:val="a"/>
    <w:next w:val="a"/>
    <w:link w:val="40"/>
    <w:uiPriority w:val="9"/>
    <w:qFormat/>
    <w:pPr>
      <w:suppressAutoHyphens/>
      <w:spacing w:line="336" w:lineRule="auto"/>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lang w:val="uk-UA" w:eastAsia="x-none"/>
    </w:rPr>
  </w:style>
  <w:style w:type="paragraph" w:styleId="a5">
    <w:name w:val="caption"/>
    <w:basedOn w:val="a"/>
    <w:next w:val="a"/>
    <w:uiPriority w:val="35"/>
    <w:qFormat/>
    <w:pPr>
      <w:suppressAutoHyphens/>
      <w:spacing w:line="336" w:lineRule="auto"/>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sz w:val="28"/>
      <w:lang w:val="uk-UA" w:eastAsia="x-none"/>
    </w:rPr>
  </w:style>
  <w:style w:type="character" w:styleId="a8">
    <w:name w:val="page number"/>
    <w:uiPriority w:val="99"/>
    <w:rPr>
      <w:rFonts w:ascii="Times New Roman" w:hAnsi="Times New Roman" w:cs="Times New Roman"/>
      <w:lang w:val="uk-UA" w:eastAsia="x-none"/>
    </w:rPr>
  </w:style>
  <w:style w:type="paragraph" w:styleId="11">
    <w:name w:val="toc 1"/>
    <w:basedOn w:val="a"/>
    <w:next w:val="a"/>
    <w:autoRedefine/>
    <w:uiPriority w:val="39"/>
    <w:semiHidden/>
    <w:pPr>
      <w:tabs>
        <w:tab w:val="right" w:leader="dot" w:pos="9355"/>
      </w:tabs>
      <w:spacing w:line="336" w:lineRule="auto"/>
      <w:ind w:right="851"/>
      <w:jc w:val="left"/>
    </w:pPr>
    <w:rPr>
      <w:caps/>
    </w:rPr>
  </w:style>
  <w:style w:type="paragraph" w:styleId="21">
    <w:name w:val="toc 2"/>
    <w:basedOn w:val="a"/>
    <w:next w:val="a"/>
    <w:autoRedefine/>
    <w:uiPriority w:val="39"/>
    <w:semiHidden/>
    <w:pPr>
      <w:tabs>
        <w:tab w:val="right" w:leader="dot" w:pos="9355"/>
      </w:tabs>
      <w:spacing w:line="336" w:lineRule="auto"/>
      <w:ind w:left="284" w:right="851"/>
      <w:jc w:val="left"/>
    </w:pPr>
  </w:style>
  <w:style w:type="paragraph" w:styleId="31">
    <w:name w:val="toc 3"/>
    <w:basedOn w:val="a"/>
    <w:next w:val="a"/>
    <w:autoRedefine/>
    <w:uiPriority w:val="39"/>
    <w:semiHidden/>
    <w:pPr>
      <w:tabs>
        <w:tab w:val="right" w:leader="dot" w:pos="9355"/>
      </w:tabs>
      <w:spacing w:line="336" w:lineRule="auto"/>
      <w:ind w:left="567" w:right="851"/>
      <w:jc w:val="left"/>
    </w:pPr>
  </w:style>
  <w:style w:type="paragraph" w:styleId="41">
    <w:name w:val="toc 4"/>
    <w:basedOn w:val="a"/>
    <w:next w:val="a"/>
    <w:autoRedefine/>
    <w:uiPriority w:val="39"/>
    <w:semiHidden/>
    <w:pPr>
      <w:tabs>
        <w:tab w:val="right" w:leader="dot" w:pos="9356"/>
      </w:tabs>
      <w:spacing w:line="336" w:lineRule="auto"/>
      <w:ind w:left="284" w:right="851"/>
      <w:jc w:val="left"/>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locked/>
    <w:rPr>
      <w:rFonts w:cs="Times New Roman"/>
      <w:sz w:val="28"/>
      <w:lang w:val="uk-UA" w:eastAsia="x-none"/>
    </w:rPr>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rPr>
      <w:sz w:val="24"/>
    </w:rPr>
  </w:style>
  <w:style w:type="character" w:customStyle="1" w:styleId="ad">
    <w:name w:val="Схема документа Знак"/>
    <w:link w:val="ac"/>
    <w:uiPriority w:val="99"/>
    <w:semiHidden/>
    <w:locked/>
    <w:rPr>
      <w:rFonts w:ascii="Tahoma" w:hAnsi="Tahoma" w:cs="Tahoma"/>
      <w:sz w:val="16"/>
      <w:szCs w:val="16"/>
      <w:lang w:val="uk-UA" w:eastAsia="x-none"/>
    </w:rPr>
  </w:style>
  <w:style w:type="paragraph" w:customStyle="1" w:styleId="ae">
    <w:name w:val="Формула"/>
    <w:basedOn w:val="a9"/>
    <w:pPr>
      <w:tabs>
        <w:tab w:val="center" w:pos="4536"/>
        <w:tab w:val="right" w:pos="9356"/>
      </w:tabs>
      <w:ind w:firstLine="0"/>
    </w:pPr>
  </w:style>
  <w:style w:type="paragraph" w:customStyle="1" w:styleId="af">
    <w:name w:val="Чертежный"/>
    <w:pPr>
      <w:jc w:val="both"/>
    </w:pPr>
    <w:rPr>
      <w:rFonts w:ascii="ISOCPEUR" w:hAnsi="ISOCPEUR"/>
      <w:i/>
      <w:sz w:val="28"/>
      <w:lang w:val="uk-UA"/>
    </w:rPr>
  </w:style>
  <w:style w:type="paragraph" w:customStyle="1" w:styleId="af0">
    <w:name w:val="Листинг программы"/>
    <w:pPr>
      <w:suppressAutoHyphens/>
    </w:pPr>
    <w:rPr>
      <w:noProof/>
    </w:rPr>
  </w:style>
  <w:style w:type="paragraph" w:styleId="af1">
    <w:name w:val="annotation text"/>
    <w:basedOn w:val="a"/>
    <w:link w:val="af2"/>
    <w:uiPriority w:val="99"/>
    <w:semiHidden/>
    <w:rPr>
      <w:rFonts w:ascii="Journal" w:hAnsi="Journal"/>
      <w:sz w:val="24"/>
    </w:rPr>
  </w:style>
  <w:style w:type="character" w:customStyle="1" w:styleId="af2">
    <w:name w:val="Текст примечания Знак"/>
    <w:link w:val="af1"/>
    <w:uiPriority w:val="99"/>
    <w:semiHidden/>
    <w:locked/>
    <w:rPr>
      <w:rFonts w:cs="Times New Roman"/>
      <w:lang w:val="uk-UA" w:eastAsia="x-none"/>
    </w:rPr>
  </w:style>
  <w:style w:type="table" w:styleId="af3">
    <w:name w:val="Table Grid"/>
    <w:basedOn w:val="a1"/>
    <w:uiPriority w:val="59"/>
    <w:rsid w:val="0065457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5" Type="http://schemas.openxmlformats.org/officeDocument/2006/relationships/image" Target="media/image1.e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e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fontTable" Target="fontTable.xml"/><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emf"/><Relationship Id="rId106" Type="http://schemas.openxmlformats.org/officeDocument/2006/relationships/theme" Target="theme/theme1.xml"/><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emf"/></Relationships>
</file>

<file path=word/_rels/settings.xml.rels><?xml version="1.0" encoding="UTF-8" standalone="yes"?>
<Relationships xmlns="http://schemas.openxmlformats.org/package/2006/relationships"><Relationship Id="rId1" Type="http://schemas.openxmlformats.org/officeDocument/2006/relationships/attachedTemplate" Target="file:///F:\&#1076;&#1080;&#1087;&#1083;&#1086;&#1084;%20&#1052;&#1060;&#1060;-&#1052;\MAX\&#1076;&#1080;&#1087;&#1083;&#1086;&#108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диплом.dot</Template>
  <TotalTime>0</TotalTime>
  <Pages>1</Pages>
  <Words>5839</Words>
  <Characters>33285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 office</Company>
  <LinksUpToDate>false</LinksUpToDate>
  <CharactersWithSpaces>39046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Женя</dc:creator>
  <cp:keywords/>
  <dc:description/>
  <cp:lastModifiedBy>admin</cp:lastModifiedBy>
  <cp:revision>2</cp:revision>
  <dcterms:created xsi:type="dcterms:W3CDTF">2014-03-10T08:34:00Z</dcterms:created>
  <dcterms:modified xsi:type="dcterms:W3CDTF">2014-03-10T08:34:00Z</dcterms:modified>
</cp:coreProperties>
</file>