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5A76" w:rsidRDefault="009F5A76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9F5A76" w:rsidRDefault="009F5A76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9F5A76" w:rsidRDefault="009F5A76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9F5A76" w:rsidRDefault="009F5A76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9F5A76" w:rsidRDefault="009F5A76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9F5A76" w:rsidRDefault="009F5A76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9F5A76" w:rsidRDefault="009F5A76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9F5A76" w:rsidRDefault="009F5A76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9F5A76" w:rsidRDefault="009F5A76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9F5A76" w:rsidRDefault="009F5A76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9F5A76" w:rsidRDefault="009F5A76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9F5A76" w:rsidRDefault="009F5A76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9F5A76" w:rsidRDefault="009F5A76" w:rsidP="009F5A76">
      <w:pPr>
        <w:keepNext/>
        <w:widowControl w:val="0"/>
        <w:spacing w:line="360" w:lineRule="auto"/>
        <w:ind w:firstLine="709"/>
        <w:jc w:val="center"/>
        <w:rPr>
          <w:szCs w:val="28"/>
        </w:rPr>
      </w:pPr>
    </w:p>
    <w:p w:rsidR="0030303E" w:rsidRPr="009F5A76" w:rsidRDefault="0030303E" w:rsidP="009F5A76">
      <w:pPr>
        <w:keepNext/>
        <w:widowControl w:val="0"/>
        <w:spacing w:line="360" w:lineRule="auto"/>
        <w:ind w:firstLine="709"/>
        <w:jc w:val="center"/>
        <w:rPr>
          <w:szCs w:val="28"/>
        </w:rPr>
      </w:pPr>
      <w:r w:rsidRPr="009F5A76">
        <w:rPr>
          <w:szCs w:val="28"/>
        </w:rPr>
        <w:t>Реферат</w:t>
      </w:r>
    </w:p>
    <w:p w:rsidR="005C7A7B" w:rsidRDefault="005C7A7B" w:rsidP="009F5A76">
      <w:pPr>
        <w:keepNext/>
        <w:widowControl w:val="0"/>
        <w:spacing w:line="360" w:lineRule="auto"/>
        <w:ind w:firstLine="709"/>
        <w:jc w:val="center"/>
        <w:rPr>
          <w:szCs w:val="28"/>
        </w:rPr>
      </w:pPr>
    </w:p>
    <w:p w:rsidR="009F5A76" w:rsidRPr="009F5A76" w:rsidRDefault="009F5A76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30303E" w:rsidRPr="009F5A76" w:rsidRDefault="009F5A76" w:rsidP="009F5A76">
      <w:pPr>
        <w:keepNext/>
        <w:widowControl w:val="0"/>
        <w:tabs>
          <w:tab w:val="left" w:pos="667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30303E" w:rsidRPr="009F5A76">
        <w:rPr>
          <w:szCs w:val="28"/>
        </w:rPr>
        <w:lastRenderedPageBreak/>
        <w:t xml:space="preserve">Дипломный проект содержит 88 стр. машинописного текста, 19 таблиц, </w:t>
      </w:r>
      <w:r w:rsidR="0030303E" w:rsidRPr="009F5A76">
        <w:rPr>
          <w:bCs/>
          <w:szCs w:val="28"/>
        </w:rPr>
        <w:t>11</w:t>
      </w:r>
      <w:r w:rsidR="004423C0">
        <w:rPr>
          <w:szCs w:val="28"/>
        </w:rPr>
        <w:t>рисунков</w:t>
      </w:r>
    </w:p>
    <w:p w:rsidR="0070353E" w:rsidRPr="009F5A76" w:rsidRDefault="0070353E" w:rsidP="009F5A76">
      <w:pPr>
        <w:keepNext/>
        <w:widowControl w:val="0"/>
        <w:tabs>
          <w:tab w:val="left" w:pos="667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0303E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 первом разделе раскрыта суть предмета теории эксплуатации электрооборудования. Во втором разделе приведены таблицы, характеризующие технико-экономические показатели РЭС. В третьем, четвертом и пятом разделах приведены организационные мероприятия по рациональной эксплуатации электрооборудования. Шестой раздел посвящен разработке базы технического обслуживания и ремонта, расчету ее осветительных и силовых сетей, выбору технологического оборудования. В седьмом разделе на основе анализа существующих способов сушки трансформаторов в условиях эксплуатации выбран оптимальный. В восьмом разделе раскрыты мероприятия по безопасности труда. В девятом разделе приведены технико-экономические показатели проекта.</w:t>
      </w:r>
    </w:p>
    <w:p w:rsidR="009F5A76" w:rsidRPr="009F5A76" w:rsidRDefault="009F5A76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0303E" w:rsidRPr="009F5A76" w:rsidRDefault="0030303E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br w:type="page"/>
      </w:r>
      <w:r w:rsidR="00B26EAB" w:rsidRPr="009F5A76">
        <w:rPr>
          <w:szCs w:val="28"/>
        </w:rPr>
        <w:t>Введение</w:t>
      </w:r>
    </w:p>
    <w:p w:rsidR="00B26EAB" w:rsidRPr="009F5A76" w:rsidRDefault="00B26EAB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30303E" w:rsidRPr="009F5A76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Сельский энергетический комплекс представляет собой важнейшую часть энергетики страны и служит для удовлетворения энергетических нужд производственной и социальной сфер. Эффективность сельской энергетики во многом зависит от работоспособности сельских распределительных сетей к которым относятся трансформаторы 10/0,4 кВ, 6/0,4 кВ, а также воздушные и кабельные линии 10,6 и 0,4 кВ.</w:t>
      </w:r>
    </w:p>
    <w:p w:rsidR="0030303E" w:rsidRPr="009F5A76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Развитие электрификации показало, что надежное, высококачественное и дешевое электроснабжение можно получить только от крупных районных электростанций, объединенных между собой в мощные энергетические системы.</w:t>
      </w:r>
    </w:p>
    <w:p w:rsidR="0030303E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Основными задачами сельского электроснабжения является обеспечение требуемого качества электроэнергии, надежности и экономичности. К показателям качества электроэнергии относятся: отклонение напряжения, отклонение частоты и несимметрия напряжения.</w:t>
      </w:r>
    </w:p>
    <w:p w:rsidR="0030303E" w:rsidRPr="009F5A76" w:rsidRDefault="0030303E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 организационно техническим мероприятиям по повышению надежности относятся:</w:t>
      </w:r>
    </w:p>
    <w:p w:rsidR="0030303E" w:rsidRPr="009F5A76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1. Повышение требований к эксплутационному персоналу;</w:t>
      </w:r>
    </w:p>
    <w:p w:rsidR="0030303E" w:rsidRPr="009F5A76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2. Рациональная организация текущего ремонта и капитального ремонта;</w:t>
      </w:r>
    </w:p>
    <w:p w:rsidR="0030303E" w:rsidRPr="009F5A76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3. Рациональная организация отыскивания и ликвидация повреждений; </w:t>
      </w:r>
    </w:p>
    <w:p w:rsidR="0030303E" w:rsidRPr="009F5A76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4. Обеспечения аварийных запасов материалов;</w:t>
      </w:r>
    </w:p>
    <w:p w:rsidR="0030303E" w:rsidRPr="009F5A76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К техническим средствам и мероприятиям по повышению надежности относят: </w:t>
      </w:r>
    </w:p>
    <w:p w:rsidR="0030303E" w:rsidRPr="009F5A76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1.Повешение надежности отдельных элементов сетей :опор, проводов;</w:t>
      </w:r>
    </w:p>
    <w:p w:rsidR="0030303E" w:rsidRPr="009F5A76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2. Сокращение радиуса сети.</w:t>
      </w:r>
    </w:p>
    <w:p w:rsidR="0030303E" w:rsidRPr="009F5A76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3. Применение подземных кабелей. </w:t>
      </w:r>
    </w:p>
    <w:p w:rsidR="0030303E" w:rsidRPr="009F5A76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4. Сетевое и местное резервирование.</w:t>
      </w:r>
    </w:p>
    <w:p w:rsidR="0030303E" w:rsidRPr="009F5A76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Максимальный эффект от повышения надежности электроснабжения может быть получен при комплексном использование различных мероприятий и средств.</w:t>
      </w:r>
    </w:p>
    <w:p w:rsidR="009F5A76" w:rsidRDefault="009F5A76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30303E" w:rsidRPr="009F5A76" w:rsidRDefault="009F5A76" w:rsidP="009F5A76">
      <w:pPr>
        <w:keepNext/>
        <w:widowControl w:val="0"/>
        <w:spacing w:line="360" w:lineRule="auto"/>
        <w:ind w:firstLine="709"/>
        <w:rPr>
          <w:bCs/>
          <w:szCs w:val="28"/>
        </w:rPr>
      </w:pPr>
      <w:r>
        <w:rPr>
          <w:szCs w:val="28"/>
        </w:rPr>
        <w:br w:type="page"/>
      </w:r>
      <w:r w:rsidR="0030303E" w:rsidRPr="009F5A76">
        <w:rPr>
          <w:szCs w:val="28"/>
        </w:rPr>
        <w:t xml:space="preserve">1. </w:t>
      </w:r>
      <w:r w:rsidR="0030303E" w:rsidRPr="009F5A76">
        <w:rPr>
          <w:bCs/>
          <w:szCs w:val="28"/>
        </w:rPr>
        <w:t>Место электроснабжения в обобщенном предмете</w:t>
      </w:r>
      <w:r>
        <w:rPr>
          <w:bCs/>
          <w:szCs w:val="28"/>
        </w:rPr>
        <w:t xml:space="preserve"> </w:t>
      </w:r>
      <w:r w:rsidR="0030303E" w:rsidRPr="009F5A76">
        <w:rPr>
          <w:bCs/>
          <w:szCs w:val="28"/>
        </w:rPr>
        <w:t>теории эксплуатации электрооборудования</w:t>
      </w:r>
    </w:p>
    <w:p w:rsidR="00891476" w:rsidRPr="009F5A76" w:rsidRDefault="00891476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bCs/>
          <w:szCs w:val="28"/>
        </w:rPr>
      </w:pPr>
    </w:p>
    <w:p w:rsidR="0030303E" w:rsidRPr="009F5A76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Электрооборудование всегда служит частью какой-либо машины, установки или другого сельскохозяйственного объекта. Другими словами, оно является частью производственной системы, предназначенной для выпуска определенной продукции. На рис. 1.1 показана уп</w:t>
      </w:r>
      <w:r w:rsidR="00E67961">
        <w:rPr>
          <w:szCs w:val="28"/>
        </w:rPr>
        <w:t>рощенная схема такой системы</w:t>
      </w:r>
      <w:r w:rsidRPr="009F5A76">
        <w:rPr>
          <w:szCs w:val="28"/>
        </w:rPr>
        <w:t xml:space="preserve">. Она содержит подсистемы ресурсов (трудовые - </w:t>
      </w:r>
      <w:r w:rsidRPr="009F5A76">
        <w:rPr>
          <w:iCs/>
          <w:szCs w:val="28"/>
        </w:rPr>
        <w:t xml:space="preserve">Тр, </w:t>
      </w:r>
      <w:r w:rsidRPr="009F5A76">
        <w:rPr>
          <w:szCs w:val="28"/>
        </w:rPr>
        <w:t xml:space="preserve">материальные – </w:t>
      </w:r>
      <w:r w:rsidRPr="009F5A76">
        <w:rPr>
          <w:iCs/>
          <w:szCs w:val="28"/>
        </w:rPr>
        <w:t xml:space="preserve">Мр </w:t>
      </w:r>
      <w:r w:rsidRPr="009F5A76">
        <w:rPr>
          <w:szCs w:val="28"/>
        </w:rPr>
        <w:t xml:space="preserve">и энергетические - </w:t>
      </w:r>
      <w:r w:rsidRPr="009F5A76">
        <w:rPr>
          <w:iCs/>
          <w:szCs w:val="28"/>
        </w:rPr>
        <w:t xml:space="preserve">Эр) </w:t>
      </w:r>
      <w:r w:rsidRPr="009F5A76">
        <w:rPr>
          <w:szCs w:val="28"/>
        </w:rPr>
        <w:t xml:space="preserve">и подсистему технологического объекта - </w:t>
      </w:r>
      <w:r w:rsidRPr="009F5A76">
        <w:rPr>
          <w:iCs/>
          <w:szCs w:val="28"/>
        </w:rPr>
        <w:t xml:space="preserve">Т, </w:t>
      </w:r>
      <w:r w:rsidRPr="009F5A76">
        <w:rPr>
          <w:szCs w:val="28"/>
        </w:rPr>
        <w:t>осуществляющего преобразование исходных материалов в конечную продукцию. Оборудование как подсистема энергоресурсов обеспечивает энергией производственный процесс. Цель производственной системы - удовлетворять растущие потребности общества за счет увеличения выпуска продукции, повышения ее качества и снижения себестоимости. Для этого необходимо, чтобы работа всех в совокупности элементов, в том числе и энергооборудования, была подчинена производственной системе. Поэтому цель, эксплуатации состоит в обеспечении эффективной работы электрифицированных технологических объектов за счет поддержания требуемой надежности и рационального использования электрооборудования.</w:t>
      </w:r>
    </w:p>
    <w:p w:rsidR="0030303E" w:rsidRPr="009F5A76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bCs/>
          <w:szCs w:val="28"/>
        </w:rPr>
        <w:t xml:space="preserve">Объект изучения. </w:t>
      </w:r>
      <w:r w:rsidRPr="009F5A76">
        <w:rPr>
          <w:szCs w:val="28"/>
        </w:rPr>
        <w:t xml:space="preserve">На достижение требуемого качества эксплуатации электрооборудования основное влияние оказывают: источник электроснабжения определяющий качество электроэнергии; эксплуатационные свойства используемого электрооборудования, характеризующие его пригодность к эксплуатации; технологический объект, определяющий режимы использования и условия окружающей среды; служба эксплуатации, от которой зависит качество обслуживания, ремонта и других работ по обеспечению надежности энергооборудования. Система названных элементов (рис. 1.2) составляет обобщенный объект изучения теории эксплуатации энергооборудования и обозначается для краткости: источник - электроприемник – технологический объект - служба эксплуатации (система </w:t>
      </w:r>
      <w:r w:rsidRPr="009F5A76">
        <w:rPr>
          <w:iCs/>
          <w:szCs w:val="28"/>
        </w:rPr>
        <w:t xml:space="preserve">И-Э-Т-С) </w:t>
      </w:r>
      <w:r w:rsidRPr="009F5A76">
        <w:rPr>
          <w:szCs w:val="28"/>
        </w:rPr>
        <w:t>[55]. Каждый выделенный элемент системы дает обобщенное представление о реальных объектах.</w:t>
      </w:r>
    </w:p>
    <w:p w:rsidR="0030303E" w:rsidRPr="009F5A76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Источник - это электрооборудование системы сельского электроснабжения.</w:t>
      </w:r>
    </w:p>
    <w:p w:rsidR="00283001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noProof/>
        </w:rPr>
        <w:pict>
          <v:rect id="_x0000_s1026" style="position:absolute;left:0;text-align:left;margin-left:126pt;margin-top:22.8pt;width:36pt;height:18pt;z-index:251640832">
            <v:textbox style="mso-next-textbox:#_x0000_s1026">
              <w:txbxContent>
                <w:p w:rsidR="00224E3C" w:rsidRPr="00E94301" w:rsidRDefault="00224E3C">
                  <w:pPr>
                    <w:rPr>
                      <w:sz w:val="20"/>
                    </w:rPr>
                  </w:pPr>
                  <w:r w:rsidRPr="00E94301">
                    <w:rPr>
                      <w:sz w:val="20"/>
                    </w:rPr>
                    <w:t>Тр</w:t>
                  </w:r>
                </w:p>
              </w:txbxContent>
            </v:textbox>
          </v:rect>
        </w:pict>
      </w:r>
      <w:r>
        <w:rPr>
          <w:noProof/>
        </w:rPr>
        <w:pict>
          <v:rect id="_x0000_s1027" style="position:absolute;left:0;text-align:left;margin-left:243pt;margin-top:22.8pt;width:45pt;height:90pt;z-index:251639808">
            <v:textbox>
              <w:txbxContent>
                <w:p w:rsidR="00224E3C" w:rsidRDefault="00224E3C"/>
                <w:p w:rsidR="00224E3C" w:rsidRDefault="00224E3C"/>
                <w:p w:rsidR="00224E3C" w:rsidRDefault="00224E3C" w:rsidP="00E94301">
                  <w:pPr>
                    <w:jc w:val="center"/>
                  </w:pPr>
                  <w:r>
                    <w:t>Т</w:t>
                  </w:r>
                </w:p>
              </w:txbxContent>
            </v:textbox>
          </v:rect>
        </w:pict>
      </w:r>
      <w:r>
        <w:rPr>
          <w:noProof/>
        </w:rPr>
        <w:pict>
          <v:rect id="_x0000_s1028" style="position:absolute;left:0;text-align:left;margin-left:108pt;margin-top:13.8pt;width:225pt;height:108pt;z-index:251638784">
            <v:stroke dashstyle="longDash"/>
            <v:textbox style="mso-next-textbox:#_x0000_s1028">
              <w:txbxContent>
                <w:p w:rsidR="00224E3C" w:rsidRDefault="00224E3C">
                  <w:r>
                    <w:tab/>
                    <w:t xml:space="preserve">     Труд</w:t>
                  </w:r>
                </w:p>
                <w:p w:rsidR="00224E3C" w:rsidRDefault="00224E3C"/>
                <w:p w:rsidR="00224E3C" w:rsidRDefault="00224E3C">
                  <w:r>
                    <w:tab/>
                    <w:t xml:space="preserve">    Материалы</w:t>
                  </w:r>
                </w:p>
                <w:p w:rsidR="00224E3C" w:rsidRDefault="00224E3C"/>
                <w:p w:rsidR="00224E3C" w:rsidRDefault="00224E3C">
                  <w:r>
                    <w:tab/>
                    <w:t xml:space="preserve">     Энергия</w:t>
                  </w:r>
                </w:p>
                <w:p w:rsidR="00224E3C" w:rsidRDefault="00224E3C"/>
              </w:txbxContent>
            </v:textbox>
          </v:rect>
        </w:pict>
      </w:r>
    </w:p>
    <w:p w:rsidR="00283001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noProof/>
        </w:rPr>
        <w:pict>
          <v:line id="_x0000_s1029" style="position:absolute;left:0;text-align:left;z-index:251643904" from="162pt,7.65pt" to="243pt,7.65pt">
            <v:stroke endarrow="block"/>
          </v:line>
        </w:pict>
      </w:r>
    </w:p>
    <w:p w:rsidR="00283001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noProof/>
        </w:rPr>
        <w:pict>
          <v:rect id="_x0000_s1030" style="position:absolute;left:0;text-align:left;margin-left:126pt;margin-top:10.5pt;width:36pt;height:18pt;z-index:251641856">
            <v:textbox style="mso-next-textbox:#_x0000_s1030">
              <w:txbxContent>
                <w:p w:rsidR="00224E3C" w:rsidRPr="00E94301" w:rsidRDefault="00224E3C">
                  <w:pPr>
                    <w:rPr>
                      <w:sz w:val="20"/>
                    </w:rPr>
                  </w:pPr>
                  <w:r w:rsidRPr="00E94301">
                    <w:rPr>
                      <w:sz w:val="20"/>
                    </w:rPr>
                    <w:t>М</w:t>
                  </w:r>
                  <w:r>
                    <w:rPr>
                      <w:sz w:val="20"/>
                    </w:rPr>
                    <w:t>р</w:t>
                  </w:r>
                </w:p>
              </w:txbxContent>
            </v:textbox>
          </v:rect>
        </w:pict>
      </w:r>
      <w:r>
        <w:rPr>
          <w:noProof/>
        </w:rPr>
        <w:pict>
          <v:line id="_x0000_s1031" style="position:absolute;left:0;text-align:left;z-index:251646976" from="4in,19.5pt" to="5in,19.5pt">
            <v:stroke endarrow="block"/>
          </v:line>
        </w:pict>
      </w:r>
      <w:r>
        <w:rPr>
          <w:noProof/>
        </w:rPr>
        <w:pict>
          <v:line id="_x0000_s1032" style="position:absolute;left:0;text-align:left;z-index:251644928" from="162pt,19.5pt" to="243pt,19.5pt">
            <v:stroke endarrow="block"/>
          </v:line>
        </w:pict>
      </w:r>
      <w:r w:rsidR="009F5A76">
        <w:rPr>
          <w:szCs w:val="28"/>
        </w:rPr>
        <w:t xml:space="preserve">                     </w:t>
      </w:r>
      <w:r w:rsidR="00E94301" w:rsidRPr="009F5A76">
        <w:rPr>
          <w:szCs w:val="28"/>
        </w:rPr>
        <w:tab/>
      </w:r>
      <w:r w:rsidR="00E94301" w:rsidRPr="009F5A76">
        <w:rPr>
          <w:szCs w:val="28"/>
        </w:rPr>
        <w:tab/>
      </w:r>
      <w:r w:rsidR="00E94301" w:rsidRPr="009F5A76">
        <w:rPr>
          <w:szCs w:val="28"/>
        </w:rPr>
        <w:tab/>
      </w:r>
      <w:r w:rsidR="00E94301" w:rsidRPr="009F5A76">
        <w:rPr>
          <w:szCs w:val="28"/>
        </w:rPr>
        <w:tab/>
      </w:r>
      <w:r w:rsidR="00E94301" w:rsidRPr="009F5A76">
        <w:rPr>
          <w:szCs w:val="28"/>
        </w:rPr>
        <w:tab/>
      </w:r>
      <w:r w:rsidR="00E94301" w:rsidRPr="009F5A76">
        <w:rPr>
          <w:szCs w:val="28"/>
        </w:rPr>
        <w:tab/>
      </w:r>
      <w:r w:rsidR="00E94301" w:rsidRPr="009F5A76">
        <w:rPr>
          <w:szCs w:val="28"/>
        </w:rPr>
        <w:tab/>
      </w:r>
      <w:r w:rsidR="009F5A76">
        <w:rPr>
          <w:szCs w:val="28"/>
        </w:rPr>
        <w:t xml:space="preserve"> </w:t>
      </w:r>
      <w:r w:rsidR="00E94301" w:rsidRPr="009F5A76">
        <w:rPr>
          <w:szCs w:val="28"/>
        </w:rPr>
        <w:t>Продукция</w:t>
      </w:r>
    </w:p>
    <w:p w:rsidR="00283001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noProof/>
        </w:rPr>
        <w:pict>
          <v:rect id="_x0000_s1033" style="position:absolute;left:0;text-align:left;margin-left:126pt;margin-top:22.35pt;width:36pt;height:18pt;z-index:251642880">
            <v:textbox style="mso-next-textbox:#_x0000_s1033">
              <w:txbxContent>
                <w:p w:rsidR="00224E3C" w:rsidRPr="00E94301" w:rsidRDefault="00224E3C">
                  <w:pPr>
                    <w:rPr>
                      <w:sz w:val="20"/>
                    </w:rPr>
                  </w:pPr>
                  <w:r>
                    <w:rPr>
                      <w:sz w:val="20"/>
                    </w:rPr>
                    <w:t>Эр</w:t>
                  </w:r>
                </w:p>
              </w:txbxContent>
            </v:textbox>
          </v:rect>
        </w:pict>
      </w:r>
    </w:p>
    <w:p w:rsidR="00283001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noProof/>
        </w:rPr>
        <w:pict>
          <v:line id="_x0000_s1034" style="position:absolute;left:0;text-align:left;z-index:251645952" from="162pt,7.2pt" to="243pt,7.2pt">
            <v:stroke endarrow="block"/>
          </v:line>
        </w:pict>
      </w:r>
    </w:p>
    <w:p w:rsidR="00E94301" w:rsidRPr="009F5A76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Рисунок 1.1 Упрощенная схема производственной системы</w:t>
      </w:r>
    </w:p>
    <w:p w:rsidR="009F5A76" w:rsidRDefault="009F5A76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0303E" w:rsidRPr="009F5A76" w:rsidRDefault="0030303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Электроприемник - это совокупность электрооборудования от ввода в</w:t>
      </w:r>
      <w:r w:rsidR="00E94301" w:rsidRPr="009F5A76">
        <w:rPr>
          <w:szCs w:val="28"/>
        </w:rPr>
        <w:t xml:space="preserve"> </w:t>
      </w:r>
      <w:r w:rsidRPr="009F5A76">
        <w:rPr>
          <w:szCs w:val="28"/>
        </w:rPr>
        <w:t>помещение до рабочего органа или рабочей зоны технологического объекта,</w:t>
      </w:r>
      <w:r w:rsidR="00E94301" w:rsidRPr="009F5A76">
        <w:rPr>
          <w:szCs w:val="28"/>
        </w:rPr>
        <w:t xml:space="preserve"> </w:t>
      </w:r>
      <w:r w:rsidRPr="009F5A76">
        <w:rPr>
          <w:szCs w:val="28"/>
        </w:rPr>
        <w:t xml:space="preserve">включающая три функциональных звена: </w:t>
      </w:r>
      <w:r w:rsidRPr="009F5A76">
        <w:rPr>
          <w:iCs/>
          <w:szCs w:val="28"/>
        </w:rPr>
        <w:t xml:space="preserve">Эи </w:t>
      </w:r>
      <w:r w:rsidRPr="009F5A76">
        <w:rPr>
          <w:szCs w:val="28"/>
        </w:rPr>
        <w:t xml:space="preserve">- устройство присоединения к источнику (внутренняя проводка, пускозащитная аппаратура, средства автоматики и т. п.); </w:t>
      </w:r>
      <w:r w:rsidRPr="009F5A76">
        <w:rPr>
          <w:iCs/>
          <w:szCs w:val="28"/>
        </w:rPr>
        <w:t xml:space="preserve">Эп </w:t>
      </w:r>
      <w:r w:rsidRPr="009F5A76">
        <w:rPr>
          <w:szCs w:val="28"/>
        </w:rPr>
        <w:t>- непосредственно электроприемник-преобразователь</w:t>
      </w:r>
      <w:r w:rsidR="00E94301" w:rsidRPr="009F5A76">
        <w:rPr>
          <w:szCs w:val="28"/>
        </w:rPr>
        <w:t xml:space="preserve"> </w:t>
      </w:r>
      <w:r w:rsidRPr="009F5A76">
        <w:rPr>
          <w:szCs w:val="28"/>
        </w:rPr>
        <w:t xml:space="preserve">энергии (электрическая машина, электронагреватель и т. п.); </w:t>
      </w:r>
      <w:r w:rsidRPr="009F5A76">
        <w:rPr>
          <w:iCs/>
          <w:szCs w:val="28"/>
        </w:rPr>
        <w:t xml:space="preserve">Эm </w:t>
      </w:r>
      <w:r w:rsidR="00E94301" w:rsidRPr="009F5A76">
        <w:rPr>
          <w:szCs w:val="28"/>
        </w:rPr>
        <w:t>–</w:t>
      </w:r>
      <w:r w:rsidRPr="009F5A76">
        <w:rPr>
          <w:szCs w:val="28"/>
        </w:rPr>
        <w:t xml:space="preserve"> устройство</w:t>
      </w:r>
      <w:r w:rsidR="00E94301" w:rsidRPr="009F5A76">
        <w:rPr>
          <w:szCs w:val="28"/>
        </w:rPr>
        <w:t xml:space="preserve"> </w:t>
      </w:r>
      <w:r w:rsidRPr="009F5A76">
        <w:rPr>
          <w:szCs w:val="28"/>
        </w:rPr>
        <w:t>передачи энергии от электроприемника к технологическому объекту (в электроприводе - муфта или клиноременная передач</w:t>
      </w:r>
      <w:r w:rsidR="00E94301" w:rsidRPr="009F5A76">
        <w:rPr>
          <w:szCs w:val="28"/>
        </w:rPr>
        <w:t xml:space="preserve">а, в облучающей установке </w:t>
      </w:r>
      <w:r w:rsidRPr="009F5A76">
        <w:rPr>
          <w:szCs w:val="28"/>
        </w:rPr>
        <w:t>светильник и т.п.).</w:t>
      </w:r>
    </w:p>
    <w:p w:rsidR="0030303E" w:rsidRPr="009F5A76" w:rsidRDefault="0030303E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Технологический объект - это любая электрифицированная машина,</w:t>
      </w:r>
      <w:r w:rsidR="00A85061" w:rsidRPr="009F5A76">
        <w:rPr>
          <w:szCs w:val="28"/>
        </w:rPr>
        <w:t xml:space="preserve"> </w:t>
      </w:r>
      <w:r w:rsidRPr="009F5A76">
        <w:rPr>
          <w:szCs w:val="28"/>
        </w:rPr>
        <w:t>установка, поточно-технологическая линия и другая сельскохозяйственная</w:t>
      </w:r>
      <w:r w:rsidR="00A85061" w:rsidRPr="009F5A76">
        <w:rPr>
          <w:szCs w:val="28"/>
        </w:rPr>
        <w:t xml:space="preserve"> </w:t>
      </w:r>
      <w:r w:rsidRPr="009F5A76">
        <w:rPr>
          <w:szCs w:val="28"/>
        </w:rPr>
        <w:t>техника.</w:t>
      </w:r>
    </w:p>
    <w:p w:rsidR="007121BB" w:rsidRPr="009F5A76" w:rsidRDefault="0030303E" w:rsidP="009F5A76">
      <w:pPr>
        <w:keepNext/>
        <w:widowControl w:val="0"/>
        <w:spacing w:line="360" w:lineRule="auto"/>
        <w:ind w:firstLine="709"/>
        <w:rPr>
          <w:noProof/>
        </w:rPr>
      </w:pPr>
      <w:r w:rsidRPr="009F5A76">
        <w:rPr>
          <w:szCs w:val="28"/>
        </w:rPr>
        <w:t>Служба эксплуатации - это специалисты электротехнической службы (ЭТС) хозяйства или района, которые контролируют использование и осуществляют обслуживание (ремонт), а также их ремонтно-обслуживающая база.</w:t>
      </w:r>
      <w:r w:rsidR="007121BB" w:rsidRPr="009F5A76">
        <w:rPr>
          <w:noProof/>
        </w:rPr>
        <w:t xml:space="preserve"> </w:t>
      </w:r>
    </w:p>
    <w:p w:rsidR="007121BB" w:rsidRPr="009F5A76" w:rsidRDefault="007121BB" w:rsidP="009F5A76">
      <w:pPr>
        <w:keepNext/>
        <w:widowControl w:val="0"/>
        <w:spacing w:line="360" w:lineRule="auto"/>
        <w:ind w:firstLine="709"/>
      </w:pPr>
    </w:p>
    <w:p w:rsidR="006E6E75" w:rsidRDefault="009F5A76" w:rsidP="006E6E75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Cs w:val="28"/>
        </w:rPr>
      </w:pPr>
      <w:r>
        <w:rPr>
          <w:szCs w:val="28"/>
        </w:rPr>
        <w:br w:type="page"/>
      </w:r>
      <w:r w:rsidR="006E6E75">
        <w:rPr>
          <w:szCs w:val="28"/>
        </w:rPr>
        <w:t>Системы И-Э-Т-С</w:t>
      </w:r>
    </w:p>
    <w:p w:rsidR="006E6E75" w:rsidRDefault="003B77FB" w:rsidP="006E6E75">
      <w:pPr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noProof/>
        </w:rPr>
        <w:pict>
          <v:line id="_x0000_s1035" style="position:absolute;left:0;text-align:left;z-index:251656192" from="63pt,17.55pt" to="63pt,44.55pt"/>
        </w:pict>
      </w:r>
      <w:r>
        <w:rPr>
          <w:noProof/>
        </w:rPr>
        <w:pict>
          <v:rect id="_x0000_s1036" style="position:absolute;left:0;text-align:left;margin-left:0;margin-top:23.7pt;width:405pt;height:171pt;z-index:251650048">
            <v:textbox style="mso-next-textbox:#_x0000_s1036">
              <w:txbxContent>
                <w:p w:rsidR="00224E3C" w:rsidRDefault="00224E3C" w:rsidP="006E6E75">
                  <w:r>
                    <w:tab/>
                  </w:r>
                  <w:r>
                    <w:tab/>
                    <w:t>Среды</w:t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  <w:t>Труд</w:t>
                  </w:r>
                </w:p>
                <w:p w:rsidR="00224E3C" w:rsidRDefault="00224E3C" w:rsidP="006E6E75">
                  <w:r>
                    <w:tab/>
                  </w:r>
                </w:p>
                <w:p w:rsidR="00224E3C" w:rsidRDefault="00224E3C" w:rsidP="006E6E75">
                  <w:r>
                    <w:tab/>
                    <w:t xml:space="preserve">  Источника</w:t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     Мате-</w:t>
                  </w:r>
                  <w:r>
                    <w:tab/>
                    <w:t xml:space="preserve">       Продукт</w:t>
                  </w:r>
                </w:p>
                <w:p w:rsidR="00224E3C" w:rsidRDefault="00224E3C" w:rsidP="006E6E75">
                  <w:r>
                    <w:tab/>
                    <w:t xml:space="preserve">   Объекта</w:t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     риал</w:t>
                  </w:r>
                  <w:r>
                    <w:tab/>
                    <w:t xml:space="preserve">       </w:t>
                  </w:r>
                </w:p>
                <w:p w:rsidR="00224E3C" w:rsidRDefault="00224E3C" w:rsidP="006E6E75">
                  <w:pPr>
                    <w:ind w:firstLine="708"/>
                  </w:pPr>
                  <w:r>
                    <w:t xml:space="preserve">    Службы</w:t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  Энергия</w:t>
                  </w:r>
                </w:p>
                <w:p w:rsidR="00224E3C" w:rsidRDefault="00224E3C" w:rsidP="006E6E75">
                  <w:r>
                    <w:tab/>
                    <w:t xml:space="preserve">  </w:t>
                  </w:r>
                  <w:r>
                    <w:tab/>
                  </w:r>
                  <w:r>
                    <w:tab/>
                    <w:t xml:space="preserve">    </w:t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  </w:t>
                  </w:r>
                </w:p>
                <w:p w:rsidR="00224E3C" w:rsidRDefault="00224E3C" w:rsidP="006E6E75"/>
                <w:p w:rsidR="00224E3C" w:rsidRDefault="00224E3C" w:rsidP="006E6E75"/>
                <w:p w:rsidR="00224E3C" w:rsidRDefault="00224E3C" w:rsidP="006E6E75">
                  <w:r>
                    <w:tab/>
                  </w:r>
                  <w:r>
                    <w:tab/>
                  </w:r>
                  <w:r>
                    <w:tab/>
                    <w:t>Обслуживание, ремонт</w:t>
                  </w:r>
                </w:p>
                <w:p w:rsidR="00224E3C" w:rsidRDefault="00224E3C" w:rsidP="006E6E75">
                  <w:r>
                    <w:tab/>
                  </w:r>
                  <w:r>
                    <w:tab/>
                  </w:r>
                  <w:r>
                    <w:tab/>
                  </w:r>
                </w:p>
              </w:txbxContent>
            </v:textbox>
          </v:rect>
        </w:pict>
      </w:r>
      <w:r>
        <w:rPr>
          <w:noProof/>
        </w:rPr>
        <w:pict>
          <v:line id="_x0000_s1037" style="position:absolute;left:0;text-align:left;z-index:251669504" from="243pt,17.55pt" to="243pt,80.55pt"/>
        </w:pict>
      </w:r>
      <w:r>
        <w:rPr>
          <w:noProof/>
        </w:rPr>
        <w:pict>
          <v:line id="_x0000_s1038" style="position:absolute;left:0;text-align:left;z-index:251670528" from="252pt,17.55pt" to="252pt,53.55pt"/>
        </w:pict>
      </w:r>
      <w:r w:rsidR="006E6E75">
        <w:rPr>
          <w:szCs w:val="28"/>
        </w:rPr>
        <w:t>Воздействия</w:t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  <w:t>Ресурсы</w:t>
      </w:r>
    </w:p>
    <w:p w:rsidR="006E6E75" w:rsidRPr="00472995" w:rsidRDefault="003B77FB" w:rsidP="006E6E75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4"/>
          <w:szCs w:val="24"/>
        </w:rPr>
      </w:pPr>
      <w:r>
        <w:rPr>
          <w:noProof/>
        </w:rPr>
        <w:pict>
          <v:rect id="_x0000_s1039" style="position:absolute;left:0;text-align:left;margin-left:4in;margin-top:20.4pt;width:27pt;height:99pt;z-index:251653120">
            <v:textbox>
              <w:txbxContent>
                <w:p w:rsidR="00224E3C" w:rsidRDefault="00224E3C" w:rsidP="006E6E75"/>
                <w:p w:rsidR="00224E3C" w:rsidRDefault="00224E3C" w:rsidP="006E6E75"/>
                <w:p w:rsidR="00224E3C" w:rsidRDefault="00224E3C" w:rsidP="006E6E75">
                  <w:r>
                    <w:t>Т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0" style="position:absolute;left:0;text-align:left;margin-left:369pt;margin-top:20.4pt;width:27pt;height:99pt;z-index:251654144">
            <v:textbox>
              <w:txbxContent>
                <w:p w:rsidR="00224E3C" w:rsidRDefault="00224E3C" w:rsidP="006E6E75"/>
                <w:p w:rsidR="00224E3C" w:rsidRDefault="00224E3C" w:rsidP="006E6E75"/>
                <w:p w:rsidR="00224E3C" w:rsidRDefault="00224E3C" w:rsidP="006E6E75">
                  <w:r>
                    <w:t>С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1" style="position:absolute;left:0;text-align:left;margin-left:126pt;margin-top:11.4pt;width:108pt;height:108pt;z-index:251652096">
            <v:textbox>
              <w:txbxContent>
                <w:p w:rsidR="00224E3C" w:rsidRDefault="00224E3C" w:rsidP="006E6E75">
                  <w:r>
                    <w:tab/>
                    <w:t>Э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2" style="position:absolute;left:0;text-align:left;margin-left:9pt;margin-top:17.55pt;width:36pt;height:99pt;z-index:251651072">
            <v:textbox style="mso-next-textbox:#_x0000_s1042">
              <w:txbxContent>
                <w:p w:rsidR="00224E3C" w:rsidRDefault="00224E3C" w:rsidP="006E6E75"/>
                <w:p w:rsidR="00224E3C" w:rsidRDefault="00224E3C" w:rsidP="006E6E75"/>
                <w:p w:rsidR="00224E3C" w:rsidRDefault="00224E3C" w:rsidP="006E6E75">
                  <w:pPr>
                    <w:jc w:val="center"/>
                  </w:pPr>
                  <w:r>
                    <w:t>И</w:t>
                  </w:r>
                </w:p>
              </w:txbxContent>
            </v:textbox>
          </v:rect>
        </w:pict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  <w:t xml:space="preserve">     </w:t>
      </w:r>
      <w:r w:rsidR="006E6E75" w:rsidRPr="00472995">
        <w:rPr>
          <w:sz w:val="24"/>
          <w:szCs w:val="24"/>
        </w:rPr>
        <w:t xml:space="preserve">Надежное </w:t>
      </w:r>
    </w:p>
    <w:p w:rsidR="006E6E75" w:rsidRPr="00472995" w:rsidRDefault="003B77FB" w:rsidP="006E6E75">
      <w:pPr>
        <w:widowControl w:val="0"/>
        <w:autoSpaceDE w:val="0"/>
        <w:autoSpaceDN w:val="0"/>
        <w:adjustRightInd w:val="0"/>
        <w:spacing w:line="360" w:lineRule="auto"/>
        <w:ind w:firstLine="709"/>
        <w:rPr>
          <w:sz w:val="24"/>
          <w:szCs w:val="24"/>
        </w:rPr>
      </w:pPr>
      <w:r>
        <w:rPr>
          <w:noProof/>
        </w:rPr>
        <w:pict>
          <v:line id="_x0000_s1043" style="position:absolute;left:0;text-align:left;z-index:251657216" from="63pt,-.3pt" to="126pt,-.3pt">
            <v:stroke endarrow="block"/>
          </v:line>
        </w:pict>
      </w:r>
      <w:r>
        <w:rPr>
          <w:noProof/>
        </w:rPr>
        <w:pict>
          <v:line id="_x0000_s1044" style="position:absolute;left:0;text-align:left;z-index:251671552" from="252pt,8.7pt" to="4in,8.7pt">
            <v:stroke endarrow="block"/>
          </v:line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5" type="#_x0000_t202" style="position:absolute;left:0;text-align:left;margin-left:135pt;margin-top:14.25pt;width:36pt;height:27pt;z-index:251664384">
            <v:textbox style="mso-next-textbox:#_x0000_s1045">
              <w:txbxContent>
                <w:p w:rsidR="00224E3C" w:rsidRDefault="00224E3C" w:rsidP="006E6E75">
                  <w:r>
                    <w:t>Эн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6" type="#_x0000_t202" style="position:absolute;left:0;text-align:left;margin-left:180pt;margin-top:14.25pt;width:36pt;height:27pt;z-index:251662336">
            <v:textbox style="mso-next-textbox:#_x0000_s1046">
              <w:txbxContent>
                <w:p w:rsidR="00224E3C" w:rsidRDefault="00224E3C" w:rsidP="006E6E75">
                  <w:r>
                    <w:t>Эп</w:t>
                  </w:r>
                </w:p>
              </w:txbxContent>
            </v:textbox>
          </v:shape>
        </w:pict>
      </w:r>
      <w:r>
        <w:rPr>
          <w:noProof/>
        </w:rPr>
        <w:pict>
          <v:line id="_x0000_s1047" style="position:absolute;left:0;text-align:left;z-index:251655168" from="45pt,29.4pt" to="126pt,29.4pt">
            <v:stroke endarrow="block"/>
          </v:line>
        </w:pict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  <w:t xml:space="preserve">     </w:t>
      </w:r>
      <w:r w:rsidR="006E6E75" w:rsidRPr="00472995">
        <w:rPr>
          <w:sz w:val="24"/>
          <w:szCs w:val="24"/>
        </w:rPr>
        <w:t>и полное</w:t>
      </w:r>
    </w:p>
    <w:p w:rsidR="006E6E75" w:rsidRDefault="003B77FB" w:rsidP="006E6E75">
      <w:pPr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noProof/>
        </w:rPr>
        <w:pict>
          <v:line id="_x0000_s1048" style="position:absolute;left:0;text-align:left;z-index:251659264" from="54pt,23.25pt" to="54pt,87pt"/>
        </w:pict>
      </w:r>
      <w:r>
        <w:rPr>
          <w:noProof/>
        </w:rPr>
        <w:pict>
          <v:line id="_x0000_s1049" style="position:absolute;left:0;text-align:left;z-index:251672576" from="243pt,15pt" to="4in,15pt">
            <v:stroke endarrow="block"/>
          </v:line>
        </w:pict>
      </w:r>
      <w:r>
        <w:rPr>
          <w:noProof/>
        </w:rPr>
        <w:pict>
          <v:line id="_x0000_s1050" style="position:absolute;left:0;text-align:left;z-index:251674624" from="315pt,17.1pt" to="369pt,17.1pt">
            <v:stroke endarrow="block"/>
          </v:line>
        </w:pict>
      </w:r>
      <w:r>
        <w:rPr>
          <w:noProof/>
        </w:rPr>
        <w:pict>
          <v:line id="_x0000_s1051" style="position:absolute;left:0;text-align:left;z-index:251658240" from="54pt,23.25pt" to="126pt,23.25pt">
            <v:stroke endarrow="block"/>
          </v:line>
        </w:pict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  <w:t xml:space="preserve">     </w:t>
      </w:r>
      <w:r w:rsidR="006E6E75" w:rsidRPr="00472995">
        <w:rPr>
          <w:sz w:val="24"/>
          <w:szCs w:val="24"/>
        </w:rPr>
        <w:t>исполь</w:t>
      </w:r>
      <w:r w:rsidR="006E6E75">
        <w:rPr>
          <w:szCs w:val="28"/>
        </w:rPr>
        <w:t>-</w:t>
      </w:r>
    </w:p>
    <w:p w:rsidR="006E6E75" w:rsidRDefault="003B77FB" w:rsidP="006E6E75">
      <w:pPr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noProof/>
        </w:rPr>
        <w:pict>
          <v:line id="_x0000_s1052" style="position:absolute;left:0;text-align:left;flip:y;z-index:251675648" from="405pt,19.95pt" to="468pt,19.95pt">
            <v:stroke endarrow="block"/>
          </v:line>
        </w:pict>
      </w:r>
      <w:r>
        <w:rPr>
          <w:noProof/>
        </w:rPr>
        <w:pict>
          <v:shape id="_x0000_s1053" type="#_x0000_t202" style="position:absolute;left:0;text-align:left;margin-left:2in;margin-top:1.95pt;width:54pt;height:36pt;z-index:251663360">
            <v:textbox style="mso-next-textbox:#_x0000_s1053">
              <w:txbxContent>
                <w:p w:rsidR="00224E3C" w:rsidRDefault="00224E3C" w:rsidP="006E6E75">
                  <w:pPr>
                    <w:jc w:val="center"/>
                  </w:pPr>
                  <w:r>
                    <w:t>Эт</w:t>
                  </w:r>
                </w:p>
              </w:txbxContent>
            </v:textbox>
          </v:shape>
        </w:pict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</w:r>
      <w:r w:rsidR="006E6E75">
        <w:rPr>
          <w:szCs w:val="28"/>
        </w:rPr>
        <w:tab/>
        <w:t xml:space="preserve">     </w:t>
      </w:r>
      <w:r w:rsidR="006E6E75" w:rsidRPr="00472995">
        <w:rPr>
          <w:sz w:val="24"/>
          <w:szCs w:val="24"/>
        </w:rPr>
        <w:t>зование</w:t>
      </w:r>
      <w:r w:rsidR="006E6E75">
        <w:rPr>
          <w:sz w:val="20"/>
        </w:rPr>
        <w:t xml:space="preserve"> </w:t>
      </w:r>
      <w:r w:rsidR="006E6E75" w:rsidRPr="00472995">
        <w:rPr>
          <w:sz w:val="24"/>
          <w:szCs w:val="24"/>
        </w:rPr>
        <w:t>ЭО</w:t>
      </w:r>
    </w:p>
    <w:p w:rsidR="006E6E75" w:rsidRDefault="003B77FB" w:rsidP="006E6E75">
      <w:pPr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noProof/>
        </w:rPr>
        <w:pict>
          <v:line id="_x0000_s1054" style="position:absolute;left:0;text-align:left;z-index:251673600" from="234pt,4.8pt" to="4in,4.8pt">
            <v:stroke endarrow="block"/>
          </v:line>
        </w:pict>
      </w:r>
      <w:r>
        <w:rPr>
          <w:noProof/>
        </w:rPr>
        <w:pict>
          <v:line id="_x0000_s1055" style="position:absolute;left:0;text-align:left;z-index:251661312" from="81pt,1.95pt" to="81pt,67.8pt"/>
        </w:pict>
      </w:r>
      <w:r>
        <w:rPr>
          <w:noProof/>
        </w:rPr>
        <w:pict>
          <v:line id="_x0000_s1056" style="position:absolute;left:0;text-align:left;z-index:251660288" from="81pt,1.95pt" to="126pt,1.95pt">
            <v:stroke endarrow="block"/>
          </v:line>
        </w:pict>
      </w:r>
    </w:p>
    <w:p w:rsidR="006E6E75" w:rsidRDefault="003B77FB" w:rsidP="006E6E75">
      <w:pPr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noProof/>
        </w:rPr>
        <w:pict>
          <v:line id="_x0000_s1057" style="position:absolute;left:0;text-align:left;flip:y;z-index:251668480" from="378pt,9pt" to="378pt,43.65pt"/>
        </w:pict>
      </w:r>
      <w:r>
        <w:rPr>
          <w:noProof/>
        </w:rPr>
        <w:pict>
          <v:line id="_x0000_s1058" style="position:absolute;left:0;text-align:left;z-index:251666432" from="297pt,9pt" to="297pt,18pt"/>
        </w:pict>
      </w:r>
      <w:r>
        <w:rPr>
          <w:noProof/>
        </w:rPr>
        <w:pict>
          <v:line id="_x0000_s1059" style="position:absolute;left:0;text-align:left;z-index:251665408" from="54pt,18pt" to="297pt,18pt"/>
        </w:pict>
      </w:r>
    </w:p>
    <w:p w:rsidR="006E6E75" w:rsidRDefault="003B77FB" w:rsidP="006E6E75">
      <w:pPr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noProof/>
        </w:rPr>
        <w:pict>
          <v:line id="_x0000_s1060" style="position:absolute;left:0;text-align:left;z-index:251667456" from="81pt,19.5pt" to="378pt,19.5pt"/>
        </w:pict>
      </w:r>
    </w:p>
    <w:p w:rsidR="006E6E75" w:rsidRDefault="003B77FB" w:rsidP="006E6E75">
      <w:pPr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noProof/>
        </w:rPr>
        <w:pict>
          <v:line id="_x0000_s1061" style="position:absolute;left:0;text-align:left;z-index:251676672" from="234pt,14.7pt" to="234pt,50.7pt">
            <v:stroke endarrow="block"/>
          </v:line>
        </w:pict>
      </w:r>
    </w:p>
    <w:p w:rsidR="006E6E75" w:rsidRDefault="006E6E75" w:rsidP="006E6E75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Cs w:val="28"/>
        </w:rPr>
      </w:pPr>
    </w:p>
    <w:p w:rsidR="006E6E75" w:rsidRPr="00E922E5" w:rsidRDefault="006E6E75" w:rsidP="006E6E75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szCs w:val="28"/>
        </w:rPr>
      </w:pPr>
      <w:r w:rsidRPr="00E922E5">
        <w:rPr>
          <w:szCs w:val="28"/>
        </w:rPr>
        <w:t>Связь с другими системами</w:t>
      </w:r>
    </w:p>
    <w:p w:rsidR="006E6E75" w:rsidRDefault="006E6E75" w:rsidP="006E6E75">
      <w:pPr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t>Рисунок 1.2 Обобщенная схема системы И-Э-Т-С</w:t>
      </w:r>
    </w:p>
    <w:p w:rsidR="006E6E75" w:rsidRDefault="006E6E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E6E75" w:rsidRDefault="007121BB" w:rsidP="006E6E7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Система И</w:t>
      </w:r>
      <w:r w:rsidRPr="009F5A76">
        <w:rPr>
          <w:iCs/>
          <w:szCs w:val="28"/>
        </w:rPr>
        <w:t xml:space="preserve">-Э-Т-С </w:t>
      </w:r>
      <w:r w:rsidRPr="009F5A76">
        <w:rPr>
          <w:szCs w:val="28"/>
        </w:rPr>
        <w:t>относится к типу «человек-машина», через технологический объект она связана с животными, растениями и с биотехническими системами сельскохозяйственного производства. Неодинаковая природа связей, возникающих между биологическими и техническими звеньями, многообразие элементов и связей между ними и ряд других признаков, присущих данной системе, относят ее к числу сложных. Чтобы упростить исследование, общую систему И</w:t>
      </w:r>
      <w:r w:rsidRPr="009F5A76">
        <w:rPr>
          <w:iCs/>
          <w:szCs w:val="28"/>
        </w:rPr>
        <w:t xml:space="preserve">-Э-Т-С </w:t>
      </w:r>
      <w:r w:rsidRPr="009F5A76">
        <w:rPr>
          <w:szCs w:val="28"/>
        </w:rPr>
        <w:t>разделяют на несколько уровней, на каждом из которых конкретизируют взаимосвязь специалиста (группы специалистов) ЭТС с элементами технической системы: от эксплуатации отдельного вида электрооборудования до эксплуатации целого парка электрооборудования.</w:t>
      </w:r>
      <w:r w:rsidR="006E6E75">
        <w:rPr>
          <w:szCs w:val="28"/>
        </w:rPr>
        <w:t xml:space="preserve"> </w:t>
      </w:r>
    </w:p>
    <w:p w:rsidR="007121BB" w:rsidRPr="009F5A76" w:rsidRDefault="007121BB" w:rsidP="006E6E7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Наряду с перечисленными пространственными границами объект эксплуатации характеризуется временными границами, которые охватывают процессы использования, обслуживания и комплектования. Необходимость учета процесса комплектования на стадии эксплуатации обусловлена тем, что для изделий массового применения (электропривод, электроосветительная установка и т. п.) требования потребителей настолько разнообразны, что на стадии создания электрооборудования их нельзя учесть достаточно подробно и заводу-изготовителю приходится ориентироваться на некоторые усредненные условия эксплуатации, которые иногда не совпадают с конкретной системой И</w:t>
      </w:r>
      <w:r w:rsidRPr="009F5A76">
        <w:rPr>
          <w:iCs/>
          <w:szCs w:val="28"/>
        </w:rPr>
        <w:t xml:space="preserve">-Э-Т-С. </w:t>
      </w:r>
      <w:r w:rsidRPr="009F5A76">
        <w:rPr>
          <w:szCs w:val="28"/>
        </w:rPr>
        <w:t>Чтобы в этом случае добиться качественного использования энергооборудования, эксплуатационный персонал должен проверить правильность его комплектования и при необходимости подобрать другие типоразмеры или режимы работы, наиболее подходящие для конкретных условий эксплуатации.</w:t>
      </w:r>
      <w:r w:rsidR="006E6E75">
        <w:rPr>
          <w:szCs w:val="28"/>
        </w:rPr>
        <w:t xml:space="preserve"> </w:t>
      </w:r>
      <w:r w:rsidRPr="009F5A76">
        <w:rPr>
          <w:szCs w:val="28"/>
        </w:rPr>
        <w:t>Объектом изучения настоящей работы является подсистема И</w:t>
      </w:r>
      <w:r w:rsidRPr="009F5A76">
        <w:rPr>
          <w:iCs/>
          <w:szCs w:val="28"/>
        </w:rPr>
        <w:t>-Э (ис</w:t>
      </w:r>
      <w:r w:rsidRPr="009F5A76">
        <w:rPr>
          <w:szCs w:val="28"/>
        </w:rPr>
        <w:t>точник напряжения - электрооборудование) системы И</w:t>
      </w:r>
      <w:r w:rsidRPr="009F5A76">
        <w:rPr>
          <w:iCs/>
          <w:szCs w:val="28"/>
        </w:rPr>
        <w:t>ЭТС</w:t>
      </w:r>
      <w:r w:rsidRPr="009F5A76">
        <w:rPr>
          <w:szCs w:val="28"/>
        </w:rPr>
        <w:t>. Одним из элементов под системы И-Э является РЭС (районные электрические сети).</w:t>
      </w:r>
    </w:p>
    <w:p w:rsidR="00E8527E" w:rsidRDefault="00E852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E6E75" w:rsidRPr="009F5A76" w:rsidRDefault="004423C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6E6E75" w:rsidRPr="006E6E75">
        <w:rPr>
          <w:szCs w:val="28"/>
        </w:rPr>
        <w:t>2. Технико-экономическое показатели Бердюжского РЭС</w:t>
      </w:r>
    </w:p>
    <w:p w:rsidR="006E6E75" w:rsidRDefault="006E6E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8527E" w:rsidRPr="009F5A76" w:rsidRDefault="00E852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Бердюжский район электрических сетей является одним из структурных подразделений Ишимских электрических сетей ОАО «Тюменьэнерго».</w:t>
      </w:r>
      <w:r w:rsidR="006E6E75">
        <w:rPr>
          <w:szCs w:val="28"/>
        </w:rPr>
        <w:t xml:space="preserve"> </w:t>
      </w:r>
      <w:r w:rsidRPr="009F5A76">
        <w:rPr>
          <w:szCs w:val="28"/>
        </w:rPr>
        <w:t>Бердюжский РЭС находится на территории Бердюжского района Тюменской области в 85 км. от г. Ишима, в 370 км от г. Тюмени ив 1120 км от г. Сургута.</w:t>
      </w:r>
    </w:p>
    <w:p w:rsidR="00E8527E" w:rsidRPr="009F5A76" w:rsidRDefault="00E852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8527E" w:rsidRPr="009F5A76" w:rsidRDefault="00E852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Климат</w:t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  <w:t>- резко-континентальный.</w:t>
      </w:r>
    </w:p>
    <w:p w:rsidR="00E8527E" w:rsidRPr="009F5A76" w:rsidRDefault="00E852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Минимальная температура </w:t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  <w:t>- -32°С</w:t>
      </w:r>
    </w:p>
    <w:p w:rsidR="00E8527E" w:rsidRPr="009F5A76" w:rsidRDefault="00E852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Максимальная температура</w:t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  <w:t>- +42°С</w:t>
      </w:r>
    </w:p>
    <w:p w:rsidR="00E8527E" w:rsidRPr="009F5A76" w:rsidRDefault="00E852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Среднегодовая температура </w:t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  <w:t>- +2.0°С</w:t>
      </w:r>
    </w:p>
    <w:p w:rsidR="00E8527E" w:rsidRPr="009F5A76" w:rsidRDefault="00E852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Число грозовых часов в году</w:t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  <w:t>- 60+80</w:t>
      </w:r>
    </w:p>
    <w:p w:rsidR="00E8527E" w:rsidRPr="009F5A76" w:rsidRDefault="00E852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Глубина промерзания грунта</w:t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  <w:t>- 1,8м</w:t>
      </w:r>
    </w:p>
    <w:p w:rsidR="00E8527E" w:rsidRPr="009F5A76" w:rsidRDefault="00E852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Грунт в основном</w:t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  <w:t>- суглинок и глина.</w:t>
      </w:r>
    </w:p>
    <w:p w:rsidR="00E8527E" w:rsidRPr="009F5A76" w:rsidRDefault="00E852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Преобладающие ветры </w:t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  <w:t>- северо-западные</w:t>
      </w:r>
    </w:p>
    <w:p w:rsidR="00E8527E" w:rsidRPr="009F5A76" w:rsidRDefault="00E852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Район по ветру </w:t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  <w:t xml:space="preserve">- </w:t>
      </w:r>
      <w:r w:rsidRPr="009F5A76">
        <w:rPr>
          <w:szCs w:val="28"/>
          <w:lang w:val="en-US"/>
        </w:rPr>
        <w:t>II</w:t>
      </w:r>
      <w:r w:rsidRPr="009F5A76">
        <w:rPr>
          <w:szCs w:val="28"/>
        </w:rPr>
        <w:t xml:space="preserve"> (скоростной напор по ветру 34 кгс/м)</w:t>
      </w:r>
    </w:p>
    <w:p w:rsidR="00E8527E" w:rsidRPr="009F5A76" w:rsidRDefault="00E852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Район по гололеду </w:t>
      </w:r>
      <w:r w:rsidRPr="009F5A76">
        <w:rPr>
          <w:szCs w:val="28"/>
        </w:rPr>
        <w:tab/>
      </w:r>
      <w:r w:rsidRPr="009F5A76">
        <w:rPr>
          <w:szCs w:val="28"/>
        </w:rPr>
        <w:tab/>
        <w:t xml:space="preserve">- </w:t>
      </w:r>
      <w:r w:rsidRPr="009F5A76">
        <w:rPr>
          <w:szCs w:val="28"/>
          <w:lang w:val="en-US"/>
        </w:rPr>
        <w:t>II</w:t>
      </w:r>
      <w:r w:rsidRPr="009F5A76">
        <w:rPr>
          <w:szCs w:val="28"/>
        </w:rPr>
        <w:t xml:space="preserve"> (толщина стенки гололеда-12 мм).</w:t>
      </w:r>
    </w:p>
    <w:p w:rsidR="00E8527E" w:rsidRPr="009F5A76" w:rsidRDefault="00E852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8527E" w:rsidRPr="009F5A76" w:rsidRDefault="00E852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На территории производственной базы РЭС располагаются: администрация РЭС, мастерский участок и ОВБ, гр. ЛЭП и п/ст 35-220 кВ , гостиница, башня Рожновского, насосная башня, эстокада.</w:t>
      </w:r>
    </w:p>
    <w:p w:rsidR="00E8527E" w:rsidRPr="009F5A76" w:rsidRDefault="00E8527E" w:rsidP="006E6E7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Количество сотрудников РЭС на 01.01.2005 г. составляло 104 человека, в том числе рабочих 84 человека, руководителей 11, специалистов 7. Объем обслуживания электрооборудования 9096 у.е. Оперативное обслуживание сетей ведут оперативно-выездные бригады.</w:t>
      </w:r>
    </w:p>
    <w:p w:rsidR="00E8527E" w:rsidRPr="009F5A76" w:rsidRDefault="00E852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 районе находится четырнадцать главных понизительных подстанций 110/35/6-10 кВ.</w:t>
      </w:r>
    </w:p>
    <w:p w:rsidR="001D3A88" w:rsidRPr="009F5A76" w:rsidRDefault="001D3A8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Отпуск электроэнергии, начиная с 2002 года уменьшился и составил в 2004 году-215.446 млн.</w:t>
      </w:r>
      <w:r w:rsidR="004423C0">
        <w:rPr>
          <w:szCs w:val="28"/>
        </w:rPr>
        <w:t xml:space="preserve"> </w:t>
      </w:r>
      <w:r w:rsidRPr="009F5A76">
        <w:rPr>
          <w:szCs w:val="28"/>
        </w:rPr>
        <w:t>кВт.</w:t>
      </w:r>
      <w:r w:rsidR="004423C0">
        <w:rPr>
          <w:szCs w:val="28"/>
        </w:rPr>
        <w:t xml:space="preserve"> </w:t>
      </w:r>
      <w:r w:rsidRPr="009F5A76">
        <w:rPr>
          <w:szCs w:val="28"/>
        </w:rPr>
        <w:t>час. на сумму 116.4 млн.руб.</w:t>
      </w:r>
    </w:p>
    <w:p w:rsidR="001D3A88" w:rsidRPr="009F5A76" w:rsidRDefault="001D3A8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РЭС обслуживает примерно 17500 абонентов, в районе 56 населенных пунктов.</w:t>
      </w:r>
    </w:p>
    <w:p w:rsidR="001D3A88" w:rsidRPr="009F5A76" w:rsidRDefault="001D3A88" w:rsidP="006E6E75">
      <w:pPr>
        <w:keepNext/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rPr>
          <w:iCs/>
          <w:szCs w:val="28"/>
        </w:rPr>
      </w:pPr>
      <w:r w:rsidRPr="009F5A76">
        <w:rPr>
          <w:szCs w:val="28"/>
        </w:rPr>
        <w:t>Долг потребителей за отпущенную электроэнергию в 2004 году составил 63,7 млн.руб., в том числе 46,7 млн.руб. сельскохозяйственных потребителей.</w:t>
      </w:r>
      <w:r w:rsidR="006E6E75">
        <w:rPr>
          <w:szCs w:val="28"/>
        </w:rPr>
        <w:t xml:space="preserve"> </w:t>
      </w:r>
      <w:r w:rsidRPr="009F5A76">
        <w:rPr>
          <w:szCs w:val="28"/>
        </w:rPr>
        <w:t>Средняя заработная плата возросла с 4875 рублей в 2002, до 5738 рублей в 2004 году.</w:t>
      </w:r>
    </w:p>
    <w:p w:rsidR="006E6E75" w:rsidRDefault="006E6E75" w:rsidP="009F5A76">
      <w:pPr>
        <w:keepNext/>
        <w:widowControl w:val="0"/>
        <w:tabs>
          <w:tab w:val="left" w:pos="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1D3A88" w:rsidRPr="009F5A76" w:rsidRDefault="001D3A88" w:rsidP="009F5A76">
      <w:pPr>
        <w:keepNext/>
        <w:widowControl w:val="0"/>
        <w:tabs>
          <w:tab w:val="left" w:pos="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Таблица </w:t>
      </w:r>
      <w:r w:rsidR="00370739" w:rsidRPr="009F5A76">
        <w:rPr>
          <w:szCs w:val="28"/>
        </w:rPr>
        <w:t>2.</w:t>
      </w:r>
      <w:r w:rsidR="006E6E75">
        <w:rPr>
          <w:szCs w:val="28"/>
        </w:rPr>
        <w:t>1</w:t>
      </w:r>
      <w:r w:rsidRPr="009F5A76">
        <w:rPr>
          <w:szCs w:val="28"/>
        </w:rPr>
        <w:t xml:space="preserve"> Экономические показатели реализации электроэнергии потребителями РЭС.</w:t>
      </w:r>
    </w:p>
    <w:tbl>
      <w:tblPr>
        <w:tblW w:w="9297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774"/>
        <w:gridCol w:w="720"/>
        <w:gridCol w:w="720"/>
        <w:gridCol w:w="561"/>
        <w:gridCol w:w="709"/>
        <w:gridCol w:w="720"/>
        <w:gridCol w:w="720"/>
        <w:gridCol w:w="593"/>
        <w:gridCol w:w="900"/>
        <w:gridCol w:w="720"/>
        <w:gridCol w:w="720"/>
        <w:gridCol w:w="720"/>
      </w:tblGrid>
      <w:tr w:rsidR="00F06C33" w:rsidRPr="006E6E75" w:rsidTr="006E6E75">
        <w:tc>
          <w:tcPr>
            <w:tcW w:w="720" w:type="dxa"/>
            <w:vMerge w:val="restart"/>
          </w:tcPr>
          <w:p w:rsidR="001D3A88" w:rsidRPr="006E6E75" w:rsidRDefault="001D3A8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</w:p>
        </w:tc>
        <w:tc>
          <w:tcPr>
            <w:tcW w:w="2775" w:type="dxa"/>
            <w:gridSpan w:val="4"/>
          </w:tcPr>
          <w:p w:rsidR="001D3A88" w:rsidRPr="006E6E75" w:rsidRDefault="001D3A8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2002 г</w:t>
            </w:r>
          </w:p>
        </w:tc>
        <w:tc>
          <w:tcPr>
            <w:tcW w:w="2742" w:type="dxa"/>
            <w:gridSpan w:val="4"/>
          </w:tcPr>
          <w:p w:rsidR="001D3A88" w:rsidRPr="006E6E75" w:rsidRDefault="001D3A8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2003 г</w:t>
            </w:r>
          </w:p>
        </w:tc>
        <w:tc>
          <w:tcPr>
            <w:tcW w:w="3060" w:type="dxa"/>
            <w:gridSpan w:val="4"/>
          </w:tcPr>
          <w:p w:rsidR="001D3A88" w:rsidRPr="006E6E75" w:rsidRDefault="001D3A8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2004 г</w:t>
            </w:r>
          </w:p>
        </w:tc>
      </w:tr>
      <w:tr w:rsidR="009E4B1E" w:rsidRPr="006E6E75" w:rsidTr="006E6E75">
        <w:tc>
          <w:tcPr>
            <w:tcW w:w="720" w:type="dxa"/>
            <w:vMerge/>
          </w:tcPr>
          <w:p w:rsidR="00F06C33" w:rsidRPr="006E6E75" w:rsidRDefault="00F06C3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</w:p>
        </w:tc>
        <w:tc>
          <w:tcPr>
            <w:tcW w:w="774" w:type="dxa"/>
          </w:tcPr>
          <w:p w:rsidR="00F06C33" w:rsidRPr="006E6E75" w:rsidRDefault="006E6E75" w:rsidP="006E6E75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>
              <w:rPr>
                <w:sz w:val="20"/>
              </w:rPr>
              <w:t>денежная вы</w:t>
            </w:r>
            <w:r w:rsidR="00F06C33" w:rsidRPr="006E6E75">
              <w:rPr>
                <w:sz w:val="20"/>
              </w:rPr>
              <w:t>ручка,</w:t>
            </w:r>
            <w:r w:rsidR="00EA4A3C" w:rsidRPr="006E6E75">
              <w:rPr>
                <w:sz w:val="20"/>
              </w:rPr>
              <w:t xml:space="preserve"> тыс. р.</w:t>
            </w:r>
          </w:p>
        </w:tc>
        <w:tc>
          <w:tcPr>
            <w:tcW w:w="720" w:type="dxa"/>
          </w:tcPr>
          <w:p w:rsidR="00F06C33" w:rsidRPr="006E6E75" w:rsidRDefault="006E6E75" w:rsidP="006E6E75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>
              <w:rPr>
                <w:sz w:val="20"/>
              </w:rPr>
              <w:t>себестои</w:t>
            </w:r>
            <w:r w:rsidR="00F06C33" w:rsidRPr="006E6E75">
              <w:rPr>
                <w:sz w:val="20"/>
              </w:rPr>
              <w:t>мость</w:t>
            </w:r>
            <w:r w:rsidR="00EA4A3C" w:rsidRPr="006E6E75">
              <w:rPr>
                <w:sz w:val="20"/>
              </w:rPr>
              <w:t>, тыс. р</w:t>
            </w:r>
          </w:p>
        </w:tc>
        <w:tc>
          <w:tcPr>
            <w:tcW w:w="720" w:type="dxa"/>
          </w:tcPr>
          <w:p w:rsidR="00F06C33" w:rsidRPr="006E6E75" w:rsidRDefault="006E6E75" w:rsidP="006E6E75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П</w:t>
            </w:r>
            <w:r w:rsidR="00F06C33" w:rsidRPr="006E6E75">
              <w:rPr>
                <w:sz w:val="20"/>
              </w:rPr>
              <w:t>рибыль</w:t>
            </w:r>
            <w:r>
              <w:rPr>
                <w:sz w:val="20"/>
              </w:rPr>
              <w:t xml:space="preserve"> (убыт</w:t>
            </w:r>
            <w:r w:rsidR="00EA4A3C" w:rsidRPr="006E6E75">
              <w:rPr>
                <w:sz w:val="20"/>
              </w:rPr>
              <w:t>к</w:t>
            </w:r>
            <w:r w:rsidR="00F06C33" w:rsidRPr="006E6E75">
              <w:rPr>
                <w:sz w:val="20"/>
              </w:rPr>
              <w:t>и)</w:t>
            </w:r>
            <w:r w:rsidR="00EA4A3C" w:rsidRPr="006E6E75">
              <w:rPr>
                <w:sz w:val="20"/>
              </w:rPr>
              <w:t>, тыс. р</w:t>
            </w:r>
          </w:p>
        </w:tc>
        <w:tc>
          <w:tcPr>
            <w:tcW w:w="561" w:type="dxa"/>
          </w:tcPr>
          <w:p w:rsidR="00F06C33" w:rsidRPr="006E6E75" w:rsidRDefault="006E6E75" w:rsidP="006E6E75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>
              <w:rPr>
                <w:sz w:val="20"/>
              </w:rPr>
              <w:t xml:space="preserve">Рентабельность </w:t>
            </w:r>
            <w:r w:rsidR="00F06C33" w:rsidRPr="006E6E75">
              <w:rPr>
                <w:sz w:val="20"/>
              </w:rPr>
              <w:t>%</w:t>
            </w:r>
          </w:p>
        </w:tc>
        <w:tc>
          <w:tcPr>
            <w:tcW w:w="709" w:type="dxa"/>
          </w:tcPr>
          <w:p w:rsidR="00F06C33" w:rsidRPr="006E6E75" w:rsidRDefault="006E6E75" w:rsidP="006E6E75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>
              <w:rPr>
                <w:sz w:val="20"/>
              </w:rPr>
              <w:t>денежная вы</w:t>
            </w:r>
            <w:r w:rsidR="00F06C33" w:rsidRPr="006E6E75">
              <w:rPr>
                <w:sz w:val="20"/>
              </w:rPr>
              <w:t>ручка,</w:t>
            </w:r>
            <w:r w:rsidR="00EA4A3C" w:rsidRPr="006E6E75">
              <w:rPr>
                <w:sz w:val="20"/>
              </w:rPr>
              <w:t xml:space="preserve"> тыс. р</w:t>
            </w:r>
          </w:p>
        </w:tc>
        <w:tc>
          <w:tcPr>
            <w:tcW w:w="720" w:type="dxa"/>
          </w:tcPr>
          <w:p w:rsidR="00F06C33" w:rsidRPr="006E6E75" w:rsidRDefault="006E6E75" w:rsidP="006E6E75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>
              <w:rPr>
                <w:sz w:val="20"/>
              </w:rPr>
              <w:t>себестои</w:t>
            </w:r>
            <w:r w:rsidR="00F06C33" w:rsidRPr="006E6E75">
              <w:rPr>
                <w:sz w:val="20"/>
              </w:rPr>
              <w:t>мость,</w:t>
            </w:r>
            <w:r w:rsidR="00EA4A3C" w:rsidRPr="006E6E75">
              <w:rPr>
                <w:sz w:val="20"/>
              </w:rPr>
              <w:t xml:space="preserve"> тыс. р</w:t>
            </w:r>
          </w:p>
        </w:tc>
        <w:tc>
          <w:tcPr>
            <w:tcW w:w="720" w:type="dxa"/>
          </w:tcPr>
          <w:p w:rsidR="00F06C33" w:rsidRPr="006E6E75" w:rsidRDefault="006E6E75" w:rsidP="006E6E75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>
              <w:rPr>
                <w:sz w:val="20"/>
              </w:rPr>
              <w:t>При</w:t>
            </w:r>
            <w:r w:rsidR="00F06C33" w:rsidRPr="006E6E75">
              <w:rPr>
                <w:sz w:val="20"/>
              </w:rPr>
              <w:t>быль</w:t>
            </w:r>
            <w:r>
              <w:rPr>
                <w:sz w:val="20"/>
              </w:rPr>
              <w:t xml:space="preserve"> </w:t>
            </w:r>
            <w:r w:rsidR="00F06C33" w:rsidRPr="006E6E75">
              <w:rPr>
                <w:sz w:val="20"/>
              </w:rPr>
              <w:t>(убытки),</w:t>
            </w:r>
            <w:r w:rsidR="00EA4A3C" w:rsidRPr="006E6E75">
              <w:rPr>
                <w:sz w:val="20"/>
              </w:rPr>
              <w:t xml:space="preserve"> тыс. р</w:t>
            </w:r>
          </w:p>
        </w:tc>
        <w:tc>
          <w:tcPr>
            <w:tcW w:w="593" w:type="dxa"/>
          </w:tcPr>
          <w:p w:rsidR="00F06C33" w:rsidRPr="006E6E75" w:rsidRDefault="006E6E75" w:rsidP="006E6E75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>
              <w:rPr>
                <w:sz w:val="20"/>
              </w:rPr>
              <w:t xml:space="preserve">Рентабельность </w:t>
            </w:r>
            <w:r w:rsidR="00F06C33" w:rsidRPr="006E6E75">
              <w:rPr>
                <w:sz w:val="20"/>
              </w:rPr>
              <w:t>%</w:t>
            </w:r>
          </w:p>
        </w:tc>
        <w:tc>
          <w:tcPr>
            <w:tcW w:w="900" w:type="dxa"/>
          </w:tcPr>
          <w:p w:rsidR="00F06C33" w:rsidRPr="006E6E75" w:rsidRDefault="006E6E75" w:rsidP="006E6E75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>
              <w:rPr>
                <w:sz w:val="20"/>
              </w:rPr>
              <w:t>денежная вы</w:t>
            </w:r>
            <w:r w:rsidR="00F06C33" w:rsidRPr="006E6E75">
              <w:rPr>
                <w:sz w:val="20"/>
              </w:rPr>
              <w:t>ручка,</w:t>
            </w:r>
            <w:r w:rsidR="00EA4A3C" w:rsidRPr="006E6E75">
              <w:rPr>
                <w:sz w:val="20"/>
              </w:rPr>
              <w:t xml:space="preserve"> тыс. р</w:t>
            </w:r>
          </w:p>
        </w:tc>
        <w:tc>
          <w:tcPr>
            <w:tcW w:w="720" w:type="dxa"/>
          </w:tcPr>
          <w:p w:rsidR="00F06C33" w:rsidRPr="006E6E75" w:rsidRDefault="006E6E75" w:rsidP="006E6E75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>
              <w:rPr>
                <w:sz w:val="20"/>
              </w:rPr>
              <w:t>себе</w:t>
            </w:r>
            <w:r w:rsidR="00F06C33" w:rsidRPr="006E6E75">
              <w:rPr>
                <w:sz w:val="20"/>
              </w:rPr>
              <w:t>стоимость,</w:t>
            </w:r>
            <w:r w:rsidR="00EA4A3C" w:rsidRPr="006E6E75">
              <w:rPr>
                <w:sz w:val="20"/>
              </w:rPr>
              <w:t xml:space="preserve"> тыс. р</w:t>
            </w:r>
          </w:p>
        </w:tc>
        <w:tc>
          <w:tcPr>
            <w:tcW w:w="720" w:type="dxa"/>
          </w:tcPr>
          <w:p w:rsidR="00F06C33" w:rsidRPr="006E6E75" w:rsidRDefault="006E6E75" w:rsidP="006E6E75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П</w:t>
            </w:r>
            <w:r w:rsidR="00F06C33" w:rsidRPr="006E6E75">
              <w:rPr>
                <w:sz w:val="20"/>
              </w:rPr>
              <w:t>рибыль</w:t>
            </w:r>
            <w:r>
              <w:rPr>
                <w:sz w:val="20"/>
              </w:rPr>
              <w:t xml:space="preserve"> </w:t>
            </w:r>
            <w:r w:rsidR="00F06C33" w:rsidRPr="006E6E75">
              <w:rPr>
                <w:sz w:val="20"/>
              </w:rPr>
              <w:t>(убытки),</w:t>
            </w:r>
            <w:r w:rsidR="00EA4A3C" w:rsidRPr="006E6E75">
              <w:rPr>
                <w:sz w:val="20"/>
              </w:rPr>
              <w:t xml:space="preserve"> тыс. р</w:t>
            </w:r>
          </w:p>
        </w:tc>
        <w:tc>
          <w:tcPr>
            <w:tcW w:w="720" w:type="dxa"/>
          </w:tcPr>
          <w:p w:rsidR="00F06C33" w:rsidRPr="006E6E75" w:rsidRDefault="00F06C33" w:rsidP="006E6E75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рента</w:t>
            </w:r>
            <w:r w:rsidR="006E6E75">
              <w:rPr>
                <w:sz w:val="20"/>
              </w:rPr>
              <w:t>бель</w:t>
            </w:r>
            <w:r w:rsidRPr="006E6E75">
              <w:rPr>
                <w:sz w:val="20"/>
              </w:rPr>
              <w:t>ность,</w:t>
            </w:r>
            <w:r w:rsidR="006E6E75">
              <w:rPr>
                <w:sz w:val="20"/>
              </w:rPr>
              <w:t xml:space="preserve"> </w:t>
            </w:r>
            <w:r w:rsidRPr="006E6E75">
              <w:rPr>
                <w:sz w:val="20"/>
              </w:rPr>
              <w:t>%</w:t>
            </w:r>
          </w:p>
        </w:tc>
      </w:tr>
      <w:tr w:rsidR="009C2336" w:rsidRPr="006E6E75" w:rsidTr="006E6E75">
        <w:tc>
          <w:tcPr>
            <w:tcW w:w="720" w:type="dxa"/>
          </w:tcPr>
          <w:p w:rsidR="001D3A88" w:rsidRPr="006E6E75" w:rsidRDefault="001D3A8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Всег</w:t>
            </w:r>
            <w:r w:rsidR="009C2336" w:rsidRPr="006E6E75">
              <w:rPr>
                <w:sz w:val="20"/>
              </w:rPr>
              <w:t>о</w:t>
            </w:r>
          </w:p>
          <w:p w:rsidR="001D3A88" w:rsidRPr="006E6E75" w:rsidRDefault="001D3A8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по</w:t>
            </w:r>
          </w:p>
          <w:p w:rsidR="001D3A88" w:rsidRPr="006E6E75" w:rsidRDefault="001D3A88" w:rsidP="006E6E75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РЭС</w:t>
            </w:r>
          </w:p>
        </w:tc>
        <w:tc>
          <w:tcPr>
            <w:tcW w:w="774" w:type="dxa"/>
            <w:vAlign w:val="center"/>
          </w:tcPr>
          <w:p w:rsidR="001D3A88" w:rsidRPr="006E6E75" w:rsidRDefault="001D3A8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145600</w:t>
            </w:r>
          </w:p>
        </w:tc>
        <w:tc>
          <w:tcPr>
            <w:tcW w:w="720" w:type="dxa"/>
            <w:vAlign w:val="center"/>
          </w:tcPr>
          <w:p w:rsidR="001D3A88" w:rsidRPr="006E6E75" w:rsidRDefault="001D3A8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43280</w:t>
            </w:r>
          </w:p>
        </w:tc>
        <w:tc>
          <w:tcPr>
            <w:tcW w:w="720" w:type="dxa"/>
            <w:vAlign w:val="center"/>
          </w:tcPr>
          <w:p w:rsidR="001D3A88" w:rsidRPr="006E6E75" w:rsidRDefault="001D3A8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585,5</w:t>
            </w:r>
          </w:p>
        </w:tc>
        <w:tc>
          <w:tcPr>
            <w:tcW w:w="561" w:type="dxa"/>
            <w:vAlign w:val="center"/>
          </w:tcPr>
          <w:p w:rsidR="001D3A88" w:rsidRPr="006E6E75" w:rsidRDefault="001D3A8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8</w:t>
            </w:r>
          </w:p>
        </w:tc>
        <w:tc>
          <w:tcPr>
            <w:tcW w:w="709" w:type="dxa"/>
            <w:vAlign w:val="center"/>
          </w:tcPr>
          <w:p w:rsidR="001D3A88" w:rsidRPr="006E6E75" w:rsidRDefault="001D3A8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118700</w:t>
            </w:r>
          </w:p>
        </w:tc>
        <w:tc>
          <w:tcPr>
            <w:tcW w:w="720" w:type="dxa"/>
            <w:vAlign w:val="center"/>
          </w:tcPr>
          <w:p w:rsidR="001D3A88" w:rsidRPr="006E6E75" w:rsidRDefault="001D3A8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46154</w:t>
            </w:r>
          </w:p>
        </w:tc>
        <w:tc>
          <w:tcPr>
            <w:tcW w:w="720" w:type="dxa"/>
            <w:vAlign w:val="center"/>
          </w:tcPr>
          <w:p w:rsidR="001D3A88" w:rsidRPr="006E6E75" w:rsidRDefault="001D3A8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3784,6</w:t>
            </w:r>
          </w:p>
        </w:tc>
        <w:tc>
          <w:tcPr>
            <w:tcW w:w="593" w:type="dxa"/>
            <w:vAlign w:val="center"/>
          </w:tcPr>
          <w:p w:rsidR="001D3A88" w:rsidRPr="006E6E75" w:rsidRDefault="001D3A8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8,2</w:t>
            </w:r>
          </w:p>
        </w:tc>
        <w:tc>
          <w:tcPr>
            <w:tcW w:w="900" w:type="dxa"/>
            <w:vAlign w:val="center"/>
          </w:tcPr>
          <w:p w:rsidR="001D3A88" w:rsidRPr="006E6E75" w:rsidRDefault="001D3A8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116400</w:t>
            </w:r>
          </w:p>
        </w:tc>
        <w:tc>
          <w:tcPr>
            <w:tcW w:w="720" w:type="dxa"/>
            <w:vAlign w:val="center"/>
          </w:tcPr>
          <w:p w:rsidR="001D3A88" w:rsidRPr="006E6E75" w:rsidRDefault="001D3A8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48094</w:t>
            </w:r>
          </w:p>
        </w:tc>
        <w:tc>
          <w:tcPr>
            <w:tcW w:w="720" w:type="dxa"/>
            <w:vAlign w:val="center"/>
          </w:tcPr>
          <w:p w:rsidR="001D3A88" w:rsidRPr="006E6E75" w:rsidRDefault="001D3A8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4039,8</w:t>
            </w:r>
          </w:p>
        </w:tc>
        <w:tc>
          <w:tcPr>
            <w:tcW w:w="720" w:type="dxa"/>
            <w:vAlign w:val="center"/>
          </w:tcPr>
          <w:p w:rsidR="001D3A88" w:rsidRPr="006E6E75" w:rsidRDefault="001D3A8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8,4</w:t>
            </w:r>
          </w:p>
        </w:tc>
      </w:tr>
    </w:tbl>
    <w:p w:rsidR="004423C0" w:rsidRDefault="004423C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1D3A88" w:rsidRPr="009F5A76" w:rsidRDefault="001D3A8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За анализируемый период снизилась денежная выручка с 145600 до 116400, увеличилась себестоимость на 4814 тысяч рублей, рентабельность возросли на 0,4%, увеличилась прибыль.</w:t>
      </w:r>
    </w:p>
    <w:p w:rsidR="006E6E75" w:rsidRDefault="006E6E75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30303E" w:rsidRPr="009F5A76" w:rsidRDefault="009E4B1E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Таблица </w:t>
      </w:r>
      <w:r w:rsidR="00370739" w:rsidRPr="009F5A76">
        <w:rPr>
          <w:szCs w:val="28"/>
        </w:rPr>
        <w:t>2.</w:t>
      </w:r>
      <w:r w:rsidR="006E6E75">
        <w:rPr>
          <w:szCs w:val="28"/>
        </w:rPr>
        <w:t>2</w:t>
      </w:r>
      <w:r w:rsidRPr="009F5A76">
        <w:rPr>
          <w:szCs w:val="28"/>
        </w:rPr>
        <w:t xml:space="preserve"> Объем электрооборудования РЭС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08"/>
        <w:gridCol w:w="1312"/>
        <w:gridCol w:w="1134"/>
        <w:gridCol w:w="1620"/>
      </w:tblGrid>
      <w:tr w:rsidR="009E4B1E" w:rsidRPr="006E6E75" w:rsidTr="006E6E75">
        <w:tc>
          <w:tcPr>
            <w:tcW w:w="4608" w:type="dxa"/>
            <w:vMerge w:val="restart"/>
          </w:tcPr>
          <w:p w:rsidR="009E4B1E" w:rsidRPr="006E6E75" w:rsidRDefault="009E4B1E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Наименование</w:t>
            </w:r>
          </w:p>
        </w:tc>
        <w:tc>
          <w:tcPr>
            <w:tcW w:w="4066" w:type="dxa"/>
            <w:gridSpan w:val="3"/>
          </w:tcPr>
          <w:p w:rsidR="009E4B1E" w:rsidRPr="006E6E75" w:rsidRDefault="009E4B1E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Количество</w:t>
            </w:r>
          </w:p>
        </w:tc>
      </w:tr>
      <w:tr w:rsidR="00A0404D" w:rsidRPr="006E6E75" w:rsidTr="006E6E75">
        <w:tc>
          <w:tcPr>
            <w:tcW w:w="4608" w:type="dxa"/>
            <w:vMerge/>
          </w:tcPr>
          <w:p w:rsidR="009E4B1E" w:rsidRPr="006E6E75" w:rsidRDefault="009E4B1E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1312" w:type="dxa"/>
          </w:tcPr>
          <w:p w:rsidR="009E4B1E" w:rsidRPr="006E6E75" w:rsidRDefault="009E4B1E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2002 г</w:t>
            </w:r>
          </w:p>
        </w:tc>
        <w:tc>
          <w:tcPr>
            <w:tcW w:w="1134" w:type="dxa"/>
          </w:tcPr>
          <w:p w:rsidR="009E4B1E" w:rsidRPr="006E6E75" w:rsidRDefault="009E4B1E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2003 г</w:t>
            </w:r>
          </w:p>
        </w:tc>
        <w:tc>
          <w:tcPr>
            <w:tcW w:w="1620" w:type="dxa"/>
          </w:tcPr>
          <w:p w:rsidR="009E4B1E" w:rsidRPr="006E6E75" w:rsidRDefault="009E4B1E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2004 г</w:t>
            </w:r>
          </w:p>
        </w:tc>
      </w:tr>
      <w:tr w:rsidR="00A0404D" w:rsidRPr="006E6E75" w:rsidTr="006E6E75">
        <w:tc>
          <w:tcPr>
            <w:tcW w:w="4608" w:type="dxa"/>
            <w:vAlign w:val="center"/>
          </w:tcPr>
          <w:p w:rsidR="00A0404D" w:rsidRPr="006E6E75" w:rsidRDefault="00A0404D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Объем обслуживания у.е.</w:t>
            </w:r>
          </w:p>
        </w:tc>
        <w:tc>
          <w:tcPr>
            <w:tcW w:w="1312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9096</w:t>
            </w:r>
          </w:p>
        </w:tc>
        <w:tc>
          <w:tcPr>
            <w:tcW w:w="1134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9096</w:t>
            </w:r>
          </w:p>
        </w:tc>
        <w:tc>
          <w:tcPr>
            <w:tcW w:w="1620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9096</w:t>
            </w:r>
          </w:p>
        </w:tc>
      </w:tr>
      <w:tr w:rsidR="00A0404D" w:rsidRPr="006E6E75" w:rsidTr="006E6E75">
        <w:tc>
          <w:tcPr>
            <w:tcW w:w="4608" w:type="dxa"/>
            <w:vAlign w:val="center"/>
          </w:tcPr>
          <w:p w:rsidR="00A0404D" w:rsidRPr="006E6E75" w:rsidRDefault="00A0404D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Линии электропередачи 6-10 кВ на ж/б опорах, км</w:t>
            </w:r>
          </w:p>
        </w:tc>
        <w:tc>
          <w:tcPr>
            <w:tcW w:w="1312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884</w:t>
            </w:r>
          </w:p>
        </w:tc>
        <w:tc>
          <w:tcPr>
            <w:tcW w:w="1134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884</w:t>
            </w:r>
          </w:p>
        </w:tc>
        <w:tc>
          <w:tcPr>
            <w:tcW w:w="1620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884</w:t>
            </w:r>
          </w:p>
        </w:tc>
      </w:tr>
      <w:tr w:rsidR="00A0404D" w:rsidRPr="006E6E75" w:rsidTr="006E6E75">
        <w:tc>
          <w:tcPr>
            <w:tcW w:w="4608" w:type="dxa"/>
            <w:vAlign w:val="center"/>
          </w:tcPr>
          <w:p w:rsidR="00A0404D" w:rsidRPr="006E6E75" w:rsidRDefault="00A0404D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Линии электропередачи 6-10 кВ на опорах с ж/б приставками, км</w:t>
            </w:r>
          </w:p>
        </w:tc>
        <w:tc>
          <w:tcPr>
            <w:tcW w:w="1312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116</w:t>
            </w:r>
          </w:p>
        </w:tc>
        <w:tc>
          <w:tcPr>
            <w:tcW w:w="1134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116</w:t>
            </w:r>
          </w:p>
        </w:tc>
        <w:tc>
          <w:tcPr>
            <w:tcW w:w="1620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116</w:t>
            </w:r>
          </w:p>
        </w:tc>
      </w:tr>
      <w:tr w:rsidR="00A0404D" w:rsidRPr="006E6E75" w:rsidTr="006E6E75">
        <w:tc>
          <w:tcPr>
            <w:tcW w:w="4608" w:type="dxa"/>
            <w:vAlign w:val="center"/>
          </w:tcPr>
          <w:p w:rsidR="00A0404D" w:rsidRPr="006E6E75" w:rsidRDefault="00A0404D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Линии электропередачи 0,4 кВ на деревянных опорах, км</w:t>
            </w:r>
          </w:p>
        </w:tc>
        <w:tc>
          <w:tcPr>
            <w:tcW w:w="1312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394</w:t>
            </w:r>
          </w:p>
        </w:tc>
        <w:tc>
          <w:tcPr>
            <w:tcW w:w="1134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394</w:t>
            </w:r>
          </w:p>
        </w:tc>
        <w:tc>
          <w:tcPr>
            <w:tcW w:w="1620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394</w:t>
            </w:r>
          </w:p>
        </w:tc>
      </w:tr>
      <w:tr w:rsidR="00A0404D" w:rsidRPr="006E6E75" w:rsidTr="006E6E75">
        <w:tc>
          <w:tcPr>
            <w:tcW w:w="4608" w:type="dxa"/>
            <w:vAlign w:val="center"/>
          </w:tcPr>
          <w:p w:rsidR="00A0404D" w:rsidRPr="006E6E75" w:rsidRDefault="00A0404D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Линии электропередачи 0,4 кВ на ж/б опорах, км</w:t>
            </w:r>
          </w:p>
        </w:tc>
        <w:tc>
          <w:tcPr>
            <w:tcW w:w="1312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55</w:t>
            </w:r>
          </w:p>
        </w:tc>
        <w:tc>
          <w:tcPr>
            <w:tcW w:w="1134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55</w:t>
            </w:r>
          </w:p>
        </w:tc>
        <w:tc>
          <w:tcPr>
            <w:tcW w:w="1620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55</w:t>
            </w:r>
          </w:p>
        </w:tc>
      </w:tr>
      <w:tr w:rsidR="00A0404D" w:rsidRPr="006E6E75" w:rsidTr="006E6E75">
        <w:tc>
          <w:tcPr>
            <w:tcW w:w="4608" w:type="dxa"/>
            <w:vAlign w:val="center"/>
          </w:tcPr>
          <w:p w:rsidR="00A0404D" w:rsidRPr="006E6E75" w:rsidRDefault="00A0404D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Линии электропередачи 0,4 кВ на опорах с ж/б приставками, км</w:t>
            </w:r>
          </w:p>
        </w:tc>
        <w:tc>
          <w:tcPr>
            <w:tcW w:w="1312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357</w:t>
            </w:r>
          </w:p>
        </w:tc>
        <w:tc>
          <w:tcPr>
            <w:tcW w:w="1134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357</w:t>
            </w:r>
          </w:p>
        </w:tc>
        <w:tc>
          <w:tcPr>
            <w:tcW w:w="1620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357</w:t>
            </w:r>
          </w:p>
        </w:tc>
      </w:tr>
      <w:tr w:rsidR="00A0404D" w:rsidRPr="006E6E75" w:rsidTr="006E6E75">
        <w:tc>
          <w:tcPr>
            <w:tcW w:w="4608" w:type="dxa"/>
            <w:vAlign w:val="center"/>
          </w:tcPr>
          <w:p w:rsidR="00A0404D" w:rsidRPr="006E6E75" w:rsidRDefault="00A0404D" w:rsidP="006E6E75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Общее</w:t>
            </w:r>
            <w:r w:rsidR="006E6E75">
              <w:rPr>
                <w:sz w:val="20"/>
              </w:rPr>
              <w:t xml:space="preserve"> количество ТП с одним трансфор</w:t>
            </w:r>
            <w:r w:rsidRPr="006E6E75">
              <w:rPr>
                <w:sz w:val="20"/>
              </w:rPr>
              <w:t>матором мощностью до 100 кВА, шт.</w:t>
            </w:r>
          </w:p>
        </w:tc>
        <w:tc>
          <w:tcPr>
            <w:tcW w:w="1312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32</w:t>
            </w:r>
          </w:p>
        </w:tc>
        <w:tc>
          <w:tcPr>
            <w:tcW w:w="1134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32</w:t>
            </w:r>
          </w:p>
        </w:tc>
        <w:tc>
          <w:tcPr>
            <w:tcW w:w="1620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32</w:t>
            </w:r>
          </w:p>
        </w:tc>
      </w:tr>
      <w:tr w:rsidR="00A0404D" w:rsidRPr="006E6E75" w:rsidTr="006E6E75">
        <w:tc>
          <w:tcPr>
            <w:tcW w:w="4608" w:type="dxa"/>
            <w:vAlign w:val="center"/>
          </w:tcPr>
          <w:p w:rsidR="00A0404D" w:rsidRPr="006E6E75" w:rsidRDefault="00A0404D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То же, мощностью 100 кВА и выше, шт.</w:t>
            </w:r>
          </w:p>
        </w:tc>
        <w:tc>
          <w:tcPr>
            <w:tcW w:w="1312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387</w:t>
            </w:r>
          </w:p>
        </w:tc>
        <w:tc>
          <w:tcPr>
            <w:tcW w:w="1134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387</w:t>
            </w:r>
          </w:p>
        </w:tc>
        <w:tc>
          <w:tcPr>
            <w:tcW w:w="1620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387</w:t>
            </w:r>
          </w:p>
        </w:tc>
      </w:tr>
      <w:tr w:rsidR="00A0404D" w:rsidRPr="006E6E75" w:rsidTr="006E6E75">
        <w:tc>
          <w:tcPr>
            <w:tcW w:w="4608" w:type="dxa"/>
            <w:vAlign w:val="center"/>
          </w:tcPr>
          <w:p w:rsidR="00A0404D" w:rsidRPr="006E6E75" w:rsidRDefault="00A0404D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То же, с двумя трансформаторами мощностью 100 кВА и выше, шт.</w:t>
            </w:r>
          </w:p>
        </w:tc>
        <w:tc>
          <w:tcPr>
            <w:tcW w:w="1312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27</w:t>
            </w:r>
          </w:p>
        </w:tc>
        <w:tc>
          <w:tcPr>
            <w:tcW w:w="1134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27</w:t>
            </w:r>
          </w:p>
        </w:tc>
        <w:tc>
          <w:tcPr>
            <w:tcW w:w="1620" w:type="dxa"/>
          </w:tcPr>
          <w:p w:rsidR="00A0404D" w:rsidRPr="006E6E75" w:rsidRDefault="00A0404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27</w:t>
            </w:r>
          </w:p>
        </w:tc>
      </w:tr>
    </w:tbl>
    <w:p w:rsidR="006E6E75" w:rsidRDefault="006E6E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2A1757" w:rsidRPr="009F5A76" w:rsidRDefault="002A175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Объем электрооборудования РЭС за ана</w:t>
      </w:r>
      <w:r w:rsidR="006E6E75">
        <w:rPr>
          <w:szCs w:val="28"/>
        </w:rPr>
        <w:t>лизируемый период не изменился.</w:t>
      </w:r>
    </w:p>
    <w:p w:rsidR="006E6E75" w:rsidRDefault="006E6E75" w:rsidP="009F5A76">
      <w:pPr>
        <w:keepNext/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2A1757" w:rsidRPr="009F5A76" w:rsidRDefault="002A1757" w:rsidP="009F5A76">
      <w:pPr>
        <w:keepNext/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Таблица </w:t>
      </w:r>
      <w:r w:rsidR="00370739" w:rsidRPr="009F5A76">
        <w:rPr>
          <w:szCs w:val="28"/>
        </w:rPr>
        <w:t>2.</w:t>
      </w:r>
      <w:r w:rsidR="006E6E75">
        <w:rPr>
          <w:szCs w:val="28"/>
        </w:rPr>
        <w:t>3</w:t>
      </w:r>
      <w:r w:rsidRPr="009F5A76">
        <w:rPr>
          <w:szCs w:val="28"/>
        </w:rPr>
        <w:t xml:space="preserve"> Обеспеченность основными фондами и оборотными средствами</w:t>
      </w:r>
    </w:p>
    <w:tbl>
      <w:tblPr>
        <w:tblW w:w="8953" w:type="dxa"/>
        <w:tblInd w:w="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040"/>
        <w:gridCol w:w="1440"/>
        <w:gridCol w:w="1033"/>
        <w:gridCol w:w="1440"/>
      </w:tblGrid>
      <w:tr w:rsidR="006C5367" w:rsidRPr="006E6E75" w:rsidTr="006E6E75">
        <w:trPr>
          <w:trHeight w:val="326"/>
        </w:trPr>
        <w:tc>
          <w:tcPr>
            <w:tcW w:w="5040" w:type="dxa"/>
            <w:vAlign w:val="center"/>
          </w:tcPr>
          <w:p w:rsidR="006C5367" w:rsidRPr="006E6E75" w:rsidRDefault="006C5367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rFonts w:cs="Arial"/>
                <w:sz w:val="20"/>
              </w:rPr>
            </w:pPr>
          </w:p>
        </w:tc>
        <w:tc>
          <w:tcPr>
            <w:tcW w:w="1440" w:type="dxa"/>
            <w:vAlign w:val="center"/>
          </w:tcPr>
          <w:p w:rsidR="006C5367" w:rsidRPr="006E6E75" w:rsidRDefault="006C5367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2002</w:t>
            </w:r>
            <w:r w:rsidR="009F4708" w:rsidRPr="006E6E75">
              <w:rPr>
                <w:sz w:val="20"/>
              </w:rPr>
              <w:t xml:space="preserve"> г</w:t>
            </w:r>
          </w:p>
        </w:tc>
        <w:tc>
          <w:tcPr>
            <w:tcW w:w="1033" w:type="dxa"/>
            <w:vAlign w:val="center"/>
          </w:tcPr>
          <w:p w:rsidR="006C5367" w:rsidRPr="006E6E75" w:rsidRDefault="006C5367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2003</w:t>
            </w:r>
            <w:r w:rsidR="009F4708" w:rsidRPr="006E6E75">
              <w:rPr>
                <w:sz w:val="20"/>
              </w:rPr>
              <w:t xml:space="preserve"> г</w:t>
            </w:r>
          </w:p>
        </w:tc>
        <w:tc>
          <w:tcPr>
            <w:tcW w:w="1440" w:type="dxa"/>
            <w:vAlign w:val="center"/>
          </w:tcPr>
          <w:p w:rsidR="006C5367" w:rsidRPr="006E6E75" w:rsidRDefault="006C5367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2004</w:t>
            </w:r>
            <w:r w:rsidR="009F4708" w:rsidRPr="006E6E75">
              <w:rPr>
                <w:sz w:val="20"/>
              </w:rPr>
              <w:t xml:space="preserve"> г</w:t>
            </w:r>
          </w:p>
        </w:tc>
      </w:tr>
      <w:tr w:rsidR="006C5367" w:rsidRPr="006E6E75" w:rsidTr="006E6E75">
        <w:trPr>
          <w:trHeight w:val="319"/>
        </w:trPr>
        <w:tc>
          <w:tcPr>
            <w:tcW w:w="5040" w:type="dxa"/>
            <w:vAlign w:val="center"/>
          </w:tcPr>
          <w:p w:rsidR="006C5367" w:rsidRPr="006E6E75" w:rsidRDefault="006C5367" w:rsidP="006E6E75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Величина основных производственных</w:t>
            </w:r>
            <w:r w:rsidR="006E6E75">
              <w:rPr>
                <w:sz w:val="20"/>
              </w:rPr>
              <w:t xml:space="preserve"> </w:t>
            </w:r>
            <w:r w:rsidRPr="006E6E75">
              <w:rPr>
                <w:sz w:val="20"/>
              </w:rPr>
              <w:t>фондов, тыс. руб.</w:t>
            </w:r>
          </w:p>
        </w:tc>
        <w:tc>
          <w:tcPr>
            <w:tcW w:w="1440" w:type="dxa"/>
            <w:vAlign w:val="center"/>
          </w:tcPr>
          <w:p w:rsidR="006C5367" w:rsidRPr="006E6E75" w:rsidRDefault="006C5367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693604</w:t>
            </w:r>
          </w:p>
        </w:tc>
        <w:tc>
          <w:tcPr>
            <w:tcW w:w="1033" w:type="dxa"/>
            <w:vAlign w:val="center"/>
          </w:tcPr>
          <w:p w:rsidR="006C5367" w:rsidRPr="006E6E75" w:rsidRDefault="006C5367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694103</w:t>
            </w:r>
          </w:p>
        </w:tc>
        <w:tc>
          <w:tcPr>
            <w:tcW w:w="1440" w:type="dxa"/>
            <w:vAlign w:val="center"/>
          </w:tcPr>
          <w:p w:rsidR="006C5367" w:rsidRPr="006E6E75" w:rsidRDefault="006C5367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695321</w:t>
            </w:r>
          </w:p>
        </w:tc>
      </w:tr>
      <w:tr w:rsidR="006C5367" w:rsidRPr="006E6E75" w:rsidTr="006E6E75">
        <w:trPr>
          <w:trHeight w:val="326"/>
        </w:trPr>
        <w:tc>
          <w:tcPr>
            <w:tcW w:w="5040" w:type="dxa"/>
            <w:vAlign w:val="center"/>
          </w:tcPr>
          <w:p w:rsidR="006C5367" w:rsidRPr="006E6E75" w:rsidRDefault="006C5367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в том числе: линии</w:t>
            </w:r>
            <w:r w:rsidR="006E33BA" w:rsidRPr="006E6E75">
              <w:rPr>
                <w:sz w:val="20"/>
              </w:rPr>
              <w:t xml:space="preserve"> 0,4-10</w:t>
            </w:r>
            <w:r w:rsidRPr="006E6E75">
              <w:rPr>
                <w:sz w:val="20"/>
              </w:rPr>
              <w:t xml:space="preserve"> кВ, </w:t>
            </w:r>
            <w:r w:rsidR="006E33BA" w:rsidRPr="006E6E75">
              <w:rPr>
                <w:sz w:val="20"/>
              </w:rPr>
              <w:t>км</w:t>
            </w:r>
          </w:p>
        </w:tc>
        <w:tc>
          <w:tcPr>
            <w:tcW w:w="1440" w:type="dxa"/>
            <w:vAlign w:val="center"/>
          </w:tcPr>
          <w:p w:rsidR="006C5367" w:rsidRPr="006E6E75" w:rsidRDefault="006C5367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416162</w:t>
            </w:r>
          </w:p>
        </w:tc>
        <w:tc>
          <w:tcPr>
            <w:tcW w:w="1033" w:type="dxa"/>
            <w:vAlign w:val="center"/>
          </w:tcPr>
          <w:p w:rsidR="006C5367" w:rsidRPr="006E6E75" w:rsidRDefault="006C5367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416461</w:t>
            </w:r>
          </w:p>
        </w:tc>
        <w:tc>
          <w:tcPr>
            <w:tcW w:w="1440" w:type="dxa"/>
            <w:vAlign w:val="center"/>
          </w:tcPr>
          <w:p w:rsidR="006C5367" w:rsidRPr="006E6E75" w:rsidRDefault="006C5367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417192</w:t>
            </w:r>
          </w:p>
        </w:tc>
      </w:tr>
      <w:tr w:rsidR="006C5367" w:rsidRPr="006E6E75" w:rsidTr="006E6E75">
        <w:trPr>
          <w:trHeight w:val="336"/>
        </w:trPr>
        <w:tc>
          <w:tcPr>
            <w:tcW w:w="5040" w:type="dxa"/>
            <w:vAlign w:val="center"/>
          </w:tcPr>
          <w:p w:rsidR="006C5367" w:rsidRPr="006E6E75" w:rsidRDefault="006C5367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ТП, КТП 6-10/0,4 кВ, шт</w:t>
            </w:r>
          </w:p>
        </w:tc>
        <w:tc>
          <w:tcPr>
            <w:tcW w:w="1440" w:type="dxa"/>
            <w:vAlign w:val="center"/>
          </w:tcPr>
          <w:p w:rsidR="006C5367" w:rsidRPr="006E6E75" w:rsidRDefault="006C5367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277441,6</w:t>
            </w:r>
          </w:p>
        </w:tc>
        <w:tc>
          <w:tcPr>
            <w:tcW w:w="1033" w:type="dxa"/>
            <w:vAlign w:val="center"/>
          </w:tcPr>
          <w:p w:rsidR="006C5367" w:rsidRPr="006E6E75" w:rsidRDefault="006C5367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277641</w:t>
            </w:r>
          </w:p>
        </w:tc>
        <w:tc>
          <w:tcPr>
            <w:tcW w:w="1440" w:type="dxa"/>
            <w:vAlign w:val="center"/>
          </w:tcPr>
          <w:p w:rsidR="006C5367" w:rsidRPr="006E6E75" w:rsidRDefault="006C5367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278128</w:t>
            </w:r>
          </w:p>
        </w:tc>
      </w:tr>
      <w:tr w:rsidR="006C5367" w:rsidRPr="006E6E75" w:rsidTr="006E6E75">
        <w:trPr>
          <w:trHeight w:val="377"/>
        </w:trPr>
        <w:tc>
          <w:tcPr>
            <w:tcW w:w="5040" w:type="dxa"/>
            <w:vAlign w:val="center"/>
          </w:tcPr>
          <w:p w:rsidR="006C5367" w:rsidRPr="006E6E75" w:rsidRDefault="006C5367" w:rsidP="006E6E75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Материальные оборотные средства, тыс.руб.</w:t>
            </w:r>
          </w:p>
        </w:tc>
        <w:tc>
          <w:tcPr>
            <w:tcW w:w="1440" w:type="dxa"/>
            <w:vAlign w:val="center"/>
          </w:tcPr>
          <w:p w:rsidR="006C5367" w:rsidRPr="006E6E75" w:rsidRDefault="006C5367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3272</w:t>
            </w:r>
          </w:p>
        </w:tc>
        <w:tc>
          <w:tcPr>
            <w:tcW w:w="1033" w:type="dxa"/>
            <w:vAlign w:val="center"/>
          </w:tcPr>
          <w:p w:rsidR="006C5367" w:rsidRPr="006E6E75" w:rsidRDefault="006C5367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2699,3</w:t>
            </w:r>
          </w:p>
        </w:tc>
        <w:tc>
          <w:tcPr>
            <w:tcW w:w="1440" w:type="dxa"/>
            <w:vAlign w:val="center"/>
          </w:tcPr>
          <w:p w:rsidR="006C5367" w:rsidRPr="006E6E75" w:rsidRDefault="006C5367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2546,9</w:t>
            </w:r>
          </w:p>
        </w:tc>
      </w:tr>
    </w:tbl>
    <w:p w:rsidR="006E6E75" w:rsidRDefault="006E6E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C5367" w:rsidRPr="009F5A76" w:rsidRDefault="006C53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С 2002.по 2004 год увеличилась величина основных производственных фондов на 0,3%, возросла протяженность линий на 0,3%, увеличилось количество КТП и ТП на 0,3%, снизились материальные оборотные средства на</w:t>
      </w:r>
      <w:r w:rsidR="006E33BA" w:rsidRPr="009F5A76">
        <w:rPr>
          <w:szCs w:val="28"/>
        </w:rPr>
        <w:t xml:space="preserve"> </w:t>
      </w:r>
      <w:r w:rsidRPr="009F5A76">
        <w:rPr>
          <w:szCs w:val="28"/>
        </w:rPr>
        <w:t>22%.</w:t>
      </w:r>
    </w:p>
    <w:p w:rsidR="00511D9E" w:rsidRPr="009F5A76" w:rsidRDefault="00511D9E" w:rsidP="009F5A76">
      <w:pPr>
        <w:keepNext/>
        <w:widowControl w:val="0"/>
        <w:spacing w:line="360" w:lineRule="auto"/>
        <w:ind w:firstLine="709"/>
      </w:pPr>
    </w:p>
    <w:p w:rsidR="00DF32A2" w:rsidRPr="009F5A76" w:rsidRDefault="00DF32A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Таблица </w:t>
      </w:r>
      <w:r w:rsidR="00370739" w:rsidRPr="009F5A76">
        <w:rPr>
          <w:szCs w:val="28"/>
        </w:rPr>
        <w:t>2.</w:t>
      </w:r>
      <w:r w:rsidR="004423C0">
        <w:rPr>
          <w:szCs w:val="28"/>
        </w:rPr>
        <w:t xml:space="preserve">4 </w:t>
      </w:r>
      <w:r w:rsidRPr="009F5A76">
        <w:rPr>
          <w:szCs w:val="28"/>
        </w:rPr>
        <w:t>Обеспеченность предприятия транспортными средствами</w:t>
      </w:r>
      <w:r w:rsidR="006E6E75">
        <w:rPr>
          <w:szCs w:val="28"/>
        </w:rPr>
        <w:t>, спецоборудованием, связью, шт.</w:t>
      </w:r>
    </w:p>
    <w:tbl>
      <w:tblPr>
        <w:tblW w:w="0" w:type="auto"/>
        <w:tblInd w:w="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819"/>
        <w:gridCol w:w="1277"/>
        <w:gridCol w:w="1460"/>
        <w:gridCol w:w="1363"/>
      </w:tblGrid>
      <w:tr w:rsidR="00DF32A2" w:rsidRPr="006E6E75" w:rsidTr="006E6E75">
        <w:trPr>
          <w:trHeight w:val="316"/>
        </w:trPr>
        <w:tc>
          <w:tcPr>
            <w:tcW w:w="4819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Наименование</w:t>
            </w:r>
          </w:p>
        </w:tc>
        <w:tc>
          <w:tcPr>
            <w:tcW w:w="1277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2002</w:t>
            </w:r>
            <w:r w:rsidR="009F4708" w:rsidRPr="006E6E75">
              <w:rPr>
                <w:sz w:val="20"/>
              </w:rPr>
              <w:t xml:space="preserve"> г </w:t>
            </w:r>
          </w:p>
        </w:tc>
        <w:tc>
          <w:tcPr>
            <w:tcW w:w="1460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2003</w:t>
            </w:r>
            <w:r w:rsidR="009F4708" w:rsidRPr="006E6E75">
              <w:rPr>
                <w:sz w:val="20"/>
              </w:rPr>
              <w:t xml:space="preserve"> г</w:t>
            </w:r>
          </w:p>
        </w:tc>
        <w:tc>
          <w:tcPr>
            <w:tcW w:w="1363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2004</w:t>
            </w:r>
            <w:r w:rsidR="009F4708" w:rsidRPr="006E6E75">
              <w:rPr>
                <w:sz w:val="20"/>
              </w:rPr>
              <w:t xml:space="preserve"> г</w:t>
            </w:r>
          </w:p>
        </w:tc>
      </w:tr>
      <w:tr w:rsidR="00DF32A2" w:rsidRPr="006E6E75" w:rsidTr="006E6E75">
        <w:trPr>
          <w:trHeight w:val="326"/>
        </w:trPr>
        <w:tc>
          <w:tcPr>
            <w:tcW w:w="4819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Автомобиль Нива ВАЗ-2121</w:t>
            </w:r>
          </w:p>
        </w:tc>
        <w:tc>
          <w:tcPr>
            <w:tcW w:w="1277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460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363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</w:tr>
      <w:tr w:rsidR="00DF32A2" w:rsidRPr="006E6E75" w:rsidTr="006E6E75">
        <w:trPr>
          <w:trHeight w:val="326"/>
        </w:trPr>
        <w:tc>
          <w:tcPr>
            <w:tcW w:w="4819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Автомобиль УАЗ- 31512</w:t>
            </w:r>
          </w:p>
        </w:tc>
        <w:tc>
          <w:tcPr>
            <w:tcW w:w="1277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460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363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-</w:t>
            </w:r>
          </w:p>
        </w:tc>
      </w:tr>
      <w:tr w:rsidR="00DF32A2" w:rsidRPr="006E6E75" w:rsidTr="006E6E75">
        <w:trPr>
          <w:trHeight w:val="336"/>
        </w:trPr>
        <w:tc>
          <w:tcPr>
            <w:tcW w:w="4819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Автомобиль УАЗ-39091</w:t>
            </w:r>
          </w:p>
        </w:tc>
        <w:tc>
          <w:tcPr>
            <w:tcW w:w="1277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-</w:t>
            </w:r>
          </w:p>
        </w:tc>
        <w:tc>
          <w:tcPr>
            <w:tcW w:w="1460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363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</w:tr>
      <w:tr w:rsidR="00DF32A2" w:rsidRPr="006E6E75" w:rsidTr="006E6E75">
        <w:trPr>
          <w:trHeight w:val="336"/>
        </w:trPr>
        <w:tc>
          <w:tcPr>
            <w:tcW w:w="4819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Автомобиль ГАЗ-66</w:t>
            </w:r>
          </w:p>
        </w:tc>
        <w:tc>
          <w:tcPr>
            <w:tcW w:w="1277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460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363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</w:tr>
      <w:tr w:rsidR="00DF32A2" w:rsidRPr="006E6E75" w:rsidTr="006E6E75">
        <w:trPr>
          <w:trHeight w:val="326"/>
        </w:trPr>
        <w:tc>
          <w:tcPr>
            <w:tcW w:w="4819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Вышка на базе ГАЗ-5204</w:t>
            </w:r>
          </w:p>
        </w:tc>
        <w:tc>
          <w:tcPr>
            <w:tcW w:w="1277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-</w:t>
            </w:r>
          </w:p>
        </w:tc>
        <w:tc>
          <w:tcPr>
            <w:tcW w:w="1460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-</w:t>
            </w:r>
          </w:p>
        </w:tc>
        <w:tc>
          <w:tcPr>
            <w:tcW w:w="1363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</w:tr>
      <w:tr w:rsidR="00DF32A2" w:rsidRPr="006E6E75" w:rsidTr="006E6E75">
        <w:trPr>
          <w:trHeight w:val="326"/>
        </w:trPr>
        <w:tc>
          <w:tcPr>
            <w:tcW w:w="4819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Буровая установка на базе ГАЗ-66-15</w:t>
            </w:r>
          </w:p>
        </w:tc>
        <w:tc>
          <w:tcPr>
            <w:tcW w:w="1277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460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363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-</w:t>
            </w:r>
          </w:p>
        </w:tc>
      </w:tr>
      <w:tr w:rsidR="00DF32A2" w:rsidRPr="006E6E75" w:rsidTr="006E6E75">
        <w:trPr>
          <w:trHeight w:val="336"/>
        </w:trPr>
        <w:tc>
          <w:tcPr>
            <w:tcW w:w="4819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Автомобиль Урал 4320</w:t>
            </w:r>
          </w:p>
        </w:tc>
        <w:tc>
          <w:tcPr>
            <w:tcW w:w="1277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460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</w:t>
            </w:r>
          </w:p>
        </w:tc>
        <w:tc>
          <w:tcPr>
            <w:tcW w:w="1363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</w:t>
            </w:r>
          </w:p>
        </w:tc>
      </w:tr>
      <w:tr w:rsidR="00DF32A2" w:rsidRPr="006E6E75" w:rsidTr="006E6E75">
        <w:trPr>
          <w:trHeight w:val="336"/>
        </w:trPr>
        <w:tc>
          <w:tcPr>
            <w:tcW w:w="4819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Вышка на базе ЗИЛ-131</w:t>
            </w:r>
          </w:p>
        </w:tc>
        <w:tc>
          <w:tcPr>
            <w:tcW w:w="1277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460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363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</w:tr>
      <w:tr w:rsidR="00DF32A2" w:rsidRPr="006E6E75" w:rsidTr="006E6E75">
        <w:trPr>
          <w:trHeight w:val="326"/>
        </w:trPr>
        <w:tc>
          <w:tcPr>
            <w:tcW w:w="4819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Кран на базе МАЗ-5337</w:t>
            </w:r>
          </w:p>
        </w:tc>
        <w:tc>
          <w:tcPr>
            <w:tcW w:w="1277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460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363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</w:tr>
      <w:tr w:rsidR="00DF32A2" w:rsidRPr="006E6E75" w:rsidTr="006E6E75">
        <w:trPr>
          <w:trHeight w:val="345"/>
        </w:trPr>
        <w:tc>
          <w:tcPr>
            <w:tcW w:w="4819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Автомобиль ГАЗ-66-15</w:t>
            </w:r>
          </w:p>
        </w:tc>
        <w:tc>
          <w:tcPr>
            <w:tcW w:w="1277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460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</w:t>
            </w:r>
          </w:p>
        </w:tc>
        <w:tc>
          <w:tcPr>
            <w:tcW w:w="1363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</w:t>
            </w:r>
          </w:p>
        </w:tc>
      </w:tr>
      <w:tr w:rsidR="00DF32A2" w:rsidRPr="006E6E75" w:rsidTr="006E6E75">
        <w:trPr>
          <w:trHeight w:val="326"/>
        </w:trPr>
        <w:tc>
          <w:tcPr>
            <w:tcW w:w="4819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Автомобиль ГАЗ-5312</w:t>
            </w:r>
          </w:p>
        </w:tc>
        <w:tc>
          <w:tcPr>
            <w:tcW w:w="1277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</w:t>
            </w:r>
          </w:p>
        </w:tc>
        <w:tc>
          <w:tcPr>
            <w:tcW w:w="1460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</w:t>
            </w:r>
          </w:p>
        </w:tc>
        <w:tc>
          <w:tcPr>
            <w:tcW w:w="1363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</w:t>
            </w:r>
          </w:p>
        </w:tc>
      </w:tr>
      <w:tr w:rsidR="00DF32A2" w:rsidRPr="006E6E75" w:rsidTr="006E6E75">
        <w:trPr>
          <w:trHeight w:val="336"/>
        </w:trPr>
        <w:tc>
          <w:tcPr>
            <w:tcW w:w="4819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Трактор Т-150</w:t>
            </w:r>
          </w:p>
        </w:tc>
        <w:tc>
          <w:tcPr>
            <w:tcW w:w="1277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-</w:t>
            </w:r>
          </w:p>
        </w:tc>
        <w:tc>
          <w:tcPr>
            <w:tcW w:w="1460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363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</w:tr>
      <w:tr w:rsidR="00DF32A2" w:rsidRPr="006E6E75" w:rsidTr="006E6E75">
        <w:trPr>
          <w:trHeight w:val="336"/>
        </w:trPr>
        <w:tc>
          <w:tcPr>
            <w:tcW w:w="4819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Экскаватор на базе трактора ЮМЗ-6</w:t>
            </w:r>
          </w:p>
        </w:tc>
        <w:tc>
          <w:tcPr>
            <w:tcW w:w="1277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460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363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</w:tr>
      <w:tr w:rsidR="00DF32A2" w:rsidRPr="006E6E75" w:rsidTr="006E6E75">
        <w:trPr>
          <w:trHeight w:val="376"/>
        </w:trPr>
        <w:tc>
          <w:tcPr>
            <w:tcW w:w="4819" w:type="dxa"/>
            <w:vAlign w:val="center"/>
          </w:tcPr>
          <w:p w:rsidR="00DF32A2" w:rsidRPr="006E6E75" w:rsidRDefault="00DF32A2" w:rsidP="006E6E75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Буровая установка на базе трактора</w:t>
            </w:r>
            <w:r w:rsidR="006E6E75">
              <w:rPr>
                <w:sz w:val="20"/>
              </w:rPr>
              <w:t xml:space="preserve"> </w:t>
            </w:r>
            <w:r w:rsidRPr="006E6E75">
              <w:rPr>
                <w:sz w:val="20"/>
              </w:rPr>
              <w:t>МТЗ-80 бм205</w:t>
            </w:r>
          </w:p>
        </w:tc>
        <w:tc>
          <w:tcPr>
            <w:tcW w:w="1277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-</w:t>
            </w:r>
          </w:p>
        </w:tc>
        <w:tc>
          <w:tcPr>
            <w:tcW w:w="1460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  <w:tc>
          <w:tcPr>
            <w:tcW w:w="1363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</w:t>
            </w:r>
          </w:p>
        </w:tc>
      </w:tr>
      <w:tr w:rsidR="00DF32A2" w:rsidRPr="006E6E75" w:rsidTr="006E6E75">
        <w:trPr>
          <w:trHeight w:val="258"/>
        </w:trPr>
        <w:tc>
          <w:tcPr>
            <w:tcW w:w="4819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Трактор Т-40</w:t>
            </w:r>
          </w:p>
        </w:tc>
        <w:tc>
          <w:tcPr>
            <w:tcW w:w="1277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-</w:t>
            </w:r>
          </w:p>
        </w:tc>
        <w:tc>
          <w:tcPr>
            <w:tcW w:w="1460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</w:t>
            </w:r>
          </w:p>
        </w:tc>
        <w:tc>
          <w:tcPr>
            <w:tcW w:w="1363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</w:t>
            </w:r>
          </w:p>
        </w:tc>
      </w:tr>
      <w:tr w:rsidR="00DF32A2" w:rsidRPr="006E6E75" w:rsidTr="006E6E75">
        <w:trPr>
          <w:trHeight w:val="316"/>
        </w:trPr>
        <w:tc>
          <w:tcPr>
            <w:tcW w:w="4819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Тягач АТС59Г</w:t>
            </w:r>
          </w:p>
        </w:tc>
        <w:tc>
          <w:tcPr>
            <w:tcW w:w="1277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</w:t>
            </w:r>
          </w:p>
        </w:tc>
        <w:tc>
          <w:tcPr>
            <w:tcW w:w="1460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</w:t>
            </w:r>
          </w:p>
        </w:tc>
        <w:tc>
          <w:tcPr>
            <w:tcW w:w="1363" w:type="dxa"/>
            <w:vAlign w:val="center"/>
          </w:tcPr>
          <w:p w:rsidR="00DF32A2" w:rsidRPr="006E6E75" w:rsidRDefault="00DF32A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</w:t>
            </w:r>
          </w:p>
        </w:tc>
      </w:tr>
    </w:tbl>
    <w:p w:rsidR="006E6E75" w:rsidRDefault="006E6E75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6C5367" w:rsidRPr="009F5A76" w:rsidRDefault="00DF32A2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Из таблицы видно, что анализируемый период парк транспортных средств не изменился. Выездные бригады для работы на участках оснащены диспетчерской связью.</w:t>
      </w:r>
    </w:p>
    <w:p w:rsidR="006E6E75" w:rsidRDefault="006E6E75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DF32A2" w:rsidRPr="009F5A76" w:rsidRDefault="009F4708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Таблица 2.</w:t>
      </w:r>
      <w:r w:rsidR="00370739" w:rsidRPr="009F5A76">
        <w:rPr>
          <w:szCs w:val="28"/>
        </w:rPr>
        <w:t>5</w:t>
      </w:r>
      <w:r w:rsidR="00DF32A2" w:rsidRPr="009F5A76">
        <w:rPr>
          <w:szCs w:val="28"/>
        </w:rPr>
        <w:t xml:space="preserve"> - Обеспеченность предприятия </w:t>
      </w:r>
      <w:r w:rsidRPr="009F5A76">
        <w:rPr>
          <w:szCs w:val="28"/>
        </w:rPr>
        <w:t>трудовыми ресурсами</w:t>
      </w:r>
    </w:p>
    <w:tbl>
      <w:tblPr>
        <w:tblW w:w="8856" w:type="dxa"/>
        <w:tblInd w:w="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36"/>
        <w:gridCol w:w="720"/>
        <w:gridCol w:w="720"/>
        <w:gridCol w:w="720"/>
        <w:gridCol w:w="720"/>
        <w:gridCol w:w="720"/>
        <w:gridCol w:w="720"/>
      </w:tblGrid>
      <w:tr w:rsidR="009F4708" w:rsidRPr="006E6E75" w:rsidTr="004423C0">
        <w:trPr>
          <w:trHeight w:val="326"/>
        </w:trPr>
        <w:tc>
          <w:tcPr>
            <w:tcW w:w="4536" w:type="dxa"/>
            <w:vMerge w:val="restart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Показатели</w:t>
            </w:r>
          </w:p>
        </w:tc>
        <w:tc>
          <w:tcPr>
            <w:tcW w:w="1440" w:type="dxa"/>
            <w:gridSpan w:val="2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2002 г</w:t>
            </w:r>
          </w:p>
        </w:tc>
        <w:tc>
          <w:tcPr>
            <w:tcW w:w="1440" w:type="dxa"/>
            <w:gridSpan w:val="2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2003 г</w:t>
            </w:r>
          </w:p>
        </w:tc>
        <w:tc>
          <w:tcPr>
            <w:tcW w:w="1440" w:type="dxa"/>
            <w:gridSpan w:val="2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2004 г</w:t>
            </w:r>
          </w:p>
        </w:tc>
      </w:tr>
      <w:tr w:rsidR="009F4708" w:rsidRPr="006E6E75" w:rsidTr="004423C0">
        <w:trPr>
          <w:trHeight w:val="670"/>
        </w:trPr>
        <w:tc>
          <w:tcPr>
            <w:tcW w:w="4536" w:type="dxa"/>
            <w:vMerge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</w:p>
        </w:tc>
        <w:tc>
          <w:tcPr>
            <w:tcW w:w="720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план</w:t>
            </w:r>
          </w:p>
        </w:tc>
        <w:tc>
          <w:tcPr>
            <w:tcW w:w="720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факт</w:t>
            </w:r>
          </w:p>
        </w:tc>
        <w:tc>
          <w:tcPr>
            <w:tcW w:w="720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план</w:t>
            </w:r>
          </w:p>
        </w:tc>
        <w:tc>
          <w:tcPr>
            <w:tcW w:w="720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факт</w:t>
            </w:r>
          </w:p>
        </w:tc>
        <w:tc>
          <w:tcPr>
            <w:tcW w:w="720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план</w:t>
            </w:r>
          </w:p>
        </w:tc>
        <w:tc>
          <w:tcPr>
            <w:tcW w:w="720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факт</w:t>
            </w:r>
          </w:p>
        </w:tc>
      </w:tr>
      <w:tr w:rsidR="009F4708" w:rsidRPr="006E6E75" w:rsidTr="004423C0">
        <w:trPr>
          <w:trHeight w:val="326"/>
        </w:trPr>
        <w:tc>
          <w:tcPr>
            <w:tcW w:w="4536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Постоянные работники, чел.</w:t>
            </w:r>
          </w:p>
        </w:tc>
        <w:tc>
          <w:tcPr>
            <w:tcW w:w="720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136</w:t>
            </w:r>
          </w:p>
        </w:tc>
        <w:tc>
          <w:tcPr>
            <w:tcW w:w="720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136</w:t>
            </w:r>
          </w:p>
        </w:tc>
        <w:tc>
          <w:tcPr>
            <w:tcW w:w="720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131</w:t>
            </w:r>
          </w:p>
        </w:tc>
        <w:tc>
          <w:tcPr>
            <w:tcW w:w="720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131</w:t>
            </w:r>
          </w:p>
        </w:tc>
        <w:tc>
          <w:tcPr>
            <w:tcW w:w="720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102</w:t>
            </w:r>
          </w:p>
        </w:tc>
        <w:tc>
          <w:tcPr>
            <w:tcW w:w="720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102</w:t>
            </w:r>
          </w:p>
        </w:tc>
      </w:tr>
      <w:tr w:rsidR="009F4708" w:rsidRPr="006E6E75" w:rsidTr="004423C0">
        <w:trPr>
          <w:trHeight w:val="336"/>
        </w:trPr>
        <w:tc>
          <w:tcPr>
            <w:tcW w:w="4536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Коэффициент наличия труда</w:t>
            </w:r>
          </w:p>
        </w:tc>
        <w:tc>
          <w:tcPr>
            <w:tcW w:w="720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-</w:t>
            </w:r>
          </w:p>
        </w:tc>
        <w:tc>
          <w:tcPr>
            <w:tcW w:w="720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1.0</w:t>
            </w:r>
          </w:p>
        </w:tc>
        <w:tc>
          <w:tcPr>
            <w:tcW w:w="720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-</w:t>
            </w:r>
          </w:p>
        </w:tc>
        <w:tc>
          <w:tcPr>
            <w:tcW w:w="720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1.0</w:t>
            </w:r>
          </w:p>
        </w:tc>
        <w:tc>
          <w:tcPr>
            <w:tcW w:w="720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-</w:t>
            </w:r>
          </w:p>
        </w:tc>
        <w:tc>
          <w:tcPr>
            <w:tcW w:w="720" w:type="dxa"/>
            <w:vAlign w:val="center"/>
          </w:tcPr>
          <w:p w:rsidR="009F4708" w:rsidRPr="006E6E75" w:rsidRDefault="009F470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1.0</w:t>
            </w:r>
          </w:p>
        </w:tc>
      </w:tr>
      <w:tr w:rsidR="006126B2" w:rsidRPr="006E6E75" w:rsidTr="004423C0">
        <w:trPr>
          <w:trHeight w:val="336"/>
        </w:trPr>
        <w:tc>
          <w:tcPr>
            <w:tcW w:w="4536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Отработано постоянными рабочими, чел/дни</w:t>
            </w:r>
          </w:p>
        </w:tc>
        <w:tc>
          <w:tcPr>
            <w:tcW w:w="720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34136</w:t>
            </w:r>
          </w:p>
        </w:tc>
        <w:tc>
          <w:tcPr>
            <w:tcW w:w="720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32576</w:t>
            </w:r>
          </w:p>
        </w:tc>
        <w:tc>
          <w:tcPr>
            <w:tcW w:w="720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32881</w:t>
            </w:r>
          </w:p>
        </w:tc>
        <w:tc>
          <w:tcPr>
            <w:tcW w:w="720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31401</w:t>
            </w:r>
          </w:p>
        </w:tc>
        <w:tc>
          <w:tcPr>
            <w:tcW w:w="720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25500</w:t>
            </w:r>
          </w:p>
        </w:tc>
        <w:tc>
          <w:tcPr>
            <w:tcW w:w="720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24348</w:t>
            </w:r>
          </w:p>
        </w:tc>
      </w:tr>
      <w:tr w:rsidR="006126B2" w:rsidRPr="006E6E75" w:rsidTr="004423C0">
        <w:trPr>
          <w:trHeight w:val="165"/>
        </w:trPr>
        <w:tc>
          <w:tcPr>
            <w:tcW w:w="4536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Неявка на работу, чел.дни.</w:t>
            </w:r>
          </w:p>
        </w:tc>
        <w:tc>
          <w:tcPr>
            <w:tcW w:w="720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-</w:t>
            </w:r>
          </w:p>
        </w:tc>
        <w:tc>
          <w:tcPr>
            <w:tcW w:w="720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1560</w:t>
            </w:r>
          </w:p>
        </w:tc>
        <w:tc>
          <w:tcPr>
            <w:tcW w:w="720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-</w:t>
            </w:r>
          </w:p>
        </w:tc>
        <w:tc>
          <w:tcPr>
            <w:tcW w:w="720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1480</w:t>
            </w:r>
          </w:p>
        </w:tc>
        <w:tc>
          <w:tcPr>
            <w:tcW w:w="720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-</w:t>
            </w:r>
          </w:p>
        </w:tc>
        <w:tc>
          <w:tcPr>
            <w:tcW w:w="720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1152</w:t>
            </w:r>
          </w:p>
        </w:tc>
      </w:tr>
      <w:tr w:rsidR="006126B2" w:rsidRPr="006E6E75" w:rsidTr="004423C0">
        <w:trPr>
          <w:trHeight w:val="345"/>
        </w:trPr>
        <w:tc>
          <w:tcPr>
            <w:tcW w:w="4536" w:type="dxa"/>
            <w:vAlign w:val="center"/>
          </w:tcPr>
          <w:p w:rsidR="006126B2" w:rsidRPr="006E6E75" w:rsidRDefault="006126B2" w:rsidP="006E6E75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Коэффициент использования трудовых ресурсов</w:t>
            </w:r>
          </w:p>
        </w:tc>
        <w:tc>
          <w:tcPr>
            <w:tcW w:w="720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-</w:t>
            </w:r>
          </w:p>
        </w:tc>
        <w:tc>
          <w:tcPr>
            <w:tcW w:w="720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0,96</w:t>
            </w:r>
          </w:p>
        </w:tc>
        <w:tc>
          <w:tcPr>
            <w:tcW w:w="720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-</w:t>
            </w:r>
          </w:p>
        </w:tc>
        <w:tc>
          <w:tcPr>
            <w:tcW w:w="720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0,96</w:t>
            </w:r>
          </w:p>
        </w:tc>
        <w:tc>
          <w:tcPr>
            <w:tcW w:w="720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-</w:t>
            </w:r>
          </w:p>
        </w:tc>
        <w:tc>
          <w:tcPr>
            <w:tcW w:w="720" w:type="dxa"/>
            <w:vAlign w:val="center"/>
          </w:tcPr>
          <w:p w:rsidR="006126B2" w:rsidRPr="006E6E75" w:rsidRDefault="006126B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6E6E75">
              <w:rPr>
                <w:sz w:val="20"/>
              </w:rPr>
              <w:t>0,98</w:t>
            </w:r>
          </w:p>
        </w:tc>
      </w:tr>
    </w:tbl>
    <w:p w:rsidR="004423C0" w:rsidRDefault="004423C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126B2" w:rsidRPr="009F5A76" w:rsidRDefault="006126B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 2004 году резко сократилась численность персонала за счет сокращения, подготовке к реструктуризации ОАО «Тюменьэнерго» и отделения энергосбыта в отдельную самостоятельную организацию.</w:t>
      </w:r>
    </w:p>
    <w:p w:rsidR="006126B2" w:rsidRPr="009F5A76" w:rsidRDefault="006126B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126B2" w:rsidRPr="009F5A76" w:rsidRDefault="006126B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Таблица 2.</w:t>
      </w:r>
      <w:r w:rsidR="004423C0">
        <w:rPr>
          <w:szCs w:val="28"/>
        </w:rPr>
        <w:t>6</w:t>
      </w:r>
      <w:r w:rsidRPr="009F5A76">
        <w:rPr>
          <w:szCs w:val="28"/>
        </w:rPr>
        <w:t xml:space="preserve"> Аварийность обслуживаемого оборудования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27"/>
        <w:gridCol w:w="1260"/>
        <w:gridCol w:w="1240"/>
        <w:gridCol w:w="1100"/>
        <w:gridCol w:w="1080"/>
        <w:gridCol w:w="1043"/>
        <w:gridCol w:w="1117"/>
      </w:tblGrid>
      <w:tr w:rsidR="00B87FB6" w:rsidRPr="004423C0" w:rsidTr="004423C0">
        <w:tc>
          <w:tcPr>
            <w:tcW w:w="2127" w:type="dxa"/>
            <w:vMerge w:val="restart"/>
          </w:tcPr>
          <w:p w:rsidR="004632F3" w:rsidRPr="004423C0" w:rsidRDefault="004632F3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Причины аварии</w:t>
            </w:r>
          </w:p>
        </w:tc>
        <w:tc>
          <w:tcPr>
            <w:tcW w:w="2500" w:type="dxa"/>
            <w:gridSpan w:val="2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2002 г</w:t>
            </w:r>
          </w:p>
        </w:tc>
        <w:tc>
          <w:tcPr>
            <w:tcW w:w="2180" w:type="dxa"/>
            <w:gridSpan w:val="2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2003 г</w:t>
            </w:r>
          </w:p>
        </w:tc>
        <w:tc>
          <w:tcPr>
            <w:tcW w:w="2160" w:type="dxa"/>
            <w:gridSpan w:val="2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2004 г</w:t>
            </w:r>
          </w:p>
        </w:tc>
      </w:tr>
      <w:tr w:rsidR="00B87FB6" w:rsidRPr="004423C0" w:rsidTr="004423C0">
        <w:tc>
          <w:tcPr>
            <w:tcW w:w="2127" w:type="dxa"/>
            <w:vMerge/>
          </w:tcPr>
          <w:p w:rsidR="004632F3" w:rsidRPr="004423C0" w:rsidRDefault="004632F3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1260" w:type="dxa"/>
          </w:tcPr>
          <w:p w:rsidR="004632F3" w:rsidRPr="004423C0" w:rsidRDefault="004632F3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Число аварий</w:t>
            </w:r>
          </w:p>
        </w:tc>
        <w:tc>
          <w:tcPr>
            <w:tcW w:w="1240" w:type="dxa"/>
          </w:tcPr>
          <w:p w:rsidR="004632F3" w:rsidRPr="004423C0" w:rsidRDefault="004632F3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%</w:t>
            </w:r>
          </w:p>
        </w:tc>
        <w:tc>
          <w:tcPr>
            <w:tcW w:w="1100" w:type="dxa"/>
          </w:tcPr>
          <w:p w:rsidR="004632F3" w:rsidRPr="004423C0" w:rsidRDefault="004632F3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Число аварий</w:t>
            </w:r>
          </w:p>
        </w:tc>
        <w:tc>
          <w:tcPr>
            <w:tcW w:w="1080" w:type="dxa"/>
          </w:tcPr>
          <w:p w:rsidR="004632F3" w:rsidRPr="004423C0" w:rsidRDefault="004632F3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%</w:t>
            </w:r>
          </w:p>
        </w:tc>
        <w:tc>
          <w:tcPr>
            <w:tcW w:w="1043" w:type="dxa"/>
          </w:tcPr>
          <w:p w:rsidR="004632F3" w:rsidRPr="004423C0" w:rsidRDefault="004632F3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Число аварий</w:t>
            </w:r>
          </w:p>
        </w:tc>
        <w:tc>
          <w:tcPr>
            <w:tcW w:w="1117" w:type="dxa"/>
          </w:tcPr>
          <w:p w:rsidR="004632F3" w:rsidRPr="004423C0" w:rsidRDefault="004632F3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%</w:t>
            </w:r>
          </w:p>
        </w:tc>
      </w:tr>
      <w:tr w:rsidR="00B87FB6" w:rsidRPr="004423C0" w:rsidTr="004423C0">
        <w:tc>
          <w:tcPr>
            <w:tcW w:w="2127" w:type="dxa"/>
          </w:tcPr>
          <w:p w:rsidR="004632F3" w:rsidRPr="004423C0" w:rsidRDefault="004632F3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Повреждение силовых трансформаторов</w:t>
            </w:r>
          </w:p>
        </w:tc>
        <w:tc>
          <w:tcPr>
            <w:tcW w:w="126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2</w:t>
            </w:r>
          </w:p>
        </w:tc>
        <w:tc>
          <w:tcPr>
            <w:tcW w:w="124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6,3</w:t>
            </w:r>
          </w:p>
        </w:tc>
        <w:tc>
          <w:tcPr>
            <w:tcW w:w="110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2</w:t>
            </w:r>
          </w:p>
        </w:tc>
        <w:tc>
          <w:tcPr>
            <w:tcW w:w="108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5,6</w:t>
            </w:r>
          </w:p>
        </w:tc>
        <w:tc>
          <w:tcPr>
            <w:tcW w:w="1043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3</w:t>
            </w:r>
          </w:p>
        </w:tc>
        <w:tc>
          <w:tcPr>
            <w:tcW w:w="1117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8,9</w:t>
            </w:r>
          </w:p>
        </w:tc>
      </w:tr>
      <w:tr w:rsidR="00B87FB6" w:rsidRPr="004423C0" w:rsidTr="004423C0">
        <w:tc>
          <w:tcPr>
            <w:tcW w:w="2127" w:type="dxa"/>
          </w:tcPr>
          <w:p w:rsidR="004632F3" w:rsidRPr="004423C0" w:rsidRDefault="004632F3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Обрыв провода</w:t>
            </w:r>
          </w:p>
        </w:tc>
        <w:tc>
          <w:tcPr>
            <w:tcW w:w="126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1</w:t>
            </w:r>
          </w:p>
        </w:tc>
        <w:tc>
          <w:tcPr>
            <w:tcW w:w="124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3,1</w:t>
            </w:r>
          </w:p>
        </w:tc>
        <w:tc>
          <w:tcPr>
            <w:tcW w:w="110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3</w:t>
            </w:r>
          </w:p>
        </w:tc>
        <w:tc>
          <w:tcPr>
            <w:tcW w:w="108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8,3</w:t>
            </w:r>
          </w:p>
        </w:tc>
        <w:tc>
          <w:tcPr>
            <w:tcW w:w="1043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2</w:t>
            </w:r>
          </w:p>
        </w:tc>
        <w:tc>
          <w:tcPr>
            <w:tcW w:w="1117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5,8</w:t>
            </w:r>
          </w:p>
        </w:tc>
      </w:tr>
      <w:tr w:rsidR="00B87FB6" w:rsidRPr="004423C0" w:rsidTr="004423C0">
        <w:tc>
          <w:tcPr>
            <w:tcW w:w="2127" w:type="dxa"/>
          </w:tcPr>
          <w:p w:rsidR="004632F3" w:rsidRPr="004423C0" w:rsidRDefault="004632F3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Перехлестывание проводов</w:t>
            </w:r>
          </w:p>
        </w:tc>
        <w:tc>
          <w:tcPr>
            <w:tcW w:w="126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8</w:t>
            </w:r>
          </w:p>
        </w:tc>
        <w:tc>
          <w:tcPr>
            <w:tcW w:w="124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25</w:t>
            </w:r>
          </w:p>
        </w:tc>
        <w:tc>
          <w:tcPr>
            <w:tcW w:w="110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5</w:t>
            </w:r>
          </w:p>
        </w:tc>
        <w:tc>
          <w:tcPr>
            <w:tcW w:w="108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14</w:t>
            </w:r>
          </w:p>
        </w:tc>
        <w:tc>
          <w:tcPr>
            <w:tcW w:w="1043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7</w:t>
            </w:r>
          </w:p>
        </w:tc>
        <w:tc>
          <w:tcPr>
            <w:tcW w:w="1117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21</w:t>
            </w:r>
          </w:p>
        </w:tc>
      </w:tr>
      <w:tr w:rsidR="00B87FB6" w:rsidRPr="004423C0" w:rsidTr="004423C0">
        <w:tc>
          <w:tcPr>
            <w:tcW w:w="2127" w:type="dxa"/>
          </w:tcPr>
          <w:p w:rsidR="004632F3" w:rsidRPr="004423C0" w:rsidRDefault="004632F3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Падение опор</w:t>
            </w:r>
          </w:p>
        </w:tc>
        <w:tc>
          <w:tcPr>
            <w:tcW w:w="126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4</w:t>
            </w:r>
          </w:p>
        </w:tc>
        <w:tc>
          <w:tcPr>
            <w:tcW w:w="124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13</w:t>
            </w:r>
          </w:p>
        </w:tc>
        <w:tc>
          <w:tcPr>
            <w:tcW w:w="110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3</w:t>
            </w:r>
          </w:p>
        </w:tc>
        <w:tc>
          <w:tcPr>
            <w:tcW w:w="108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8,3</w:t>
            </w:r>
          </w:p>
        </w:tc>
        <w:tc>
          <w:tcPr>
            <w:tcW w:w="1043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2</w:t>
            </w:r>
          </w:p>
        </w:tc>
        <w:tc>
          <w:tcPr>
            <w:tcW w:w="1117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5,8</w:t>
            </w:r>
          </w:p>
        </w:tc>
      </w:tr>
      <w:tr w:rsidR="00B87FB6" w:rsidRPr="004423C0" w:rsidTr="004423C0">
        <w:tc>
          <w:tcPr>
            <w:tcW w:w="2127" w:type="dxa"/>
          </w:tcPr>
          <w:p w:rsidR="004632F3" w:rsidRPr="004423C0" w:rsidRDefault="004632F3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Попадание молнии в линии</w:t>
            </w:r>
          </w:p>
        </w:tc>
        <w:tc>
          <w:tcPr>
            <w:tcW w:w="126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4</w:t>
            </w:r>
          </w:p>
        </w:tc>
        <w:tc>
          <w:tcPr>
            <w:tcW w:w="124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13</w:t>
            </w:r>
          </w:p>
        </w:tc>
        <w:tc>
          <w:tcPr>
            <w:tcW w:w="110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3</w:t>
            </w:r>
          </w:p>
        </w:tc>
        <w:tc>
          <w:tcPr>
            <w:tcW w:w="108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8,3</w:t>
            </w:r>
          </w:p>
        </w:tc>
        <w:tc>
          <w:tcPr>
            <w:tcW w:w="1043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3</w:t>
            </w:r>
          </w:p>
        </w:tc>
        <w:tc>
          <w:tcPr>
            <w:tcW w:w="1117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8,9</w:t>
            </w:r>
          </w:p>
        </w:tc>
      </w:tr>
      <w:tr w:rsidR="00B87FB6" w:rsidRPr="004423C0" w:rsidTr="004423C0">
        <w:tc>
          <w:tcPr>
            <w:tcW w:w="2127" w:type="dxa"/>
          </w:tcPr>
          <w:p w:rsidR="004632F3" w:rsidRPr="004423C0" w:rsidRDefault="004632F3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Перекрытие проводов посторонними предметами</w:t>
            </w:r>
          </w:p>
        </w:tc>
        <w:tc>
          <w:tcPr>
            <w:tcW w:w="126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2</w:t>
            </w:r>
          </w:p>
        </w:tc>
        <w:tc>
          <w:tcPr>
            <w:tcW w:w="124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6,3</w:t>
            </w:r>
          </w:p>
        </w:tc>
        <w:tc>
          <w:tcPr>
            <w:tcW w:w="110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5</w:t>
            </w:r>
          </w:p>
        </w:tc>
        <w:tc>
          <w:tcPr>
            <w:tcW w:w="1080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14</w:t>
            </w:r>
          </w:p>
        </w:tc>
        <w:tc>
          <w:tcPr>
            <w:tcW w:w="1043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4</w:t>
            </w:r>
          </w:p>
        </w:tc>
        <w:tc>
          <w:tcPr>
            <w:tcW w:w="1117" w:type="dxa"/>
            <w:vAlign w:val="center"/>
          </w:tcPr>
          <w:p w:rsidR="004632F3" w:rsidRPr="004423C0" w:rsidRDefault="004632F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12</w:t>
            </w:r>
          </w:p>
        </w:tc>
      </w:tr>
      <w:tr w:rsidR="00B87FB6" w:rsidRPr="004423C0" w:rsidTr="004423C0">
        <w:tc>
          <w:tcPr>
            <w:tcW w:w="2127" w:type="dxa"/>
          </w:tcPr>
          <w:p w:rsidR="00B87FB6" w:rsidRPr="004423C0" w:rsidRDefault="00B87FB6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Разрушение изоляторов</w:t>
            </w:r>
          </w:p>
        </w:tc>
        <w:tc>
          <w:tcPr>
            <w:tcW w:w="1260" w:type="dxa"/>
            <w:vAlign w:val="center"/>
          </w:tcPr>
          <w:p w:rsidR="00B87FB6" w:rsidRPr="004423C0" w:rsidRDefault="00B87FB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1</w:t>
            </w:r>
          </w:p>
        </w:tc>
        <w:tc>
          <w:tcPr>
            <w:tcW w:w="1240" w:type="dxa"/>
            <w:vAlign w:val="center"/>
          </w:tcPr>
          <w:p w:rsidR="00B87FB6" w:rsidRPr="004423C0" w:rsidRDefault="00B87FB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3,1</w:t>
            </w:r>
          </w:p>
        </w:tc>
        <w:tc>
          <w:tcPr>
            <w:tcW w:w="1100" w:type="dxa"/>
            <w:vAlign w:val="center"/>
          </w:tcPr>
          <w:p w:rsidR="00B87FB6" w:rsidRPr="004423C0" w:rsidRDefault="00B87FB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3</w:t>
            </w:r>
          </w:p>
        </w:tc>
        <w:tc>
          <w:tcPr>
            <w:tcW w:w="1080" w:type="dxa"/>
            <w:vAlign w:val="center"/>
          </w:tcPr>
          <w:p w:rsidR="00B87FB6" w:rsidRPr="004423C0" w:rsidRDefault="00B87FB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8,3</w:t>
            </w:r>
          </w:p>
        </w:tc>
        <w:tc>
          <w:tcPr>
            <w:tcW w:w="1043" w:type="dxa"/>
            <w:vAlign w:val="center"/>
          </w:tcPr>
          <w:p w:rsidR="00B87FB6" w:rsidRPr="004423C0" w:rsidRDefault="00B87FB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5</w:t>
            </w:r>
          </w:p>
        </w:tc>
        <w:tc>
          <w:tcPr>
            <w:tcW w:w="1117" w:type="dxa"/>
            <w:vAlign w:val="center"/>
          </w:tcPr>
          <w:p w:rsidR="00B87FB6" w:rsidRPr="004423C0" w:rsidRDefault="00B87FB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15</w:t>
            </w:r>
          </w:p>
        </w:tc>
      </w:tr>
      <w:tr w:rsidR="00B87FB6" w:rsidRPr="004423C0" w:rsidTr="004423C0">
        <w:tc>
          <w:tcPr>
            <w:tcW w:w="2127" w:type="dxa"/>
          </w:tcPr>
          <w:p w:rsidR="00B87FB6" w:rsidRPr="004423C0" w:rsidRDefault="00B87FB6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Прочие</w:t>
            </w:r>
          </w:p>
        </w:tc>
        <w:tc>
          <w:tcPr>
            <w:tcW w:w="1260" w:type="dxa"/>
            <w:vAlign w:val="center"/>
          </w:tcPr>
          <w:p w:rsidR="00B87FB6" w:rsidRPr="004423C0" w:rsidRDefault="00B87FB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10</w:t>
            </w:r>
          </w:p>
        </w:tc>
        <w:tc>
          <w:tcPr>
            <w:tcW w:w="1240" w:type="dxa"/>
            <w:vAlign w:val="center"/>
          </w:tcPr>
          <w:p w:rsidR="00B87FB6" w:rsidRPr="004423C0" w:rsidRDefault="00B87FB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31</w:t>
            </w:r>
          </w:p>
        </w:tc>
        <w:tc>
          <w:tcPr>
            <w:tcW w:w="1100" w:type="dxa"/>
            <w:vAlign w:val="center"/>
          </w:tcPr>
          <w:p w:rsidR="00B87FB6" w:rsidRPr="004423C0" w:rsidRDefault="00B87FB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12</w:t>
            </w:r>
          </w:p>
        </w:tc>
        <w:tc>
          <w:tcPr>
            <w:tcW w:w="1080" w:type="dxa"/>
            <w:vAlign w:val="center"/>
          </w:tcPr>
          <w:p w:rsidR="00B87FB6" w:rsidRPr="004423C0" w:rsidRDefault="00B87FB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33</w:t>
            </w:r>
          </w:p>
        </w:tc>
        <w:tc>
          <w:tcPr>
            <w:tcW w:w="1043" w:type="dxa"/>
            <w:vAlign w:val="center"/>
          </w:tcPr>
          <w:p w:rsidR="00B87FB6" w:rsidRPr="004423C0" w:rsidRDefault="00B87FB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8</w:t>
            </w:r>
          </w:p>
        </w:tc>
        <w:tc>
          <w:tcPr>
            <w:tcW w:w="1117" w:type="dxa"/>
            <w:vAlign w:val="center"/>
          </w:tcPr>
          <w:p w:rsidR="00B87FB6" w:rsidRPr="004423C0" w:rsidRDefault="00B87FB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24</w:t>
            </w:r>
          </w:p>
        </w:tc>
      </w:tr>
      <w:tr w:rsidR="00B87FB6" w:rsidRPr="004423C0" w:rsidTr="004423C0">
        <w:tc>
          <w:tcPr>
            <w:tcW w:w="2127" w:type="dxa"/>
          </w:tcPr>
          <w:p w:rsidR="00B87FB6" w:rsidRPr="004423C0" w:rsidRDefault="00B87FB6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ВСЕГО</w:t>
            </w:r>
          </w:p>
        </w:tc>
        <w:tc>
          <w:tcPr>
            <w:tcW w:w="1260" w:type="dxa"/>
            <w:vAlign w:val="center"/>
          </w:tcPr>
          <w:p w:rsidR="00B87FB6" w:rsidRPr="004423C0" w:rsidRDefault="00B87FB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32</w:t>
            </w:r>
          </w:p>
        </w:tc>
        <w:tc>
          <w:tcPr>
            <w:tcW w:w="1240" w:type="dxa"/>
            <w:vAlign w:val="center"/>
          </w:tcPr>
          <w:p w:rsidR="00B87FB6" w:rsidRPr="004423C0" w:rsidRDefault="00B87FB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100</w:t>
            </w:r>
          </w:p>
        </w:tc>
        <w:tc>
          <w:tcPr>
            <w:tcW w:w="1100" w:type="dxa"/>
            <w:vAlign w:val="center"/>
          </w:tcPr>
          <w:p w:rsidR="00B87FB6" w:rsidRPr="004423C0" w:rsidRDefault="00B87FB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36</w:t>
            </w:r>
          </w:p>
        </w:tc>
        <w:tc>
          <w:tcPr>
            <w:tcW w:w="1080" w:type="dxa"/>
            <w:vAlign w:val="center"/>
          </w:tcPr>
          <w:p w:rsidR="00B87FB6" w:rsidRPr="004423C0" w:rsidRDefault="00B87FB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100</w:t>
            </w:r>
          </w:p>
        </w:tc>
        <w:tc>
          <w:tcPr>
            <w:tcW w:w="1043" w:type="dxa"/>
            <w:vAlign w:val="center"/>
          </w:tcPr>
          <w:p w:rsidR="00B87FB6" w:rsidRPr="004423C0" w:rsidRDefault="00B87FB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34</w:t>
            </w:r>
          </w:p>
        </w:tc>
        <w:tc>
          <w:tcPr>
            <w:tcW w:w="1117" w:type="dxa"/>
            <w:vAlign w:val="center"/>
          </w:tcPr>
          <w:p w:rsidR="00B87FB6" w:rsidRPr="004423C0" w:rsidRDefault="00B87FB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4423C0">
              <w:rPr>
                <w:sz w:val="20"/>
              </w:rPr>
              <w:t>100</w:t>
            </w:r>
          </w:p>
        </w:tc>
      </w:tr>
    </w:tbl>
    <w:p w:rsidR="004423C0" w:rsidRDefault="004423C0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F82821" w:rsidRPr="009F5A76" w:rsidRDefault="00F82821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С 2002 по 2004 год, в районе растет аварийность оборудования силовых трансформаторов, обрыва проводов, разрушения изоляторов, перекрытии проводов посторонними предметами. Произошло снижение перехлестывание проводов и попадания молнии в линии.</w:t>
      </w:r>
    </w:p>
    <w:p w:rsidR="00F82821" w:rsidRPr="009F5A76" w:rsidRDefault="00F82821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Анализируя деятельность РЭС можно сделать вывод, что надежность электроснабжения потребителей во многом зависит от организационно технических и технических мероприятий: повышение требований к эксплутационному персоналу; рациональная организация текущего ремонта и капитального ремонта; отыскивания и ликвидация повреждений; обеспечения аварийных запасов материалов; применение подземных кабельных сетей.</w:t>
      </w:r>
    </w:p>
    <w:p w:rsidR="00F82821" w:rsidRPr="009F5A76" w:rsidRDefault="00F82821" w:rsidP="009F5A76">
      <w:pPr>
        <w:keepNext/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 рассматриваемом РЭС слабо развиты методики и средства для сушки трансформаторов в процессе эксплуатации.</w:t>
      </w:r>
    </w:p>
    <w:p w:rsidR="00F82821" w:rsidRPr="009F5A76" w:rsidRDefault="00F82821" w:rsidP="009F5A76">
      <w:pPr>
        <w:keepNext/>
        <w:widowControl w:val="0"/>
        <w:tabs>
          <w:tab w:val="left" w:pos="729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Максимальный эффект от повышения надежности электроснабжения может быть получен при комплексном использование различных мероприятий и средств.</w:t>
      </w:r>
    </w:p>
    <w:p w:rsidR="00F82821" w:rsidRPr="009F5A76" w:rsidRDefault="00F82821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 следствие этого темой дипломного проекта являлось «Совершенствование электротехнической службы Бердюжского РЭС ОАО «Тюменьэнерго».</w:t>
      </w:r>
    </w:p>
    <w:p w:rsidR="00F82821" w:rsidRPr="009F5A76" w:rsidRDefault="00F82821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Темой вопроса специальных исследований являлась сушка трансформаторов в реальных условиях сельскохозяйственного производства.</w:t>
      </w:r>
    </w:p>
    <w:p w:rsidR="00B87FB6" w:rsidRPr="009F5A76" w:rsidRDefault="00224E3C" w:rsidP="009F5A76">
      <w:pPr>
        <w:keepNext/>
        <w:widowControl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0C509D" w:rsidRPr="009F5A76">
        <w:rPr>
          <w:szCs w:val="28"/>
        </w:rPr>
        <w:t>3. Организация эксплуатации воздушных линий электропередач и трансформаторных подстанций в РЭС</w:t>
      </w:r>
    </w:p>
    <w:p w:rsidR="000C509D" w:rsidRPr="009F5A76" w:rsidRDefault="000C509D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0C509D" w:rsidRPr="009F5A76" w:rsidRDefault="000C509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3.1 Общие положения</w:t>
      </w:r>
    </w:p>
    <w:p w:rsidR="004423C0" w:rsidRDefault="004423C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0C509D" w:rsidRPr="009F5A76" w:rsidRDefault="000C509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Проектом предусматривается эксплуатация воздушных линий электропередач ВЛ 0,4-10 кВ и трансформаторных подстанций 6-10/0,4 кВ заключается в проведении технического и оперативного обслуживания, восстановительного и капитального ремонтов, направленных на обеспечение их надежной работы.</w:t>
      </w:r>
    </w:p>
    <w:p w:rsidR="000C509D" w:rsidRPr="009F5A76" w:rsidRDefault="000C509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 техническом обслуживании (ТО) должны проводиться работы по предохранению элементов ВЛ от преждевременного износа путем устранения повреждений и неисправностей, выявленных при осмотрах, проверках и измерениях.</w:t>
      </w:r>
    </w:p>
    <w:p w:rsidR="000C509D" w:rsidRPr="009F5A76" w:rsidRDefault="000C509D" w:rsidP="009F5A76">
      <w:pPr>
        <w:keepNext/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 капитальном ремонте (КР) выполняются ремонт деталей и элементов, замена их новыми и пр.</w:t>
      </w:r>
    </w:p>
    <w:p w:rsidR="000C509D" w:rsidRPr="009F5A76" w:rsidRDefault="000C509D" w:rsidP="009F5A76">
      <w:pPr>
        <w:keepNext/>
        <w:widowControl w:val="0"/>
        <w:tabs>
          <w:tab w:val="left" w:pos="72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Дефекты ВЛ и ТП, которые вызывают непосредственную угрозу безопасности населения и обслуживаемого персонала, возникновению пожара и пр. устраняются незамедлительно.</w:t>
      </w:r>
    </w:p>
    <w:p w:rsidR="000C509D" w:rsidRPr="009F5A76" w:rsidRDefault="000C509D" w:rsidP="009F5A76">
      <w:pPr>
        <w:keepNext/>
        <w:widowControl w:val="0"/>
        <w:tabs>
          <w:tab w:val="left" w:pos="72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Техническое обслуживание и ремонт должны быть организованы с максимально возможным сокращений продолжительности отключения ВЛ и ТП, с использованием спец машин, такелажа, инструмента и приспособлений, средств связи.</w:t>
      </w:r>
    </w:p>
    <w:p w:rsidR="00232562" w:rsidRPr="009F5A76" w:rsidRDefault="000C509D" w:rsidP="009F5A76">
      <w:pPr>
        <w:keepNext/>
        <w:widowControl w:val="0"/>
        <w:tabs>
          <w:tab w:val="left" w:pos="72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 техническом обслуживании и капитальном ремонте в РЭС применяются комплексный метод планирования, организации, выполнения и учета работ, что позволяет улучшить организацию труда, повысить качество работ и эффективность использования машин и механизмов.</w:t>
      </w:r>
    </w:p>
    <w:p w:rsidR="000C509D" w:rsidRPr="009F5A76" w:rsidRDefault="000C509D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 целях повышения производительности труда, используется совмещения профессий водителей крановщиков, водителей с профессией электромонтера.</w:t>
      </w:r>
    </w:p>
    <w:p w:rsidR="00CA652C" w:rsidRPr="009F5A76" w:rsidRDefault="00CA652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3.2 Планирование работ по техническому обслуживанию и капитальному ремонту</w:t>
      </w:r>
    </w:p>
    <w:p w:rsidR="00904C6E" w:rsidRDefault="00904C6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CA652C" w:rsidRPr="009F5A76" w:rsidRDefault="00CA652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Для поддержания работоспособности ВЛ и ТП на каждом предприятии должно быть организовано техническое обслуживание, планово предупредительные ремонты, объем, периодичность и сроки которые устанавливаются при составлении годовых и долгосрочных планов.</w:t>
      </w:r>
    </w:p>
    <w:p w:rsidR="00CA652C" w:rsidRPr="009F5A76" w:rsidRDefault="00CA652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Для обеспечения планирования работ по ТО и КР в РЭС составлены:</w:t>
      </w:r>
    </w:p>
    <w:p w:rsidR="00CA652C" w:rsidRPr="009F5A76" w:rsidRDefault="00CA652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1. Месячным план-график ТО и КР на ВЛ 0,4-10 кв и ТП 6-10/0,4 кВ.</w:t>
      </w:r>
    </w:p>
    <w:p w:rsidR="00CA652C" w:rsidRPr="009F5A76" w:rsidRDefault="00CA652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2. Годовой план-график ТО и КР на ВЛ 0,4-10 кВ и ТП 6-10/0,4 кВ.</w:t>
      </w:r>
    </w:p>
    <w:p w:rsidR="00CA652C" w:rsidRPr="009F5A76" w:rsidRDefault="00CA652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3. Долгосрочный план-график ТО и КР на ВЛ 0,4-10 кВ и ТП 6-10/0,4 кВ. </w:t>
      </w:r>
    </w:p>
    <w:p w:rsidR="00CA652C" w:rsidRPr="009F5A76" w:rsidRDefault="00CA652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Долгосрочный и годовой план-график технического обслуживания и капитального ремонта ВЛ и КР составлены в соответствии с Правилами технической эксплуатации.</w:t>
      </w:r>
    </w:p>
    <w:p w:rsidR="00CA652C" w:rsidRPr="009F5A76" w:rsidRDefault="00CA652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Техническое обслуживание ВЛ и КР должны про водиться два раза в год.</w:t>
      </w:r>
    </w:p>
    <w:p w:rsidR="00CA652C" w:rsidRPr="009F5A76" w:rsidRDefault="00CA652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Капитальный ремонт производится в сроки, устанавливаемые в зависимости от конструкции и технического состояния ВЛ, категорийности потребителей, с периодичностью более одного года, не реже одного раза в пять лет для ВЛ на деревянных опорах и не реже одного раза в десять лет для ВЛ на железобетонных и металлических опорах, (п.2.3.8. Правил эксплуатации электроустановок потребителей).</w:t>
      </w:r>
    </w:p>
    <w:p w:rsidR="00CA652C" w:rsidRPr="009F5A76" w:rsidRDefault="00CA652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Месячный план-график отключений составляется на основании годовых планов ТО и КР и должен обеспечивать минимальный недоотпуск электроэнергии. при плановых отключениях, сохранность сельскохозяйственных угодий, учитывать сезонный характер отдельных видов работ.</w:t>
      </w:r>
    </w:p>
    <w:p w:rsidR="00CA652C" w:rsidRPr="009F5A76" w:rsidRDefault="00CA652C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Для нормального обеспечения эксплуатации ВЛ 0,4-10 кв и ТП 6-10/0,4 кв в РЭС ведется следующая техническая документация таблица.3.1</w:t>
      </w:r>
    </w:p>
    <w:p w:rsidR="00CA652C" w:rsidRPr="009F5A76" w:rsidRDefault="00CA652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Все изменения на эксплуатируемых воздушных линиях 0,4 - 10 кВ и ТП 6-10/0,4 кВ, а так же технические данные новых объектов после их приемки в эксплуатацию в РЭС заносятся в техническую документацию.</w:t>
      </w:r>
    </w:p>
    <w:p w:rsidR="00CA652C" w:rsidRPr="009F5A76" w:rsidRDefault="00CA652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CA652C" w:rsidRPr="009F5A76" w:rsidRDefault="00CA652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Таблица 3.1. Перечень технической документации по эксплуатации ВЛ 0,4-10 кВ и ТП 6-10/0,4 к</w:t>
      </w:r>
      <w:r w:rsidR="00F94C5F" w:rsidRPr="009F5A76">
        <w:rPr>
          <w:szCs w:val="28"/>
        </w:rPr>
        <w:t>В</w:t>
      </w:r>
      <w:r w:rsidR="00904C6E">
        <w:rPr>
          <w:szCs w:val="28"/>
        </w:rPr>
        <w:t xml:space="preserve"> в РЭС</w:t>
      </w:r>
    </w:p>
    <w:tbl>
      <w:tblPr>
        <w:tblW w:w="8901" w:type="dxa"/>
        <w:tblInd w:w="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111"/>
        <w:gridCol w:w="1834"/>
        <w:gridCol w:w="2956"/>
      </w:tblGrid>
      <w:tr w:rsidR="009756CC" w:rsidRPr="00904C6E" w:rsidTr="00904C6E">
        <w:trPr>
          <w:trHeight w:val="356"/>
        </w:trPr>
        <w:tc>
          <w:tcPr>
            <w:tcW w:w="4111" w:type="dxa"/>
            <w:vAlign w:val="center"/>
          </w:tcPr>
          <w:p w:rsidR="009756CC" w:rsidRPr="00904C6E" w:rsidRDefault="009756CC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Техническая документация</w:t>
            </w:r>
          </w:p>
        </w:tc>
        <w:tc>
          <w:tcPr>
            <w:tcW w:w="1834" w:type="dxa"/>
            <w:vAlign w:val="center"/>
          </w:tcPr>
          <w:p w:rsidR="009756CC" w:rsidRPr="00904C6E" w:rsidRDefault="009756CC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Место хранения</w:t>
            </w:r>
          </w:p>
        </w:tc>
        <w:tc>
          <w:tcPr>
            <w:tcW w:w="2956" w:type="dxa"/>
            <w:vAlign w:val="center"/>
          </w:tcPr>
          <w:p w:rsidR="009756CC" w:rsidRPr="00904C6E" w:rsidRDefault="009756CC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Срок хранения</w:t>
            </w:r>
          </w:p>
        </w:tc>
      </w:tr>
      <w:tr w:rsidR="009756CC" w:rsidRPr="00904C6E" w:rsidTr="00904C6E">
        <w:trPr>
          <w:trHeight w:val="655"/>
        </w:trPr>
        <w:tc>
          <w:tcPr>
            <w:tcW w:w="4111" w:type="dxa"/>
            <w:vAlign w:val="center"/>
          </w:tcPr>
          <w:p w:rsidR="009756CC" w:rsidRPr="00904C6E" w:rsidRDefault="009756CC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1. Поопорная схема паспорт ВЛ 6-10 к</w:t>
            </w:r>
            <w:r w:rsidR="000B1854" w:rsidRPr="00904C6E">
              <w:rPr>
                <w:sz w:val="20"/>
              </w:rPr>
              <w:t>В</w:t>
            </w:r>
          </w:p>
        </w:tc>
        <w:tc>
          <w:tcPr>
            <w:tcW w:w="1834" w:type="dxa"/>
            <w:vAlign w:val="center"/>
          </w:tcPr>
          <w:p w:rsidR="009756CC" w:rsidRPr="00904C6E" w:rsidRDefault="009756CC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РЭС</w:t>
            </w:r>
          </w:p>
        </w:tc>
        <w:tc>
          <w:tcPr>
            <w:tcW w:w="2956" w:type="dxa"/>
            <w:vAlign w:val="center"/>
          </w:tcPr>
          <w:p w:rsidR="009756CC" w:rsidRPr="00904C6E" w:rsidRDefault="009756CC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в течении всего срока</w:t>
            </w:r>
            <w:r w:rsidR="000B1854" w:rsidRPr="00904C6E">
              <w:rPr>
                <w:sz w:val="20"/>
              </w:rPr>
              <w:t xml:space="preserve"> </w:t>
            </w:r>
            <w:r w:rsidRPr="00904C6E">
              <w:rPr>
                <w:sz w:val="20"/>
              </w:rPr>
              <w:t>эксплуатации</w:t>
            </w:r>
          </w:p>
        </w:tc>
      </w:tr>
      <w:tr w:rsidR="009756CC" w:rsidRPr="00904C6E" w:rsidTr="00904C6E">
        <w:trPr>
          <w:trHeight w:val="670"/>
        </w:trPr>
        <w:tc>
          <w:tcPr>
            <w:tcW w:w="4111" w:type="dxa"/>
            <w:vAlign w:val="center"/>
          </w:tcPr>
          <w:p w:rsidR="009756CC" w:rsidRPr="00904C6E" w:rsidRDefault="009756CC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2. Поопорная схема паспорт ВЛ 0,4</w:t>
            </w:r>
            <w:r w:rsidR="000A2B50" w:rsidRPr="00904C6E">
              <w:rPr>
                <w:sz w:val="20"/>
              </w:rPr>
              <w:t xml:space="preserve"> </w:t>
            </w:r>
            <w:r w:rsidRPr="00904C6E">
              <w:rPr>
                <w:sz w:val="20"/>
              </w:rPr>
              <w:t>кВиТП</w:t>
            </w:r>
          </w:p>
        </w:tc>
        <w:tc>
          <w:tcPr>
            <w:tcW w:w="1834" w:type="dxa"/>
            <w:vAlign w:val="center"/>
          </w:tcPr>
          <w:p w:rsidR="009756CC" w:rsidRPr="00904C6E" w:rsidRDefault="009756CC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РЭС</w:t>
            </w:r>
          </w:p>
        </w:tc>
        <w:tc>
          <w:tcPr>
            <w:tcW w:w="2956" w:type="dxa"/>
            <w:vAlign w:val="center"/>
          </w:tcPr>
          <w:p w:rsidR="009756CC" w:rsidRPr="00904C6E" w:rsidRDefault="009756CC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в течении всего срока</w:t>
            </w:r>
            <w:r w:rsidR="000B1854" w:rsidRPr="00904C6E">
              <w:rPr>
                <w:sz w:val="20"/>
              </w:rPr>
              <w:t xml:space="preserve"> </w:t>
            </w:r>
            <w:r w:rsidRPr="00904C6E">
              <w:rPr>
                <w:sz w:val="20"/>
              </w:rPr>
              <w:t>эксплуатации</w:t>
            </w:r>
          </w:p>
        </w:tc>
      </w:tr>
      <w:tr w:rsidR="00134312" w:rsidRPr="00904C6E" w:rsidTr="00904C6E">
        <w:trPr>
          <w:trHeight w:val="326"/>
        </w:trPr>
        <w:tc>
          <w:tcPr>
            <w:tcW w:w="4111" w:type="dxa"/>
            <w:vAlign w:val="center"/>
          </w:tcPr>
          <w:p w:rsidR="00134312" w:rsidRPr="00904C6E" w:rsidRDefault="001343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3. Журнал дефектов ВЛ 6-10 кВ</w:t>
            </w:r>
          </w:p>
        </w:tc>
        <w:tc>
          <w:tcPr>
            <w:tcW w:w="1834" w:type="dxa"/>
            <w:vAlign w:val="center"/>
          </w:tcPr>
          <w:p w:rsidR="00134312" w:rsidRPr="00904C6E" w:rsidRDefault="001343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РЭС</w:t>
            </w:r>
          </w:p>
        </w:tc>
        <w:tc>
          <w:tcPr>
            <w:tcW w:w="2956" w:type="dxa"/>
            <w:vAlign w:val="center"/>
          </w:tcPr>
          <w:p w:rsidR="00134312" w:rsidRPr="00904C6E" w:rsidRDefault="001343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-«-</w:t>
            </w:r>
          </w:p>
        </w:tc>
      </w:tr>
      <w:tr w:rsidR="00134312" w:rsidRPr="00904C6E" w:rsidTr="00904C6E">
        <w:trPr>
          <w:trHeight w:val="345"/>
        </w:trPr>
        <w:tc>
          <w:tcPr>
            <w:tcW w:w="4111" w:type="dxa"/>
            <w:vAlign w:val="center"/>
          </w:tcPr>
          <w:p w:rsidR="00134312" w:rsidRPr="00904C6E" w:rsidRDefault="001343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4. Лист осмотра ВЛ 6-10 к</w:t>
            </w:r>
            <w:r w:rsidR="000B1854" w:rsidRPr="00904C6E">
              <w:rPr>
                <w:sz w:val="20"/>
              </w:rPr>
              <w:t>В</w:t>
            </w:r>
          </w:p>
        </w:tc>
        <w:tc>
          <w:tcPr>
            <w:tcW w:w="1834" w:type="dxa"/>
            <w:vAlign w:val="center"/>
          </w:tcPr>
          <w:p w:rsidR="00134312" w:rsidRPr="00904C6E" w:rsidRDefault="001343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РЭС</w:t>
            </w:r>
          </w:p>
        </w:tc>
        <w:tc>
          <w:tcPr>
            <w:tcW w:w="2956" w:type="dxa"/>
            <w:vAlign w:val="center"/>
          </w:tcPr>
          <w:p w:rsidR="00134312" w:rsidRPr="00904C6E" w:rsidRDefault="001343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-«-</w:t>
            </w:r>
          </w:p>
        </w:tc>
      </w:tr>
      <w:tr w:rsidR="00134312" w:rsidRPr="00904C6E" w:rsidTr="00904C6E">
        <w:trPr>
          <w:trHeight w:val="326"/>
        </w:trPr>
        <w:tc>
          <w:tcPr>
            <w:tcW w:w="4111" w:type="dxa"/>
            <w:vAlign w:val="center"/>
          </w:tcPr>
          <w:p w:rsidR="00134312" w:rsidRPr="00904C6E" w:rsidRDefault="001343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5. Журнал дефектов ВЛ 0,4 кВ</w:t>
            </w:r>
          </w:p>
        </w:tc>
        <w:tc>
          <w:tcPr>
            <w:tcW w:w="1834" w:type="dxa"/>
            <w:vAlign w:val="center"/>
          </w:tcPr>
          <w:p w:rsidR="00134312" w:rsidRPr="00904C6E" w:rsidRDefault="001343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РЭС</w:t>
            </w:r>
          </w:p>
        </w:tc>
        <w:tc>
          <w:tcPr>
            <w:tcW w:w="2956" w:type="dxa"/>
            <w:vAlign w:val="center"/>
          </w:tcPr>
          <w:p w:rsidR="00134312" w:rsidRPr="00904C6E" w:rsidRDefault="001343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-«-</w:t>
            </w:r>
          </w:p>
        </w:tc>
      </w:tr>
      <w:tr w:rsidR="00134312" w:rsidRPr="00904C6E" w:rsidTr="00904C6E">
        <w:trPr>
          <w:trHeight w:val="326"/>
        </w:trPr>
        <w:tc>
          <w:tcPr>
            <w:tcW w:w="4111" w:type="dxa"/>
            <w:vAlign w:val="center"/>
          </w:tcPr>
          <w:p w:rsidR="00134312" w:rsidRPr="00904C6E" w:rsidRDefault="001343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6. Ведомость отказов ВО 6-1</w:t>
            </w:r>
            <w:r w:rsidR="000A2B50" w:rsidRPr="00904C6E">
              <w:rPr>
                <w:sz w:val="20"/>
              </w:rPr>
              <w:t>0</w:t>
            </w:r>
            <w:r w:rsidRPr="00904C6E">
              <w:rPr>
                <w:sz w:val="20"/>
              </w:rPr>
              <w:t xml:space="preserve"> кВ</w:t>
            </w:r>
          </w:p>
        </w:tc>
        <w:tc>
          <w:tcPr>
            <w:tcW w:w="1834" w:type="dxa"/>
            <w:vAlign w:val="center"/>
          </w:tcPr>
          <w:p w:rsidR="00134312" w:rsidRPr="00904C6E" w:rsidRDefault="001343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РЭС</w:t>
            </w:r>
          </w:p>
        </w:tc>
        <w:tc>
          <w:tcPr>
            <w:tcW w:w="2956" w:type="dxa"/>
            <w:vAlign w:val="center"/>
          </w:tcPr>
          <w:p w:rsidR="00134312" w:rsidRPr="00904C6E" w:rsidRDefault="001343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1</w:t>
            </w:r>
            <w:r w:rsidR="000B1854" w:rsidRPr="00904C6E">
              <w:rPr>
                <w:sz w:val="20"/>
              </w:rPr>
              <w:t>0</w:t>
            </w:r>
            <w:r w:rsidRPr="00904C6E">
              <w:rPr>
                <w:sz w:val="20"/>
              </w:rPr>
              <w:t xml:space="preserve"> лет</w:t>
            </w:r>
          </w:p>
        </w:tc>
      </w:tr>
      <w:tr w:rsidR="009756CC" w:rsidRPr="00904C6E" w:rsidTr="00904C6E">
        <w:trPr>
          <w:trHeight w:val="287"/>
        </w:trPr>
        <w:tc>
          <w:tcPr>
            <w:tcW w:w="4111" w:type="dxa"/>
            <w:vAlign w:val="center"/>
          </w:tcPr>
          <w:p w:rsidR="009756CC" w:rsidRPr="00904C6E" w:rsidRDefault="009756CC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7. Ведомость нарушения в сетях 0,4</w:t>
            </w:r>
            <w:r w:rsidR="000A2B50" w:rsidRPr="00904C6E">
              <w:rPr>
                <w:sz w:val="20"/>
              </w:rPr>
              <w:t xml:space="preserve"> </w:t>
            </w:r>
            <w:r w:rsidRPr="00904C6E">
              <w:rPr>
                <w:sz w:val="20"/>
              </w:rPr>
              <w:t>к</w:t>
            </w:r>
            <w:r w:rsidR="000B1854" w:rsidRPr="00904C6E">
              <w:rPr>
                <w:sz w:val="20"/>
              </w:rPr>
              <w:t>В</w:t>
            </w:r>
            <w:r w:rsidRPr="00904C6E">
              <w:rPr>
                <w:sz w:val="20"/>
              </w:rPr>
              <w:t xml:space="preserve"> и ТП</w:t>
            </w:r>
          </w:p>
        </w:tc>
        <w:tc>
          <w:tcPr>
            <w:tcW w:w="1834" w:type="dxa"/>
            <w:vAlign w:val="center"/>
          </w:tcPr>
          <w:p w:rsidR="009756CC" w:rsidRPr="00904C6E" w:rsidRDefault="009756CC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РЭС</w:t>
            </w:r>
          </w:p>
        </w:tc>
        <w:tc>
          <w:tcPr>
            <w:tcW w:w="2956" w:type="dxa"/>
            <w:vAlign w:val="center"/>
          </w:tcPr>
          <w:p w:rsidR="009756CC" w:rsidRPr="00904C6E" w:rsidRDefault="009756CC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1</w:t>
            </w:r>
            <w:r w:rsidR="000B1854" w:rsidRPr="00904C6E">
              <w:rPr>
                <w:sz w:val="20"/>
              </w:rPr>
              <w:t>0</w:t>
            </w:r>
            <w:r w:rsidRPr="00904C6E">
              <w:rPr>
                <w:sz w:val="20"/>
              </w:rPr>
              <w:t xml:space="preserve"> лет</w:t>
            </w:r>
          </w:p>
        </w:tc>
      </w:tr>
      <w:tr w:rsidR="00134312" w:rsidRPr="00904C6E" w:rsidTr="00904C6E">
        <w:trPr>
          <w:trHeight w:val="336"/>
        </w:trPr>
        <w:tc>
          <w:tcPr>
            <w:tcW w:w="4111" w:type="dxa"/>
            <w:vAlign w:val="center"/>
          </w:tcPr>
          <w:p w:rsidR="00134312" w:rsidRPr="00904C6E" w:rsidRDefault="001343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8. Лист осмотра ТП и ВЛ 0,4 кВ</w:t>
            </w:r>
          </w:p>
        </w:tc>
        <w:tc>
          <w:tcPr>
            <w:tcW w:w="1834" w:type="dxa"/>
            <w:vAlign w:val="center"/>
          </w:tcPr>
          <w:p w:rsidR="00134312" w:rsidRPr="00904C6E" w:rsidRDefault="001343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РЭС</w:t>
            </w:r>
          </w:p>
        </w:tc>
        <w:tc>
          <w:tcPr>
            <w:tcW w:w="2956" w:type="dxa"/>
            <w:vAlign w:val="center"/>
          </w:tcPr>
          <w:p w:rsidR="00134312" w:rsidRPr="00904C6E" w:rsidRDefault="001343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д</w:t>
            </w:r>
            <w:r w:rsidR="000B1854" w:rsidRPr="00904C6E">
              <w:rPr>
                <w:sz w:val="20"/>
              </w:rPr>
              <w:t>о</w:t>
            </w:r>
            <w:r w:rsidRPr="00904C6E">
              <w:rPr>
                <w:sz w:val="20"/>
              </w:rPr>
              <w:t xml:space="preserve"> очередного КР</w:t>
            </w:r>
          </w:p>
        </w:tc>
      </w:tr>
      <w:tr w:rsidR="00134312" w:rsidRPr="00904C6E" w:rsidTr="00904C6E">
        <w:trPr>
          <w:trHeight w:val="326"/>
        </w:trPr>
        <w:tc>
          <w:tcPr>
            <w:tcW w:w="4111" w:type="dxa"/>
            <w:vAlign w:val="center"/>
          </w:tcPr>
          <w:p w:rsidR="00134312" w:rsidRPr="00904C6E" w:rsidRDefault="001343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9. Однолинейная схема ВЛ 6-10 к</w:t>
            </w:r>
            <w:r w:rsidR="000B1854" w:rsidRPr="00904C6E">
              <w:rPr>
                <w:sz w:val="20"/>
              </w:rPr>
              <w:t>В</w:t>
            </w:r>
          </w:p>
        </w:tc>
        <w:tc>
          <w:tcPr>
            <w:tcW w:w="1834" w:type="dxa"/>
            <w:vAlign w:val="center"/>
          </w:tcPr>
          <w:p w:rsidR="00134312" w:rsidRPr="00904C6E" w:rsidRDefault="001343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РЭС</w:t>
            </w:r>
          </w:p>
        </w:tc>
        <w:tc>
          <w:tcPr>
            <w:tcW w:w="2956" w:type="dxa"/>
            <w:vAlign w:val="center"/>
          </w:tcPr>
          <w:p w:rsidR="00134312" w:rsidRPr="00904C6E" w:rsidRDefault="001343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904C6E">
              <w:rPr>
                <w:sz w:val="20"/>
              </w:rPr>
              <w:t>-«-</w:t>
            </w:r>
          </w:p>
        </w:tc>
      </w:tr>
    </w:tbl>
    <w:p w:rsidR="00904C6E" w:rsidRDefault="00904C6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134312" w:rsidRPr="009F5A76" w:rsidRDefault="00024E0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t>3.3</w:t>
      </w:r>
      <w:r w:rsidRPr="00024E05">
        <w:rPr>
          <w:szCs w:val="28"/>
        </w:rPr>
        <w:t xml:space="preserve"> </w:t>
      </w:r>
      <w:r w:rsidR="00134312" w:rsidRPr="009F5A76">
        <w:rPr>
          <w:szCs w:val="28"/>
        </w:rPr>
        <w:t>Техническое обслуживание воздушных линий электропередач и трансформаторных подстанций</w:t>
      </w:r>
    </w:p>
    <w:p w:rsidR="00904C6E" w:rsidRDefault="00904C6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134312" w:rsidRPr="009F5A76" w:rsidRDefault="0013431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 обслуживании необходимо следить за техническим состоянием ВЛ и ТП в целом, их элементов путем проведения осмотров, профилактических проверок и устранять повреждения и неисправности.</w:t>
      </w:r>
    </w:p>
    <w:p w:rsidR="00134312" w:rsidRPr="009F5A76" w:rsidRDefault="00134312" w:rsidP="009F5A76">
      <w:pPr>
        <w:keepNext/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Перечень работ, относящихся к техническому ремонту и обслуживанию В</w:t>
      </w:r>
      <w:r w:rsidR="00024E05">
        <w:rPr>
          <w:szCs w:val="28"/>
        </w:rPr>
        <w:t>.</w:t>
      </w:r>
      <w:r w:rsidRPr="009F5A76">
        <w:rPr>
          <w:szCs w:val="28"/>
        </w:rPr>
        <w:t>Л, устанавливается «Типовой инструкцией по техническому обслуживанию и капитальному ремонту воздушных линий электропередач и напряжений».</w:t>
      </w:r>
    </w:p>
    <w:p w:rsidR="00134312" w:rsidRPr="009F5A76" w:rsidRDefault="0013431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На ВЛ должны быть организованы периодические и внеочередные осмотры.</w:t>
      </w:r>
    </w:p>
    <w:p w:rsidR="00134312" w:rsidRPr="009F5A76" w:rsidRDefault="00134312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Периодические осмотры ВЛ проводя по графику. Периодичность осмотров каждой ВЛ по всей длине должна быть не реже одного раза в год. Внеочередные осмотры ВЛ должны проводится при образовании на проводах и тросах гололеда, при пляске проводов, во время ледохода и разлива рек, при пожаре в зоне трассы ВЛ, рослее сильных бурь, ураганов и других стихийных бедствий.</w:t>
      </w:r>
    </w:p>
    <w:p w:rsidR="000A2B50" w:rsidRPr="009F5A76" w:rsidRDefault="000A2B5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 осмотре ВЛ необходимо проверять: противопожарное состояние трассы, состояние фундаментов и приставок, состояние опор, состояние проводов и тросов, состояние изоляторов и арматуры, состояние разрядников коммутационной аппаратуры на ВЛ.</w:t>
      </w:r>
    </w:p>
    <w:p w:rsidR="000A2B50" w:rsidRPr="009F5A76" w:rsidRDefault="000A2B5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Техническое обслуживание ВЛ и ТП проводится за счет эксплутационных расходов предприятия. Работы по техническому обслуживанию, выполняемые одновременно с капитальным ремонтом, осуществляются за счет амортизационных отчислений на капитальный ремонт.</w:t>
      </w:r>
    </w:p>
    <w:p w:rsidR="000A2B50" w:rsidRPr="009F5A76" w:rsidRDefault="000A2B5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Работы по ТО выполняются электромонтерами РЭС, за исключением осмотров отдельных участков ВЛ и участков ВЛ, включенных в план КР на будущий год, который выполняется инженернотехническими работниками РЭС.</w:t>
      </w:r>
    </w:p>
    <w:p w:rsidR="000A2B50" w:rsidRPr="009F5A76" w:rsidRDefault="000A2B5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0A2B50" w:rsidRPr="009F5A76" w:rsidRDefault="000A2B5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3.4 Капитальный ремонт воздушных линий электропередач и трансформаторных подстанций</w:t>
      </w:r>
    </w:p>
    <w:p w:rsidR="00904C6E" w:rsidRDefault="00904C6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0A2B50" w:rsidRPr="009F5A76" w:rsidRDefault="000A2B5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 капитальном ремонте могут осуществляться работы по замене отдельных опор, деталей опор, проводов, изоляторов и др.</w:t>
      </w:r>
    </w:p>
    <w:p w:rsidR="000A2B50" w:rsidRPr="009F5A76" w:rsidRDefault="000A2B5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Замена всех опор на ВЛ в течении одного капитального ремонта не допускается. Количество заменяемых опор при одном капитальном ремонте не должно превышать 30% от общего количества опор на ВЛ. </w:t>
      </w:r>
    </w:p>
    <w:p w:rsidR="000A2B50" w:rsidRPr="009F5A76" w:rsidRDefault="000A2B5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 качестве одного объекта КР принимаются:</w:t>
      </w:r>
    </w:p>
    <w:p w:rsidR="000A2B50" w:rsidRPr="009F5A76" w:rsidRDefault="000A2B5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- одна ВЛ 6-10 кВ;</w:t>
      </w:r>
    </w:p>
    <w:p w:rsidR="000A2B50" w:rsidRPr="009F5A76" w:rsidRDefault="000A2B5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- все ВЛ 0,4 кВ одного ТП или населенного пункта.</w:t>
      </w:r>
    </w:p>
    <w:p w:rsidR="000A2B50" w:rsidRPr="009F5A76" w:rsidRDefault="000A2B5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Если объект включен в план проведения реконструкции на ближайшие пять лет, то на объекте в течение предыдущих лет выполняются только работы по ТО.</w:t>
      </w:r>
    </w:p>
    <w:p w:rsidR="000A2B50" w:rsidRPr="009F5A76" w:rsidRDefault="000A2B5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 КР выполняются следующие виды работ:</w:t>
      </w:r>
    </w:p>
    <w:p w:rsidR="000A2B50" w:rsidRPr="009F5A76" w:rsidRDefault="000A2B5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- все виды работ по ТО, выполнение которых предусматривается в год производства ТР;</w:t>
      </w:r>
    </w:p>
    <w:p w:rsidR="000A2B50" w:rsidRPr="009F5A76" w:rsidRDefault="000A2B50" w:rsidP="009F5A76">
      <w:pPr>
        <w:keepNext/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- все работы, отнесенные к КР в соответствии с «типовой инструкцией по техническому обслуживанию и капитальному ремонту воздушных линий электропередач и напряжений 0,38-20 кВ.» (М. СПО Союзтехэнерго, 1987 год.):</w:t>
      </w:r>
    </w:p>
    <w:p w:rsidR="000A2B50" w:rsidRPr="009F5A76" w:rsidRDefault="000A2B5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- работы по повышению надежности ВЛ и ТП.</w:t>
      </w:r>
    </w:p>
    <w:p w:rsidR="000A2B50" w:rsidRPr="009F5A76" w:rsidRDefault="000A2B5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Ремонтные работы на ВЛ и ТП должны производится по типовым картам организации труда на основании перечня ремонтных работ на данный объект или по проектам производства работ.</w:t>
      </w:r>
    </w:p>
    <w:p w:rsidR="00904C6E" w:rsidRDefault="00904C6E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134312" w:rsidRPr="009F5A76" w:rsidRDefault="00904C6E" w:rsidP="009F5A76">
      <w:pPr>
        <w:keepNext/>
        <w:widowControl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35606B" w:rsidRPr="009F5A76">
        <w:rPr>
          <w:szCs w:val="28"/>
        </w:rPr>
        <w:t>4. Расчет состава обслуживающего персонала РЭС</w:t>
      </w:r>
    </w:p>
    <w:p w:rsidR="0035606B" w:rsidRPr="009F5A76" w:rsidRDefault="0035606B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35606B" w:rsidRPr="009F5A76" w:rsidRDefault="0035606B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4.1 Общая часть</w:t>
      </w:r>
    </w:p>
    <w:p w:rsidR="00904C6E" w:rsidRDefault="00904C6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4A33F6" w:rsidRPr="009F5A76" w:rsidRDefault="004A33F6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Район электрических сетей (РЭС) осуществляет оперативное, техническое обслуживание и ремонт распределительных сетей 04-110 кВ и п/ст 35-110 кВ на обслуживаемой территории.</w:t>
      </w:r>
    </w:p>
    <w:p w:rsidR="004A33F6" w:rsidRPr="009F5A76" w:rsidRDefault="004A33F6" w:rsidP="009F5A76">
      <w:pPr>
        <w:keepNext/>
        <w:widowControl w:val="0"/>
        <w:tabs>
          <w:tab w:val="left" w:pos="672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Границы РЭС устанавливаются с учетом протяженности воздушных и кабельных линий. Числа подстанций и условий их эксплуатации. Численность персонала предприятия электрических сетей рассчитывается с учетом нормативного документа министерства топлива и энергетики Российской федерации «Рекомендуемые организационные структуры управления и нормативы численности промышленно-производственного персонала электрических сетей», утвержденного бывшим Заместителем Министра В.В.Кудрявым от 21.08.96 г.</w:t>
      </w:r>
    </w:p>
    <w:p w:rsidR="004A33F6" w:rsidRPr="009F5A76" w:rsidRDefault="004A33F6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Нормативы предусматривают необходимую численность рабочих, инженерно-технических работников и служащих для выполнения всего комплекса работ по оперативному, техническому обслуживанию и ремонту распределительных сетей 0,4-10 кВ в соответствии с действующими нормативно-техническими документами:</w:t>
      </w:r>
    </w:p>
    <w:p w:rsidR="00C848F4" w:rsidRPr="009F5A76" w:rsidRDefault="00C848F4" w:rsidP="009F5A76">
      <w:pPr>
        <w:keepNext/>
        <w:widowControl w:val="0"/>
        <w:tabs>
          <w:tab w:val="left" w:pos="739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1. Правила устройства электроустановок.</w:t>
      </w:r>
    </w:p>
    <w:p w:rsidR="00C848F4" w:rsidRPr="009F5A76" w:rsidRDefault="00C848F4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2. Правила пользованием электрической энергии.</w:t>
      </w:r>
    </w:p>
    <w:p w:rsidR="00C848F4" w:rsidRPr="009F5A76" w:rsidRDefault="00C848F4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3. Правила эксплуатации электроустановок потребителей.</w:t>
      </w:r>
    </w:p>
    <w:p w:rsidR="00C848F4" w:rsidRPr="009F5A76" w:rsidRDefault="00C848F4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4. Правила технической эксплуатации электрических станций и сетей РФ РД 34.20.501-95 (15 издание), положением о РЭС, производственными инструкциями и другими нормативно - техническими документами. Нормативы, учитывают численность водителей, обслуживающих автотранспортную технику и спец- механизмы, трудозатраты на проезд бригад до места и обратно, определяют фонд заработной платы и др.</w:t>
      </w:r>
    </w:p>
    <w:p w:rsidR="00C848F4" w:rsidRPr="009F5A76" w:rsidRDefault="00C848F4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Комплексный ремонт распределительных сетей и техническое обслуживание выполняют бригады мастерских участков. Оперативное и техническое обслуживание распределительных сетей в РЭС осуществляют в основном оперативно-выездные бригады и оперативно-ремонтный персонал мастерских участков.</w:t>
      </w:r>
    </w:p>
    <w:p w:rsidR="0035606B" w:rsidRPr="009F5A76" w:rsidRDefault="0035606B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A0758D" w:rsidRPr="009F5A76" w:rsidRDefault="00904C6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t>4.2</w:t>
      </w:r>
      <w:r w:rsidR="00A0758D" w:rsidRPr="009F5A76">
        <w:rPr>
          <w:szCs w:val="28"/>
        </w:rPr>
        <w:t xml:space="preserve"> Определение численности рабочих и ИТР РЭС</w:t>
      </w:r>
    </w:p>
    <w:p w:rsidR="00904C6E" w:rsidRDefault="00904C6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A0758D" w:rsidRPr="009F5A76" w:rsidRDefault="00A0758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Численность рабочих, осуществляющих оперативное и техническое обслуживание распределительных сетей 0,4-20 кВ должна определяться по количеству оборудования, закрепленным за РЭС, с учетом плотности распределительных сетей 0,4-10 кВ. Плотность распределительных сетей определяется путем деления протяженности воздушных линий 0,4-10 кВ района электрических сетей на площадь территории РЭС в тысячах квадратных километров. Из площади исключаются территории, не имеющие устройств РЭС (леса, болота и т.п.).</w:t>
      </w:r>
    </w:p>
    <w:p w:rsidR="00A0758D" w:rsidRPr="009F5A76" w:rsidRDefault="00A0758D" w:rsidP="009F5A76">
      <w:pPr>
        <w:keepNext/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Для определения численности рабочих, осуществляющих техническое обслуживание и ремонт распределительных сетей 0,4-10 кВ расчет производится по количеству оборудования, закрепленных за районом электросетей (таб. 4.1 и 4.2).</w:t>
      </w:r>
    </w:p>
    <w:p w:rsidR="00A0758D" w:rsidRDefault="00A0758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Нормативная численность ИТР и служащих РЭС определяется от нормативной численности персонала района в зависимости от длинны ВЛ 0,4 - 20 кВ и увеличивается из расчета один ИТР на 150 ТП, один ИТР на 250 соединений с выключателем в </w:t>
      </w:r>
      <w:r w:rsidRPr="009F5A76">
        <w:rPr>
          <w:bCs/>
          <w:szCs w:val="28"/>
        </w:rPr>
        <w:t xml:space="preserve">РП, </w:t>
      </w:r>
      <w:r w:rsidRPr="009F5A76">
        <w:rPr>
          <w:szCs w:val="28"/>
        </w:rPr>
        <w:t>один ИТР на 250 км кабельных линий. Результат расчета сводим в таблицу 4.3</w:t>
      </w:r>
    </w:p>
    <w:p w:rsidR="00024E05" w:rsidRDefault="00024E05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E412F5" w:rsidRDefault="00E412F5" w:rsidP="00E412F5">
      <w:pPr>
        <w:spacing w:line="360" w:lineRule="auto"/>
        <w:ind w:left="113" w:right="113"/>
        <w:jc w:val="center"/>
        <w:rPr>
          <w:szCs w:val="28"/>
        </w:rPr>
        <w:sectPr w:rsidR="00E412F5" w:rsidSect="006249AA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E412F5" w:rsidRDefault="00E412F5" w:rsidP="00E412F5">
      <w:pPr>
        <w:spacing w:line="360" w:lineRule="auto"/>
        <w:ind w:left="113" w:right="113"/>
        <w:jc w:val="center"/>
        <w:rPr>
          <w:szCs w:val="28"/>
        </w:rPr>
      </w:pPr>
      <w:r w:rsidRPr="0070353E">
        <w:rPr>
          <w:szCs w:val="28"/>
        </w:rPr>
        <w:t>Таблица 4.1. Расчетная численность рабочих по оперативному</w:t>
      </w:r>
      <w:r>
        <w:rPr>
          <w:szCs w:val="28"/>
        </w:rPr>
        <w:t xml:space="preserve"> </w:t>
      </w:r>
      <w:r w:rsidRPr="0070353E">
        <w:rPr>
          <w:szCs w:val="28"/>
        </w:rPr>
        <w:t>и техническому обслуживанию ВЛ 0,4 кВ по данным РЭС</w:t>
      </w:r>
    </w:p>
    <w:tbl>
      <w:tblPr>
        <w:tblW w:w="132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78"/>
        <w:gridCol w:w="1975"/>
        <w:gridCol w:w="2124"/>
        <w:gridCol w:w="1828"/>
        <w:gridCol w:w="2204"/>
        <w:gridCol w:w="2315"/>
        <w:gridCol w:w="830"/>
      </w:tblGrid>
      <w:tr w:rsidR="00E412F5" w:rsidRPr="00E412F5" w:rsidTr="00E412F5">
        <w:tc>
          <w:tcPr>
            <w:tcW w:w="1978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Наименование</w:t>
            </w:r>
          </w:p>
        </w:tc>
        <w:tc>
          <w:tcPr>
            <w:tcW w:w="197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ВЛ 2-20 кВ на железобетонных опорах</w:t>
            </w:r>
          </w:p>
        </w:tc>
        <w:tc>
          <w:tcPr>
            <w:tcW w:w="212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ВЛ 2-20 кВ на деревянных опорах с железобетонными приставками</w:t>
            </w:r>
          </w:p>
        </w:tc>
        <w:tc>
          <w:tcPr>
            <w:tcW w:w="1828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ВЛ до 1 кВ на деревянных опорах с железобетонными приставками</w:t>
            </w:r>
          </w:p>
        </w:tc>
        <w:tc>
          <w:tcPr>
            <w:tcW w:w="220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ТП, КТП, КТПП 6-20/0,4 кВ с одним трансформатором</w:t>
            </w:r>
          </w:p>
        </w:tc>
        <w:tc>
          <w:tcPr>
            <w:tcW w:w="231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То же, с двумя трансформаторами</w:t>
            </w:r>
          </w:p>
        </w:tc>
        <w:tc>
          <w:tcPr>
            <w:tcW w:w="830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</w:tr>
      <w:tr w:rsidR="00E412F5" w:rsidRPr="00E412F5" w:rsidTr="00E412F5">
        <w:tc>
          <w:tcPr>
            <w:tcW w:w="1978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Единица измерения</w:t>
            </w:r>
          </w:p>
        </w:tc>
        <w:tc>
          <w:tcPr>
            <w:tcW w:w="197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км</w:t>
            </w:r>
          </w:p>
        </w:tc>
        <w:tc>
          <w:tcPr>
            <w:tcW w:w="212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км</w:t>
            </w:r>
          </w:p>
        </w:tc>
        <w:tc>
          <w:tcPr>
            <w:tcW w:w="1828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км</w:t>
            </w:r>
          </w:p>
        </w:tc>
        <w:tc>
          <w:tcPr>
            <w:tcW w:w="220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ед.</w:t>
            </w:r>
          </w:p>
        </w:tc>
        <w:tc>
          <w:tcPr>
            <w:tcW w:w="231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ед.</w:t>
            </w:r>
          </w:p>
        </w:tc>
        <w:tc>
          <w:tcPr>
            <w:tcW w:w="830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</w:tr>
      <w:tr w:rsidR="00E412F5" w:rsidRPr="00E412F5" w:rsidTr="00E412F5">
        <w:tc>
          <w:tcPr>
            <w:tcW w:w="1978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Протяженность, км, кол-во оборудования, ед.</w:t>
            </w:r>
          </w:p>
        </w:tc>
        <w:tc>
          <w:tcPr>
            <w:tcW w:w="197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884</w:t>
            </w:r>
          </w:p>
        </w:tc>
        <w:tc>
          <w:tcPr>
            <w:tcW w:w="212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116</w:t>
            </w:r>
          </w:p>
        </w:tc>
        <w:tc>
          <w:tcPr>
            <w:tcW w:w="1828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357</w:t>
            </w:r>
          </w:p>
        </w:tc>
        <w:tc>
          <w:tcPr>
            <w:tcW w:w="220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430</w:t>
            </w:r>
          </w:p>
        </w:tc>
        <w:tc>
          <w:tcPr>
            <w:tcW w:w="231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35</w:t>
            </w:r>
          </w:p>
        </w:tc>
        <w:tc>
          <w:tcPr>
            <w:tcW w:w="830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</w:tr>
      <w:tr w:rsidR="00E412F5" w:rsidRPr="00E412F5" w:rsidTr="00E412F5">
        <w:tc>
          <w:tcPr>
            <w:tcW w:w="1978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Норматив</w:t>
            </w:r>
          </w:p>
        </w:tc>
        <w:tc>
          <w:tcPr>
            <w:tcW w:w="197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0,84</w:t>
            </w:r>
          </w:p>
        </w:tc>
        <w:tc>
          <w:tcPr>
            <w:tcW w:w="212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0,91</w:t>
            </w:r>
          </w:p>
        </w:tc>
        <w:tc>
          <w:tcPr>
            <w:tcW w:w="1828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1,05</w:t>
            </w:r>
          </w:p>
        </w:tc>
        <w:tc>
          <w:tcPr>
            <w:tcW w:w="220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1,75</w:t>
            </w:r>
          </w:p>
        </w:tc>
        <w:tc>
          <w:tcPr>
            <w:tcW w:w="231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1,79</w:t>
            </w:r>
          </w:p>
        </w:tc>
        <w:tc>
          <w:tcPr>
            <w:tcW w:w="830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</w:tr>
      <w:tr w:rsidR="00E412F5" w:rsidRPr="00E412F5" w:rsidTr="00E412F5">
        <w:tc>
          <w:tcPr>
            <w:tcW w:w="1978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Расчетная численность</w:t>
            </w:r>
          </w:p>
        </w:tc>
        <w:tc>
          <w:tcPr>
            <w:tcW w:w="197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8,04</w:t>
            </w:r>
          </w:p>
        </w:tc>
        <w:tc>
          <w:tcPr>
            <w:tcW w:w="212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1,05</w:t>
            </w:r>
          </w:p>
        </w:tc>
        <w:tc>
          <w:tcPr>
            <w:tcW w:w="1828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3,74</w:t>
            </w:r>
          </w:p>
        </w:tc>
        <w:tc>
          <w:tcPr>
            <w:tcW w:w="220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7,5</w:t>
            </w:r>
          </w:p>
        </w:tc>
        <w:tc>
          <w:tcPr>
            <w:tcW w:w="231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0,62</w:t>
            </w:r>
          </w:p>
        </w:tc>
        <w:tc>
          <w:tcPr>
            <w:tcW w:w="830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20,95</w:t>
            </w:r>
          </w:p>
        </w:tc>
      </w:tr>
      <w:tr w:rsidR="00E412F5" w:rsidRPr="00E412F5" w:rsidTr="00E412F5">
        <w:tc>
          <w:tcPr>
            <w:tcW w:w="1978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ИТОГО по РЭС</w:t>
            </w:r>
          </w:p>
        </w:tc>
        <w:tc>
          <w:tcPr>
            <w:tcW w:w="197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  <w:tc>
          <w:tcPr>
            <w:tcW w:w="212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  <w:tc>
          <w:tcPr>
            <w:tcW w:w="1828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  <w:tc>
          <w:tcPr>
            <w:tcW w:w="220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  <w:tc>
          <w:tcPr>
            <w:tcW w:w="231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  <w:tc>
          <w:tcPr>
            <w:tcW w:w="830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</w:tr>
    </w:tbl>
    <w:p w:rsidR="00E412F5" w:rsidRPr="00E412F5" w:rsidRDefault="00E412F5" w:rsidP="00E412F5">
      <w:pPr>
        <w:spacing w:line="360" w:lineRule="auto"/>
        <w:ind w:left="113" w:right="113"/>
        <w:jc w:val="center"/>
        <w:rPr>
          <w:szCs w:val="28"/>
        </w:rPr>
      </w:pPr>
    </w:p>
    <w:p w:rsidR="00E412F5" w:rsidRDefault="00E412F5" w:rsidP="00E412F5">
      <w:pPr>
        <w:spacing w:line="360" w:lineRule="auto"/>
        <w:ind w:left="113" w:right="113"/>
        <w:jc w:val="center"/>
        <w:rPr>
          <w:szCs w:val="28"/>
        </w:rPr>
      </w:pPr>
      <w:r>
        <w:rPr>
          <w:szCs w:val="28"/>
        </w:rPr>
        <w:br w:type="page"/>
      </w:r>
      <w:r w:rsidRPr="002526BB">
        <w:rPr>
          <w:szCs w:val="28"/>
        </w:rPr>
        <w:t>Таблица 4.1. Расчетная численность рабочих по ремонту ВЛ 0,4-10 кВ, ТП 6-10/0,4 кВ</w:t>
      </w:r>
      <w:r>
        <w:rPr>
          <w:szCs w:val="28"/>
        </w:rPr>
        <w:t xml:space="preserve"> </w:t>
      </w:r>
      <w:r w:rsidRPr="002526BB">
        <w:rPr>
          <w:szCs w:val="28"/>
        </w:rPr>
        <w:t>по данным РЭС</w:t>
      </w:r>
    </w:p>
    <w:tbl>
      <w:tblPr>
        <w:tblW w:w="140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701"/>
        <w:gridCol w:w="2124"/>
        <w:gridCol w:w="1278"/>
        <w:gridCol w:w="2204"/>
        <w:gridCol w:w="1482"/>
        <w:gridCol w:w="1792"/>
        <w:gridCol w:w="1326"/>
        <w:gridCol w:w="709"/>
      </w:tblGrid>
      <w:tr w:rsidR="00E412F5" w:rsidRPr="00E412F5" w:rsidTr="00E412F5">
        <w:tc>
          <w:tcPr>
            <w:tcW w:w="138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Наименование</w:t>
            </w:r>
          </w:p>
        </w:tc>
        <w:tc>
          <w:tcPr>
            <w:tcW w:w="1701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ВЛ 2-20 кВ на железобетонных опорах</w:t>
            </w:r>
          </w:p>
        </w:tc>
        <w:tc>
          <w:tcPr>
            <w:tcW w:w="212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ВЛ 2-20 кВ на деревянных опорах с железобетонными приставками</w:t>
            </w:r>
          </w:p>
        </w:tc>
        <w:tc>
          <w:tcPr>
            <w:tcW w:w="1278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ВЛ до 1 кВ на деревянных опорах с железобетонными приставками</w:t>
            </w:r>
          </w:p>
        </w:tc>
        <w:tc>
          <w:tcPr>
            <w:tcW w:w="220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ТП, КТП, КТПП 6-20/0,4 кВ с одним трансформатором</w:t>
            </w:r>
          </w:p>
        </w:tc>
        <w:tc>
          <w:tcPr>
            <w:tcW w:w="1482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То же, с двумя трансформаторами</w:t>
            </w:r>
          </w:p>
        </w:tc>
        <w:tc>
          <w:tcPr>
            <w:tcW w:w="1792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Присоединения с выключателем в РП 6-20 кВ</w:t>
            </w:r>
          </w:p>
        </w:tc>
        <w:tc>
          <w:tcPr>
            <w:tcW w:w="1326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Присоединения с ВН в РП 6-20 кВ</w:t>
            </w:r>
          </w:p>
        </w:tc>
        <w:tc>
          <w:tcPr>
            <w:tcW w:w="709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</w:tr>
      <w:tr w:rsidR="00E412F5" w:rsidRPr="00E412F5" w:rsidTr="00E412F5">
        <w:tc>
          <w:tcPr>
            <w:tcW w:w="138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Единица измерения</w:t>
            </w:r>
          </w:p>
        </w:tc>
        <w:tc>
          <w:tcPr>
            <w:tcW w:w="1701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км</w:t>
            </w:r>
          </w:p>
        </w:tc>
        <w:tc>
          <w:tcPr>
            <w:tcW w:w="212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км</w:t>
            </w:r>
          </w:p>
        </w:tc>
        <w:tc>
          <w:tcPr>
            <w:tcW w:w="1278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км</w:t>
            </w:r>
          </w:p>
        </w:tc>
        <w:tc>
          <w:tcPr>
            <w:tcW w:w="220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ед.</w:t>
            </w:r>
          </w:p>
        </w:tc>
        <w:tc>
          <w:tcPr>
            <w:tcW w:w="1482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ед.</w:t>
            </w:r>
          </w:p>
        </w:tc>
        <w:tc>
          <w:tcPr>
            <w:tcW w:w="1792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ед.</w:t>
            </w:r>
          </w:p>
        </w:tc>
        <w:tc>
          <w:tcPr>
            <w:tcW w:w="1326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ед.</w:t>
            </w:r>
          </w:p>
        </w:tc>
        <w:tc>
          <w:tcPr>
            <w:tcW w:w="709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</w:tr>
      <w:tr w:rsidR="00E412F5" w:rsidRPr="00E412F5" w:rsidTr="00E412F5">
        <w:tc>
          <w:tcPr>
            <w:tcW w:w="138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Протяженность, км, кол-во оборудования, ед.</w:t>
            </w:r>
          </w:p>
        </w:tc>
        <w:tc>
          <w:tcPr>
            <w:tcW w:w="1701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884</w:t>
            </w:r>
          </w:p>
        </w:tc>
        <w:tc>
          <w:tcPr>
            <w:tcW w:w="212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116</w:t>
            </w:r>
          </w:p>
        </w:tc>
        <w:tc>
          <w:tcPr>
            <w:tcW w:w="1278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357</w:t>
            </w:r>
          </w:p>
        </w:tc>
        <w:tc>
          <w:tcPr>
            <w:tcW w:w="220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430</w:t>
            </w:r>
          </w:p>
        </w:tc>
        <w:tc>
          <w:tcPr>
            <w:tcW w:w="1482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35</w:t>
            </w:r>
          </w:p>
        </w:tc>
        <w:tc>
          <w:tcPr>
            <w:tcW w:w="1792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116</w:t>
            </w:r>
          </w:p>
        </w:tc>
        <w:tc>
          <w:tcPr>
            <w:tcW w:w="1326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283</w:t>
            </w:r>
          </w:p>
        </w:tc>
        <w:tc>
          <w:tcPr>
            <w:tcW w:w="709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</w:tr>
      <w:tr w:rsidR="00E412F5" w:rsidRPr="00E412F5" w:rsidTr="00E412F5">
        <w:tc>
          <w:tcPr>
            <w:tcW w:w="138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Норматив</w:t>
            </w:r>
          </w:p>
        </w:tc>
        <w:tc>
          <w:tcPr>
            <w:tcW w:w="1701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0,84</w:t>
            </w:r>
          </w:p>
        </w:tc>
        <w:tc>
          <w:tcPr>
            <w:tcW w:w="212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0,91</w:t>
            </w:r>
          </w:p>
        </w:tc>
        <w:tc>
          <w:tcPr>
            <w:tcW w:w="1278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1,05</w:t>
            </w:r>
          </w:p>
        </w:tc>
        <w:tc>
          <w:tcPr>
            <w:tcW w:w="220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1,75</w:t>
            </w:r>
          </w:p>
        </w:tc>
        <w:tc>
          <w:tcPr>
            <w:tcW w:w="1482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1,79</w:t>
            </w:r>
          </w:p>
        </w:tc>
        <w:tc>
          <w:tcPr>
            <w:tcW w:w="1792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0,96</w:t>
            </w:r>
          </w:p>
        </w:tc>
        <w:tc>
          <w:tcPr>
            <w:tcW w:w="1326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0,55</w:t>
            </w:r>
          </w:p>
        </w:tc>
        <w:tc>
          <w:tcPr>
            <w:tcW w:w="709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</w:tr>
      <w:tr w:rsidR="00E412F5" w:rsidRPr="00E412F5" w:rsidTr="00E412F5">
        <w:trPr>
          <w:trHeight w:val="553"/>
        </w:trPr>
        <w:tc>
          <w:tcPr>
            <w:tcW w:w="138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Расчетная численность</w:t>
            </w:r>
          </w:p>
        </w:tc>
        <w:tc>
          <w:tcPr>
            <w:tcW w:w="1701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8,04</w:t>
            </w:r>
          </w:p>
        </w:tc>
        <w:tc>
          <w:tcPr>
            <w:tcW w:w="212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1,05</w:t>
            </w:r>
          </w:p>
        </w:tc>
        <w:tc>
          <w:tcPr>
            <w:tcW w:w="1278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3,74</w:t>
            </w:r>
          </w:p>
        </w:tc>
        <w:tc>
          <w:tcPr>
            <w:tcW w:w="220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7,5</w:t>
            </w:r>
          </w:p>
        </w:tc>
        <w:tc>
          <w:tcPr>
            <w:tcW w:w="1482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0,62</w:t>
            </w:r>
          </w:p>
        </w:tc>
        <w:tc>
          <w:tcPr>
            <w:tcW w:w="1792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1,11</w:t>
            </w:r>
          </w:p>
        </w:tc>
        <w:tc>
          <w:tcPr>
            <w:tcW w:w="1326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1,55</w:t>
            </w:r>
          </w:p>
        </w:tc>
        <w:tc>
          <w:tcPr>
            <w:tcW w:w="709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15,5</w:t>
            </w:r>
          </w:p>
        </w:tc>
      </w:tr>
      <w:tr w:rsidR="00E412F5" w:rsidRPr="00E412F5" w:rsidTr="00E412F5">
        <w:tc>
          <w:tcPr>
            <w:tcW w:w="138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ИТОГО по РЭС</w:t>
            </w:r>
          </w:p>
        </w:tc>
        <w:tc>
          <w:tcPr>
            <w:tcW w:w="1701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  <w:tc>
          <w:tcPr>
            <w:tcW w:w="212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  <w:tc>
          <w:tcPr>
            <w:tcW w:w="1278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  <w:tc>
          <w:tcPr>
            <w:tcW w:w="2204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  <w:tc>
          <w:tcPr>
            <w:tcW w:w="1482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  <w:tc>
          <w:tcPr>
            <w:tcW w:w="1792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  <w:tc>
          <w:tcPr>
            <w:tcW w:w="1326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  <w:tc>
          <w:tcPr>
            <w:tcW w:w="709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</w:tr>
    </w:tbl>
    <w:p w:rsidR="00E412F5" w:rsidRPr="00E412F5" w:rsidRDefault="00E412F5" w:rsidP="00E412F5">
      <w:pPr>
        <w:tabs>
          <w:tab w:val="left" w:pos="1230"/>
          <w:tab w:val="left" w:pos="2664"/>
          <w:tab w:val="left" w:pos="3564"/>
          <w:tab w:val="left" w:pos="4644"/>
          <w:tab w:val="left" w:pos="5724"/>
          <w:tab w:val="left" w:pos="6768"/>
          <w:tab w:val="left" w:pos="7308"/>
          <w:tab w:val="left" w:pos="8208"/>
          <w:tab w:val="left" w:pos="8748"/>
        </w:tabs>
        <w:spacing w:line="360" w:lineRule="auto"/>
        <w:ind w:right="113"/>
        <w:jc w:val="left"/>
        <w:rPr>
          <w:sz w:val="20"/>
        </w:rPr>
      </w:pPr>
      <w:r w:rsidRPr="00E412F5">
        <w:rPr>
          <w:sz w:val="20"/>
        </w:rPr>
        <w:t>ИТОГО по РЭС</w:t>
      </w:r>
    </w:p>
    <w:p w:rsidR="00E412F5" w:rsidRPr="00E412F5" w:rsidRDefault="00E412F5" w:rsidP="00E412F5">
      <w:pPr>
        <w:tabs>
          <w:tab w:val="left" w:pos="1230"/>
          <w:tab w:val="left" w:pos="2664"/>
          <w:tab w:val="left" w:pos="3564"/>
          <w:tab w:val="left" w:pos="4644"/>
          <w:tab w:val="left" w:pos="5724"/>
          <w:tab w:val="left" w:pos="6804"/>
          <w:tab w:val="left" w:pos="7537"/>
        </w:tabs>
        <w:spacing w:line="360" w:lineRule="auto"/>
        <w:ind w:right="113"/>
        <w:jc w:val="left"/>
        <w:rPr>
          <w:sz w:val="20"/>
        </w:rPr>
      </w:pPr>
    </w:p>
    <w:p w:rsidR="00E412F5" w:rsidRDefault="00E412F5" w:rsidP="00E412F5">
      <w:pPr>
        <w:tabs>
          <w:tab w:val="left" w:pos="1230"/>
          <w:tab w:val="left" w:pos="2664"/>
          <w:tab w:val="left" w:pos="3564"/>
          <w:tab w:val="left" w:pos="4644"/>
          <w:tab w:val="left" w:pos="5724"/>
          <w:tab w:val="left" w:pos="6804"/>
          <w:tab w:val="left" w:pos="7537"/>
        </w:tabs>
        <w:spacing w:line="360" w:lineRule="auto"/>
        <w:ind w:right="113"/>
        <w:jc w:val="left"/>
        <w:sectPr w:rsidR="00E412F5" w:rsidSect="00E412F5">
          <w:pgSz w:w="16838" w:h="11906" w:orient="landscape" w:code="9"/>
          <w:pgMar w:top="1701" w:right="1134" w:bottom="851" w:left="1134" w:header="709" w:footer="709" w:gutter="0"/>
          <w:cols w:space="708"/>
          <w:docGrid w:linePitch="360"/>
        </w:sectPr>
      </w:pPr>
    </w:p>
    <w:p w:rsidR="00E412F5" w:rsidRDefault="00E67961" w:rsidP="00E412F5">
      <w:pPr>
        <w:tabs>
          <w:tab w:val="left" w:pos="1230"/>
          <w:tab w:val="left" w:pos="2664"/>
          <w:tab w:val="left" w:pos="3564"/>
          <w:tab w:val="left" w:pos="4644"/>
          <w:tab w:val="left" w:pos="5724"/>
          <w:tab w:val="left" w:pos="6804"/>
          <w:tab w:val="left" w:pos="7537"/>
        </w:tabs>
        <w:spacing w:line="360" w:lineRule="auto"/>
        <w:ind w:right="113"/>
        <w:jc w:val="left"/>
      </w:pPr>
      <w:r>
        <w:t>Таблица 4.3</w:t>
      </w:r>
      <w:r w:rsidR="00E412F5">
        <w:t xml:space="preserve"> Расчетная численность ИТР и служащих по функции оперативное, техническое обслуживание и ремонта распредсетей 0,;-20 кВ по данным РЭС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45"/>
        <w:gridCol w:w="1985"/>
      </w:tblGrid>
      <w:tr w:rsidR="00E412F5" w:rsidRPr="00E412F5" w:rsidTr="00E412F5">
        <w:tc>
          <w:tcPr>
            <w:tcW w:w="634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Протяженность ВЛ 0,4-20 кВ</w:t>
            </w:r>
          </w:p>
        </w:tc>
        <w:tc>
          <w:tcPr>
            <w:tcW w:w="198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1357</w:t>
            </w:r>
          </w:p>
        </w:tc>
      </w:tr>
      <w:tr w:rsidR="00E412F5" w:rsidRPr="00E412F5" w:rsidTr="00E412F5">
        <w:tc>
          <w:tcPr>
            <w:tcW w:w="634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Нормативная численность рабочих РЭС по функциям</w:t>
            </w:r>
          </w:p>
        </w:tc>
        <w:tc>
          <w:tcPr>
            <w:tcW w:w="198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104</w:t>
            </w:r>
          </w:p>
        </w:tc>
      </w:tr>
      <w:tr w:rsidR="00E412F5" w:rsidRPr="00E412F5" w:rsidTr="00E412F5">
        <w:tc>
          <w:tcPr>
            <w:tcW w:w="634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Число ИТР и служащих</w:t>
            </w:r>
          </w:p>
        </w:tc>
        <w:tc>
          <w:tcPr>
            <w:tcW w:w="198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11</w:t>
            </w:r>
          </w:p>
        </w:tc>
      </w:tr>
      <w:tr w:rsidR="00E412F5" w:rsidRPr="00E412F5" w:rsidTr="00E412F5">
        <w:tc>
          <w:tcPr>
            <w:tcW w:w="634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Специалистов</w:t>
            </w:r>
          </w:p>
        </w:tc>
        <w:tc>
          <w:tcPr>
            <w:tcW w:w="198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7</w:t>
            </w:r>
          </w:p>
        </w:tc>
      </w:tr>
      <w:tr w:rsidR="00E412F5" w:rsidRPr="00E412F5" w:rsidTr="00E412F5">
        <w:tc>
          <w:tcPr>
            <w:tcW w:w="634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Количество ТП, КТП, КТПП 6-20/0,4 кВ</w:t>
            </w:r>
          </w:p>
        </w:tc>
        <w:tc>
          <w:tcPr>
            <w:tcW w:w="198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3</w:t>
            </w:r>
          </w:p>
        </w:tc>
      </w:tr>
      <w:tr w:rsidR="00E412F5" w:rsidRPr="00E412F5" w:rsidTr="00E412F5">
        <w:tc>
          <w:tcPr>
            <w:tcW w:w="634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Количество присоединения РП 6-20 кВ</w:t>
            </w:r>
          </w:p>
        </w:tc>
        <w:tc>
          <w:tcPr>
            <w:tcW w:w="198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1</w:t>
            </w:r>
          </w:p>
        </w:tc>
      </w:tr>
      <w:tr w:rsidR="00E412F5" w:rsidRPr="00E412F5" w:rsidTr="00E412F5">
        <w:tc>
          <w:tcPr>
            <w:tcW w:w="634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  <w:r w:rsidRPr="00E412F5">
              <w:rPr>
                <w:sz w:val="20"/>
              </w:rPr>
              <w:t>Нормативная численность ИТР по РЭС составит</w:t>
            </w:r>
          </w:p>
        </w:tc>
        <w:tc>
          <w:tcPr>
            <w:tcW w:w="1985" w:type="dxa"/>
          </w:tcPr>
          <w:p w:rsidR="00E412F5" w:rsidRPr="00E412F5" w:rsidRDefault="00E412F5" w:rsidP="00E412F5">
            <w:pPr>
              <w:spacing w:line="360" w:lineRule="auto"/>
              <w:ind w:right="113"/>
              <w:jc w:val="left"/>
              <w:rPr>
                <w:sz w:val="20"/>
              </w:rPr>
            </w:pPr>
          </w:p>
        </w:tc>
      </w:tr>
    </w:tbl>
    <w:p w:rsidR="00024E05" w:rsidRDefault="00024E05" w:rsidP="00024E05">
      <w:pPr>
        <w:spacing w:line="360" w:lineRule="auto"/>
        <w:ind w:left="113" w:right="113"/>
        <w:rPr>
          <w:szCs w:val="28"/>
        </w:rPr>
      </w:pPr>
    </w:p>
    <w:p w:rsidR="008B0363" w:rsidRPr="009F5A76" w:rsidRDefault="00E412F5" w:rsidP="009F5A76">
      <w:pPr>
        <w:keepNext/>
        <w:widowControl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8B0363" w:rsidRPr="009F5A76">
        <w:rPr>
          <w:szCs w:val="28"/>
        </w:rPr>
        <w:t>5. Структура управления РЭС</w:t>
      </w:r>
    </w:p>
    <w:p w:rsidR="008B0363" w:rsidRPr="009F5A76" w:rsidRDefault="008B0363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DB58DF" w:rsidRPr="009F5A76" w:rsidRDefault="00DB58DF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Организационная структура управления РЭС устанавливается в зависимости от нормативной численности персонала района электросетей и выполняемых им функций.</w:t>
      </w:r>
    </w:p>
    <w:p w:rsidR="00DB58DF" w:rsidRPr="009F5A76" w:rsidRDefault="00DB58DF" w:rsidP="009F5A76">
      <w:pPr>
        <w:keepNext/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Район электрических сетей возглавляет начальник РЭС, который осуществляет руководство производственно-хозяйственной деятельностью района электросетей.</w:t>
      </w:r>
    </w:p>
    <w:p w:rsidR="00DB58DF" w:rsidRPr="009F5A76" w:rsidRDefault="00DB58DF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Главный инженер РЭС осуществляет организационно-техническое руководство эксплуатацией распределительных сетей, ремонтом оборудования, сооружений, реконструкции и расширением распределительных сетей района. Разрабатывает и составляет долгосрочные, годовые и месячные план графики технического обслуживания ВЛ 0,4-ЮкВ и </w:t>
      </w:r>
      <w:r w:rsidRPr="009F5A76">
        <w:rPr>
          <w:bCs/>
          <w:szCs w:val="28"/>
        </w:rPr>
        <w:t xml:space="preserve">ТП </w:t>
      </w:r>
      <w:r w:rsidRPr="009F5A76">
        <w:rPr>
          <w:szCs w:val="28"/>
        </w:rPr>
        <w:t>6-10/0,4кВ. Контролирует ведение технической, оперативной документации персоналом РЭС, соблюдение нормативно-технической документации, должностных и производственных инструкций.</w:t>
      </w:r>
    </w:p>
    <w:p w:rsidR="00DB58DF" w:rsidRPr="009F5A76" w:rsidRDefault="00DB58DF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На территории Бердюжского района находится 14 главных понижающих подстанций 110/35/10 кВ.</w:t>
      </w:r>
    </w:p>
    <w:p w:rsidR="00DB58DF" w:rsidRPr="009F5A76" w:rsidRDefault="00DB58DF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Оперативное и техническое обслуживание, эксплуатацию распределительных сетей в Бердюжском РЭС выполняют 10 участков: Бердюжский участок - 1, Бердюжский участок - 2, Кузнецовский участок, Песчянский участок, участок по ремонту высоковольтных линий, участок по ремонту распредустройств, участок релейной защиты, участок связи и телемеханики и др.</w:t>
      </w:r>
    </w:p>
    <w:p w:rsidR="00DB58DF" w:rsidRDefault="00DB58DF" w:rsidP="009F5A76">
      <w:pPr>
        <w:keepNext/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Во главе каждого мастерского участка находятся мастер на правах инженера-электрика. На каждого мастера возлагается руководство по оперативному и техническому обслуж</w:t>
      </w:r>
      <w:r w:rsidR="00C40BA0">
        <w:rPr>
          <w:szCs w:val="28"/>
        </w:rPr>
        <w:t>иванию распределительных сетей.</w:t>
      </w:r>
    </w:p>
    <w:p w:rsidR="000E79F5" w:rsidRPr="009F5A76" w:rsidRDefault="00DB58DF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Работа оперативно-выездных бригад и оперативно-диспетчерской группы организована круглосуточно по сменам. Оперативно-выездные бригады выполняют подготовку рабочих мест к производству работ, ликвидируют повреждения в распределительных сетях 0,4-10 кВ, выполняют оперативные и аварийные пере</w:t>
      </w:r>
      <w:r w:rsidR="000E79F5" w:rsidRPr="009F5A76">
        <w:rPr>
          <w:szCs w:val="28"/>
        </w:rPr>
        <w:t xml:space="preserve">ключения. В смену оперативно-выездной бригады входит электромонтер с IV группой по технике безопасности, являющийся старшим в смене, и водитель электромонтер с </w:t>
      </w:r>
      <w:r w:rsidR="000E79F5" w:rsidRPr="009F5A76">
        <w:rPr>
          <w:bCs/>
          <w:szCs w:val="28"/>
        </w:rPr>
        <w:t xml:space="preserve">III </w:t>
      </w:r>
      <w:r w:rsidR="000E79F5" w:rsidRPr="009F5A76">
        <w:rPr>
          <w:szCs w:val="28"/>
        </w:rPr>
        <w:t>группой по технике безопасности.</w:t>
      </w:r>
    </w:p>
    <w:p w:rsidR="000E79F5" w:rsidRPr="009F5A76" w:rsidRDefault="000E79F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 административном отношении электромонтеры оперативно-выездной бригады подчиняются начальнику РЭС, а в оперативном - диспетчеру РЭС.</w:t>
      </w:r>
    </w:p>
    <w:p w:rsidR="000E79F5" w:rsidRPr="009F5A76" w:rsidRDefault="000E79F5" w:rsidP="009F5A76">
      <w:pPr>
        <w:keepNext/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Техническое обслуживание и ремонт электрооборудования на базе Бердюжского РЭС выполняет бригада по ремонту электрооборудования, включая слесарей из группы по ремонту и обслуживанию подстанций.</w:t>
      </w:r>
    </w:p>
    <w:p w:rsidR="000E79F5" w:rsidRPr="009F5A76" w:rsidRDefault="000E79F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Оперативно-диспетчерская группа осуществляет оперативно-диспетчерское управление распределительными сетями 0,4-10 кВ, ТП 6-10/0,4 кВ. На оперативно диспетчерскую группу возлагается ведение технической документации, руководство оперативной работой. Возглавляет оперативно-диспетчерскую группу инженер-диспетчер, который является старшим оперативным руководителем для всего-персонала района электросетей.</w:t>
      </w:r>
    </w:p>
    <w:p w:rsidR="000E79F5" w:rsidRPr="009F5A76" w:rsidRDefault="000E79F5" w:rsidP="009F5A76">
      <w:pPr>
        <w:keepNext/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 административном отношении оперативно-диспетчерская группа подчиняется начальнику РЭС, а в оперативном - диспетчеру Ишимских электрических сетей ОАО «Тюменьэнерго».</w:t>
      </w:r>
    </w:p>
    <w:p w:rsidR="000E79F5" w:rsidRPr="009F5A76" w:rsidRDefault="000E79F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Ишимский РЭС, база которого находится в г. Ишим обслуживает 5 районов, включая Бердюжский.</w:t>
      </w:r>
    </w:p>
    <w:p w:rsidR="000E79F5" w:rsidRPr="009F5A76" w:rsidRDefault="000E79F5" w:rsidP="009F5A76">
      <w:pPr>
        <w:keepNext/>
        <w:widowControl w:val="0"/>
        <w:tabs>
          <w:tab w:val="left" w:pos="211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 процессе осуществления своих функций Бердюжский РЭС взаимодействует со следующими подразделениями ЗЭС «Тюменьэнерго»:</w:t>
      </w:r>
    </w:p>
    <w:p w:rsidR="000E79F5" w:rsidRPr="009F5A76" w:rsidRDefault="000E79F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1. Со службой распределительных сетей 0,4-10 кВ. служба осуществляет планирование работ по комплексному техническому обслуживанию и капитальному ремонту сетей 0,4-10 кВ и ТП 6-10/0,4кВ.</w:t>
      </w:r>
    </w:p>
    <w:p w:rsidR="000E79F5" w:rsidRPr="009F5A76" w:rsidRDefault="000E79F5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2. Со службой подстанций, которая производит ремонт оборудования и обслуживание подстанций 110/35/10 кВ.</w:t>
      </w:r>
    </w:p>
    <w:p w:rsidR="000E79F5" w:rsidRPr="009F5A76" w:rsidRDefault="000E79F5" w:rsidP="009F5A76">
      <w:pPr>
        <w:keepNext/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3. С оперативно-диспетчерской службой, которая осуществляет оперативно-диспетчерское обслуживание сетей 110/35/10кВ и подстанций 110/35/10.</w:t>
      </w:r>
    </w:p>
    <w:p w:rsidR="000E79F5" w:rsidRPr="009F5A76" w:rsidRDefault="000E79F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4. Со службой механизации и ремонта, которая решает вопросы капитального ремонта автотранспортных средств, спецтехники и механизмов, закрепленных за РЭС. Обеспечивает их запасными частями, авторезиной, такелажными приспособлениями.</w:t>
      </w:r>
    </w:p>
    <w:p w:rsidR="000E79F5" w:rsidRPr="009F5A76" w:rsidRDefault="000E79F5" w:rsidP="009F5A76">
      <w:pPr>
        <w:keepNext/>
        <w:widowControl w:val="0"/>
        <w:tabs>
          <w:tab w:val="left" w:pos="73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5. Со службой изоляции и защиты от перенапряжений, которая решает вопросы защиты БЛ и ТП и другого оборудования от гроз. Проводит испытания изоляции на ТП, оборудования и защитных средств.</w:t>
      </w:r>
    </w:p>
    <w:p w:rsidR="000E79F5" w:rsidRPr="009F5A76" w:rsidRDefault="000E79F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6. Со службой релейной защиты и автоматики, которая производит обслуживание приборов учета на подстанциях, согласовывает установки защиты.</w:t>
      </w:r>
    </w:p>
    <w:p w:rsidR="000E79F5" w:rsidRPr="009F5A76" w:rsidRDefault="000E79F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7. Со службой средств диспетчерского и технического управления, решает вопросы обеспечения подразделений РЭС всеми видами связи при оперативно - техническом обслуживании распредсетей.</w:t>
      </w:r>
    </w:p>
    <w:p w:rsidR="000E79F5" w:rsidRPr="009F5A76" w:rsidRDefault="000E79F5" w:rsidP="009F5A76">
      <w:pPr>
        <w:keepNext/>
        <w:widowControl w:val="0"/>
        <w:tabs>
          <w:tab w:val="left" w:pos="739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8. С отделом сбыта, решает вопросы отпуска и учета электроэнергии.</w:t>
      </w:r>
    </w:p>
    <w:p w:rsidR="000E79F5" w:rsidRPr="009F5A76" w:rsidRDefault="000E79F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Укомплектование подразделений РЭС производится в пределах нормативной численности инженерно - технических работников и служащих. Исходя из этого выбрана структура управления РЭС.</w:t>
      </w:r>
    </w:p>
    <w:p w:rsidR="000E79F5" w:rsidRPr="009F5A76" w:rsidRDefault="000E79F5" w:rsidP="009F5A76">
      <w:pPr>
        <w:keepNext/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Из структуры электротехнической службы видно, что бригада по ремонту электрооборудования состоит из 7 человек.</w:t>
      </w:r>
    </w:p>
    <w:p w:rsidR="000E79F5" w:rsidRPr="009F5A76" w:rsidRDefault="000E79F5" w:rsidP="009F5A76">
      <w:pPr>
        <w:keepNext/>
        <w:widowControl w:val="0"/>
        <w:tabs>
          <w:tab w:val="left" w:pos="72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Состав бригады в дежурной (бригады по ремонту электрооборудования) группе рассчитывается по формуле:</w:t>
      </w:r>
    </w:p>
    <w:p w:rsidR="00C40BA0" w:rsidRDefault="00C40B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0E79F5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8pt;height:18.75pt">
            <v:imagedata r:id="rId6" o:title=""/>
          </v:shape>
        </w:pict>
      </w:r>
      <w:r w:rsidR="00A12F80" w:rsidRPr="009F5A76">
        <w:rPr>
          <w:szCs w:val="28"/>
        </w:rPr>
        <w:t xml:space="preserve"> </w:t>
      </w:r>
      <w:r w:rsidR="00693665" w:rsidRPr="009F5A76">
        <w:rPr>
          <w:szCs w:val="28"/>
        </w:rPr>
        <w:tab/>
      </w:r>
      <w:r w:rsidR="00693665" w:rsidRPr="009F5A76">
        <w:rPr>
          <w:szCs w:val="28"/>
        </w:rPr>
        <w:tab/>
      </w:r>
      <w:r w:rsidR="00A12F80" w:rsidRPr="009F5A76">
        <w:rPr>
          <w:szCs w:val="28"/>
        </w:rPr>
        <w:t xml:space="preserve"> </w:t>
      </w:r>
      <w:r w:rsidR="00C40BA0">
        <w:rPr>
          <w:szCs w:val="28"/>
        </w:rPr>
        <w:tab/>
      </w:r>
      <w:r w:rsidR="00C40BA0">
        <w:rPr>
          <w:szCs w:val="28"/>
        </w:rPr>
        <w:tab/>
      </w:r>
      <w:r w:rsidR="00C40BA0">
        <w:rPr>
          <w:szCs w:val="28"/>
        </w:rPr>
        <w:tab/>
      </w:r>
      <w:r w:rsidR="00C40BA0">
        <w:rPr>
          <w:szCs w:val="28"/>
        </w:rPr>
        <w:tab/>
      </w:r>
      <w:r w:rsidR="00C40BA0">
        <w:rPr>
          <w:szCs w:val="28"/>
        </w:rPr>
        <w:tab/>
      </w:r>
      <w:r w:rsidR="000E79F5" w:rsidRPr="009F5A76">
        <w:rPr>
          <w:szCs w:val="28"/>
        </w:rPr>
        <w:t>(5.1 )</w:t>
      </w:r>
    </w:p>
    <w:p w:rsidR="00A12F80" w:rsidRPr="009F5A76" w:rsidRDefault="00A12F8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A12F80" w:rsidRPr="009F5A76" w:rsidRDefault="00A12F80" w:rsidP="009F5A76">
      <w:pPr>
        <w:keepNext/>
        <w:widowControl w:val="0"/>
        <w:spacing w:line="360" w:lineRule="auto"/>
        <w:ind w:firstLine="709"/>
      </w:pPr>
      <w:r w:rsidRPr="009F5A76">
        <w:rPr>
          <w:szCs w:val="28"/>
        </w:rPr>
        <w:t xml:space="preserve">где </w:t>
      </w:r>
      <w:r w:rsidR="003B77FB">
        <w:pict>
          <v:shape id="_x0000_i1026" type="#_x0000_t75" style="width:54pt;height:18pt">
            <v:imagedata r:id="rId7" o:title=""/>
          </v:shape>
        </w:pict>
      </w:r>
      <w:r w:rsidRPr="009F5A76">
        <w:rPr>
          <w:szCs w:val="28"/>
        </w:rPr>
        <w:t xml:space="preserve"> - суммарные затраты труда на текущий ремонт и техническое обслуживание по данным РЭСа составляют 68407,5 человек/час;</w:t>
      </w:r>
    </w:p>
    <w:p w:rsidR="00A12F80" w:rsidRPr="009F5A76" w:rsidRDefault="00A12F8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</w:t>
      </w:r>
      <w:r w:rsidRPr="009F5A76">
        <w:rPr>
          <w:szCs w:val="28"/>
          <w:vertAlign w:val="subscript"/>
        </w:rPr>
        <w:t>деж</w:t>
      </w:r>
      <w:r w:rsidRPr="009F5A76">
        <w:rPr>
          <w:szCs w:val="28"/>
        </w:rPr>
        <w:t xml:space="preserve"> = 0,15...0,25 - коэффициент долевого участия в затратах труда на дежурное (оперативное) обслуживание в плановых затратах труда на техническое обслуживание и текущий ремонты;</w:t>
      </w:r>
    </w:p>
    <w:p w:rsidR="00A12F80" w:rsidRDefault="00A12F80" w:rsidP="009F5A76">
      <w:pPr>
        <w:keepNext/>
        <w:widowControl w:val="0"/>
        <w:tabs>
          <w:tab w:val="left" w:pos="729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Ф</w:t>
      </w:r>
      <w:r w:rsidRPr="009F5A76">
        <w:rPr>
          <w:szCs w:val="28"/>
          <w:vertAlign w:val="subscript"/>
        </w:rPr>
        <w:t>д</w:t>
      </w:r>
      <w:r w:rsidRPr="009F5A76">
        <w:rPr>
          <w:szCs w:val="28"/>
        </w:rPr>
        <w:t xml:space="preserve"> - действительный фонд рабочего времени одного работающего, ч.,</w:t>
      </w:r>
      <w:r w:rsidR="00693665" w:rsidRPr="009F5A76">
        <w:rPr>
          <w:szCs w:val="28"/>
        </w:rPr>
        <w:t xml:space="preserve"> </w:t>
      </w:r>
      <w:r w:rsidRPr="009F5A76">
        <w:rPr>
          <w:szCs w:val="28"/>
        </w:rPr>
        <w:t>вычисляют по формуле:</w:t>
      </w:r>
    </w:p>
    <w:p w:rsidR="00C40BA0" w:rsidRPr="009F5A76" w:rsidRDefault="00C40BA0" w:rsidP="009F5A76">
      <w:pPr>
        <w:keepNext/>
        <w:widowControl w:val="0"/>
        <w:tabs>
          <w:tab w:val="left" w:pos="729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A12F80" w:rsidRPr="009F5A76" w:rsidRDefault="00693665" w:rsidP="009F5A76">
      <w:pPr>
        <w:keepNext/>
        <w:widowControl w:val="0"/>
        <w:tabs>
          <w:tab w:val="left" w:pos="216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Ф</w:t>
      </w:r>
      <w:r w:rsidRPr="009F5A76">
        <w:rPr>
          <w:szCs w:val="28"/>
          <w:vertAlign w:val="subscript"/>
        </w:rPr>
        <w:t>д</w:t>
      </w:r>
      <w:r w:rsidRPr="009F5A76">
        <w:rPr>
          <w:szCs w:val="28"/>
        </w:rPr>
        <w:t xml:space="preserve"> = (Д</w:t>
      </w:r>
      <w:r w:rsidRPr="009F5A76">
        <w:rPr>
          <w:szCs w:val="28"/>
          <w:vertAlign w:val="subscript"/>
        </w:rPr>
        <w:t>календ</w:t>
      </w:r>
      <w:r w:rsidRPr="009F5A76">
        <w:rPr>
          <w:szCs w:val="28"/>
        </w:rPr>
        <w:t xml:space="preserve"> – Д</w:t>
      </w:r>
      <w:r w:rsidRPr="009F5A76">
        <w:rPr>
          <w:szCs w:val="28"/>
          <w:vertAlign w:val="subscript"/>
        </w:rPr>
        <w:t>вых</w:t>
      </w:r>
      <w:r w:rsidRPr="009F5A76">
        <w:rPr>
          <w:szCs w:val="28"/>
        </w:rPr>
        <w:t xml:space="preserve"> – Д</w:t>
      </w:r>
      <w:r w:rsidRPr="009F5A76">
        <w:rPr>
          <w:szCs w:val="28"/>
          <w:vertAlign w:val="subscript"/>
        </w:rPr>
        <w:t>празд</w:t>
      </w:r>
      <w:r w:rsidRPr="009F5A76">
        <w:rPr>
          <w:szCs w:val="28"/>
        </w:rPr>
        <w:t xml:space="preserve"> – Д</w:t>
      </w:r>
      <w:r w:rsidRPr="009F5A76">
        <w:rPr>
          <w:szCs w:val="28"/>
          <w:vertAlign w:val="subscript"/>
        </w:rPr>
        <w:t>от</w:t>
      </w:r>
      <w:r w:rsidRPr="009F5A76">
        <w:rPr>
          <w:szCs w:val="28"/>
        </w:rPr>
        <w:t>)*</w:t>
      </w:r>
      <w:r w:rsidRPr="009F5A76">
        <w:rPr>
          <w:szCs w:val="28"/>
          <w:lang w:val="en-US"/>
        </w:rPr>
        <w:t>t</w:t>
      </w:r>
      <w:r w:rsidRPr="009F5A76">
        <w:rPr>
          <w:szCs w:val="28"/>
          <w:vertAlign w:val="subscript"/>
        </w:rPr>
        <w:t>см</w:t>
      </w:r>
      <w:r w:rsidRPr="009F5A76">
        <w:rPr>
          <w:szCs w:val="28"/>
        </w:rPr>
        <w:t>*</w:t>
      </w:r>
      <w:r w:rsidR="003B77FB">
        <w:rPr>
          <w:szCs w:val="28"/>
        </w:rPr>
        <w:pict>
          <v:shape id="_x0000_i1027" type="#_x0000_t75" style="width:15pt;height:18.75pt">
            <v:imagedata r:id="rId8" o:title=""/>
          </v:shape>
        </w:pict>
      </w:r>
      <w:r w:rsidRPr="009F5A76">
        <w:rPr>
          <w:szCs w:val="28"/>
        </w:rPr>
        <w:t>-</w:t>
      </w:r>
      <w:r w:rsidRPr="009F5A76">
        <w:rPr>
          <w:szCs w:val="28"/>
          <w:lang w:val="en-US"/>
        </w:rPr>
        <w:t>b</w:t>
      </w:r>
      <w:r w:rsidRPr="009F5A76">
        <w:rPr>
          <w:szCs w:val="28"/>
        </w:rPr>
        <w:t>*</w:t>
      </w:r>
      <w:r w:rsidRPr="009F5A76">
        <w:rPr>
          <w:szCs w:val="28"/>
          <w:lang w:val="en-US"/>
        </w:rPr>
        <w:t>d</w:t>
      </w:r>
      <w:r w:rsidRPr="009F5A76">
        <w:rPr>
          <w:szCs w:val="28"/>
        </w:rPr>
        <w:t xml:space="preserve">, </w:t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="00C40BA0">
        <w:rPr>
          <w:szCs w:val="28"/>
        </w:rPr>
        <w:tab/>
      </w:r>
      <w:r w:rsidR="00C40BA0">
        <w:rPr>
          <w:szCs w:val="28"/>
        </w:rPr>
        <w:tab/>
      </w:r>
      <w:r w:rsidR="00A12F80" w:rsidRPr="009F5A76">
        <w:rPr>
          <w:szCs w:val="28"/>
        </w:rPr>
        <w:t>(5.2)</w:t>
      </w:r>
    </w:p>
    <w:p w:rsidR="00C40BA0" w:rsidRDefault="00C40BA0" w:rsidP="009F5A76">
      <w:pPr>
        <w:keepNext/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71772E" w:rsidRPr="009F5A76" w:rsidRDefault="00A12F80" w:rsidP="009F5A76">
      <w:pPr>
        <w:keepNext/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Д</w:t>
      </w:r>
      <w:r w:rsidRPr="009F5A76">
        <w:rPr>
          <w:szCs w:val="28"/>
          <w:vertAlign w:val="subscript"/>
        </w:rPr>
        <w:t>календ</w:t>
      </w:r>
      <w:r w:rsidRPr="009F5A76">
        <w:rPr>
          <w:szCs w:val="28"/>
        </w:rPr>
        <w:t xml:space="preserve"> - количество календарных дней в году; </w:t>
      </w:r>
    </w:p>
    <w:p w:rsidR="00A12F80" w:rsidRPr="009F5A76" w:rsidRDefault="00A12F80" w:rsidP="009F5A76">
      <w:pPr>
        <w:keepNext/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</w:t>
      </w:r>
      <w:r w:rsidR="0071772E" w:rsidRPr="009F5A76">
        <w:rPr>
          <w:szCs w:val="28"/>
          <w:vertAlign w:val="subscript"/>
        </w:rPr>
        <w:t>вых</w:t>
      </w:r>
      <w:r w:rsidRPr="009F5A76">
        <w:rPr>
          <w:szCs w:val="28"/>
        </w:rPr>
        <w:t xml:space="preserve"> - количество выходных дней в году;</w:t>
      </w:r>
    </w:p>
    <w:p w:rsidR="00A12F80" w:rsidRPr="009F5A76" w:rsidRDefault="00A12F8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</w:t>
      </w:r>
      <w:r w:rsidRPr="009F5A76">
        <w:rPr>
          <w:szCs w:val="28"/>
          <w:vertAlign w:val="subscript"/>
        </w:rPr>
        <w:t>празд</w:t>
      </w:r>
      <w:r w:rsidRPr="009F5A76">
        <w:rPr>
          <w:szCs w:val="28"/>
        </w:rPr>
        <w:t xml:space="preserve"> - количество праздников в году;</w:t>
      </w:r>
    </w:p>
    <w:p w:rsidR="00A12F80" w:rsidRPr="009F5A76" w:rsidRDefault="00A12F8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</w:t>
      </w:r>
      <w:r w:rsidR="0071772E" w:rsidRPr="009F5A76">
        <w:rPr>
          <w:szCs w:val="28"/>
          <w:vertAlign w:val="subscript"/>
        </w:rPr>
        <w:t xml:space="preserve">от </w:t>
      </w:r>
      <w:r w:rsidRPr="009F5A76">
        <w:rPr>
          <w:szCs w:val="28"/>
        </w:rPr>
        <w:t>- количество дополнительных дней к отпуску в году;</w:t>
      </w:r>
    </w:p>
    <w:p w:rsidR="00A12F80" w:rsidRPr="009F5A76" w:rsidRDefault="00A12F8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t</w:t>
      </w:r>
      <w:r w:rsidR="0071772E" w:rsidRPr="009F5A76">
        <w:rPr>
          <w:szCs w:val="28"/>
          <w:vertAlign w:val="subscript"/>
        </w:rPr>
        <w:t>см</w:t>
      </w:r>
      <w:r w:rsidRPr="009F5A76">
        <w:rPr>
          <w:szCs w:val="28"/>
        </w:rPr>
        <w:t xml:space="preserve"> - продолжительность смены;</w:t>
      </w:r>
    </w:p>
    <w:p w:rsidR="00A12F80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28" type="#_x0000_t75" style="width:15pt;height:18.75pt">
            <v:imagedata r:id="rId9" o:title=""/>
          </v:shape>
        </w:pict>
      </w:r>
      <w:r w:rsidR="00A12F80" w:rsidRPr="009F5A76">
        <w:rPr>
          <w:szCs w:val="28"/>
        </w:rPr>
        <w:t xml:space="preserve"> = 0,95 - коэффициент, учитывающий потери рабочего времени по</w:t>
      </w:r>
      <w:r w:rsidR="0071772E" w:rsidRPr="009F5A76">
        <w:rPr>
          <w:szCs w:val="28"/>
        </w:rPr>
        <w:t xml:space="preserve"> </w:t>
      </w:r>
      <w:r w:rsidR="00A12F80" w:rsidRPr="009F5A76">
        <w:rPr>
          <w:szCs w:val="28"/>
        </w:rPr>
        <w:t>уважительной причине;</w:t>
      </w:r>
    </w:p>
    <w:p w:rsidR="00A12F80" w:rsidRPr="009F5A76" w:rsidRDefault="0071772E" w:rsidP="009F5A76">
      <w:pPr>
        <w:keepNext/>
        <w:widowControl w:val="0"/>
        <w:tabs>
          <w:tab w:val="left" w:pos="729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  <w:lang w:val="en-US"/>
        </w:rPr>
        <w:t>b</w:t>
      </w:r>
      <w:r w:rsidR="00A12F80" w:rsidRPr="009F5A76">
        <w:rPr>
          <w:szCs w:val="28"/>
        </w:rPr>
        <w:t xml:space="preserve"> - число часов, на которые укорочен день;</w:t>
      </w:r>
    </w:p>
    <w:p w:rsidR="00A12F80" w:rsidRPr="009F5A76" w:rsidRDefault="00A12F8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d - количество предпраздничных дней.</w:t>
      </w:r>
    </w:p>
    <w:p w:rsidR="0071772E" w:rsidRPr="009F5A76" w:rsidRDefault="0071772E" w:rsidP="009F5A76">
      <w:pPr>
        <w:keepNext/>
        <w:widowControl w:val="0"/>
        <w:tabs>
          <w:tab w:val="left" w:pos="811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71772E" w:rsidRPr="009F5A76" w:rsidRDefault="00A12F80" w:rsidP="009F5A76">
      <w:pPr>
        <w:keepNext/>
        <w:widowControl w:val="0"/>
        <w:tabs>
          <w:tab w:val="left" w:pos="811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Ф</w:t>
      </w:r>
      <w:r w:rsidRPr="009F5A76">
        <w:rPr>
          <w:szCs w:val="28"/>
          <w:vertAlign w:val="subscript"/>
        </w:rPr>
        <w:t>д</w:t>
      </w:r>
      <w:r w:rsidRPr="009F5A76">
        <w:rPr>
          <w:szCs w:val="28"/>
        </w:rPr>
        <w:t xml:space="preserve"> = (365-52-6-</w:t>
      </w:r>
      <w:r w:rsidR="0071772E" w:rsidRPr="009F5A76">
        <w:rPr>
          <w:szCs w:val="28"/>
        </w:rPr>
        <w:t xml:space="preserve"> 5)*6,83*0,95 - 1 *5=1954,5 ч.</w:t>
      </w:r>
    </w:p>
    <w:p w:rsidR="00A12F80" w:rsidRPr="009F5A76" w:rsidRDefault="00A12F80" w:rsidP="009F5A76">
      <w:pPr>
        <w:keepNext/>
        <w:widowControl w:val="0"/>
        <w:tabs>
          <w:tab w:val="left" w:pos="811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N</w:t>
      </w:r>
      <w:r w:rsidRPr="009F5A76">
        <w:rPr>
          <w:szCs w:val="28"/>
          <w:vertAlign w:val="subscript"/>
        </w:rPr>
        <w:t>деж</w:t>
      </w:r>
      <w:r w:rsidRPr="009F5A76">
        <w:rPr>
          <w:szCs w:val="28"/>
        </w:rPr>
        <w:t>=39090*0,2/1954,5=4 чел.</w:t>
      </w:r>
    </w:p>
    <w:p w:rsidR="00C40BA0" w:rsidRDefault="00C40BA0" w:rsidP="009F5A76">
      <w:pPr>
        <w:keepNext/>
        <w:widowControl w:val="0"/>
        <w:tabs>
          <w:tab w:val="left" w:pos="662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F80B55" w:rsidRPr="009F5A76" w:rsidRDefault="00C40BA0" w:rsidP="009F5A76">
      <w:pPr>
        <w:keepNext/>
        <w:widowControl w:val="0"/>
        <w:tabs>
          <w:tab w:val="left" w:pos="662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F80B55" w:rsidRPr="009F5A76">
        <w:rPr>
          <w:szCs w:val="28"/>
        </w:rPr>
        <w:t>6. Разработка базы технического обслуживания и ремонта электрооборудования РЭС (БТОР)</w:t>
      </w:r>
    </w:p>
    <w:p w:rsidR="00F80B55" w:rsidRPr="009F5A76" w:rsidRDefault="00F80B55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F80B55" w:rsidRPr="009F5A76" w:rsidRDefault="00F80B5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6.1 Общая часть</w:t>
      </w:r>
    </w:p>
    <w:p w:rsidR="00C40BA0" w:rsidRDefault="00C40B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F80B55" w:rsidRPr="009F5A76" w:rsidRDefault="00F80B5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База .рассчитывается для количества условных единиц оборудования 9096. Число рабочих ремонтной группы - Np=7 чел.</w:t>
      </w:r>
    </w:p>
    <w:p w:rsidR="00F80B55" w:rsidRPr="009F5A76" w:rsidRDefault="00F80B5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 распоряжении РЭС имеется кирпичное здание с размерами в плане 12х 12 м, в котором предусматривается выполнение работ, связанных с техническим обслуживанием и ремонтом электрооборудования, пускозащитной аппаратуры и пр.</w:t>
      </w:r>
    </w:p>
    <w:p w:rsidR="00F80B55" w:rsidRPr="009F5A76" w:rsidRDefault="00F80B55" w:rsidP="009F5A76">
      <w:pPr>
        <w:keepNext/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Площадь помещений БТОР включает в себя:</w:t>
      </w:r>
    </w:p>
    <w:p w:rsidR="00F80B55" w:rsidRPr="009F5A76" w:rsidRDefault="00F80B5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участок очистки и разборки</w:t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  <w:t>- 14,4 м</w:t>
      </w:r>
    </w:p>
    <w:p w:rsidR="00F80B55" w:rsidRPr="009F5A76" w:rsidRDefault="00F80B5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участок ремонта электрооборудования </w:t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  <w:t>- 45 м</w:t>
      </w:r>
    </w:p>
    <w:p w:rsidR="00F80B55" w:rsidRPr="009F5A76" w:rsidRDefault="00F80B5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участок ремонта пускозащитной аппаратуры</w:t>
      </w:r>
      <w:r w:rsidRPr="009F5A76">
        <w:rPr>
          <w:szCs w:val="28"/>
        </w:rPr>
        <w:tab/>
      </w:r>
      <w:r w:rsidRPr="009F5A76">
        <w:rPr>
          <w:szCs w:val="28"/>
        </w:rPr>
        <w:tab/>
        <w:t>- 20 м</w:t>
      </w:r>
    </w:p>
    <w:p w:rsidR="00F80B55" w:rsidRPr="009F5A76" w:rsidRDefault="00F80B5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участок покраски и сушки </w:t>
      </w:r>
    </w:p>
    <w:p w:rsidR="00F80B55" w:rsidRPr="009F5A76" w:rsidRDefault="00F80B5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Помещения для ремонтного персонала</w:t>
      </w:r>
    </w:p>
    <w:p w:rsidR="00F80B55" w:rsidRPr="009F5A76" w:rsidRDefault="00F80B5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Коридор</w:t>
      </w:r>
    </w:p>
    <w:p w:rsidR="00F80B55" w:rsidRPr="009F5A76" w:rsidRDefault="00F80B5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Каждый участок оснащен согласно действующих нормативов технолоическим оборудованием, средствами механизации, приспособлениями и инструментом в зависимости от технологии ремонта и вида ремонтируемого оборудования.</w:t>
      </w:r>
    </w:p>
    <w:p w:rsidR="00F80B55" w:rsidRPr="009F5A76" w:rsidRDefault="00F80B5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Перечень оборудования средств механизации, приборов приспособлений и инструмента приведен в таблице 6.1.</w:t>
      </w:r>
    </w:p>
    <w:p w:rsidR="00C40BA0" w:rsidRDefault="00C40BA0" w:rsidP="009F5A76">
      <w:pPr>
        <w:keepNext/>
        <w:widowControl w:val="0"/>
        <w:spacing w:line="360" w:lineRule="auto"/>
        <w:ind w:firstLine="709"/>
      </w:pPr>
    </w:p>
    <w:p w:rsidR="00127CE9" w:rsidRPr="009F5A76" w:rsidRDefault="00C40BA0" w:rsidP="009F5A76">
      <w:pPr>
        <w:keepNext/>
        <w:widowControl w:val="0"/>
        <w:spacing w:line="360" w:lineRule="auto"/>
        <w:ind w:firstLine="709"/>
      </w:pPr>
      <w:r>
        <w:br w:type="page"/>
      </w:r>
      <w:r w:rsidR="00127CE9" w:rsidRPr="009F5A76">
        <w:t>Таблица 6.1. Перечень оборудования средств механизации, приборо</w:t>
      </w:r>
      <w:r>
        <w:t>в, приспособлений и инструмента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43"/>
        <w:gridCol w:w="2826"/>
        <w:gridCol w:w="2520"/>
        <w:gridCol w:w="1980"/>
        <w:gridCol w:w="900"/>
      </w:tblGrid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№ п/п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Наименование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Тип, марка, ГОСТ или № раб. Чертежей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Краткая техническая характеристика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Кол-во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2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3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bCs/>
                <w:sz w:val="20"/>
                <w:szCs w:val="20"/>
              </w:rPr>
            </w:pPr>
            <w:r w:rsidRPr="00C40BA0">
              <w:rPr>
                <w:bCs/>
                <w:sz w:val="20"/>
                <w:szCs w:val="20"/>
              </w:rPr>
              <w:t>4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5</w:t>
            </w:r>
          </w:p>
        </w:tc>
      </w:tr>
      <w:tr w:rsidR="00FA3E41" w:rsidRPr="00C40BA0" w:rsidTr="00C40BA0">
        <w:tc>
          <w:tcPr>
            <w:tcW w:w="8769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C40BA0">
              <w:rPr>
                <w:sz w:val="20"/>
              </w:rPr>
              <w:t>Участок очистки и разборки.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Стелаж для складирования эл. оборудования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ОРГ-1468-05-320 ГОСТИНИ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1800х800х800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2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Верстак слесарный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ОРГ-1468-01-060А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1200х800х805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</w:tr>
      <w:tr w:rsidR="00FA3E41" w:rsidRPr="00C40BA0" w:rsidTr="00C40BA0">
        <w:trPr>
          <w:trHeight w:val="65"/>
        </w:trPr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З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Компрессор диафрагменный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ГП-0,15/10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1,5 ат, Р=4,0 кВт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iCs/>
                <w:sz w:val="20"/>
                <w:szCs w:val="20"/>
              </w:rPr>
            </w:pPr>
            <w:r w:rsidRPr="00C40BA0">
              <w:rPr>
                <w:iCs/>
                <w:sz w:val="20"/>
                <w:szCs w:val="20"/>
              </w:rPr>
              <w:t>1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4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Сварочный трансформатор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ТС-300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Р = 13,6 кВт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5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Вентилятор вытяжной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Ц4-70 ‚ №5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Р = 1,5 кВт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C40BA0">
              <w:rPr>
                <w:sz w:val="20"/>
              </w:rPr>
              <w:t>1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6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Щит для сварочных работ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5157.000 ГОСТИНИ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1600х500х1800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</w:tr>
      <w:tr w:rsidR="00FA3E41" w:rsidRPr="00C40BA0" w:rsidTr="00C40BA0">
        <w:trPr>
          <w:trHeight w:val="360"/>
        </w:trPr>
        <w:tc>
          <w:tcPr>
            <w:tcW w:w="8769" w:type="dxa"/>
            <w:gridSpan w:val="5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C40BA0">
              <w:rPr>
                <w:sz w:val="20"/>
              </w:rPr>
              <w:t>Участок ремонта электрооборудования</w:t>
            </w:r>
          </w:p>
        </w:tc>
      </w:tr>
      <w:tr w:rsidR="00FA3E41" w:rsidRPr="00C40BA0" w:rsidTr="00C40BA0">
        <w:trPr>
          <w:trHeight w:val="181"/>
        </w:trPr>
        <w:tc>
          <w:tcPr>
            <w:tcW w:w="543" w:type="dxa"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  <w:tc>
          <w:tcPr>
            <w:tcW w:w="2826" w:type="dxa"/>
            <w:tcBorders>
              <w:left w:val="outset" w:sz="6" w:space="0" w:color="auto"/>
              <w:bottom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Точильный аппарат</w:t>
            </w:r>
          </w:p>
        </w:tc>
        <w:tc>
          <w:tcPr>
            <w:tcW w:w="2520" w:type="dxa"/>
            <w:tcBorders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ТА-255</w:t>
            </w:r>
          </w:p>
        </w:tc>
        <w:tc>
          <w:tcPr>
            <w:tcW w:w="1980" w:type="dxa"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Р = 1,5 кВт</w:t>
            </w:r>
          </w:p>
        </w:tc>
        <w:tc>
          <w:tcPr>
            <w:tcW w:w="900" w:type="dxa"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C40BA0">
              <w:rPr>
                <w:sz w:val="20"/>
              </w:rPr>
              <w:t>1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2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Стенд для испытаний эл. оборудования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КИ-б3б0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Р = 7,1 кВт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З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Верстак слесарный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ОРГ-1468-01-060А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1200х800х805</w:t>
            </w:r>
          </w:p>
        </w:tc>
        <w:tc>
          <w:tcPr>
            <w:tcW w:w="900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2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4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Электротелфер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2 тонны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Р = 2,2 кВт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5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Стелаж для деталей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ОСНИ-76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6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Тележка ручная для перевозки оборудования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ОПР-2322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</w:tr>
      <w:tr w:rsidR="00FA3E41" w:rsidRPr="00C40BA0" w:rsidTr="00C40BA0">
        <w:tc>
          <w:tcPr>
            <w:tcW w:w="8769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C40BA0">
              <w:rPr>
                <w:sz w:val="20"/>
              </w:rPr>
              <w:t>Участок ремонта ПЗА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iCs/>
                <w:sz w:val="20"/>
                <w:szCs w:val="20"/>
              </w:rPr>
            </w:pPr>
            <w:r w:rsidRPr="00C40BA0">
              <w:rPr>
                <w:iCs/>
                <w:sz w:val="20"/>
                <w:szCs w:val="20"/>
              </w:rPr>
              <w:t>1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Стенд для ремонта и настройки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70-7920-2206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Р = 6,65 кВт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2.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Точильный аппарат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ТА-255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Р = 1,5 кВт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З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Станок сверлильный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НС12А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Р = 0,6 кВт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4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Верстак слесарный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ОРГ-14868-01-060А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1200х800х805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2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5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Ванна для промывки деталей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ОКС 1513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400х300х200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6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Шкаф для инструмента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5126.000 ГОСТИНИ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1600х4ЗОх1900</w:t>
            </w:r>
          </w:p>
        </w:tc>
        <w:tc>
          <w:tcPr>
            <w:tcW w:w="900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2</w:t>
            </w:r>
          </w:p>
        </w:tc>
      </w:tr>
      <w:tr w:rsidR="00FA3E41" w:rsidRPr="00C40BA0" w:rsidTr="00C40BA0">
        <w:tc>
          <w:tcPr>
            <w:tcW w:w="8769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C40BA0">
              <w:rPr>
                <w:sz w:val="20"/>
              </w:rPr>
              <w:t>Участок покраски и сушки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Сушильный шкаф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СИОЛ-3,5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Р = 5 кВт</w:t>
            </w:r>
          </w:p>
        </w:tc>
        <w:tc>
          <w:tcPr>
            <w:tcW w:w="900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</w:tr>
      <w:tr w:rsidR="00FA3E41" w:rsidRPr="00C40BA0" w:rsidTr="00C40BA0">
        <w:trPr>
          <w:trHeight w:val="330"/>
        </w:trPr>
        <w:tc>
          <w:tcPr>
            <w:tcW w:w="543" w:type="dxa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2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Вентилятор вытяжной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Ц4-70 №5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Р = 0,25 кВт</w:t>
            </w: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</w:tr>
      <w:tr w:rsidR="00FA3E41" w:rsidRPr="00C40BA0" w:rsidTr="00C40BA0">
        <w:trPr>
          <w:trHeight w:val="238"/>
        </w:trPr>
        <w:tc>
          <w:tcPr>
            <w:tcW w:w="543" w:type="dxa"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З</w:t>
            </w:r>
          </w:p>
        </w:tc>
        <w:tc>
          <w:tcPr>
            <w:tcW w:w="2826" w:type="dxa"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Кран консольный</w:t>
            </w:r>
          </w:p>
        </w:tc>
        <w:tc>
          <w:tcPr>
            <w:tcW w:w="2520" w:type="dxa"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ЭТ-0,5</w:t>
            </w:r>
          </w:p>
        </w:tc>
        <w:tc>
          <w:tcPr>
            <w:tcW w:w="1980" w:type="dxa"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Р = 3 кВт</w:t>
            </w:r>
          </w:p>
        </w:tc>
        <w:tc>
          <w:tcPr>
            <w:tcW w:w="900" w:type="dxa"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iCs/>
                <w:sz w:val="20"/>
                <w:szCs w:val="20"/>
              </w:rPr>
              <w:t>1</w:t>
            </w:r>
          </w:p>
        </w:tc>
      </w:tr>
      <w:tr w:rsidR="00FA3E41" w:rsidRPr="00C40BA0" w:rsidTr="00C40BA0">
        <w:trPr>
          <w:trHeight w:val="308"/>
        </w:trPr>
        <w:tc>
          <w:tcPr>
            <w:tcW w:w="543" w:type="dxa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4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Окрасочная камера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О З1л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</w:tr>
      <w:tr w:rsidR="00FA3E41" w:rsidRPr="00C40BA0" w:rsidTr="00C40BA0">
        <w:trPr>
          <w:trHeight w:val="286"/>
        </w:trPr>
        <w:tc>
          <w:tcPr>
            <w:tcW w:w="543" w:type="dxa"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5</w:t>
            </w:r>
          </w:p>
        </w:tc>
        <w:tc>
          <w:tcPr>
            <w:tcW w:w="2826" w:type="dxa"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Секция стеллажа</w:t>
            </w:r>
          </w:p>
        </w:tc>
        <w:tc>
          <w:tcPr>
            <w:tcW w:w="2520" w:type="dxa"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5152.000 ГОСТИНИ</w:t>
            </w:r>
          </w:p>
        </w:tc>
        <w:tc>
          <w:tcPr>
            <w:tcW w:w="1980" w:type="dxa"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1500хб00хб00</w:t>
            </w:r>
          </w:p>
        </w:tc>
        <w:tc>
          <w:tcPr>
            <w:tcW w:w="900" w:type="dxa"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</w:tr>
      <w:tr w:rsidR="00FA3E41" w:rsidRPr="00C40BA0" w:rsidTr="00C40BA0">
        <w:trPr>
          <w:trHeight w:val="81"/>
        </w:trPr>
        <w:tc>
          <w:tcPr>
            <w:tcW w:w="8769" w:type="dxa"/>
            <w:gridSpan w:val="5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Приборы</w:t>
            </w:r>
          </w:p>
        </w:tc>
      </w:tr>
      <w:tr w:rsidR="00FA3E41" w:rsidRPr="00C40BA0" w:rsidTr="00C40BA0">
        <w:trPr>
          <w:trHeight w:val="70"/>
        </w:trPr>
        <w:tc>
          <w:tcPr>
            <w:tcW w:w="543" w:type="dxa"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  <w:tc>
          <w:tcPr>
            <w:tcW w:w="2826" w:type="dxa"/>
            <w:tcBorders>
              <w:left w:val="outset" w:sz="6" w:space="0" w:color="auto"/>
              <w:bottom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Комплект измерительных приборов</w:t>
            </w:r>
          </w:p>
        </w:tc>
        <w:tc>
          <w:tcPr>
            <w:tcW w:w="2520" w:type="dxa"/>
            <w:tcBorders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К – 51</w:t>
            </w:r>
          </w:p>
        </w:tc>
        <w:tc>
          <w:tcPr>
            <w:tcW w:w="1980" w:type="dxa"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900" w:type="dxa"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2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Амперметр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Э-365-1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2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З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Вольтметр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Э-365-1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2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4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Трансформаторы тока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Т 0,66 УЗ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2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5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Токоизмерительные клещи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Ц-4505м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2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б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Мегометр 500-2500 В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ЭС-0202/2Г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2</w:t>
            </w:r>
          </w:p>
        </w:tc>
      </w:tr>
      <w:tr w:rsidR="00FA3E41" w:rsidRPr="00C40BA0" w:rsidTr="00C40BA0">
        <w:tc>
          <w:tcPr>
            <w:tcW w:w="54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7</w:t>
            </w:r>
          </w:p>
        </w:tc>
        <w:tc>
          <w:tcPr>
            <w:tcW w:w="28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Комбинированный прибор</w:t>
            </w:r>
          </w:p>
        </w:tc>
        <w:tc>
          <w:tcPr>
            <w:tcW w:w="25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Ц-4326</w:t>
            </w:r>
          </w:p>
        </w:tc>
        <w:tc>
          <w:tcPr>
            <w:tcW w:w="19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9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FA3E41" w:rsidRPr="00C40BA0" w:rsidRDefault="00FA3E41" w:rsidP="009F5A76">
            <w:pPr>
              <w:pStyle w:val="a5"/>
              <w:keepNext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C40BA0">
              <w:rPr>
                <w:sz w:val="20"/>
                <w:szCs w:val="20"/>
              </w:rPr>
              <w:t>1</w:t>
            </w:r>
          </w:p>
        </w:tc>
      </w:tr>
    </w:tbl>
    <w:p w:rsidR="00C40BA0" w:rsidRDefault="00C40BA0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5927B2" w:rsidRPr="009F5A76" w:rsidRDefault="00FA3E41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6.2 Компоновка помещении БТОР</w:t>
      </w:r>
    </w:p>
    <w:p w:rsidR="00C40BA0" w:rsidRDefault="00C40BA0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5927B2" w:rsidRDefault="00FA3E41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План и размеры помещения БТОР зависят от применяемой технологии, схемы </w:t>
      </w:r>
      <w:r w:rsidR="005927B2" w:rsidRPr="009F5A76">
        <w:rPr>
          <w:szCs w:val="28"/>
        </w:rPr>
        <w:t>ремонта</w:t>
      </w:r>
      <w:r w:rsidRPr="009F5A76">
        <w:rPr>
          <w:szCs w:val="28"/>
        </w:rPr>
        <w:t xml:space="preserve"> и вида электрооборудования рисунок 6.1.</w:t>
      </w:r>
    </w:p>
    <w:p w:rsidR="00C40BA0" w:rsidRPr="009F5A76" w:rsidRDefault="00C40BA0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FA3E41" w:rsidRPr="009F5A76" w:rsidRDefault="003B77FB" w:rsidP="009F5A76">
      <w:pPr>
        <w:keepNext/>
        <w:widowControl w:val="0"/>
        <w:spacing w:line="360" w:lineRule="auto"/>
        <w:ind w:firstLine="709"/>
      </w:pPr>
      <w:r>
        <w:pict>
          <v:shape id="_x0000_i1029" type="#_x0000_t75" style="width:412.5pt;height:232.5pt">
            <v:imagedata r:id="rId10" o:title=""/>
          </v:shape>
        </w:pict>
      </w:r>
    </w:p>
    <w:p w:rsidR="00FA3E41" w:rsidRPr="009F5A76" w:rsidRDefault="00383B7F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F5A76">
        <w:rPr>
          <w:sz w:val="28"/>
          <w:szCs w:val="28"/>
        </w:rPr>
        <w:t>Рисуно</w:t>
      </w:r>
      <w:r w:rsidR="006F60E0">
        <w:rPr>
          <w:sz w:val="28"/>
          <w:szCs w:val="28"/>
        </w:rPr>
        <w:t>к 6.1</w:t>
      </w:r>
      <w:r w:rsidRPr="009F5A76">
        <w:rPr>
          <w:sz w:val="28"/>
          <w:szCs w:val="28"/>
        </w:rPr>
        <w:t xml:space="preserve"> – План БТОР на ОТМ.0,000 с компоновкой силового оборудования.</w:t>
      </w:r>
    </w:p>
    <w:p w:rsidR="00383B7F" w:rsidRPr="009F5A76" w:rsidRDefault="00383B7F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  <w:lang w:val="en-US"/>
        </w:rPr>
        <w:t>I</w:t>
      </w:r>
      <w:r w:rsidR="005927B2" w:rsidRPr="009F5A76">
        <w:rPr>
          <w:szCs w:val="28"/>
        </w:rPr>
        <w:t xml:space="preserve"> - Участок ремонта ПЗА:</w:t>
      </w:r>
    </w:p>
    <w:p w:rsidR="005927B2" w:rsidRPr="009F5A76" w:rsidRDefault="005927B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1. Точильный аппарат</w:t>
      </w:r>
    </w:p>
    <w:p w:rsidR="005927B2" w:rsidRPr="009F5A76" w:rsidRDefault="005927B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3. Стенд для ремонта и настройки ПЗА</w:t>
      </w:r>
    </w:p>
    <w:p w:rsidR="005927B2" w:rsidRPr="009F5A76" w:rsidRDefault="005927B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II - Участок ремонта электрооборудования:</w:t>
      </w:r>
    </w:p>
    <w:p w:rsidR="00383B7F" w:rsidRPr="009F5A76" w:rsidRDefault="005927B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4. Электротельфер </w:t>
      </w:r>
    </w:p>
    <w:p w:rsidR="005927B2" w:rsidRPr="009F5A76" w:rsidRDefault="005927B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5. Точильный аппарат</w:t>
      </w:r>
    </w:p>
    <w:p w:rsidR="00383B7F" w:rsidRPr="009F5A76" w:rsidRDefault="00383B7F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6. </w:t>
      </w:r>
      <w:r w:rsidR="005927B2" w:rsidRPr="009F5A76">
        <w:rPr>
          <w:szCs w:val="28"/>
        </w:rPr>
        <w:t>С</w:t>
      </w:r>
      <w:r w:rsidRPr="009F5A76">
        <w:rPr>
          <w:szCs w:val="28"/>
        </w:rPr>
        <w:t>т</w:t>
      </w:r>
      <w:r w:rsidR="005927B2" w:rsidRPr="009F5A76">
        <w:rPr>
          <w:szCs w:val="28"/>
        </w:rPr>
        <w:t>енд для испытания электроо</w:t>
      </w:r>
      <w:r w:rsidRPr="009F5A76">
        <w:rPr>
          <w:szCs w:val="28"/>
        </w:rPr>
        <w:t>б</w:t>
      </w:r>
      <w:r w:rsidR="005927B2" w:rsidRPr="009F5A76">
        <w:rPr>
          <w:szCs w:val="28"/>
        </w:rPr>
        <w:t xml:space="preserve">орудования </w:t>
      </w:r>
    </w:p>
    <w:p w:rsidR="005927B2" w:rsidRPr="009F5A76" w:rsidRDefault="005927B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bCs/>
          <w:szCs w:val="28"/>
        </w:rPr>
        <w:t xml:space="preserve">III </w:t>
      </w:r>
      <w:r w:rsidRPr="009F5A76">
        <w:rPr>
          <w:szCs w:val="28"/>
        </w:rPr>
        <w:t>- Участок очистки и разборки:</w:t>
      </w:r>
    </w:p>
    <w:p w:rsidR="00383B7F" w:rsidRPr="009F5A76" w:rsidRDefault="005927B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7. Компрессор воздушный диафрагменный </w:t>
      </w:r>
    </w:p>
    <w:p w:rsidR="005927B2" w:rsidRPr="009F5A76" w:rsidRDefault="005927B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8. Центробежный вентилятор вытяжной</w:t>
      </w:r>
    </w:p>
    <w:p w:rsidR="00383B7F" w:rsidRPr="009F5A76" w:rsidRDefault="005927B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9. Сварочный трансформатор </w:t>
      </w:r>
    </w:p>
    <w:p w:rsidR="005927B2" w:rsidRPr="009F5A76" w:rsidRDefault="005927B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IV - Участок покраски и сушки:</w:t>
      </w:r>
    </w:p>
    <w:p w:rsidR="005927B2" w:rsidRPr="009F5A76" w:rsidRDefault="005927B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</w:t>
      </w:r>
      <w:r w:rsidR="00383B7F" w:rsidRPr="009F5A76">
        <w:rPr>
          <w:szCs w:val="28"/>
        </w:rPr>
        <w:t>0</w:t>
      </w:r>
      <w:r w:rsidRPr="009F5A76">
        <w:rPr>
          <w:szCs w:val="28"/>
        </w:rPr>
        <w:t>. Сушильный шкаф</w:t>
      </w:r>
    </w:p>
    <w:p w:rsidR="005927B2" w:rsidRPr="009F5A76" w:rsidRDefault="005927B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11. Центробежный вентилятор вытяжной</w:t>
      </w:r>
    </w:p>
    <w:p w:rsidR="005927B2" w:rsidRPr="009F5A76" w:rsidRDefault="005927B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12. Кран консольный</w:t>
      </w:r>
    </w:p>
    <w:p w:rsidR="004C2E32" w:rsidRPr="009F5A76" w:rsidRDefault="004C2E32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  <w:lang w:val="en-US"/>
        </w:rPr>
        <w:t>V</w:t>
      </w:r>
      <w:r w:rsidR="00115205" w:rsidRPr="009F5A76">
        <w:rPr>
          <w:szCs w:val="28"/>
        </w:rPr>
        <w:t>. Помещение для ремонтного персонала</w:t>
      </w:r>
      <w:r w:rsidRPr="009F5A76">
        <w:rPr>
          <w:szCs w:val="28"/>
        </w:rPr>
        <w:t>.</w:t>
      </w:r>
    </w:p>
    <w:p w:rsidR="00115205" w:rsidRPr="009F5A76" w:rsidRDefault="0011520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VI. Коридор.</w:t>
      </w:r>
    </w:p>
    <w:p w:rsidR="00115205" w:rsidRPr="009F5A76" w:rsidRDefault="0011520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115205" w:rsidRPr="009F5A76" w:rsidRDefault="0011520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6.3 Расчет осветительной сети БТОР</w:t>
      </w:r>
    </w:p>
    <w:p w:rsidR="00C40BA0" w:rsidRDefault="00C40B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115205" w:rsidRPr="009F5A76" w:rsidRDefault="0011520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6.3.1 </w:t>
      </w:r>
      <w:r w:rsidR="004C2E32" w:rsidRPr="009F5A76">
        <w:rPr>
          <w:szCs w:val="28"/>
        </w:rPr>
        <w:t xml:space="preserve">Светотехнический </w:t>
      </w:r>
      <w:r w:rsidRPr="009F5A76">
        <w:rPr>
          <w:szCs w:val="28"/>
        </w:rPr>
        <w:t>расчет</w:t>
      </w:r>
    </w:p>
    <w:p w:rsidR="00115205" w:rsidRPr="009F5A76" w:rsidRDefault="0011520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Искусственное освещение позволяет компенсировать нехватку естественного дневного света при минимальных затратах электроэнергии, электротехнического оборудования и материалов. Освещение влияет на повышение</w:t>
      </w:r>
      <w:r w:rsidR="004C2E32" w:rsidRPr="009F5A76">
        <w:rPr>
          <w:szCs w:val="28"/>
        </w:rPr>
        <w:t xml:space="preserve"> </w:t>
      </w:r>
      <w:r w:rsidRPr="009F5A76">
        <w:rPr>
          <w:szCs w:val="28"/>
        </w:rPr>
        <w:t>производительности труда, качество выполняемых работ. Светотехнический</w:t>
      </w:r>
      <w:r w:rsidR="004C2E32" w:rsidRPr="009F5A76">
        <w:rPr>
          <w:szCs w:val="28"/>
        </w:rPr>
        <w:t xml:space="preserve"> </w:t>
      </w:r>
      <w:r w:rsidRPr="009F5A76">
        <w:rPr>
          <w:szCs w:val="28"/>
        </w:rPr>
        <w:t>расчет сводится к выбору вида и системы освещения,</w:t>
      </w:r>
      <w:r w:rsidR="004C2E32" w:rsidRPr="009F5A76">
        <w:rPr>
          <w:szCs w:val="28"/>
        </w:rPr>
        <w:t xml:space="preserve"> нормированной осве</w:t>
      </w:r>
      <w:r w:rsidRPr="009F5A76">
        <w:rPr>
          <w:szCs w:val="28"/>
        </w:rPr>
        <w:t>щенности, коэффициента запаса световых приборов и расчету размещения</w:t>
      </w:r>
      <w:r w:rsidR="004C2E32" w:rsidRPr="009F5A76">
        <w:rPr>
          <w:szCs w:val="28"/>
        </w:rPr>
        <w:t xml:space="preserve"> </w:t>
      </w:r>
      <w:r w:rsidRPr="009F5A76">
        <w:rPr>
          <w:szCs w:val="28"/>
        </w:rPr>
        <w:t xml:space="preserve">световых </w:t>
      </w:r>
      <w:r w:rsidR="004C2E32" w:rsidRPr="009F5A76">
        <w:rPr>
          <w:szCs w:val="28"/>
        </w:rPr>
        <w:t>п</w:t>
      </w:r>
      <w:r w:rsidRPr="009F5A76">
        <w:rPr>
          <w:szCs w:val="28"/>
        </w:rPr>
        <w:t>риборов, мощности источников света.</w:t>
      </w:r>
    </w:p>
    <w:p w:rsidR="00115205" w:rsidRPr="009F5A76" w:rsidRDefault="0011520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Расчет освещения помещения учас</w:t>
      </w:r>
      <w:r w:rsidR="004C2E32" w:rsidRPr="009F5A76">
        <w:rPr>
          <w:szCs w:val="28"/>
        </w:rPr>
        <w:t>тка по ремонту пускозащитной аппаратуры</w:t>
      </w:r>
      <w:r w:rsidRPr="009F5A76">
        <w:rPr>
          <w:szCs w:val="28"/>
        </w:rPr>
        <w:t xml:space="preserve"> ведется методом коэффициента использования светового потока.</w:t>
      </w:r>
      <w:r w:rsidR="004C2E32" w:rsidRPr="009F5A76">
        <w:rPr>
          <w:szCs w:val="28"/>
        </w:rPr>
        <w:t xml:space="preserve"> </w:t>
      </w:r>
      <w:r w:rsidRPr="009F5A76">
        <w:rPr>
          <w:szCs w:val="28"/>
        </w:rPr>
        <w:t>Этот метод принимается при расчете рав</w:t>
      </w:r>
      <w:r w:rsidR="004C2E32" w:rsidRPr="009F5A76">
        <w:rPr>
          <w:szCs w:val="28"/>
        </w:rPr>
        <w:t>номерного освещения горизонтальных</w:t>
      </w:r>
      <w:r w:rsidRPr="009F5A76">
        <w:rPr>
          <w:szCs w:val="28"/>
        </w:rPr>
        <w:t xml:space="preserve"> поверхностей с учетом отражения от с</w:t>
      </w:r>
      <w:r w:rsidR="004C2E32" w:rsidRPr="009F5A76">
        <w:rPr>
          <w:szCs w:val="28"/>
        </w:rPr>
        <w:t>тен, потолка и пола световых по</w:t>
      </w:r>
      <w:r w:rsidR="00C40BA0">
        <w:rPr>
          <w:szCs w:val="28"/>
        </w:rPr>
        <w:t>токов.</w:t>
      </w:r>
    </w:p>
    <w:p w:rsidR="00115205" w:rsidRPr="009F5A76" w:rsidRDefault="00115205" w:rsidP="009F5A76">
      <w:pPr>
        <w:keepNext/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Вид освещения - рабочее.</w:t>
      </w:r>
    </w:p>
    <w:p w:rsidR="004C2E32" w:rsidRPr="009F5A76" w:rsidRDefault="0011520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Плоскость нормирования освещения - горизонтальная. </w:t>
      </w:r>
    </w:p>
    <w:p w:rsidR="00115205" w:rsidRPr="009F5A76" w:rsidRDefault="0011520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Высота рабочей плоскости от пола hp=0,8 м.</w:t>
      </w:r>
    </w:p>
    <w:p w:rsidR="004C2E32" w:rsidRPr="009F5A76" w:rsidRDefault="0011520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Нор</w:t>
      </w:r>
      <w:r w:rsidR="004C2E32" w:rsidRPr="009F5A76">
        <w:rPr>
          <w:szCs w:val="28"/>
        </w:rPr>
        <w:t>м</w:t>
      </w:r>
      <w:r w:rsidRPr="009F5A76">
        <w:rPr>
          <w:szCs w:val="28"/>
        </w:rPr>
        <w:t>ированн</w:t>
      </w:r>
      <w:r w:rsidR="004C2E32" w:rsidRPr="009F5A76">
        <w:rPr>
          <w:szCs w:val="28"/>
        </w:rPr>
        <w:t xml:space="preserve">ая </w:t>
      </w:r>
      <w:r w:rsidRPr="009F5A76">
        <w:rPr>
          <w:szCs w:val="28"/>
        </w:rPr>
        <w:t>освещенность Е= 100 л</w:t>
      </w:r>
      <w:r w:rsidR="004C2E32" w:rsidRPr="009F5A76">
        <w:rPr>
          <w:szCs w:val="28"/>
        </w:rPr>
        <w:t>к</w:t>
      </w:r>
      <w:r w:rsidRPr="009F5A76">
        <w:rPr>
          <w:szCs w:val="28"/>
        </w:rPr>
        <w:t xml:space="preserve"> [7] </w:t>
      </w:r>
    </w:p>
    <w:p w:rsidR="00115205" w:rsidRPr="009F5A76" w:rsidRDefault="0011520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Коэффициент запаса Кз= 1,3</w:t>
      </w:r>
    </w:p>
    <w:p w:rsidR="00115205" w:rsidRPr="009F5A76" w:rsidRDefault="0011520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Коэффициент неравномерности распределения светового потока Z=1</w:t>
      </w:r>
      <w:r w:rsidR="004C2E32" w:rsidRPr="009F5A76">
        <w:rPr>
          <w:szCs w:val="28"/>
        </w:rPr>
        <w:t xml:space="preserve">,15 </w:t>
      </w:r>
    </w:p>
    <w:p w:rsidR="00115205" w:rsidRPr="009F5A76" w:rsidRDefault="0011520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Размер помещения 5,8х3,4х4 (h) м</w:t>
      </w:r>
    </w:p>
    <w:p w:rsidR="00115205" w:rsidRPr="009F5A76" w:rsidRDefault="0011520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Коэффициенты отражения Рпола= 10</w:t>
      </w:r>
      <w:r w:rsidR="00AD4ADC" w:rsidRPr="009F5A76">
        <w:rPr>
          <w:szCs w:val="28"/>
        </w:rPr>
        <w:t>%</w:t>
      </w:r>
      <w:r w:rsidRPr="009F5A76">
        <w:rPr>
          <w:szCs w:val="28"/>
        </w:rPr>
        <w:t>; Рстен= 30%; Рпот = 50%.</w:t>
      </w:r>
    </w:p>
    <w:p w:rsidR="00115205" w:rsidRPr="009F5A76" w:rsidRDefault="0011520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Тип светильника; ЛСП23</w:t>
      </w:r>
    </w:p>
    <w:p w:rsidR="00115205" w:rsidRPr="009F5A76" w:rsidRDefault="0011520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Определяем расчетную высоту подвеса:</w:t>
      </w:r>
    </w:p>
    <w:p w:rsidR="00C40BA0" w:rsidRDefault="00C40B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115205" w:rsidRPr="009F5A76" w:rsidRDefault="0011520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  <w:lang w:val="en-US"/>
        </w:rPr>
        <w:t>H</w:t>
      </w:r>
      <w:r w:rsidR="00AD4ADC" w:rsidRPr="009F5A76">
        <w:rPr>
          <w:szCs w:val="28"/>
        </w:rPr>
        <w:t>0</w:t>
      </w:r>
      <w:r w:rsidRPr="009F5A76">
        <w:rPr>
          <w:szCs w:val="28"/>
        </w:rPr>
        <w:t>=</w:t>
      </w:r>
      <w:r w:rsidRPr="009F5A76">
        <w:rPr>
          <w:szCs w:val="28"/>
          <w:lang w:val="en-US"/>
        </w:rPr>
        <w:t>H</w:t>
      </w:r>
      <w:r w:rsidR="00AD4ADC" w:rsidRPr="009F5A76">
        <w:rPr>
          <w:szCs w:val="28"/>
        </w:rPr>
        <w:t>0</w:t>
      </w:r>
      <w:r w:rsidRPr="009F5A76">
        <w:rPr>
          <w:szCs w:val="28"/>
        </w:rPr>
        <w:t>-</w:t>
      </w:r>
      <w:r w:rsidRPr="009F5A76">
        <w:rPr>
          <w:szCs w:val="28"/>
          <w:lang w:val="en-US"/>
        </w:rPr>
        <w:t>h</w:t>
      </w:r>
      <w:r w:rsidRPr="009F5A76">
        <w:rPr>
          <w:szCs w:val="28"/>
        </w:rPr>
        <w:t>р-</w:t>
      </w:r>
      <w:r w:rsidRPr="009F5A76">
        <w:rPr>
          <w:szCs w:val="28"/>
          <w:lang w:val="en-US"/>
        </w:rPr>
        <w:t>h</w:t>
      </w:r>
      <w:r w:rsidRPr="009F5A76">
        <w:rPr>
          <w:szCs w:val="28"/>
        </w:rPr>
        <w:t xml:space="preserve">св, </w:t>
      </w:r>
      <w:r w:rsidR="00AD4ADC" w:rsidRPr="009F5A76">
        <w:rPr>
          <w:szCs w:val="28"/>
        </w:rPr>
        <w:t>м</w:t>
      </w:r>
      <w:r w:rsidR="00AD4ADC" w:rsidRPr="009F5A76">
        <w:rPr>
          <w:szCs w:val="28"/>
        </w:rPr>
        <w:tab/>
      </w:r>
      <w:r w:rsidR="00AD4ADC" w:rsidRPr="009F5A76">
        <w:rPr>
          <w:szCs w:val="28"/>
        </w:rPr>
        <w:tab/>
      </w:r>
      <w:r w:rsidR="00AD4ADC" w:rsidRPr="009F5A76">
        <w:rPr>
          <w:szCs w:val="28"/>
        </w:rPr>
        <w:tab/>
        <w:t xml:space="preserve"> </w:t>
      </w:r>
      <w:r w:rsidR="00C40BA0">
        <w:rPr>
          <w:szCs w:val="28"/>
        </w:rPr>
        <w:tab/>
      </w:r>
      <w:r w:rsidR="00C40BA0">
        <w:rPr>
          <w:szCs w:val="28"/>
        </w:rPr>
        <w:tab/>
      </w:r>
      <w:r w:rsidR="00C40BA0">
        <w:rPr>
          <w:szCs w:val="28"/>
        </w:rPr>
        <w:tab/>
      </w:r>
      <w:r w:rsidR="00C40BA0">
        <w:rPr>
          <w:szCs w:val="28"/>
        </w:rPr>
        <w:tab/>
      </w:r>
      <w:r w:rsidR="00C40BA0">
        <w:rPr>
          <w:szCs w:val="28"/>
        </w:rPr>
        <w:tab/>
      </w:r>
      <w:r w:rsidR="00C40BA0">
        <w:rPr>
          <w:szCs w:val="28"/>
        </w:rPr>
        <w:tab/>
      </w:r>
      <w:r w:rsidRPr="009F5A76">
        <w:rPr>
          <w:szCs w:val="28"/>
        </w:rPr>
        <w:t>(6.1 )</w:t>
      </w:r>
    </w:p>
    <w:p w:rsidR="00C40BA0" w:rsidRDefault="00C40BA0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115205" w:rsidRPr="009F5A76" w:rsidRDefault="00115205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Н</w:t>
      </w:r>
      <w:r w:rsidR="00AD4ADC" w:rsidRPr="009F5A76">
        <w:rPr>
          <w:szCs w:val="28"/>
        </w:rPr>
        <w:t>0</w:t>
      </w:r>
      <w:r w:rsidRPr="009F5A76">
        <w:rPr>
          <w:szCs w:val="28"/>
        </w:rPr>
        <w:t xml:space="preserve"> - высота помещения;</w:t>
      </w:r>
    </w:p>
    <w:p w:rsidR="00FD6FAB" w:rsidRPr="009F5A76" w:rsidRDefault="00FD6FA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  <w:lang w:val="en-US"/>
        </w:rPr>
        <w:t>h</w:t>
      </w:r>
      <w:r w:rsidRPr="009F5A76">
        <w:rPr>
          <w:szCs w:val="28"/>
        </w:rPr>
        <w:t>св - высота свеса светильника</w:t>
      </w:r>
    </w:p>
    <w:p w:rsidR="00C40BA0" w:rsidRDefault="00C40B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FD6FAB" w:rsidRPr="009F5A76" w:rsidRDefault="00FD6FA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Нр = 4-0,8-0,2=3м.,</w:t>
      </w:r>
    </w:p>
    <w:p w:rsidR="00C40BA0" w:rsidRDefault="00C40B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FD6FAB" w:rsidRPr="009F5A76" w:rsidRDefault="00FD6FA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Оптимальное расстояние между светильниками:</w:t>
      </w:r>
    </w:p>
    <w:p w:rsidR="00C40BA0" w:rsidRDefault="00C40B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FD6FAB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30" type="#_x0000_t75" style="width:15.75pt;height:14.25pt">
            <v:imagedata r:id="rId11" o:title=""/>
          </v:shape>
        </w:pict>
      </w:r>
      <w:r w:rsidR="00FD6FAB" w:rsidRPr="009F5A76">
        <w:rPr>
          <w:szCs w:val="28"/>
        </w:rPr>
        <w:t>-Нр&lt;</w:t>
      </w:r>
      <w:r w:rsidR="00FD6FAB" w:rsidRPr="009F5A76">
        <w:rPr>
          <w:szCs w:val="28"/>
          <w:lang w:val="en-US"/>
        </w:rPr>
        <w:t>L</w:t>
      </w:r>
      <w:r w:rsidR="00FD6FAB" w:rsidRPr="009F5A76">
        <w:rPr>
          <w:szCs w:val="28"/>
        </w:rPr>
        <w:t>&lt;</w:t>
      </w:r>
      <w:r>
        <w:rPr>
          <w:szCs w:val="28"/>
          <w:lang w:val="en-US"/>
        </w:rPr>
        <w:pict>
          <v:shape id="_x0000_i1031" type="#_x0000_t75" style="width:11.25pt;height:14.25pt">
            <v:imagedata r:id="rId12" o:title=""/>
          </v:shape>
        </w:pict>
      </w:r>
      <w:r w:rsidR="00FD6FAB" w:rsidRPr="009F5A76">
        <w:rPr>
          <w:szCs w:val="28"/>
        </w:rPr>
        <w:t xml:space="preserve">э Нр </w:t>
      </w:r>
      <w:r w:rsidR="00FD6FAB" w:rsidRPr="009F5A76">
        <w:rPr>
          <w:szCs w:val="28"/>
        </w:rPr>
        <w:tab/>
      </w:r>
      <w:r w:rsidR="00FD6FAB" w:rsidRPr="009F5A76">
        <w:rPr>
          <w:szCs w:val="28"/>
        </w:rPr>
        <w:tab/>
      </w:r>
      <w:r w:rsidR="00FD6FAB" w:rsidRPr="009F5A76">
        <w:rPr>
          <w:szCs w:val="28"/>
        </w:rPr>
        <w:tab/>
      </w:r>
      <w:r w:rsidR="00FD6FAB" w:rsidRPr="009F5A76">
        <w:rPr>
          <w:szCs w:val="28"/>
        </w:rPr>
        <w:tab/>
      </w:r>
      <w:r w:rsidR="00FD6FAB" w:rsidRPr="009F5A76">
        <w:rPr>
          <w:szCs w:val="28"/>
        </w:rPr>
        <w:tab/>
      </w:r>
      <w:r w:rsidR="00151426" w:rsidRPr="009F5A76">
        <w:rPr>
          <w:szCs w:val="28"/>
        </w:rPr>
        <w:tab/>
      </w:r>
      <w:r w:rsidR="00151426" w:rsidRPr="009F5A76">
        <w:rPr>
          <w:szCs w:val="28"/>
        </w:rPr>
        <w:tab/>
      </w:r>
      <w:r w:rsidR="00C40BA0">
        <w:rPr>
          <w:szCs w:val="28"/>
        </w:rPr>
        <w:tab/>
      </w:r>
      <w:r w:rsidR="00C40BA0">
        <w:rPr>
          <w:szCs w:val="28"/>
        </w:rPr>
        <w:tab/>
      </w:r>
      <w:r w:rsidR="00FD6FAB" w:rsidRPr="009F5A76">
        <w:rPr>
          <w:szCs w:val="28"/>
        </w:rPr>
        <w:t>(6.2)</w:t>
      </w:r>
    </w:p>
    <w:p w:rsidR="00C40BA0" w:rsidRDefault="00C40B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FD6FAB" w:rsidRPr="009F5A76" w:rsidRDefault="00FD6FA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где </w:t>
      </w:r>
      <w:r w:rsidR="003B77FB">
        <w:rPr>
          <w:szCs w:val="28"/>
        </w:rPr>
        <w:pict>
          <v:shape id="_x0000_i1032" type="#_x0000_t75" style="width:15.75pt;height:14.25pt">
            <v:imagedata r:id="rId11" o:title=""/>
          </v:shape>
        </w:pict>
      </w:r>
      <w:r w:rsidRPr="009F5A76">
        <w:rPr>
          <w:szCs w:val="28"/>
        </w:rPr>
        <w:t xml:space="preserve"> и </w:t>
      </w:r>
      <w:r w:rsidR="003B77FB">
        <w:rPr>
          <w:szCs w:val="28"/>
          <w:lang w:val="en-US"/>
        </w:rPr>
        <w:pict>
          <v:shape id="_x0000_i1033" type="#_x0000_t75" style="width:11.25pt;height:14.25pt">
            <v:imagedata r:id="rId12" o:title=""/>
          </v:shape>
        </w:pict>
      </w:r>
      <w:r w:rsidRPr="009F5A76">
        <w:rPr>
          <w:szCs w:val="28"/>
        </w:rPr>
        <w:t>э</w:t>
      </w:r>
      <w:r w:rsidRPr="009F5A76">
        <w:rPr>
          <w:iCs/>
          <w:szCs w:val="28"/>
        </w:rPr>
        <w:t xml:space="preserve"> </w:t>
      </w:r>
      <w:r w:rsidRPr="009F5A76">
        <w:rPr>
          <w:szCs w:val="28"/>
        </w:rPr>
        <w:t>- относительные светотехнические и энергетические расстояния между светильниками.</w:t>
      </w:r>
    </w:p>
    <w:p w:rsidR="00C40BA0" w:rsidRDefault="00C40B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FD6FAB" w:rsidRPr="009F5A76" w:rsidRDefault="00FD6FA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0,9-3&lt;</w:t>
      </w:r>
      <w:r w:rsidRPr="009F5A76">
        <w:rPr>
          <w:szCs w:val="28"/>
          <w:lang w:val="en-US"/>
        </w:rPr>
        <w:t>L</w:t>
      </w:r>
      <w:r w:rsidRPr="009F5A76">
        <w:rPr>
          <w:szCs w:val="28"/>
        </w:rPr>
        <w:t>&lt;1-3</w:t>
      </w:r>
    </w:p>
    <w:p w:rsidR="00FD6FAB" w:rsidRPr="009F5A76" w:rsidRDefault="00FD6FA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2,7 &lt; L &lt; 3 принимаем L = 2,9 м </w:t>
      </w:r>
    </w:p>
    <w:p w:rsidR="00C40BA0" w:rsidRDefault="00C40B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FD6FAB" w:rsidRPr="009F5A76" w:rsidRDefault="00FD6FA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Число светильников в ряду:</w:t>
      </w:r>
    </w:p>
    <w:p w:rsidR="00C40BA0" w:rsidRDefault="00C40B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FD6FAB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34" type="#_x0000_t75" style="width:83.25pt;height:33pt">
            <v:imagedata r:id="rId13" o:title=""/>
          </v:shape>
        </w:pict>
      </w:r>
      <w:r w:rsidR="00FD6FAB" w:rsidRPr="009F5A76">
        <w:rPr>
          <w:szCs w:val="28"/>
        </w:rPr>
        <w:t xml:space="preserve"> светильников </w:t>
      </w:r>
      <w:r w:rsidR="00FD6FAB" w:rsidRPr="009F5A76">
        <w:rPr>
          <w:szCs w:val="28"/>
        </w:rPr>
        <w:tab/>
      </w:r>
      <w:r w:rsidR="00FD6FAB" w:rsidRPr="009F5A76">
        <w:rPr>
          <w:szCs w:val="28"/>
        </w:rPr>
        <w:tab/>
      </w:r>
      <w:r w:rsidR="00FD6FAB" w:rsidRPr="009F5A76">
        <w:rPr>
          <w:szCs w:val="28"/>
        </w:rPr>
        <w:tab/>
      </w:r>
      <w:r w:rsidR="00FD6FAB" w:rsidRPr="009F5A76">
        <w:rPr>
          <w:szCs w:val="28"/>
        </w:rPr>
        <w:tab/>
      </w:r>
      <w:r w:rsidR="00151426" w:rsidRPr="009F5A76">
        <w:rPr>
          <w:szCs w:val="28"/>
        </w:rPr>
        <w:t xml:space="preserve"> </w:t>
      </w:r>
      <w:r w:rsidR="00FD6FAB" w:rsidRPr="009F5A76">
        <w:rPr>
          <w:szCs w:val="28"/>
        </w:rPr>
        <w:tab/>
      </w:r>
      <w:r w:rsidR="00151426" w:rsidRPr="009F5A76">
        <w:rPr>
          <w:szCs w:val="28"/>
        </w:rPr>
        <w:t xml:space="preserve"> </w:t>
      </w:r>
      <w:r w:rsidR="00C40BA0">
        <w:rPr>
          <w:szCs w:val="28"/>
        </w:rPr>
        <w:tab/>
      </w:r>
      <w:r w:rsidR="00C40BA0">
        <w:rPr>
          <w:szCs w:val="28"/>
        </w:rPr>
        <w:tab/>
      </w:r>
      <w:r w:rsidR="00FD6FAB" w:rsidRPr="009F5A76">
        <w:rPr>
          <w:szCs w:val="28"/>
        </w:rPr>
        <w:t>(6.3)</w:t>
      </w:r>
    </w:p>
    <w:p w:rsidR="00FD6FAB" w:rsidRDefault="00C40B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FD6FAB" w:rsidRPr="009F5A76">
        <w:rPr>
          <w:szCs w:val="28"/>
        </w:rPr>
        <w:t>Число рядов светильников:</w:t>
      </w:r>
    </w:p>
    <w:p w:rsidR="00C40BA0" w:rsidRPr="009F5A76" w:rsidRDefault="00C40B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FD6FAB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35" type="#_x0000_t75" style="width:83.25pt;height:30.75pt">
            <v:imagedata r:id="rId14" o:title=""/>
          </v:shape>
        </w:pict>
      </w:r>
      <w:r w:rsidR="00FD6FAB" w:rsidRPr="009F5A76">
        <w:rPr>
          <w:szCs w:val="28"/>
        </w:rPr>
        <w:t>ряд</w:t>
      </w:r>
      <w:r w:rsidR="00FD6FAB" w:rsidRPr="009F5A76">
        <w:rPr>
          <w:szCs w:val="28"/>
        </w:rPr>
        <w:tab/>
      </w:r>
      <w:r w:rsidR="00FD6FAB" w:rsidRPr="009F5A76">
        <w:rPr>
          <w:szCs w:val="28"/>
        </w:rPr>
        <w:tab/>
      </w:r>
      <w:r w:rsidR="00E31E7C" w:rsidRPr="009F5A76">
        <w:rPr>
          <w:szCs w:val="28"/>
        </w:rPr>
        <w:tab/>
      </w:r>
      <w:r w:rsidR="00FD6FAB" w:rsidRPr="009F5A76">
        <w:rPr>
          <w:szCs w:val="28"/>
        </w:rPr>
        <w:tab/>
      </w:r>
      <w:r w:rsidR="00FD6FAB" w:rsidRPr="009F5A76">
        <w:rPr>
          <w:szCs w:val="28"/>
        </w:rPr>
        <w:tab/>
      </w:r>
      <w:r w:rsidR="00151426" w:rsidRPr="009F5A76">
        <w:rPr>
          <w:szCs w:val="28"/>
        </w:rPr>
        <w:tab/>
      </w:r>
      <w:r w:rsidR="00FD6FAB" w:rsidRPr="009F5A76">
        <w:rPr>
          <w:szCs w:val="28"/>
        </w:rPr>
        <w:tab/>
        <w:t xml:space="preserve"> </w:t>
      </w:r>
      <w:r w:rsidR="00C40BA0">
        <w:rPr>
          <w:szCs w:val="28"/>
        </w:rPr>
        <w:tab/>
      </w:r>
      <w:r w:rsidR="00C40BA0">
        <w:rPr>
          <w:szCs w:val="28"/>
        </w:rPr>
        <w:tab/>
      </w:r>
      <w:r w:rsidR="00FD6FAB" w:rsidRPr="009F5A76">
        <w:rPr>
          <w:szCs w:val="28"/>
        </w:rPr>
        <w:t>(6.4)</w:t>
      </w:r>
    </w:p>
    <w:p w:rsidR="00C40BA0" w:rsidRDefault="00C40B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FD6FAB" w:rsidRPr="009F5A76" w:rsidRDefault="00FD6FA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где а и </w:t>
      </w:r>
      <w:r w:rsidRPr="009F5A76">
        <w:rPr>
          <w:szCs w:val="28"/>
          <w:lang w:val="en-US"/>
        </w:rPr>
        <w:t>b</w:t>
      </w:r>
      <w:r w:rsidRPr="009F5A76">
        <w:rPr>
          <w:szCs w:val="28"/>
        </w:rPr>
        <w:t xml:space="preserve"> - длина и ширина помещения, м</w:t>
      </w:r>
    </w:p>
    <w:p w:rsidR="00FD6FAB" w:rsidRPr="009F5A76" w:rsidRDefault="00FD6FA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Общее число светильников</w:t>
      </w:r>
    </w:p>
    <w:p w:rsidR="00D24E3F" w:rsidRDefault="00D24E3F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FD6FAB" w:rsidRPr="009F5A76" w:rsidRDefault="00FD6FA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N= па </w:t>
      </w:r>
      <w:r w:rsidR="00E31E7C" w:rsidRPr="009F5A76">
        <w:rPr>
          <w:szCs w:val="28"/>
        </w:rPr>
        <w:t>·</w:t>
      </w:r>
      <w:r w:rsidRPr="009F5A76">
        <w:rPr>
          <w:szCs w:val="28"/>
        </w:rPr>
        <w:t xml:space="preserve"> п</w:t>
      </w:r>
      <w:r w:rsidRPr="009F5A76">
        <w:rPr>
          <w:szCs w:val="28"/>
          <w:lang w:val="en-US"/>
        </w:rPr>
        <w:t>b</w:t>
      </w:r>
      <w:r w:rsidRPr="009F5A76">
        <w:rPr>
          <w:szCs w:val="28"/>
        </w:rPr>
        <w:t xml:space="preserve"> = 2 </w:t>
      </w:r>
      <w:r w:rsidR="00E31E7C" w:rsidRPr="009F5A76">
        <w:rPr>
          <w:szCs w:val="28"/>
        </w:rPr>
        <w:t>·</w:t>
      </w:r>
      <w:r w:rsidRPr="009F5A76">
        <w:rPr>
          <w:szCs w:val="28"/>
        </w:rPr>
        <w:t xml:space="preserve"> 1 = 2 шт</w:t>
      </w:r>
    </w:p>
    <w:p w:rsidR="00D24E3F" w:rsidRDefault="00D24E3F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FD6FAB" w:rsidRPr="009F5A76" w:rsidRDefault="00FD6FA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Индекс помещения:</w:t>
      </w:r>
    </w:p>
    <w:p w:rsidR="00D24E3F" w:rsidRDefault="00D24E3F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FD6FAB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36" type="#_x0000_t75" style="width:185.25pt;height:35.25pt">
            <v:imagedata r:id="rId15" o:title=""/>
          </v:shape>
        </w:pict>
      </w:r>
      <w:r w:rsidR="00FD6FAB" w:rsidRPr="009F5A76">
        <w:rPr>
          <w:szCs w:val="28"/>
        </w:rPr>
        <w:t xml:space="preserve"> </w:t>
      </w:r>
      <w:r w:rsidR="00E31E7C" w:rsidRPr="00D24E3F">
        <w:rPr>
          <w:szCs w:val="28"/>
        </w:rPr>
        <w:tab/>
      </w:r>
      <w:r w:rsidR="00E31E7C" w:rsidRPr="00D24E3F">
        <w:rPr>
          <w:szCs w:val="28"/>
        </w:rPr>
        <w:tab/>
      </w:r>
      <w:r w:rsidR="00E31E7C" w:rsidRPr="00D24E3F">
        <w:rPr>
          <w:szCs w:val="28"/>
        </w:rPr>
        <w:tab/>
      </w:r>
      <w:r w:rsidR="00151426" w:rsidRPr="00D24E3F">
        <w:rPr>
          <w:szCs w:val="28"/>
        </w:rPr>
        <w:tab/>
      </w:r>
      <w:r w:rsidR="00D24E3F">
        <w:rPr>
          <w:szCs w:val="28"/>
        </w:rPr>
        <w:tab/>
      </w:r>
      <w:r w:rsidR="00D24E3F">
        <w:rPr>
          <w:szCs w:val="28"/>
        </w:rPr>
        <w:tab/>
      </w:r>
      <w:r w:rsidR="00FD6FAB" w:rsidRPr="009F5A76">
        <w:rPr>
          <w:szCs w:val="28"/>
        </w:rPr>
        <w:t>(6.5)</w:t>
      </w:r>
    </w:p>
    <w:p w:rsidR="005927B2" w:rsidRPr="009F5A76" w:rsidRDefault="005927B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07F78" w:rsidRPr="009F5A76" w:rsidRDefault="00607F78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По справочнику </w:t>
      </w:r>
      <w:r w:rsidRPr="009F5A76">
        <w:rPr>
          <w:bCs/>
          <w:szCs w:val="28"/>
        </w:rPr>
        <w:t xml:space="preserve">[7] </w:t>
      </w:r>
      <w:r w:rsidRPr="009F5A76">
        <w:rPr>
          <w:szCs w:val="28"/>
        </w:rPr>
        <w:t xml:space="preserve">определяем коэффициент использования светового потока по известным значениям: </w:t>
      </w:r>
      <w:r w:rsidRPr="009F5A76">
        <w:rPr>
          <w:bCs/>
          <w:szCs w:val="28"/>
          <w:lang w:val="en-US"/>
        </w:rPr>
        <w:t>I</w:t>
      </w:r>
      <w:r w:rsidRPr="009F5A76">
        <w:rPr>
          <w:bCs/>
          <w:szCs w:val="28"/>
        </w:rPr>
        <w:t xml:space="preserve">, </w:t>
      </w:r>
      <w:r w:rsidRPr="009F5A76">
        <w:rPr>
          <w:szCs w:val="28"/>
        </w:rPr>
        <w:t xml:space="preserve">Рпола, Рстен, </w:t>
      </w:r>
      <w:r w:rsidR="003B77FB">
        <w:rPr>
          <w:szCs w:val="28"/>
        </w:rPr>
        <w:pict>
          <v:shape id="_x0000_i1037" type="#_x0000_t75" style="width:9.75pt;height:12.75pt">
            <v:imagedata r:id="rId16" o:title=""/>
          </v:shape>
        </w:pict>
      </w:r>
      <w:r w:rsidRPr="009F5A76">
        <w:rPr>
          <w:szCs w:val="28"/>
        </w:rPr>
        <w:t>= 0,38</w:t>
      </w:r>
    </w:p>
    <w:p w:rsidR="00607F78" w:rsidRDefault="00607F7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Определяем расчетный световой поток:</w:t>
      </w:r>
    </w:p>
    <w:p w:rsidR="00D24E3F" w:rsidRPr="009F5A76" w:rsidRDefault="00D24E3F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07F78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38" type="#_x0000_t75" style="width:96pt;height:33.75pt">
            <v:imagedata r:id="rId17" o:title=""/>
          </v:shape>
        </w:pict>
      </w:r>
      <w:r w:rsidR="00607F78" w:rsidRPr="009F5A76">
        <w:rPr>
          <w:szCs w:val="28"/>
        </w:rPr>
        <w:tab/>
      </w:r>
      <w:r w:rsidR="00607F78" w:rsidRPr="009F5A76">
        <w:rPr>
          <w:szCs w:val="28"/>
        </w:rPr>
        <w:tab/>
      </w:r>
      <w:r w:rsidR="00607F78" w:rsidRPr="009F5A76">
        <w:rPr>
          <w:szCs w:val="28"/>
        </w:rPr>
        <w:tab/>
      </w:r>
      <w:r w:rsidR="00607F78" w:rsidRPr="009F5A76">
        <w:rPr>
          <w:szCs w:val="28"/>
        </w:rPr>
        <w:tab/>
      </w:r>
      <w:r w:rsidR="00607F78" w:rsidRPr="009F5A76">
        <w:rPr>
          <w:szCs w:val="28"/>
        </w:rPr>
        <w:tab/>
      </w:r>
      <w:r w:rsidR="00607F78" w:rsidRPr="009F5A76">
        <w:rPr>
          <w:szCs w:val="28"/>
        </w:rPr>
        <w:tab/>
      </w:r>
      <w:r w:rsidR="00607F78" w:rsidRPr="009F5A76">
        <w:rPr>
          <w:szCs w:val="28"/>
        </w:rPr>
        <w:tab/>
      </w:r>
      <w:r w:rsidR="00D24E3F">
        <w:rPr>
          <w:szCs w:val="28"/>
        </w:rPr>
        <w:tab/>
      </w:r>
      <w:r w:rsidR="00D24E3F">
        <w:rPr>
          <w:szCs w:val="28"/>
        </w:rPr>
        <w:tab/>
      </w:r>
      <w:r w:rsidR="00607F78" w:rsidRPr="009F5A76">
        <w:rPr>
          <w:szCs w:val="28"/>
        </w:rPr>
        <w:t>(6.6)</w:t>
      </w:r>
    </w:p>
    <w:p w:rsidR="00D24E3F" w:rsidRDefault="00D24E3F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07F78" w:rsidRDefault="00607F7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Выбираем лампу ЛБР-40. Световой поток одной лампы Фл=2500лм. Световой поток не должен превышать расчетный более чем на 20% и быть меньше 10%.</w:t>
      </w:r>
    </w:p>
    <w:p w:rsidR="00D24E3F" w:rsidRPr="009F5A76" w:rsidRDefault="00D24E3F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07F78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39" type="#_x0000_t75" style="width:171pt;height:78.75pt">
            <v:imagedata r:id="rId18" o:title=""/>
          </v:shape>
        </w:pict>
      </w:r>
      <w:r w:rsidR="00607F78" w:rsidRPr="009F5A76">
        <w:rPr>
          <w:szCs w:val="28"/>
        </w:rPr>
        <w:tab/>
      </w:r>
      <w:r w:rsidR="00607F78" w:rsidRPr="009F5A76">
        <w:rPr>
          <w:szCs w:val="28"/>
        </w:rPr>
        <w:tab/>
      </w:r>
      <w:r w:rsidR="00607F78" w:rsidRPr="009F5A76">
        <w:rPr>
          <w:szCs w:val="28"/>
        </w:rPr>
        <w:tab/>
      </w:r>
      <w:r w:rsidR="00607F78" w:rsidRPr="009F5A76">
        <w:rPr>
          <w:szCs w:val="28"/>
        </w:rPr>
        <w:tab/>
      </w:r>
      <w:r w:rsidR="00607F78" w:rsidRPr="009F5A76">
        <w:rPr>
          <w:szCs w:val="28"/>
        </w:rPr>
        <w:tab/>
      </w:r>
      <w:r w:rsidR="00607F78" w:rsidRPr="009F5A76">
        <w:rPr>
          <w:szCs w:val="28"/>
        </w:rPr>
        <w:tab/>
      </w:r>
      <w:r w:rsidR="00D24E3F">
        <w:rPr>
          <w:szCs w:val="28"/>
        </w:rPr>
        <w:tab/>
      </w:r>
      <w:r w:rsidR="00607F78" w:rsidRPr="009F5A76">
        <w:rPr>
          <w:szCs w:val="28"/>
        </w:rPr>
        <w:t>(6.7)</w:t>
      </w:r>
    </w:p>
    <w:p w:rsidR="00607F78" w:rsidRPr="009F5A76" w:rsidRDefault="00D24E3F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607F78" w:rsidRPr="009F5A76">
        <w:rPr>
          <w:szCs w:val="28"/>
        </w:rPr>
        <w:t>Условие соблюдается.</w:t>
      </w:r>
    </w:p>
    <w:p w:rsidR="00607F78" w:rsidRPr="009F5A76" w:rsidRDefault="00607F7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Принимаем к установке в помещении ремонта электрооборудования 15 светильников типа ЛСП23 -2х40</w:t>
      </w:r>
    </w:p>
    <w:p w:rsidR="00607F78" w:rsidRDefault="00607F7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Расчетная установленная мощность светильников</w:t>
      </w:r>
    </w:p>
    <w:p w:rsidR="004E7CC9" w:rsidRPr="009F5A76" w:rsidRDefault="004E7CC9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07F78" w:rsidRPr="009F5A76" w:rsidRDefault="00607F7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</w:t>
      </w:r>
      <w:r w:rsidRPr="009F5A76">
        <w:rPr>
          <w:szCs w:val="28"/>
          <w:vertAlign w:val="subscript"/>
        </w:rPr>
        <w:t>УСТ</w:t>
      </w:r>
      <w:r w:rsidRPr="009F5A76">
        <w:rPr>
          <w:szCs w:val="28"/>
        </w:rPr>
        <w:t>=Р</w:t>
      </w:r>
      <w:r w:rsidRPr="009F5A76">
        <w:rPr>
          <w:szCs w:val="28"/>
          <w:vertAlign w:val="subscript"/>
        </w:rPr>
        <w:t>СВ</w:t>
      </w:r>
      <w:r w:rsidRPr="009F5A76">
        <w:rPr>
          <w:szCs w:val="28"/>
        </w:rPr>
        <w:t>·n = (40·2}·2 = 160 Вт</w:t>
      </w:r>
      <w:r w:rsidR="00E67961">
        <w:rPr>
          <w:szCs w:val="28"/>
        </w:rPr>
        <w:tab/>
      </w:r>
      <w:r w:rsidR="00E67961">
        <w:rPr>
          <w:szCs w:val="28"/>
        </w:rPr>
        <w:tab/>
      </w:r>
      <w:r w:rsidR="00E67961">
        <w:rPr>
          <w:szCs w:val="28"/>
        </w:rPr>
        <w:tab/>
      </w:r>
      <w:r w:rsidR="00E67961">
        <w:rPr>
          <w:szCs w:val="28"/>
        </w:rPr>
        <w:tab/>
      </w:r>
      <w:r w:rsidR="00E67961">
        <w:rPr>
          <w:szCs w:val="28"/>
        </w:rPr>
        <w:tab/>
      </w:r>
      <w:r w:rsidR="00E67961">
        <w:rPr>
          <w:szCs w:val="28"/>
        </w:rPr>
        <w:tab/>
      </w:r>
      <w:r w:rsidR="004E7CC9">
        <w:rPr>
          <w:szCs w:val="28"/>
        </w:rPr>
        <w:t>(</w:t>
      </w:r>
      <w:r w:rsidRPr="009F5A76">
        <w:rPr>
          <w:szCs w:val="28"/>
        </w:rPr>
        <w:t>6.8)</w:t>
      </w:r>
    </w:p>
    <w:p w:rsidR="004E7CC9" w:rsidRDefault="004E7CC9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07F78" w:rsidRPr="009F5A76" w:rsidRDefault="00607F7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Удельная мощность:</w:t>
      </w:r>
    </w:p>
    <w:p w:rsidR="004E7CC9" w:rsidRDefault="004E7CC9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07F78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40" type="#_x0000_t75" style="width:105.75pt;height:33pt">
            <v:imagedata r:id="rId19" o:title=""/>
          </v:shape>
        </w:pict>
      </w:r>
      <w:r w:rsidR="00607F78" w:rsidRPr="009F5A76">
        <w:rPr>
          <w:szCs w:val="28"/>
        </w:rPr>
        <w:t xml:space="preserve"> Вт/м</w:t>
      </w:r>
      <w:r w:rsidR="00607F78" w:rsidRPr="009F5A76">
        <w:rPr>
          <w:szCs w:val="28"/>
          <w:vertAlign w:val="superscript"/>
        </w:rPr>
        <w:t>2</w:t>
      </w:r>
      <w:r w:rsidR="00607F78" w:rsidRPr="009F5A76">
        <w:rPr>
          <w:szCs w:val="28"/>
          <w:vertAlign w:val="superscript"/>
        </w:rPr>
        <w:tab/>
      </w:r>
      <w:r w:rsidR="00607F78" w:rsidRPr="009F5A76">
        <w:rPr>
          <w:szCs w:val="28"/>
          <w:vertAlign w:val="superscript"/>
        </w:rPr>
        <w:tab/>
      </w:r>
      <w:r w:rsidR="00607F78" w:rsidRPr="009F5A76">
        <w:rPr>
          <w:szCs w:val="28"/>
          <w:vertAlign w:val="superscript"/>
        </w:rPr>
        <w:tab/>
      </w:r>
      <w:r w:rsidR="00607F78" w:rsidRPr="009F5A76">
        <w:rPr>
          <w:szCs w:val="28"/>
          <w:vertAlign w:val="superscript"/>
        </w:rPr>
        <w:tab/>
      </w:r>
      <w:r w:rsidR="00607F78" w:rsidRPr="009F5A76">
        <w:rPr>
          <w:szCs w:val="28"/>
          <w:vertAlign w:val="superscript"/>
        </w:rPr>
        <w:tab/>
      </w:r>
      <w:r w:rsidR="00607F78" w:rsidRPr="009F5A76">
        <w:rPr>
          <w:szCs w:val="28"/>
          <w:vertAlign w:val="superscript"/>
        </w:rPr>
        <w:tab/>
      </w:r>
      <w:r w:rsidR="004E7CC9">
        <w:rPr>
          <w:szCs w:val="28"/>
          <w:vertAlign w:val="superscript"/>
        </w:rPr>
        <w:tab/>
      </w:r>
      <w:r w:rsidR="00607F78" w:rsidRPr="009F5A76">
        <w:rPr>
          <w:szCs w:val="28"/>
        </w:rPr>
        <w:t>(6.9)</w:t>
      </w:r>
    </w:p>
    <w:p w:rsidR="004E7CC9" w:rsidRDefault="004E7CC9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07F78" w:rsidRPr="009F5A76" w:rsidRDefault="00607F7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Расчет остальных помещений БТОР выполняются аналогично, и результат</w:t>
      </w:r>
      <w:r w:rsidR="00870CA8">
        <w:rPr>
          <w:szCs w:val="28"/>
        </w:rPr>
        <w:t>ы расчета сведены в таблицу 6.2</w:t>
      </w:r>
    </w:p>
    <w:p w:rsidR="00607F78" w:rsidRPr="009F5A76" w:rsidRDefault="00607F7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0E79F5" w:rsidRPr="009F5A76" w:rsidRDefault="003B77FB" w:rsidP="009F5A76">
      <w:pPr>
        <w:keepNext/>
        <w:widowControl w:val="0"/>
        <w:spacing w:line="360" w:lineRule="auto"/>
        <w:ind w:firstLine="709"/>
      </w:pPr>
      <w:r>
        <w:rPr>
          <w:lang w:val="en-US"/>
        </w:rPr>
        <w:pict>
          <v:shape id="_x0000_i1041" type="#_x0000_t75" style="width:321.75pt;height:267.75pt">
            <v:imagedata r:id="rId20" o:title=""/>
          </v:shape>
        </w:pict>
      </w:r>
    </w:p>
    <w:p w:rsidR="005F6E6B" w:rsidRPr="009F5A76" w:rsidRDefault="00A11F04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Рисунок 6.</w:t>
      </w:r>
      <w:r w:rsidR="002602CD" w:rsidRPr="009F5A76">
        <w:rPr>
          <w:szCs w:val="28"/>
        </w:rPr>
        <w:t>3</w:t>
      </w:r>
      <w:r w:rsidRPr="009F5A76">
        <w:rPr>
          <w:szCs w:val="28"/>
        </w:rPr>
        <w:t xml:space="preserve"> План БТОР с</w:t>
      </w:r>
      <w:r w:rsidR="004E7CC9">
        <w:rPr>
          <w:szCs w:val="28"/>
        </w:rPr>
        <w:t xml:space="preserve"> нанесением осветительных сетей</w:t>
      </w:r>
    </w:p>
    <w:p w:rsidR="00A11F04" w:rsidRPr="009F5A76" w:rsidRDefault="00A11F04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A11F04" w:rsidRPr="009F5A76" w:rsidRDefault="00A11F04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F5A76">
        <w:rPr>
          <w:sz w:val="28"/>
          <w:szCs w:val="28"/>
        </w:rPr>
        <w:t>6</w:t>
      </w:r>
      <w:r w:rsidR="006F60E0">
        <w:rPr>
          <w:sz w:val="28"/>
          <w:szCs w:val="28"/>
        </w:rPr>
        <w:t>.3.2</w:t>
      </w:r>
      <w:r w:rsidR="00870CA8">
        <w:rPr>
          <w:sz w:val="28"/>
          <w:szCs w:val="28"/>
        </w:rPr>
        <w:t xml:space="preserve"> Электротехнический расчет</w:t>
      </w:r>
    </w:p>
    <w:p w:rsidR="00A11F04" w:rsidRPr="009F5A76" w:rsidRDefault="00A11F04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F5A76">
        <w:rPr>
          <w:sz w:val="28"/>
          <w:szCs w:val="28"/>
        </w:rPr>
        <w:t>Осветительные нагрузки базы технического обслуживания и ремонта электрооборудования разделены на группы. Для питания осветительных установок применяется напряжение 380/220 В.</w:t>
      </w:r>
    </w:p>
    <w:p w:rsidR="00A11F04" w:rsidRPr="009F5A76" w:rsidRDefault="00A11F04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F5A76">
        <w:rPr>
          <w:sz w:val="28"/>
          <w:szCs w:val="28"/>
        </w:rPr>
        <w:t xml:space="preserve">При составлении расчетной схемы следует руководствоваться следующими рекомендациями </w:t>
      </w:r>
    </w:p>
    <w:p w:rsidR="00A11F04" w:rsidRPr="009F5A76" w:rsidRDefault="00A11F04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F5A76">
        <w:rPr>
          <w:sz w:val="28"/>
          <w:szCs w:val="28"/>
        </w:rPr>
        <w:t xml:space="preserve">предельный ток группы не должен превышать 25 А. </w:t>
      </w:r>
    </w:p>
    <w:p w:rsidR="00A11F04" w:rsidRPr="009F5A76" w:rsidRDefault="00A11F04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F5A76">
        <w:rPr>
          <w:sz w:val="28"/>
          <w:szCs w:val="28"/>
        </w:rPr>
        <w:t xml:space="preserve">число светильников на однофазную двухпроводную группу не должно превышать 20 штук. </w:t>
      </w:r>
    </w:p>
    <w:p w:rsidR="00A11F04" w:rsidRPr="009F5A76" w:rsidRDefault="00A11F04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F5A76">
        <w:rPr>
          <w:sz w:val="28"/>
          <w:szCs w:val="28"/>
        </w:rPr>
        <w:t xml:space="preserve">длина четырехпроводной группы должна быть около </w:t>
      </w:r>
      <w:smartTag w:uri="urn:schemas-microsoft-com:office:smarttags" w:element="metricconverter">
        <w:smartTagPr>
          <w:attr w:name="ProductID" w:val="80 м"/>
        </w:smartTagPr>
        <w:r w:rsidRPr="009F5A76">
          <w:rPr>
            <w:sz w:val="28"/>
            <w:szCs w:val="28"/>
          </w:rPr>
          <w:t>80 м</w:t>
        </w:r>
      </w:smartTag>
      <w:r w:rsidRPr="009F5A76">
        <w:rPr>
          <w:sz w:val="28"/>
          <w:szCs w:val="28"/>
        </w:rPr>
        <w:t xml:space="preserve">, а трех и двухпроводной - 60 и </w:t>
      </w:r>
      <w:smartTag w:uri="urn:schemas-microsoft-com:office:smarttags" w:element="metricconverter">
        <w:smartTagPr>
          <w:attr w:name="ProductID" w:val="35 м"/>
        </w:smartTagPr>
        <w:r w:rsidRPr="009F5A76">
          <w:rPr>
            <w:sz w:val="28"/>
            <w:szCs w:val="28"/>
          </w:rPr>
          <w:t>35 м</w:t>
        </w:r>
      </w:smartTag>
      <w:r w:rsidRPr="009F5A76">
        <w:rPr>
          <w:sz w:val="28"/>
          <w:szCs w:val="28"/>
        </w:rPr>
        <w:t xml:space="preserve">. </w:t>
      </w:r>
    </w:p>
    <w:p w:rsidR="00A11F04" w:rsidRDefault="002602CD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F5A76">
        <w:rPr>
          <w:sz w:val="28"/>
          <w:szCs w:val="28"/>
        </w:rPr>
        <w:t xml:space="preserve">На расчетной схеме указываются все осветительные щиты и отходящие, число проводов и длина групп, мощность источников </w:t>
      </w:r>
      <w:r w:rsidR="00870CA8">
        <w:rPr>
          <w:sz w:val="28"/>
          <w:szCs w:val="28"/>
        </w:rPr>
        <w:t>света и их удаленность от щита.</w:t>
      </w:r>
    </w:p>
    <w:p w:rsidR="00870CA8" w:rsidRPr="009F5A76" w:rsidRDefault="00870CA8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BC793E" w:rsidRPr="009F5A76" w:rsidRDefault="003B77FB" w:rsidP="00870CA8">
      <w:pPr>
        <w:keepNext/>
        <w:widowControl w:val="0"/>
        <w:spacing w:line="360" w:lineRule="auto"/>
      </w:pPr>
      <w:r>
        <w:pict>
          <v:shape id="_x0000_i1042" type="#_x0000_t75" style="width:438pt;height:231pt">
            <v:imagedata r:id="rId21" o:title=""/>
          </v:shape>
        </w:pict>
      </w:r>
    </w:p>
    <w:p w:rsidR="004161B6" w:rsidRPr="009F5A76" w:rsidRDefault="004161B6" w:rsidP="009F5A76">
      <w:pPr>
        <w:keepNext/>
        <w:widowControl w:val="0"/>
        <w:spacing w:line="360" w:lineRule="auto"/>
        <w:ind w:firstLine="709"/>
      </w:pPr>
      <w:r w:rsidRPr="009F5A76">
        <w:t>Рисунок 6.4 - Рас</w:t>
      </w:r>
      <w:r w:rsidR="00870CA8">
        <w:t>четная схема осветительной сети</w:t>
      </w:r>
    </w:p>
    <w:p w:rsidR="00870CA8" w:rsidRDefault="00870CA8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4161B6" w:rsidRPr="009F5A76" w:rsidRDefault="004161B6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F5A76">
        <w:rPr>
          <w:sz w:val="28"/>
          <w:szCs w:val="28"/>
        </w:rPr>
        <w:t xml:space="preserve">Сечения проводов выбираются исходя, из допустимой потери напряжения и проверяются по нагреву и механической прочности. </w:t>
      </w:r>
    </w:p>
    <w:p w:rsidR="004161B6" w:rsidRPr="009F5A76" w:rsidRDefault="004161B6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F5A76">
        <w:rPr>
          <w:sz w:val="28"/>
          <w:szCs w:val="28"/>
        </w:rPr>
        <w:t xml:space="preserve">Допустимая потеря напряжения </w:t>
      </w:r>
      <w:r w:rsidR="003B77FB">
        <w:rPr>
          <w:sz w:val="28"/>
          <w:szCs w:val="28"/>
        </w:rPr>
        <w:pict>
          <v:shape id="_x0000_i1043" type="#_x0000_t75" style="width:21pt;height:14.25pt">
            <v:imagedata r:id="rId22" o:title=""/>
          </v:shape>
        </w:pict>
      </w:r>
      <w:r w:rsidRPr="009F5A76">
        <w:rPr>
          <w:sz w:val="28"/>
          <w:szCs w:val="28"/>
        </w:rPr>
        <w:t xml:space="preserve"> принимается равной </w:t>
      </w:r>
      <w:r w:rsidRPr="009F5A76">
        <w:rPr>
          <w:iCs/>
          <w:sz w:val="28"/>
          <w:szCs w:val="28"/>
        </w:rPr>
        <w:t xml:space="preserve">2,5 % </w:t>
      </w:r>
      <w:r w:rsidRPr="009F5A76">
        <w:rPr>
          <w:sz w:val="28"/>
          <w:szCs w:val="28"/>
        </w:rPr>
        <w:t xml:space="preserve">(0,2% потери на вводе в ОЩ и 2,3% в группе). </w:t>
      </w:r>
    </w:p>
    <w:p w:rsidR="004161B6" w:rsidRDefault="004161B6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F5A76">
        <w:rPr>
          <w:sz w:val="28"/>
          <w:szCs w:val="28"/>
        </w:rPr>
        <w:t xml:space="preserve">Рассчитываем внутреннюю проводку для осветительных сетей. Сечение провода для группы </w:t>
      </w:r>
      <w:r w:rsidRPr="009F5A76">
        <w:rPr>
          <w:sz w:val="28"/>
          <w:szCs w:val="28"/>
          <w:lang w:val="en-US"/>
        </w:rPr>
        <w:t>I</w:t>
      </w:r>
      <w:r w:rsidR="00870CA8">
        <w:rPr>
          <w:sz w:val="28"/>
          <w:szCs w:val="28"/>
        </w:rPr>
        <w:t>:</w:t>
      </w:r>
    </w:p>
    <w:p w:rsidR="00870CA8" w:rsidRPr="009F5A76" w:rsidRDefault="00870CA8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4161B6" w:rsidRPr="009F5A76" w:rsidRDefault="003B77FB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4" type="#_x0000_t75" style="width:57.75pt;height:32.25pt">
            <v:imagedata r:id="rId23" o:title=""/>
          </v:shape>
        </w:pict>
      </w:r>
      <w:r w:rsidR="00694CC8" w:rsidRPr="009F5A76">
        <w:rPr>
          <w:sz w:val="28"/>
          <w:szCs w:val="28"/>
        </w:rPr>
        <w:tab/>
      </w:r>
      <w:r w:rsidR="00694CC8" w:rsidRPr="009F5A76">
        <w:rPr>
          <w:sz w:val="28"/>
          <w:szCs w:val="28"/>
        </w:rPr>
        <w:tab/>
      </w:r>
      <w:r w:rsidR="00694CC8" w:rsidRPr="009F5A76">
        <w:rPr>
          <w:sz w:val="28"/>
          <w:szCs w:val="28"/>
        </w:rPr>
        <w:tab/>
      </w:r>
      <w:r w:rsidR="00694CC8" w:rsidRPr="009F5A76">
        <w:rPr>
          <w:sz w:val="28"/>
          <w:szCs w:val="28"/>
        </w:rPr>
        <w:tab/>
      </w:r>
      <w:r w:rsidR="00694CC8" w:rsidRPr="009F5A76">
        <w:rPr>
          <w:sz w:val="28"/>
          <w:szCs w:val="28"/>
        </w:rPr>
        <w:tab/>
      </w:r>
      <w:r w:rsidR="00694CC8" w:rsidRPr="009F5A76">
        <w:rPr>
          <w:sz w:val="28"/>
          <w:szCs w:val="28"/>
        </w:rPr>
        <w:tab/>
      </w:r>
      <w:r w:rsidR="00870CA8">
        <w:rPr>
          <w:sz w:val="28"/>
          <w:szCs w:val="28"/>
        </w:rPr>
        <w:tab/>
      </w:r>
      <w:r w:rsidR="00870CA8">
        <w:rPr>
          <w:sz w:val="28"/>
          <w:szCs w:val="28"/>
        </w:rPr>
        <w:tab/>
      </w:r>
      <w:r w:rsidR="00870CA8">
        <w:rPr>
          <w:sz w:val="28"/>
          <w:szCs w:val="28"/>
        </w:rPr>
        <w:tab/>
      </w:r>
      <w:r w:rsidR="00870CA8">
        <w:rPr>
          <w:sz w:val="28"/>
          <w:szCs w:val="28"/>
        </w:rPr>
        <w:tab/>
      </w:r>
      <w:r w:rsidR="004161B6" w:rsidRPr="009F5A76">
        <w:rPr>
          <w:sz w:val="28"/>
          <w:szCs w:val="28"/>
        </w:rPr>
        <w:t>(6.10)</w:t>
      </w:r>
    </w:p>
    <w:p w:rsidR="00870CA8" w:rsidRDefault="00870CA8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4161B6" w:rsidRPr="009F5A76" w:rsidRDefault="004161B6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F5A76">
        <w:rPr>
          <w:sz w:val="28"/>
          <w:szCs w:val="28"/>
        </w:rPr>
        <w:t>где Мi =I</w:t>
      </w:r>
      <w:r w:rsidR="00694CC8" w:rsidRPr="009F5A76">
        <w:rPr>
          <w:sz w:val="28"/>
          <w:szCs w:val="28"/>
        </w:rPr>
        <w:t>·</w:t>
      </w:r>
      <w:r w:rsidRPr="009F5A76">
        <w:rPr>
          <w:sz w:val="28"/>
          <w:szCs w:val="28"/>
        </w:rPr>
        <w:t xml:space="preserve">Рi - электрический момент </w:t>
      </w:r>
    </w:p>
    <w:p w:rsidR="004161B6" w:rsidRDefault="004161B6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F5A76">
        <w:rPr>
          <w:sz w:val="28"/>
          <w:szCs w:val="28"/>
        </w:rPr>
        <w:t>С - коэффициент, учитывающий число проводов, матер</w:t>
      </w:r>
      <w:r w:rsidR="00870CA8">
        <w:rPr>
          <w:sz w:val="28"/>
          <w:szCs w:val="28"/>
        </w:rPr>
        <w:t>иал и напряжение питающей сети.</w:t>
      </w:r>
    </w:p>
    <w:p w:rsidR="00870CA8" w:rsidRPr="009F5A76" w:rsidRDefault="00870CA8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4161B6" w:rsidRPr="009F5A76" w:rsidRDefault="00694CC8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F5A76">
        <w:rPr>
          <w:sz w:val="28"/>
          <w:szCs w:val="28"/>
          <w:lang w:val="en-US"/>
        </w:rPr>
        <w:t>Mi</w:t>
      </w:r>
      <w:r w:rsidRPr="00870CA8">
        <w:rPr>
          <w:sz w:val="28"/>
          <w:szCs w:val="28"/>
        </w:rPr>
        <w:t xml:space="preserve">=2,8 </w:t>
      </w:r>
      <w:r w:rsidRPr="009F5A76">
        <w:rPr>
          <w:sz w:val="28"/>
          <w:szCs w:val="28"/>
          <w:lang w:val="en-US"/>
        </w:rPr>
        <w:t xml:space="preserve">· 0,24 +5,5 · 0,24 = 4,36 </w:t>
      </w:r>
      <w:r w:rsidRPr="009F5A76">
        <w:rPr>
          <w:sz w:val="28"/>
          <w:szCs w:val="28"/>
        </w:rPr>
        <w:t>кВт –м.</w:t>
      </w:r>
    </w:p>
    <w:p w:rsidR="004161B6" w:rsidRPr="009F5A76" w:rsidRDefault="003B77FB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45" type="#_x0000_t75" style="width:129.75pt;height:33pt">
            <v:imagedata r:id="rId24" o:title=""/>
          </v:shape>
        </w:pict>
      </w:r>
    </w:p>
    <w:p w:rsidR="00870CA8" w:rsidRDefault="00870CA8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4161B6" w:rsidRPr="009F5A76" w:rsidRDefault="004161B6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F5A76">
        <w:rPr>
          <w:sz w:val="28"/>
          <w:szCs w:val="28"/>
        </w:rPr>
        <w:t xml:space="preserve">Принимаем сечение провода </w:t>
      </w:r>
      <w:r w:rsidRPr="009F5A76">
        <w:rPr>
          <w:sz w:val="28"/>
          <w:szCs w:val="28"/>
          <w:lang w:val="en-US"/>
        </w:rPr>
        <w:t>S</w:t>
      </w:r>
      <w:r w:rsidRPr="009F5A76">
        <w:rPr>
          <w:sz w:val="28"/>
          <w:szCs w:val="28"/>
        </w:rPr>
        <w:t xml:space="preserve"> = </w:t>
      </w:r>
      <w:r w:rsidRPr="009F5A76">
        <w:rPr>
          <w:iCs/>
          <w:sz w:val="28"/>
          <w:szCs w:val="28"/>
        </w:rPr>
        <w:t xml:space="preserve">2,5 </w:t>
      </w:r>
      <w:r w:rsidRPr="009F5A76">
        <w:rPr>
          <w:sz w:val="28"/>
          <w:szCs w:val="28"/>
        </w:rPr>
        <w:t>мм</w:t>
      </w:r>
      <w:r w:rsidRPr="009F5A76">
        <w:rPr>
          <w:sz w:val="28"/>
          <w:szCs w:val="28"/>
          <w:vertAlign w:val="superscript"/>
        </w:rPr>
        <w:t>2</w:t>
      </w:r>
      <w:r w:rsidRPr="009F5A76">
        <w:rPr>
          <w:sz w:val="28"/>
          <w:szCs w:val="28"/>
        </w:rPr>
        <w:t>, АПВ. [9] Провер</w:t>
      </w:r>
      <w:r w:rsidR="00870CA8">
        <w:rPr>
          <w:sz w:val="28"/>
          <w:szCs w:val="28"/>
        </w:rPr>
        <w:t>им на длительно допустимый ток:</w:t>
      </w:r>
    </w:p>
    <w:p w:rsidR="00BC793E" w:rsidRPr="009F5A76" w:rsidRDefault="00BC793E" w:rsidP="009F5A76">
      <w:pPr>
        <w:keepNext/>
        <w:widowControl w:val="0"/>
        <w:spacing w:line="360" w:lineRule="auto"/>
        <w:ind w:firstLine="709"/>
      </w:pPr>
    </w:p>
    <w:p w:rsidR="00694CC8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46" type="#_x0000_t75" style="width:96pt;height:36.75pt">
            <v:imagedata r:id="rId25" o:title=""/>
          </v:shape>
        </w:pict>
      </w:r>
      <w:r w:rsidR="005C009B" w:rsidRPr="009F5A76">
        <w:rPr>
          <w:szCs w:val="28"/>
        </w:rPr>
        <w:tab/>
      </w:r>
      <w:r w:rsidR="005C009B" w:rsidRPr="009F5A76">
        <w:rPr>
          <w:szCs w:val="28"/>
        </w:rPr>
        <w:tab/>
      </w:r>
      <w:r w:rsidR="005C009B" w:rsidRPr="009F5A76">
        <w:rPr>
          <w:szCs w:val="28"/>
        </w:rPr>
        <w:tab/>
      </w:r>
      <w:r w:rsidR="005C009B" w:rsidRPr="009F5A76">
        <w:rPr>
          <w:szCs w:val="28"/>
        </w:rPr>
        <w:tab/>
      </w:r>
      <w:r w:rsidR="005C009B" w:rsidRPr="009F5A76">
        <w:rPr>
          <w:szCs w:val="28"/>
        </w:rPr>
        <w:tab/>
      </w:r>
      <w:r w:rsidR="00870CA8">
        <w:rPr>
          <w:szCs w:val="28"/>
        </w:rPr>
        <w:tab/>
      </w:r>
      <w:r w:rsidR="00870CA8">
        <w:rPr>
          <w:szCs w:val="28"/>
        </w:rPr>
        <w:tab/>
      </w:r>
      <w:r w:rsidR="00870CA8">
        <w:rPr>
          <w:szCs w:val="28"/>
        </w:rPr>
        <w:tab/>
      </w:r>
      <w:r w:rsidR="00870CA8">
        <w:rPr>
          <w:szCs w:val="28"/>
        </w:rPr>
        <w:tab/>
        <w:t>(6.11</w:t>
      </w:r>
      <w:r w:rsidR="00694CC8" w:rsidRPr="009F5A76">
        <w:rPr>
          <w:szCs w:val="28"/>
        </w:rPr>
        <w:t>)</w:t>
      </w:r>
    </w:p>
    <w:p w:rsidR="00870CA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5C009B" w:rsidRPr="009F5A76" w:rsidRDefault="00694CC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где </w:t>
      </w:r>
      <w:r w:rsidR="003B77FB">
        <w:pict>
          <v:shape id="_x0000_i1047" type="#_x0000_t75" style="width:21pt;height:18.75pt">
            <v:imagedata r:id="rId26" o:title=""/>
          </v:shape>
        </w:pict>
      </w:r>
      <w:r w:rsidRPr="009F5A76">
        <w:rPr>
          <w:iCs/>
          <w:szCs w:val="28"/>
        </w:rPr>
        <w:t xml:space="preserve"> </w:t>
      </w:r>
      <w:r w:rsidRPr="009F5A76">
        <w:rPr>
          <w:szCs w:val="28"/>
        </w:rPr>
        <w:t xml:space="preserve">- суммарная мощность светильников </w:t>
      </w:r>
    </w:p>
    <w:p w:rsidR="00694CC8" w:rsidRDefault="00694CC8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</w:t>
      </w:r>
      <w:r w:rsidRPr="009F5A76">
        <w:rPr>
          <w:szCs w:val="28"/>
          <w:vertAlign w:val="subscript"/>
        </w:rPr>
        <w:t>Ф</w:t>
      </w:r>
      <w:r w:rsidRPr="009F5A76">
        <w:rPr>
          <w:szCs w:val="28"/>
        </w:rPr>
        <w:t xml:space="preserve"> - фазное напряжение сети, В</w:t>
      </w:r>
    </w:p>
    <w:p w:rsidR="00870CA8" w:rsidRPr="009F5A76" w:rsidRDefault="00870CA8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5C009B" w:rsidRPr="009F5A76" w:rsidRDefault="003B77FB" w:rsidP="009F5A76">
      <w:pPr>
        <w:keepNext/>
        <w:widowControl w:val="0"/>
        <w:tabs>
          <w:tab w:val="left" w:pos="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48" type="#_x0000_t75" style="width:114.75pt;height:33pt">
            <v:imagedata r:id="rId27" o:title=""/>
          </v:shape>
        </w:pict>
      </w:r>
    </w:p>
    <w:p w:rsidR="00870CA8" w:rsidRDefault="00870CA8" w:rsidP="009F5A76">
      <w:pPr>
        <w:keepNext/>
        <w:widowControl w:val="0"/>
        <w:tabs>
          <w:tab w:val="left" w:pos="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94CC8" w:rsidRPr="009F5A76" w:rsidRDefault="005C009B" w:rsidP="009F5A76">
      <w:pPr>
        <w:keepNext/>
        <w:widowControl w:val="0"/>
        <w:tabs>
          <w:tab w:val="left" w:pos="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для </w:t>
      </w:r>
      <w:r w:rsidR="00694CC8" w:rsidRPr="009F5A76">
        <w:rPr>
          <w:szCs w:val="28"/>
        </w:rPr>
        <w:t>провода АПВ S = 2,5 мм</w:t>
      </w:r>
      <w:r w:rsidR="00694CC8" w:rsidRPr="009F5A76">
        <w:rPr>
          <w:szCs w:val="28"/>
          <w:vertAlign w:val="superscript"/>
        </w:rPr>
        <w:t>2</w:t>
      </w:r>
      <w:r w:rsidR="00694CC8" w:rsidRPr="009F5A76">
        <w:rPr>
          <w:szCs w:val="28"/>
        </w:rPr>
        <w:t>, Iдоп=24 А.</w:t>
      </w:r>
    </w:p>
    <w:p w:rsidR="00694CC8" w:rsidRDefault="00694CC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Уточним потери напряжения в сети:</w:t>
      </w:r>
    </w:p>
    <w:p w:rsidR="00870CA8" w:rsidRPr="009F5A76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94CC8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49" type="#_x0000_t75" style="width:153pt;height:33pt">
            <v:imagedata r:id="rId28" o:title=""/>
          </v:shape>
        </w:pict>
      </w:r>
      <w:r w:rsidR="005C009B" w:rsidRPr="009F5A76">
        <w:rPr>
          <w:szCs w:val="28"/>
        </w:rPr>
        <w:t xml:space="preserve"> </w:t>
      </w:r>
      <w:r w:rsidR="005C009B" w:rsidRPr="009F5A76">
        <w:rPr>
          <w:szCs w:val="28"/>
        </w:rPr>
        <w:tab/>
      </w:r>
      <w:r w:rsidR="005C009B" w:rsidRPr="009F5A76">
        <w:rPr>
          <w:szCs w:val="28"/>
        </w:rPr>
        <w:tab/>
      </w:r>
      <w:r w:rsidR="005C009B" w:rsidRPr="009F5A76">
        <w:rPr>
          <w:szCs w:val="28"/>
        </w:rPr>
        <w:tab/>
      </w:r>
      <w:r w:rsidR="005C009B" w:rsidRPr="009F5A76">
        <w:rPr>
          <w:szCs w:val="28"/>
        </w:rPr>
        <w:tab/>
      </w:r>
      <w:r w:rsidR="00870CA8">
        <w:rPr>
          <w:szCs w:val="28"/>
        </w:rPr>
        <w:tab/>
      </w:r>
      <w:r w:rsidR="00870CA8">
        <w:rPr>
          <w:szCs w:val="28"/>
        </w:rPr>
        <w:tab/>
      </w:r>
      <w:r w:rsidR="00870CA8">
        <w:rPr>
          <w:szCs w:val="28"/>
        </w:rPr>
        <w:tab/>
      </w:r>
      <w:r w:rsidR="00694CC8" w:rsidRPr="009F5A76">
        <w:rPr>
          <w:szCs w:val="28"/>
        </w:rPr>
        <w:t>(6.12)</w:t>
      </w:r>
    </w:p>
    <w:p w:rsidR="00694CC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694CC8" w:rsidRPr="009F5A76">
        <w:rPr>
          <w:szCs w:val="28"/>
        </w:rPr>
        <w:t>Сечение проводов для группы 2:</w:t>
      </w:r>
    </w:p>
    <w:p w:rsidR="00870CA8" w:rsidRPr="009F5A76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94CC8" w:rsidRPr="009F5A76" w:rsidRDefault="00694CC8" w:rsidP="009F5A76">
      <w:pPr>
        <w:keepNext/>
        <w:widowControl w:val="0"/>
        <w:tabs>
          <w:tab w:val="left" w:pos="214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iCs/>
          <w:szCs w:val="28"/>
        </w:rPr>
        <w:t>М</w:t>
      </w:r>
      <w:r w:rsidRPr="009F5A76">
        <w:rPr>
          <w:iCs/>
          <w:szCs w:val="28"/>
          <w:vertAlign w:val="subscript"/>
        </w:rPr>
        <w:t>гр2</w:t>
      </w:r>
      <w:r w:rsidRPr="009F5A76">
        <w:rPr>
          <w:iCs/>
          <w:szCs w:val="28"/>
        </w:rPr>
        <w:t xml:space="preserve"> </w:t>
      </w:r>
      <w:r w:rsidRPr="009F5A76">
        <w:rPr>
          <w:szCs w:val="28"/>
        </w:rPr>
        <w:t xml:space="preserve">=3,2 </w:t>
      </w:r>
      <w:r w:rsidR="00ED3062" w:rsidRPr="009F5A76">
        <w:rPr>
          <w:szCs w:val="28"/>
        </w:rPr>
        <w:t>·</w:t>
      </w:r>
      <w:r w:rsidRPr="009F5A76">
        <w:rPr>
          <w:szCs w:val="28"/>
        </w:rPr>
        <w:t xml:space="preserve"> 0,08 + 8,2 </w:t>
      </w:r>
      <w:r w:rsidR="00ED3062" w:rsidRPr="009F5A76">
        <w:rPr>
          <w:szCs w:val="28"/>
        </w:rPr>
        <w:t>·</w:t>
      </w:r>
      <w:r w:rsidRPr="009F5A76">
        <w:rPr>
          <w:szCs w:val="28"/>
        </w:rPr>
        <w:t xml:space="preserve"> 0,16 = 1,56 кВ</w:t>
      </w:r>
      <w:r w:rsidR="00ED3062" w:rsidRPr="009F5A76">
        <w:rPr>
          <w:szCs w:val="28"/>
        </w:rPr>
        <w:t>т·</w:t>
      </w:r>
      <w:r w:rsidRPr="009F5A76">
        <w:rPr>
          <w:szCs w:val="28"/>
        </w:rPr>
        <w:t>м</w:t>
      </w:r>
    </w:p>
    <w:p w:rsidR="00694CC8" w:rsidRPr="009F5A76" w:rsidRDefault="003B77FB" w:rsidP="009F5A76">
      <w:pPr>
        <w:keepNext/>
        <w:widowControl w:val="0"/>
        <w:tabs>
          <w:tab w:val="left" w:pos="31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50" type="#_x0000_t75" style="width:108.75pt;height:33pt">
            <v:imagedata r:id="rId29" o:title=""/>
          </v:shape>
        </w:pict>
      </w:r>
      <w:r w:rsidR="00ED3062" w:rsidRPr="009F5A76">
        <w:rPr>
          <w:szCs w:val="28"/>
        </w:rPr>
        <w:t xml:space="preserve"> мм</w:t>
      </w:r>
      <w:r w:rsidR="00ED3062" w:rsidRPr="009F5A76">
        <w:rPr>
          <w:szCs w:val="28"/>
          <w:vertAlign w:val="superscript"/>
        </w:rPr>
        <w:t>2</w:t>
      </w:r>
    </w:p>
    <w:p w:rsidR="00870CA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94CC8" w:rsidRPr="009F5A76" w:rsidRDefault="00694CC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Принимаем сечение провода S = 2,5 мм</w:t>
      </w:r>
      <w:r w:rsidRPr="009F5A76">
        <w:rPr>
          <w:szCs w:val="28"/>
          <w:vertAlign w:val="superscript"/>
        </w:rPr>
        <w:t>2</w:t>
      </w:r>
      <w:r w:rsidRPr="009F5A76">
        <w:rPr>
          <w:szCs w:val="28"/>
        </w:rPr>
        <w:t>, провод АПВ, Iдоп=24 А.</w:t>
      </w:r>
    </w:p>
    <w:p w:rsidR="00870CA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94CC8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51" type="#_x0000_t75" style="width:119.25pt;height:33pt">
            <v:imagedata r:id="rId30" o:title=""/>
          </v:shape>
        </w:pict>
      </w:r>
    </w:p>
    <w:p w:rsidR="00870CA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94CC8" w:rsidRPr="009F5A76" w:rsidRDefault="00694CC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Уточним потерю напряжения:</w:t>
      </w:r>
    </w:p>
    <w:p w:rsidR="00870CA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94CC8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52" type="#_x0000_t75" style="width:153.75pt;height:35.25pt">
            <v:imagedata r:id="rId31" o:title=""/>
          </v:shape>
        </w:pict>
      </w:r>
    </w:p>
    <w:p w:rsidR="00870CA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94CC8" w:rsidRPr="009F5A76" w:rsidRDefault="00694CC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Сечение проводов для группы 3:</w:t>
      </w:r>
    </w:p>
    <w:p w:rsidR="00870CA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644E1" w:rsidRPr="009F5A76" w:rsidRDefault="009644E1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М</w:t>
      </w:r>
      <w:r w:rsidRPr="009F5A76">
        <w:rPr>
          <w:szCs w:val="28"/>
          <w:vertAlign w:val="subscript"/>
        </w:rPr>
        <w:t>гр3</w:t>
      </w:r>
      <w:r w:rsidRPr="009F5A76">
        <w:rPr>
          <w:szCs w:val="28"/>
        </w:rPr>
        <w:t>=10,8·0,16+10,4·0,08+13,2·0,08 = 3,62 кВт·м</w:t>
      </w:r>
    </w:p>
    <w:p w:rsidR="009644E1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53" type="#_x0000_t75" style="width:129.75pt;height:33pt">
            <v:imagedata r:id="rId32" o:title=""/>
          </v:shape>
        </w:pict>
      </w:r>
    </w:p>
    <w:p w:rsidR="00870CA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94CC8" w:rsidRPr="009F5A76" w:rsidRDefault="00694CC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Принимаем сечение провода S = 2,5 мм</w:t>
      </w:r>
      <w:r w:rsidRPr="009F5A76">
        <w:rPr>
          <w:szCs w:val="28"/>
          <w:vertAlign w:val="superscript"/>
        </w:rPr>
        <w:t>2</w:t>
      </w:r>
      <w:r w:rsidRPr="009F5A76">
        <w:rPr>
          <w:szCs w:val="28"/>
        </w:rPr>
        <w:t>, провод АПВ, Iдоп=24 А.</w:t>
      </w:r>
    </w:p>
    <w:p w:rsidR="00870CA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94CC8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iCs/>
          <w:szCs w:val="28"/>
        </w:rPr>
      </w:pPr>
      <w:r>
        <w:rPr>
          <w:szCs w:val="28"/>
        </w:rPr>
        <w:pict>
          <v:shape id="_x0000_i1054" type="#_x0000_t75" style="width:120pt;height:33pt">
            <v:imagedata r:id="rId33" o:title=""/>
          </v:shape>
        </w:pict>
      </w:r>
    </w:p>
    <w:p w:rsidR="00870CA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94CC8" w:rsidRPr="009F5A76" w:rsidRDefault="00694CC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Уточним потерю напряжения:</w:t>
      </w:r>
    </w:p>
    <w:p w:rsidR="00870CA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94CC8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55" type="#_x0000_t75" style="width:155.25pt;height:35.25pt">
            <v:imagedata r:id="rId34" o:title=""/>
          </v:shape>
        </w:pict>
      </w:r>
    </w:p>
    <w:p w:rsidR="00694CC8" w:rsidRPr="009F5A76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694CC8" w:rsidRPr="009F5A76">
        <w:rPr>
          <w:szCs w:val="28"/>
        </w:rPr>
        <w:t>Сечение провода на вводе ЩО:</w:t>
      </w:r>
    </w:p>
    <w:p w:rsidR="00870CA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694CC8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56" type="#_x0000_t75" style="width:165.75pt;height:33pt">
            <v:imagedata r:id="rId35" o:title=""/>
          </v:shape>
        </w:pict>
      </w:r>
      <w:r w:rsidR="00477F39" w:rsidRPr="009F5A76">
        <w:rPr>
          <w:szCs w:val="28"/>
        </w:rPr>
        <w:tab/>
      </w:r>
      <w:r w:rsidR="00477F39" w:rsidRPr="009F5A76">
        <w:rPr>
          <w:szCs w:val="28"/>
        </w:rPr>
        <w:tab/>
      </w:r>
      <w:r w:rsidR="00477F39" w:rsidRPr="009F5A76">
        <w:rPr>
          <w:szCs w:val="28"/>
        </w:rPr>
        <w:tab/>
      </w:r>
      <w:r w:rsidR="00477F39" w:rsidRPr="009F5A76">
        <w:rPr>
          <w:szCs w:val="28"/>
        </w:rPr>
        <w:tab/>
      </w:r>
      <w:r w:rsidR="00477F39" w:rsidRPr="009F5A76">
        <w:rPr>
          <w:szCs w:val="28"/>
        </w:rPr>
        <w:tab/>
      </w:r>
      <w:r w:rsidR="00870CA8">
        <w:rPr>
          <w:szCs w:val="28"/>
        </w:rPr>
        <w:tab/>
      </w:r>
      <w:r w:rsidR="00870CA8">
        <w:rPr>
          <w:szCs w:val="28"/>
        </w:rPr>
        <w:tab/>
      </w:r>
      <w:r w:rsidR="00477F39" w:rsidRPr="009F5A76">
        <w:rPr>
          <w:szCs w:val="28"/>
        </w:rPr>
        <w:t>(6.13)</w:t>
      </w:r>
    </w:p>
    <w:p w:rsidR="00870CA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DA7097" w:rsidRPr="009F5A76" w:rsidRDefault="00DA709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Принимаем сечение провода S = 2,5 мм</w:t>
      </w:r>
      <w:r w:rsidRPr="009F5A76">
        <w:rPr>
          <w:szCs w:val="28"/>
          <w:vertAlign w:val="superscript"/>
        </w:rPr>
        <w:t>2</w:t>
      </w:r>
      <w:r w:rsidRPr="009F5A76">
        <w:rPr>
          <w:szCs w:val="28"/>
        </w:rPr>
        <w:t xml:space="preserve"> , провод АПВ, Iдоп=24 А.</w:t>
      </w:r>
    </w:p>
    <w:p w:rsidR="00DA7097" w:rsidRDefault="00DA709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Длительно-допустимый ток:</w:t>
      </w:r>
    </w:p>
    <w:p w:rsidR="00870CA8" w:rsidRPr="009F5A76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DA7097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57" type="#_x0000_t75" style="width:201.75pt;height:35.25pt">
            <v:imagedata r:id="rId36" o:title=""/>
          </v:shape>
        </w:pict>
      </w:r>
      <w:r w:rsidR="00DA7097" w:rsidRPr="009F5A76">
        <w:rPr>
          <w:szCs w:val="28"/>
        </w:rPr>
        <w:t xml:space="preserve"> </w:t>
      </w:r>
      <w:r w:rsidR="00DA7097" w:rsidRPr="009F5A76">
        <w:rPr>
          <w:szCs w:val="28"/>
        </w:rPr>
        <w:tab/>
      </w:r>
      <w:r w:rsidR="00DA7097" w:rsidRPr="009F5A76">
        <w:rPr>
          <w:szCs w:val="28"/>
        </w:rPr>
        <w:tab/>
      </w:r>
      <w:r w:rsidR="00DA7097" w:rsidRPr="009F5A76">
        <w:rPr>
          <w:szCs w:val="28"/>
        </w:rPr>
        <w:tab/>
      </w:r>
      <w:r w:rsidR="00DA7097" w:rsidRPr="009F5A76">
        <w:rPr>
          <w:szCs w:val="28"/>
        </w:rPr>
        <w:tab/>
      </w:r>
      <w:r w:rsidR="00870CA8">
        <w:rPr>
          <w:szCs w:val="28"/>
        </w:rPr>
        <w:tab/>
      </w:r>
      <w:r w:rsidR="00870CA8">
        <w:rPr>
          <w:szCs w:val="28"/>
        </w:rPr>
        <w:tab/>
      </w:r>
      <w:r w:rsidR="00DA7097" w:rsidRPr="009F5A76">
        <w:rPr>
          <w:szCs w:val="28"/>
        </w:rPr>
        <w:t>(6.14)</w:t>
      </w:r>
    </w:p>
    <w:p w:rsidR="00870CA8" w:rsidRDefault="00870CA8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DA7097" w:rsidRDefault="00DA7097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Уточним потерю напряжения:</w:t>
      </w:r>
    </w:p>
    <w:p w:rsidR="00870CA8" w:rsidRPr="009F5A76" w:rsidRDefault="00870CA8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DA7097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58" type="#_x0000_t75" style="width:156pt;height:33pt">
            <v:imagedata r:id="rId37" o:title=""/>
          </v:shape>
        </w:pict>
      </w:r>
    </w:p>
    <w:p w:rsidR="00DA7097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59" type="#_x0000_t75" style="width:336pt;height:24.75pt">
            <v:imagedata r:id="rId38" o:title=""/>
          </v:shape>
        </w:pict>
      </w:r>
    </w:p>
    <w:p w:rsidR="00DA7097" w:rsidRPr="009F5A76" w:rsidRDefault="00DA709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0,72%&lt;2,5%</w:t>
      </w:r>
    </w:p>
    <w:p w:rsidR="00870CA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DA7097" w:rsidRPr="009F5A76" w:rsidRDefault="00DA709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Все осветительные сети подлежат защите от коротких замыканий. Кроме того, требуется защита от перегрузок сетей, выполненных открыто</w:t>
      </w:r>
      <w:r w:rsidR="006843B9" w:rsidRPr="009F5A76">
        <w:rPr>
          <w:szCs w:val="28"/>
        </w:rPr>
        <w:t xml:space="preserve"> </w:t>
      </w:r>
      <w:r w:rsidRPr="009F5A76">
        <w:rPr>
          <w:szCs w:val="28"/>
        </w:rPr>
        <w:t>проводами с горючей изоляцией. Для защи</w:t>
      </w:r>
      <w:r w:rsidR="006843B9" w:rsidRPr="009F5A76">
        <w:rPr>
          <w:szCs w:val="28"/>
        </w:rPr>
        <w:t>ты групп осветительных сетей выб</w:t>
      </w:r>
      <w:r w:rsidRPr="009F5A76">
        <w:rPr>
          <w:szCs w:val="28"/>
        </w:rPr>
        <w:t xml:space="preserve">ираем автоматические выключатели типа </w:t>
      </w:r>
      <w:r w:rsidR="006843B9" w:rsidRPr="009F5A76">
        <w:rPr>
          <w:szCs w:val="28"/>
        </w:rPr>
        <w:t>ВА 5125, установленные в освети</w:t>
      </w:r>
      <w:r w:rsidRPr="009F5A76">
        <w:rPr>
          <w:szCs w:val="28"/>
        </w:rPr>
        <w:t>тельном щите типа ПР 8501.</w:t>
      </w:r>
    </w:p>
    <w:p w:rsidR="00DA7097" w:rsidRPr="009F5A76" w:rsidRDefault="00DA7097" w:rsidP="009F5A76">
      <w:pPr>
        <w:keepNext/>
        <w:widowControl w:val="0"/>
        <w:tabs>
          <w:tab w:val="left" w:pos="72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Выбор автоматического выключателя проведем на примере первой</w:t>
      </w:r>
      <w:r w:rsidR="006843B9" w:rsidRPr="009F5A76">
        <w:rPr>
          <w:szCs w:val="28"/>
        </w:rPr>
        <w:t xml:space="preserve"> </w:t>
      </w:r>
      <w:r w:rsidRPr="009F5A76">
        <w:rPr>
          <w:szCs w:val="28"/>
        </w:rPr>
        <w:t>группы.</w:t>
      </w:r>
      <w:r w:rsidR="006843B9" w:rsidRPr="009F5A76">
        <w:rPr>
          <w:szCs w:val="28"/>
        </w:rPr>
        <w:t>У</w:t>
      </w:r>
      <w:r w:rsidRPr="009F5A76">
        <w:rPr>
          <w:szCs w:val="28"/>
        </w:rPr>
        <w:t>словия выбора следующие:</w:t>
      </w:r>
    </w:p>
    <w:p w:rsidR="00870CA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DA7097" w:rsidRPr="009F5A76" w:rsidRDefault="00DA709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</w:t>
      </w:r>
      <w:r w:rsidR="00835458" w:rsidRPr="009F5A76">
        <w:rPr>
          <w:szCs w:val="28"/>
        </w:rPr>
        <w:t>н</w:t>
      </w:r>
      <w:r w:rsidRPr="009F5A76">
        <w:rPr>
          <w:szCs w:val="28"/>
        </w:rPr>
        <w:t>.a</w:t>
      </w:r>
      <w:r w:rsidR="00835458" w:rsidRPr="009F5A76">
        <w:rPr>
          <w:szCs w:val="28"/>
        </w:rPr>
        <w:t>вт</w:t>
      </w:r>
      <w:r w:rsidRPr="009F5A76">
        <w:rPr>
          <w:szCs w:val="28"/>
        </w:rPr>
        <w:t>.</w:t>
      </w:r>
      <w:r w:rsidR="00835458" w:rsidRPr="009F5A76">
        <w:rPr>
          <w:szCs w:val="28"/>
        </w:rPr>
        <w:t>≥</w:t>
      </w:r>
      <w:r w:rsidRPr="009F5A76">
        <w:rPr>
          <w:szCs w:val="28"/>
        </w:rPr>
        <w:t xml:space="preserve"> U</w:t>
      </w:r>
      <w:r w:rsidR="00835458" w:rsidRPr="009F5A76">
        <w:rPr>
          <w:szCs w:val="28"/>
        </w:rPr>
        <w:t>н</w:t>
      </w:r>
      <w:r w:rsidRPr="009F5A76">
        <w:rPr>
          <w:szCs w:val="28"/>
        </w:rPr>
        <w:t>.сети</w:t>
      </w:r>
    </w:p>
    <w:p w:rsidR="00DA7097" w:rsidRPr="009F5A76" w:rsidRDefault="00DA709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380 В&gt; 220 В</w:t>
      </w:r>
    </w:p>
    <w:p w:rsidR="00DA7097" w:rsidRDefault="00DA709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</w:t>
      </w:r>
      <w:r w:rsidR="00835458" w:rsidRPr="009F5A76">
        <w:rPr>
          <w:szCs w:val="28"/>
        </w:rPr>
        <w:t>н</w:t>
      </w:r>
      <w:r w:rsidRPr="009F5A76">
        <w:rPr>
          <w:szCs w:val="28"/>
        </w:rPr>
        <w:t>.a</w:t>
      </w:r>
      <w:r w:rsidR="00835458" w:rsidRPr="009F5A76">
        <w:rPr>
          <w:szCs w:val="28"/>
        </w:rPr>
        <w:t>вт</w:t>
      </w:r>
      <w:r w:rsidRPr="009F5A76">
        <w:rPr>
          <w:szCs w:val="28"/>
        </w:rPr>
        <w:t>.</w:t>
      </w:r>
      <w:r w:rsidR="00835458" w:rsidRPr="009F5A76">
        <w:rPr>
          <w:szCs w:val="28"/>
        </w:rPr>
        <w:t>≥</w:t>
      </w:r>
      <w:r w:rsidRPr="009F5A76">
        <w:rPr>
          <w:szCs w:val="28"/>
        </w:rPr>
        <w:t xml:space="preserve"> Iраб.</w:t>
      </w:r>
    </w:p>
    <w:p w:rsidR="00DA7097" w:rsidRPr="009F5A76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3B77FB">
        <w:rPr>
          <w:szCs w:val="28"/>
        </w:rPr>
        <w:pict>
          <v:shape id="_x0000_i1060" type="#_x0000_t75" style="width:230.25pt;height:36pt">
            <v:imagedata r:id="rId39" o:title=""/>
          </v:shape>
        </w:pict>
      </w:r>
    </w:p>
    <w:p w:rsidR="00EF0E59" w:rsidRPr="009F5A76" w:rsidRDefault="00DA709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</w:t>
      </w:r>
      <w:r w:rsidR="00EF0E59" w:rsidRPr="009F5A76">
        <w:rPr>
          <w:szCs w:val="28"/>
        </w:rPr>
        <w:t>н</w:t>
      </w:r>
      <w:r w:rsidRPr="009F5A76">
        <w:rPr>
          <w:szCs w:val="28"/>
        </w:rPr>
        <w:t>.a</w:t>
      </w:r>
      <w:r w:rsidR="00EF0E59" w:rsidRPr="009F5A76">
        <w:rPr>
          <w:szCs w:val="28"/>
        </w:rPr>
        <w:t>вт</w:t>
      </w:r>
      <w:r w:rsidRPr="009F5A76">
        <w:rPr>
          <w:szCs w:val="28"/>
        </w:rPr>
        <w:t xml:space="preserve"> = 25А&gt; 1.35 А</w:t>
      </w:r>
    </w:p>
    <w:p w:rsidR="00DA7097" w:rsidRPr="009F5A76" w:rsidRDefault="00DA709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</w:t>
      </w:r>
      <w:r w:rsidR="00EF0E59" w:rsidRPr="009F5A76">
        <w:rPr>
          <w:szCs w:val="28"/>
        </w:rPr>
        <w:t>т</w:t>
      </w:r>
      <w:r w:rsidRPr="009F5A76">
        <w:rPr>
          <w:szCs w:val="28"/>
        </w:rPr>
        <w:t>.p.</w:t>
      </w:r>
      <w:r w:rsidR="00EF0E59" w:rsidRPr="009F5A76">
        <w:rPr>
          <w:szCs w:val="28"/>
        </w:rPr>
        <w:t xml:space="preserve">≥ </w:t>
      </w:r>
      <w:r w:rsidRPr="009F5A76">
        <w:rPr>
          <w:szCs w:val="28"/>
        </w:rPr>
        <w:t>Ip</w:t>
      </w:r>
    </w:p>
    <w:p w:rsidR="00DA7097" w:rsidRPr="009F5A76" w:rsidRDefault="00DA709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5А&gt;</w:t>
      </w:r>
      <w:r w:rsidR="00514944" w:rsidRPr="009F5A76">
        <w:rPr>
          <w:szCs w:val="28"/>
        </w:rPr>
        <w:t>1</w:t>
      </w:r>
      <w:r w:rsidRPr="009F5A76">
        <w:rPr>
          <w:szCs w:val="28"/>
        </w:rPr>
        <w:t>.35А</w:t>
      </w:r>
    </w:p>
    <w:p w:rsidR="00DA7097" w:rsidRPr="009F5A76" w:rsidRDefault="00DA709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Iэ.м.р.</w:t>
      </w:r>
      <w:r w:rsidR="00EF0E59" w:rsidRPr="009F5A76">
        <w:rPr>
          <w:szCs w:val="28"/>
        </w:rPr>
        <w:t xml:space="preserve"> ≥10</w:t>
      </w:r>
      <w:r w:rsidRPr="009F5A76">
        <w:rPr>
          <w:szCs w:val="28"/>
        </w:rPr>
        <w:t xml:space="preserve"> I</w:t>
      </w:r>
      <w:r w:rsidR="00EF0E59" w:rsidRPr="009F5A76">
        <w:rPr>
          <w:szCs w:val="28"/>
        </w:rPr>
        <w:t>н</w:t>
      </w:r>
      <w:r w:rsidRPr="009F5A76">
        <w:rPr>
          <w:szCs w:val="28"/>
        </w:rPr>
        <w:t>.</w:t>
      </w:r>
      <w:r w:rsidR="00EF0E59" w:rsidRPr="009F5A76">
        <w:rPr>
          <w:szCs w:val="28"/>
        </w:rPr>
        <w:t>т</w:t>
      </w:r>
      <w:r w:rsidRPr="009F5A76">
        <w:rPr>
          <w:szCs w:val="28"/>
        </w:rPr>
        <w:t>.p. = 1</w:t>
      </w:r>
      <w:r w:rsidR="00EF0E59" w:rsidRPr="009F5A76">
        <w:rPr>
          <w:szCs w:val="28"/>
        </w:rPr>
        <w:t>0</w:t>
      </w:r>
      <w:r w:rsidRPr="009F5A76">
        <w:rPr>
          <w:szCs w:val="28"/>
        </w:rPr>
        <w:t xml:space="preserve"> </w:t>
      </w:r>
      <w:r w:rsidR="00EF0E59" w:rsidRPr="009F5A76">
        <w:rPr>
          <w:szCs w:val="28"/>
        </w:rPr>
        <w:t>·</w:t>
      </w:r>
      <w:r w:rsidRPr="009F5A76">
        <w:rPr>
          <w:szCs w:val="28"/>
        </w:rPr>
        <w:t xml:space="preserve"> 5 = 50 А</w:t>
      </w:r>
    </w:p>
    <w:p w:rsidR="00870CA8" w:rsidRDefault="00870CA8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DA7097" w:rsidRPr="009F5A76" w:rsidRDefault="00DA7097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Расчеты для второй и третьей групп про изводится аналогично. На вводе в осветительный щит выбираем автомат типа ВА 5125.</w:t>
      </w:r>
    </w:p>
    <w:p w:rsidR="00870CA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DA7097" w:rsidRPr="009F5A76" w:rsidRDefault="00DA709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</w:t>
      </w:r>
      <w:r w:rsidR="00EF0E59" w:rsidRPr="009F5A76">
        <w:rPr>
          <w:szCs w:val="28"/>
        </w:rPr>
        <w:t>н</w:t>
      </w:r>
      <w:r w:rsidRPr="009F5A76">
        <w:rPr>
          <w:szCs w:val="28"/>
        </w:rPr>
        <w:t>.a</w:t>
      </w:r>
      <w:r w:rsidR="00EF0E59" w:rsidRPr="009F5A76">
        <w:rPr>
          <w:szCs w:val="28"/>
        </w:rPr>
        <w:t>вт</w:t>
      </w:r>
      <w:r w:rsidRPr="009F5A76">
        <w:rPr>
          <w:szCs w:val="28"/>
        </w:rPr>
        <w:t>. = 25 А расцепитель комбинированный</w:t>
      </w:r>
    </w:p>
    <w:p w:rsidR="00514944" w:rsidRPr="009F5A76" w:rsidRDefault="00514944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Uн.aвт.≥ Uн.сети</w:t>
      </w:r>
    </w:p>
    <w:p w:rsidR="00514944" w:rsidRPr="009F5A76" w:rsidRDefault="00514944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380 В = 380 В</w:t>
      </w:r>
    </w:p>
    <w:p w:rsidR="00514944" w:rsidRPr="009F5A76" w:rsidRDefault="00514944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Iн.aвт.≥ Iраб.</w:t>
      </w:r>
    </w:p>
    <w:p w:rsidR="00514944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61" type="#_x0000_t75" style="width:224.25pt;height:36pt">
            <v:imagedata r:id="rId40" o:title=""/>
          </v:shape>
        </w:pict>
      </w:r>
    </w:p>
    <w:p w:rsidR="00514944" w:rsidRPr="009F5A76" w:rsidRDefault="00514944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Iн.aвт = 25А&gt; 1.7 А</w:t>
      </w:r>
    </w:p>
    <w:p w:rsidR="00514944" w:rsidRPr="009F5A76" w:rsidRDefault="00514944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Iт.p.≥ Ip</w:t>
      </w:r>
    </w:p>
    <w:p w:rsidR="00514944" w:rsidRPr="009F5A76" w:rsidRDefault="00514944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5А&gt;1.7А</w:t>
      </w:r>
    </w:p>
    <w:p w:rsidR="00514944" w:rsidRPr="009F5A76" w:rsidRDefault="00514944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Iэ.м.р. ≥10 Iн = 10 · 5 = 50 А</w:t>
      </w:r>
    </w:p>
    <w:p w:rsidR="00870CA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F5222" w:rsidRDefault="009F522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Проверка на срабатывание защиты при однофазном коротком замыкании:</w:t>
      </w:r>
    </w:p>
    <w:p w:rsidR="00870CA8" w:rsidRPr="009F5A76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514944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62" type="#_x0000_t75" style="width:182.25pt;height:48.75pt">
            <v:imagedata r:id="rId41" o:title=""/>
          </v:shape>
        </w:pict>
      </w:r>
    </w:p>
    <w:p w:rsidR="009F5222" w:rsidRPr="009F5A76" w:rsidRDefault="009F522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3 </w:t>
      </w:r>
      <w:r w:rsidR="00514944" w:rsidRPr="009F5A76">
        <w:rPr>
          <w:szCs w:val="28"/>
        </w:rPr>
        <w:t>·</w:t>
      </w:r>
      <w:r w:rsidRPr="009F5A76">
        <w:rPr>
          <w:szCs w:val="28"/>
        </w:rPr>
        <w:t xml:space="preserve"> 50А&lt;211А</w:t>
      </w:r>
      <w:r w:rsidR="009F5A76">
        <w:rPr>
          <w:szCs w:val="28"/>
        </w:rPr>
        <w:t xml:space="preserve"> </w:t>
      </w:r>
      <w:r w:rsidRPr="009F5A76">
        <w:rPr>
          <w:szCs w:val="28"/>
        </w:rPr>
        <w:t>150А&lt;211А</w:t>
      </w:r>
    </w:p>
    <w:p w:rsidR="00870CA8" w:rsidRDefault="00870CA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514944" w:rsidRPr="009F5A76" w:rsidRDefault="009F522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Z</w:t>
      </w:r>
      <w:r w:rsidR="00514944" w:rsidRPr="009F5A76">
        <w:rPr>
          <w:szCs w:val="28"/>
        </w:rPr>
        <w:t>т</w:t>
      </w:r>
      <w:r w:rsidRPr="009F5A76">
        <w:rPr>
          <w:szCs w:val="28"/>
        </w:rPr>
        <w:t xml:space="preserve">p - полное сопротивление трансформатора; </w:t>
      </w:r>
    </w:p>
    <w:p w:rsidR="009F5222" w:rsidRPr="009F5A76" w:rsidRDefault="009F522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Zп - сопротивление петли фаза-ноль;</w:t>
      </w:r>
    </w:p>
    <w:p w:rsidR="007239F7" w:rsidRPr="009F5A76" w:rsidRDefault="009F522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Uф - фазное напряжение сети.</w:t>
      </w:r>
    </w:p>
    <w:p w:rsidR="0098611C" w:rsidRPr="009F5A76" w:rsidRDefault="0098611C" w:rsidP="009F5A76">
      <w:pPr>
        <w:keepNext/>
        <w:widowControl w:val="0"/>
        <w:spacing w:line="360" w:lineRule="auto"/>
        <w:ind w:firstLine="709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66"/>
        <w:gridCol w:w="502"/>
        <w:gridCol w:w="1260"/>
        <w:gridCol w:w="720"/>
        <w:gridCol w:w="1260"/>
        <w:gridCol w:w="1080"/>
        <w:gridCol w:w="900"/>
        <w:gridCol w:w="1024"/>
        <w:gridCol w:w="416"/>
        <w:gridCol w:w="720"/>
        <w:gridCol w:w="408"/>
      </w:tblGrid>
      <w:tr w:rsidR="004D6216" w:rsidRPr="003A52B0" w:rsidTr="0070353E">
        <w:trPr>
          <w:cantSplit/>
          <w:trHeight w:val="746"/>
        </w:trPr>
        <w:tc>
          <w:tcPr>
            <w:tcW w:w="866" w:type="dxa"/>
            <w:vMerge w:val="restart"/>
            <w:tcBorders>
              <w:top w:val="nil"/>
              <w:left w:val="nil"/>
            </w:tcBorders>
            <w:textDirection w:val="btLr"/>
          </w:tcPr>
          <w:p w:rsidR="004D6216" w:rsidRPr="009F5A76" w:rsidRDefault="004D6216" w:rsidP="00870CA8">
            <w:pPr>
              <w:keepNext/>
              <w:widowControl w:val="0"/>
              <w:spacing w:line="360" w:lineRule="auto"/>
              <w:rPr>
                <w:szCs w:val="24"/>
              </w:rPr>
            </w:pPr>
            <w:r w:rsidRPr="009F5A76">
              <w:rPr>
                <w:szCs w:val="28"/>
              </w:rPr>
              <w:br w:type="page"/>
            </w:r>
            <w:r w:rsidRPr="009F5A76">
              <w:rPr>
                <w:szCs w:val="28"/>
              </w:rPr>
              <w:br w:type="page"/>
            </w:r>
            <w:r w:rsidRPr="009F5A76">
              <w:rPr>
                <w:szCs w:val="24"/>
              </w:rPr>
              <w:t>Светотехническая ведомость</w:t>
            </w:r>
          </w:p>
        </w:tc>
        <w:tc>
          <w:tcPr>
            <w:tcW w:w="1762" w:type="dxa"/>
            <w:gridSpan w:val="2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Удель</w:t>
            </w:r>
            <w:r w:rsidR="00594075" w:rsidRPr="003A52B0">
              <w:rPr>
                <w:sz w:val="20"/>
              </w:rPr>
              <w:t>-</w:t>
            </w:r>
            <w:r w:rsidRPr="003A52B0">
              <w:rPr>
                <w:sz w:val="20"/>
              </w:rPr>
              <w:t>ная мощ</w:t>
            </w:r>
            <w:r w:rsidR="00594075" w:rsidRPr="003A52B0">
              <w:rPr>
                <w:sz w:val="20"/>
              </w:rPr>
              <w:t>-</w:t>
            </w:r>
            <w:r w:rsidRPr="003A52B0">
              <w:rPr>
                <w:sz w:val="20"/>
              </w:rPr>
              <w:t>ность, Вт/м</w:t>
            </w:r>
            <w:r w:rsidRPr="003A52B0">
              <w:rPr>
                <w:sz w:val="20"/>
                <w:vertAlign w:val="superscript"/>
              </w:rPr>
              <w:t>2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8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10,6</w:t>
            </w:r>
          </w:p>
        </w:tc>
        <w:tc>
          <w:tcPr>
            <w:tcW w:w="108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5,5</w:t>
            </w:r>
          </w:p>
        </w:tc>
        <w:tc>
          <w:tcPr>
            <w:tcW w:w="90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5,5</w:t>
            </w:r>
          </w:p>
        </w:tc>
        <w:tc>
          <w:tcPr>
            <w:tcW w:w="1024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6,6</w:t>
            </w:r>
          </w:p>
        </w:tc>
        <w:tc>
          <w:tcPr>
            <w:tcW w:w="416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4,7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6,7</w:t>
            </w:r>
          </w:p>
        </w:tc>
        <w:tc>
          <w:tcPr>
            <w:tcW w:w="408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</w:tr>
      <w:tr w:rsidR="004D6216" w:rsidRPr="003A52B0" w:rsidTr="0070353E">
        <w:trPr>
          <w:cantSplit/>
          <w:trHeight w:val="702"/>
        </w:trPr>
        <w:tc>
          <w:tcPr>
            <w:tcW w:w="866" w:type="dxa"/>
            <w:vMerge/>
            <w:tcBorders>
              <w:left w:val="nil"/>
            </w:tcBorders>
          </w:tcPr>
          <w:p w:rsidR="004D6216" w:rsidRPr="009F5A76" w:rsidRDefault="004D6216" w:rsidP="00870CA8">
            <w:pPr>
              <w:keepNext/>
              <w:widowControl w:val="0"/>
              <w:spacing w:line="360" w:lineRule="auto"/>
              <w:rPr>
                <w:szCs w:val="24"/>
              </w:rPr>
            </w:pPr>
          </w:p>
        </w:tc>
        <w:tc>
          <w:tcPr>
            <w:tcW w:w="1762" w:type="dxa"/>
            <w:gridSpan w:val="2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Уста</w:t>
            </w:r>
            <w:r w:rsidR="00636ABE" w:rsidRPr="003A52B0">
              <w:rPr>
                <w:sz w:val="20"/>
              </w:rPr>
              <w:t>-</w:t>
            </w:r>
            <w:r w:rsidRPr="003A52B0">
              <w:rPr>
                <w:sz w:val="20"/>
              </w:rPr>
              <w:t>новленная мощ</w:t>
            </w:r>
            <w:r w:rsidR="00134127" w:rsidRPr="003A52B0">
              <w:rPr>
                <w:sz w:val="20"/>
              </w:rPr>
              <w:t>-</w:t>
            </w:r>
            <w:r w:rsidRPr="003A52B0">
              <w:rPr>
                <w:sz w:val="20"/>
              </w:rPr>
              <w:t>ность, Вт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160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480</w:t>
            </w:r>
          </w:p>
        </w:tc>
        <w:tc>
          <w:tcPr>
            <w:tcW w:w="108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80</w:t>
            </w:r>
          </w:p>
        </w:tc>
        <w:tc>
          <w:tcPr>
            <w:tcW w:w="90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80</w:t>
            </w:r>
          </w:p>
        </w:tc>
        <w:tc>
          <w:tcPr>
            <w:tcW w:w="1024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160</w:t>
            </w:r>
          </w:p>
        </w:tc>
        <w:tc>
          <w:tcPr>
            <w:tcW w:w="416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80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40</w:t>
            </w:r>
          </w:p>
        </w:tc>
        <w:tc>
          <w:tcPr>
            <w:tcW w:w="408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1080</w:t>
            </w:r>
          </w:p>
        </w:tc>
      </w:tr>
      <w:tr w:rsidR="004D6216" w:rsidRPr="003A52B0" w:rsidTr="0070353E">
        <w:trPr>
          <w:cantSplit/>
          <w:trHeight w:val="634"/>
        </w:trPr>
        <w:tc>
          <w:tcPr>
            <w:tcW w:w="866" w:type="dxa"/>
            <w:vMerge/>
            <w:tcBorders>
              <w:left w:val="nil"/>
            </w:tcBorders>
          </w:tcPr>
          <w:p w:rsidR="004D6216" w:rsidRPr="009F5A76" w:rsidRDefault="004D6216" w:rsidP="00870CA8">
            <w:pPr>
              <w:keepNext/>
              <w:widowControl w:val="0"/>
              <w:spacing w:line="360" w:lineRule="auto"/>
              <w:rPr>
                <w:szCs w:val="24"/>
              </w:rPr>
            </w:pPr>
          </w:p>
        </w:tc>
        <w:tc>
          <w:tcPr>
            <w:tcW w:w="502" w:type="dxa"/>
            <w:vMerge w:val="restart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Лампа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Мощность, Вт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40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40</w:t>
            </w:r>
          </w:p>
        </w:tc>
        <w:tc>
          <w:tcPr>
            <w:tcW w:w="108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40</w:t>
            </w:r>
          </w:p>
        </w:tc>
        <w:tc>
          <w:tcPr>
            <w:tcW w:w="90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40</w:t>
            </w:r>
          </w:p>
        </w:tc>
        <w:tc>
          <w:tcPr>
            <w:tcW w:w="1024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40</w:t>
            </w:r>
          </w:p>
        </w:tc>
        <w:tc>
          <w:tcPr>
            <w:tcW w:w="416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40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40</w:t>
            </w:r>
          </w:p>
        </w:tc>
        <w:tc>
          <w:tcPr>
            <w:tcW w:w="408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</w:tr>
      <w:tr w:rsidR="004D6216" w:rsidRPr="003A52B0" w:rsidTr="0070353E">
        <w:trPr>
          <w:cantSplit/>
          <w:trHeight w:val="746"/>
        </w:trPr>
        <w:tc>
          <w:tcPr>
            <w:tcW w:w="866" w:type="dxa"/>
            <w:vMerge/>
            <w:tcBorders>
              <w:left w:val="nil"/>
            </w:tcBorders>
          </w:tcPr>
          <w:p w:rsidR="004D6216" w:rsidRPr="009F5A76" w:rsidRDefault="004D6216" w:rsidP="00870CA8">
            <w:pPr>
              <w:keepNext/>
              <w:widowControl w:val="0"/>
              <w:spacing w:line="360" w:lineRule="auto"/>
              <w:rPr>
                <w:szCs w:val="24"/>
              </w:rPr>
            </w:pPr>
          </w:p>
        </w:tc>
        <w:tc>
          <w:tcPr>
            <w:tcW w:w="502" w:type="dxa"/>
            <w:vMerge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тип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ЛБР 40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ЛБР 40</w:t>
            </w:r>
          </w:p>
        </w:tc>
        <w:tc>
          <w:tcPr>
            <w:tcW w:w="108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ЛБР 40</w:t>
            </w:r>
          </w:p>
        </w:tc>
        <w:tc>
          <w:tcPr>
            <w:tcW w:w="90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ЛБР 40</w:t>
            </w:r>
          </w:p>
        </w:tc>
        <w:tc>
          <w:tcPr>
            <w:tcW w:w="1024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ЛБР 40</w:t>
            </w:r>
          </w:p>
        </w:tc>
        <w:tc>
          <w:tcPr>
            <w:tcW w:w="416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НБК-40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НБК-40</w:t>
            </w:r>
          </w:p>
        </w:tc>
        <w:tc>
          <w:tcPr>
            <w:tcW w:w="408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</w:tr>
      <w:tr w:rsidR="004D6216" w:rsidRPr="003A52B0" w:rsidTr="0070353E">
        <w:trPr>
          <w:cantSplit/>
          <w:trHeight w:val="752"/>
        </w:trPr>
        <w:tc>
          <w:tcPr>
            <w:tcW w:w="866" w:type="dxa"/>
            <w:vMerge/>
            <w:tcBorders>
              <w:left w:val="nil"/>
            </w:tcBorders>
          </w:tcPr>
          <w:p w:rsidR="004D6216" w:rsidRPr="009F5A76" w:rsidRDefault="004D6216" w:rsidP="00870CA8">
            <w:pPr>
              <w:keepNext/>
              <w:widowControl w:val="0"/>
              <w:spacing w:line="360" w:lineRule="auto"/>
              <w:rPr>
                <w:szCs w:val="24"/>
              </w:rPr>
            </w:pPr>
          </w:p>
        </w:tc>
        <w:tc>
          <w:tcPr>
            <w:tcW w:w="502" w:type="dxa"/>
            <w:vMerge w:val="restart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Светильник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Коли</w:t>
            </w:r>
            <w:r w:rsidR="007A4FD5" w:rsidRPr="003A52B0">
              <w:rPr>
                <w:sz w:val="20"/>
                <w:lang w:val="en-US"/>
              </w:rPr>
              <w:t>-</w:t>
            </w:r>
            <w:r w:rsidRPr="003A52B0">
              <w:rPr>
                <w:sz w:val="20"/>
              </w:rPr>
              <w:t>чество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2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6</w:t>
            </w:r>
          </w:p>
        </w:tc>
        <w:tc>
          <w:tcPr>
            <w:tcW w:w="108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</w:t>
            </w:r>
          </w:p>
        </w:tc>
        <w:tc>
          <w:tcPr>
            <w:tcW w:w="90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</w:t>
            </w:r>
          </w:p>
        </w:tc>
        <w:tc>
          <w:tcPr>
            <w:tcW w:w="1024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2</w:t>
            </w:r>
          </w:p>
        </w:tc>
        <w:tc>
          <w:tcPr>
            <w:tcW w:w="416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2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</w:t>
            </w:r>
          </w:p>
        </w:tc>
        <w:tc>
          <w:tcPr>
            <w:tcW w:w="408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</w:tr>
      <w:tr w:rsidR="004D6216" w:rsidRPr="003A52B0" w:rsidTr="0070353E">
        <w:trPr>
          <w:cantSplit/>
          <w:trHeight w:val="787"/>
        </w:trPr>
        <w:tc>
          <w:tcPr>
            <w:tcW w:w="866" w:type="dxa"/>
            <w:vMerge/>
            <w:tcBorders>
              <w:left w:val="nil"/>
            </w:tcBorders>
          </w:tcPr>
          <w:p w:rsidR="004D6216" w:rsidRPr="009F5A76" w:rsidRDefault="004D6216" w:rsidP="00870CA8">
            <w:pPr>
              <w:keepNext/>
              <w:widowControl w:val="0"/>
              <w:spacing w:line="360" w:lineRule="auto"/>
              <w:rPr>
                <w:szCs w:val="24"/>
              </w:rPr>
            </w:pPr>
          </w:p>
        </w:tc>
        <w:tc>
          <w:tcPr>
            <w:tcW w:w="502" w:type="dxa"/>
            <w:vMerge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тип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ЛСП23 2х40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ЛСП23 2х40</w:t>
            </w:r>
          </w:p>
        </w:tc>
        <w:tc>
          <w:tcPr>
            <w:tcW w:w="108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ЛСП23 2х40</w:t>
            </w:r>
          </w:p>
        </w:tc>
        <w:tc>
          <w:tcPr>
            <w:tcW w:w="90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ЛСП23 2х41</w:t>
            </w:r>
          </w:p>
        </w:tc>
        <w:tc>
          <w:tcPr>
            <w:tcW w:w="1024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ЛСП23 2х42</w:t>
            </w:r>
          </w:p>
        </w:tc>
        <w:tc>
          <w:tcPr>
            <w:tcW w:w="416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НСП 02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НСП 03</w:t>
            </w:r>
          </w:p>
        </w:tc>
        <w:tc>
          <w:tcPr>
            <w:tcW w:w="408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</w:tr>
      <w:tr w:rsidR="004D6216" w:rsidRPr="003A52B0" w:rsidTr="0070353E">
        <w:trPr>
          <w:cantSplit/>
          <w:trHeight w:val="719"/>
        </w:trPr>
        <w:tc>
          <w:tcPr>
            <w:tcW w:w="866" w:type="dxa"/>
            <w:vMerge/>
            <w:tcBorders>
              <w:left w:val="nil"/>
            </w:tcBorders>
          </w:tcPr>
          <w:p w:rsidR="004D6216" w:rsidRPr="009F5A76" w:rsidRDefault="004D6216" w:rsidP="00870CA8">
            <w:pPr>
              <w:keepNext/>
              <w:widowControl w:val="0"/>
              <w:spacing w:line="360" w:lineRule="auto"/>
              <w:rPr>
                <w:szCs w:val="24"/>
              </w:rPr>
            </w:pPr>
          </w:p>
        </w:tc>
        <w:tc>
          <w:tcPr>
            <w:tcW w:w="1762" w:type="dxa"/>
            <w:gridSpan w:val="2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Коэф</w:t>
            </w:r>
            <w:r w:rsidR="00134127" w:rsidRPr="003A52B0">
              <w:rPr>
                <w:sz w:val="20"/>
                <w:lang w:val="en-US"/>
              </w:rPr>
              <w:t>-</w:t>
            </w:r>
            <w:r w:rsidRPr="003A52B0">
              <w:rPr>
                <w:sz w:val="20"/>
              </w:rPr>
              <w:t>фици</w:t>
            </w:r>
            <w:r w:rsidR="00134127" w:rsidRPr="003A52B0">
              <w:rPr>
                <w:sz w:val="20"/>
                <w:lang w:val="en-US"/>
              </w:rPr>
              <w:t>-</w:t>
            </w:r>
            <w:r w:rsidRPr="003A52B0">
              <w:rPr>
                <w:sz w:val="20"/>
              </w:rPr>
              <w:t>ент запаса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1,3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1,3</w:t>
            </w:r>
          </w:p>
        </w:tc>
        <w:tc>
          <w:tcPr>
            <w:tcW w:w="108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1,3</w:t>
            </w:r>
          </w:p>
        </w:tc>
        <w:tc>
          <w:tcPr>
            <w:tcW w:w="90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1,3</w:t>
            </w:r>
          </w:p>
        </w:tc>
        <w:tc>
          <w:tcPr>
            <w:tcW w:w="1024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1,3</w:t>
            </w:r>
          </w:p>
        </w:tc>
        <w:tc>
          <w:tcPr>
            <w:tcW w:w="416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1,15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1,15</w:t>
            </w:r>
          </w:p>
        </w:tc>
        <w:tc>
          <w:tcPr>
            <w:tcW w:w="408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</w:tr>
      <w:tr w:rsidR="004D6216" w:rsidRPr="003A52B0" w:rsidTr="0070353E">
        <w:trPr>
          <w:cantSplit/>
          <w:trHeight w:val="713"/>
        </w:trPr>
        <w:tc>
          <w:tcPr>
            <w:tcW w:w="866" w:type="dxa"/>
            <w:vMerge/>
            <w:tcBorders>
              <w:left w:val="nil"/>
            </w:tcBorders>
          </w:tcPr>
          <w:p w:rsidR="004D6216" w:rsidRPr="009F5A76" w:rsidRDefault="004D6216" w:rsidP="00870CA8">
            <w:pPr>
              <w:keepNext/>
              <w:widowControl w:val="0"/>
              <w:spacing w:line="360" w:lineRule="auto"/>
              <w:rPr>
                <w:szCs w:val="24"/>
              </w:rPr>
            </w:pPr>
          </w:p>
        </w:tc>
        <w:tc>
          <w:tcPr>
            <w:tcW w:w="1762" w:type="dxa"/>
            <w:gridSpan w:val="2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Нормированная осве</w:t>
            </w:r>
            <w:r w:rsidR="00134127" w:rsidRPr="003A52B0">
              <w:rPr>
                <w:sz w:val="20"/>
                <w:lang w:val="en-US"/>
              </w:rPr>
              <w:t>-</w:t>
            </w:r>
            <w:r w:rsidRPr="003A52B0">
              <w:rPr>
                <w:sz w:val="20"/>
              </w:rPr>
              <w:t>щен</w:t>
            </w:r>
            <w:r w:rsidR="00134127" w:rsidRPr="003A52B0">
              <w:rPr>
                <w:sz w:val="20"/>
                <w:lang w:val="en-US"/>
              </w:rPr>
              <w:t>-</w:t>
            </w:r>
            <w:r w:rsidRPr="003A52B0">
              <w:rPr>
                <w:sz w:val="20"/>
              </w:rPr>
              <w:t>ность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100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200</w:t>
            </w:r>
          </w:p>
        </w:tc>
        <w:tc>
          <w:tcPr>
            <w:tcW w:w="108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100</w:t>
            </w:r>
          </w:p>
        </w:tc>
        <w:tc>
          <w:tcPr>
            <w:tcW w:w="90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100</w:t>
            </w:r>
          </w:p>
        </w:tc>
        <w:tc>
          <w:tcPr>
            <w:tcW w:w="1024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100</w:t>
            </w:r>
          </w:p>
        </w:tc>
        <w:tc>
          <w:tcPr>
            <w:tcW w:w="416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10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2</w:t>
            </w:r>
          </w:p>
        </w:tc>
        <w:tc>
          <w:tcPr>
            <w:tcW w:w="408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</w:tr>
      <w:tr w:rsidR="004D6216" w:rsidRPr="003A52B0" w:rsidTr="0070353E">
        <w:trPr>
          <w:cantSplit/>
          <w:trHeight w:val="600"/>
        </w:trPr>
        <w:tc>
          <w:tcPr>
            <w:tcW w:w="866" w:type="dxa"/>
            <w:vMerge/>
            <w:tcBorders>
              <w:left w:val="nil"/>
            </w:tcBorders>
          </w:tcPr>
          <w:p w:rsidR="004D6216" w:rsidRPr="009F5A76" w:rsidRDefault="004D6216" w:rsidP="00870CA8">
            <w:pPr>
              <w:keepNext/>
              <w:widowControl w:val="0"/>
              <w:spacing w:line="360" w:lineRule="auto"/>
              <w:rPr>
                <w:szCs w:val="24"/>
              </w:rPr>
            </w:pPr>
          </w:p>
        </w:tc>
        <w:tc>
          <w:tcPr>
            <w:tcW w:w="1762" w:type="dxa"/>
            <w:gridSpan w:val="2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Сис</w:t>
            </w:r>
            <w:r w:rsidR="007A4FD5" w:rsidRPr="003A52B0">
              <w:rPr>
                <w:sz w:val="20"/>
                <w:lang w:val="en-US"/>
              </w:rPr>
              <w:t>-</w:t>
            </w:r>
            <w:r w:rsidRPr="003A52B0">
              <w:rPr>
                <w:sz w:val="20"/>
              </w:rPr>
              <w:t>тема освеще</w:t>
            </w:r>
            <w:r w:rsidR="00134127" w:rsidRPr="003A52B0">
              <w:rPr>
                <w:sz w:val="20"/>
                <w:lang w:val="en-US"/>
              </w:rPr>
              <w:t>-</w:t>
            </w:r>
            <w:r w:rsidRPr="003A52B0">
              <w:rPr>
                <w:sz w:val="20"/>
              </w:rPr>
              <w:t>ния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общ.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общ.</w:t>
            </w:r>
          </w:p>
        </w:tc>
        <w:tc>
          <w:tcPr>
            <w:tcW w:w="108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общ.</w:t>
            </w:r>
          </w:p>
        </w:tc>
        <w:tc>
          <w:tcPr>
            <w:tcW w:w="90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общ.</w:t>
            </w:r>
          </w:p>
        </w:tc>
        <w:tc>
          <w:tcPr>
            <w:tcW w:w="1024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общ.</w:t>
            </w:r>
          </w:p>
        </w:tc>
        <w:tc>
          <w:tcPr>
            <w:tcW w:w="416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общ.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деж.</w:t>
            </w:r>
          </w:p>
        </w:tc>
        <w:tc>
          <w:tcPr>
            <w:tcW w:w="408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</w:tr>
      <w:tr w:rsidR="004D6216" w:rsidRPr="003A52B0" w:rsidTr="0070353E">
        <w:trPr>
          <w:cantSplit/>
          <w:trHeight w:val="822"/>
        </w:trPr>
        <w:tc>
          <w:tcPr>
            <w:tcW w:w="866" w:type="dxa"/>
            <w:vMerge/>
            <w:tcBorders>
              <w:left w:val="nil"/>
            </w:tcBorders>
          </w:tcPr>
          <w:p w:rsidR="004D6216" w:rsidRPr="009F5A76" w:rsidRDefault="004D6216" w:rsidP="00870CA8">
            <w:pPr>
              <w:keepNext/>
              <w:widowControl w:val="0"/>
              <w:spacing w:line="360" w:lineRule="auto"/>
              <w:rPr>
                <w:szCs w:val="24"/>
              </w:rPr>
            </w:pPr>
          </w:p>
        </w:tc>
        <w:tc>
          <w:tcPr>
            <w:tcW w:w="1762" w:type="dxa"/>
            <w:gridSpan w:val="2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Вид осве</w:t>
            </w:r>
            <w:r w:rsidR="007A4FD5" w:rsidRPr="003A52B0">
              <w:rPr>
                <w:sz w:val="20"/>
                <w:lang w:val="en-US"/>
              </w:rPr>
              <w:t>-</w:t>
            </w:r>
            <w:r w:rsidRPr="003A52B0">
              <w:rPr>
                <w:sz w:val="20"/>
              </w:rPr>
              <w:t>щения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раб.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раб.</w:t>
            </w:r>
          </w:p>
        </w:tc>
        <w:tc>
          <w:tcPr>
            <w:tcW w:w="108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раб.</w:t>
            </w:r>
          </w:p>
        </w:tc>
        <w:tc>
          <w:tcPr>
            <w:tcW w:w="90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раб.</w:t>
            </w:r>
          </w:p>
        </w:tc>
        <w:tc>
          <w:tcPr>
            <w:tcW w:w="1024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раб.</w:t>
            </w:r>
          </w:p>
        </w:tc>
        <w:tc>
          <w:tcPr>
            <w:tcW w:w="416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деж.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деж.</w:t>
            </w:r>
          </w:p>
        </w:tc>
        <w:tc>
          <w:tcPr>
            <w:tcW w:w="408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</w:tr>
      <w:tr w:rsidR="004D6216" w:rsidRPr="003A52B0" w:rsidTr="0070353E">
        <w:trPr>
          <w:cantSplit/>
          <w:trHeight w:val="537"/>
        </w:trPr>
        <w:tc>
          <w:tcPr>
            <w:tcW w:w="866" w:type="dxa"/>
            <w:vMerge/>
            <w:tcBorders>
              <w:left w:val="nil"/>
            </w:tcBorders>
          </w:tcPr>
          <w:p w:rsidR="004D6216" w:rsidRPr="009F5A76" w:rsidRDefault="004D6216" w:rsidP="00870CA8">
            <w:pPr>
              <w:keepNext/>
              <w:widowControl w:val="0"/>
              <w:spacing w:line="360" w:lineRule="auto"/>
              <w:rPr>
                <w:szCs w:val="24"/>
              </w:rPr>
            </w:pPr>
          </w:p>
        </w:tc>
        <w:tc>
          <w:tcPr>
            <w:tcW w:w="502" w:type="dxa"/>
            <w:vMerge w:val="restart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Коэфф-ты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Пола, %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10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10</w:t>
            </w:r>
          </w:p>
        </w:tc>
        <w:tc>
          <w:tcPr>
            <w:tcW w:w="108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10</w:t>
            </w:r>
          </w:p>
        </w:tc>
        <w:tc>
          <w:tcPr>
            <w:tcW w:w="90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10</w:t>
            </w:r>
          </w:p>
        </w:tc>
        <w:tc>
          <w:tcPr>
            <w:tcW w:w="1024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10</w:t>
            </w:r>
          </w:p>
        </w:tc>
        <w:tc>
          <w:tcPr>
            <w:tcW w:w="416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10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-</w:t>
            </w:r>
          </w:p>
        </w:tc>
        <w:tc>
          <w:tcPr>
            <w:tcW w:w="408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</w:tr>
      <w:tr w:rsidR="004D6216" w:rsidRPr="003A52B0" w:rsidTr="0070353E">
        <w:trPr>
          <w:cantSplit/>
          <w:trHeight w:val="709"/>
        </w:trPr>
        <w:tc>
          <w:tcPr>
            <w:tcW w:w="866" w:type="dxa"/>
            <w:vMerge/>
            <w:tcBorders>
              <w:left w:val="nil"/>
            </w:tcBorders>
          </w:tcPr>
          <w:p w:rsidR="004D6216" w:rsidRPr="009F5A76" w:rsidRDefault="004D6216" w:rsidP="00870CA8">
            <w:pPr>
              <w:keepNext/>
              <w:widowControl w:val="0"/>
              <w:spacing w:line="360" w:lineRule="auto"/>
              <w:rPr>
                <w:szCs w:val="24"/>
              </w:rPr>
            </w:pPr>
          </w:p>
        </w:tc>
        <w:tc>
          <w:tcPr>
            <w:tcW w:w="502" w:type="dxa"/>
            <w:vMerge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1260" w:type="dxa"/>
            <w:tcBorders>
              <w:bottom w:val="nil"/>
            </w:tcBorders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Потолка, %</w:t>
            </w:r>
          </w:p>
        </w:tc>
        <w:tc>
          <w:tcPr>
            <w:tcW w:w="720" w:type="dxa"/>
            <w:tcBorders>
              <w:bottom w:val="nil"/>
            </w:tcBorders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50</w:t>
            </w:r>
          </w:p>
        </w:tc>
        <w:tc>
          <w:tcPr>
            <w:tcW w:w="1260" w:type="dxa"/>
            <w:tcBorders>
              <w:bottom w:val="nil"/>
            </w:tcBorders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50</w:t>
            </w:r>
          </w:p>
        </w:tc>
        <w:tc>
          <w:tcPr>
            <w:tcW w:w="1080" w:type="dxa"/>
            <w:tcBorders>
              <w:bottom w:val="nil"/>
            </w:tcBorders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50</w:t>
            </w:r>
          </w:p>
        </w:tc>
        <w:tc>
          <w:tcPr>
            <w:tcW w:w="900" w:type="dxa"/>
            <w:tcBorders>
              <w:bottom w:val="nil"/>
            </w:tcBorders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50</w:t>
            </w:r>
          </w:p>
        </w:tc>
        <w:tc>
          <w:tcPr>
            <w:tcW w:w="1024" w:type="dxa"/>
            <w:tcBorders>
              <w:bottom w:val="nil"/>
            </w:tcBorders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50</w:t>
            </w:r>
          </w:p>
        </w:tc>
        <w:tc>
          <w:tcPr>
            <w:tcW w:w="416" w:type="dxa"/>
            <w:tcBorders>
              <w:bottom w:val="nil"/>
            </w:tcBorders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10</w:t>
            </w:r>
          </w:p>
        </w:tc>
        <w:tc>
          <w:tcPr>
            <w:tcW w:w="720" w:type="dxa"/>
            <w:tcBorders>
              <w:bottom w:val="nil"/>
            </w:tcBorders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-</w:t>
            </w:r>
          </w:p>
        </w:tc>
        <w:tc>
          <w:tcPr>
            <w:tcW w:w="408" w:type="dxa"/>
            <w:tcBorders>
              <w:bottom w:val="nil"/>
            </w:tcBorders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</w:tr>
      <w:tr w:rsidR="004D6216" w:rsidRPr="003A52B0" w:rsidTr="0070353E">
        <w:trPr>
          <w:cantSplit/>
          <w:trHeight w:val="507"/>
        </w:trPr>
        <w:tc>
          <w:tcPr>
            <w:tcW w:w="866" w:type="dxa"/>
            <w:vMerge/>
            <w:tcBorders>
              <w:left w:val="nil"/>
            </w:tcBorders>
          </w:tcPr>
          <w:p w:rsidR="004D6216" w:rsidRPr="009F5A76" w:rsidRDefault="004D6216" w:rsidP="00870CA8">
            <w:pPr>
              <w:keepNext/>
              <w:widowControl w:val="0"/>
              <w:spacing w:line="360" w:lineRule="auto"/>
              <w:rPr>
                <w:szCs w:val="24"/>
              </w:rPr>
            </w:pPr>
          </w:p>
        </w:tc>
        <w:tc>
          <w:tcPr>
            <w:tcW w:w="502" w:type="dxa"/>
            <w:vMerge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Стен, %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30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30</w:t>
            </w:r>
          </w:p>
        </w:tc>
        <w:tc>
          <w:tcPr>
            <w:tcW w:w="108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30</w:t>
            </w:r>
          </w:p>
        </w:tc>
        <w:tc>
          <w:tcPr>
            <w:tcW w:w="90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30</w:t>
            </w:r>
          </w:p>
        </w:tc>
        <w:tc>
          <w:tcPr>
            <w:tcW w:w="1024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30</w:t>
            </w:r>
          </w:p>
        </w:tc>
        <w:tc>
          <w:tcPr>
            <w:tcW w:w="416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30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30</w:t>
            </w:r>
          </w:p>
        </w:tc>
        <w:tc>
          <w:tcPr>
            <w:tcW w:w="408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</w:tr>
      <w:tr w:rsidR="004D6216" w:rsidRPr="003A52B0" w:rsidTr="0070353E">
        <w:trPr>
          <w:cantSplit/>
          <w:trHeight w:val="877"/>
        </w:trPr>
        <w:tc>
          <w:tcPr>
            <w:tcW w:w="866" w:type="dxa"/>
            <w:vMerge/>
            <w:tcBorders>
              <w:left w:val="nil"/>
            </w:tcBorders>
          </w:tcPr>
          <w:p w:rsidR="004D6216" w:rsidRPr="009F5A76" w:rsidRDefault="004D6216" w:rsidP="00870CA8">
            <w:pPr>
              <w:keepNext/>
              <w:widowControl w:val="0"/>
              <w:spacing w:line="360" w:lineRule="auto"/>
              <w:rPr>
                <w:szCs w:val="24"/>
              </w:rPr>
            </w:pPr>
          </w:p>
        </w:tc>
        <w:tc>
          <w:tcPr>
            <w:tcW w:w="502" w:type="dxa"/>
            <w:vMerge w:val="restart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Характеристика помещений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Класс помещен. по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сух.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сух.</w:t>
            </w:r>
          </w:p>
        </w:tc>
        <w:tc>
          <w:tcPr>
            <w:tcW w:w="108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сух.</w:t>
            </w:r>
          </w:p>
        </w:tc>
        <w:tc>
          <w:tcPr>
            <w:tcW w:w="90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сух.</w:t>
            </w:r>
          </w:p>
        </w:tc>
        <w:tc>
          <w:tcPr>
            <w:tcW w:w="1024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сух.</w:t>
            </w:r>
          </w:p>
        </w:tc>
        <w:tc>
          <w:tcPr>
            <w:tcW w:w="416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сух.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влаж.</w:t>
            </w:r>
          </w:p>
        </w:tc>
        <w:tc>
          <w:tcPr>
            <w:tcW w:w="408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</w:tr>
      <w:tr w:rsidR="004D6216" w:rsidRPr="003A52B0" w:rsidTr="0070353E">
        <w:trPr>
          <w:cantSplit/>
          <w:trHeight w:val="885"/>
        </w:trPr>
        <w:tc>
          <w:tcPr>
            <w:tcW w:w="866" w:type="dxa"/>
            <w:vMerge/>
            <w:tcBorders>
              <w:left w:val="nil"/>
            </w:tcBorders>
          </w:tcPr>
          <w:p w:rsidR="004D6216" w:rsidRPr="009F5A76" w:rsidRDefault="004D6216" w:rsidP="00870CA8">
            <w:pPr>
              <w:keepNext/>
              <w:widowControl w:val="0"/>
              <w:spacing w:line="360" w:lineRule="auto"/>
              <w:rPr>
                <w:szCs w:val="24"/>
              </w:rPr>
            </w:pPr>
          </w:p>
        </w:tc>
        <w:tc>
          <w:tcPr>
            <w:tcW w:w="502" w:type="dxa"/>
            <w:vMerge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Высота расчета, м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</w:t>
            </w:r>
          </w:p>
        </w:tc>
        <w:tc>
          <w:tcPr>
            <w:tcW w:w="108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</w:t>
            </w:r>
          </w:p>
        </w:tc>
        <w:tc>
          <w:tcPr>
            <w:tcW w:w="90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</w:t>
            </w:r>
          </w:p>
        </w:tc>
        <w:tc>
          <w:tcPr>
            <w:tcW w:w="1024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</w:t>
            </w:r>
          </w:p>
        </w:tc>
        <w:tc>
          <w:tcPr>
            <w:tcW w:w="416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</w:t>
            </w:r>
          </w:p>
        </w:tc>
        <w:tc>
          <w:tcPr>
            <w:tcW w:w="408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</w:tr>
      <w:tr w:rsidR="004D6216" w:rsidRPr="003A52B0" w:rsidTr="0070353E">
        <w:trPr>
          <w:cantSplit/>
          <w:trHeight w:val="577"/>
        </w:trPr>
        <w:tc>
          <w:tcPr>
            <w:tcW w:w="866" w:type="dxa"/>
            <w:vMerge/>
            <w:tcBorders>
              <w:left w:val="nil"/>
            </w:tcBorders>
          </w:tcPr>
          <w:p w:rsidR="004D6216" w:rsidRPr="009F5A76" w:rsidRDefault="004D6216" w:rsidP="00870CA8">
            <w:pPr>
              <w:keepNext/>
              <w:widowControl w:val="0"/>
              <w:spacing w:line="360" w:lineRule="auto"/>
              <w:rPr>
                <w:szCs w:val="24"/>
              </w:rPr>
            </w:pPr>
          </w:p>
        </w:tc>
        <w:tc>
          <w:tcPr>
            <w:tcW w:w="502" w:type="dxa"/>
            <w:vMerge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Пло</w:t>
            </w:r>
            <w:r w:rsidR="000A7953" w:rsidRPr="003A52B0">
              <w:rPr>
                <w:sz w:val="20"/>
                <w:lang w:val="en-US"/>
              </w:rPr>
              <w:t>-</w:t>
            </w:r>
            <w:r w:rsidRPr="003A52B0">
              <w:rPr>
                <w:sz w:val="20"/>
              </w:rPr>
              <w:t>щадь, м</w:t>
            </w:r>
            <w:r w:rsidRPr="003A52B0">
              <w:rPr>
                <w:sz w:val="20"/>
                <w:vertAlign w:val="superscript"/>
              </w:rPr>
              <w:t>2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20</w:t>
            </w: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45</w:t>
            </w:r>
          </w:p>
        </w:tc>
        <w:tc>
          <w:tcPr>
            <w:tcW w:w="108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14,4</w:t>
            </w:r>
          </w:p>
        </w:tc>
        <w:tc>
          <w:tcPr>
            <w:tcW w:w="90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14,4</w:t>
            </w:r>
          </w:p>
        </w:tc>
        <w:tc>
          <w:tcPr>
            <w:tcW w:w="1024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24</w:t>
            </w:r>
          </w:p>
        </w:tc>
        <w:tc>
          <w:tcPr>
            <w:tcW w:w="416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16,8</w:t>
            </w:r>
          </w:p>
        </w:tc>
        <w:tc>
          <w:tcPr>
            <w:tcW w:w="720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6</w:t>
            </w:r>
          </w:p>
        </w:tc>
        <w:tc>
          <w:tcPr>
            <w:tcW w:w="408" w:type="dxa"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</w:tr>
      <w:tr w:rsidR="004D6216" w:rsidRPr="003A52B0" w:rsidTr="0070353E">
        <w:trPr>
          <w:cantSplit/>
          <w:trHeight w:val="1786"/>
        </w:trPr>
        <w:tc>
          <w:tcPr>
            <w:tcW w:w="866" w:type="dxa"/>
            <w:vMerge/>
            <w:tcBorders>
              <w:left w:val="nil"/>
              <w:bottom w:val="nil"/>
            </w:tcBorders>
          </w:tcPr>
          <w:p w:rsidR="004D6216" w:rsidRPr="009F5A76" w:rsidRDefault="004D6216" w:rsidP="00870CA8">
            <w:pPr>
              <w:keepNext/>
              <w:widowControl w:val="0"/>
              <w:spacing w:line="360" w:lineRule="auto"/>
              <w:rPr>
                <w:szCs w:val="24"/>
              </w:rPr>
            </w:pPr>
          </w:p>
        </w:tc>
        <w:tc>
          <w:tcPr>
            <w:tcW w:w="502" w:type="dxa"/>
            <w:vMerge/>
            <w:textDirection w:val="btLr"/>
            <w:vAlign w:val="cente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1260" w:type="dxa"/>
            <w:textDirection w:val="btLr"/>
            <w:vAlign w:val="center"/>
          </w:tcPr>
          <w:p w:rsidR="004D6216" w:rsidRPr="003A52B0" w:rsidRDefault="007A4FD5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Наименование</w:t>
            </w:r>
          </w:p>
        </w:tc>
        <w:tc>
          <w:tcPr>
            <w:tcW w:w="720" w:type="dxa"/>
            <w:textDirection w:val="btL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1. Участок ремонта ПЗА</w:t>
            </w:r>
          </w:p>
        </w:tc>
        <w:tc>
          <w:tcPr>
            <w:tcW w:w="1260" w:type="dxa"/>
            <w:textDirection w:val="btL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2. Участок ремонта электрооборудования</w:t>
            </w:r>
          </w:p>
        </w:tc>
        <w:tc>
          <w:tcPr>
            <w:tcW w:w="1080" w:type="dxa"/>
            <w:textDirection w:val="btL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3. Участок очистки и разборки</w:t>
            </w:r>
          </w:p>
        </w:tc>
        <w:tc>
          <w:tcPr>
            <w:tcW w:w="900" w:type="dxa"/>
            <w:textDirection w:val="btL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4. Участок покраски и сушки</w:t>
            </w:r>
          </w:p>
        </w:tc>
        <w:tc>
          <w:tcPr>
            <w:tcW w:w="1024" w:type="dxa"/>
            <w:textDirection w:val="btL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5. Помещения ремонтного персонала</w:t>
            </w:r>
          </w:p>
        </w:tc>
        <w:tc>
          <w:tcPr>
            <w:tcW w:w="416" w:type="dxa"/>
            <w:textDirection w:val="btL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6. Коридор</w:t>
            </w:r>
          </w:p>
        </w:tc>
        <w:tc>
          <w:tcPr>
            <w:tcW w:w="720" w:type="dxa"/>
            <w:textDirection w:val="btL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7. Освещение входа</w:t>
            </w:r>
          </w:p>
        </w:tc>
        <w:tc>
          <w:tcPr>
            <w:tcW w:w="408" w:type="dxa"/>
            <w:textDirection w:val="btLr"/>
          </w:tcPr>
          <w:p w:rsidR="004D6216" w:rsidRPr="003A52B0" w:rsidRDefault="004D6216" w:rsidP="00870CA8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</w:tr>
    </w:tbl>
    <w:p w:rsidR="003A52B0" w:rsidRDefault="003A52B0" w:rsidP="00870CA8">
      <w:pPr>
        <w:keepNext/>
        <w:widowControl w:val="0"/>
        <w:spacing w:line="360" w:lineRule="auto"/>
        <w:rPr>
          <w:szCs w:val="28"/>
        </w:rPr>
        <w:sectPr w:rsidR="003A52B0" w:rsidSect="009F5A76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A4720A" w:rsidRPr="009F5A76" w:rsidRDefault="00A4720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6.4 Расчет силовых электрических сетей БТОР</w:t>
      </w:r>
    </w:p>
    <w:p w:rsidR="00A4720A" w:rsidRPr="00870CA8" w:rsidRDefault="00A4720A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A4720A" w:rsidRPr="009F5A76" w:rsidRDefault="00A4720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Таблица 6.3. Технические </w:t>
      </w:r>
      <w:r w:rsidR="003A52B0">
        <w:rPr>
          <w:szCs w:val="28"/>
        </w:rPr>
        <w:t>данные электрооборудования БТОР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57"/>
        <w:gridCol w:w="862"/>
        <w:gridCol w:w="1859"/>
        <w:gridCol w:w="1520"/>
        <w:gridCol w:w="1298"/>
      </w:tblGrid>
      <w:tr w:rsidR="004552C6" w:rsidRPr="003A52B0" w:rsidTr="003A52B0">
        <w:tc>
          <w:tcPr>
            <w:tcW w:w="3357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Наименование оборудования</w:t>
            </w:r>
          </w:p>
        </w:tc>
        <w:tc>
          <w:tcPr>
            <w:tcW w:w="862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Кол-во</w:t>
            </w:r>
          </w:p>
        </w:tc>
        <w:tc>
          <w:tcPr>
            <w:tcW w:w="1859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Номинальная мощность, кВТ.</w:t>
            </w:r>
          </w:p>
        </w:tc>
        <w:tc>
          <w:tcPr>
            <w:tcW w:w="1520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Коэффициент загрузки</w:t>
            </w:r>
          </w:p>
        </w:tc>
        <w:tc>
          <w:tcPr>
            <w:tcW w:w="1298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Ррасч, кВт</w:t>
            </w:r>
          </w:p>
        </w:tc>
      </w:tr>
      <w:tr w:rsidR="004552C6" w:rsidRPr="003A52B0" w:rsidTr="003A52B0">
        <w:tc>
          <w:tcPr>
            <w:tcW w:w="8896" w:type="dxa"/>
            <w:gridSpan w:val="5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Участок очистки и разборки</w:t>
            </w:r>
          </w:p>
        </w:tc>
      </w:tr>
      <w:tr w:rsidR="004552C6" w:rsidRPr="003A52B0" w:rsidTr="003A52B0">
        <w:tc>
          <w:tcPr>
            <w:tcW w:w="3357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Компрессор диафрагменный</w:t>
            </w:r>
          </w:p>
        </w:tc>
        <w:tc>
          <w:tcPr>
            <w:tcW w:w="862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</w:t>
            </w:r>
          </w:p>
        </w:tc>
        <w:tc>
          <w:tcPr>
            <w:tcW w:w="1859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4</w:t>
            </w:r>
          </w:p>
        </w:tc>
        <w:tc>
          <w:tcPr>
            <w:tcW w:w="1520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0,8</w:t>
            </w:r>
          </w:p>
        </w:tc>
        <w:tc>
          <w:tcPr>
            <w:tcW w:w="1298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3,2</w:t>
            </w:r>
          </w:p>
        </w:tc>
      </w:tr>
      <w:tr w:rsidR="004552C6" w:rsidRPr="003A52B0" w:rsidTr="003A52B0">
        <w:tc>
          <w:tcPr>
            <w:tcW w:w="3357" w:type="dxa"/>
            <w:vAlign w:val="center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Сварочный трансформатор</w:t>
            </w:r>
          </w:p>
        </w:tc>
        <w:tc>
          <w:tcPr>
            <w:tcW w:w="862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1</w:t>
            </w:r>
          </w:p>
        </w:tc>
        <w:tc>
          <w:tcPr>
            <w:tcW w:w="1859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</w:rPr>
              <w:t>1</w:t>
            </w:r>
            <w:r w:rsidRPr="003A52B0">
              <w:rPr>
                <w:sz w:val="20"/>
                <w:lang w:val="en-US"/>
              </w:rPr>
              <w:t>,5</w:t>
            </w:r>
          </w:p>
        </w:tc>
        <w:tc>
          <w:tcPr>
            <w:tcW w:w="1520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0,9</w:t>
            </w:r>
          </w:p>
        </w:tc>
        <w:tc>
          <w:tcPr>
            <w:tcW w:w="1298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1,35</w:t>
            </w:r>
          </w:p>
        </w:tc>
      </w:tr>
      <w:tr w:rsidR="004552C6" w:rsidRPr="003A52B0" w:rsidTr="003A52B0">
        <w:tc>
          <w:tcPr>
            <w:tcW w:w="3357" w:type="dxa"/>
            <w:vAlign w:val="center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Вентиляционная установка</w:t>
            </w:r>
          </w:p>
        </w:tc>
        <w:tc>
          <w:tcPr>
            <w:tcW w:w="862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</w:t>
            </w:r>
          </w:p>
        </w:tc>
        <w:tc>
          <w:tcPr>
            <w:tcW w:w="1859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13,6</w:t>
            </w:r>
          </w:p>
        </w:tc>
        <w:tc>
          <w:tcPr>
            <w:tcW w:w="1520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0,95</w:t>
            </w:r>
          </w:p>
        </w:tc>
        <w:tc>
          <w:tcPr>
            <w:tcW w:w="1298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12,92</w:t>
            </w:r>
          </w:p>
        </w:tc>
      </w:tr>
      <w:tr w:rsidR="004552C6" w:rsidRPr="003A52B0" w:rsidTr="003A52B0">
        <w:tc>
          <w:tcPr>
            <w:tcW w:w="8896" w:type="dxa"/>
            <w:gridSpan w:val="5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Участок ремонта электрооборудования</w:t>
            </w:r>
          </w:p>
        </w:tc>
      </w:tr>
      <w:tr w:rsidR="004552C6" w:rsidRPr="003A52B0" w:rsidTr="003A52B0">
        <w:tc>
          <w:tcPr>
            <w:tcW w:w="3357" w:type="dxa"/>
            <w:vAlign w:val="center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Электротелфер</w:t>
            </w:r>
          </w:p>
        </w:tc>
        <w:tc>
          <w:tcPr>
            <w:tcW w:w="862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</w:t>
            </w:r>
          </w:p>
        </w:tc>
        <w:tc>
          <w:tcPr>
            <w:tcW w:w="1859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2,2</w:t>
            </w:r>
          </w:p>
        </w:tc>
        <w:tc>
          <w:tcPr>
            <w:tcW w:w="1520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0,85</w:t>
            </w:r>
          </w:p>
        </w:tc>
        <w:tc>
          <w:tcPr>
            <w:tcW w:w="1298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1,87</w:t>
            </w:r>
          </w:p>
        </w:tc>
      </w:tr>
      <w:tr w:rsidR="004552C6" w:rsidRPr="003A52B0" w:rsidTr="003A52B0">
        <w:tc>
          <w:tcPr>
            <w:tcW w:w="3357" w:type="dxa"/>
            <w:vAlign w:val="center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Точильный аппарат</w:t>
            </w:r>
          </w:p>
        </w:tc>
        <w:tc>
          <w:tcPr>
            <w:tcW w:w="862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</w:t>
            </w:r>
          </w:p>
        </w:tc>
        <w:tc>
          <w:tcPr>
            <w:tcW w:w="1859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1,5</w:t>
            </w:r>
          </w:p>
        </w:tc>
        <w:tc>
          <w:tcPr>
            <w:tcW w:w="1520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0,95</w:t>
            </w:r>
          </w:p>
        </w:tc>
        <w:tc>
          <w:tcPr>
            <w:tcW w:w="1298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1,425</w:t>
            </w:r>
          </w:p>
        </w:tc>
      </w:tr>
      <w:tr w:rsidR="004552C6" w:rsidRPr="003A52B0" w:rsidTr="003A52B0">
        <w:tc>
          <w:tcPr>
            <w:tcW w:w="3357" w:type="dxa"/>
            <w:vAlign w:val="center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Стенд для испытаний эл.</w:t>
            </w:r>
          </w:p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оборудования</w:t>
            </w:r>
          </w:p>
        </w:tc>
        <w:tc>
          <w:tcPr>
            <w:tcW w:w="862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</w:t>
            </w:r>
          </w:p>
        </w:tc>
        <w:tc>
          <w:tcPr>
            <w:tcW w:w="1859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7,1</w:t>
            </w:r>
          </w:p>
        </w:tc>
        <w:tc>
          <w:tcPr>
            <w:tcW w:w="1520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0,95</w:t>
            </w:r>
          </w:p>
        </w:tc>
        <w:tc>
          <w:tcPr>
            <w:tcW w:w="1298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6,745</w:t>
            </w:r>
          </w:p>
        </w:tc>
      </w:tr>
      <w:tr w:rsidR="004552C6" w:rsidRPr="003A52B0" w:rsidTr="003A52B0">
        <w:tc>
          <w:tcPr>
            <w:tcW w:w="8896" w:type="dxa"/>
            <w:gridSpan w:val="5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Участок ремонта ПЗА</w:t>
            </w:r>
          </w:p>
        </w:tc>
      </w:tr>
      <w:tr w:rsidR="004552C6" w:rsidRPr="003A52B0" w:rsidTr="003A52B0">
        <w:tc>
          <w:tcPr>
            <w:tcW w:w="3357" w:type="dxa"/>
            <w:vAlign w:val="center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Точильный аппарат</w:t>
            </w:r>
          </w:p>
        </w:tc>
        <w:tc>
          <w:tcPr>
            <w:tcW w:w="862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</w:t>
            </w:r>
          </w:p>
        </w:tc>
        <w:tc>
          <w:tcPr>
            <w:tcW w:w="1859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1,5</w:t>
            </w:r>
          </w:p>
        </w:tc>
        <w:tc>
          <w:tcPr>
            <w:tcW w:w="1520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0,95</w:t>
            </w:r>
          </w:p>
        </w:tc>
        <w:tc>
          <w:tcPr>
            <w:tcW w:w="1298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1,425</w:t>
            </w:r>
          </w:p>
        </w:tc>
      </w:tr>
      <w:tr w:rsidR="004552C6" w:rsidRPr="003A52B0" w:rsidTr="003A52B0">
        <w:tc>
          <w:tcPr>
            <w:tcW w:w="3357" w:type="dxa"/>
            <w:vAlign w:val="center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Станок сверлильный</w:t>
            </w:r>
          </w:p>
        </w:tc>
        <w:tc>
          <w:tcPr>
            <w:tcW w:w="862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</w:t>
            </w:r>
          </w:p>
        </w:tc>
        <w:tc>
          <w:tcPr>
            <w:tcW w:w="1859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0,6</w:t>
            </w:r>
          </w:p>
        </w:tc>
        <w:tc>
          <w:tcPr>
            <w:tcW w:w="1520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0,95</w:t>
            </w:r>
          </w:p>
        </w:tc>
        <w:tc>
          <w:tcPr>
            <w:tcW w:w="1298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0,57</w:t>
            </w:r>
          </w:p>
        </w:tc>
      </w:tr>
      <w:tr w:rsidR="004552C6" w:rsidRPr="003A52B0" w:rsidTr="003A52B0">
        <w:tc>
          <w:tcPr>
            <w:tcW w:w="3357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Стенд для ремонта и</w:t>
            </w:r>
          </w:p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настройки ПЗА</w:t>
            </w:r>
          </w:p>
        </w:tc>
        <w:tc>
          <w:tcPr>
            <w:tcW w:w="862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</w:t>
            </w:r>
          </w:p>
        </w:tc>
        <w:tc>
          <w:tcPr>
            <w:tcW w:w="1859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6,65</w:t>
            </w:r>
          </w:p>
        </w:tc>
        <w:tc>
          <w:tcPr>
            <w:tcW w:w="1520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0,95</w:t>
            </w:r>
          </w:p>
        </w:tc>
        <w:tc>
          <w:tcPr>
            <w:tcW w:w="1298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6,3175</w:t>
            </w:r>
          </w:p>
        </w:tc>
      </w:tr>
      <w:tr w:rsidR="004552C6" w:rsidRPr="003A52B0" w:rsidTr="003A52B0">
        <w:tc>
          <w:tcPr>
            <w:tcW w:w="8896" w:type="dxa"/>
            <w:gridSpan w:val="5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  <w:lang w:val="en-US"/>
              </w:rPr>
              <w:t>IV</w:t>
            </w:r>
            <w:r w:rsidRPr="003A52B0">
              <w:rPr>
                <w:sz w:val="20"/>
              </w:rPr>
              <w:t>. Участок покраски и сушки</w:t>
            </w:r>
          </w:p>
        </w:tc>
      </w:tr>
      <w:tr w:rsidR="004552C6" w:rsidRPr="003A52B0" w:rsidTr="003A52B0">
        <w:tc>
          <w:tcPr>
            <w:tcW w:w="3357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Сушильный шкаф</w:t>
            </w:r>
          </w:p>
        </w:tc>
        <w:tc>
          <w:tcPr>
            <w:tcW w:w="862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</w:t>
            </w:r>
          </w:p>
        </w:tc>
        <w:tc>
          <w:tcPr>
            <w:tcW w:w="1859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5</w:t>
            </w:r>
          </w:p>
        </w:tc>
        <w:tc>
          <w:tcPr>
            <w:tcW w:w="1520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</w:t>
            </w:r>
          </w:p>
        </w:tc>
        <w:tc>
          <w:tcPr>
            <w:tcW w:w="1298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5</w:t>
            </w:r>
          </w:p>
        </w:tc>
      </w:tr>
      <w:tr w:rsidR="004552C6" w:rsidRPr="003A52B0" w:rsidTr="003A52B0">
        <w:tc>
          <w:tcPr>
            <w:tcW w:w="3357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8ентиляционнаяустановка</w:t>
            </w:r>
          </w:p>
        </w:tc>
        <w:tc>
          <w:tcPr>
            <w:tcW w:w="862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</w:t>
            </w:r>
          </w:p>
        </w:tc>
        <w:tc>
          <w:tcPr>
            <w:tcW w:w="1859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0,25</w:t>
            </w:r>
          </w:p>
        </w:tc>
        <w:tc>
          <w:tcPr>
            <w:tcW w:w="1520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0,9</w:t>
            </w:r>
          </w:p>
        </w:tc>
        <w:tc>
          <w:tcPr>
            <w:tcW w:w="1298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0,225</w:t>
            </w:r>
          </w:p>
        </w:tc>
      </w:tr>
      <w:tr w:rsidR="004552C6" w:rsidRPr="003A52B0" w:rsidTr="003A52B0">
        <w:tc>
          <w:tcPr>
            <w:tcW w:w="3357" w:type="dxa"/>
            <w:vAlign w:val="center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Кран консольный</w:t>
            </w:r>
          </w:p>
        </w:tc>
        <w:tc>
          <w:tcPr>
            <w:tcW w:w="862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1</w:t>
            </w:r>
          </w:p>
        </w:tc>
        <w:tc>
          <w:tcPr>
            <w:tcW w:w="1859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3</w:t>
            </w:r>
          </w:p>
        </w:tc>
        <w:tc>
          <w:tcPr>
            <w:tcW w:w="1520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0,8</w:t>
            </w:r>
          </w:p>
        </w:tc>
        <w:tc>
          <w:tcPr>
            <w:tcW w:w="1298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2,4</w:t>
            </w:r>
          </w:p>
        </w:tc>
      </w:tr>
      <w:tr w:rsidR="004552C6" w:rsidRPr="003A52B0" w:rsidTr="003A52B0">
        <w:tc>
          <w:tcPr>
            <w:tcW w:w="3357" w:type="dxa"/>
            <w:vAlign w:val="center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3A52B0">
              <w:rPr>
                <w:sz w:val="20"/>
              </w:rPr>
              <w:t>ИТОГО</w:t>
            </w:r>
          </w:p>
        </w:tc>
        <w:tc>
          <w:tcPr>
            <w:tcW w:w="862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</w:p>
        </w:tc>
        <w:tc>
          <w:tcPr>
            <w:tcW w:w="1859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</w:p>
        </w:tc>
        <w:tc>
          <w:tcPr>
            <w:tcW w:w="1520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</w:p>
        </w:tc>
        <w:tc>
          <w:tcPr>
            <w:tcW w:w="1298" w:type="dxa"/>
          </w:tcPr>
          <w:p w:rsidR="004552C6" w:rsidRPr="003A52B0" w:rsidRDefault="004552C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  <w:lang w:val="en-US"/>
              </w:rPr>
            </w:pPr>
            <w:r w:rsidRPr="003A52B0">
              <w:rPr>
                <w:sz w:val="20"/>
                <w:lang w:val="en-US"/>
              </w:rPr>
              <w:t>47,23</w:t>
            </w:r>
          </w:p>
        </w:tc>
      </w:tr>
    </w:tbl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A4720A" w:rsidRPr="009F5A76" w:rsidRDefault="00A4720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Для распределения нагрузки в помещения БТОР и защиты электрических сетей от токов короткого замыкания выбираем силовой распределительный щит серии МР-8501-1000 c автоматическими выключателями на входящих линиях ВА 5131 и ВА 5139 на вводе. (10)</w:t>
      </w:r>
    </w:p>
    <w:p w:rsidR="00A4720A" w:rsidRPr="009F5A76" w:rsidRDefault="00A4720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Выбор защитных аппаратов и проводов проведем на примере в помещении участка покраски и сушки, где имеются сушильный шкаф, вентиляционная установка и консольный кран.</w:t>
      </w:r>
    </w:p>
    <w:p w:rsidR="00A4720A" w:rsidRDefault="00A4720A" w:rsidP="009F5A76">
      <w:pPr>
        <w:keepNext/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Номинальный ток сушильного шкафа:</w:t>
      </w:r>
    </w:p>
    <w:p w:rsidR="003A52B0" w:rsidRPr="009F5A76" w:rsidRDefault="003A52B0" w:rsidP="009F5A76">
      <w:pPr>
        <w:keepNext/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A4720A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63" type="#_x0000_t75" style="width:257.25pt;height:35.25pt">
            <v:imagedata r:id="rId42" o:title=""/>
          </v:shape>
        </w:pict>
      </w:r>
      <w:r w:rsidR="00F862B3" w:rsidRPr="009F5A76">
        <w:rPr>
          <w:szCs w:val="28"/>
        </w:rPr>
        <w:tab/>
      </w:r>
      <w:r w:rsidR="00A4720A" w:rsidRPr="009F5A76">
        <w:rPr>
          <w:szCs w:val="28"/>
        </w:rPr>
        <w:t xml:space="preserve"> </w:t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A4720A" w:rsidRPr="009F5A76">
        <w:rPr>
          <w:szCs w:val="28"/>
        </w:rPr>
        <w:t>( 6.15)</w:t>
      </w:r>
    </w:p>
    <w:p w:rsidR="00A4720A" w:rsidRPr="009F5A76" w:rsidRDefault="00A4720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где </w:t>
      </w:r>
      <w:r w:rsidR="003B77FB">
        <w:rPr>
          <w:szCs w:val="28"/>
        </w:rPr>
        <w:pict>
          <v:shape id="_x0000_i1064" type="#_x0000_t75" style="width:14.25pt;height:18pt">
            <v:imagedata r:id="rId43" o:title=""/>
          </v:shape>
        </w:pict>
      </w:r>
      <w:r w:rsidRPr="009F5A76">
        <w:rPr>
          <w:iCs/>
          <w:szCs w:val="28"/>
        </w:rPr>
        <w:t xml:space="preserve"> </w:t>
      </w:r>
      <w:r w:rsidRPr="009F5A76">
        <w:rPr>
          <w:szCs w:val="28"/>
        </w:rPr>
        <w:t>- коэффициент полезного действия вентилятора</w:t>
      </w:r>
    </w:p>
    <w:p w:rsidR="00A4720A" w:rsidRPr="009F5A76" w:rsidRDefault="00A4720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cos</w:t>
      </w:r>
      <w:r w:rsidR="003B77FB">
        <w:rPr>
          <w:szCs w:val="28"/>
        </w:rPr>
        <w:pict>
          <v:shape id="_x0000_i1065" type="#_x0000_t75" style="width:11.25pt;height:12.75pt">
            <v:imagedata r:id="rId44" o:title=""/>
          </v:shape>
        </w:pict>
      </w:r>
      <w:r w:rsidRPr="009F5A76">
        <w:rPr>
          <w:szCs w:val="28"/>
        </w:rPr>
        <w:t>: коэффициент мощности двигателя</w:t>
      </w:r>
    </w:p>
    <w:p w:rsidR="00E949FC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</w:pPr>
      <w:r w:rsidRPr="009F5A76">
        <w:rPr>
          <w:szCs w:val="28"/>
        </w:rPr>
        <w:t>Номинальный ток электродвигателя консольного крана: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949FC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lang w:val="en-US"/>
        </w:rPr>
      </w:pPr>
      <w:r>
        <w:rPr>
          <w:szCs w:val="28"/>
        </w:rPr>
        <w:pict>
          <v:shape id="_x0000_i1066" type="#_x0000_t75" style="width:257.25pt;height:35.25pt">
            <v:imagedata r:id="rId45" o:title=""/>
          </v:shape>
        </w:pic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где </w:t>
      </w:r>
      <w:r w:rsidR="003B77FB">
        <w:rPr>
          <w:szCs w:val="28"/>
        </w:rPr>
        <w:pict>
          <v:shape id="_x0000_i1067" type="#_x0000_t75" style="width:9.75pt;height:12.75pt">
            <v:imagedata r:id="rId46" o:title=""/>
          </v:shape>
        </w:pict>
      </w:r>
      <w:r w:rsidRPr="009F5A76">
        <w:rPr>
          <w:szCs w:val="28"/>
        </w:rPr>
        <w:t xml:space="preserve"> - коэффициент полезного действия крана</w:t>
      </w:r>
    </w:p>
    <w:p w:rsidR="00993CAA" w:rsidRPr="009F5A76" w:rsidRDefault="00E949FC" w:rsidP="009F5A76">
      <w:pPr>
        <w:keepNext/>
        <w:widowControl w:val="0"/>
        <w:tabs>
          <w:tab w:val="left" w:pos="70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</w:t>
      </w:r>
      <w:r w:rsidR="00993CAA" w:rsidRPr="009F5A76">
        <w:rPr>
          <w:szCs w:val="28"/>
        </w:rPr>
        <w:t>огда расчетный ток четвертой группы составит: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iCs/>
          <w:szCs w:val="28"/>
        </w:rPr>
      </w:pP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iCs/>
          <w:szCs w:val="28"/>
        </w:rPr>
        <w:t>I</w:t>
      </w:r>
      <w:r w:rsidR="00E949FC" w:rsidRPr="009F5A76">
        <w:rPr>
          <w:iCs/>
          <w:szCs w:val="28"/>
          <w:vertAlign w:val="subscript"/>
        </w:rPr>
        <w:t>расч</w:t>
      </w:r>
      <w:r w:rsidR="00E949FC" w:rsidRPr="009F5A76">
        <w:rPr>
          <w:iCs/>
          <w:szCs w:val="28"/>
          <w:vertAlign w:val="subscript"/>
          <w:lang w:val="en-US"/>
        </w:rPr>
        <w:t>IV</w:t>
      </w:r>
      <w:r w:rsidRPr="009F5A76">
        <w:rPr>
          <w:iCs/>
          <w:szCs w:val="28"/>
        </w:rPr>
        <w:t xml:space="preserve">. </w:t>
      </w:r>
      <w:r w:rsidRPr="009F5A76">
        <w:rPr>
          <w:szCs w:val="28"/>
        </w:rPr>
        <w:t>=8,45+0,74+7,3=16,5</w:t>
      </w:r>
      <w:r w:rsidR="00E949FC" w:rsidRPr="009F5A76">
        <w:rPr>
          <w:szCs w:val="28"/>
        </w:rPr>
        <w:t xml:space="preserve"> </w:t>
      </w:r>
      <w:r w:rsidRPr="009F5A76">
        <w:rPr>
          <w:szCs w:val="28"/>
        </w:rPr>
        <w:t>А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949FC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Выбор автоматического выключателя сушильног</w:t>
      </w:r>
      <w:r w:rsidR="00E949FC" w:rsidRPr="009F5A76">
        <w:rPr>
          <w:szCs w:val="28"/>
        </w:rPr>
        <w:t xml:space="preserve">о </w:t>
      </w:r>
      <w:r w:rsidRPr="009F5A76">
        <w:rPr>
          <w:szCs w:val="28"/>
        </w:rPr>
        <w:t>шкафа:</w:t>
      </w: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Выбираем автоматический выключатель типа ВА 5125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949FC" w:rsidRPr="009F5A76" w:rsidRDefault="00E949F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Uн.aвт.≥ Uн.сети</w:t>
      </w:r>
    </w:p>
    <w:p w:rsidR="00E949FC" w:rsidRPr="009F5A76" w:rsidRDefault="00E949F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380 В = 380 В</w:t>
      </w:r>
    </w:p>
    <w:p w:rsidR="00E949FC" w:rsidRPr="009F5A76" w:rsidRDefault="00E949F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Iн.aвт.≥ Iраб.</w:t>
      </w:r>
    </w:p>
    <w:p w:rsidR="00993CAA" w:rsidRPr="009F5A76" w:rsidRDefault="00E949F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  <w:lang w:val="en-US"/>
        </w:rPr>
        <w:t>I</w:t>
      </w:r>
      <w:r w:rsidRPr="009F5A76">
        <w:rPr>
          <w:szCs w:val="28"/>
        </w:rPr>
        <w:t>н.</w:t>
      </w:r>
      <w:r w:rsidRPr="009F5A76">
        <w:rPr>
          <w:szCs w:val="28"/>
          <w:lang w:val="en-US"/>
        </w:rPr>
        <w:t>a</w:t>
      </w:r>
      <w:r w:rsidRPr="009F5A76">
        <w:rPr>
          <w:szCs w:val="28"/>
        </w:rPr>
        <w:t xml:space="preserve">вт.=25 А&gt; 8,45 </w:t>
      </w:r>
      <w:r w:rsidRPr="009F5A76">
        <w:rPr>
          <w:szCs w:val="28"/>
          <w:lang w:val="en-US"/>
        </w:rPr>
        <w:t>A</w:t>
      </w: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  <w:lang w:val="en-US"/>
        </w:rPr>
        <w:t>I</w:t>
      </w:r>
      <w:r w:rsidR="00E949FC" w:rsidRPr="009F5A76">
        <w:rPr>
          <w:szCs w:val="28"/>
        </w:rPr>
        <w:t>т</w:t>
      </w:r>
      <w:r w:rsidRPr="009F5A76">
        <w:rPr>
          <w:szCs w:val="28"/>
        </w:rPr>
        <w:t>.</w:t>
      </w:r>
      <w:r w:rsidRPr="009F5A76">
        <w:rPr>
          <w:szCs w:val="28"/>
          <w:lang w:val="en-US"/>
        </w:rPr>
        <w:t>p</w:t>
      </w:r>
      <w:r w:rsidRPr="009F5A76">
        <w:rPr>
          <w:szCs w:val="28"/>
        </w:rPr>
        <w:t xml:space="preserve">. = 1,25 </w:t>
      </w:r>
      <w:r w:rsidR="00E949FC" w:rsidRPr="009F5A76">
        <w:rPr>
          <w:szCs w:val="28"/>
        </w:rPr>
        <w:t>·</w:t>
      </w:r>
      <w:r w:rsidRPr="009F5A76">
        <w:rPr>
          <w:szCs w:val="28"/>
        </w:rPr>
        <w:t xml:space="preserve"> Ip = 1,25 </w:t>
      </w:r>
      <w:r w:rsidR="00E949FC" w:rsidRPr="009F5A76">
        <w:rPr>
          <w:szCs w:val="28"/>
        </w:rPr>
        <w:t>·</w:t>
      </w:r>
      <w:r w:rsidRPr="009F5A76">
        <w:rPr>
          <w:szCs w:val="28"/>
        </w:rPr>
        <w:t xml:space="preserve"> 8,45 =10,6 А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Выбираем стандартный тепловой расцепитель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</w:t>
      </w:r>
      <w:r w:rsidR="00E949FC" w:rsidRPr="009F5A76">
        <w:rPr>
          <w:szCs w:val="28"/>
        </w:rPr>
        <w:t>т</w:t>
      </w:r>
      <w:r w:rsidRPr="009F5A76">
        <w:rPr>
          <w:szCs w:val="28"/>
        </w:rPr>
        <w:t>.p.= 12,5 А&gt; 10,6 А</w:t>
      </w:r>
    </w:p>
    <w:p w:rsidR="00E949FC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4. Iэ.м.р = 10 </w:t>
      </w:r>
      <w:r w:rsidR="00E949FC" w:rsidRPr="009F5A76">
        <w:rPr>
          <w:szCs w:val="28"/>
        </w:rPr>
        <w:t>·</w:t>
      </w:r>
      <w:r w:rsidRPr="009F5A76">
        <w:rPr>
          <w:szCs w:val="28"/>
        </w:rPr>
        <w:t xml:space="preserve"> I</w:t>
      </w:r>
      <w:r w:rsidR="00E949FC" w:rsidRPr="009F5A76">
        <w:rPr>
          <w:szCs w:val="28"/>
        </w:rPr>
        <w:t>т</w:t>
      </w:r>
      <w:r w:rsidRPr="009F5A76">
        <w:rPr>
          <w:szCs w:val="28"/>
        </w:rPr>
        <w:t xml:space="preserve">p = 10 </w:t>
      </w:r>
      <w:r w:rsidR="00E949FC" w:rsidRPr="009F5A76">
        <w:rPr>
          <w:szCs w:val="28"/>
        </w:rPr>
        <w:t>·</w:t>
      </w:r>
      <w:r w:rsidRPr="009F5A76">
        <w:rPr>
          <w:szCs w:val="28"/>
        </w:rPr>
        <w:t xml:space="preserve"> 12.5=125 А</w:t>
      </w: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Iэ.м.р:= 1,25 </w:t>
      </w:r>
      <w:r w:rsidR="00E949FC" w:rsidRPr="009F5A76">
        <w:rPr>
          <w:szCs w:val="28"/>
        </w:rPr>
        <w:t>·</w:t>
      </w:r>
      <w:r w:rsidRPr="009F5A76">
        <w:rPr>
          <w:szCs w:val="28"/>
        </w:rPr>
        <w:t xml:space="preserve"> 12,5 = 15,6 А</w:t>
      </w:r>
      <w:r w:rsidR="009F5A76">
        <w:rPr>
          <w:szCs w:val="28"/>
        </w:rPr>
        <w:t xml:space="preserve"> </w:t>
      </w:r>
      <w:r w:rsidRPr="009F5A76">
        <w:rPr>
          <w:szCs w:val="28"/>
        </w:rPr>
        <w:t>125 А&gt; 15,6 А.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93CAA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993CAA" w:rsidRPr="009F5A76">
        <w:rPr>
          <w:szCs w:val="28"/>
        </w:rPr>
        <w:t>Допустимый ток провода:</w:t>
      </w:r>
    </w:p>
    <w:p w:rsidR="003A52B0" w:rsidRPr="009F5A76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949FC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68" type="#_x0000_t75" style="width:111.75pt;height:33.75pt">
            <v:imagedata r:id="rId47" o:title=""/>
          </v:shape>
        </w:pic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К</w:t>
      </w:r>
      <w:r w:rsidRPr="009F5A76">
        <w:rPr>
          <w:szCs w:val="28"/>
          <w:vertAlign w:val="subscript"/>
        </w:rPr>
        <w:t>l</w:t>
      </w:r>
      <w:r w:rsidRPr="009F5A76">
        <w:rPr>
          <w:szCs w:val="28"/>
        </w:rPr>
        <w:t xml:space="preserve"> </w:t>
      </w:r>
      <w:r w:rsidR="00E949FC" w:rsidRPr="009F5A76">
        <w:rPr>
          <w:szCs w:val="28"/>
        </w:rPr>
        <w:t>=</w:t>
      </w:r>
      <w:r w:rsidRPr="009F5A76">
        <w:rPr>
          <w:szCs w:val="28"/>
        </w:rPr>
        <w:t xml:space="preserve"> 1 </w:t>
      </w:r>
      <w:r w:rsidR="00E949FC" w:rsidRPr="009F5A76">
        <w:rPr>
          <w:szCs w:val="28"/>
        </w:rPr>
        <w:t>поправочный коэффициент</w:t>
      </w:r>
      <w:r w:rsidRPr="009F5A76">
        <w:rPr>
          <w:szCs w:val="28"/>
        </w:rPr>
        <w:t xml:space="preserve"> на температуру</w:t>
      </w:r>
      <w:r w:rsidR="001761C0" w:rsidRPr="009F5A76">
        <w:rPr>
          <w:szCs w:val="28"/>
        </w:rPr>
        <w:t xml:space="preserve"> </w:t>
      </w:r>
      <w:r w:rsidRPr="009F5A76">
        <w:rPr>
          <w:szCs w:val="28"/>
        </w:rPr>
        <w:t>окружающей среды (15</w:t>
      </w:r>
      <w:r w:rsidR="001761C0" w:rsidRPr="009F5A76">
        <w:rPr>
          <w:szCs w:val="28"/>
        </w:rPr>
        <w:t>°</w:t>
      </w:r>
      <w:r w:rsidRPr="009F5A76">
        <w:rPr>
          <w:szCs w:val="28"/>
        </w:rPr>
        <w:t>С).</w:t>
      </w: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</w:t>
      </w:r>
      <w:r w:rsidRPr="009F5A76">
        <w:rPr>
          <w:szCs w:val="28"/>
          <w:vertAlign w:val="subscript"/>
        </w:rPr>
        <w:t>2</w:t>
      </w:r>
      <w:r w:rsidRPr="009F5A76">
        <w:rPr>
          <w:szCs w:val="28"/>
        </w:rPr>
        <w:t xml:space="preserve"> = 1 - коэффициент на число прокладываемых проводов </w:t>
      </w:r>
      <w:r w:rsidRPr="009F5A76">
        <w:rPr>
          <w:iCs/>
          <w:szCs w:val="28"/>
        </w:rPr>
        <w:t>(К</w:t>
      </w:r>
      <w:r w:rsidRPr="009F5A76">
        <w:rPr>
          <w:iCs/>
          <w:szCs w:val="28"/>
          <w:vertAlign w:val="subscript"/>
        </w:rPr>
        <w:t>2</w:t>
      </w:r>
      <w:r w:rsidRPr="009F5A76">
        <w:rPr>
          <w:iCs/>
          <w:szCs w:val="28"/>
        </w:rPr>
        <w:t xml:space="preserve"> </w:t>
      </w:r>
      <w:r w:rsidRPr="009F5A76">
        <w:rPr>
          <w:szCs w:val="28"/>
        </w:rPr>
        <w:t xml:space="preserve">= 1 при четырех </w:t>
      </w:r>
      <w:r w:rsidR="00EC13AC" w:rsidRPr="009F5A76">
        <w:rPr>
          <w:szCs w:val="28"/>
        </w:rPr>
        <w:t>проводах</w:t>
      </w:r>
      <w:r w:rsidRPr="009F5A76">
        <w:rPr>
          <w:szCs w:val="28"/>
        </w:rPr>
        <w:t>)</w:t>
      </w:r>
    </w:p>
    <w:p w:rsidR="00EC13AC" w:rsidRPr="009F5A76" w:rsidRDefault="00993CAA" w:rsidP="009F5A76">
      <w:pPr>
        <w:keepNext/>
        <w:widowControl w:val="0"/>
        <w:tabs>
          <w:tab w:val="left" w:pos="432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Выбираем провод АПВ 4х2,5 </w:t>
      </w:r>
    </w:p>
    <w:p w:rsidR="00993CAA" w:rsidRPr="009F5A76" w:rsidRDefault="00993CAA" w:rsidP="009F5A76">
      <w:pPr>
        <w:keepNext/>
        <w:widowControl w:val="0"/>
        <w:tabs>
          <w:tab w:val="left" w:pos="432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Iдоп=19А&gt; 15А [9]</w:t>
      </w: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Проверка провода по потере напряжения </w:t>
      </w:r>
      <w:r w:rsidR="003B77FB">
        <w:rPr>
          <w:szCs w:val="28"/>
        </w:rPr>
        <w:pict>
          <v:shape id="_x0000_i1069" type="#_x0000_t75" style="width:11.25pt;height:12.75pt">
            <v:imagedata r:id="rId48" o:title=""/>
          </v:shape>
        </w:pict>
      </w:r>
      <w:r w:rsidRPr="009F5A76">
        <w:rPr>
          <w:szCs w:val="28"/>
        </w:rPr>
        <w:t>U%:</w:t>
      </w:r>
    </w:p>
    <w:p w:rsidR="003A52B0" w:rsidRDefault="003A52B0" w:rsidP="009F5A76">
      <w:pPr>
        <w:keepNext/>
        <w:widowControl w:val="0"/>
        <w:tabs>
          <w:tab w:val="left" w:pos="2832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93CAA" w:rsidRPr="009F5A76" w:rsidRDefault="003B77FB" w:rsidP="009F5A76">
      <w:pPr>
        <w:keepNext/>
        <w:widowControl w:val="0"/>
        <w:tabs>
          <w:tab w:val="left" w:pos="2832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70" type="#_x0000_t75" style="width:216.75pt;height:36pt">
            <v:imagedata r:id="rId49" o:title=""/>
          </v:shape>
        </w:pic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где </w:t>
      </w:r>
      <w:r w:rsidR="00EC13AC" w:rsidRPr="009F5A76">
        <w:rPr>
          <w:szCs w:val="28"/>
          <w:lang w:val="en-US"/>
        </w:rPr>
        <w:t>i</w:t>
      </w:r>
      <w:r w:rsidRPr="009F5A76">
        <w:rPr>
          <w:szCs w:val="28"/>
        </w:rPr>
        <w:t xml:space="preserve"> - удельная проводимость алюминия.</w:t>
      </w:r>
    </w:p>
    <w:p w:rsidR="00FF030D" w:rsidRPr="009F5A76" w:rsidRDefault="00FF030D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  <w:lang w:val="en-US"/>
        </w:rPr>
        <w:t>S</w:t>
      </w:r>
      <w:r w:rsidR="00993CAA" w:rsidRPr="009F5A76">
        <w:rPr>
          <w:szCs w:val="28"/>
        </w:rPr>
        <w:t xml:space="preserve"> - сечение про вода, мм</w:t>
      </w:r>
      <w:r w:rsidR="00993CAA" w:rsidRPr="009F5A76">
        <w:rPr>
          <w:szCs w:val="28"/>
          <w:vertAlign w:val="superscript"/>
        </w:rPr>
        <w:t>2</w:t>
      </w:r>
      <w:r w:rsidR="00993CAA" w:rsidRPr="009F5A76">
        <w:rPr>
          <w:szCs w:val="28"/>
        </w:rPr>
        <w:t xml:space="preserve"> </w:t>
      </w:r>
    </w:p>
    <w:p w:rsidR="00993CAA" w:rsidRPr="009F5A76" w:rsidRDefault="00FF030D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  <w:lang w:val="en-US"/>
        </w:rPr>
        <w:t>l</w:t>
      </w:r>
      <w:r w:rsidR="00993CAA" w:rsidRPr="009F5A76">
        <w:rPr>
          <w:szCs w:val="28"/>
        </w:rPr>
        <w:t xml:space="preserve"> - длина проводника, м.</w:t>
      </w: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Допустимая потеря напряжения на отходящих линиях от группового щита до потребителя </w:t>
      </w:r>
      <w:r w:rsidR="003B77FB">
        <w:rPr>
          <w:szCs w:val="28"/>
        </w:rPr>
        <w:pict>
          <v:shape id="_x0000_i1071" type="#_x0000_t75" style="width:11.25pt;height:12.75pt">
            <v:imagedata r:id="rId50" o:title=""/>
          </v:shape>
        </w:pict>
      </w:r>
      <w:r w:rsidRPr="009F5A76">
        <w:rPr>
          <w:szCs w:val="28"/>
        </w:rPr>
        <w:t>U%=3% &gt; 0,25%.</w:t>
      </w: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Провод по потере напряжения проходит.</w:t>
      </w: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Выбор магнитного пускателя для у</w:t>
      </w:r>
      <w:r w:rsidR="003A52B0">
        <w:rPr>
          <w:szCs w:val="28"/>
        </w:rPr>
        <w:t>правления сушильным шкафом: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FF030D" w:rsidRPr="009F5A76" w:rsidRDefault="00FF03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Uн.aвт.≥ Uн.сети</w:t>
      </w:r>
    </w:p>
    <w:p w:rsidR="00FF030D" w:rsidRPr="009F5A76" w:rsidRDefault="00FF03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380 В = 380 В</w:t>
      </w:r>
    </w:p>
    <w:p w:rsidR="00072A7C" w:rsidRPr="009F5A76" w:rsidRDefault="00072A7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Uн</w:t>
      </w:r>
      <w:r w:rsidR="00993CAA" w:rsidRPr="009F5A76">
        <w:rPr>
          <w:szCs w:val="28"/>
        </w:rPr>
        <w:t>.</w:t>
      </w:r>
      <w:r w:rsidRPr="009F5A76">
        <w:rPr>
          <w:szCs w:val="28"/>
        </w:rPr>
        <w:t>к</w:t>
      </w:r>
      <w:r w:rsidR="00993CAA" w:rsidRPr="009F5A76">
        <w:rPr>
          <w:szCs w:val="28"/>
        </w:rPr>
        <w:t>a</w:t>
      </w:r>
      <w:r w:rsidRPr="009F5A76">
        <w:rPr>
          <w:szCs w:val="28"/>
        </w:rPr>
        <w:t>т</w:t>
      </w:r>
      <w:r w:rsidR="00993CAA" w:rsidRPr="009F5A76">
        <w:rPr>
          <w:szCs w:val="28"/>
        </w:rPr>
        <w:t>.</w:t>
      </w:r>
      <w:r w:rsidRPr="009F5A76">
        <w:rPr>
          <w:szCs w:val="28"/>
        </w:rPr>
        <w:t xml:space="preserve"> ≥ </w:t>
      </w:r>
      <w:r w:rsidR="00993CAA" w:rsidRPr="009F5A76">
        <w:rPr>
          <w:szCs w:val="28"/>
        </w:rPr>
        <w:t>Uн.сф.</w:t>
      </w: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220 В =220 В</w:t>
      </w: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</w:t>
      </w:r>
      <w:r w:rsidR="00072A7C" w:rsidRPr="009F5A76">
        <w:rPr>
          <w:szCs w:val="28"/>
        </w:rPr>
        <w:t>н</w:t>
      </w:r>
      <w:r w:rsidRPr="009F5A76">
        <w:rPr>
          <w:szCs w:val="28"/>
        </w:rPr>
        <w:t>.a.</w:t>
      </w:r>
      <w:r w:rsidR="00072A7C" w:rsidRPr="009F5A76">
        <w:rPr>
          <w:szCs w:val="28"/>
        </w:rPr>
        <w:t xml:space="preserve"> ≥</w:t>
      </w:r>
      <w:r w:rsidRPr="009F5A76">
        <w:rPr>
          <w:szCs w:val="28"/>
        </w:rPr>
        <w:t xml:space="preserve"> Ip</w:t>
      </w:r>
      <w:r w:rsidR="009F5A76">
        <w:rPr>
          <w:szCs w:val="28"/>
        </w:rPr>
        <w:t xml:space="preserve"> </w:t>
      </w:r>
      <w:r w:rsidRPr="009F5A76">
        <w:rPr>
          <w:szCs w:val="28"/>
        </w:rPr>
        <w:t>10 А&gt; 8,45 А</w:t>
      </w:r>
    </w:p>
    <w:p w:rsidR="00993CAA" w:rsidRPr="009F5A76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993CAA" w:rsidRPr="009F5A76">
        <w:rPr>
          <w:szCs w:val="28"/>
        </w:rPr>
        <w:t>Выб</w:t>
      </w:r>
      <w:r w:rsidR="00072A7C" w:rsidRPr="009F5A76">
        <w:rPr>
          <w:szCs w:val="28"/>
        </w:rPr>
        <w:t>и</w:t>
      </w:r>
      <w:r w:rsidR="00993CAA" w:rsidRPr="009F5A76">
        <w:rPr>
          <w:szCs w:val="28"/>
        </w:rPr>
        <w:t>раем пускатель ПМЛ 1101043. [10]</w:t>
      </w: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Выбор автоматического выключателя для защиты вентиляционной установки:</w:t>
      </w:r>
    </w:p>
    <w:p w:rsidR="00072A7C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Выбираем ВА 5125: 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</w:t>
      </w:r>
      <w:r w:rsidR="00072A7C" w:rsidRPr="009F5A76">
        <w:rPr>
          <w:szCs w:val="28"/>
        </w:rPr>
        <w:t>н</w:t>
      </w:r>
      <w:r w:rsidRPr="009F5A76">
        <w:rPr>
          <w:szCs w:val="28"/>
        </w:rPr>
        <w:t>.a. &gt; U</w:t>
      </w:r>
      <w:r w:rsidR="00072A7C" w:rsidRPr="009F5A76">
        <w:rPr>
          <w:szCs w:val="28"/>
        </w:rPr>
        <w:t>н</w:t>
      </w:r>
      <w:r w:rsidRPr="009F5A76">
        <w:rPr>
          <w:szCs w:val="28"/>
        </w:rPr>
        <w:t>.</w:t>
      </w:r>
      <w:r w:rsidR="00072A7C" w:rsidRPr="009F5A76">
        <w:rPr>
          <w:szCs w:val="28"/>
        </w:rPr>
        <w:t>с</w:t>
      </w:r>
      <w:r w:rsidRPr="009F5A76">
        <w:rPr>
          <w:szCs w:val="28"/>
        </w:rPr>
        <w:t>.</w:t>
      </w: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</w:t>
      </w:r>
      <w:r w:rsidR="00072A7C" w:rsidRPr="009F5A76">
        <w:rPr>
          <w:szCs w:val="28"/>
        </w:rPr>
        <w:t>н</w:t>
      </w:r>
      <w:r w:rsidRPr="009F5A76">
        <w:rPr>
          <w:szCs w:val="28"/>
        </w:rPr>
        <w:t>.a.</w:t>
      </w:r>
      <w:r w:rsidR="00072A7C" w:rsidRPr="009F5A76">
        <w:rPr>
          <w:szCs w:val="28"/>
        </w:rPr>
        <w:t xml:space="preserve"> ≥</w:t>
      </w:r>
      <w:r w:rsidRPr="009F5A76">
        <w:rPr>
          <w:szCs w:val="28"/>
        </w:rPr>
        <w:t xml:space="preserve"> Ip</w:t>
      </w: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25А&gt;0,74А</w:t>
      </w: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</w:t>
      </w:r>
      <w:r w:rsidR="00072A7C" w:rsidRPr="009F5A76">
        <w:rPr>
          <w:szCs w:val="28"/>
        </w:rPr>
        <w:t>т</w:t>
      </w:r>
      <w:r w:rsidRPr="009F5A76">
        <w:rPr>
          <w:szCs w:val="28"/>
        </w:rPr>
        <w:t xml:space="preserve">.p. = 1,25 </w:t>
      </w:r>
      <w:r w:rsidR="00072A7C" w:rsidRPr="009F5A76">
        <w:rPr>
          <w:szCs w:val="28"/>
        </w:rPr>
        <w:t>·</w:t>
      </w:r>
      <w:r w:rsidRPr="009F5A76">
        <w:rPr>
          <w:szCs w:val="28"/>
        </w:rPr>
        <w:t xml:space="preserve"> Ip = 1,25 </w:t>
      </w:r>
      <w:r w:rsidR="00072A7C" w:rsidRPr="009F5A76">
        <w:rPr>
          <w:szCs w:val="28"/>
        </w:rPr>
        <w:t xml:space="preserve">· </w:t>
      </w:r>
      <w:r w:rsidRPr="009F5A76">
        <w:rPr>
          <w:szCs w:val="28"/>
        </w:rPr>
        <w:t>0,74 = 0,96 А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072A7C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Выбираем стандартный расцепитель 1,0 А 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Iэ.м.р. &gt;10 I</w:t>
      </w:r>
      <w:r w:rsidR="00072A7C" w:rsidRPr="009F5A76">
        <w:rPr>
          <w:szCs w:val="28"/>
        </w:rPr>
        <w:t>н</w:t>
      </w:r>
      <w:r w:rsidRPr="009F5A76">
        <w:rPr>
          <w:szCs w:val="28"/>
        </w:rPr>
        <w:t xml:space="preserve"> = 10 А</w:t>
      </w: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Iэ.м.р рас. = К </w:t>
      </w:r>
      <w:r w:rsidR="00072A7C" w:rsidRPr="009F5A76">
        <w:rPr>
          <w:szCs w:val="28"/>
        </w:rPr>
        <w:t>·</w:t>
      </w:r>
      <w:r w:rsidRPr="009F5A76">
        <w:rPr>
          <w:szCs w:val="28"/>
        </w:rPr>
        <w:t xml:space="preserve"> Iп</w:t>
      </w: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Iп = 5 </w:t>
      </w:r>
      <w:r w:rsidR="00072A7C" w:rsidRPr="009F5A76">
        <w:rPr>
          <w:szCs w:val="28"/>
        </w:rPr>
        <w:t>·</w:t>
      </w:r>
      <w:r w:rsidRPr="009F5A76">
        <w:rPr>
          <w:szCs w:val="28"/>
        </w:rPr>
        <w:t xml:space="preserve"> I</w:t>
      </w:r>
      <w:r w:rsidR="00072A7C" w:rsidRPr="009F5A76">
        <w:rPr>
          <w:szCs w:val="28"/>
        </w:rPr>
        <w:t>р</w:t>
      </w:r>
      <w:r w:rsidRPr="009F5A76">
        <w:rPr>
          <w:szCs w:val="28"/>
        </w:rPr>
        <w:t xml:space="preserve">= 5 </w:t>
      </w:r>
      <w:r w:rsidR="00072A7C" w:rsidRPr="009F5A76">
        <w:rPr>
          <w:szCs w:val="28"/>
        </w:rPr>
        <w:t>·</w:t>
      </w:r>
      <w:r w:rsidRPr="009F5A76">
        <w:rPr>
          <w:szCs w:val="28"/>
        </w:rPr>
        <w:t xml:space="preserve"> </w:t>
      </w:r>
      <w:r w:rsidR="00072A7C" w:rsidRPr="009F5A76">
        <w:rPr>
          <w:szCs w:val="28"/>
        </w:rPr>
        <w:t>0,</w:t>
      </w:r>
      <w:r w:rsidRPr="009F5A76">
        <w:rPr>
          <w:szCs w:val="28"/>
        </w:rPr>
        <w:t>74 = 3</w:t>
      </w:r>
      <w:r w:rsidR="00072A7C" w:rsidRPr="009F5A76">
        <w:rPr>
          <w:szCs w:val="28"/>
        </w:rPr>
        <w:t>,</w:t>
      </w:r>
      <w:r w:rsidRPr="009F5A76">
        <w:rPr>
          <w:szCs w:val="28"/>
        </w:rPr>
        <w:t>7 А</w:t>
      </w: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Для легкого пуска К = 1,6</w:t>
      </w:r>
    </w:p>
    <w:p w:rsidR="00993CAA" w:rsidRPr="009F5A76" w:rsidRDefault="00993CAA" w:rsidP="009F5A76">
      <w:pPr>
        <w:keepNext/>
        <w:widowControl w:val="0"/>
        <w:tabs>
          <w:tab w:val="left" w:pos="168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Iэ.м.р рас = 1,6 </w:t>
      </w:r>
      <w:r w:rsidR="00072A7C" w:rsidRPr="009F5A76">
        <w:rPr>
          <w:szCs w:val="28"/>
        </w:rPr>
        <w:t>·</w:t>
      </w:r>
      <w:r w:rsidRPr="009F5A76">
        <w:rPr>
          <w:szCs w:val="28"/>
        </w:rPr>
        <w:t xml:space="preserve"> 3,7 = 5,92 А</w:t>
      </w:r>
    </w:p>
    <w:p w:rsidR="00993CAA" w:rsidRPr="009F5A76" w:rsidRDefault="00072A7C" w:rsidP="009F5A76">
      <w:pPr>
        <w:keepNext/>
        <w:widowControl w:val="0"/>
        <w:tabs>
          <w:tab w:val="left" w:pos="168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10</w:t>
      </w:r>
      <w:r w:rsidR="00993CAA" w:rsidRPr="009F5A76">
        <w:rPr>
          <w:szCs w:val="28"/>
        </w:rPr>
        <w:t xml:space="preserve"> А&gt; 5,92 А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93CAA" w:rsidRPr="009F5A76" w:rsidRDefault="00993C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Допустимый ток провода:</w:t>
      </w:r>
    </w:p>
    <w:p w:rsidR="003A52B0" w:rsidRDefault="003A52B0" w:rsidP="009F5A76">
      <w:pPr>
        <w:keepNext/>
        <w:widowControl w:val="0"/>
        <w:tabs>
          <w:tab w:val="left" w:pos="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072A7C" w:rsidRPr="009F5A76" w:rsidRDefault="003B77FB" w:rsidP="009F5A76">
      <w:pPr>
        <w:keepNext/>
        <w:widowControl w:val="0"/>
        <w:tabs>
          <w:tab w:val="left" w:pos="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72" type="#_x0000_t75" style="width:114.75pt;height:42pt">
            <v:imagedata r:id="rId51" o:title=""/>
          </v:shape>
        </w:pict>
      </w:r>
    </w:p>
    <w:p w:rsidR="003A52B0" w:rsidRDefault="003A52B0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993CAA" w:rsidRPr="009F5A76" w:rsidRDefault="00993CAA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Выбираем провод АПВ 4х2,5, проложенный в трубе Iдоп.пр. = 19 А [9]</w:t>
      </w:r>
    </w:p>
    <w:p w:rsidR="009624AA" w:rsidRPr="009F5A76" w:rsidRDefault="009624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19А&gt; 1,25А</w:t>
      </w:r>
      <w:r w:rsidR="009F5A76">
        <w:rPr>
          <w:szCs w:val="28"/>
        </w:rPr>
        <w:t xml:space="preserve"> </w:t>
      </w:r>
      <w:r w:rsidRPr="009F5A76">
        <w:rPr>
          <w:szCs w:val="28"/>
        </w:rPr>
        <w:t>[9]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624AA" w:rsidRPr="009F5A76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9624AA" w:rsidRPr="009F5A76">
        <w:rPr>
          <w:szCs w:val="28"/>
        </w:rPr>
        <w:t>Проверка провода по потере напряжения</w:t>
      </w:r>
      <w:r w:rsidR="009568FB" w:rsidRPr="009F5A76">
        <w:rPr>
          <w:szCs w:val="28"/>
        </w:rPr>
        <w:t xml:space="preserve"> </w:t>
      </w:r>
      <w:r w:rsidR="003B77FB">
        <w:rPr>
          <w:szCs w:val="28"/>
        </w:rPr>
        <w:pict>
          <v:shape id="_x0000_i1073" type="#_x0000_t75" style="width:11.25pt;height:12.75pt">
            <v:imagedata r:id="rId52" o:title=""/>
          </v:shape>
        </w:pict>
      </w:r>
      <w:r w:rsidR="009624AA" w:rsidRPr="009F5A76">
        <w:rPr>
          <w:szCs w:val="28"/>
        </w:rPr>
        <w:t>U%: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568FB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74" type="#_x0000_t75" style="width:222.75pt;height:36pt">
            <v:imagedata r:id="rId53" o:title=""/>
          </v:shape>
        </w:pict>
      </w:r>
    </w:p>
    <w:p w:rsidR="009624AA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75" type="#_x0000_t75" style="width:11.25pt;height:12.75pt">
            <v:imagedata r:id="rId54" o:title=""/>
          </v:shape>
        </w:pict>
      </w:r>
      <w:r w:rsidR="009624AA" w:rsidRPr="009F5A76">
        <w:rPr>
          <w:szCs w:val="28"/>
        </w:rPr>
        <w:t xml:space="preserve">U%доп &gt; </w:t>
      </w:r>
      <w:r>
        <w:rPr>
          <w:szCs w:val="28"/>
        </w:rPr>
        <w:pict>
          <v:shape id="_x0000_i1076" type="#_x0000_t75" style="width:11.25pt;height:12.75pt">
            <v:imagedata r:id="rId54" o:title=""/>
          </v:shape>
        </w:pict>
      </w:r>
      <w:r w:rsidR="009624AA" w:rsidRPr="009F5A76">
        <w:rPr>
          <w:szCs w:val="28"/>
        </w:rPr>
        <w:t>U%пр. расч.</w:t>
      </w:r>
    </w:p>
    <w:p w:rsidR="009624AA" w:rsidRPr="009F5A76" w:rsidRDefault="009624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3% &gt; </w:t>
      </w:r>
      <w:r w:rsidR="009568FB" w:rsidRPr="009F5A76">
        <w:rPr>
          <w:szCs w:val="28"/>
        </w:rPr>
        <w:t>0,</w:t>
      </w:r>
      <w:r w:rsidRPr="009F5A76">
        <w:rPr>
          <w:szCs w:val="28"/>
        </w:rPr>
        <w:t>018%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624AA" w:rsidRPr="009F5A76" w:rsidRDefault="009624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Провод по потере напряжения проходит.</w:t>
      </w:r>
    </w:p>
    <w:p w:rsidR="009568FB" w:rsidRPr="009F5A76" w:rsidRDefault="009624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Выбор защитной аппаратуры на отходящей четвертой группе потребителей. Для защиты выбираем автомат ВА 5131 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624AA" w:rsidRPr="009F5A76" w:rsidRDefault="009624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</w:t>
      </w:r>
      <w:r w:rsidR="009568FB" w:rsidRPr="009F5A76">
        <w:rPr>
          <w:szCs w:val="28"/>
        </w:rPr>
        <w:t>н</w:t>
      </w:r>
      <w:r w:rsidRPr="009F5A76">
        <w:rPr>
          <w:szCs w:val="28"/>
        </w:rPr>
        <w:t>.a.</w:t>
      </w:r>
      <w:r w:rsidR="009568FB" w:rsidRPr="009F5A76">
        <w:rPr>
          <w:szCs w:val="28"/>
        </w:rPr>
        <w:t>≥</w:t>
      </w:r>
      <w:r w:rsidRPr="009F5A76">
        <w:rPr>
          <w:szCs w:val="28"/>
        </w:rPr>
        <w:t xml:space="preserve"> U</w:t>
      </w:r>
      <w:r w:rsidR="009568FB" w:rsidRPr="009F5A76">
        <w:rPr>
          <w:szCs w:val="28"/>
        </w:rPr>
        <w:t>н</w:t>
      </w:r>
      <w:r w:rsidRPr="009F5A76">
        <w:rPr>
          <w:szCs w:val="28"/>
        </w:rPr>
        <w:t>.</w:t>
      </w:r>
      <w:r w:rsidR="009568FB" w:rsidRPr="009F5A76">
        <w:rPr>
          <w:szCs w:val="28"/>
        </w:rPr>
        <w:t>с</w:t>
      </w:r>
      <w:r w:rsidRPr="009F5A76">
        <w:rPr>
          <w:szCs w:val="28"/>
        </w:rPr>
        <w:t>.</w:t>
      </w:r>
    </w:p>
    <w:p w:rsidR="009624AA" w:rsidRPr="009F5A76" w:rsidRDefault="009624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380 В = 380 В</w:t>
      </w:r>
    </w:p>
    <w:p w:rsidR="009568FB" w:rsidRPr="009F5A76" w:rsidRDefault="009624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</w:t>
      </w:r>
      <w:r w:rsidR="009568FB" w:rsidRPr="009F5A76">
        <w:rPr>
          <w:szCs w:val="28"/>
        </w:rPr>
        <w:t>н</w:t>
      </w:r>
      <w:r w:rsidRPr="009F5A76">
        <w:rPr>
          <w:szCs w:val="28"/>
        </w:rPr>
        <w:t xml:space="preserve">.a. = 100 А </w:t>
      </w:r>
      <w:r w:rsidR="009568FB" w:rsidRPr="009F5A76">
        <w:rPr>
          <w:szCs w:val="28"/>
        </w:rPr>
        <w:t>≥</w:t>
      </w:r>
      <w:r w:rsidRPr="009F5A76">
        <w:rPr>
          <w:szCs w:val="28"/>
        </w:rPr>
        <w:t xml:space="preserve"> Iп.пр. = 15,5 А</w:t>
      </w:r>
    </w:p>
    <w:p w:rsidR="009624AA" w:rsidRPr="009F5A76" w:rsidRDefault="009624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3. I</w:t>
      </w:r>
      <w:r w:rsidR="009568FB" w:rsidRPr="009F5A76">
        <w:rPr>
          <w:szCs w:val="28"/>
        </w:rPr>
        <w:t>н</w:t>
      </w:r>
      <w:r w:rsidRPr="009F5A76">
        <w:rPr>
          <w:szCs w:val="28"/>
        </w:rPr>
        <w:t xml:space="preserve">p.= 1,25 </w:t>
      </w:r>
      <w:r w:rsidR="009568FB" w:rsidRPr="009F5A76">
        <w:rPr>
          <w:szCs w:val="28"/>
        </w:rPr>
        <w:t>·</w:t>
      </w:r>
      <w:r w:rsidRPr="009F5A76">
        <w:rPr>
          <w:szCs w:val="28"/>
        </w:rPr>
        <w:t xml:space="preserve"> Iпр</w:t>
      </w:r>
    </w:p>
    <w:p w:rsidR="009624AA" w:rsidRPr="009F5A76" w:rsidRDefault="009624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4. Iэ.м.р рас. = К </w:t>
      </w:r>
      <w:r w:rsidR="009568FB" w:rsidRPr="009F5A76">
        <w:rPr>
          <w:szCs w:val="28"/>
        </w:rPr>
        <w:t>·</w:t>
      </w:r>
      <w:r w:rsidRPr="009F5A76">
        <w:rPr>
          <w:szCs w:val="28"/>
        </w:rPr>
        <w:t xml:space="preserve"> Iпр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624AA" w:rsidRPr="009F5A76" w:rsidRDefault="009624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 - коэффициент, учитывающий условия пуска.</w:t>
      </w:r>
    </w:p>
    <w:p w:rsidR="009624AA" w:rsidRPr="009F5A76" w:rsidRDefault="009624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 защите линии, к которой подключены несколько электроприемников: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568FB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77" type="#_x0000_t75" style="width:113.25pt;height:26.25pt">
            <v:imagedata r:id="rId55" o:title=""/>
          </v:shape>
        </w:pic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624AA" w:rsidRPr="009F5A76" w:rsidRDefault="0042342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k</w:t>
      </w:r>
      <w:r w:rsidRPr="009F5A76">
        <w:rPr>
          <w:szCs w:val="28"/>
          <w:vertAlign w:val="subscript"/>
        </w:rPr>
        <w:t>0</w:t>
      </w:r>
      <w:r w:rsidR="009624AA" w:rsidRPr="009F5A76">
        <w:rPr>
          <w:szCs w:val="28"/>
        </w:rPr>
        <w:t xml:space="preserve"> - коэффициент одновременности.</w:t>
      </w:r>
    </w:p>
    <w:p w:rsidR="009624AA" w:rsidRPr="009F5A76" w:rsidRDefault="003B77FB" w:rsidP="009F5A76">
      <w:pPr>
        <w:keepNext/>
        <w:widowControl w:val="0"/>
        <w:tabs>
          <w:tab w:val="left" w:pos="46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pict>
          <v:shape id="_x0000_i1078" type="#_x0000_t75" style="width:41.25pt;height:18.75pt">
            <v:imagedata r:id="rId56" o:title=""/>
          </v:shape>
        </w:pict>
      </w:r>
      <w:r w:rsidR="009624AA" w:rsidRPr="009F5A76">
        <w:rPr>
          <w:szCs w:val="28"/>
        </w:rPr>
        <w:t>- сумма рабочих потоков всех приемников, за исключением</w:t>
      </w:r>
      <w:r w:rsidR="00A8264B" w:rsidRPr="009F5A76">
        <w:rPr>
          <w:szCs w:val="28"/>
        </w:rPr>
        <w:t xml:space="preserve"> </w:t>
      </w:r>
      <w:r w:rsidR="009624AA" w:rsidRPr="009F5A76">
        <w:rPr>
          <w:szCs w:val="28"/>
        </w:rPr>
        <w:t>одного наибольшего.</w:t>
      </w:r>
    </w:p>
    <w:p w:rsidR="003A52B0" w:rsidRDefault="003A52B0" w:rsidP="009F5A76">
      <w:pPr>
        <w:keepNext/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624AA" w:rsidRPr="009F5A76" w:rsidRDefault="006F60E0" w:rsidP="009F5A76">
      <w:pPr>
        <w:keepNext/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9624AA" w:rsidRPr="009F5A76">
        <w:rPr>
          <w:szCs w:val="28"/>
        </w:rPr>
        <w:t>I</w:t>
      </w:r>
      <w:r w:rsidR="009624AA" w:rsidRPr="009F5A76">
        <w:rPr>
          <w:szCs w:val="28"/>
          <w:vertAlign w:val="subscript"/>
        </w:rPr>
        <w:t>n</w:t>
      </w:r>
      <w:r w:rsidR="009624AA" w:rsidRPr="009F5A76">
        <w:rPr>
          <w:szCs w:val="28"/>
        </w:rPr>
        <w:t xml:space="preserve"> - пусковой ток наибольшего двигателя.</w:t>
      </w:r>
    </w:p>
    <w:p w:rsidR="006F60E0" w:rsidRDefault="006F60E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A8264B" w:rsidRPr="009F5A76" w:rsidRDefault="00A8264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  <w:lang w:val="en-US"/>
        </w:rPr>
        <w:t>I</w:t>
      </w:r>
      <w:r w:rsidR="009624AA" w:rsidRPr="009F5A76">
        <w:rPr>
          <w:szCs w:val="28"/>
        </w:rPr>
        <w:t xml:space="preserve"> пр </w:t>
      </w:r>
      <w:r w:rsidRPr="009F5A76">
        <w:rPr>
          <w:szCs w:val="28"/>
        </w:rPr>
        <w:t>=</w:t>
      </w:r>
      <w:r w:rsidR="009624AA" w:rsidRPr="009F5A76">
        <w:rPr>
          <w:szCs w:val="28"/>
        </w:rPr>
        <w:t xml:space="preserve"> 1 (8,45+0,74)+30 = 41,19 А</w:t>
      </w:r>
    </w:p>
    <w:p w:rsidR="00A8264B" w:rsidRPr="009F5A76" w:rsidRDefault="009624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</w:t>
      </w:r>
      <w:r w:rsidR="00A8264B" w:rsidRPr="009F5A76">
        <w:rPr>
          <w:szCs w:val="28"/>
        </w:rPr>
        <w:t>ном</w:t>
      </w:r>
      <w:r w:rsidRPr="009F5A76">
        <w:rPr>
          <w:szCs w:val="28"/>
        </w:rPr>
        <w:t xml:space="preserve">.p =1,25 </w:t>
      </w:r>
      <w:r w:rsidR="00A8264B" w:rsidRPr="009F5A76">
        <w:rPr>
          <w:szCs w:val="28"/>
        </w:rPr>
        <w:t xml:space="preserve">· </w:t>
      </w:r>
      <w:r w:rsidRPr="009F5A76">
        <w:rPr>
          <w:szCs w:val="28"/>
        </w:rPr>
        <w:t>41,19 = 51,5 А &lt; 63 А.</w:t>
      </w:r>
    </w:p>
    <w:p w:rsidR="00A8264B" w:rsidRPr="009F5A76" w:rsidRDefault="00A8264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  <w:lang w:val="en-US"/>
        </w:rPr>
        <w:t>I</w:t>
      </w:r>
      <w:r w:rsidR="009624AA" w:rsidRPr="009F5A76">
        <w:rPr>
          <w:szCs w:val="28"/>
        </w:rPr>
        <w:t xml:space="preserve"> э.м.р. &gt; 1,6 </w:t>
      </w:r>
      <w:r w:rsidRPr="009F5A76">
        <w:rPr>
          <w:szCs w:val="28"/>
        </w:rPr>
        <w:t>·</w:t>
      </w:r>
      <w:r w:rsidR="009624AA" w:rsidRPr="009F5A76">
        <w:rPr>
          <w:szCs w:val="28"/>
        </w:rPr>
        <w:t xml:space="preserve"> Iпр.= 59,9 А 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624AA" w:rsidRPr="009F5A76" w:rsidRDefault="009624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Допустимый ток провода: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95167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  <w:lang w:val="en-US"/>
        </w:rPr>
      </w:pPr>
      <w:r>
        <w:rPr>
          <w:szCs w:val="28"/>
        </w:rPr>
        <w:pict>
          <v:shape id="_x0000_i1079" type="#_x0000_t75" style="width:186pt;height:42pt">
            <v:imagedata r:id="rId57" o:title=""/>
          </v:shape>
        </w:pict>
      </w:r>
    </w:p>
    <w:p w:rsidR="003A52B0" w:rsidRDefault="003A52B0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B95167" w:rsidRPr="009F5A76" w:rsidRDefault="009624AA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где </w:t>
      </w:r>
      <w:r w:rsidR="00B95167" w:rsidRPr="009F5A76">
        <w:rPr>
          <w:szCs w:val="28"/>
        </w:rPr>
        <w:t>К</w:t>
      </w:r>
      <w:r w:rsidR="00B95167" w:rsidRPr="009F5A76">
        <w:rPr>
          <w:szCs w:val="28"/>
          <w:vertAlign w:val="subscript"/>
        </w:rPr>
        <w:t>2</w:t>
      </w:r>
      <w:r w:rsidRPr="009F5A76">
        <w:rPr>
          <w:szCs w:val="28"/>
        </w:rPr>
        <w:t xml:space="preserve">; = 0,6 - при числе проводов 12 </w:t>
      </w:r>
    </w:p>
    <w:p w:rsidR="009624AA" w:rsidRPr="009F5A76" w:rsidRDefault="009624A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Выбираем провод АПВ 4х6</w:t>
      </w: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Iдоп. = 30 А</w:t>
      </w: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Проверка: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95167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80" type="#_x0000_t75" style="width:162pt;height:36pt">
            <v:imagedata r:id="rId58" o:title=""/>
          </v:shape>
        </w:pict>
      </w:r>
      <w:r w:rsidR="0006167E" w:rsidRPr="009F5A76">
        <w:rPr>
          <w:szCs w:val="28"/>
        </w:rPr>
        <w:tab/>
      </w:r>
      <w:r w:rsidR="0006167E" w:rsidRPr="009F5A76">
        <w:rPr>
          <w:szCs w:val="28"/>
        </w:rPr>
        <w:tab/>
      </w:r>
      <w:r w:rsidR="00B95167" w:rsidRPr="009F5A76">
        <w:rPr>
          <w:szCs w:val="28"/>
        </w:rPr>
        <w:t xml:space="preserve"> </w:t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B95167" w:rsidRPr="009F5A76">
        <w:rPr>
          <w:szCs w:val="28"/>
        </w:rPr>
        <w:t>( 6.16)</w:t>
      </w: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30 А&gt; 27,5 А;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06167E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Провод по нагреву проходит.</w:t>
      </w: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Проверка по потере напряжения: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95167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81" type="#_x0000_t75" style="width:161.25pt;height:35.25pt">
            <v:imagedata r:id="rId59" o:title=""/>
          </v:shape>
        </w:pic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95167" w:rsidRPr="009F5A76" w:rsidRDefault="000616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</w:t>
      </w:r>
      <w:r w:rsidR="00B95167" w:rsidRPr="009F5A76">
        <w:rPr>
          <w:szCs w:val="28"/>
        </w:rPr>
        <w:t xml:space="preserve"> - общая мощность группы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06167E" w:rsidRPr="009F5A76" w:rsidRDefault="000616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</w:t>
      </w:r>
      <w:r w:rsidR="00B95167" w:rsidRPr="009F5A76">
        <w:rPr>
          <w:szCs w:val="28"/>
        </w:rPr>
        <w:t xml:space="preserve"> = (5+0,24+2,4) 1 = 7,64 кВт</w:t>
      </w: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3% &gt; 0,22%</w:t>
      </w: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Провод по потере напряжения проходит. Для защиты на вводе в силовой щит выбираем автоматический выключатель.</w:t>
      </w:r>
    </w:p>
    <w:p w:rsidR="00B95167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Номинальный ток на вводе:</w:t>
      </w:r>
    </w:p>
    <w:p w:rsidR="006F60E0" w:rsidRPr="009F5A76" w:rsidRDefault="006F60E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95167" w:rsidRPr="009F5A76" w:rsidRDefault="003B77FB" w:rsidP="009F5A76">
      <w:pPr>
        <w:keepNext/>
        <w:widowControl w:val="0"/>
        <w:tabs>
          <w:tab w:val="left" w:pos="528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82" type="#_x0000_t75" style="width:165pt;height:36.75pt">
            <v:imagedata r:id="rId60" o:title=""/>
          </v:shape>
        </w:pic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Выбираем автоматический выключатель типа ВА 5135, комбинированный: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06167E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</w:t>
      </w:r>
      <w:r w:rsidR="0006167E" w:rsidRPr="009F5A76">
        <w:rPr>
          <w:szCs w:val="28"/>
        </w:rPr>
        <w:t>н</w:t>
      </w:r>
      <w:r w:rsidRPr="009F5A76">
        <w:rPr>
          <w:szCs w:val="28"/>
        </w:rPr>
        <w:t>.a.</w:t>
      </w:r>
      <w:r w:rsidR="0006167E" w:rsidRPr="009F5A76">
        <w:rPr>
          <w:szCs w:val="28"/>
        </w:rPr>
        <w:t xml:space="preserve">≥ </w:t>
      </w:r>
      <w:r w:rsidRPr="009F5A76">
        <w:rPr>
          <w:szCs w:val="28"/>
        </w:rPr>
        <w:t>U</w:t>
      </w:r>
      <w:r w:rsidR="0006167E" w:rsidRPr="009F5A76">
        <w:rPr>
          <w:szCs w:val="28"/>
        </w:rPr>
        <w:t>н</w:t>
      </w:r>
      <w:r w:rsidRPr="009F5A76">
        <w:rPr>
          <w:szCs w:val="28"/>
        </w:rPr>
        <w:t>.с.</w:t>
      </w: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</w:t>
      </w:r>
      <w:r w:rsidR="0006167E" w:rsidRPr="009F5A76">
        <w:rPr>
          <w:szCs w:val="28"/>
        </w:rPr>
        <w:t>н</w:t>
      </w:r>
      <w:r w:rsidRPr="009F5A76">
        <w:rPr>
          <w:szCs w:val="28"/>
        </w:rPr>
        <w:t>.a</w:t>
      </w:r>
      <w:r w:rsidR="0006167E" w:rsidRPr="009F5A76">
        <w:rPr>
          <w:szCs w:val="28"/>
        </w:rPr>
        <w:t xml:space="preserve"> </w:t>
      </w:r>
      <w:r w:rsidRPr="009F5A76">
        <w:rPr>
          <w:szCs w:val="28"/>
        </w:rPr>
        <w:t xml:space="preserve">&gt; </w:t>
      </w:r>
      <w:r w:rsidR="0006167E" w:rsidRPr="009F5A76">
        <w:rPr>
          <w:szCs w:val="28"/>
          <w:lang w:val="en-US"/>
        </w:rPr>
        <w:t>I</w:t>
      </w:r>
      <w:r w:rsidRPr="009F5A76">
        <w:rPr>
          <w:szCs w:val="28"/>
        </w:rPr>
        <w:t>р.</w:t>
      </w:r>
      <w:r w:rsidR="0006167E" w:rsidRPr="009F5A76">
        <w:rPr>
          <w:szCs w:val="28"/>
          <w:lang w:val="en-US"/>
        </w:rPr>
        <w:t>m</w:t>
      </w:r>
      <w:r w:rsidRPr="009F5A76">
        <w:rPr>
          <w:szCs w:val="28"/>
        </w:rPr>
        <w:t>ах</w:t>
      </w:r>
    </w:p>
    <w:p w:rsidR="00B95167" w:rsidRPr="009F5A76" w:rsidRDefault="0006167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2</w:t>
      </w:r>
      <w:r w:rsidR="00B95167" w:rsidRPr="009F5A76">
        <w:rPr>
          <w:szCs w:val="28"/>
        </w:rPr>
        <w:t>50А &gt; 108А</w:t>
      </w: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</w:t>
      </w:r>
      <w:r w:rsidR="0006167E" w:rsidRPr="009F5A76">
        <w:rPr>
          <w:szCs w:val="28"/>
        </w:rPr>
        <w:t>т</w:t>
      </w:r>
      <w:r w:rsidRPr="009F5A76">
        <w:rPr>
          <w:szCs w:val="28"/>
        </w:rPr>
        <w:t xml:space="preserve">.p. &gt; 1,25 Ip. =1,25 </w:t>
      </w:r>
      <w:r w:rsidR="0006167E" w:rsidRPr="009F5A76">
        <w:rPr>
          <w:szCs w:val="28"/>
        </w:rPr>
        <w:t>·</w:t>
      </w:r>
      <w:r w:rsidRPr="009F5A76">
        <w:rPr>
          <w:szCs w:val="28"/>
        </w:rPr>
        <w:t xml:space="preserve"> 108 = 135А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Выбираем стандартный тепловой расцепитель.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06167E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</w:t>
      </w:r>
      <w:r w:rsidR="0006167E" w:rsidRPr="009F5A76">
        <w:rPr>
          <w:szCs w:val="28"/>
        </w:rPr>
        <w:t>т</w:t>
      </w:r>
      <w:r w:rsidRPr="009F5A76">
        <w:rPr>
          <w:szCs w:val="28"/>
        </w:rPr>
        <w:t xml:space="preserve">.p. = 160 А </w:t>
      </w: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Iэ.м.р. =</w:t>
      </w:r>
      <w:r w:rsidR="0006167E" w:rsidRPr="009F5A76">
        <w:rPr>
          <w:szCs w:val="28"/>
        </w:rPr>
        <w:t xml:space="preserve"> </w:t>
      </w:r>
      <w:r w:rsidRPr="009F5A76">
        <w:rPr>
          <w:szCs w:val="28"/>
        </w:rPr>
        <w:t xml:space="preserve">К </w:t>
      </w:r>
      <w:r w:rsidR="0006167E" w:rsidRPr="009F5A76">
        <w:rPr>
          <w:szCs w:val="28"/>
        </w:rPr>
        <w:t>·</w:t>
      </w:r>
      <w:r w:rsidRPr="009F5A76">
        <w:rPr>
          <w:szCs w:val="28"/>
        </w:rPr>
        <w:t xml:space="preserve"> Iп.р.</w:t>
      </w:r>
    </w:p>
    <w:p w:rsidR="0006167E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83" type="#_x0000_t75" style="width:90.75pt;height:18.75pt">
            <v:imagedata r:id="rId61" o:title=""/>
          </v:shape>
        </w:pic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Наибольший пусковой ток у компрессора.</w:t>
      </w:r>
    </w:p>
    <w:p w:rsidR="003A52B0" w:rsidRDefault="003A52B0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B95167" w:rsidRPr="009F5A76" w:rsidRDefault="00B95167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Iп = 34,22А</w:t>
      </w: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In.p = 76,7+34,22 = 110,9 А</w:t>
      </w:r>
    </w:p>
    <w:p w:rsidR="00B95167" w:rsidRPr="009F5A76" w:rsidRDefault="002F2101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  <w:lang w:val="en-US"/>
        </w:rPr>
        <w:t>I</w:t>
      </w:r>
      <w:r w:rsidR="00B95167" w:rsidRPr="009F5A76">
        <w:rPr>
          <w:szCs w:val="28"/>
        </w:rPr>
        <w:t>э.</w:t>
      </w:r>
      <w:r w:rsidRPr="009F5A76">
        <w:rPr>
          <w:szCs w:val="28"/>
        </w:rPr>
        <w:t>м</w:t>
      </w:r>
      <w:r w:rsidR="00B95167" w:rsidRPr="009F5A76">
        <w:rPr>
          <w:szCs w:val="28"/>
        </w:rPr>
        <w:t>.р. = 1,6</w:t>
      </w:r>
      <w:r w:rsidRPr="009F5A76">
        <w:rPr>
          <w:szCs w:val="28"/>
        </w:rPr>
        <w:t xml:space="preserve"> ·</w:t>
      </w:r>
      <w:r w:rsidR="00B95167" w:rsidRPr="009F5A76">
        <w:rPr>
          <w:szCs w:val="28"/>
        </w:rPr>
        <w:t xml:space="preserve"> 10,9 =177,5 А</w:t>
      </w:r>
    </w:p>
    <w:p w:rsidR="002F2101" w:rsidRPr="009F5A76" w:rsidRDefault="002F2101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  <w:lang w:val="en-US"/>
        </w:rPr>
        <w:t>I</w:t>
      </w:r>
      <w:r w:rsidR="00B95167" w:rsidRPr="009F5A76">
        <w:rPr>
          <w:szCs w:val="28"/>
        </w:rPr>
        <w:t>э.</w:t>
      </w:r>
      <w:r w:rsidRPr="009F5A76">
        <w:rPr>
          <w:szCs w:val="28"/>
        </w:rPr>
        <w:t>м</w:t>
      </w:r>
      <w:r w:rsidR="00B95167" w:rsidRPr="009F5A76">
        <w:rPr>
          <w:szCs w:val="28"/>
        </w:rPr>
        <w:t>.р. = 10</w:t>
      </w:r>
      <w:r w:rsidRPr="009F5A76">
        <w:rPr>
          <w:szCs w:val="28"/>
        </w:rPr>
        <w:t xml:space="preserve"> ·</w:t>
      </w:r>
      <w:r w:rsidR="00B95167" w:rsidRPr="009F5A76">
        <w:rPr>
          <w:szCs w:val="28"/>
        </w:rPr>
        <w:t xml:space="preserve"> I</w:t>
      </w:r>
      <w:r w:rsidRPr="009F5A76">
        <w:rPr>
          <w:szCs w:val="28"/>
        </w:rPr>
        <w:t>т</w:t>
      </w:r>
      <w:r w:rsidR="00B95167" w:rsidRPr="009F5A76">
        <w:rPr>
          <w:szCs w:val="28"/>
        </w:rPr>
        <w:t>.p. = 10</w:t>
      </w:r>
      <w:r w:rsidRPr="009F5A76">
        <w:rPr>
          <w:szCs w:val="28"/>
        </w:rPr>
        <w:t xml:space="preserve"> · </w:t>
      </w:r>
      <w:r w:rsidR="00B95167" w:rsidRPr="009F5A76">
        <w:rPr>
          <w:szCs w:val="28"/>
        </w:rPr>
        <w:t xml:space="preserve">160 = 1600 А </w:t>
      </w: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1600 А &gt; 177,5 А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2F2101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 пуске защита не сработает.</w:t>
      </w: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Допустимый ток провода:</w:t>
      </w:r>
    </w:p>
    <w:p w:rsidR="003A52B0" w:rsidRDefault="003A52B0" w:rsidP="009F5A76">
      <w:pPr>
        <w:keepNext/>
        <w:widowControl w:val="0"/>
        <w:tabs>
          <w:tab w:val="left" w:pos="2409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95167" w:rsidRDefault="003B77FB" w:rsidP="009F5A76">
      <w:pPr>
        <w:keepNext/>
        <w:widowControl w:val="0"/>
        <w:tabs>
          <w:tab w:val="left" w:pos="2409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84" type="#_x0000_t75" style="width:180.75pt;height:42pt">
            <v:imagedata r:id="rId62" o:title=""/>
          </v:shape>
        </w:pict>
      </w:r>
    </w:p>
    <w:p w:rsidR="006F60E0" w:rsidRPr="009F5A76" w:rsidRDefault="006F60E0" w:rsidP="009F5A76">
      <w:pPr>
        <w:keepNext/>
        <w:widowControl w:val="0"/>
        <w:tabs>
          <w:tab w:val="left" w:pos="2409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Выбираем кабель АВВГ 4 х 50, прокладываемый в земле с током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Iдоп = 175А.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Проверка на нагрев: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2F2101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85" type="#_x0000_t75" style="width:168pt;height:42pt">
            <v:imagedata r:id="rId63" o:title=""/>
          </v:shape>
        </w:pict>
      </w: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175 А&gt; 110,5 А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По нагреву кабель проходит. Проверка по потере напряжения </w:t>
      </w:r>
      <w:r w:rsidR="003B77FB">
        <w:rPr>
          <w:szCs w:val="28"/>
        </w:rPr>
        <w:pict>
          <v:shape id="_x0000_i1086" type="#_x0000_t75" style="width:11.25pt;height:12.75pt">
            <v:imagedata r:id="rId64" o:title=""/>
          </v:shape>
        </w:pict>
      </w:r>
      <w:r w:rsidRPr="009F5A76">
        <w:rPr>
          <w:szCs w:val="28"/>
        </w:rPr>
        <w:t>U%:</w:t>
      </w:r>
    </w:p>
    <w:p w:rsidR="003A52B0" w:rsidRDefault="003A52B0" w:rsidP="009F5A76">
      <w:pPr>
        <w:keepNext/>
        <w:widowControl w:val="0"/>
        <w:tabs>
          <w:tab w:val="left" w:pos="265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95167" w:rsidRPr="009F5A76" w:rsidRDefault="003B77FB" w:rsidP="009F5A76">
      <w:pPr>
        <w:keepNext/>
        <w:widowControl w:val="0"/>
        <w:tabs>
          <w:tab w:val="left" w:pos="265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87" type="#_x0000_t75" style="width:150pt;height:35.25pt">
            <v:imagedata r:id="rId65" o:title=""/>
          </v:shape>
        </w:pict>
      </w:r>
    </w:p>
    <w:p w:rsidR="002F2101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3%&gt;0;11%. 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Кабель проходит.</w:t>
      </w:r>
    </w:p>
    <w:p w:rsidR="00B95167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95167" w:rsidRPr="009F5A76" w:rsidRDefault="003A52B0" w:rsidP="003A52B0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  <w:lang w:val="en-US"/>
        </w:rPr>
      </w:pPr>
      <w:r>
        <w:rPr>
          <w:szCs w:val="28"/>
        </w:rPr>
        <w:br w:type="page"/>
      </w:r>
      <w:r w:rsidR="003B77FB">
        <w:rPr>
          <w:szCs w:val="28"/>
        </w:rPr>
        <w:pict>
          <v:shape id="_x0000_i1088" type="#_x0000_t75" style="width:383.25pt;height:390pt">
            <v:imagedata r:id="rId66" o:title=""/>
          </v:shape>
        </w:pict>
      </w:r>
    </w:p>
    <w:p w:rsidR="00B95167" w:rsidRPr="009F5A76" w:rsidRDefault="003A52B0" w:rsidP="009F5A76">
      <w:pPr>
        <w:keepNext/>
        <w:widowControl w:val="0"/>
        <w:spacing w:line="360" w:lineRule="auto"/>
        <w:ind w:firstLine="709"/>
        <w:rPr>
          <w:szCs w:val="28"/>
        </w:rPr>
      </w:pPr>
      <w:r>
        <w:rPr>
          <w:szCs w:val="28"/>
        </w:rPr>
        <w:t>Рисунок 6.5</w:t>
      </w:r>
      <w:r w:rsidR="00B95167" w:rsidRPr="009F5A76">
        <w:rPr>
          <w:szCs w:val="28"/>
        </w:rPr>
        <w:t xml:space="preserve"> Ра</w:t>
      </w:r>
      <w:r>
        <w:rPr>
          <w:szCs w:val="28"/>
        </w:rPr>
        <w:t>счетная схема силовой сети БТОР</w:t>
      </w:r>
    </w:p>
    <w:p w:rsidR="003A52B0" w:rsidRDefault="003A52B0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B95167" w:rsidRPr="009F5A76" w:rsidRDefault="00B95167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Питание базы в настоя</w:t>
      </w:r>
      <w:r w:rsidR="000F0590" w:rsidRPr="009F5A76">
        <w:rPr>
          <w:szCs w:val="28"/>
        </w:rPr>
        <w:t>щее время осуществляется от КТП</w:t>
      </w:r>
      <w:r w:rsidRPr="009F5A76">
        <w:rPr>
          <w:szCs w:val="28"/>
        </w:rPr>
        <w:t>–</w:t>
      </w:r>
      <w:r w:rsidR="000F0590" w:rsidRPr="009F5A76">
        <w:rPr>
          <w:szCs w:val="28"/>
        </w:rPr>
        <w:t>100–</w:t>
      </w:r>
      <w:r w:rsidRPr="009F5A76">
        <w:rPr>
          <w:szCs w:val="28"/>
        </w:rPr>
        <w:t>10</w:t>
      </w:r>
      <w:r w:rsidR="000F0590" w:rsidRPr="009F5A76">
        <w:rPr>
          <w:szCs w:val="28"/>
        </w:rPr>
        <w:t>–</w:t>
      </w:r>
      <w:r w:rsidRPr="009F5A76">
        <w:rPr>
          <w:szCs w:val="28"/>
        </w:rPr>
        <w:t xml:space="preserve">81У1 мощностью 100 кВа. Необходимость замены </w:t>
      </w:r>
      <w:r w:rsidR="000F0590" w:rsidRPr="009F5A76">
        <w:rPr>
          <w:szCs w:val="28"/>
        </w:rPr>
        <w:t>трансформатора</w:t>
      </w:r>
      <w:r w:rsidRPr="009F5A76">
        <w:rPr>
          <w:szCs w:val="28"/>
        </w:rPr>
        <w:t xml:space="preserve"> </w:t>
      </w:r>
      <w:r w:rsidR="000F0590" w:rsidRPr="009F5A76">
        <w:rPr>
          <w:szCs w:val="28"/>
        </w:rPr>
        <w:t>отсутствует</w:t>
      </w:r>
      <w:r w:rsidRPr="009F5A76">
        <w:rPr>
          <w:szCs w:val="28"/>
        </w:rPr>
        <w:t>.</w:t>
      </w:r>
    </w:p>
    <w:p w:rsidR="00B95167" w:rsidRPr="009F5A76" w:rsidRDefault="00B95167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0F0590" w:rsidRPr="009F5A76" w:rsidRDefault="003A52B0" w:rsidP="009F5A76">
      <w:pPr>
        <w:keepNext/>
        <w:widowControl w:val="0"/>
        <w:spacing w:line="360" w:lineRule="auto"/>
        <w:ind w:firstLine="709"/>
        <w:rPr>
          <w:bCs/>
          <w:szCs w:val="28"/>
        </w:rPr>
      </w:pPr>
      <w:r>
        <w:rPr>
          <w:szCs w:val="28"/>
        </w:rPr>
        <w:br w:type="page"/>
      </w:r>
      <w:r w:rsidR="000F0590" w:rsidRPr="009F5A76">
        <w:rPr>
          <w:szCs w:val="28"/>
        </w:rPr>
        <w:t xml:space="preserve">7. </w:t>
      </w:r>
      <w:r w:rsidR="000F0590" w:rsidRPr="009F5A76">
        <w:rPr>
          <w:bCs/>
          <w:szCs w:val="28"/>
        </w:rPr>
        <w:t>Сушка трансформаторов</w:t>
      </w:r>
    </w:p>
    <w:p w:rsidR="000F0590" w:rsidRPr="009F5A76" w:rsidRDefault="000F059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0F0590" w:rsidRPr="009F5A76" w:rsidRDefault="000F059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Вследствие своей гигроскопичности изоляция трансформаторов поглощает влагу из окружающей среды. В масле, залитом в бак трансформатора, помимо влаги, поглощенной из окружающей среды, происходит образование влаги в результате окислительных процессов. Появление влаги в</w:t>
      </w:r>
      <w:r w:rsidR="00043962" w:rsidRPr="009F5A76">
        <w:rPr>
          <w:szCs w:val="28"/>
        </w:rPr>
        <w:t xml:space="preserve"> </w:t>
      </w:r>
      <w:r w:rsidRPr="009F5A76">
        <w:rPr>
          <w:szCs w:val="28"/>
        </w:rPr>
        <w:t xml:space="preserve">изоляции приводит </w:t>
      </w:r>
      <w:r w:rsidR="00043962" w:rsidRPr="009F5A76">
        <w:rPr>
          <w:szCs w:val="28"/>
        </w:rPr>
        <w:t>к</w:t>
      </w:r>
      <w:r w:rsidRPr="009F5A76">
        <w:rPr>
          <w:szCs w:val="28"/>
        </w:rPr>
        <w:t xml:space="preserve"> резкому снижению ее электрической прочности, поэтому необходимо сушить трансформатор.</w:t>
      </w:r>
    </w:p>
    <w:p w:rsidR="000F0590" w:rsidRPr="009F5A76" w:rsidRDefault="000F0590" w:rsidP="009F5A76">
      <w:pPr>
        <w:keepNext/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 настоящее время наиболее широко применяются способы сушки</w:t>
      </w:r>
      <w:r w:rsidR="00043962" w:rsidRPr="009F5A76">
        <w:rPr>
          <w:szCs w:val="28"/>
        </w:rPr>
        <w:t xml:space="preserve"> </w:t>
      </w:r>
      <w:r w:rsidRPr="009F5A76">
        <w:rPr>
          <w:szCs w:val="28"/>
        </w:rPr>
        <w:t xml:space="preserve">трансформаторов потерями в собственном баке, токами нулевой последовательности </w:t>
      </w:r>
      <w:r w:rsidR="00043962" w:rsidRPr="009F5A76">
        <w:rPr>
          <w:szCs w:val="28"/>
        </w:rPr>
        <w:t>и</w:t>
      </w:r>
      <w:r w:rsidRPr="009F5A76">
        <w:rPr>
          <w:szCs w:val="28"/>
        </w:rPr>
        <w:t xml:space="preserve"> токами короткого замыкания.</w:t>
      </w:r>
    </w:p>
    <w:p w:rsidR="000F0590" w:rsidRPr="009F5A76" w:rsidRDefault="000F059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0F0590" w:rsidRPr="009F5A76" w:rsidRDefault="000F059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bCs/>
          <w:szCs w:val="28"/>
        </w:rPr>
      </w:pPr>
      <w:r w:rsidRPr="009F5A76">
        <w:rPr>
          <w:bCs/>
          <w:szCs w:val="28"/>
        </w:rPr>
        <w:t>7.1 Сушка трансформаторов потерями в собственном баке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0F0590" w:rsidRPr="009F5A76" w:rsidRDefault="000F059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Этот способ сушки является наиболее распространенным несмотря на</w:t>
      </w:r>
      <w:r w:rsidR="00043962" w:rsidRPr="009F5A76">
        <w:rPr>
          <w:szCs w:val="28"/>
        </w:rPr>
        <w:t xml:space="preserve"> </w:t>
      </w:r>
      <w:r w:rsidRPr="009F5A76">
        <w:rPr>
          <w:szCs w:val="28"/>
        </w:rPr>
        <w:t>явные недостатки. Выемная часть трансформатора сушится в своем баке без масла. Нагрев производится потерями в баке, для чего на бак трансформа</w:t>
      </w:r>
      <w:r w:rsidR="00043962" w:rsidRPr="009F5A76">
        <w:rPr>
          <w:szCs w:val="28"/>
        </w:rPr>
        <w:t xml:space="preserve">тора (при </w:t>
      </w:r>
      <w:r w:rsidRPr="009F5A76">
        <w:rPr>
          <w:szCs w:val="28"/>
        </w:rPr>
        <w:t>необходимости теплоизолированный асбестом) наматывается однофазная или трехфазная намагничивающая обмотка (Рис. 7.1, 7.2).</w:t>
      </w:r>
    </w:p>
    <w:p w:rsidR="000F0590" w:rsidRPr="009F5A76" w:rsidRDefault="000F059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Если трансформатор сушат в помещении, то теплоизоляцию бака не</w:t>
      </w:r>
      <w:r w:rsidR="00043962" w:rsidRPr="009F5A76">
        <w:rPr>
          <w:szCs w:val="28"/>
        </w:rPr>
        <w:t xml:space="preserve"> </w:t>
      </w:r>
      <w:r w:rsidRPr="009F5A76">
        <w:rPr>
          <w:szCs w:val="28"/>
        </w:rPr>
        <w:t>делают.</w:t>
      </w:r>
    </w:p>
    <w:p w:rsidR="000F0590" w:rsidRPr="009F5A76" w:rsidRDefault="000F0590" w:rsidP="009F5A76">
      <w:pPr>
        <w:keepNext/>
        <w:widowControl w:val="0"/>
        <w:tabs>
          <w:tab w:val="left" w:pos="73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Сушка трансформатора потерями в собственном баке удобна тем, что</w:t>
      </w:r>
      <w:r w:rsidR="00043962" w:rsidRPr="009F5A76">
        <w:rPr>
          <w:szCs w:val="28"/>
        </w:rPr>
        <w:t xml:space="preserve"> о</w:t>
      </w:r>
      <w:r w:rsidRPr="009F5A76">
        <w:rPr>
          <w:szCs w:val="28"/>
        </w:rPr>
        <w:t>на может быт</w:t>
      </w:r>
      <w:r w:rsidR="00043962" w:rsidRPr="009F5A76">
        <w:rPr>
          <w:szCs w:val="28"/>
        </w:rPr>
        <w:t>ь</w:t>
      </w:r>
      <w:r w:rsidRPr="009F5A76">
        <w:rPr>
          <w:szCs w:val="28"/>
        </w:rPr>
        <w:t xml:space="preserve"> произведена на месте установки </w:t>
      </w:r>
      <w:r w:rsidR="00043962" w:rsidRPr="009F5A76">
        <w:rPr>
          <w:szCs w:val="28"/>
        </w:rPr>
        <w:t>трансформатора</w:t>
      </w:r>
      <w:r w:rsidRPr="009F5A76">
        <w:rPr>
          <w:szCs w:val="28"/>
        </w:rPr>
        <w:t xml:space="preserve"> без его транспортировки при любом источнике питания низкого напряжения.</w:t>
      </w:r>
    </w:p>
    <w:p w:rsidR="00043962" w:rsidRDefault="0004396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</w:t>
      </w:r>
      <w:r w:rsidR="000F0590" w:rsidRPr="009F5A76">
        <w:rPr>
          <w:szCs w:val="28"/>
        </w:rPr>
        <w:t xml:space="preserve"> недостаткам этого способа относятся: специальная намагничивающая обмотка и относительно большой расход электроэнергии. Этот способ сушки</w:t>
      </w:r>
      <w:r w:rsidRPr="009F5A76">
        <w:rPr>
          <w:szCs w:val="28"/>
        </w:rPr>
        <w:t xml:space="preserve"> </w:t>
      </w:r>
      <w:r w:rsidR="000F0590" w:rsidRPr="009F5A76">
        <w:rPr>
          <w:szCs w:val="28"/>
        </w:rPr>
        <w:t>имеет внешний источник тепла (потери в баке), поэтому тепловой градиент</w:t>
      </w:r>
      <w:r w:rsidRPr="009F5A76">
        <w:rPr>
          <w:szCs w:val="28"/>
        </w:rPr>
        <w:t xml:space="preserve"> </w:t>
      </w:r>
      <w:r w:rsidR="000F0590" w:rsidRPr="009F5A76">
        <w:rPr>
          <w:szCs w:val="28"/>
        </w:rPr>
        <w:t>отрицателен и время сушки относительно велико.</w:t>
      </w:r>
    </w:p>
    <w:p w:rsidR="003A52B0" w:rsidRPr="009F5A76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043962" w:rsidRPr="009F5A76" w:rsidRDefault="00043962" w:rsidP="009F5A76">
      <w:pPr>
        <w:keepNext/>
        <w:widowControl w:val="0"/>
        <w:spacing w:line="360" w:lineRule="auto"/>
        <w:ind w:firstLine="709"/>
      </w:pPr>
      <w:r w:rsidRPr="009F5A76">
        <w:br w:type="page"/>
      </w:r>
      <w:r w:rsidR="003B77FB">
        <w:pict>
          <v:shape id="_x0000_i1089" type="#_x0000_t75" style="width:251.25pt;height:87pt">
            <v:imagedata r:id="rId67" o:title=""/>
          </v:shape>
        </w:pict>
      </w:r>
    </w:p>
    <w:p w:rsidR="00043962" w:rsidRDefault="00043962" w:rsidP="009F5A76">
      <w:pPr>
        <w:keepNext/>
        <w:widowControl w:val="0"/>
        <w:spacing w:line="360" w:lineRule="auto"/>
        <w:ind w:firstLine="709"/>
      </w:pPr>
      <w:r w:rsidRPr="009F5A76">
        <w:t>Рисунок 7.1 — Однофазная намагничивающая обмот</w:t>
      </w:r>
      <w:r w:rsidR="003A52B0">
        <w:t>ка при сушке трансформатора</w:t>
      </w:r>
    </w:p>
    <w:p w:rsidR="003A52B0" w:rsidRPr="009F5A76" w:rsidRDefault="003A52B0" w:rsidP="009F5A76">
      <w:pPr>
        <w:keepNext/>
        <w:widowControl w:val="0"/>
        <w:spacing w:line="360" w:lineRule="auto"/>
        <w:ind w:firstLine="709"/>
      </w:pPr>
    </w:p>
    <w:p w:rsidR="00043962" w:rsidRPr="009F5A76" w:rsidRDefault="003B77FB" w:rsidP="009F5A76">
      <w:pPr>
        <w:keepNext/>
        <w:widowControl w:val="0"/>
        <w:spacing w:line="360" w:lineRule="auto"/>
        <w:ind w:firstLine="709"/>
      </w:pPr>
      <w:r>
        <w:pict>
          <v:shape id="_x0000_i1090" type="#_x0000_t75" style="width:252.75pt;height:117pt">
            <v:imagedata r:id="rId68" o:title=""/>
          </v:shape>
        </w:pict>
      </w:r>
    </w:p>
    <w:p w:rsidR="00147E05" w:rsidRPr="009F5A76" w:rsidRDefault="00043962" w:rsidP="009F5A76">
      <w:pPr>
        <w:keepNext/>
        <w:widowControl w:val="0"/>
        <w:spacing w:line="360" w:lineRule="auto"/>
        <w:ind w:firstLine="709"/>
      </w:pPr>
      <w:r w:rsidRPr="009F5A76">
        <w:t>Рисунок 7.2 — Трехфазная намагничивающая о</w:t>
      </w:r>
      <w:r w:rsidR="003A52B0">
        <w:t>бмотка при сушке трансформатора</w:t>
      </w:r>
    </w:p>
    <w:p w:rsidR="003A52B0" w:rsidRDefault="003A52B0" w:rsidP="009F5A76">
      <w:pPr>
        <w:keepNext/>
        <w:widowControl w:val="0"/>
        <w:spacing w:line="360" w:lineRule="auto"/>
        <w:ind w:firstLine="709"/>
      </w:pPr>
    </w:p>
    <w:p w:rsidR="00147E05" w:rsidRDefault="00043962" w:rsidP="009F5A76">
      <w:pPr>
        <w:keepNext/>
        <w:widowControl w:val="0"/>
        <w:spacing w:line="360" w:lineRule="auto"/>
        <w:ind w:firstLine="709"/>
      </w:pPr>
      <w:r w:rsidRPr="009F5A76">
        <w:t>Воздушная подушка между баком и выемной частью оказывает неблагоприятные воздействия при сушке: являясь теплоизоляцией, она увеличивает потери мощности (тепла), идущие в окружающую среду, и значительно замедляет разогрев выемной части. Поэтому общее время сушки трансформатора увеличивается. Расчет однофазной намагничивающей обмотки производится следующим образом. Необходимое число витков намагничивающей</w:t>
      </w:r>
      <w:r w:rsidR="003A52B0">
        <w:t xml:space="preserve"> обмотки:</w:t>
      </w:r>
    </w:p>
    <w:p w:rsidR="003A52B0" w:rsidRPr="009F5A76" w:rsidRDefault="003A52B0" w:rsidP="009F5A76">
      <w:pPr>
        <w:keepNext/>
        <w:widowControl w:val="0"/>
        <w:spacing w:line="360" w:lineRule="auto"/>
        <w:ind w:firstLine="709"/>
      </w:pPr>
    </w:p>
    <w:p w:rsidR="00147E05" w:rsidRPr="009F5A76" w:rsidRDefault="003B77FB" w:rsidP="009F5A76">
      <w:pPr>
        <w:keepNext/>
        <w:widowControl w:val="0"/>
        <w:spacing w:line="360" w:lineRule="auto"/>
        <w:ind w:firstLine="709"/>
      </w:pPr>
      <w:r>
        <w:pict>
          <v:shape id="_x0000_i1091" type="#_x0000_t75" style="width:114pt;height:35.25pt">
            <v:imagedata r:id="rId69" o:title=""/>
          </v:shape>
        </w:pict>
      </w:r>
      <w:r w:rsidR="00147E05" w:rsidRPr="009F5A76">
        <w:tab/>
      </w:r>
      <w:r w:rsidR="00147E05" w:rsidRPr="009F5A76">
        <w:tab/>
      </w:r>
      <w:r w:rsidR="00147E05" w:rsidRPr="009F5A76">
        <w:tab/>
      </w:r>
      <w:r w:rsidR="003A52B0">
        <w:tab/>
      </w:r>
      <w:r w:rsidR="003A52B0">
        <w:tab/>
      </w:r>
      <w:r w:rsidR="003A52B0">
        <w:tab/>
      </w:r>
      <w:r w:rsidR="003A52B0">
        <w:tab/>
      </w:r>
      <w:r w:rsidR="003A52B0">
        <w:tab/>
      </w:r>
      <w:r w:rsidR="00043962" w:rsidRPr="009F5A76">
        <w:t>(7.1)</w:t>
      </w:r>
    </w:p>
    <w:p w:rsidR="003A52B0" w:rsidRDefault="003A52B0" w:rsidP="009F5A76">
      <w:pPr>
        <w:keepNext/>
        <w:widowControl w:val="0"/>
        <w:spacing w:line="360" w:lineRule="auto"/>
        <w:ind w:firstLine="709"/>
      </w:pPr>
    </w:p>
    <w:p w:rsidR="00147E05" w:rsidRPr="009F5A76" w:rsidRDefault="00043962" w:rsidP="009F5A76">
      <w:pPr>
        <w:keepNext/>
        <w:widowControl w:val="0"/>
        <w:spacing w:line="360" w:lineRule="auto"/>
        <w:ind w:firstLine="709"/>
      </w:pPr>
      <w:r w:rsidRPr="009F5A76">
        <w:t xml:space="preserve">где </w:t>
      </w:r>
      <w:r w:rsidR="00147E05" w:rsidRPr="009F5A76">
        <w:rPr>
          <w:lang w:val="en-US"/>
        </w:rPr>
        <w:t>U</w:t>
      </w:r>
      <w:r w:rsidRPr="009F5A76">
        <w:t xml:space="preserve"> — напряжение источника тока, В;</w:t>
      </w:r>
    </w:p>
    <w:p w:rsidR="00147E05" w:rsidRPr="009F5A76" w:rsidRDefault="00147E05" w:rsidP="009F5A76">
      <w:pPr>
        <w:keepNext/>
        <w:widowControl w:val="0"/>
        <w:spacing w:line="360" w:lineRule="auto"/>
        <w:ind w:firstLine="709"/>
      </w:pPr>
      <w:r w:rsidRPr="009F5A76">
        <w:rPr>
          <w:lang w:val="en-US"/>
        </w:rPr>
        <w:t>f</w:t>
      </w:r>
      <w:r w:rsidRPr="009F5A76">
        <w:t xml:space="preserve"> - </w:t>
      </w:r>
      <w:r w:rsidR="00043962" w:rsidRPr="009F5A76">
        <w:t xml:space="preserve">частота тока, Гц; </w:t>
      </w:r>
    </w:p>
    <w:p w:rsidR="00147E05" w:rsidRPr="009F5A76" w:rsidRDefault="00043962" w:rsidP="009F5A76">
      <w:pPr>
        <w:keepNext/>
        <w:widowControl w:val="0"/>
        <w:spacing w:line="360" w:lineRule="auto"/>
        <w:ind w:firstLine="709"/>
      </w:pPr>
      <w:r w:rsidRPr="009F5A76">
        <w:t xml:space="preserve">В </w:t>
      </w:r>
      <w:r w:rsidR="00147E05" w:rsidRPr="009F5A76">
        <w:t xml:space="preserve">- </w:t>
      </w:r>
      <w:r w:rsidRPr="009F5A76">
        <w:t>магнитная индукция, Тл;</w:t>
      </w:r>
    </w:p>
    <w:p w:rsidR="00147E05" w:rsidRPr="009F5A76" w:rsidRDefault="00043962" w:rsidP="009F5A76">
      <w:pPr>
        <w:keepNext/>
        <w:widowControl w:val="0"/>
        <w:spacing w:line="360" w:lineRule="auto"/>
        <w:ind w:firstLine="709"/>
      </w:pPr>
      <w:r w:rsidRPr="009F5A76">
        <w:t xml:space="preserve">а — глубина проникновения потока, м; </w:t>
      </w:r>
    </w:p>
    <w:p w:rsidR="00147E05" w:rsidRPr="009F5A76" w:rsidRDefault="00147E05" w:rsidP="009F5A76">
      <w:pPr>
        <w:keepNext/>
        <w:widowControl w:val="0"/>
        <w:spacing w:line="360" w:lineRule="auto"/>
        <w:ind w:firstLine="709"/>
      </w:pPr>
      <w:r w:rsidRPr="009F5A76">
        <w:rPr>
          <w:lang w:val="en-US"/>
        </w:rPr>
        <w:t>l</w:t>
      </w:r>
      <w:r w:rsidRPr="009F5A76">
        <w:rPr>
          <w:vertAlign w:val="subscript"/>
        </w:rPr>
        <w:t xml:space="preserve">1 </w:t>
      </w:r>
      <w:r w:rsidR="00043962" w:rsidRPr="009F5A76">
        <w:t xml:space="preserve">— периметр бака, м. </w:t>
      </w:r>
    </w:p>
    <w:p w:rsidR="00922303" w:rsidRPr="009F5A76" w:rsidRDefault="0004396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t>Величина А</w:t>
      </w:r>
      <w:r w:rsidRPr="009F5A76">
        <w:rPr>
          <w:vertAlign w:val="subscript"/>
        </w:rPr>
        <w:t>1</w:t>
      </w:r>
      <w:r w:rsidRPr="009F5A76">
        <w:t xml:space="preserve"> определяется из таблицы 7.1 для данного значения удельных потерь </w:t>
      </w:r>
      <w:r w:rsidR="003B77FB">
        <w:pict>
          <v:shape id="_x0000_i1092" type="#_x0000_t75" style="width:11.25pt;height:12.75pt">
            <v:imagedata r:id="rId70" o:title=""/>
          </v:shape>
        </w:pict>
      </w:r>
      <w:r w:rsidRPr="009F5A76">
        <w:t>Р, которые находятся следующим образом. Мощ</w:t>
      </w:r>
      <w:r w:rsidR="00922303" w:rsidRPr="009F5A76">
        <w:rPr>
          <w:szCs w:val="28"/>
        </w:rPr>
        <w:t>ность Р, потребная для нагрева трансформатора, может быть найдена из выражения:</w:t>
      </w:r>
    </w:p>
    <w:p w:rsidR="003A52B0" w:rsidRDefault="003A52B0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922303" w:rsidRPr="009F5A76" w:rsidRDefault="003B77FB" w:rsidP="009F5A76">
      <w:pPr>
        <w:keepNext/>
        <w:widowControl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93" type="#_x0000_t75" style="width:50.25pt;height:18pt">
            <v:imagedata r:id="rId71" o:title=""/>
          </v:shape>
        </w:pict>
      </w:r>
      <w:r w:rsidR="007E6B94" w:rsidRPr="009F5A76">
        <w:rPr>
          <w:szCs w:val="28"/>
        </w:rPr>
        <w:t>,</w:t>
      </w:r>
      <w:r w:rsidR="007E6B94" w:rsidRPr="009F5A76">
        <w:rPr>
          <w:szCs w:val="28"/>
        </w:rPr>
        <w:tab/>
      </w:r>
      <w:r w:rsidR="007E6B94" w:rsidRPr="009F5A76">
        <w:rPr>
          <w:szCs w:val="28"/>
        </w:rPr>
        <w:tab/>
      </w:r>
      <w:r w:rsidR="007E6B94" w:rsidRPr="009F5A76">
        <w:rPr>
          <w:szCs w:val="28"/>
        </w:rPr>
        <w:tab/>
      </w:r>
      <w:r w:rsidR="007E6B94" w:rsidRPr="009F5A76">
        <w:rPr>
          <w:szCs w:val="28"/>
        </w:rPr>
        <w:tab/>
      </w:r>
      <w:r w:rsidR="00922303" w:rsidRPr="009F5A76">
        <w:rPr>
          <w:szCs w:val="28"/>
        </w:rPr>
        <w:t xml:space="preserve"> </w:t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922303" w:rsidRPr="009F5A76">
        <w:rPr>
          <w:szCs w:val="28"/>
        </w:rPr>
        <w:t>(7.2)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22303" w:rsidRPr="009F5A76" w:rsidRDefault="0092230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где </w:t>
      </w:r>
      <w:r w:rsidR="003B77FB">
        <w:rPr>
          <w:szCs w:val="28"/>
        </w:rPr>
        <w:pict>
          <v:shape id="_x0000_i1094" type="#_x0000_t75" style="width:11.25pt;height:12.75pt">
            <v:imagedata r:id="rId72" o:title=""/>
          </v:shape>
        </w:pict>
      </w:r>
      <w:r w:rsidRPr="009F5A76">
        <w:rPr>
          <w:szCs w:val="28"/>
        </w:rPr>
        <w:t>P - удельные потери, кВт/м</w:t>
      </w:r>
      <w:r w:rsidRPr="009F5A76">
        <w:rPr>
          <w:szCs w:val="28"/>
          <w:vertAlign w:val="superscript"/>
        </w:rPr>
        <w:t>2</w:t>
      </w:r>
      <w:r w:rsidRPr="009F5A76">
        <w:rPr>
          <w:szCs w:val="28"/>
        </w:rPr>
        <w:t>;</w:t>
      </w:r>
    </w:p>
    <w:p w:rsidR="00922303" w:rsidRPr="009F5A76" w:rsidRDefault="0092230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F</w:t>
      </w:r>
      <w:r w:rsidRPr="009F5A76">
        <w:rPr>
          <w:szCs w:val="28"/>
          <w:vertAlign w:val="subscript"/>
        </w:rPr>
        <w:t>0</w:t>
      </w:r>
      <w:r w:rsidRPr="009F5A76">
        <w:rPr>
          <w:szCs w:val="28"/>
        </w:rPr>
        <w:t xml:space="preserve"> - поверхность бака, на которой размещена намагничивающая обмотка, м</w:t>
      </w:r>
      <w:r w:rsidR="007E6B94" w:rsidRPr="009F5A76">
        <w:rPr>
          <w:szCs w:val="28"/>
          <w:vertAlign w:val="superscript"/>
        </w:rPr>
        <w:t>2</w:t>
      </w:r>
      <w:r w:rsidRPr="009F5A76">
        <w:rPr>
          <w:szCs w:val="28"/>
        </w:rPr>
        <w:t>;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22303" w:rsidRPr="009F5A76" w:rsidRDefault="0092230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F</w:t>
      </w:r>
      <w:r w:rsidR="007E6B94" w:rsidRPr="009F5A76">
        <w:rPr>
          <w:szCs w:val="28"/>
          <w:vertAlign w:val="subscript"/>
        </w:rPr>
        <w:t>0</w:t>
      </w:r>
      <w:r w:rsidRPr="009F5A76">
        <w:rPr>
          <w:szCs w:val="28"/>
        </w:rPr>
        <w:t xml:space="preserve"> = h</w:t>
      </w:r>
      <w:r w:rsidR="007E6B94" w:rsidRPr="009F5A76">
        <w:rPr>
          <w:szCs w:val="28"/>
          <w:lang w:val="en-US"/>
        </w:rPr>
        <w:t>l</w:t>
      </w:r>
      <w:r w:rsidR="007E6B94" w:rsidRPr="009F5A76">
        <w:rPr>
          <w:szCs w:val="28"/>
          <w:vertAlign w:val="subscript"/>
        </w:rPr>
        <w:t>1</w:t>
      </w:r>
      <w:r w:rsidRPr="009F5A76">
        <w:rPr>
          <w:szCs w:val="28"/>
        </w:rPr>
        <w:t>,</w:t>
      </w:r>
      <w:r w:rsidR="007E6B94" w:rsidRPr="009F5A76">
        <w:rPr>
          <w:szCs w:val="28"/>
        </w:rPr>
        <w:t xml:space="preserve"> </w:t>
      </w:r>
      <w:r w:rsidR="007E6B94" w:rsidRPr="009F5A76">
        <w:rPr>
          <w:szCs w:val="28"/>
        </w:rPr>
        <w:tab/>
      </w:r>
      <w:r w:rsidR="007E6B94" w:rsidRPr="009F5A76">
        <w:rPr>
          <w:szCs w:val="28"/>
        </w:rPr>
        <w:tab/>
      </w:r>
      <w:r w:rsidR="007E6B94" w:rsidRPr="009F5A76">
        <w:rPr>
          <w:szCs w:val="28"/>
        </w:rPr>
        <w:tab/>
      </w:r>
      <w:r w:rsidR="007E6B94" w:rsidRPr="009F5A76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Pr="009F5A76">
        <w:rPr>
          <w:szCs w:val="28"/>
        </w:rPr>
        <w:t>(7.3)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22303" w:rsidRPr="009F5A76" w:rsidRDefault="0092230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где h - </w:t>
      </w:r>
      <w:r w:rsidR="007E6B94" w:rsidRPr="009F5A76">
        <w:rPr>
          <w:szCs w:val="28"/>
        </w:rPr>
        <w:t>высота</w:t>
      </w:r>
      <w:r w:rsidRPr="009F5A76">
        <w:rPr>
          <w:szCs w:val="28"/>
        </w:rPr>
        <w:t xml:space="preserve"> стенки бака, на которую наматывается обмотка, м.</w:t>
      </w:r>
    </w:p>
    <w:p w:rsidR="00922303" w:rsidRDefault="0092230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Потери мощности в окружающую среду Р</w:t>
      </w:r>
      <w:r w:rsidR="00FA2F74" w:rsidRPr="009F5A76">
        <w:rPr>
          <w:szCs w:val="28"/>
          <w:vertAlign w:val="subscript"/>
        </w:rPr>
        <w:t>1</w:t>
      </w:r>
      <w:r w:rsidRPr="009F5A76">
        <w:rPr>
          <w:szCs w:val="28"/>
        </w:rPr>
        <w:t xml:space="preserve"> определяются из выражения:</w:t>
      </w:r>
    </w:p>
    <w:p w:rsidR="003A52B0" w:rsidRPr="009F5A76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22303" w:rsidRPr="009F5A76" w:rsidRDefault="0092230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P</w:t>
      </w:r>
      <w:r w:rsidR="00FA2F74" w:rsidRPr="009F5A76">
        <w:rPr>
          <w:szCs w:val="28"/>
          <w:vertAlign w:val="subscript"/>
        </w:rPr>
        <w:t>1</w:t>
      </w:r>
      <w:r w:rsidRPr="009F5A76">
        <w:rPr>
          <w:szCs w:val="28"/>
        </w:rPr>
        <w:t>=k</w:t>
      </w:r>
      <w:r w:rsidRPr="009F5A76">
        <w:rPr>
          <w:szCs w:val="28"/>
          <w:vertAlign w:val="subscript"/>
        </w:rPr>
        <w:t>t</w:t>
      </w:r>
      <w:r w:rsidRPr="009F5A76">
        <w:rPr>
          <w:szCs w:val="28"/>
        </w:rPr>
        <w:t xml:space="preserve"> F(t</w:t>
      </w:r>
      <w:r w:rsidRPr="009F5A76">
        <w:rPr>
          <w:szCs w:val="28"/>
          <w:vertAlign w:val="subscript"/>
        </w:rPr>
        <w:t>k</w:t>
      </w:r>
      <w:r w:rsidRPr="009F5A76">
        <w:rPr>
          <w:szCs w:val="28"/>
        </w:rPr>
        <w:t>-t</w:t>
      </w:r>
      <w:r w:rsidR="00FA2F74" w:rsidRPr="009F5A76">
        <w:rPr>
          <w:szCs w:val="28"/>
          <w:vertAlign w:val="subscript"/>
        </w:rPr>
        <w:t>0</w:t>
      </w:r>
      <w:r w:rsidRPr="009F5A76">
        <w:rPr>
          <w:szCs w:val="28"/>
        </w:rPr>
        <w:t>) кВт,</w:t>
      </w:r>
      <w:r w:rsidR="00FA2F74" w:rsidRPr="009F5A76">
        <w:rPr>
          <w:szCs w:val="28"/>
        </w:rPr>
        <w:t xml:space="preserve"> </w:t>
      </w:r>
      <w:r w:rsidR="00FA2F74" w:rsidRPr="009F5A76">
        <w:rPr>
          <w:szCs w:val="28"/>
        </w:rPr>
        <w:tab/>
      </w:r>
      <w:r w:rsidR="00FA2F74" w:rsidRPr="009F5A76">
        <w:rPr>
          <w:szCs w:val="28"/>
        </w:rPr>
        <w:tab/>
      </w:r>
      <w:r w:rsidR="00FA2F74" w:rsidRPr="009F5A76">
        <w:rPr>
          <w:szCs w:val="28"/>
        </w:rPr>
        <w:tab/>
      </w:r>
      <w:r w:rsidR="00FA2F74" w:rsidRPr="009F5A76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  <w:t>(7.4</w:t>
      </w:r>
      <w:r w:rsidRPr="009F5A76">
        <w:rPr>
          <w:szCs w:val="28"/>
        </w:rPr>
        <w:t>)</w:t>
      </w:r>
    </w:p>
    <w:p w:rsidR="003A52B0" w:rsidRDefault="003A52B0" w:rsidP="009F5A76">
      <w:pPr>
        <w:keepNext/>
        <w:widowControl w:val="0"/>
        <w:tabs>
          <w:tab w:val="left" w:pos="1219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22303" w:rsidRPr="009F5A76" w:rsidRDefault="00FA2F74" w:rsidP="009F5A76">
      <w:pPr>
        <w:keepNext/>
        <w:widowControl w:val="0"/>
        <w:tabs>
          <w:tab w:val="left" w:pos="1219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</w:t>
      </w:r>
      <w:r w:rsidR="00922303" w:rsidRPr="009F5A76">
        <w:rPr>
          <w:szCs w:val="28"/>
        </w:rPr>
        <w:t>де</w:t>
      </w:r>
      <w:r w:rsidRPr="009F5A76">
        <w:rPr>
          <w:szCs w:val="28"/>
        </w:rPr>
        <w:t xml:space="preserve"> – </w:t>
      </w:r>
      <w:r w:rsidR="00922303" w:rsidRPr="009F5A76">
        <w:rPr>
          <w:szCs w:val="28"/>
        </w:rPr>
        <w:t>коэффициент</w:t>
      </w:r>
      <w:r w:rsidRPr="009F5A76">
        <w:rPr>
          <w:szCs w:val="28"/>
        </w:rPr>
        <w:t xml:space="preserve"> теплоотдачи</w:t>
      </w:r>
      <w:r w:rsidR="00922303" w:rsidRPr="009F5A76">
        <w:rPr>
          <w:szCs w:val="28"/>
        </w:rPr>
        <w:t>, к</w:t>
      </w:r>
      <w:r w:rsidRPr="009F5A76">
        <w:rPr>
          <w:szCs w:val="28"/>
        </w:rPr>
        <w:t>В</w:t>
      </w:r>
      <w:r w:rsidR="00922303" w:rsidRPr="009F5A76">
        <w:rPr>
          <w:szCs w:val="28"/>
        </w:rPr>
        <w:t>т/м</w:t>
      </w:r>
      <w:r w:rsidR="00922303" w:rsidRPr="009F5A76">
        <w:rPr>
          <w:szCs w:val="28"/>
          <w:vertAlign w:val="superscript"/>
        </w:rPr>
        <w:t>2</w:t>
      </w:r>
      <w:r w:rsidRPr="009F5A76">
        <w:rPr>
          <w:szCs w:val="28"/>
        </w:rPr>
        <w:t>·</w:t>
      </w:r>
      <w:r w:rsidR="00922303" w:rsidRPr="009F5A76">
        <w:rPr>
          <w:szCs w:val="28"/>
        </w:rPr>
        <w:t>град. Для</w:t>
      </w:r>
      <w:r w:rsidRPr="009F5A76">
        <w:rPr>
          <w:szCs w:val="28"/>
        </w:rPr>
        <w:t xml:space="preserve"> утепленного асбестом </w:t>
      </w:r>
      <w:r w:rsidR="00922303" w:rsidRPr="009F5A76">
        <w:rPr>
          <w:szCs w:val="28"/>
        </w:rPr>
        <w:t>трансформатора k</w:t>
      </w:r>
      <w:r w:rsidR="00922303" w:rsidRPr="009F5A76">
        <w:rPr>
          <w:szCs w:val="28"/>
          <w:vertAlign w:val="subscript"/>
        </w:rPr>
        <w:t>t</w:t>
      </w:r>
      <w:r w:rsidR="00922303" w:rsidRPr="009F5A76">
        <w:rPr>
          <w:szCs w:val="28"/>
        </w:rPr>
        <w:t xml:space="preserve"> </w:t>
      </w:r>
      <w:r w:rsidRPr="009F5A76">
        <w:rPr>
          <w:szCs w:val="28"/>
        </w:rPr>
        <w:t>= 5,3·</w:t>
      </w:r>
      <w:r w:rsidR="00922303" w:rsidRPr="009F5A76">
        <w:rPr>
          <w:szCs w:val="28"/>
        </w:rPr>
        <w:t>10</w:t>
      </w:r>
      <w:r w:rsidRPr="009F5A76">
        <w:rPr>
          <w:szCs w:val="28"/>
          <w:vertAlign w:val="superscript"/>
        </w:rPr>
        <w:t>-</w:t>
      </w:r>
      <w:r w:rsidR="00922303" w:rsidRPr="009F5A76">
        <w:rPr>
          <w:szCs w:val="28"/>
          <w:vertAlign w:val="superscript"/>
        </w:rPr>
        <w:t>3</w:t>
      </w:r>
      <w:r w:rsidR="00922303" w:rsidRPr="009F5A76">
        <w:rPr>
          <w:szCs w:val="28"/>
        </w:rPr>
        <w:t>, для неутепленного к</w:t>
      </w:r>
      <w:r w:rsidR="00922303" w:rsidRPr="009F5A76">
        <w:rPr>
          <w:szCs w:val="28"/>
          <w:vertAlign w:val="subscript"/>
        </w:rPr>
        <w:t>т</w:t>
      </w:r>
      <w:r w:rsidR="00922303" w:rsidRPr="009F5A76">
        <w:rPr>
          <w:szCs w:val="28"/>
        </w:rPr>
        <w:t xml:space="preserve"> = 12</w:t>
      </w:r>
      <w:r w:rsidRPr="009F5A76">
        <w:rPr>
          <w:szCs w:val="28"/>
        </w:rPr>
        <w:t>·</w:t>
      </w:r>
      <w:r w:rsidR="00922303" w:rsidRPr="009F5A76">
        <w:rPr>
          <w:szCs w:val="28"/>
        </w:rPr>
        <w:t>10</w:t>
      </w:r>
      <w:r w:rsidR="00922303" w:rsidRPr="009F5A76">
        <w:rPr>
          <w:szCs w:val="28"/>
          <w:vertAlign w:val="superscript"/>
        </w:rPr>
        <w:t>"3</w:t>
      </w:r>
      <w:r w:rsidR="00922303" w:rsidRPr="009F5A76">
        <w:rPr>
          <w:szCs w:val="28"/>
        </w:rPr>
        <w:t xml:space="preserve"> к</w:t>
      </w:r>
      <w:r w:rsidR="00844521" w:rsidRPr="009F5A76">
        <w:rPr>
          <w:szCs w:val="28"/>
        </w:rPr>
        <w:t>В</w:t>
      </w:r>
      <w:r w:rsidR="00922303" w:rsidRPr="009F5A76">
        <w:rPr>
          <w:szCs w:val="28"/>
        </w:rPr>
        <w:t>т/м</w:t>
      </w:r>
      <w:r w:rsidR="00922303" w:rsidRPr="009F5A76">
        <w:rPr>
          <w:szCs w:val="28"/>
          <w:vertAlign w:val="superscript"/>
        </w:rPr>
        <w:t>2</w:t>
      </w:r>
      <w:r w:rsidR="00844521" w:rsidRPr="009F5A76">
        <w:rPr>
          <w:szCs w:val="28"/>
          <w:vertAlign w:val="superscript"/>
        </w:rPr>
        <w:t xml:space="preserve"> </w:t>
      </w:r>
      <w:r w:rsidR="00844521" w:rsidRPr="009F5A76">
        <w:rPr>
          <w:szCs w:val="28"/>
        </w:rPr>
        <w:t>г</w:t>
      </w:r>
      <w:r w:rsidR="00922303" w:rsidRPr="009F5A76">
        <w:rPr>
          <w:szCs w:val="28"/>
        </w:rPr>
        <w:t>рад;</w:t>
      </w:r>
    </w:p>
    <w:p w:rsidR="00922303" w:rsidRPr="009F5A76" w:rsidRDefault="0092230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F - полная поверхность бака трансформатора, м</w:t>
      </w:r>
      <w:r w:rsidRPr="009F5A76">
        <w:rPr>
          <w:szCs w:val="28"/>
          <w:vertAlign w:val="superscript"/>
        </w:rPr>
        <w:t>2</w:t>
      </w:r>
      <w:r w:rsidRPr="009F5A76">
        <w:rPr>
          <w:szCs w:val="28"/>
        </w:rPr>
        <w:t>;</w:t>
      </w:r>
    </w:p>
    <w:p w:rsidR="00922303" w:rsidRPr="009F5A76" w:rsidRDefault="0092230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t</w:t>
      </w:r>
      <w:r w:rsidRPr="009F5A76">
        <w:rPr>
          <w:szCs w:val="28"/>
          <w:vertAlign w:val="subscript"/>
        </w:rPr>
        <w:t>K</w:t>
      </w:r>
      <w:r w:rsidRPr="009F5A76">
        <w:rPr>
          <w:szCs w:val="28"/>
        </w:rPr>
        <w:t xml:space="preserve"> - конечная температура нагрева бака, обычно t</w:t>
      </w:r>
      <w:r w:rsidRPr="009F5A76">
        <w:rPr>
          <w:szCs w:val="28"/>
          <w:vertAlign w:val="subscript"/>
        </w:rPr>
        <w:t>K</w:t>
      </w:r>
      <w:r w:rsidRPr="009F5A76">
        <w:rPr>
          <w:szCs w:val="28"/>
        </w:rPr>
        <w:t xml:space="preserve"> = </w:t>
      </w:r>
      <w:r w:rsidRPr="009F5A76">
        <w:rPr>
          <w:iCs/>
          <w:szCs w:val="28"/>
        </w:rPr>
        <w:t>383-388</w:t>
      </w:r>
      <w:r w:rsidRPr="009F5A76">
        <w:rPr>
          <w:iCs/>
          <w:szCs w:val="28"/>
          <w:vertAlign w:val="superscript"/>
        </w:rPr>
        <w:t>0</w:t>
      </w:r>
      <w:r w:rsidRPr="009F5A76">
        <w:rPr>
          <w:iCs/>
          <w:szCs w:val="28"/>
        </w:rPr>
        <w:t xml:space="preserve">К </w:t>
      </w:r>
      <w:r w:rsidR="00844521" w:rsidRPr="009F5A76">
        <w:rPr>
          <w:szCs w:val="28"/>
        </w:rPr>
        <w:t>(110-</w:t>
      </w:r>
      <w:r w:rsidRPr="009F5A76">
        <w:rPr>
          <w:szCs w:val="28"/>
        </w:rPr>
        <w:t>115°С);</w:t>
      </w:r>
    </w:p>
    <w:p w:rsidR="00844521" w:rsidRPr="009F5A76" w:rsidRDefault="0092230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t</w:t>
      </w:r>
      <w:r w:rsidRPr="009F5A76">
        <w:rPr>
          <w:szCs w:val="28"/>
          <w:vertAlign w:val="subscript"/>
        </w:rPr>
        <w:t>o</w:t>
      </w:r>
      <w:r w:rsidRPr="009F5A76">
        <w:rPr>
          <w:szCs w:val="28"/>
        </w:rPr>
        <w:t xml:space="preserve"> - температура окружающей среды.</w:t>
      </w:r>
    </w:p>
    <w:p w:rsidR="00922303" w:rsidRPr="009F5A76" w:rsidRDefault="0092230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 установившемся процессе сушки: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22303" w:rsidRPr="009F5A76" w:rsidRDefault="0092230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Р=Р</w:t>
      </w:r>
      <w:r w:rsidR="00844521" w:rsidRPr="009F5A76">
        <w:rPr>
          <w:szCs w:val="28"/>
          <w:vertAlign w:val="subscript"/>
        </w:rPr>
        <w:t>1</w:t>
      </w:r>
      <w:r w:rsidR="00844521" w:rsidRPr="009F5A76">
        <w:rPr>
          <w:szCs w:val="28"/>
        </w:rPr>
        <w:t xml:space="preserve"> и </w:t>
      </w:r>
      <w:r w:rsidR="003B77FB">
        <w:rPr>
          <w:szCs w:val="28"/>
        </w:rPr>
        <w:pict>
          <v:shape id="_x0000_i1095" type="#_x0000_t75" style="width:96pt;height:33.75pt">
            <v:imagedata r:id="rId73" o:title=""/>
          </v:shape>
        </w:pict>
      </w:r>
      <w:r w:rsidR="00844521" w:rsidRPr="009F5A76">
        <w:rPr>
          <w:szCs w:val="28"/>
        </w:rPr>
        <w:t xml:space="preserve"> </w:t>
      </w:r>
      <w:r w:rsidR="00844521" w:rsidRPr="009F5A76">
        <w:rPr>
          <w:szCs w:val="28"/>
        </w:rPr>
        <w:tab/>
      </w:r>
      <w:r w:rsidR="00844521" w:rsidRPr="009F5A76">
        <w:rPr>
          <w:szCs w:val="28"/>
        </w:rPr>
        <w:tab/>
      </w:r>
      <w:r w:rsidR="00844521" w:rsidRPr="009F5A76">
        <w:rPr>
          <w:szCs w:val="28"/>
        </w:rPr>
        <w:tab/>
      </w:r>
      <w:r w:rsidR="00844521" w:rsidRPr="009F5A76">
        <w:rPr>
          <w:szCs w:val="28"/>
        </w:rPr>
        <w:tab/>
      </w:r>
      <w:r w:rsidR="00844521" w:rsidRPr="009F5A76">
        <w:rPr>
          <w:szCs w:val="28"/>
        </w:rPr>
        <w:tab/>
      </w:r>
      <w:r w:rsidR="00844521" w:rsidRPr="009F5A76">
        <w:rPr>
          <w:szCs w:val="28"/>
        </w:rPr>
        <w:tab/>
      </w:r>
      <w:r w:rsidR="00844521" w:rsidRPr="009F5A76">
        <w:rPr>
          <w:szCs w:val="28"/>
        </w:rPr>
        <w:tab/>
        <w:t>(</w:t>
      </w:r>
      <w:r w:rsidRPr="009F5A76">
        <w:rPr>
          <w:szCs w:val="28"/>
        </w:rPr>
        <w:t>7.5)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t>Нормально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22303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96" type="#_x0000_t75" style="width:69pt;height:33.75pt">
            <v:imagedata r:id="rId74" o:title=""/>
          </v:shape>
        </w:pict>
      </w:r>
    </w:p>
    <w:p w:rsidR="003A52B0" w:rsidRPr="009F5A76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0F0590" w:rsidRDefault="007572A0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Величина тока в намагничивающей обмотке:</w:t>
      </w:r>
    </w:p>
    <w:p w:rsidR="003A52B0" w:rsidRPr="009F5A76" w:rsidRDefault="003A52B0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7572A0" w:rsidRPr="009F5A76" w:rsidRDefault="003B77FB" w:rsidP="009F5A76">
      <w:pPr>
        <w:keepNext/>
        <w:widowControl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097" type="#_x0000_t75" style="width:63.75pt;height:33pt">
            <v:imagedata r:id="rId75" o:title=""/>
          </v:shape>
        </w:pict>
      </w:r>
      <w:r w:rsidR="007572A0" w:rsidRPr="009F5A76">
        <w:rPr>
          <w:szCs w:val="28"/>
        </w:rPr>
        <w:tab/>
      </w:r>
      <w:r w:rsidR="007572A0" w:rsidRPr="009F5A76">
        <w:rPr>
          <w:szCs w:val="28"/>
        </w:rPr>
        <w:tab/>
      </w:r>
      <w:r w:rsidR="007572A0" w:rsidRPr="009F5A76">
        <w:rPr>
          <w:szCs w:val="28"/>
        </w:rPr>
        <w:tab/>
      </w:r>
      <w:r w:rsidR="007572A0" w:rsidRPr="009F5A76">
        <w:rPr>
          <w:szCs w:val="28"/>
        </w:rPr>
        <w:tab/>
      </w:r>
      <w:r w:rsidR="007572A0" w:rsidRPr="009F5A76">
        <w:rPr>
          <w:szCs w:val="28"/>
        </w:rPr>
        <w:tab/>
      </w:r>
      <w:r w:rsidR="007572A0" w:rsidRPr="009F5A76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7572A0" w:rsidRPr="009F5A76">
        <w:rPr>
          <w:szCs w:val="28"/>
        </w:rPr>
        <w:t>(7.6)</w:t>
      </w:r>
    </w:p>
    <w:p w:rsidR="003A52B0" w:rsidRDefault="003A52B0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4E6C3A" w:rsidRPr="009F5A76" w:rsidRDefault="007572A0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где </w:t>
      </w:r>
      <w:r w:rsidRPr="009F5A76">
        <w:rPr>
          <w:szCs w:val="28"/>
          <w:lang w:val="en-US"/>
        </w:rPr>
        <w:t>cos</w:t>
      </w:r>
      <w:r w:rsidR="003B77FB">
        <w:rPr>
          <w:szCs w:val="28"/>
          <w:lang w:val="en-US"/>
        </w:rPr>
        <w:pict>
          <v:shape id="_x0000_i1098" type="#_x0000_t75" style="width:11.25pt;height:12.75pt">
            <v:imagedata r:id="rId76" o:title=""/>
          </v:shape>
        </w:pict>
      </w:r>
      <w:r w:rsidRPr="009F5A76">
        <w:rPr>
          <w:szCs w:val="28"/>
        </w:rPr>
        <w:t xml:space="preserve">= 0,5-0,7 </w:t>
      </w:r>
      <w:r w:rsidR="000654D2" w:rsidRPr="009F5A76">
        <w:rPr>
          <w:szCs w:val="28"/>
        </w:rPr>
        <w:t xml:space="preserve">для трансформаторов, имеющих гладкие или трубчатые баки; для трансформаторов с ребристыми баками </w:t>
      </w:r>
      <w:r w:rsidR="000654D2" w:rsidRPr="009F5A76">
        <w:rPr>
          <w:szCs w:val="28"/>
          <w:lang w:val="en-US"/>
        </w:rPr>
        <w:t>cos</w:t>
      </w:r>
      <w:r w:rsidR="003B77FB">
        <w:rPr>
          <w:szCs w:val="28"/>
          <w:lang w:val="en-US"/>
        </w:rPr>
        <w:pict>
          <v:shape id="_x0000_i1099" type="#_x0000_t75" style="width:11.25pt;height:12.75pt">
            <v:imagedata r:id="rId77" o:title=""/>
          </v:shape>
        </w:pict>
      </w:r>
      <w:r w:rsidR="000654D2" w:rsidRPr="009F5A76">
        <w:rPr>
          <w:szCs w:val="28"/>
        </w:rPr>
        <w:t>≈0,3</w:t>
      </w:r>
      <w:r w:rsidR="004E6C3A" w:rsidRPr="009F5A76">
        <w:rPr>
          <w:szCs w:val="28"/>
        </w:rPr>
        <w:t>. Чем</w:t>
      </w:r>
      <w:r w:rsidR="000654D2" w:rsidRPr="009F5A76">
        <w:rPr>
          <w:szCs w:val="28"/>
        </w:rPr>
        <w:t xml:space="preserve"> </w:t>
      </w:r>
      <w:r w:rsidR="004E6C3A" w:rsidRPr="009F5A76">
        <w:rPr>
          <w:szCs w:val="28"/>
        </w:rPr>
        <w:t>толще стенки бака, массивнее детали наружного крепежа, тем выше</w:t>
      </w:r>
      <w:r w:rsidR="000654D2" w:rsidRPr="009F5A76">
        <w:rPr>
          <w:szCs w:val="28"/>
        </w:rPr>
        <w:t xml:space="preserve"> </w:t>
      </w:r>
      <w:r w:rsidR="004E6C3A" w:rsidRPr="009F5A76">
        <w:rPr>
          <w:szCs w:val="28"/>
        </w:rPr>
        <w:t xml:space="preserve">значение </w:t>
      </w:r>
      <w:r w:rsidR="000654D2" w:rsidRPr="009F5A76">
        <w:rPr>
          <w:szCs w:val="28"/>
          <w:lang w:val="en-US"/>
        </w:rPr>
        <w:t>cos</w:t>
      </w:r>
      <w:r w:rsidR="003B77FB">
        <w:rPr>
          <w:szCs w:val="28"/>
          <w:lang w:val="en-US"/>
        </w:rPr>
        <w:pict>
          <v:shape id="_x0000_i1100" type="#_x0000_t75" style="width:11.25pt;height:12.75pt">
            <v:imagedata r:id="rId77" o:title=""/>
          </v:shape>
        </w:pict>
      </w:r>
      <w:r w:rsidR="000654D2" w:rsidRPr="009F5A76">
        <w:rPr>
          <w:szCs w:val="28"/>
        </w:rPr>
        <w:t>.</w:t>
      </w:r>
    </w:p>
    <w:p w:rsidR="004E6C3A" w:rsidRPr="009F5A76" w:rsidRDefault="004E6C3A" w:rsidP="009F5A76">
      <w:pPr>
        <w:keepNext/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Чтобы получить более равномерное распределение температуры внутри</w:t>
      </w:r>
      <w:r w:rsidR="000654D2" w:rsidRPr="009F5A76">
        <w:rPr>
          <w:szCs w:val="28"/>
        </w:rPr>
        <w:t xml:space="preserve"> </w:t>
      </w:r>
      <w:r w:rsidRPr="009F5A76">
        <w:rPr>
          <w:szCs w:val="28"/>
        </w:rPr>
        <w:t>бака, намагничивающую обмотку наматывают на 40-60% высоты бака (снизу), причем витки в нижней части бака располагают гуще, плотнее, чем в</w:t>
      </w:r>
      <w:r w:rsidR="000654D2" w:rsidRPr="009F5A76">
        <w:rPr>
          <w:szCs w:val="28"/>
        </w:rPr>
        <w:t xml:space="preserve"> </w:t>
      </w:r>
      <w:r w:rsidRPr="009F5A76">
        <w:rPr>
          <w:szCs w:val="28"/>
        </w:rPr>
        <w:t>верхней части.</w:t>
      </w:r>
    </w:p>
    <w:p w:rsidR="004E6C3A" w:rsidRPr="009F5A76" w:rsidRDefault="004E6C3A" w:rsidP="009F5A76">
      <w:pPr>
        <w:keepNext/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ab/>
        <w:t>Сушка трансформаторов потерями в соб</w:t>
      </w:r>
      <w:r w:rsidR="000654D2" w:rsidRPr="009F5A76">
        <w:rPr>
          <w:szCs w:val="28"/>
        </w:rPr>
        <w:t>ственном баке при помощи од</w:t>
      </w:r>
      <w:r w:rsidRPr="009F5A76">
        <w:rPr>
          <w:szCs w:val="28"/>
        </w:rPr>
        <w:t>нофазной намагничивающей обмотки прив</w:t>
      </w:r>
      <w:r w:rsidR="000654D2" w:rsidRPr="009F5A76">
        <w:rPr>
          <w:szCs w:val="28"/>
        </w:rPr>
        <w:t>одит к несимметрии токов и иска</w:t>
      </w:r>
      <w:r w:rsidRPr="009F5A76">
        <w:rPr>
          <w:szCs w:val="28"/>
        </w:rPr>
        <w:t>жению фаз</w:t>
      </w:r>
      <w:r w:rsidR="000654D2" w:rsidRPr="009F5A76">
        <w:rPr>
          <w:szCs w:val="28"/>
        </w:rPr>
        <w:t>овых</w:t>
      </w:r>
      <w:r w:rsidRPr="009F5A76">
        <w:rPr>
          <w:szCs w:val="28"/>
        </w:rPr>
        <w:t xml:space="preserve"> напряжений питающей с</w:t>
      </w:r>
      <w:r w:rsidR="000654D2" w:rsidRPr="009F5A76">
        <w:rPr>
          <w:szCs w:val="28"/>
        </w:rPr>
        <w:t>ети. Для сушки крупных трансфор</w:t>
      </w:r>
      <w:r w:rsidRPr="009F5A76">
        <w:rPr>
          <w:szCs w:val="28"/>
        </w:rPr>
        <w:t>маторов требуется значительная мощность, поэтому при малой мощности</w:t>
      </w:r>
      <w:r w:rsidR="000654D2" w:rsidRPr="009F5A76">
        <w:rPr>
          <w:szCs w:val="28"/>
        </w:rPr>
        <w:t xml:space="preserve"> </w:t>
      </w:r>
      <w:r w:rsidRPr="009F5A76">
        <w:rPr>
          <w:szCs w:val="28"/>
        </w:rPr>
        <w:t>источника тока рекомендуют сушить тр</w:t>
      </w:r>
      <w:r w:rsidR="000654D2" w:rsidRPr="009F5A76">
        <w:rPr>
          <w:szCs w:val="28"/>
        </w:rPr>
        <w:t>ансформаторы при помощи трехфаз</w:t>
      </w:r>
      <w:r w:rsidRPr="009F5A76">
        <w:rPr>
          <w:szCs w:val="28"/>
        </w:rPr>
        <w:t>ной намагничивающей обмотки.</w:t>
      </w:r>
    </w:p>
    <w:p w:rsidR="004E6C3A" w:rsidRPr="009F5A76" w:rsidRDefault="004E6C3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Выполнение этой обмотки имеет свои особенности.</w:t>
      </w:r>
    </w:p>
    <w:p w:rsidR="004E6C3A" w:rsidRPr="009F5A76" w:rsidRDefault="000654D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- Дл</w:t>
      </w:r>
      <w:r w:rsidR="004E6C3A" w:rsidRPr="009F5A76">
        <w:rPr>
          <w:szCs w:val="28"/>
        </w:rPr>
        <w:t xml:space="preserve">я создания </w:t>
      </w:r>
      <w:r w:rsidRPr="009F5A76">
        <w:rPr>
          <w:szCs w:val="28"/>
        </w:rPr>
        <w:t>равномерного распределения</w:t>
      </w:r>
      <w:r w:rsidR="004E6C3A" w:rsidRPr="009F5A76">
        <w:rPr>
          <w:szCs w:val="28"/>
        </w:rPr>
        <w:t xml:space="preserve"> магнитной </w:t>
      </w:r>
      <w:r w:rsidRPr="009F5A76">
        <w:rPr>
          <w:szCs w:val="28"/>
        </w:rPr>
        <w:t>индукции</w:t>
      </w:r>
      <w:r w:rsidR="004E6C3A" w:rsidRPr="009F5A76">
        <w:rPr>
          <w:szCs w:val="28"/>
        </w:rPr>
        <w:t xml:space="preserve"> по высоте стенки бака, среднюю фазу включают встречно относительно крайних (рис. 6.2).</w:t>
      </w:r>
    </w:p>
    <w:p w:rsidR="004E6C3A" w:rsidRPr="009F5A76" w:rsidRDefault="004E6C3A" w:rsidP="009F5A76">
      <w:pPr>
        <w:keepNext/>
        <w:widowControl w:val="0"/>
        <w:tabs>
          <w:tab w:val="left" w:pos="667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- Наиболее равномерное распределение токов по фазам получают при</w:t>
      </w:r>
      <w:r w:rsidR="000654D2" w:rsidRPr="009F5A76">
        <w:rPr>
          <w:szCs w:val="28"/>
        </w:rPr>
        <w:t xml:space="preserve"> </w:t>
      </w:r>
      <w:r w:rsidRPr="009F5A76">
        <w:rPr>
          <w:szCs w:val="28"/>
        </w:rPr>
        <w:t>числе витк</w:t>
      </w:r>
      <w:r w:rsidR="000654D2" w:rsidRPr="009F5A76">
        <w:rPr>
          <w:szCs w:val="28"/>
        </w:rPr>
        <w:t>о</w:t>
      </w:r>
      <w:r w:rsidRPr="009F5A76">
        <w:rPr>
          <w:szCs w:val="28"/>
        </w:rPr>
        <w:t>в в средней обмотке, равном 0,4-0,6 от числа витков в крайней обмотке (фазе).</w:t>
      </w:r>
    </w:p>
    <w:p w:rsidR="004E6C3A" w:rsidRPr="009F5A76" w:rsidRDefault="004E6C3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- При выполнении намагничивающей обмотки нулевая точка фазных напряжений сдвигается так, что на крайних обмотках напряжение увеличивается примерно до 1,3 фазного, а на средней - уменьшается приблизительно до 0,5 фазного.</w:t>
      </w:r>
    </w:p>
    <w:p w:rsidR="007572A0" w:rsidRPr="009F5A76" w:rsidRDefault="007572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 этом случае необходимое число витков в крайних обмотках равно:</w:t>
      </w:r>
    </w:p>
    <w:p w:rsidR="003A52B0" w:rsidRDefault="003A52B0" w:rsidP="009F5A76">
      <w:pPr>
        <w:keepNext/>
        <w:widowControl w:val="0"/>
        <w:spacing w:line="360" w:lineRule="auto"/>
        <w:ind w:firstLine="709"/>
        <w:rPr>
          <w:iCs/>
          <w:szCs w:val="28"/>
        </w:rPr>
      </w:pPr>
    </w:p>
    <w:p w:rsidR="007572A0" w:rsidRPr="009F5A76" w:rsidRDefault="00D15E12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iCs/>
          <w:szCs w:val="28"/>
          <w:lang w:val="en-US"/>
        </w:rPr>
        <w:t>W</w:t>
      </w:r>
      <w:r w:rsidRPr="009F5A76">
        <w:rPr>
          <w:iCs/>
          <w:szCs w:val="28"/>
          <w:vertAlign w:val="subscript"/>
        </w:rPr>
        <w:t xml:space="preserve">1.3 </w:t>
      </w:r>
      <w:r w:rsidRPr="009F5A76">
        <w:rPr>
          <w:iCs/>
          <w:szCs w:val="28"/>
        </w:rPr>
        <w:t xml:space="preserve">= </w:t>
      </w:r>
      <w:r w:rsidR="003B77FB">
        <w:rPr>
          <w:iCs/>
          <w:szCs w:val="28"/>
          <w:lang w:val="en-US"/>
        </w:rPr>
        <w:pict>
          <v:shape id="_x0000_i1101" type="#_x0000_t75" style="width:45pt;height:35.25pt">
            <v:imagedata r:id="rId78" o:title=""/>
          </v:shape>
        </w:pict>
      </w:r>
      <w:r w:rsidRPr="009F5A76">
        <w:rPr>
          <w:iCs/>
          <w:szCs w:val="28"/>
        </w:rPr>
        <w:tab/>
      </w:r>
      <w:r w:rsidRPr="009F5A76">
        <w:rPr>
          <w:iCs/>
          <w:szCs w:val="28"/>
        </w:rPr>
        <w:tab/>
      </w:r>
      <w:r w:rsidRPr="009F5A76">
        <w:rPr>
          <w:iCs/>
          <w:szCs w:val="28"/>
        </w:rPr>
        <w:tab/>
      </w:r>
      <w:r w:rsidRPr="009F5A76">
        <w:rPr>
          <w:iCs/>
          <w:szCs w:val="28"/>
        </w:rPr>
        <w:tab/>
      </w:r>
      <w:r w:rsidRPr="009F5A76">
        <w:rPr>
          <w:iCs/>
          <w:szCs w:val="28"/>
        </w:rPr>
        <w:tab/>
      </w:r>
      <w:r w:rsidR="003A52B0">
        <w:rPr>
          <w:iCs/>
          <w:szCs w:val="28"/>
        </w:rPr>
        <w:tab/>
      </w:r>
      <w:r w:rsidR="003A52B0">
        <w:rPr>
          <w:iCs/>
          <w:szCs w:val="28"/>
        </w:rPr>
        <w:tab/>
      </w:r>
      <w:r w:rsidR="003A52B0">
        <w:rPr>
          <w:iCs/>
          <w:szCs w:val="28"/>
        </w:rPr>
        <w:tab/>
      </w:r>
      <w:r w:rsidR="003A52B0">
        <w:rPr>
          <w:iCs/>
          <w:szCs w:val="28"/>
        </w:rPr>
        <w:tab/>
      </w:r>
      <w:r w:rsidR="007572A0" w:rsidRPr="009F5A76">
        <w:rPr>
          <w:szCs w:val="28"/>
        </w:rPr>
        <w:t>(7.7)</w:t>
      </w:r>
    </w:p>
    <w:p w:rsidR="003A52B0" w:rsidRDefault="003A52B0" w:rsidP="009F5A76">
      <w:pPr>
        <w:keepNext/>
        <w:widowControl w:val="0"/>
        <w:tabs>
          <w:tab w:val="right" w:pos="3638"/>
          <w:tab w:val="left" w:pos="408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7572A0" w:rsidRPr="009F5A76" w:rsidRDefault="007572A0" w:rsidP="009F5A76">
      <w:pPr>
        <w:keepNext/>
        <w:widowControl w:val="0"/>
        <w:tabs>
          <w:tab w:val="right" w:pos="3638"/>
          <w:tab w:val="left" w:pos="408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и в средней обмотке </w:t>
      </w:r>
      <w:r w:rsidRPr="009F5A76">
        <w:rPr>
          <w:iCs/>
          <w:szCs w:val="28"/>
        </w:rPr>
        <w:t>W</w:t>
      </w:r>
      <w:r w:rsidRPr="009F5A76">
        <w:rPr>
          <w:iCs/>
          <w:szCs w:val="28"/>
          <w:vertAlign w:val="subscript"/>
        </w:rPr>
        <w:t>2</w:t>
      </w:r>
      <w:r w:rsidRPr="009F5A76">
        <w:rPr>
          <w:iCs/>
          <w:szCs w:val="28"/>
        </w:rPr>
        <w:t xml:space="preserve"> </w:t>
      </w:r>
      <w:r w:rsidRPr="009F5A76">
        <w:rPr>
          <w:szCs w:val="28"/>
        </w:rPr>
        <w:t>=</w:t>
      </w:r>
      <w:r w:rsidR="003B77FB">
        <w:rPr>
          <w:iCs/>
          <w:szCs w:val="28"/>
          <w:lang w:val="en-US"/>
        </w:rPr>
        <w:pict>
          <v:shape id="_x0000_i1102" type="#_x0000_t75" style="width:47.25pt;height:35.25pt">
            <v:imagedata r:id="rId79" o:title=""/>
          </v:shape>
        </w:pict>
      </w:r>
      <w:r w:rsidR="00FB287E" w:rsidRPr="009F5A76">
        <w:rPr>
          <w:iCs/>
          <w:szCs w:val="28"/>
        </w:rPr>
        <w:tab/>
      </w:r>
      <w:r w:rsidR="00FB287E" w:rsidRPr="009F5A76">
        <w:rPr>
          <w:iCs/>
          <w:szCs w:val="28"/>
        </w:rPr>
        <w:tab/>
      </w:r>
      <w:r w:rsidR="00FB287E" w:rsidRPr="009F5A76">
        <w:rPr>
          <w:iCs/>
          <w:szCs w:val="28"/>
        </w:rPr>
        <w:tab/>
      </w:r>
      <w:r w:rsidR="00FB287E" w:rsidRPr="009F5A76">
        <w:rPr>
          <w:iCs/>
          <w:szCs w:val="28"/>
        </w:rPr>
        <w:tab/>
      </w:r>
      <w:r w:rsidR="003A52B0">
        <w:rPr>
          <w:iCs/>
          <w:szCs w:val="28"/>
        </w:rPr>
        <w:tab/>
      </w:r>
      <w:r w:rsidR="003A52B0">
        <w:rPr>
          <w:iCs/>
          <w:szCs w:val="28"/>
        </w:rPr>
        <w:tab/>
      </w:r>
      <w:r w:rsidR="00FB287E" w:rsidRPr="009F5A76">
        <w:rPr>
          <w:szCs w:val="28"/>
        </w:rPr>
        <w:t>(7.8)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7572A0" w:rsidRPr="009F5A76" w:rsidRDefault="007572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U</w:t>
      </w:r>
      <w:r w:rsidRPr="009F5A76">
        <w:rPr>
          <w:szCs w:val="28"/>
          <w:vertAlign w:val="subscript"/>
        </w:rPr>
        <w:t>Ф</w:t>
      </w:r>
      <w:r w:rsidRPr="009F5A76">
        <w:rPr>
          <w:szCs w:val="28"/>
        </w:rPr>
        <w:t xml:space="preserve"> - ф</w:t>
      </w:r>
      <w:r w:rsidR="00A160DE" w:rsidRPr="009F5A76">
        <w:rPr>
          <w:szCs w:val="28"/>
        </w:rPr>
        <w:t>а</w:t>
      </w:r>
      <w:r w:rsidRPr="009F5A76">
        <w:rPr>
          <w:szCs w:val="28"/>
        </w:rPr>
        <w:t>зное значение напряжения сети.</w:t>
      </w:r>
    </w:p>
    <w:p w:rsidR="007572A0" w:rsidRDefault="007572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Величина A</w:t>
      </w:r>
      <w:r w:rsidRPr="009F5A76">
        <w:rPr>
          <w:szCs w:val="28"/>
          <w:vertAlign w:val="subscript"/>
        </w:rPr>
        <w:t>t</w:t>
      </w:r>
      <w:r w:rsidRPr="009F5A76">
        <w:rPr>
          <w:szCs w:val="28"/>
        </w:rPr>
        <w:t xml:space="preserve"> определяется из таблицы 6.1.</w:t>
      </w:r>
    </w:p>
    <w:p w:rsidR="003A52B0" w:rsidRPr="009F5A76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7572A0" w:rsidRPr="009F5A76" w:rsidRDefault="007572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Ток фазы</w:t>
      </w:r>
      <w:r w:rsidR="009F5A76">
        <w:rPr>
          <w:szCs w:val="28"/>
        </w:rPr>
        <w:t xml:space="preserve"> </w:t>
      </w:r>
      <w:r w:rsidR="003B77FB">
        <w:rPr>
          <w:szCs w:val="28"/>
        </w:rPr>
        <w:pict>
          <v:shape id="_x0000_i1103" type="#_x0000_t75" style="width:80.25pt;height:35.25pt">
            <v:imagedata r:id="rId80" o:title=""/>
          </v:shape>
        </w:pict>
      </w:r>
      <w:r w:rsidR="00293A7F" w:rsidRPr="009F5A76">
        <w:rPr>
          <w:szCs w:val="28"/>
        </w:rPr>
        <w:tab/>
      </w:r>
      <w:r w:rsidR="00293A7F" w:rsidRPr="009F5A76">
        <w:rPr>
          <w:szCs w:val="28"/>
        </w:rPr>
        <w:tab/>
      </w:r>
      <w:r w:rsidR="00293A7F" w:rsidRPr="009F5A76">
        <w:rPr>
          <w:szCs w:val="28"/>
        </w:rPr>
        <w:tab/>
      </w:r>
      <w:r w:rsidR="00293A7F" w:rsidRPr="009F5A76">
        <w:rPr>
          <w:szCs w:val="28"/>
        </w:rPr>
        <w:tab/>
      </w:r>
      <w:r w:rsidR="00293A7F" w:rsidRPr="009F5A76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="003A52B0">
        <w:rPr>
          <w:szCs w:val="28"/>
        </w:rPr>
        <w:tab/>
      </w:r>
      <w:r w:rsidRPr="009F5A76">
        <w:rPr>
          <w:szCs w:val="28"/>
        </w:rPr>
        <w:t>(7.9)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7572A0" w:rsidRPr="009F5A76" w:rsidRDefault="007572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m - число фаз.</w:t>
      </w:r>
    </w:p>
    <w:p w:rsidR="007572A0" w:rsidRPr="009F5A76" w:rsidRDefault="007572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293A7F" w:rsidRPr="009F5A76" w:rsidRDefault="007572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bCs/>
          <w:szCs w:val="28"/>
        </w:rPr>
      </w:pPr>
      <w:r w:rsidRPr="009F5A76">
        <w:rPr>
          <w:bCs/>
          <w:szCs w:val="28"/>
        </w:rPr>
        <w:t>7.2 Сушка трансформаторов то</w:t>
      </w:r>
      <w:r w:rsidR="003A52B0">
        <w:rPr>
          <w:bCs/>
          <w:szCs w:val="28"/>
        </w:rPr>
        <w:t>ками нулевой последовательности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7572A0" w:rsidRPr="009F5A76" w:rsidRDefault="007572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Этот. способ сушки отличается от сушки потерями тем, что вместо</w:t>
      </w:r>
      <w:r w:rsidR="00293A7F" w:rsidRPr="009F5A76">
        <w:rPr>
          <w:szCs w:val="28"/>
        </w:rPr>
        <w:t xml:space="preserve"> специальной</w:t>
      </w:r>
      <w:r w:rsidRPr="009F5A76">
        <w:rPr>
          <w:szCs w:val="28"/>
        </w:rPr>
        <w:t xml:space="preserve"> намагничивающей обмотки используется одна из обмоток трансформатора, соединенная по схеме нулевой последовательности.</w:t>
      </w:r>
    </w:p>
    <w:p w:rsidR="007572A0" w:rsidRPr="009F5A76" w:rsidRDefault="007572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Поскольку нет специальной намагничивающей обмотки, уменьшается время подготовки трансформатора к сушке, сокращается общее время сушки</w:t>
      </w:r>
      <w:r w:rsidR="00293A7F" w:rsidRPr="009F5A76">
        <w:rPr>
          <w:szCs w:val="28"/>
        </w:rPr>
        <w:t xml:space="preserve"> </w:t>
      </w:r>
      <w:r w:rsidRPr="009F5A76">
        <w:rPr>
          <w:szCs w:val="28"/>
        </w:rPr>
        <w:t>трансформатора, экономятся де</w:t>
      </w:r>
      <w:r w:rsidR="00293A7F" w:rsidRPr="009F5A76">
        <w:rPr>
          <w:szCs w:val="28"/>
        </w:rPr>
        <w:t>фицитный</w:t>
      </w:r>
      <w:r w:rsidRPr="009F5A76">
        <w:rPr>
          <w:szCs w:val="28"/>
        </w:rPr>
        <w:t xml:space="preserve"> </w:t>
      </w:r>
      <w:r w:rsidR="00293A7F" w:rsidRPr="009F5A76">
        <w:rPr>
          <w:szCs w:val="28"/>
        </w:rPr>
        <w:t>проводниковый</w:t>
      </w:r>
      <w:r w:rsidRPr="009F5A76">
        <w:rPr>
          <w:szCs w:val="28"/>
        </w:rPr>
        <w:t xml:space="preserve"> и теплоизоляционный матери</w:t>
      </w:r>
      <w:r w:rsidR="00293A7F" w:rsidRPr="009F5A76">
        <w:rPr>
          <w:szCs w:val="28"/>
        </w:rPr>
        <w:t>алы</w:t>
      </w:r>
      <w:r w:rsidRPr="009F5A76">
        <w:rPr>
          <w:szCs w:val="28"/>
        </w:rPr>
        <w:t>.</w:t>
      </w:r>
    </w:p>
    <w:p w:rsidR="007572A0" w:rsidRDefault="007572A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Если обмотка трансформатора, которую решено использовать в качестве намагничивающей, соединена в звез</w:t>
      </w:r>
      <w:r w:rsidR="00293A7F" w:rsidRPr="009F5A76">
        <w:rPr>
          <w:szCs w:val="28"/>
        </w:rPr>
        <w:t>ду, то напряжение питания подво</w:t>
      </w:r>
      <w:r w:rsidRPr="009F5A76">
        <w:rPr>
          <w:szCs w:val="28"/>
        </w:rPr>
        <w:t xml:space="preserve">дится </w:t>
      </w:r>
      <w:r w:rsidR="00293A7F" w:rsidRPr="009F5A76">
        <w:rPr>
          <w:szCs w:val="28"/>
        </w:rPr>
        <w:t>к</w:t>
      </w:r>
      <w:r w:rsidRPr="009F5A76">
        <w:rPr>
          <w:szCs w:val="28"/>
        </w:rPr>
        <w:t xml:space="preserve"> закороченным выводам фаз и нулевой точке обмотки (рис. 7.2). Если</w:t>
      </w:r>
      <w:r w:rsidR="00293A7F" w:rsidRPr="009F5A76">
        <w:rPr>
          <w:szCs w:val="28"/>
        </w:rPr>
        <w:t xml:space="preserve"> </w:t>
      </w:r>
      <w:r w:rsidRPr="009F5A76">
        <w:rPr>
          <w:szCs w:val="28"/>
        </w:rPr>
        <w:t xml:space="preserve">же обмотка трансформатора соединена </w:t>
      </w:r>
      <w:r w:rsidR="00293A7F" w:rsidRPr="009F5A76">
        <w:rPr>
          <w:szCs w:val="28"/>
        </w:rPr>
        <w:t>в треугольник, то напряжение пи</w:t>
      </w:r>
      <w:r w:rsidRPr="009F5A76">
        <w:rPr>
          <w:szCs w:val="28"/>
        </w:rPr>
        <w:t>тания</w:t>
      </w:r>
      <w:r w:rsidR="00293A7F" w:rsidRPr="009F5A76">
        <w:rPr>
          <w:szCs w:val="28"/>
        </w:rPr>
        <w:t xml:space="preserve"> </w:t>
      </w:r>
      <w:r w:rsidRPr="009F5A76">
        <w:rPr>
          <w:szCs w:val="28"/>
        </w:rPr>
        <w:t>подводится</w:t>
      </w:r>
      <w:r w:rsidR="00293A7F" w:rsidRPr="009F5A76">
        <w:rPr>
          <w:szCs w:val="28"/>
        </w:rPr>
        <w:t xml:space="preserve"> </w:t>
      </w:r>
      <w:r w:rsidRPr="009F5A76">
        <w:rPr>
          <w:szCs w:val="28"/>
        </w:rPr>
        <w:t>в</w:t>
      </w:r>
      <w:r w:rsidR="00293A7F" w:rsidRPr="009F5A76">
        <w:rPr>
          <w:szCs w:val="28"/>
        </w:rPr>
        <w:t xml:space="preserve"> </w:t>
      </w:r>
      <w:r w:rsidRPr="009F5A76">
        <w:rPr>
          <w:szCs w:val="28"/>
        </w:rPr>
        <w:t>разрыв</w:t>
      </w:r>
      <w:r w:rsidR="00293A7F" w:rsidRPr="009F5A76">
        <w:rPr>
          <w:szCs w:val="28"/>
        </w:rPr>
        <w:t xml:space="preserve"> </w:t>
      </w:r>
      <w:r w:rsidRPr="009F5A76">
        <w:rPr>
          <w:szCs w:val="28"/>
        </w:rPr>
        <w:t>треугольника.</w:t>
      </w:r>
      <w:r w:rsidR="00293A7F" w:rsidRPr="009F5A76">
        <w:rPr>
          <w:szCs w:val="28"/>
        </w:rPr>
        <w:t xml:space="preserve"> </w:t>
      </w:r>
      <w:r w:rsidRPr="009F5A76">
        <w:rPr>
          <w:szCs w:val="28"/>
        </w:rPr>
        <w:t>Замкнутые</w:t>
      </w:r>
      <w:r w:rsidR="00293A7F" w:rsidRPr="009F5A76">
        <w:rPr>
          <w:szCs w:val="28"/>
        </w:rPr>
        <w:t xml:space="preserve"> </w:t>
      </w:r>
      <w:r w:rsidRPr="009F5A76">
        <w:rPr>
          <w:szCs w:val="28"/>
        </w:rPr>
        <w:t>контуры</w:t>
      </w:r>
      <w:r w:rsidR="00293A7F" w:rsidRPr="009F5A76">
        <w:rPr>
          <w:szCs w:val="28"/>
        </w:rPr>
        <w:t xml:space="preserve"> </w:t>
      </w:r>
      <w:r w:rsidRPr="009F5A76">
        <w:rPr>
          <w:szCs w:val="28"/>
        </w:rPr>
        <w:t>(треугольники) других обмоток должны быть при этом разомкнуты.</w:t>
      </w:r>
    </w:p>
    <w:p w:rsidR="003A52B0" w:rsidRPr="009F5A76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504EE" w:rsidRPr="00024E05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iCs/>
          <w:szCs w:val="28"/>
        </w:rPr>
      </w:pPr>
      <w:r>
        <w:rPr>
          <w:szCs w:val="28"/>
        </w:rPr>
        <w:pict>
          <v:shape id="_x0000_i1104" type="#_x0000_t75" style="width:198pt;height:213pt">
            <v:imagedata r:id="rId81" o:title=""/>
          </v:shape>
        </w:pict>
      </w:r>
    </w:p>
    <w:p w:rsidR="00E504EE" w:rsidRPr="009F5A76" w:rsidRDefault="00E504EE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Рисунок 7.3 - Сушка трансформатора токами нулевой последовательности.</w:t>
      </w:r>
    </w:p>
    <w:p w:rsidR="00E504EE" w:rsidRPr="009F5A76" w:rsidRDefault="00E504E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504EE" w:rsidRPr="009F5A76" w:rsidRDefault="00E504E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Трансформаторы, применяемые в сельском хозяйстве, имеют 12-ю группу соединения обмоток. В этом случае очень удобно использовать в качестве намагничивающей обмотку </w:t>
      </w:r>
      <w:r w:rsidR="001D263F" w:rsidRPr="009F5A76">
        <w:rPr>
          <w:szCs w:val="28"/>
        </w:rPr>
        <w:t>НН</w:t>
      </w:r>
      <w:r w:rsidRPr="009F5A76">
        <w:rPr>
          <w:szCs w:val="28"/>
        </w:rPr>
        <w:t xml:space="preserve"> трансформатора, которая имеет выведенную нул</w:t>
      </w:r>
      <w:r w:rsidR="001D263F" w:rsidRPr="009F5A76">
        <w:rPr>
          <w:szCs w:val="28"/>
        </w:rPr>
        <w:t>е</w:t>
      </w:r>
      <w:r w:rsidRPr="009F5A76">
        <w:rPr>
          <w:szCs w:val="28"/>
        </w:rPr>
        <w:t>вую точку.</w:t>
      </w:r>
    </w:p>
    <w:p w:rsidR="00E504EE" w:rsidRPr="009F5A76" w:rsidRDefault="00E504EE" w:rsidP="009F5A76">
      <w:pPr>
        <w:keepNext/>
        <w:widowControl w:val="0"/>
        <w:tabs>
          <w:tab w:val="left" w:pos="70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 сушке трансформатора током нулевой последовательности (Т</w:t>
      </w:r>
      <w:r w:rsidR="001D263F" w:rsidRPr="009F5A76">
        <w:rPr>
          <w:szCs w:val="28"/>
        </w:rPr>
        <w:t>НП</w:t>
      </w:r>
      <w:r w:rsidRPr="009F5A76">
        <w:rPr>
          <w:szCs w:val="28"/>
        </w:rPr>
        <w:t>)</w:t>
      </w:r>
      <w:r w:rsidR="001D263F" w:rsidRPr="009F5A76">
        <w:rPr>
          <w:szCs w:val="28"/>
        </w:rPr>
        <w:t xml:space="preserve"> </w:t>
      </w:r>
      <w:r w:rsidRPr="009F5A76">
        <w:rPr>
          <w:szCs w:val="28"/>
        </w:rPr>
        <w:t>нагрев происходит за счет потерь: в меди намагничивающей обмотки, в стали магнитопровода и его конструктивных деталей, в баке от действия потоков</w:t>
      </w:r>
      <w:r w:rsidR="001D263F" w:rsidRPr="009F5A76">
        <w:rPr>
          <w:szCs w:val="28"/>
        </w:rPr>
        <w:t xml:space="preserve"> </w:t>
      </w:r>
      <w:r w:rsidRPr="009F5A76">
        <w:rPr>
          <w:szCs w:val="28"/>
        </w:rPr>
        <w:t>нулевой последовательности.</w:t>
      </w:r>
    </w:p>
    <w:p w:rsidR="00E12275" w:rsidRPr="009F5A76" w:rsidRDefault="00E504EE" w:rsidP="009F5A76">
      <w:pPr>
        <w:keepNext/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Примерно 1/3-1/2 </w:t>
      </w:r>
      <w:r w:rsidR="001D263F" w:rsidRPr="009F5A76">
        <w:rPr>
          <w:szCs w:val="28"/>
        </w:rPr>
        <w:t>мощности</w:t>
      </w:r>
      <w:r w:rsidRPr="009F5A76">
        <w:rPr>
          <w:szCs w:val="28"/>
        </w:rPr>
        <w:t xml:space="preserve"> приходится на потери в намагничивающей</w:t>
      </w:r>
      <w:r w:rsidR="001D263F" w:rsidRPr="009F5A76">
        <w:rPr>
          <w:szCs w:val="28"/>
        </w:rPr>
        <w:t xml:space="preserve"> </w:t>
      </w:r>
      <w:r w:rsidRPr="009F5A76">
        <w:rPr>
          <w:szCs w:val="28"/>
        </w:rPr>
        <w:t>обмотке и в стали выемной части, а остальная часть - на потери в баке</w:t>
      </w:r>
      <w:r w:rsidR="001D263F" w:rsidRPr="009F5A76">
        <w:rPr>
          <w:szCs w:val="28"/>
        </w:rPr>
        <w:t xml:space="preserve"> </w:t>
      </w:r>
      <w:r w:rsidRPr="009F5A76">
        <w:rPr>
          <w:szCs w:val="28"/>
        </w:rPr>
        <w:t>трансформатора. Таким образом, при сушке трансформаторов Т</w:t>
      </w:r>
      <w:r w:rsidR="001D263F" w:rsidRPr="009F5A76">
        <w:rPr>
          <w:szCs w:val="28"/>
        </w:rPr>
        <w:t>НП</w:t>
      </w:r>
      <w:r w:rsidRPr="009F5A76">
        <w:rPr>
          <w:szCs w:val="28"/>
        </w:rPr>
        <w:t xml:space="preserve"> имеются внутренние и внешние источники тепла. Тепловой поток за счет хотя и незначительных по величине потерь в намагничивающей обмотке направлен из</w:t>
      </w:r>
      <w:r w:rsidR="001D263F" w:rsidRPr="009F5A76">
        <w:rPr>
          <w:szCs w:val="28"/>
        </w:rPr>
        <w:t xml:space="preserve"> </w:t>
      </w:r>
      <w:r w:rsidRPr="009F5A76">
        <w:rPr>
          <w:szCs w:val="28"/>
        </w:rPr>
        <w:t>обмотки в окружающую среду. Такое же направление имеет и поток влаги.</w:t>
      </w:r>
      <w:r w:rsidR="001D263F" w:rsidRPr="009F5A76">
        <w:rPr>
          <w:szCs w:val="28"/>
        </w:rPr>
        <w:t xml:space="preserve"> </w:t>
      </w:r>
      <w:r w:rsidRPr="009F5A76">
        <w:rPr>
          <w:szCs w:val="28"/>
        </w:rPr>
        <w:t>То же самое можно сказать относительно потерь в стали выемной части и выхода влаги из ее изоляции. Относительно оставшейся свободной обмотки</w:t>
      </w:r>
      <w:r w:rsidR="001D263F" w:rsidRPr="009F5A76">
        <w:rPr>
          <w:szCs w:val="28"/>
        </w:rPr>
        <w:t xml:space="preserve"> </w:t>
      </w:r>
      <w:r w:rsidRPr="009F5A76">
        <w:rPr>
          <w:szCs w:val="28"/>
        </w:rPr>
        <w:t>перечислен</w:t>
      </w:r>
      <w:r w:rsidR="001D263F" w:rsidRPr="009F5A76">
        <w:rPr>
          <w:szCs w:val="28"/>
        </w:rPr>
        <w:t>н</w:t>
      </w:r>
      <w:r w:rsidRPr="009F5A76">
        <w:rPr>
          <w:szCs w:val="28"/>
        </w:rPr>
        <w:t>ые выше источники тепла являются внешними. Однако и здесь следует учитывать специфику расположения обмоток трансформатора. Внут</w:t>
      </w:r>
      <w:r w:rsidR="00E12275" w:rsidRPr="009F5A76">
        <w:rPr>
          <w:szCs w:val="28"/>
        </w:rPr>
        <w:t>ренней на сердечнике трансформатора является обмотка НН, т. е. намагничивающая обмотка.</w:t>
      </w:r>
    </w:p>
    <w:p w:rsidR="00E12275" w:rsidRPr="009F5A76" w:rsidRDefault="00E12275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Применительно к окружающей среде потоки тепла от потерь в стали и намагничивающей обмотке направлены от центра к баку: точно так же направлен и поток влаги из изоляции выемной части трансформатора </w:t>
      </w:r>
      <w:r w:rsidR="00D21A29" w:rsidRPr="009F5A76">
        <w:rPr>
          <w:szCs w:val="28"/>
        </w:rPr>
        <w:t>–</w:t>
      </w:r>
      <w:r w:rsidRPr="009F5A76">
        <w:rPr>
          <w:szCs w:val="28"/>
        </w:rPr>
        <w:t xml:space="preserve"> налицо</w:t>
      </w:r>
      <w:r w:rsidR="00D21A29" w:rsidRPr="009F5A76">
        <w:rPr>
          <w:szCs w:val="28"/>
        </w:rPr>
        <w:t xml:space="preserve"> </w:t>
      </w:r>
      <w:r w:rsidRPr="009F5A76">
        <w:rPr>
          <w:szCs w:val="28"/>
        </w:rPr>
        <w:t>положительный градиент тепла. Потери в баке служат внешним источником</w:t>
      </w:r>
      <w:r w:rsidR="00D21A29" w:rsidRPr="009F5A76">
        <w:rPr>
          <w:szCs w:val="28"/>
        </w:rPr>
        <w:t xml:space="preserve"> </w:t>
      </w:r>
      <w:r w:rsidRPr="009F5A76">
        <w:rPr>
          <w:szCs w:val="28"/>
        </w:rPr>
        <w:t>тепла.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Таким образом, сушка трансформаторов ТНП является как бы сочетанием двух способов сушки: током короткого замыкания и потерями в собственном баке. При этом удачно сочетаются положительные качества того и</w:t>
      </w:r>
      <w:r w:rsidR="00D21A29" w:rsidRPr="009F5A76">
        <w:rPr>
          <w:szCs w:val="28"/>
        </w:rPr>
        <w:t xml:space="preserve"> </w:t>
      </w:r>
      <w:r w:rsidRPr="009F5A76">
        <w:rPr>
          <w:szCs w:val="28"/>
        </w:rPr>
        <w:t>другого способа сушки, а именно: существующий внутренний источник тепла</w:t>
      </w:r>
      <w:r w:rsidR="00D21A29" w:rsidRPr="009F5A76">
        <w:rPr>
          <w:szCs w:val="28"/>
        </w:rPr>
        <w:t xml:space="preserve"> </w:t>
      </w:r>
      <w:r w:rsidRPr="009F5A76">
        <w:rPr>
          <w:szCs w:val="28"/>
        </w:rPr>
        <w:t>и возможность сушки трансформатора в условиях эксплуатации непосредственно на месте установки.</w:t>
      </w:r>
    </w:p>
    <w:p w:rsidR="00E12275" w:rsidRPr="009F5A76" w:rsidRDefault="00E12275" w:rsidP="009F5A76">
      <w:pPr>
        <w:keepNext/>
        <w:widowControl w:val="0"/>
        <w:tabs>
          <w:tab w:val="left" w:pos="70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Если при сушке трансформатора потерями в баке воздушная подушка</w:t>
      </w:r>
      <w:r w:rsidR="00D21A29" w:rsidRPr="009F5A76">
        <w:rPr>
          <w:szCs w:val="28"/>
        </w:rPr>
        <w:t xml:space="preserve"> </w:t>
      </w:r>
      <w:r w:rsidRPr="009F5A76">
        <w:rPr>
          <w:szCs w:val="28"/>
        </w:rPr>
        <w:t>между выемной частью и баком играла отрицательную роль, препятствуя разогреву выемной части, то в данном слу</w:t>
      </w:r>
      <w:r w:rsidR="00D21A29" w:rsidRPr="009F5A76">
        <w:rPr>
          <w:szCs w:val="28"/>
        </w:rPr>
        <w:t>чае роль воздушной подушки поло</w:t>
      </w:r>
      <w:r w:rsidRPr="009F5A76">
        <w:rPr>
          <w:szCs w:val="28"/>
        </w:rPr>
        <w:t>жительна. Воздушная - подушка, являясь теплоизоляцией, препятствует</w:t>
      </w:r>
      <w:r w:rsidR="00D21A29" w:rsidRPr="009F5A76">
        <w:rPr>
          <w:szCs w:val="28"/>
        </w:rPr>
        <w:t xml:space="preserve"> </w:t>
      </w:r>
      <w:r w:rsidRPr="009F5A76">
        <w:rPr>
          <w:szCs w:val="28"/>
        </w:rPr>
        <w:t>увеличению потерь тепла выемной части в окружающую среду и ускоряет</w:t>
      </w:r>
      <w:r w:rsidR="00D21A29" w:rsidRPr="009F5A76">
        <w:rPr>
          <w:szCs w:val="28"/>
        </w:rPr>
        <w:t xml:space="preserve"> </w:t>
      </w:r>
      <w:r w:rsidRPr="009F5A76">
        <w:rPr>
          <w:szCs w:val="28"/>
        </w:rPr>
        <w:t>разогрев выемной части, а следовательно, сокращает общее время сушки</w:t>
      </w:r>
      <w:r w:rsidR="00D21A29" w:rsidRPr="009F5A76">
        <w:rPr>
          <w:szCs w:val="28"/>
        </w:rPr>
        <w:t xml:space="preserve"> </w:t>
      </w:r>
      <w:r w:rsidRPr="009F5A76">
        <w:rPr>
          <w:szCs w:val="28"/>
        </w:rPr>
        <w:t>трансформатора.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Такую же положите</w:t>
      </w:r>
      <w:r w:rsidR="00D21A29" w:rsidRPr="009F5A76">
        <w:rPr>
          <w:szCs w:val="28"/>
        </w:rPr>
        <w:t>льную ро</w:t>
      </w:r>
      <w:r w:rsidRPr="009F5A76">
        <w:rPr>
          <w:szCs w:val="28"/>
        </w:rPr>
        <w:t>ль</w:t>
      </w:r>
      <w:r w:rsidR="00D21A29" w:rsidRPr="009F5A76">
        <w:rPr>
          <w:szCs w:val="28"/>
        </w:rPr>
        <w:t xml:space="preserve"> и</w:t>
      </w:r>
      <w:r w:rsidRPr="009F5A76">
        <w:rPr>
          <w:szCs w:val="28"/>
        </w:rPr>
        <w:t xml:space="preserve">грают и потери в баке </w:t>
      </w:r>
      <w:r w:rsidR="00D21A29" w:rsidRPr="009F5A76">
        <w:rPr>
          <w:szCs w:val="28"/>
        </w:rPr>
        <w:t>трансформатора</w:t>
      </w:r>
      <w:r w:rsidRPr="009F5A76">
        <w:rPr>
          <w:szCs w:val="28"/>
        </w:rPr>
        <w:t>. Кожух бака является тепловым барь</w:t>
      </w:r>
      <w:r w:rsidR="00D21A29" w:rsidRPr="009F5A76">
        <w:rPr>
          <w:szCs w:val="28"/>
        </w:rPr>
        <w:t>ером между выемной частью транс</w:t>
      </w:r>
      <w:r w:rsidRPr="009F5A76">
        <w:rPr>
          <w:szCs w:val="28"/>
        </w:rPr>
        <w:t>форматора и окружающей средой и выполняет роль, подобную воздушной</w:t>
      </w:r>
      <w:r w:rsidR="00D21A29" w:rsidRPr="009F5A76">
        <w:rPr>
          <w:szCs w:val="28"/>
        </w:rPr>
        <w:t xml:space="preserve"> </w:t>
      </w:r>
      <w:r w:rsidRPr="009F5A76">
        <w:rPr>
          <w:szCs w:val="28"/>
        </w:rPr>
        <w:t>подушке. Поэтому если при сушке тран</w:t>
      </w:r>
      <w:r w:rsidR="00D21A29" w:rsidRPr="009F5A76">
        <w:rPr>
          <w:szCs w:val="28"/>
        </w:rPr>
        <w:t>сформаторов потерями в собствен</w:t>
      </w:r>
      <w:r w:rsidRPr="009F5A76">
        <w:rPr>
          <w:szCs w:val="28"/>
        </w:rPr>
        <w:t>ном баке необходимо наложить на бак теплоизоляцию, то при сушке трансформаторов ТНП теплоизоляции не требу</w:t>
      </w:r>
      <w:r w:rsidR="00D21A29" w:rsidRPr="009F5A76">
        <w:rPr>
          <w:szCs w:val="28"/>
        </w:rPr>
        <w:t>ется. Отпадает довольно трудоем</w:t>
      </w:r>
      <w:r w:rsidRPr="009F5A76">
        <w:rPr>
          <w:szCs w:val="28"/>
        </w:rPr>
        <w:t>кая операция и сокращается время подготовки трансформаторов к сушке, а</w:t>
      </w:r>
      <w:r w:rsidR="00D21A29" w:rsidRPr="009F5A76">
        <w:rPr>
          <w:szCs w:val="28"/>
        </w:rPr>
        <w:t xml:space="preserve"> </w:t>
      </w:r>
      <w:r w:rsidRPr="009F5A76">
        <w:rPr>
          <w:szCs w:val="28"/>
        </w:rPr>
        <w:t>значит, уменьшается и общее время сушки.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Мощность и напряжение, необ</w:t>
      </w:r>
      <w:r w:rsidR="00D21A29" w:rsidRPr="009F5A76">
        <w:rPr>
          <w:szCs w:val="28"/>
        </w:rPr>
        <w:t>ходимые при сушке ТНП, определя</w:t>
      </w:r>
      <w:r w:rsidRPr="009F5A76">
        <w:rPr>
          <w:szCs w:val="28"/>
        </w:rPr>
        <w:t>ются следующим образом.</w:t>
      </w:r>
    </w:p>
    <w:p w:rsidR="00E12275" w:rsidRPr="009F5A76" w:rsidRDefault="00E12275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Мощность сушки</w:t>
      </w:r>
    </w:p>
    <w:p w:rsidR="00904C6E" w:rsidRDefault="00904C6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</w:t>
      </w:r>
      <w:r w:rsidRPr="009F5A76">
        <w:rPr>
          <w:szCs w:val="28"/>
          <w:vertAlign w:val="subscript"/>
        </w:rPr>
        <w:t>о</w:t>
      </w:r>
      <w:r w:rsidRPr="009F5A76">
        <w:rPr>
          <w:szCs w:val="28"/>
        </w:rPr>
        <w:t>=</w:t>
      </w:r>
      <w:r w:rsidR="003B77FB">
        <w:rPr>
          <w:szCs w:val="28"/>
        </w:rPr>
        <w:pict>
          <v:shape id="_x0000_i1105" type="#_x0000_t75" style="width:11.25pt;height:12.75pt">
            <v:imagedata r:id="rId82" o:title=""/>
          </v:shape>
        </w:pict>
      </w:r>
      <w:r w:rsidRPr="009F5A76">
        <w:rPr>
          <w:szCs w:val="28"/>
        </w:rPr>
        <w:t>РF,</w:t>
      </w:r>
      <w:r w:rsidR="007B2931" w:rsidRPr="009F5A76">
        <w:rPr>
          <w:szCs w:val="28"/>
        </w:rPr>
        <w:t xml:space="preserve"> </w:t>
      </w:r>
      <w:r w:rsidR="007B2931" w:rsidRPr="009F5A76">
        <w:rPr>
          <w:szCs w:val="28"/>
        </w:rPr>
        <w:tab/>
      </w:r>
      <w:r w:rsidR="007B2931" w:rsidRPr="009F5A76">
        <w:rPr>
          <w:szCs w:val="28"/>
        </w:rPr>
        <w:tab/>
      </w:r>
      <w:r w:rsidR="007B2931" w:rsidRPr="009F5A76">
        <w:rPr>
          <w:szCs w:val="28"/>
        </w:rPr>
        <w:tab/>
      </w:r>
      <w:r w:rsidR="007B2931" w:rsidRPr="009F5A76">
        <w:rPr>
          <w:szCs w:val="28"/>
        </w:rPr>
        <w:tab/>
      </w:r>
      <w:r w:rsidR="007B2931" w:rsidRPr="009F5A76">
        <w:rPr>
          <w:szCs w:val="28"/>
        </w:rPr>
        <w:tab/>
      </w:r>
      <w:r w:rsidR="007B2931" w:rsidRPr="009F5A76">
        <w:rPr>
          <w:szCs w:val="28"/>
        </w:rPr>
        <w:tab/>
      </w:r>
      <w:r w:rsidR="00904C6E">
        <w:rPr>
          <w:szCs w:val="28"/>
        </w:rPr>
        <w:tab/>
      </w:r>
      <w:r w:rsidR="00904C6E">
        <w:rPr>
          <w:szCs w:val="28"/>
        </w:rPr>
        <w:tab/>
      </w:r>
      <w:r w:rsidR="00904C6E">
        <w:rPr>
          <w:szCs w:val="28"/>
        </w:rPr>
        <w:tab/>
      </w:r>
      <w:r w:rsidR="00904C6E">
        <w:rPr>
          <w:szCs w:val="28"/>
        </w:rPr>
        <w:tab/>
      </w:r>
      <w:r w:rsidRPr="009F5A76">
        <w:rPr>
          <w:szCs w:val="28"/>
        </w:rPr>
        <w:t>(7.10)</w:t>
      </w:r>
    </w:p>
    <w:p w:rsidR="00904C6E" w:rsidRDefault="00904C6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F - полная поверхность бака трансформатора, м</w:t>
      </w:r>
      <w:r w:rsidRPr="009F5A76">
        <w:rPr>
          <w:szCs w:val="28"/>
          <w:vertAlign w:val="superscript"/>
        </w:rPr>
        <w:t>2</w:t>
      </w:r>
      <w:r w:rsidRPr="009F5A76">
        <w:rPr>
          <w:szCs w:val="28"/>
        </w:rPr>
        <w:t>;</w:t>
      </w:r>
    </w:p>
    <w:p w:rsidR="00E12275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106" type="#_x0000_t75" style="width:11.25pt;height:12.75pt">
            <v:imagedata r:id="rId83" o:title=""/>
          </v:shape>
        </w:pict>
      </w:r>
      <w:r w:rsidR="007B2931" w:rsidRPr="009F5A76">
        <w:rPr>
          <w:szCs w:val="28"/>
          <w:lang w:val="en-US"/>
        </w:rPr>
        <w:t>P</w:t>
      </w:r>
      <w:r w:rsidR="00E12275" w:rsidRPr="009F5A76">
        <w:rPr>
          <w:szCs w:val="28"/>
        </w:rPr>
        <w:t xml:space="preserve"> - удельный расход мощности, к</w:t>
      </w:r>
      <w:r w:rsidR="007B2931" w:rsidRPr="009F5A76">
        <w:rPr>
          <w:szCs w:val="28"/>
        </w:rPr>
        <w:t>В</w:t>
      </w:r>
      <w:r w:rsidR="00E12275" w:rsidRPr="009F5A76">
        <w:rPr>
          <w:szCs w:val="28"/>
        </w:rPr>
        <w:t>т/м</w:t>
      </w:r>
      <w:r w:rsidR="00E12275" w:rsidRPr="009F5A76">
        <w:rPr>
          <w:szCs w:val="28"/>
          <w:vertAlign w:val="superscript"/>
        </w:rPr>
        <w:t>2</w:t>
      </w:r>
      <w:r w:rsidR="00E12275" w:rsidRPr="009F5A76">
        <w:rPr>
          <w:szCs w:val="28"/>
        </w:rPr>
        <w:t>.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Для трансформаторов без тепловой изоляции бака, сушка которых</w:t>
      </w:r>
      <w:r w:rsidR="007B2931" w:rsidRPr="009F5A76">
        <w:rPr>
          <w:szCs w:val="28"/>
        </w:rPr>
        <w:t xml:space="preserve"> </w:t>
      </w:r>
      <w:r w:rsidRPr="009F5A76">
        <w:rPr>
          <w:szCs w:val="28"/>
        </w:rPr>
        <w:t>протекает при температуре выемной части 373-383</w:t>
      </w:r>
      <w:r w:rsidR="007B2931" w:rsidRPr="009F5A76">
        <w:rPr>
          <w:szCs w:val="28"/>
          <w:vertAlign w:val="superscript"/>
        </w:rPr>
        <w:t>о</w:t>
      </w:r>
      <w:r w:rsidRPr="009F5A76">
        <w:rPr>
          <w:szCs w:val="28"/>
        </w:rPr>
        <w:t xml:space="preserve"> К (100-110</w:t>
      </w:r>
      <w:r w:rsidR="007B2931" w:rsidRPr="009F5A76">
        <w:rPr>
          <w:szCs w:val="28"/>
          <w:vertAlign w:val="superscript"/>
        </w:rPr>
        <w:t>о</w:t>
      </w:r>
      <w:r w:rsidRPr="009F5A76">
        <w:rPr>
          <w:szCs w:val="28"/>
        </w:rPr>
        <w:t xml:space="preserve"> С) и окружающей среды 283-293</w:t>
      </w:r>
      <w:r w:rsidR="007B2931" w:rsidRPr="009F5A76">
        <w:rPr>
          <w:szCs w:val="28"/>
          <w:vertAlign w:val="superscript"/>
        </w:rPr>
        <w:t>о</w:t>
      </w:r>
      <w:r w:rsidRPr="009F5A76">
        <w:rPr>
          <w:szCs w:val="28"/>
        </w:rPr>
        <w:t xml:space="preserve"> К (10-20</w:t>
      </w:r>
      <w:r w:rsidR="007B2931" w:rsidRPr="009F5A76">
        <w:rPr>
          <w:szCs w:val="28"/>
          <w:vertAlign w:val="superscript"/>
        </w:rPr>
        <w:t>о</w:t>
      </w:r>
      <w:r w:rsidRPr="009F5A76">
        <w:rPr>
          <w:szCs w:val="28"/>
        </w:rPr>
        <w:t xml:space="preserve"> С), знач</w:t>
      </w:r>
      <w:r w:rsidR="007B2931" w:rsidRPr="009F5A76">
        <w:rPr>
          <w:szCs w:val="28"/>
        </w:rPr>
        <w:t>ение удельного расхода мощности</w:t>
      </w:r>
      <w:r w:rsidRPr="009F5A76">
        <w:rPr>
          <w:szCs w:val="28"/>
        </w:rPr>
        <w:t xml:space="preserve"> можно принять равным 0,65-0,9 к</w:t>
      </w:r>
      <w:r w:rsidR="007B2931" w:rsidRPr="009F5A76">
        <w:rPr>
          <w:szCs w:val="28"/>
        </w:rPr>
        <w:t>В</w:t>
      </w:r>
      <w:r w:rsidRPr="009F5A76">
        <w:rPr>
          <w:szCs w:val="28"/>
        </w:rPr>
        <w:t>т/м</w:t>
      </w:r>
      <w:r w:rsidRPr="009F5A76">
        <w:rPr>
          <w:szCs w:val="28"/>
          <w:vertAlign w:val="superscript"/>
        </w:rPr>
        <w:t>2</w:t>
      </w:r>
      <w:r w:rsidRPr="009F5A76">
        <w:rPr>
          <w:szCs w:val="28"/>
        </w:rPr>
        <w:t>. Меньшее значение</w:t>
      </w:r>
      <w:r w:rsidR="007B2931" w:rsidRPr="009F5A76">
        <w:rPr>
          <w:szCs w:val="28"/>
        </w:rPr>
        <w:t xml:space="preserve"> </w:t>
      </w:r>
      <w:r w:rsidRPr="009F5A76">
        <w:rPr>
          <w:szCs w:val="28"/>
        </w:rPr>
        <w:t>удельной мощности принимают для трансформаторов меньшей мощности.</w:t>
      </w:r>
    </w:p>
    <w:p w:rsidR="00E12275" w:rsidRDefault="00E12275" w:rsidP="009F5A76">
      <w:pPr>
        <w:keepNext/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Для трансформаторов с медными обмотками мощностью до 1000 кВт</w:t>
      </w:r>
      <w:r w:rsidR="007B2931" w:rsidRPr="009F5A76">
        <w:rPr>
          <w:szCs w:val="28"/>
        </w:rPr>
        <w:t xml:space="preserve"> </w:t>
      </w:r>
      <w:r w:rsidRPr="009F5A76">
        <w:rPr>
          <w:szCs w:val="28"/>
        </w:rPr>
        <w:t>существует следующая зависимость мо</w:t>
      </w:r>
      <w:r w:rsidR="007B2931" w:rsidRPr="009F5A76">
        <w:rPr>
          <w:szCs w:val="28"/>
        </w:rPr>
        <w:t>щности сушки от номинальной мощ</w:t>
      </w:r>
      <w:r w:rsidRPr="009F5A76">
        <w:rPr>
          <w:szCs w:val="28"/>
        </w:rPr>
        <w:t>ности трансформатора:</w:t>
      </w:r>
    </w:p>
    <w:p w:rsidR="00904C6E" w:rsidRPr="009F5A76" w:rsidRDefault="00904C6E" w:rsidP="009F5A76">
      <w:pPr>
        <w:keepNext/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12275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107" type="#_x0000_t75" style="width:62.25pt;height:32.25pt">
            <v:imagedata r:id="rId84" o:title=""/>
          </v:shape>
        </w:pict>
      </w:r>
      <w:r w:rsidR="007B2931" w:rsidRPr="009F5A76">
        <w:rPr>
          <w:szCs w:val="28"/>
        </w:rPr>
        <w:t xml:space="preserve"> кВт</w:t>
      </w:r>
      <w:r w:rsidR="007B2931" w:rsidRPr="009F5A76">
        <w:rPr>
          <w:szCs w:val="28"/>
        </w:rPr>
        <w:tab/>
      </w:r>
      <w:r w:rsidR="007B2931" w:rsidRPr="009F5A76">
        <w:rPr>
          <w:szCs w:val="28"/>
        </w:rPr>
        <w:tab/>
      </w:r>
      <w:r w:rsidR="007B2931" w:rsidRPr="009F5A76">
        <w:rPr>
          <w:szCs w:val="28"/>
        </w:rPr>
        <w:tab/>
      </w:r>
      <w:r w:rsidR="007B2931" w:rsidRPr="009F5A76">
        <w:rPr>
          <w:szCs w:val="28"/>
        </w:rPr>
        <w:tab/>
      </w:r>
      <w:r w:rsidR="007B2931" w:rsidRPr="009F5A76">
        <w:rPr>
          <w:szCs w:val="28"/>
        </w:rPr>
        <w:tab/>
        <w:t xml:space="preserve"> </w:t>
      </w:r>
      <w:r w:rsidR="00904C6E">
        <w:rPr>
          <w:szCs w:val="28"/>
        </w:rPr>
        <w:tab/>
      </w:r>
      <w:r w:rsidR="00904C6E">
        <w:rPr>
          <w:szCs w:val="28"/>
        </w:rPr>
        <w:tab/>
      </w:r>
      <w:r w:rsidR="00904C6E">
        <w:rPr>
          <w:szCs w:val="28"/>
        </w:rPr>
        <w:tab/>
      </w:r>
      <w:r w:rsidR="00904C6E">
        <w:rPr>
          <w:szCs w:val="28"/>
        </w:rPr>
        <w:tab/>
      </w:r>
      <w:r w:rsidR="00E12275" w:rsidRPr="009F5A76">
        <w:rPr>
          <w:szCs w:val="28"/>
        </w:rPr>
        <w:t>(7.11)</w:t>
      </w:r>
    </w:p>
    <w:p w:rsidR="00904C6E" w:rsidRDefault="00904C6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12275" w:rsidRPr="009F5A76" w:rsidRDefault="007B2931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Р</w:t>
      </w:r>
      <w:r w:rsidR="00E12275" w:rsidRPr="009F5A76">
        <w:rPr>
          <w:szCs w:val="28"/>
          <w:vertAlign w:val="subscript"/>
        </w:rPr>
        <w:t>н</w:t>
      </w:r>
      <w:r w:rsidR="00E12275" w:rsidRPr="009F5A76">
        <w:rPr>
          <w:szCs w:val="28"/>
        </w:rPr>
        <w:t xml:space="preserve"> - номинальная мощность подвергающегося сушке трансформатора, кВт.</w:t>
      </w:r>
    </w:p>
    <w:p w:rsidR="00E12275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Напряжение сушки определяется из выражения:</w:t>
      </w:r>
    </w:p>
    <w:p w:rsidR="00904C6E" w:rsidRDefault="00904C6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7B2931" w:rsidRPr="009F5A76" w:rsidRDefault="003A52B0" w:rsidP="003A52B0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3B77FB">
        <w:rPr>
          <w:szCs w:val="28"/>
        </w:rPr>
        <w:pict>
          <v:shape id="_x0000_i1108" type="#_x0000_t75" style="width:78pt;height:38.25pt">
            <v:imagedata r:id="rId85" o:title=""/>
          </v:shape>
        </w:pict>
      </w:r>
    </w:p>
    <w:p w:rsidR="00904C6E" w:rsidRDefault="00904C6E" w:rsidP="009F5A76">
      <w:pPr>
        <w:keepNext/>
        <w:widowControl w:val="0"/>
        <w:tabs>
          <w:tab w:val="left" w:pos="34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12275" w:rsidRDefault="007B2931" w:rsidP="009F5A76">
      <w:pPr>
        <w:keepNext/>
        <w:widowControl w:val="0"/>
        <w:tabs>
          <w:tab w:val="left" w:pos="34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 соединении намагничивающей обмотки в звезду и при соединении на</w:t>
      </w:r>
      <w:r w:rsidR="00E12275" w:rsidRPr="009F5A76">
        <w:rPr>
          <w:szCs w:val="28"/>
        </w:rPr>
        <w:t>магничивающей обмотки в треугольник:</w:t>
      </w:r>
    </w:p>
    <w:p w:rsidR="00904C6E" w:rsidRPr="009F5A76" w:rsidRDefault="00904C6E" w:rsidP="009F5A76">
      <w:pPr>
        <w:keepNext/>
        <w:widowControl w:val="0"/>
        <w:tabs>
          <w:tab w:val="left" w:pos="34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7B2931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109" type="#_x0000_t75" style="width:78pt;height:38.25pt">
            <v:imagedata r:id="rId86" o:title=""/>
          </v:shape>
        </w:pic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7B2931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где </w:t>
      </w:r>
      <w:r w:rsidR="007B2931" w:rsidRPr="009F5A76">
        <w:rPr>
          <w:szCs w:val="28"/>
          <w:lang w:val="en-US"/>
        </w:rPr>
        <w:t>Z</w:t>
      </w:r>
      <w:r w:rsidR="007B2931" w:rsidRPr="009F5A76">
        <w:rPr>
          <w:szCs w:val="28"/>
          <w:vertAlign w:val="subscript"/>
        </w:rPr>
        <w:t>0</w:t>
      </w:r>
      <w:r w:rsidRPr="009F5A76">
        <w:rPr>
          <w:szCs w:val="28"/>
        </w:rPr>
        <w:t xml:space="preserve"> - полное сопротивление нулевой п</w:t>
      </w:r>
      <w:r w:rsidR="00904C6E">
        <w:rPr>
          <w:szCs w:val="28"/>
        </w:rPr>
        <w:t>оследовательности фазы обмотки;</w:t>
      </w:r>
    </w:p>
    <w:p w:rsidR="00904C6E" w:rsidRPr="009F5A76" w:rsidRDefault="00904C6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cos</w:t>
      </w:r>
      <w:r w:rsidR="003B77FB">
        <w:rPr>
          <w:szCs w:val="28"/>
        </w:rPr>
        <w:pict>
          <v:shape id="_x0000_i1110" type="#_x0000_t75" style="width:15pt;height:18pt">
            <v:imagedata r:id="rId87" o:title=""/>
          </v:shape>
        </w:pict>
      </w:r>
      <w:r w:rsidRPr="009F5A76">
        <w:rPr>
          <w:szCs w:val="28"/>
        </w:rPr>
        <w:t>=0,2-0,7.</w:t>
      </w:r>
    </w:p>
    <w:p w:rsidR="00904C6E" w:rsidRDefault="00904C6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Чем больше мощность трансформатор</w:t>
      </w:r>
      <w:r w:rsidR="007B2931" w:rsidRPr="009F5A76">
        <w:rPr>
          <w:szCs w:val="28"/>
        </w:rPr>
        <w:t>а, массивнее детали его внутрен</w:t>
      </w:r>
      <w:r w:rsidRPr="009F5A76">
        <w:rPr>
          <w:szCs w:val="28"/>
        </w:rPr>
        <w:t xml:space="preserve">него крепежа, толще стенки бака, меньше расстояние между </w:t>
      </w:r>
      <w:r w:rsidR="007B2931" w:rsidRPr="009F5A76">
        <w:rPr>
          <w:szCs w:val="28"/>
        </w:rPr>
        <w:t>магнитопрово</w:t>
      </w:r>
      <w:r w:rsidRPr="009F5A76">
        <w:rPr>
          <w:szCs w:val="28"/>
        </w:rPr>
        <w:t xml:space="preserve">дом и баком, тем больше значение </w:t>
      </w:r>
      <w:r w:rsidR="007B2931" w:rsidRPr="009F5A76">
        <w:rPr>
          <w:szCs w:val="28"/>
        </w:rPr>
        <w:t>cos</w:t>
      </w:r>
      <w:r w:rsidR="003B77FB">
        <w:rPr>
          <w:szCs w:val="28"/>
        </w:rPr>
        <w:pict>
          <v:shape id="_x0000_i1111" type="#_x0000_t75" style="width:15pt;height:18pt">
            <v:imagedata r:id="rId87" o:title=""/>
          </v:shape>
        </w:pict>
      </w:r>
      <w:r w:rsidRPr="009F5A76">
        <w:rPr>
          <w:szCs w:val="28"/>
        </w:rPr>
        <w:t xml:space="preserve">. Для трансформаторов от 50 до 1000 кВт с гладкими и трубчатыми баками </w:t>
      </w:r>
      <w:r w:rsidR="007B2931" w:rsidRPr="009F5A76">
        <w:rPr>
          <w:szCs w:val="28"/>
        </w:rPr>
        <w:t>cos</w:t>
      </w:r>
      <w:r w:rsidR="003B77FB">
        <w:rPr>
          <w:szCs w:val="28"/>
        </w:rPr>
        <w:pict>
          <v:shape id="_x0000_i1112" type="#_x0000_t75" style="width:15pt;height:18pt">
            <v:imagedata r:id="rId87" o:title=""/>
          </v:shape>
        </w:pict>
      </w:r>
      <w:r w:rsidRPr="009F5A76">
        <w:rPr>
          <w:szCs w:val="28"/>
        </w:rPr>
        <w:t>= 0,5 - 07.</w:t>
      </w:r>
    </w:p>
    <w:p w:rsidR="00E12275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Фазовый ток сушки, необходимый для выбора измерительных приборов и сечения подводящих проводов,</w:t>
      </w:r>
      <w:r w:rsidR="00855D95" w:rsidRPr="009F5A76">
        <w:rPr>
          <w:szCs w:val="28"/>
        </w:rPr>
        <w:t xml:space="preserve"> может быть определен из выраже</w:t>
      </w:r>
      <w:r w:rsidRPr="009F5A76">
        <w:rPr>
          <w:szCs w:val="28"/>
        </w:rPr>
        <w:t>ния:</w:t>
      </w:r>
    </w:p>
    <w:p w:rsidR="00904C6E" w:rsidRPr="009F5A76" w:rsidRDefault="00904C6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855D95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  <w:lang w:val="en-US"/>
        </w:rPr>
      </w:pPr>
      <w:r>
        <w:rPr>
          <w:szCs w:val="28"/>
          <w:lang w:val="en-US"/>
        </w:rPr>
        <w:pict>
          <v:shape id="_x0000_i1113" type="#_x0000_t75" style="width:60.75pt;height:38.25pt">
            <v:imagedata r:id="rId88" o:title=""/>
          </v:shape>
        </w:pict>
      </w:r>
    </w:p>
    <w:p w:rsidR="00904C6E" w:rsidRDefault="00904C6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для трансформаторов с трубчатыми баками.</w:t>
      </w:r>
    </w:p>
    <w:p w:rsidR="00E12275" w:rsidRPr="009F5A76" w:rsidRDefault="00E12275" w:rsidP="009F5A76">
      <w:pPr>
        <w:keepNext/>
        <w:widowControl w:val="0"/>
        <w:tabs>
          <w:tab w:val="left" w:pos="398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Сушка трансформаторов ТНП хара</w:t>
      </w:r>
      <w:r w:rsidR="00855D95" w:rsidRPr="009F5A76">
        <w:rPr>
          <w:szCs w:val="28"/>
        </w:rPr>
        <w:t>ктеризуется почти одинаковым на</w:t>
      </w:r>
      <w:r w:rsidRPr="009F5A76">
        <w:rPr>
          <w:szCs w:val="28"/>
        </w:rPr>
        <w:t>гревом отдельных элементов выемной части, т. е. обмоток ВН и НН и сердечника. Наиболее нагретой является обмотка НН, если она используется в</w:t>
      </w:r>
      <w:r w:rsidR="00C65F6C" w:rsidRPr="009F5A76">
        <w:rPr>
          <w:szCs w:val="28"/>
        </w:rPr>
        <w:t xml:space="preserve"> </w:t>
      </w:r>
      <w:r w:rsidRPr="009F5A76">
        <w:rPr>
          <w:szCs w:val="28"/>
        </w:rPr>
        <w:t>качестве намагничивающей. Близкий, а иногда и равный ей нагрев наблюдается у сердечников некоторых трансформаторов. Несколько меньший нагрев</w:t>
      </w:r>
      <w:r w:rsidR="004A6236" w:rsidRPr="009F5A76">
        <w:rPr>
          <w:szCs w:val="28"/>
        </w:rPr>
        <w:t xml:space="preserve"> </w:t>
      </w:r>
      <w:r w:rsidRPr="009F5A76">
        <w:rPr>
          <w:szCs w:val="28"/>
        </w:rPr>
        <w:t>имеет обмотка ВН. Поэтому температуру выемной части трансформатора</w:t>
      </w:r>
      <w:r w:rsidR="004A6236" w:rsidRPr="009F5A76">
        <w:rPr>
          <w:szCs w:val="28"/>
        </w:rPr>
        <w:t xml:space="preserve"> </w:t>
      </w:r>
      <w:r w:rsidRPr="009F5A76">
        <w:rPr>
          <w:szCs w:val="28"/>
        </w:rPr>
        <w:t xml:space="preserve">при его сушке следует контролировать по температуре обмотки </w:t>
      </w:r>
      <w:r w:rsidR="004A6236" w:rsidRPr="009F5A76">
        <w:rPr>
          <w:szCs w:val="28"/>
        </w:rPr>
        <w:t>НН</w:t>
      </w:r>
      <w:r w:rsidRPr="009F5A76">
        <w:rPr>
          <w:szCs w:val="28"/>
        </w:rPr>
        <w:t>. Перепад</w:t>
      </w:r>
      <w:r w:rsidR="004A6236" w:rsidRPr="009F5A76">
        <w:rPr>
          <w:szCs w:val="28"/>
        </w:rPr>
        <w:t xml:space="preserve"> </w:t>
      </w:r>
      <w:r w:rsidRPr="009F5A76">
        <w:rPr>
          <w:szCs w:val="28"/>
        </w:rPr>
        <w:t>температуры по высоте элементов (обмоток и сердечника) зависит от конструкции выемной части: высоты и толщи</w:t>
      </w:r>
      <w:r w:rsidR="004A6236" w:rsidRPr="009F5A76">
        <w:rPr>
          <w:szCs w:val="28"/>
        </w:rPr>
        <w:t>ны обмоток и вертикальных венти</w:t>
      </w:r>
      <w:r w:rsidRPr="009F5A76">
        <w:rPr>
          <w:szCs w:val="28"/>
        </w:rPr>
        <w:t>ляционных каналов в них.</w:t>
      </w:r>
    </w:p>
    <w:p w:rsidR="00E12275" w:rsidRPr="009F5A76" w:rsidRDefault="004A6236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</w:t>
      </w:r>
      <w:r w:rsidR="00E12275" w:rsidRPr="009F5A76">
        <w:rPr>
          <w:szCs w:val="28"/>
        </w:rPr>
        <w:t xml:space="preserve"> трансформаторах с высокими обмотками малой толщины, не имеющих вентиляционных каналов в самой обм</w:t>
      </w:r>
      <w:r w:rsidRPr="009F5A76">
        <w:rPr>
          <w:szCs w:val="28"/>
        </w:rPr>
        <w:t>отке, перепад температур составляет 10-15, в трансформаторах, имеющих</w:t>
      </w:r>
      <w:r w:rsidR="00E12275" w:rsidRPr="009F5A76">
        <w:rPr>
          <w:szCs w:val="28"/>
        </w:rPr>
        <w:t xml:space="preserve"> м</w:t>
      </w:r>
      <w:r w:rsidRPr="009F5A76">
        <w:rPr>
          <w:szCs w:val="28"/>
        </w:rPr>
        <w:t>алую</w:t>
      </w:r>
      <w:r w:rsidR="00E12275" w:rsidRPr="009F5A76">
        <w:rPr>
          <w:szCs w:val="28"/>
        </w:rPr>
        <w:t xml:space="preserve"> </w:t>
      </w:r>
      <w:r w:rsidRPr="009F5A76">
        <w:rPr>
          <w:szCs w:val="28"/>
        </w:rPr>
        <w:t>в</w:t>
      </w:r>
      <w:r w:rsidR="00E12275" w:rsidRPr="009F5A76">
        <w:rPr>
          <w:szCs w:val="28"/>
        </w:rPr>
        <w:t xml:space="preserve">ысоту обмоток </w:t>
      </w:r>
      <w:r w:rsidRPr="009F5A76">
        <w:rPr>
          <w:szCs w:val="28"/>
        </w:rPr>
        <w:t>венти</w:t>
      </w:r>
      <w:r w:rsidR="00E12275" w:rsidRPr="009F5A76">
        <w:rPr>
          <w:szCs w:val="28"/>
        </w:rPr>
        <w:t>ляционные каналы, этот перепад равен 5 - 1</w:t>
      </w:r>
      <w:r w:rsidRPr="009F5A76">
        <w:rPr>
          <w:szCs w:val="28"/>
        </w:rPr>
        <w:t>0</w:t>
      </w:r>
      <w:r w:rsidR="00E12275" w:rsidRPr="009F5A76">
        <w:rPr>
          <w:szCs w:val="28"/>
        </w:rPr>
        <w:t>.</w:t>
      </w:r>
    </w:p>
    <w:p w:rsidR="004A6236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</w:pPr>
      <w:r w:rsidRPr="009F5A76">
        <w:rPr>
          <w:szCs w:val="28"/>
        </w:rPr>
        <w:t>Сушка трансформаторов ТНП имеет свои особенности. За счет потоков нулевой последовательности нагреваются бак и стальные детали крепления</w:t>
      </w:r>
      <w:r w:rsidR="004A6236" w:rsidRPr="009F5A76">
        <w:rPr>
          <w:szCs w:val="28"/>
        </w:rPr>
        <w:t xml:space="preserve"> </w:t>
      </w:r>
      <w:r w:rsidRPr="009F5A76">
        <w:rPr>
          <w:szCs w:val="28"/>
        </w:rPr>
        <w:t>выемной части трансформатора. Температура нагрева бака по его высоте не одинакова. Максимальный нагрев стенок бака наблюдают в области, лежащей против середины обмоток. Учитывая достаточно большое расстояние</w:t>
      </w:r>
      <w:r w:rsidR="004A6236" w:rsidRPr="009F5A76">
        <w:rPr>
          <w:szCs w:val="28"/>
        </w:rPr>
        <w:t xml:space="preserve"> </w:t>
      </w:r>
      <w:r w:rsidRPr="009F5A76">
        <w:rPr>
          <w:szCs w:val="28"/>
        </w:rPr>
        <w:t>между обмоткой ВН и баком, а также теплоизоляцию в виде воздушной подушки, при сушке можно допускать максимальную температуру нагрева бака</w:t>
      </w:r>
      <w:r w:rsidR="004A6236" w:rsidRPr="009F5A76">
        <w:rPr>
          <w:szCs w:val="28"/>
        </w:rPr>
        <w:t xml:space="preserve"> </w:t>
      </w:r>
      <w:r w:rsidRPr="009F5A76">
        <w:rPr>
          <w:szCs w:val="28"/>
        </w:rPr>
        <w:t>трансформатора несколько выше допускаемой температуры нагрева обмоток.</w:t>
      </w:r>
      <w:r w:rsidR="004A6236" w:rsidRPr="009F5A76">
        <w:rPr>
          <w:szCs w:val="28"/>
        </w:rPr>
        <w:t xml:space="preserve"> </w:t>
      </w:r>
      <w:r w:rsidRPr="009F5A76">
        <w:rPr>
          <w:szCs w:val="28"/>
        </w:rPr>
        <w:t>Но такие случаи наблюдаются очень редко и только в трансформаторах большой мощности.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Вертикальные шпильки между верхними и нижними консолями выемной части выполняют при сушке роль ма</w:t>
      </w:r>
      <w:r w:rsidR="004A6236" w:rsidRPr="009F5A76">
        <w:rPr>
          <w:szCs w:val="28"/>
        </w:rPr>
        <w:t>гнитных шунтов для потоков нуле</w:t>
      </w:r>
      <w:r w:rsidRPr="009F5A76">
        <w:rPr>
          <w:szCs w:val="28"/>
        </w:rPr>
        <w:t>вой последовательности. При относительной близости шпилек к сердечнику</w:t>
      </w:r>
      <w:r w:rsidR="004F44BB" w:rsidRPr="009F5A76">
        <w:rPr>
          <w:szCs w:val="28"/>
        </w:rPr>
        <w:t xml:space="preserve"> </w:t>
      </w:r>
      <w:r w:rsidRPr="009F5A76">
        <w:rPr>
          <w:szCs w:val="28"/>
        </w:rPr>
        <w:t>трансформ</w:t>
      </w:r>
      <w:r w:rsidR="004F44BB" w:rsidRPr="009F5A76">
        <w:rPr>
          <w:szCs w:val="28"/>
        </w:rPr>
        <w:t>а</w:t>
      </w:r>
      <w:r w:rsidRPr="009F5A76">
        <w:rPr>
          <w:szCs w:val="28"/>
        </w:rPr>
        <w:t xml:space="preserve">тора температура их нагрева при сушке может превысить 383 </w:t>
      </w:r>
      <w:r w:rsidR="004F44BB" w:rsidRPr="009F5A76">
        <w:rPr>
          <w:szCs w:val="28"/>
        </w:rPr>
        <w:t xml:space="preserve">- </w:t>
      </w:r>
      <w:r w:rsidRPr="009F5A76">
        <w:rPr>
          <w:szCs w:val="28"/>
        </w:rPr>
        <w:t xml:space="preserve">393 К (110 </w:t>
      </w:r>
      <w:r w:rsidR="004F44BB" w:rsidRPr="009F5A76">
        <w:rPr>
          <w:szCs w:val="28"/>
        </w:rPr>
        <w:t>–</w:t>
      </w:r>
      <w:r w:rsidRPr="009F5A76">
        <w:rPr>
          <w:szCs w:val="28"/>
        </w:rPr>
        <w:t xml:space="preserve"> 120</w:t>
      </w:r>
      <w:r w:rsidR="004F44BB" w:rsidRPr="009F5A76">
        <w:rPr>
          <w:szCs w:val="28"/>
          <w:vertAlign w:val="superscript"/>
        </w:rPr>
        <w:t>о</w:t>
      </w:r>
      <w:r w:rsidRPr="009F5A76">
        <w:rPr>
          <w:szCs w:val="28"/>
        </w:rPr>
        <w:t xml:space="preserve"> С) и достичь 423- 433 К (150 </w:t>
      </w:r>
      <w:r w:rsidR="004F44BB" w:rsidRPr="009F5A76">
        <w:rPr>
          <w:szCs w:val="28"/>
        </w:rPr>
        <w:t>–</w:t>
      </w:r>
      <w:r w:rsidRPr="009F5A76">
        <w:rPr>
          <w:szCs w:val="28"/>
        </w:rPr>
        <w:t xml:space="preserve"> 160</w:t>
      </w:r>
      <w:r w:rsidR="004F44BB" w:rsidRPr="009F5A76">
        <w:rPr>
          <w:szCs w:val="28"/>
          <w:vertAlign w:val="superscript"/>
        </w:rPr>
        <w:t>о</w:t>
      </w:r>
      <w:r w:rsidR="004F44BB" w:rsidRPr="009F5A76">
        <w:rPr>
          <w:szCs w:val="28"/>
        </w:rPr>
        <w:t xml:space="preserve"> С). Но учитывая не</w:t>
      </w:r>
      <w:r w:rsidRPr="009F5A76">
        <w:rPr>
          <w:szCs w:val="28"/>
        </w:rPr>
        <w:t>большие размеры шпилек и малый поток тепла, возникающий от потерь в шпильках, такой нагрев абсолютно безопасен.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Сушку тр</w:t>
      </w:r>
      <w:r w:rsidR="004F44BB" w:rsidRPr="009F5A76">
        <w:rPr>
          <w:szCs w:val="28"/>
        </w:rPr>
        <w:t>ансформаторов целесообразно про</w:t>
      </w:r>
      <w:r w:rsidRPr="009F5A76">
        <w:rPr>
          <w:szCs w:val="28"/>
        </w:rPr>
        <w:t>водить при естественной циркуляции воздуха. Для этого нужно в</w:t>
      </w:r>
      <w:r w:rsidR="004F44BB" w:rsidRPr="009F5A76">
        <w:rPr>
          <w:szCs w:val="28"/>
        </w:rPr>
        <w:t>ывернуть спускную пробку и оста</w:t>
      </w:r>
      <w:r w:rsidRPr="009F5A76">
        <w:rPr>
          <w:szCs w:val="28"/>
        </w:rPr>
        <w:t>вить открытыми все отверстия на крышке бака. В одно из отверстий на</w:t>
      </w:r>
      <w:r w:rsidR="004F44BB" w:rsidRPr="009F5A76">
        <w:rPr>
          <w:szCs w:val="28"/>
        </w:rPr>
        <w:t xml:space="preserve"> </w:t>
      </w:r>
      <w:r w:rsidRPr="009F5A76">
        <w:rPr>
          <w:szCs w:val="28"/>
        </w:rPr>
        <w:t>крышке бака можно установить газовую трубу длиной 1-1,5 м для</w:t>
      </w:r>
      <w:r w:rsidR="004F44BB" w:rsidRPr="009F5A76">
        <w:rPr>
          <w:szCs w:val="28"/>
        </w:rPr>
        <w:t xml:space="preserve"> </w:t>
      </w:r>
      <w:r w:rsidRPr="009F5A76">
        <w:rPr>
          <w:szCs w:val="28"/>
        </w:rPr>
        <w:t>дополнительной тяги воздуха из бака и ускорения сушки изоляции. Чтобы</w:t>
      </w:r>
      <w:r w:rsidR="004F44BB" w:rsidRPr="009F5A76">
        <w:rPr>
          <w:szCs w:val="28"/>
        </w:rPr>
        <w:t xml:space="preserve"> </w:t>
      </w:r>
      <w:r w:rsidRPr="009F5A76">
        <w:rPr>
          <w:szCs w:val="28"/>
        </w:rPr>
        <w:t xml:space="preserve">облегчить </w:t>
      </w:r>
      <w:r w:rsidR="004F44BB" w:rsidRPr="009F5A76">
        <w:rPr>
          <w:szCs w:val="28"/>
        </w:rPr>
        <w:t>сток</w:t>
      </w:r>
      <w:r w:rsidRPr="009F5A76">
        <w:rPr>
          <w:szCs w:val="28"/>
        </w:rPr>
        <w:t xml:space="preserve"> конденсата, верхний конец вытяжной трубы загибают на</w:t>
      </w:r>
      <w:r w:rsidR="004F44BB" w:rsidRPr="009F5A76">
        <w:rPr>
          <w:szCs w:val="28"/>
        </w:rPr>
        <w:t xml:space="preserve"> </w:t>
      </w:r>
      <w:r w:rsidRPr="009F5A76">
        <w:rPr>
          <w:szCs w:val="28"/>
        </w:rPr>
        <w:t>180</w:t>
      </w:r>
      <w:r w:rsidR="004F44BB" w:rsidRPr="009F5A76">
        <w:rPr>
          <w:szCs w:val="28"/>
          <w:vertAlign w:val="superscript"/>
        </w:rPr>
        <w:t>о</w:t>
      </w:r>
      <w:r w:rsidRPr="009F5A76">
        <w:rPr>
          <w:szCs w:val="28"/>
        </w:rPr>
        <w:t>.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 подготовке к сушке трансформаторов выполняют следующие операции.</w:t>
      </w:r>
    </w:p>
    <w:p w:rsidR="00E12275" w:rsidRPr="009F5A76" w:rsidRDefault="00E12275" w:rsidP="009F5A76">
      <w:pPr>
        <w:keepNext/>
        <w:widowControl w:val="0"/>
        <w:tabs>
          <w:tab w:val="left" w:pos="648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1. Удаляют масло из бака.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2. Поднимают выемную часть трансформатора и очищают сердечник и обмотки от остатков масла, шлама и </w:t>
      </w:r>
      <w:r w:rsidR="004F44BB" w:rsidRPr="009F5A76">
        <w:rPr>
          <w:szCs w:val="28"/>
        </w:rPr>
        <w:t>грязи</w:t>
      </w:r>
      <w:r w:rsidRPr="009F5A76">
        <w:rPr>
          <w:szCs w:val="28"/>
        </w:rPr>
        <w:t>.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3. Насухо протирают внутреннюю поверхность бака.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4. Устанавливают на обмотках и сердечнике дистанционные термометр</w:t>
      </w:r>
      <w:r w:rsidR="004F44BB" w:rsidRPr="009F5A76">
        <w:rPr>
          <w:szCs w:val="28"/>
        </w:rPr>
        <w:t>ы с пр</w:t>
      </w:r>
      <w:r w:rsidRPr="009F5A76">
        <w:rPr>
          <w:szCs w:val="28"/>
        </w:rPr>
        <w:t>еделом измерения до 423 К (150</w:t>
      </w:r>
      <w:r w:rsidR="004F44BB" w:rsidRPr="009F5A76">
        <w:rPr>
          <w:szCs w:val="28"/>
          <w:vertAlign w:val="superscript"/>
        </w:rPr>
        <w:t>о</w:t>
      </w:r>
      <w:r w:rsidRPr="009F5A76">
        <w:rPr>
          <w:szCs w:val="28"/>
        </w:rPr>
        <w:t>С), имеющие надежный тепловой контакт с измеряемым объектом.</w:t>
      </w:r>
    </w:p>
    <w:p w:rsidR="004F44BB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5. Опускают выемную часть трансформатора в бак. 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6. Собирают схему сушки.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7. Ограждают трансформатор и вывешивают предупреждающие плакаты.</w:t>
      </w:r>
    </w:p>
    <w:p w:rsidR="00994BFD" w:rsidRPr="009F5A76" w:rsidRDefault="004F44B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</w:pPr>
      <w:r w:rsidRPr="009F5A76">
        <w:rPr>
          <w:szCs w:val="28"/>
        </w:rPr>
        <w:t>П</w:t>
      </w:r>
      <w:r w:rsidR="00E12275" w:rsidRPr="009F5A76">
        <w:rPr>
          <w:szCs w:val="28"/>
        </w:rPr>
        <w:t>роизводят первые измерения сопротивления изоляции и заносят в</w:t>
      </w:r>
      <w:r w:rsidRPr="009F5A76">
        <w:rPr>
          <w:szCs w:val="28"/>
        </w:rPr>
        <w:t xml:space="preserve"> </w:t>
      </w:r>
      <w:r w:rsidR="00E12275" w:rsidRPr="009F5A76">
        <w:rPr>
          <w:szCs w:val="28"/>
        </w:rPr>
        <w:t>журнал сушки.</w:t>
      </w:r>
    </w:p>
    <w:p w:rsidR="00E12275" w:rsidRPr="009F5A76" w:rsidRDefault="00E12275" w:rsidP="009F5A76">
      <w:pPr>
        <w:keepNext/>
        <w:widowControl w:val="0"/>
        <w:tabs>
          <w:tab w:val="left" w:pos="72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8. </w:t>
      </w:r>
      <w:r w:rsidR="004F44BB" w:rsidRPr="009F5A76">
        <w:rPr>
          <w:szCs w:val="28"/>
        </w:rPr>
        <w:t>По</w:t>
      </w:r>
      <w:r w:rsidRPr="009F5A76">
        <w:rPr>
          <w:szCs w:val="28"/>
        </w:rPr>
        <w:t>дают напряжение на намагн</w:t>
      </w:r>
      <w:r w:rsidR="004F44BB" w:rsidRPr="009F5A76">
        <w:rPr>
          <w:szCs w:val="28"/>
        </w:rPr>
        <w:t>ичивающую обмотку и начинают на</w:t>
      </w:r>
      <w:r w:rsidRPr="009F5A76">
        <w:rPr>
          <w:szCs w:val="28"/>
        </w:rPr>
        <w:t>блюдать за процессом сушки.</w:t>
      </w:r>
    </w:p>
    <w:p w:rsidR="00E12275" w:rsidRPr="009F5A76" w:rsidRDefault="00E12275" w:rsidP="009F5A76">
      <w:pPr>
        <w:keepNext/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Сопротивление изоляции трансформ</w:t>
      </w:r>
      <w:r w:rsidR="004F44BB" w:rsidRPr="009F5A76">
        <w:rPr>
          <w:szCs w:val="28"/>
        </w:rPr>
        <w:t>атора в процессе сушки претерпе</w:t>
      </w:r>
      <w:r w:rsidRPr="009F5A76">
        <w:rPr>
          <w:szCs w:val="28"/>
        </w:rPr>
        <w:t>вает такие же изменения, как и сопротив</w:t>
      </w:r>
      <w:r w:rsidR="004F44BB" w:rsidRPr="009F5A76">
        <w:rPr>
          <w:szCs w:val="28"/>
        </w:rPr>
        <w:t>ление изоляции электрических ма</w:t>
      </w:r>
      <w:r w:rsidRPr="009F5A76">
        <w:rPr>
          <w:szCs w:val="28"/>
        </w:rPr>
        <w:t>шин во время сушки. Окончив сушку, тра</w:t>
      </w:r>
      <w:r w:rsidR="004F44BB" w:rsidRPr="009F5A76">
        <w:rPr>
          <w:szCs w:val="28"/>
        </w:rPr>
        <w:t>нсформатор отключают от источни</w:t>
      </w:r>
      <w:r w:rsidRPr="009F5A76">
        <w:rPr>
          <w:szCs w:val="28"/>
        </w:rPr>
        <w:t xml:space="preserve">ка питания. </w:t>
      </w:r>
      <w:r w:rsidR="004F44BB" w:rsidRPr="009F5A76">
        <w:rPr>
          <w:szCs w:val="28"/>
        </w:rPr>
        <w:t>По</w:t>
      </w:r>
      <w:r w:rsidRPr="009F5A76">
        <w:rPr>
          <w:szCs w:val="28"/>
        </w:rPr>
        <w:t>сле охлаждения</w:t>
      </w:r>
      <w:r w:rsidR="004F44BB" w:rsidRPr="009F5A76">
        <w:rPr>
          <w:szCs w:val="28"/>
        </w:rPr>
        <w:t xml:space="preserve"> трансформ</w:t>
      </w:r>
      <w:r w:rsidRPr="009F5A76">
        <w:rPr>
          <w:szCs w:val="28"/>
        </w:rPr>
        <w:t>атора до температуры 323-333 К</w:t>
      </w:r>
      <w:r w:rsidR="004F44BB" w:rsidRPr="009F5A76">
        <w:rPr>
          <w:szCs w:val="28"/>
        </w:rPr>
        <w:t xml:space="preserve"> </w:t>
      </w:r>
      <w:r w:rsidRPr="009F5A76">
        <w:rPr>
          <w:szCs w:val="28"/>
        </w:rPr>
        <w:t>(50-60</w:t>
      </w:r>
      <w:r w:rsidR="004F44BB" w:rsidRPr="009F5A76">
        <w:rPr>
          <w:szCs w:val="28"/>
          <w:vertAlign w:val="superscript"/>
        </w:rPr>
        <w:t>о</w:t>
      </w:r>
      <w:r w:rsidRPr="009F5A76">
        <w:rPr>
          <w:szCs w:val="28"/>
        </w:rPr>
        <w:t>С</w:t>
      </w:r>
      <w:r w:rsidR="004F44BB" w:rsidRPr="009F5A76">
        <w:rPr>
          <w:szCs w:val="28"/>
        </w:rPr>
        <w:t xml:space="preserve">) </w:t>
      </w:r>
      <w:r w:rsidRPr="009F5A76">
        <w:rPr>
          <w:szCs w:val="28"/>
        </w:rPr>
        <w:t xml:space="preserve">в него заливают сухое масло. </w:t>
      </w:r>
      <w:r w:rsidR="004F44BB" w:rsidRPr="009F5A76">
        <w:rPr>
          <w:szCs w:val="28"/>
        </w:rPr>
        <w:t>По</w:t>
      </w:r>
      <w:r w:rsidRPr="009F5A76">
        <w:rPr>
          <w:szCs w:val="28"/>
        </w:rPr>
        <w:t>сле остывания трансформатора до</w:t>
      </w:r>
      <w:r w:rsidR="004F44BB" w:rsidRPr="009F5A76">
        <w:rPr>
          <w:szCs w:val="28"/>
        </w:rPr>
        <w:t xml:space="preserve"> </w:t>
      </w:r>
      <w:r w:rsidRPr="009F5A76">
        <w:rPr>
          <w:szCs w:val="28"/>
        </w:rPr>
        <w:t>температуры окружающей среды, но не ранее 3-4 часов после заливки в</w:t>
      </w:r>
      <w:r w:rsidR="004F44BB" w:rsidRPr="009F5A76">
        <w:rPr>
          <w:szCs w:val="28"/>
        </w:rPr>
        <w:t xml:space="preserve"> </w:t>
      </w:r>
      <w:r w:rsidRPr="009F5A76">
        <w:rPr>
          <w:szCs w:val="28"/>
        </w:rPr>
        <w:t>него масла измеряют и заносят в паспорт т</w:t>
      </w:r>
      <w:r w:rsidR="004F44BB" w:rsidRPr="009F5A76">
        <w:rPr>
          <w:szCs w:val="28"/>
        </w:rPr>
        <w:t>рансформатора сопротивление изо</w:t>
      </w:r>
      <w:r w:rsidRPr="009F5A76">
        <w:rPr>
          <w:szCs w:val="28"/>
        </w:rPr>
        <w:t>ляции обмоток.</w:t>
      </w:r>
    </w:p>
    <w:p w:rsidR="00E12275" w:rsidRPr="009F5A76" w:rsidRDefault="00E12275" w:rsidP="009F5A76">
      <w:pPr>
        <w:keepNext/>
        <w:widowControl w:val="0"/>
        <w:tabs>
          <w:tab w:val="left" w:pos="72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Недостатком этого способа сушки является то, что необходимо иметь</w:t>
      </w:r>
      <w:r w:rsidR="004F44BB" w:rsidRPr="009F5A76">
        <w:rPr>
          <w:szCs w:val="28"/>
        </w:rPr>
        <w:t xml:space="preserve"> </w:t>
      </w:r>
      <w:r w:rsidRPr="009F5A76">
        <w:rPr>
          <w:szCs w:val="28"/>
        </w:rPr>
        <w:t>источник питания не стандартных напря</w:t>
      </w:r>
      <w:r w:rsidR="004F44BB" w:rsidRPr="009F5A76">
        <w:rPr>
          <w:szCs w:val="28"/>
        </w:rPr>
        <w:t>жений. Для сушки распределитель</w:t>
      </w:r>
      <w:r w:rsidRPr="009F5A76">
        <w:rPr>
          <w:szCs w:val="28"/>
        </w:rPr>
        <w:t>ных трансформаторов сельскохозяйств</w:t>
      </w:r>
      <w:r w:rsidR="004F44BB" w:rsidRPr="009F5A76">
        <w:rPr>
          <w:szCs w:val="28"/>
        </w:rPr>
        <w:t>енного назначения источником пи</w:t>
      </w:r>
      <w:r w:rsidRPr="009F5A76">
        <w:rPr>
          <w:szCs w:val="28"/>
        </w:rPr>
        <w:t>тания может служить сварочный трансформатор.</w:t>
      </w:r>
    </w:p>
    <w:p w:rsidR="00E12275" w:rsidRPr="009F5A76" w:rsidRDefault="004F44BB" w:rsidP="009F5A76">
      <w:pPr>
        <w:keepNext/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</w:t>
      </w:r>
      <w:r w:rsidR="00E12275" w:rsidRPr="009F5A76">
        <w:rPr>
          <w:szCs w:val="28"/>
        </w:rPr>
        <w:t>ри любой сушке трансформаторов необходимо соблюдать правила</w:t>
      </w:r>
      <w:r w:rsidR="007801F8" w:rsidRPr="009F5A76">
        <w:rPr>
          <w:szCs w:val="28"/>
        </w:rPr>
        <w:t xml:space="preserve"> </w:t>
      </w:r>
      <w:r w:rsidR="00E12275" w:rsidRPr="009F5A76">
        <w:rPr>
          <w:szCs w:val="28"/>
        </w:rPr>
        <w:t>техники безопасности, так как выводы обмотки ВН могут находиться под большим напряжением относительно земли.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bCs/>
          <w:szCs w:val="28"/>
        </w:rPr>
      </w:pPr>
      <w:r w:rsidRPr="009F5A76">
        <w:rPr>
          <w:bCs/>
          <w:szCs w:val="28"/>
        </w:rPr>
        <w:t>7.</w:t>
      </w:r>
      <w:r w:rsidR="007801F8" w:rsidRPr="009F5A76">
        <w:rPr>
          <w:bCs/>
          <w:szCs w:val="28"/>
        </w:rPr>
        <w:t>3</w:t>
      </w:r>
      <w:r w:rsidRPr="009F5A76">
        <w:rPr>
          <w:bCs/>
          <w:szCs w:val="28"/>
        </w:rPr>
        <w:t xml:space="preserve"> Сушка трансфо</w:t>
      </w:r>
      <w:r w:rsidR="007801F8" w:rsidRPr="009F5A76">
        <w:rPr>
          <w:bCs/>
          <w:szCs w:val="28"/>
        </w:rPr>
        <w:t>рматоров током короткого замыка</w:t>
      </w:r>
      <w:r w:rsidRPr="009F5A76">
        <w:rPr>
          <w:bCs/>
          <w:szCs w:val="28"/>
        </w:rPr>
        <w:t>ния</w: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Обмотку низшего напряжения обычно закорачивают, а к обмотке</w:t>
      </w:r>
      <w:r w:rsidR="007801F8" w:rsidRPr="009F5A76">
        <w:rPr>
          <w:szCs w:val="28"/>
        </w:rPr>
        <w:t xml:space="preserve"> </w:t>
      </w:r>
      <w:r w:rsidRPr="009F5A76">
        <w:rPr>
          <w:szCs w:val="28"/>
        </w:rPr>
        <w:t>высшего на</w:t>
      </w:r>
      <w:r w:rsidR="007801F8" w:rsidRPr="009F5A76">
        <w:rPr>
          <w:szCs w:val="28"/>
        </w:rPr>
        <w:t>п</w:t>
      </w:r>
      <w:r w:rsidRPr="009F5A76">
        <w:rPr>
          <w:szCs w:val="28"/>
        </w:rPr>
        <w:t>ряжения подводят пониженное напряжение, то есть напряжение нагрева, значение которого равно напряжению короткого замыкания</w:t>
      </w:r>
      <w:r w:rsidR="007801F8" w:rsidRPr="009F5A76">
        <w:rPr>
          <w:szCs w:val="28"/>
        </w:rPr>
        <w:t xml:space="preserve"> </w:t>
      </w:r>
      <w:r w:rsidRPr="009F5A76">
        <w:rPr>
          <w:szCs w:val="28"/>
        </w:rPr>
        <w:t>U</w:t>
      </w:r>
      <w:r w:rsidRPr="009F5A76">
        <w:rPr>
          <w:szCs w:val="28"/>
          <w:vertAlign w:val="subscript"/>
        </w:rPr>
        <w:t>K</w:t>
      </w:r>
      <w:r w:rsidRPr="009F5A76">
        <w:rPr>
          <w:szCs w:val="28"/>
        </w:rPr>
        <w:t xml:space="preserve"> (рис. 7.4). Тепло, необходимое для нагрева трансформатора, получается</w:t>
      </w:r>
      <w:r w:rsidR="007801F8" w:rsidRPr="009F5A76">
        <w:rPr>
          <w:szCs w:val="28"/>
        </w:rPr>
        <w:t xml:space="preserve"> </w:t>
      </w:r>
      <w:r w:rsidRPr="009F5A76">
        <w:rPr>
          <w:szCs w:val="28"/>
        </w:rPr>
        <w:t xml:space="preserve">за счет потерь в обмотках. </w:t>
      </w:r>
      <w:r w:rsidR="007801F8" w:rsidRPr="009F5A76">
        <w:rPr>
          <w:szCs w:val="28"/>
        </w:rPr>
        <w:t>По</w:t>
      </w:r>
      <w:r w:rsidRPr="009F5A76">
        <w:rPr>
          <w:szCs w:val="28"/>
        </w:rPr>
        <w:t>терями в стали сердечника можно пренебречь, так как поток в стержнях трансформатора при нагреве его токами</w:t>
      </w:r>
      <w:r w:rsidR="007801F8" w:rsidRPr="009F5A76">
        <w:rPr>
          <w:szCs w:val="28"/>
        </w:rPr>
        <w:t xml:space="preserve"> </w:t>
      </w:r>
      <w:r w:rsidRPr="009F5A76">
        <w:rPr>
          <w:szCs w:val="28"/>
        </w:rPr>
        <w:t>короткого замыкания (т.к.з.) составляет всего 5-10% от потока при нормальной работе трансформатора.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12275" w:rsidRPr="009F5A76" w:rsidRDefault="003B77FB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pict>
          <v:shape id="_x0000_i1114" type="#_x0000_t75" style="width:422.25pt;height:133.5pt">
            <v:imagedata r:id="rId89" o:title=""/>
          </v:shape>
        </w:pict>
      </w:r>
    </w:p>
    <w:p w:rsidR="00994BFD" w:rsidRPr="009F5A76" w:rsidRDefault="00E12275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</w:rPr>
      </w:pPr>
      <w:r w:rsidRPr="009F5A76">
        <w:rPr>
          <w:iCs/>
          <w:sz w:val="28"/>
          <w:szCs w:val="28"/>
        </w:rPr>
        <w:t xml:space="preserve">Рис. </w:t>
      </w:r>
      <w:r w:rsidRPr="009F5A76">
        <w:rPr>
          <w:sz w:val="28"/>
          <w:szCs w:val="28"/>
        </w:rPr>
        <w:t>7.4 Схема нагрева трансформатора токами короткого замыкания</w:t>
      </w:r>
    </w:p>
    <w:p w:rsidR="00994BFD" w:rsidRPr="009F5A76" w:rsidRDefault="00994BFD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336312" w:rsidRPr="009F5A76" w:rsidRDefault="00E12275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F5A76">
        <w:rPr>
          <w:sz w:val="28"/>
          <w:szCs w:val="28"/>
        </w:rPr>
        <w:t xml:space="preserve">Полная мощность нагрева трансформатора (кВА), выраженная в процентах, равна напряжению короткого замыкания. С увеличением мощности </w:t>
      </w:r>
      <w:r w:rsidR="00336312" w:rsidRPr="009F5A76">
        <w:rPr>
          <w:sz w:val="28"/>
          <w:szCs w:val="28"/>
        </w:rPr>
        <w:t>и</w:t>
      </w:r>
      <w:r w:rsidRPr="009F5A76">
        <w:rPr>
          <w:iCs/>
          <w:sz w:val="28"/>
          <w:szCs w:val="28"/>
        </w:rPr>
        <w:t xml:space="preserve"> </w:t>
      </w:r>
      <w:r w:rsidRPr="009F5A76">
        <w:rPr>
          <w:sz w:val="28"/>
          <w:szCs w:val="28"/>
        </w:rPr>
        <w:t>напряжения трансформатора возрастает напряжение короткого замыкания, а следовательно, и полная мощность нагрева. Однако активная мощность нагрева трансформатора (кВт), выраженная в процентах, равна активной составляющей напряжения короткого замыкания и относительно уменьшается с увели</w:t>
      </w:r>
      <w:r w:rsidR="003A52B0">
        <w:rPr>
          <w:sz w:val="28"/>
          <w:szCs w:val="28"/>
        </w:rPr>
        <w:t>чением мощности трансформатора.</w:t>
      </w:r>
    </w:p>
    <w:p w:rsidR="003E7897" w:rsidRPr="009F5A76" w:rsidRDefault="00E12275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F5A76">
        <w:rPr>
          <w:sz w:val="28"/>
          <w:szCs w:val="28"/>
        </w:rPr>
        <w:t xml:space="preserve">При нагреве трансформаторов т.к.з. необходим тщательный контроль температуры обмоток. Внутренние части обмоток, нагрев которых обычно не контролируется, могут оказаться </w:t>
      </w:r>
      <w:r w:rsidR="003E7897" w:rsidRPr="009F5A76">
        <w:rPr>
          <w:sz w:val="28"/>
          <w:szCs w:val="28"/>
        </w:rPr>
        <w:t>перегретыми</w:t>
      </w:r>
      <w:r w:rsidRPr="009F5A76">
        <w:rPr>
          <w:sz w:val="28"/>
          <w:szCs w:val="28"/>
        </w:rPr>
        <w:t>, изоляция их может повредиться. Наружные же части обмоток могут оказаться недостаточно нагретыми. При нагреве трансформатора температура, измеренная на по</w:t>
      </w:r>
      <w:r w:rsidR="003E7897" w:rsidRPr="009F5A76">
        <w:rPr>
          <w:sz w:val="28"/>
          <w:szCs w:val="28"/>
        </w:rPr>
        <w:t>в</w:t>
      </w:r>
      <w:r w:rsidRPr="009F5A76">
        <w:rPr>
          <w:sz w:val="28"/>
          <w:szCs w:val="28"/>
        </w:rPr>
        <w:t>е</w:t>
      </w:r>
      <w:r w:rsidR="003E7897" w:rsidRPr="009F5A76">
        <w:rPr>
          <w:sz w:val="28"/>
          <w:szCs w:val="28"/>
        </w:rPr>
        <w:t>рхности о</w:t>
      </w:r>
      <w:r w:rsidRPr="009F5A76">
        <w:rPr>
          <w:sz w:val="28"/>
          <w:szCs w:val="28"/>
        </w:rPr>
        <w:t>бмотки в на</w:t>
      </w:r>
      <w:r w:rsidR="003E7897" w:rsidRPr="009F5A76">
        <w:rPr>
          <w:sz w:val="28"/>
          <w:szCs w:val="28"/>
        </w:rPr>
        <w:t>и</w:t>
      </w:r>
      <w:r w:rsidRPr="009F5A76">
        <w:rPr>
          <w:sz w:val="28"/>
          <w:szCs w:val="28"/>
        </w:rPr>
        <w:t>бол</w:t>
      </w:r>
      <w:r w:rsidR="003E7897" w:rsidRPr="009F5A76">
        <w:rPr>
          <w:sz w:val="28"/>
          <w:szCs w:val="28"/>
        </w:rPr>
        <w:t>ее</w:t>
      </w:r>
      <w:r w:rsidRPr="009F5A76">
        <w:rPr>
          <w:sz w:val="28"/>
          <w:szCs w:val="28"/>
        </w:rPr>
        <w:t xml:space="preserve"> </w:t>
      </w:r>
      <w:r w:rsidR="003E7897" w:rsidRPr="009F5A76">
        <w:rPr>
          <w:sz w:val="28"/>
          <w:szCs w:val="28"/>
        </w:rPr>
        <w:t>нагретом</w:t>
      </w:r>
      <w:r w:rsidRPr="009F5A76">
        <w:rPr>
          <w:sz w:val="28"/>
          <w:szCs w:val="28"/>
        </w:rPr>
        <w:t xml:space="preserve"> месте, н</w:t>
      </w:r>
      <w:r w:rsidR="003E7897" w:rsidRPr="009F5A76">
        <w:rPr>
          <w:sz w:val="28"/>
          <w:szCs w:val="28"/>
        </w:rPr>
        <w:t>е</w:t>
      </w:r>
      <w:r w:rsidRPr="009F5A76">
        <w:rPr>
          <w:sz w:val="28"/>
          <w:szCs w:val="28"/>
        </w:rPr>
        <w:t xml:space="preserve"> должн</w:t>
      </w:r>
      <w:r w:rsidR="003E7897" w:rsidRPr="009F5A76">
        <w:rPr>
          <w:sz w:val="28"/>
          <w:szCs w:val="28"/>
        </w:rPr>
        <w:t>а</w:t>
      </w:r>
      <w:r w:rsidRPr="009F5A76">
        <w:rPr>
          <w:sz w:val="28"/>
          <w:szCs w:val="28"/>
        </w:rPr>
        <w:t xml:space="preserve"> </w:t>
      </w:r>
      <w:r w:rsidR="003E7897" w:rsidRPr="009F5A76">
        <w:rPr>
          <w:sz w:val="28"/>
          <w:szCs w:val="28"/>
        </w:rPr>
        <w:t>пр</w:t>
      </w:r>
      <w:r w:rsidRPr="009F5A76">
        <w:rPr>
          <w:sz w:val="28"/>
          <w:szCs w:val="28"/>
        </w:rPr>
        <w:t>евышать</w:t>
      </w:r>
      <w:r w:rsidR="003E7897" w:rsidRPr="009F5A76">
        <w:rPr>
          <w:sz w:val="28"/>
          <w:szCs w:val="28"/>
        </w:rPr>
        <w:t xml:space="preserve"> 85</w:t>
      </w:r>
      <w:r w:rsidR="003E7897" w:rsidRPr="009F5A76">
        <w:rPr>
          <w:sz w:val="28"/>
          <w:szCs w:val="28"/>
          <w:vertAlign w:val="superscript"/>
        </w:rPr>
        <w:t>о</w:t>
      </w:r>
      <w:r w:rsidR="003E7897" w:rsidRPr="009F5A76">
        <w:rPr>
          <w:sz w:val="28"/>
          <w:szCs w:val="28"/>
        </w:rPr>
        <w:t>С.</w:t>
      </w:r>
    </w:p>
    <w:p w:rsidR="00E12275" w:rsidRPr="009F5A76" w:rsidRDefault="003E7897" w:rsidP="009F5A76">
      <w:pPr>
        <w:pStyle w:val="a5"/>
        <w:keepNext/>
        <w:widowControl w:val="0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9F5A76">
        <w:rPr>
          <w:sz w:val="28"/>
          <w:szCs w:val="28"/>
        </w:rPr>
        <w:t>Д</w:t>
      </w:r>
      <w:r w:rsidR="00E12275" w:rsidRPr="009F5A76">
        <w:rPr>
          <w:sz w:val="28"/>
          <w:szCs w:val="28"/>
        </w:rPr>
        <w:t xml:space="preserve">ля уменьшения перегрева обмоток нагрев трансформаторов т.к.з. обычно проводят в масле. Но длительный нагрев, как правило, приводит к интенсивному старению и даже порче масла. С учетом высокой стоимости масла, которое требует замены после сушки, сушка трансформатора т.к.з. оказывается крайне невыгодной, и поэтому ее не рекомендуется применять. 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Трансформаторы малой и средней мощности можно сушить т. к. з. без масла при интенсивном охлаждении (вентиляции) обмоток и тщательном</w:t>
      </w:r>
      <w:r w:rsidR="003E7897" w:rsidRPr="009F5A76">
        <w:rPr>
          <w:szCs w:val="28"/>
        </w:rPr>
        <w:t xml:space="preserve"> </w:t>
      </w:r>
      <w:r w:rsidRPr="009F5A76">
        <w:rPr>
          <w:szCs w:val="28"/>
        </w:rPr>
        <w:t>контроле температуры нагрева обмоток.</w:t>
      </w:r>
    </w:p>
    <w:p w:rsidR="003E7897" w:rsidRPr="009F5A76" w:rsidRDefault="00E12275" w:rsidP="009F5A76">
      <w:pPr>
        <w:keepNext/>
        <w:widowControl w:val="0"/>
        <w:tabs>
          <w:tab w:val="left" w:pos="652"/>
        </w:tabs>
        <w:autoSpaceDE w:val="0"/>
        <w:autoSpaceDN w:val="0"/>
        <w:adjustRightInd w:val="0"/>
        <w:spacing w:line="360" w:lineRule="auto"/>
        <w:ind w:firstLine="709"/>
      </w:pPr>
      <w:r w:rsidRPr="009F5A76">
        <w:rPr>
          <w:szCs w:val="28"/>
        </w:rPr>
        <w:t>Контроль при сушке трансформа</w:t>
      </w:r>
      <w:r w:rsidR="003E7897" w:rsidRPr="009F5A76">
        <w:rPr>
          <w:szCs w:val="28"/>
        </w:rPr>
        <w:t>т</w:t>
      </w:r>
      <w:r w:rsidRPr="009F5A76">
        <w:rPr>
          <w:szCs w:val="28"/>
        </w:rPr>
        <w:t>ора.</w:t>
      </w:r>
      <w:r w:rsidR="008C6D3E" w:rsidRPr="009F5A76">
        <w:rPr>
          <w:szCs w:val="28"/>
        </w:rPr>
        <w:t xml:space="preserve"> </w:t>
      </w:r>
      <w:r w:rsidR="003E7897" w:rsidRPr="009F5A76">
        <w:rPr>
          <w:szCs w:val="28"/>
        </w:rPr>
        <w:t>При сушке транс</w:t>
      </w:r>
      <w:r w:rsidRPr="009F5A76">
        <w:rPr>
          <w:szCs w:val="28"/>
        </w:rPr>
        <w:t>форматора необходимо периодически</w:t>
      </w:r>
      <w:r w:rsidR="003E7897" w:rsidRPr="009F5A76">
        <w:rPr>
          <w:szCs w:val="28"/>
        </w:rPr>
        <w:t>, через каждый час, измерять на</w:t>
      </w:r>
      <w:r w:rsidRPr="009F5A76">
        <w:rPr>
          <w:szCs w:val="28"/>
        </w:rPr>
        <w:t xml:space="preserve">пряжение, мощность и ток сушки, </w:t>
      </w:r>
      <w:r w:rsidR="003E7897" w:rsidRPr="009F5A76">
        <w:rPr>
          <w:szCs w:val="28"/>
        </w:rPr>
        <w:t>сопротивление изоляции между об</w:t>
      </w:r>
      <w:r w:rsidRPr="009F5A76">
        <w:rPr>
          <w:szCs w:val="28"/>
        </w:rPr>
        <w:t>мотками и между обмотками и корпусом (баком), температуру обмоток и</w:t>
      </w:r>
      <w:r w:rsidR="008C6D3E" w:rsidRPr="009F5A76">
        <w:rPr>
          <w:szCs w:val="28"/>
        </w:rPr>
        <w:t xml:space="preserve"> </w:t>
      </w:r>
      <w:r w:rsidRPr="009F5A76">
        <w:rPr>
          <w:szCs w:val="28"/>
        </w:rPr>
        <w:t>сердечника трансформатора.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Температуру обмоток и сердечника в нашем случае измеряют при помощи термодетекторов, установленных в наиболее нагреваемых местах.</w:t>
      </w:r>
    </w:p>
    <w:p w:rsidR="00E12275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Температура нагр</w:t>
      </w:r>
      <w:r w:rsidR="003A52B0">
        <w:rPr>
          <w:szCs w:val="28"/>
        </w:rPr>
        <w:t>ева, измеренная термодетектором</w:t>
      </w:r>
    </w:p>
    <w:p w:rsidR="003A52B0" w:rsidRPr="009F5A76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8C6D3E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115" type="#_x0000_t75" style="width:129pt;height:35.25pt">
            <v:imagedata r:id="rId90" o:title=""/>
          </v:shape>
        </w:pict>
      </w:r>
    </w:p>
    <w:p w:rsidR="003A52B0" w:rsidRDefault="003A52B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R</w:t>
      </w:r>
      <w:r w:rsidRPr="009F5A76">
        <w:rPr>
          <w:szCs w:val="28"/>
          <w:vertAlign w:val="subscript"/>
        </w:rPr>
        <w:t>2</w:t>
      </w:r>
      <w:r w:rsidRPr="009F5A76">
        <w:rPr>
          <w:szCs w:val="28"/>
        </w:rPr>
        <w:t xml:space="preserve"> и R</w:t>
      </w:r>
      <w:r w:rsidR="008C6D3E" w:rsidRPr="009F5A76">
        <w:rPr>
          <w:szCs w:val="28"/>
          <w:vertAlign w:val="subscript"/>
        </w:rPr>
        <w:t>1</w:t>
      </w:r>
      <w:r w:rsidR="008C6D3E" w:rsidRPr="009F5A76">
        <w:rPr>
          <w:szCs w:val="28"/>
        </w:rPr>
        <w:t xml:space="preserve"> </w:t>
      </w:r>
      <w:r w:rsidRPr="009F5A76">
        <w:rPr>
          <w:szCs w:val="28"/>
        </w:rPr>
        <w:t>соответственно сопротивления термодетектора в нагретом и</w:t>
      </w:r>
      <w:r w:rsidR="008C6D3E" w:rsidRPr="009F5A76">
        <w:rPr>
          <w:szCs w:val="28"/>
        </w:rPr>
        <w:t xml:space="preserve"> </w:t>
      </w:r>
      <w:r w:rsidRPr="009F5A76">
        <w:rPr>
          <w:szCs w:val="28"/>
        </w:rPr>
        <w:t>холодном состоянии;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t</w:t>
      </w:r>
      <w:r w:rsidRPr="009F5A76">
        <w:rPr>
          <w:szCs w:val="28"/>
          <w:vertAlign w:val="subscript"/>
        </w:rPr>
        <w:t>о</w:t>
      </w:r>
      <w:r w:rsidRPr="009F5A76">
        <w:rPr>
          <w:szCs w:val="28"/>
        </w:rPr>
        <w:t>-</w:t>
      </w:r>
      <w:r w:rsidR="008C6D3E" w:rsidRPr="009F5A76">
        <w:rPr>
          <w:szCs w:val="28"/>
        </w:rPr>
        <w:t xml:space="preserve"> </w:t>
      </w:r>
      <w:r w:rsidRPr="009F5A76">
        <w:rPr>
          <w:szCs w:val="28"/>
        </w:rPr>
        <w:t>температура окружающей среды.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Максимальная температура обмоток трансформатора в процессе</w:t>
      </w:r>
      <w:r w:rsidR="008C6D3E" w:rsidRPr="009F5A76">
        <w:rPr>
          <w:szCs w:val="28"/>
        </w:rPr>
        <w:t xml:space="preserve"> </w:t>
      </w:r>
      <w:r w:rsidRPr="009F5A76">
        <w:rPr>
          <w:szCs w:val="28"/>
        </w:rPr>
        <w:t>сушки не должна превышать 105-115</w:t>
      </w:r>
      <w:r w:rsidRPr="009F5A76">
        <w:rPr>
          <w:szCs w:val="28"/>
          <w:vertAlign w:val="superscript"/>
        </w:rPr>
        <w:t>0</w:t>
      </w:r>
      <w:r w:rsidRPr="009F5A76">
        <w:rPr>
          <w:szCs w:val="28"/>
        </w:rPr>
        <w:t>С. Снижать температуру нагрева</w:t>
      </w:r>
      <w:r w:rsidR="008C6D3E" w:rsidRPr="009F5A76">
        <w:rPr>
          <w:szCs w:val="28"/>
        </w:rPr>
        <w:t xml:space="preserve"> </w:t>
      </w:r>
      <w:r w:rsidRPr="009F5A76">
        <w:rPr>
          <w:szCs w:val="28"/>
        </w:rPr>
        <w:t>можно изменением напряжения сушки или кратковременным отключением трансформатора от источника питания.</w:t>
      </w:r>
    </w:p>
    <w:p w:rsidR="00E12275" w:rsidRPr="009F5A76" w:rsidRDefault="00E1227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Сопротивление изоляции </w:t>
      </w:r>
      <w:r w:rsidR="008C6D3E" w:rsidRPr="009F5A76">
        <w:rPr>
          <w:szCs w:val="28"/>
        </w:rPr>
        <w:t xml:space="preserve">нужно измерять мегомметром на 1000 или </w:t>
      </w:r>
      <w:r w:rsidRPr="009F5A76">
        <w:rPr>
          <w:szCs w:val="28"/>
        </w:rPr>
        <w:t>2500 В. При этом, температуру и сопрот</w:t>
      </w:r>
      <w:r w:rsidR="003E7897" w:rsidRPr="009F5A76">
        <w:rPr>
          <w:szCs w:val="28"/>
        </w:rPr>
        <w:t>ивление изоляции измерять на от</w:t>
      </w:r>
      <w:r w:rsidRPr="009F5A76">
        <w:rPr>
          <w:szCs w:val="28"/>
        </w:rPr>
        <w:t>ключенном от сети трансформаторе.</w:t>
      </w:r>
    </w:p>
    <w:p w:rsidR="007A6E4D" w:rsidRPr="009F5A76" w:rsidRDefault="00E12275" w:rsidP="009F5A76">
      <w:pPr>
        <w:keepNext/>
        <w:widowControl w:val="0"/>
        <w:tabs>
          <w:tab w:val="left" w:pos="686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 высококачественной изоляции трансформатора установившееся</w:t>
      </w:r>
      <w:r w:rsidR="008C6D3E" w:rsidRPr="009F5A76">
        <w:rPr>
          <w:szCs w:val="28"/>
        </w:rPr>
        <w:t xml:space="preserve"> </w:t>
      </w:r>
      <w:r w:rsidRPr="009F5A76">
        <w:rPr>
          <w:szCs w:val="28"/>
        </w:rPr>
        <w:t>в конце сушки ее сопротивление не должно быть ниже данных заводских измерений (при той же температ</w:t>
      </w:r>
      <w:r w:rsidR="008C6D3E" w:rsidRPr="009F5A76">
        <w:rPr>
          <w:szCs w:val="28"/>
        </w:rPr>
        <w:t>уре нагрева) более чем на 30%.</w:t>
      </w:r>
    </w:p>
    <w:p w:rsidR="00224E3C" w:rsidRDefault="00224E3C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E12275" w:rsidRPr="009F5A76" w:rsidRDefault="00224E3C" w:rsidP="009F5A76">
      <w:pPr>
        <w:keepNext/>
        <w:widowControl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A27BD3" w:rsidRPr="009F5A76">
        <w:rPr>
          <w:szCs w:val="28"/>
        </w:rPr>
        <w:t xml:space="preserve">8. Безопасность </w:t>
      </w:r>
      <w:r w:rsidR="00B337C4" w:rsidRPr="009F5A76">
        <w:rPr>
          <w:szCs w:val="28"/>
        </w:rPr>
        <w:t>жизнедеятельности</w:t>
      </w:r>
    </w:p>
    <w:p w:rsidR="00B337C4" w:rsidRPr="009F5A76" w:rsidRDefault="00B337C4" w:rsidP="009F5A76">
      <w:pPr>
        <w:keepNext/>
        <w:widowControl w:val="0"/>
        <w:tabs>
          <w:tab w:val="left" w:pos="70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A27BD3" w:rsidRPr="009F5A76" w:rsidRDefault="00A27BD3" w:rsidP="009F5A76">
      <w:pPr>
        <w:keepNext/>
        <w:widowControl w:val="0"/>
        <w:tabs>
          <w:tab w:val="left" w:pos="70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Задачей раздела «Безопасность труда » в дипломном проекте является разработка организационных и технических решений, которые создают безопасные условия труда для работающих. Выполнение норм и правил по безопасности труда обеспечивает необходимую электробезопасность, пожаробезопасность и взрывобезопасность электроустановок, комфортную среду на рабочих местах операторов, ведущих производственный процесс и работников, обслуживающих производственные установки. [12].</w:t>
      </w:r>
    </w:p>
    <w:p w:rsidR="00A27BD3" w:rsidRPr="009F5A76" w:rsidRDefault="00A27BD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A27BD3" w:rsidRPr="009F5A76" w:rsidRDefault="00224E3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t>8.1 Общая характеристика РЭС</w:t>
      </w:r>
    </w:p>
    <w:p w:rsidR="00224E3C" w:rsidRDefault="00224E3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A27BD3" w:rsidRPr="009F5A76" w:rsidRDefault="00A27BD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Бердюжский район электрических сетей является одним из структурных подразделений Ишимских сетей ОАО ЭиЭ «Тюменьэнерго».</w:t>
      </w:r>
    </w:p>
    <w:p w:rsidR="00A27BD3" w:rsidRPr="009F5A76" w:rsidRDefault="00A27BD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Бердюжский РЭС находится на территории Бердюжского района Тюменской области </w:t>
      </w:r>
      <w:r w:rsidR="00B337C4" w:rsidRPr="009F5A76">
        <w:rPr>
          <w:szCs w:val="28"/>
        </w:rPr>
        <w:t>около 400</w:t>
      </w:r>
      <w:r w:rsidRPr="009F5A76">
        <w:rPr>
          <w:szCs w:val="28"/>
        </w:rPr>
        <w:t xml:space="preserve"> км. от г. Тюмени.</w:t>
      </w:r>
    </w:p>
    <w:p w:rsidR="00224E3C" w:rsidRDefault="00224E3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A27BD3" w:rsidRPr="009F5A76" w:rsidRDefault="00A27BD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Климат </w:t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  <w:t>- резко- континентальный.</w:t>
      </w:r>
    </w:p>
    <w:p w:rsidR="00A27BD3" w:rsidRPr="009F5A76" w:rsidRDefault="00A27BD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Минимальная температура </w:t>
      </w:r>
      <w:r w:rsidRPr="009F5A76">
        <w:rPr>
          <w:szCs w:val="28"/>
        </w:rPr>
        <w:tab/>
      </w:r>
      <w:r w:rsidRPr="009F5A76">
        <w:rPr>
          <w:szCs w:val="28"/>
        </w:rPr>
        <w:tab/>
        <w:t>- -32°С</w:t>
      </w:r>
    </w:p>
    <w:p w:rsidR="00A27BD3" w:rsidRPr="009F5A76" w:rsidRDefault="00A27BD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Максимальная температура</w:t>
      </w:r>
      <w:r w:rsidRPr="009F5A76">
        <w:rPr>
          <w:szCs w:val="28"/>
        </w:rPr>
        <w:tab/>
      </w:r>
      <w:r w:rsidRPr="009F5A76">
        <w:rPr>
          <w:szCs w:val="28"/>
        </w:rPr>
        <w:tab/>
        <w:t>- +42</w:t>
      </w:r>
      <w:r w:rsidRPr="009F5A76">
        <w:rPr>
          <w:szCs w:val="28"/>
          <w:vertAlign w:val="superscript"/>
        </w:rPr>
        <w:t>о</w:t>
      </w:r>
      <w:r w:rsidRPr="009F5A76">
        <w:rPr>
          <w:szCs w:val="28"/>
        </w:rPr>
        <w:t>С</w:t>
      </w:r>
    </w:p>
    <w:p w:rsidR="00A27BD3" w:rsidRPr="009F5A76" w:rsidRDefault="00A27BD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Среднегодовая температура</w:t>
      </w:r>
      <w:r w:rsidRPr="009F5A76">
        <w:rPr>
          <w:szCs w:val="28"/>
        </w:rPr>
        <w:tab/>
      </w:r>
      <w:r w:rsidRPr="009F5A76">
        <w:rPr>
          <w:szCs w:val="28"/>
        </w:rPr>
        <w:tab/>
        <w:t>- +25</w:t>
      </w:r>
      <w:r w:rsidRPr="009F5A76">
        <w:rPr>
          <w:szCs w:val="28"/>
          <w:vertAlign w:val="superscript"/>
        </w:rPr>
        <w:t>о</w:t>
      </w:r>
      <w:r w:rsidRPr="009F5A76">
        <w:rPr>
          <w:szCs w:val="28"/>
        </w:rPr>
        <w:t>С</w:t>
      </w:r>
    </w:p>
    <w:p w:rsidR="00A27BD3" w:rsidRPr="009F5A76" w:rsidRDefault="00A27BD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Число грозовых часов в году</w:t>
      </w:r>
      <w:r w:rsidRPr="009F5A76">
        <w:rPr>
          <w:szCs w:val="28"/>
        </w:rPr>
        <w:tab/>
      </w:r>
      <w:r w:rsidRPr="009F5A76">
        <w:rPr>
          <w:szCs w:val="28"/>
        </w:rPr>
        <w:tab/>
        <w:t>- 60+80</w:t>
      </w:r>
    </w:p>
    <w:p w:rsidR="00B337C4" w:rsidRPr="009F5A76" w:rsidRDefault="00A27BD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Глубина промерзания грунта</w:t>
      </w:r>
      <w:r w:rsidRPr="009F5A76">
        <w:rPr>
          <w:szCs w:val="28"/>
        </w:rPr>
        <w:tab/>
      </w:r>
      <w:r w:rsidRPr="009F5A76">
        <w:rPr>
          <w:szCs w:val="28"/>
        </w:rPr>
        <w:tab/>
        <w:t>- 2,9 м.</w:t>
      </w:r>
    </w:p>
    <w:p w:rsidR="00A27BD3" w:rsidRPr="009F5A76" w:rsidRDefault="00A27BD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Грунт в основном</w:t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  <w:t>- суглинок и глина.</w:t>
      </w:r>
    </w:p>
    <w:p w:rsidR="00A27BD3" w:rsidRPr="009F5A76" w:rsidRDefault="00A27BD3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Преобладающие ветры</w:t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  <w:t>- северо-западные</w:t>
      </w:r>
    </w:p>
    <w:p w:rsidR="00A27BD3" w:rsidRPr="009F5A76" w:rsidRDefault="00A27BD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Район по ветру</w:t>
      </w:r>
      <w:r w:rsidRPr="009F5A76">
        <w:rPr>
          <w:szCs w:val="28"/>
        </w:rPr>
        <w:tab/>
      </w:r>
      <w:r w:rsidRPr="009F5A76">
        <w:rPr>
          <w:szCs w:val="28"/>
        </w:rPr>
        <w:tab/>
      </w:r>
      <w:r w:rsidRPr="009F5A76">
        <w:rPr>
          <w:szCs w:val="28"/>
        </w:rPr>
        <w:tab/>
        <w:t>- II (скоростной напор по ветру 35 кгс/м</w:t>
      </w:r>
      <w:r w:rsidRPr="009F5A76">
        <w:rPr>
          <w:szCs w:val="28"/>
          <w:vertAlign w:val="superscript"/>
        </w:rPr>
        <w:t>2</w:t>
      </w:r>
      <w:r w:rsidRPr="009F5A76">
        <w:rPr>
          <w:szCs w:val="28"/>
        </w:rPr>
        <w:t>)</w:t>
      </w:r>
    </w:p>
    <w:p w:rsidR="00A27BD3" w:rsidRPr="009F5A76" w:rsidRDefault="00A27BD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Район по гололеду</w:t>
      </w:r>
      <w:r w:rsidRPr="009F5A76">
        <w:rPr>
          <w:szCs w:val="28"/>
        </w:rPr>
        <w:tab/>
      </w:r>
      <w:r w:rsidRPr="009F5A76">
        <w:rPr>
          <w:szCs w:val="28"/>
        </w:rPr>
        <w:tab/>
        <w:t>- II (толщина стенки гололеда-10 мм).</w:t>
      </w:r>
    </w:p>
    <w:p w:rsidR="00224E3C" w:rsidRDefault="00224E3C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9222FD" w:rsidRPr="009F5A76" w:rsidRDefault="009222FD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На территории производственной базы РЭС располагаются: администрация РЭС, мастерский участок и ОВБ, гр. ЛЭП и п/ст 35-220 кВ., гостиница, башня Рожновского, насосная башня, эстокада.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Количество сотрудников Бердюжского РЭС на 01.01.2004 г. составляло 104 человека, в том числе рабочих 84 человека, руководителей </w:t>
      </w:r>
      <w:r w:rsidRPr="009F5A76">
        <w:rPr>
          <w:bCs/>
          <w:szCs w:val="28"/>
        </w:rPr>
        <w:t xml:space="preserve">11, </w:t>
      </w:r>
      <w:r w:rsidRPr="009F5A76">
        <w:rPr>
          <w:szCs w:val="28"/>
        </w:rPr>
        <w:t>специалистов 7. Объем обслуживания электрооборудования 9096 у.е. Оперативное обслуживание сетей ведут оперативно-выездные бригады.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Потребляемая мощность производственной базы РЭС составляет 75 кВт.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Энергоснабжение осуществляется от трансформаторной под станции типа КТП </w:t>
      </w:r>
      <w:r w:rsidRPr="009F5A76">
        <w:rPr>
          <w:bCs/>
          <w:szCs w:val="28"/>
        </w:rPr>
        <w:t>-100-10-81</w:t>
      </w:r>
      <w:r w:rsidRPr="009F5A76">
        <w:rPr>
          <w:szCs w:val="28"/>
        </w:rPr>
        <w:t>У</w:t>
      </w:r>
      <w:r w:rsidRPr="009F5A76">
        <w:rPr>
          <w:bCs/>
          <w:szCs w:val="28"/>
        </w:rPr>
        <w:t xml:space="preserve">1- </w:t>
      </w:r>
      <w:r w:rsidRPr="009F5A76">
        <w:rPr>
          <w:szCs w:val="28"/>
        </w:rPr>
        <w:t>мощностью 100 кВА. База технического обслуживания подключена к трансформаторной подстанции при помощи четырех проводной трехфазной кабельной линии марки - ААБл 4х50.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Категория электроснабжения - III.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За рассматриваемый период в РЭС был зарегистрирована одна производственная травма.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8.2 Мероприятия по производственной санитарии</w:t>
      </w:r>
    </w:p>
    <w:p w:rsidR="00224E3C" w:rsidRDefault="00224E3C" w:rsidP="009F5A76">
      <w:pPr>
        <w:keepNext/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222FD" w:rsidRPr="009F5A76" w:rsidRDefault="009222FD" w:rsidP="009F5A76">
      <w:pPr>
        <w:keepNext/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Территория базы в местах передвижения транспортных средств и людей имеет асфальтовое покрытие.</w:t>
      </w:r>
    </w:p>
    <w:p w:rsidR="009222FD" w:rsidRPr="009F5A76" w:rsidRDefault="009222FD" w:rsidP="009F5A76">
      <w:pPr>
        <w:keepNext/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Для сбора поверхностных замазученных стоков предусмотрены специальные нефтеловушки. На производственной базе созданы условия для отдыха и личной гигиены: комнаты отдыха, душевые, умывальники, сан узлы. Уборку бытовых, производственных и административных помещений производит обслуживающий персонал, а территории - персонал РЭС на закрепленных участках. Нормы бесплатной выдачи спецодежды, обуви, средств индивидуальной защиты приведены в таблице 8.1</w:t>
      </w:r>
    </w:p>
    <w:p w:rsidR="009222FD" w:rsidRPr="009F5A76" w:rsidRDefault="009222FD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9222FD" w:rsidRPr="009F5A76" w:rsidRDefault="00224E3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B822D8" w:rsidRPr="009F5A76">
        <w:rPr>
          <w:szCs w:val="28"/>
        </w:rPr>
        <w:t>Таблица 8.1.</w:t>
      </w:r>
      <w:r w:rsidR="009222FD" w:rsidRPr="009F5A76">
        <w:rPr>
          <w:szCs w:val="28"/>
        </w:rPr>
        <w:t xml:space="preserve"> Нормы бесплатной выдачи спецодежды, обуви и других средств индивидуально</w:t>
      </w:r>
      <w:r>
        <w:rPr>
          <w:szCs w:val="28"/>
        </w:rPr>
        <w:t>й защиты (для одного работника)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68"/>
        <w:gridCol w:w="4140"/>
        <w:gridCol w:w="1440"/>
        <w:gridCol w:w="1620"/>
      </w:tblGrid>
      <w:tr w:rsidR="009222FD" w:rsidRPr="00224E3C" w:rsidTr="00224E3C">
        <w:tc>
          <w:tcPr>
            <w:tcW w:w="1668" w:type="dxa"/>
            <w:vAlign w:val="center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Профессия, должность</w:t>
            </w:r>
          </w:p>
        </w:tc>
        <w:tc>
          <w:tcPr>
            <w:tcW w:w="41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Наименование спецодежды, спецобуви и других средств индивидуальной защиты</w:t>
            </w:r>
          </w:p>
        </w:tc>
        <w:tc>
          <w:tcPr>
            <w:tcW w:w="14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Срок носки, мес.</w:t>
            </w:r>
          </w:p>
        </w:tc>
        <w:tc>
          <w:tcPr>
            <w:tcW w:w="162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Годовая потребность</w:t>
            </w:r>
          </w:p>
        </w:tc>
      </w:tr>
      <w:tr w:rsidR="009222FD" w:rsidRPr="00224E3C" w:rsidTr="00224E3C">
        <w:tc>
          <w:tcPr>
            <w:tcW w:w="1668" w:type="dxa"/>
            <w:vMerge w:val="restart"/>
            <w:vAlign w:val="center"/>
          </w:tcPr>
          <w:p w:rsidR="009222FD" w:rsidRPr="00224E3C" w:rsidRDefault="00224E3C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Электромонтер</w:t>
            </w:r>
            <w:r>
              <w:rPr>
                <w:sz w:val="20"/>
              </w:rPr>
              <w:t xml:space="preserve"> по обслуживанию электро</w:t>
            </w:r>
            <w:r w:rsidR="009222FD" w:rsidRPr="00224E3C">
              <w:rPr>
                <w:sz w:val="20"/>
              </w:rPr>
              <w:t>оборудования</w:t>
            </w:r>
          </w:p>
        </w:tc>
        <w:tc>
          <w:tcPr>
            <w:tcW w:w="41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Комбинезон х/б</w:t>
            </w:r>
          </w:p>
        </w:tc>
        <w:tc>
          <w:tcPr>
            <w:tcW w:w="14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12</w:t>
            </w:r>
          </w:p>
        </w:tc>
        <w:tc>
          <w:tcPr>
            <w:tcW w:w="162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1</w:t>
            </w:r>
          </w:p>
        </w:tc>
      </w:tr>
      <w:tr w:rsidR="009222FD" w:rsidRPr="00224E3C" w:rsidTr="00224E3C">
        <w:tc>
          <w:tcPr>
            <w:tcW w:w="1668" w:type="dxa"/>
            <w:vMerge/>
            <w:vAlign w:val="center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41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Куртка х/б на утепленном подкладе</w:t>
            </w:r>
          </w:p>
        </w:tc>
        <w:tc>
          <w:tcPr>
            <w:tcW w:w="14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12</w:t>
            </w:r>
          </w:p>
        </w:tc>
        <w:tc>
          <w:tcPr>
            <w:tcW w:w="162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1</w:t>
            </w:r>
          </w:p>
        </w:tc>
      </w:tr>
      <w:tr w:rsidR="009222FD" w:rsidRPr="00224E3C" w:rsidTr="00224E3C">
        <w:tc>
          <w:tcPr>
            <w:tcW w:w="1668" w:type="dxa"/>
            <w:vMerge/>
            <w:vAlign w:val="center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41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Брюки на утепленном подкладе</w:t>
            </w:r>
          </w:p>
        </w:tc>
        <w:tc>
          <w:tcPr>
            <w:tcW w:w="14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1</w:t>
            </w:r>
          </w:p>
        </w:tc>
        <w:tc>
          <w:tcPr>
            <w:tcW w:w="162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1</w:t>
            </w:r>
          </w:p>
        </w:tc>
      </w:tr>
      <w:tr w:rsidR="009222FD" w:rsidRPr="00224E3C" w:rsidTr="00224E3C">
        <w:tc>
          <w:tcPr>
            <w:tcW w:w="1668" w:type="dxa"/>
            <w:vMerge/>
            <w:vAlign w:val="center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41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Сапоги кирзовые</w:t>
            </w:r>
          </w:p>
        </w:tc>
        <w:tc>
          <w:tcPr>
            <w:tcW w:w="14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18</w:t>
            </w:r>
          </w:p>
        </w:tc>
        <w:tc>
          <w:tcPr>
            <w:tcW w:w="162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1 пара</w:t>
            </w:r>
          </w:p>
        </w:tc>
      </w:tr>
      <w:tr w:rsidR="009222FD" w:rsidRPr="00224E3C" w:rsidTr="00224E3C">
        <w:tc>
          <w:tcPr>
            <w:tcW w:w="1668" w:type="dxa"/>
            <w:vMerge/>
            <w:vAlign w:val="center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41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Валенки</w:t>
            </w:r>
          </w:p>
        </w:tc>
        <w:tc>
          <w:tcPr>
            <w:tcW w:w="14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36</w:t>
            </w:r>
          </w:p>
        </w:tc>
        <w:tc>
          <w:tcPr>
            <w:tcW w:w="162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1 пара</w:t>
            </w:r>
          </w:p>
        </w:tc>
      </w:tr>
      <w:tr w:rsidR="009222FD" w:rsidRPr="00224E3C" w:rsidTr="00224E3C">
        <w:tc>
          <w:tcPr>
            <w:tcW w:w="1668" w:type="dxa"/>
            <w:vMerge/>
            <w:vAlign w:val="center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41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Рукавицы х/б</w:t>
            </w:r>
          </w:p>
        </w:tc>
        <w:tc>
          <w:tcPr>
            <w:tcW w:w="14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1</w:t>
            </w:r>
          </w:p>
        </w:tc>
        <w:tc>
          <w:tcPr>
            <w:tcW w:w="162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12 пар</w:t>
            </w:r>
          </w:p>
        </w:tc>
      </w:tr>
      <w:tr w:rsidR="009222FD" w:rsidRPr="00224E3C" w:rsidTr="00224E3C">
        <w:tc>
          <w:tcPr>
            <w:tcW w:w="1668" w:type="dxa"/>
            <w:vMerge/>
            <w:vAlign w:val="center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41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Перчатки диэлектрические</w:t>
            </w:r>
          </w:p>
        </w:tc>
        <w:tc>
          <w:tcPr>
            <w:tcW w:w="14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162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2 пары</w:t>
            </w:r>
          </w:p>
        </w:tc>
      </w:tr>
      <w:tr w:rsidR="009222FD" w:rsidRPr="00224E3C" w:rsidTr="00224E3C">
        <w:tc>
          <w:tcPr>
            <w:tcW w:w="1668" w:type="dxa"/>
            <w:vMerge/>
            <w:vAlign w:val="center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41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Галоши диэлектрические</w:t>
            </w:r>
          </w:p>
        </w:tc>
        <w:tc>
          <w:tcPr>
            <w:tcW w:w="14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162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1 пара</w:t>
            </w:r>
          </w:p>
        </w:tc>
      </w:tr>
      <w:tr w:rsidR="009222FD" w:rsidRPr="00224E3C" w:rsidTr="00224E3C">
        <w:tc>
          <w:tcPr>
            <w:tcW w:w="1668" w:type="dxa"/>
            <w:vMerge/>
            <w:vAlign w:val="center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41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Инструменты с диэлектрической ручкой</w:t>
            </w:r>
          </w:p>
        </w:tc>
        <w:tc>
          <w:tcPr>
            <w:tcW w:w="14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162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комп</w:t>
            </w:r>
          </w:p>
        </w:tc>
      </w:tr>
      <w:tr w:rsidR="009222FD" w:rsidRPr="00224E3C" w:rsidTr="00224E3C">
        <w:tc>
          <w:tcPr>
            <w:tcW w:w="1668" w:type="dxa"/>
            <w:vMerge/>
            <w:vAlign w:val="center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41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Каска защитная</w:t>
            </w:r>
          </w:p>
        </w:tc>
        <w:tc>
          <w:tcPr>
            <w:tcW w:w="14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24</w:t>
            </w:r>
          </w:p>
        </w:tc>
        <w:tc>
          <w:tcPr>
            <w:tcW w:w="162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1</w:t>
            </w:r>
          </w:p>
        </w:tc>
      </w:tr>
      <w:tr w:rsidR="009222FD" w:rsidRPr="00224E3C" w:rsidTr="00224E3C">
        <w:tc>
          <w:tcPr>
            <w:tcW w:w="1668" w:type="dxa"/>
            <w:vMerge w:val="restart"/>
            <w:vAlign w:val="center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Электросварщик</w:t>
            </w:r>
          </w:p>
        </w:tc>
        <w:tc>
          <w:tcPr>
            <w:tcW w:w="41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Костюм брезентовый</w:t>
            </w:r>
          </w:p>
        </w:tc>
        <w:tc>
          <w:tcPr>
            <w:tcW w:w="14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12</w:t>
            </w:r>
          </w:p>
        </w:tc>
        <w:tc>
          <w:tcPr>
            <w:tcW w:w="162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1</w:t>
            </w:r>
          </w:p>
        </w:tc>
      </w:tr>
      <w:tr w:rsidR="009222FD" w:rsidRPr="00224E3C" w:rsidTr="00224E3C">
        <w:tc>
          <w:tcPr>
            <w:tcW w:w="1668" w:type="dxa"/>
            <w:vMerge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41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Ботинки кожаные</w:t>
            </w:r>
          </w:p>
        </w:tc>
        <w:tc>
          <w:tcPr>
            <w:tcW w:w="14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12</w:t>
            </w:r>
          </w:p>
        </w:tc>
        <w:tc>
          <w:tcPr>
            <w:tcW w:w="162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1 пара</w:t>
            </w:r>
          </w:p>
        </w:tc>
      </w:tr>
      <w:tr w:rsidR="009222FD" w:rsidRPr="00224E3C" w:rsidTr="00224E3C">
        <w:tc>
          <w:tcPr>
            <w:tcW w:w="1668" w:type="dxa"/>
            <w:vMerge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41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Рукавицы брезентовые</w:t>
            </w:r>
          </w:p>
        </w:tc>
        <w:tc>
          <w:tcPr>
            <w:tcW w:w="14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2</w:t>
            </w:r>
          </w:p>
        </w:tc>
        <w:tc>
          <w:tcPr>
            <w:tcW w:w="162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6 пар</w:t>
            </w:r>
          </w:p>
        </w:tc>
      </w:tr>
      <w:tr w:rsidR="009222FD" w:rsidRPr="00224E3C" w:rsidTr="00224E3C">
        <w:tc>
          <w:tcPr>
            <w:tcW w:w="1668" w:type="dxa"/>
            <w:vMerge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4140" w:type="dxa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Щиток эл. сварщика</w:t>
            </w:r>
          </w:p>
        </w:tc>
        <w:tc>
          <w:tcPr>
            <w:tcW w:w="3060" w:type="dxa"/>
            <w:gridSpan w:val="2"/>
          </w:tcPr>
          <w:p w:rsidR="009222FD" w:rsidRPr="00224E3C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224E3C">
              <w:rPr>
                <w:sz w:val="20"/>
              </w:rPr>
              <w:t>до износа</w:t>
            </w:r>
          </w:p>
        </w:tc>
      </w:tr>
    </w:tbl>
    <w:p w:rsidR="00224E3C" w:rsidRDefault="00224E3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 необходимости норма может быть дополнена другими видами спецодежды необходимых для работ.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8.3 Защитные меры в электроустановках</w:t>
      </w:r>
    </w:p>
    <w:p w:rsidR="00224E3C" w:rsidRDefault="00224E3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Помещения базы технического обслуживания и ремонта электрооборудования по степени опасности поражения людей, исходя из микроклимата и конструктивных особенностей помещений, согласно п.п. 1.1.7. и 1.1.13.[ 13 ] относятся к влажным с повышенной опасностью.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Характеристика помещений приведена в таблице 8.2.</w:t>
      </w:r>
    </w:p>
    <w:p w:rsidR="00224E3C" w:rsidRDefault="00224E3C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222FD" w:rsidRPr="009F5A76" w:rsidRDefault="006F60E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  <w:t>Таблица 8.2</w:t>
      </w:r>
      <w:r w:rsidR="009222FD" w:rsidRPr="009F5A76">
        <w:rPr>
          <w:szCs w:val="28"/>
        </w:rPr>
        <w:t xml:space="preserve"> Характеристика помещений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35"/>
        <w:gridCol w:w="906"/>
        <w:gridCol w:w="732"/>
        <w:gridCol w:w="1701"/>
        <w:gridCol w:w="925"/>
        <w:gridCol w:w="926"/>
        <w:gridCol w:w="1536"/>
      </w:tblGrid>
      <w:tr w:rsidR="009222FD" w:rsidRPr="006F60E0" w:rsidTr="006F60E0">
        <w:tc>
          <w:tcPr>
            <w:tcW w:w="2235" w:type="dxa"/>
            <w:vMerge w:val="restart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Наименование помещений</w:t>
            </w:r>
          </w:p>
        </w:tc>
        <w:tc>
          <w:tcPr>
            <w:tcW w:w="5190" w:type="dxa"/>
            <w:gridSpan w:val="5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Параметры определяющие опасность</w:t>
            </w:r>
          </w:p>
        </w:tc>
        <w:tc>
          <w:tcPr>
            <w:tcW w:w="1536" w:type="dxa"/>
            <w:vMerge w:val="restart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категория помещения</w:t>
            </w:r>
          </w:p>
        </w:tc>
      </w:tr>
      <w:tr w:rsidR="009222FD" w:rsidRPr="006F60E0" w:rsidTr="006F60E0">
        <w:trPr>
          <w:cantSplit/>
          <w:trHeight w:val="2336"/>
        </w:trPr>
        <w:tc>
          <w:tcPr>
            <w:tcW w:w="2235" w:type="dxa"/>
            <w:vMerge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906" w:type="dxa"/>
            <w:textDirection w:val="btLr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температура воздуха</w:t>
            </w:r>
          </w:p>
        </w:tc>
        <w:tc>
          <w:tcPr>
            <w:tcW w:w="732" w:type="dxa"/>
            <w:textDirection w:val="btLr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относительная влажность, %</w:t>
            </w:r>
          </w:p>
        </w:tc>
        <w:tc>
          <w:tcPr>
            <w:tcW w:w="1701" w:type="dxa"/>
            <w:textDirection w:val="btLr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состояние полов</w:t>
            </w:r>
          </w:p>
        </w:tc>
        <w:tc>
          <w:tcPr>
            <w:tcW w:w="925" w:type="dxa"/>
            <w:textDirection w:val="btLr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возможность одновременного прикосновения</w:t>
            </w:r>
          </w:p>
        </w:tc>
        <w:tc>
          <w:tcPr>
            <w:tcW w:w="926" w:type="dxa"/>
            <w:textDirection w:val="btLr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агрессивность окружающей среды</w:t>
            </w:r>
          </w:p>
        </w:tc>
        <w:tc>
          <w:tcPr>
            <w:tcW w:w="1536" w:type="dxa"/>
            <w:vMerge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</w:tr>
      <w:tr w:rsidR="009222FD" w:rsidRPr="006F60E0" w:rsidTr="006F60E0">
        <w:tc>
          <w:tcPr>
            <w:tcW w:w="2235" w:type="dxa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Участок очистки и разборки</w:t>
            </w:r>
          </w:p>
        </w:tc>
        <w:tc>
          <w:tcPr>
            <w:tcW w:w="906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20</w:t>
            </w:r>
          </w:p>
        </w:tc>
        <w:tc>
          <w:tcPr>
            <w:tcW w:w="732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70</w:t>
            </w:r>
          </w:p>
        </w:tc>
        <w:tc>
          <w:tcPr>
            <w:tcW w:w="1701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токопроводящие (бетонные)</w:t>
            </w:r>
          </w:p>
        </w:tc>
        <w:tc>
          <w:tcPr>
            <w:tcW w:w="925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нет</w:t>
            </w:r>
          </w:p>
        </w:tc>
        <w:tc>
          <w:tcPr>
            <w:tcW w:w="926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нет</w:t>
            </w:r>
          </w:p>
        </w:tc>
        <w:tc>
          <w:tcPr>
            <w:tcW w:w="1536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Без повышенной опасности</w:t>
            </w:r>
          </w:p>
        </w:tc>
      </w:tr>
      <w:tr w:rsidR="009222FD" w:rsidRPr="006F60E0" w:rsidTr="006F60E0">
        <w:tc>
          <w:tcPr>
            <w:tcW w:w="2235" w:type="dxa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Участок ремонта электрооборудования</w:t>
            </w:r>
          </w:p>
        </w:tc>
        <w:tc>
          <w:tcPr>
            <w:tcW w:w="906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20</w:t>
            </w:r>
          </w:p>
        </w:tc>
        <w:tc>
          <w:tcPr>
            <w:tcW w:w="732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70</w:t>
            </w:r>
          </w:p>
        </w:tc>
        <w:tc>
          <w:tcPr>
            <w:tcW w:w="1701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токопроводящие (бетонные)</w:t>
            </w:r>
          </w:p>
        </w:tc>
        <w:tc>
          <w:tcPr>
            <w:tcW w:w="925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да</w:t>
            </w:r>
          </w:p>
        </w:tc>
        <w:tc>
          <w:tcPr>
            <w:tcW w:w="926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нет</w:t>
            </w:r>
          </w:p>
        </w:tc>
        <w:tc>
          <w:tcPr>
            <w:tcW w:w="1536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с повышенной опасностью</w:t>
            </w:r>
          </w:p>
        </w:tc>
      </w:tr>
      <w:tr w:rsidR="009222FD" w:rsidRPr="006F60E0" w:rsidTr="006F60E0">
        <w:tc>
          <w:tcPr>
            <w:tcW w:w="2235" w:type="dxa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Участок настройки и ремонта ПЗА</w:t>
            </w:r>
          </w:p>
        </w:tc>
        <w:tc>
          <w:tcPr>
            <w:tcW w:w="906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20</w:t>
            </w:r>
          </w:p>
        </w:tc>
        <w:tc>
          <w:tcPr>
            <w:tcW w:w="732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70</w:t>
            </w:r>
          </w:p>
        </w:tc>
        <w:tc>
          <w:tcPr>
            <w:tcW w:w="1701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</w:p>
        </w:tc>
        <w:tc>
          <w:tcPr>
            <w:tcW w:w="925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да</w:t>
            </w:r>
          </w:p>
        </w:tc>
        <w:tc>
          <w:tcPr>
            <w:tcW w:w="926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да</w:t>
            </w:r>
          </w:p>
        </w:tc>
        <w:tc>
          <w:tcPr>
            <w:tcW w:w="1536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с повышенной опасностью</w:t>
            </w:r>
          </w:p>
        </w:tc>
      </w:tr>
      <w:tr w:rsidR="009222FD" w:rsidRPr="006F60E0" w:rsidTr="006F60E0">
        <w:tc>
          <w:tcPr>
            <w:tcW w:w="2235" w:type="dxa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Участок покраски и сушки</w:t>
            </w:r>
          </w:p>
        </w:tc>
        <w:tc>
          <w:tcPr>
            <w:tcW w:w="906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20</w:t>
            </w:r>
          </w:p>
        </w:tc>
        <w:tc>
          <w:tcPr>
            <w:tcW w:w="732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70</w:t>
            </w:r>
          </w:p>
        </w:tc>
        <w:tc>
          <w:tcPr>
            <w:tcW w:w="1701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токопроводящие (бетонные)</w:t>
            </w:r>
          </w:p>
        </w:tc>
        <w:tc>
          <w:tcPr>
            <w:tcW w:w="925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да</w:t>
            </w:r>
          </w:p>
        </w:tc>
        <w:tc>
          <w:tcPr>
            <w:tcW w:w="926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да</w:t>
            </w:r>
          </w:p>
        </w:tc>
        <w:tc>
          <w:tcPr>
            <w:tcW w:w="1536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Без повышенной опасности</w:t>
            </w:r>
          </w:p>
        </w:tc>
      </w:tr>
      <w:tr w:rsidR="009222FD" w:rsidRPr="006F60E0" w:rsidTr="006F60E0">
        <w:trPr>
          <w:trHeight w:val="962"/>
        </w:trPr>
        <w:tc>
          <w:tcPr>
            <w:tcW w:w="2235" w:type="dxa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Помещения для персонала</w:t>
            </w:r>
          </w:p>
        </w:tc>
        <w:tc>
          <w:tcPr>
            <w:tcW w:w="906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20</w:t>
            </w:r>
          </w:p>
        </w:tc>
        <w:tc>
          <w:tcPr>
            <w:tcW w:w="732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70</w:t>
            </w:r>
          </w:p>
        </w:tc>
        <w:tc>
          <w:tcPr>
            <w:tcW w:w="1701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токопроводящие (бетонные)</w:t>
            </w:r>
          </w:p>
        </w:tc>
        <w:tc>
          <w:tcPr>
            <w:tcW w:w="925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нет</w:t>
            </w:r>
          </w:p>
        </w:tc>
        <w:tc>
          <w:tcPr>
            <w:tcW w:w="926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нет</w:t>
            </w:r>
          </w:p>
        </w:tc>
        <w:tc>
          <w:tcPr>
            <w:tcW w:w="1536" w:type="dxa"/>
            <w:vAlign w:val="center"/>
          </w:tcPr>
          <w:p w:rsidR="009222FD" w:rsidRPr="006F60E0" w:rsidRDefault="009222FD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F60E0">
              <w:rPr>
                <w:sz w:val="20"/>
              </w:rPr>
              <w:t>Без повышенной опасности</w:t>
            </w:r>
          </w:p>
        </w:tc>
      </w:tr>
    </w:tbl>
    <w:p w:rsidR="006F60E0" w:rsidRDefault="006F60E0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Обеспечение элекгробезопасности в помещениях БТОР достигается занулением с повторным заз</w:t>
      </w:r>
      <w:r w:rsidR="006F60E0">
        <w:rPr>
          <w:szCs w:val="28"/>
        </w:rPr>
        <w:t>емлением на вводе в базу</w:t>
      </w:r>
      <w:r w:rsidRPr="009F5A76">
        <w:rPr>
          <w:szCs w:val="28"/>
        </w:rPr>
        <w:t>: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1. Корпусов электромашин, трансформаторов, аппаратов;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2. Приводов электроаппаратов;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3. Каркасов распределительных щитов, щитов управления шкафов;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4. Металлических труб, в которых проложены электрические провода, металлические оболочки силовых кабелей;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5. Металлических корпусов передвижных и переносных электрических приёмников;</w:t>
      </w:r>
    </w:p>
    <w:p w:rsidR="009222FD" w:rsidRPr="009F5A76" w:rsidRDefault="009222FD" w:rsidP="009F5A76">
      <w:pPr>
        <w:keepNext/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6. Электрооборудования, размещённого на движущихся частях станков, механизмов.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Присоединение должно о для осмотра и выполнено сварным или болтовым соединением. К выполнению сварочных работ допускаются лица, прошедшие обучение, инструктаж и проверку знаний требований безопасности, имеющих группу по электробезопасности не ниже </w:t>
      </w:r>
      <w:r w:rsidRPr="009F5A76">
        <w:rPr>
          <w:szCs w:val="28"/>
          <w:lang w:val="en-US"/>
        </w:rPr>
        <w:t>II</w:t>
      </w:r>
      <w:r w:rsidRPr="009F5A76">
        <w:rPr>
          <w:szCs w:val="28"/>
        </w:rPr>
        <w:t>.</w:t>
      </w:r>
    </w:p>
    <w:p w:rsidR="009222FD" w:rsidRPr="009F5A76" w:rsidRDefault="009222FD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Кроме того, соблюдение мер безопасности при проведении работ на базе - это блокировка электродвигателя точильного станка, в случае поднятия защитного кожуха; применение защитного щита при выполнении сварочных работ; устройство ограждения на приводе сверлильного станка; применение деревянных щитов на рабочем месте у сверлильного и точильного станков.</w:t>
      </w:r>
    </w:p>
    <w:p w:rsidR="009222FD" w:rsidRPr="009F5A76" w:rsidRDefault="009222FD" w:rsidP="009F5A76">
      <w:pPr>
        <w:keepNext/>
        <w:widowControl w:val="0"/>
        <w:tabs>
          <w:tab w:val="left" w:pos="72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Согласно п. 2.1.50. «Правил устройства электроустановок» для питания переносных и передвижных электроприёмников следует применять шнуры и гибкие кабели с медными жилами, имеющих общую изоляцию.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Для защиты проводов и кабелей от механических повреждений они должны быть введены в аппараты, машины, проложены в трубах. Трубы должны прокладываться так, чтобы в них не могла скапливаться вода п. 2.1.63. «Правил устройства электроустановок</w:t>
      </w:r>
      <w:r w:rsidR="00B822D8" w:rsidRPr="009F5A76">
        <w:rPr>
          <w:szCs w:val="28"/>
        </w:rPr>
        <w:t>»</w:t>
      </w:r>
      <w:r w:rsidRPr="009F5A76">
        <w:rPr>
          <w:szCs w:val="28"/>
        </w:rPr>
        <w:t>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 обслуживании электроустановок напряжением до и выше 1000 В рабочие места комплектуются: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- изолирующие штанги, изолирующие и электроизмерительные клещи,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>указатели напряжения и т.д.;</w:t>
      </w:r>
    </w:p>
    <w:p w:rsidR="009222FD" w:rsidRPr="009F5A76" w:rsidRDefault="009222FD" w:rsidP="009F5A76">
      <w:pPr>
        <w:keepNext/>
        <w:widowControl w:val="0"/>
        <w:tabs>
          <w:tab w:val="left" w:pos="72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- изолирующие устройства и приспособления для ремонтных работ,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>слесарно-монтажный инструмент с изолирующими рукоятками для работы в электроустановках напряжением до 1000 В;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- диэлектрические перчатки, боты, галоши, коврики;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- переносные заземления;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- плакаты и знаки безопасности;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- предохранительные монтерские пояса, страховочные канаты, очки,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>каски и др.</w:t>
      </w:r>
    </w:p>
    <w:p w:rsidR="00B337C4" w:rsidRPr="009F5A76" w:rsidRDefault="009222FD" w:rsidP="009F5A76">
      <w:pPr>
        <w:keepNext/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Нормы комплектования средствами</w:t>
      </w:r>
      <w:r w:rsidR="00B822D8" w:rsidRPr="009F5A76">
        <w:rPr>
          <w:szCs w:val="28"/>
        </w:rPr>
        <w:t xml:space="preserve"> защиты оперативно выездных бри</w:t>
      </w:r>
      <w:r w:rsidRPr="009F5A76">
        <w:rPr>
          <w:szCs w:val="28"/>
        </w:rPr>
        <w:t>гад, обслуживающих подстанций и распределительные электросети приведены в таблице 8.3.</w:t>
      </w:r>
    </w:p>
    <w:p w:rsidR="00B822D8" w:rsidRPr="009F5A76" w:rsidRDefault="00B337C4" w:rsidP="009F5A76">
      <w:pPr>
        <w:keepNext/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rPr>
          <w:szCs w:val="28"/>
          <w:lang w:val="en-US"/>
        </w:rPr>
      </w:pPr>
      <w:r w:rsidRPr="009F5A76">
        <w:rPr>
          <w:szCs w:val="28"/>
        </w:rPr>
        <w:br w:type="page"/>
      </w:r>
      <w:r w:rsidR="0062210D">
        <w:rPr>
          <w:szCs w:val="28"/>
        </w:rPr>
        <w:t>Таблица 8.3</w:t>
      </w:r>
      <w:r w:rsidR="009222FD" w:rsidRPr="009F5A76">
        <w:rPr>
          <w:szCs w:val="28"/>
        </w:rPr>
        <w:t xml:space="preserve"> Средства защиты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77"/>
        <w:gridCol w:w="4785"/>
      </w:tblGrid>
      <w:tr w:rsidR="00B822D8" w:rsidRPr="0062210D" w:rsidTr="0062210D">
        <w:tc>
          <w:tcPr>
            <w:tcW w:w="4077" w:type="dxa"/>
          </w:tcPr>
          <w:p w:rsidR="00B822D8" w:rsidRPr="0062210D" w:rsidRDefault="00B822D8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2210D">
              <w:rPr>
                <w:sz w:val="20"/>
              </w:rPr>
              <w:t>Средства защиты</w:t>
            </w:r>
          </w:p>
        </w:tc>
        <w:tc>
          <w:tcPr>
            <w:tcW w:w="4785" w:type="dxa"/>
          </w:tcPr>
          <w:p w:rsidR="00B822D8" w:rsidRPr="0062210D" w:rsidRDefault="00B822D8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2210D">
              <w:rPr>
                <w:sz w:val="20"/>
              </w:rPr>
              <w:t>Количество</w:t>
            </w:r>
          </w:p>
        </w:tc>
      </w:tr>
      <w:tr w:rsidR="00B822D8" w:rsidRPr="0062210D" w:rsidTr="0062210D">
        <w:tc>
          <w:tcPr>
            <w:tcW w:w="4077" w:type="dxa"/>
          </w:tcPr>
          <w:p w:rsidR="00B822D8" w:rsidRPr="0062210D" w:rsidRDefault="00B822D8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2210D">
              <w:rPr>
                <w:sz w:val="20"/>
              </w:rPr>
              <w:t>Полукомбинезон х/б</w:t>
            </w:r>
          </w:p>
        </w:tc>
        <w:tc>
          <w:tcPr>
            <w:tcW w:w="4785" w:type="dxa"/>
          </w:tcPr>
          <w:p w:rsidR="00B822D8" w:rsidRPr="0062210D" w:rsidRDefault="00B822D8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2210D">
              <w:rPr>
                <w:sz w:val="20"/>
              </w:rPr>
              <w:t>1 штука на каждого эл.монтера</w:t>
            </w:r>
          </w:p>
        </w:tc>
      </w:tr>
      <w:tr w:rsidR="00B822D8" w:rsidRPr="0062210D" w:rsidTr="0062210D">
        <w:tc>
          <w:tcPr>
            <w:tcW w:w="4077" w:type="dxa"/>
          </w:tcPr>
          <w:p w:rsidR="00B822D8" w:rsidRPr="0062210D" w:rsidRDefault="00B822D8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2210D">
              <w:rPr>
                <w:sz w:val="20"/>
              </w:rPr>
              <w:t xml:space="preserve">Перчатки диэлектрические </w:t>
            </w:r>
          </w:p>
        </w:tc>
        <w:tc>
          <w:tcPr>
            <w:tcW w:w="4785" w:type="dxa"/>
          </w:tcPr>
          <w:p w:rsidR="00B822D8" w:rsidRPr="0062210D" w:rsidRDefault="00B822D8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2210D">
              <w:rPr>
                <w:sz w:val="20"/>
              </w:rPr>
              <w:t>не менее 2 пар</w:t>
            </w:r>
          </w:p>
        </w:tc>
      </w:tr>
      <w:tr w:rsidR="00B822D8" w:rsidRPr="0062210D" w:rsidTr="0062210D">
        <w:tc>
          <w:tcPr>
            <w:tcW w:w="4077" w:type="dxa"/>
          </w:tcPr>
          <w:p w:rsidR="00B822D8" w:rsidRPr="0062210D" w:rsidRDefault="00B822D8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2210D">
              <w:rPr>
                <w:sz w:val="20"/>
              </w:rPr>
              <w:t>Галоши диэлектрические</w:t>
            </w:r>
          </w:p>
        </w:tc>
        <w:tc>
          <w:tcPr>
            <w:tcW w:w="4785" w:type="dxa"/>
          </w:tcPr>
          <w:p w:rsidR="00B822D8" w:rsidRPr="0062210D" w:rsidRDefault="00B822D8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2210D">
              <w:rPr>
                <w:sz w:val="20"/>
              </w:rPr>
              <w:t>1 пара</w:t>
            </w:r>
          </w:p>
        </w:tc>
      </w:tr>
      <w:tr w:rsidR="00B822D8" w:rsidRPr="0062210D" w:rsidTr="0062210D">
        <w:tc>
          <w:tcPr>
            <w:tcW w:w="4077" w:type="dxa"/>
          </w:tcPr>
          <w:p w:rsidR="00B822D8" w:rsidRPr="0062210D" w:rsidRDefault="00B822D8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2210D">
              <w:rPr>
                <w:sz w:val="20"/>
              </w:rPr>
              <w:t>Шланговый противогаз</w:t>
            </w:r>
          </w:p>
        </w:tc>
        <w:tc>
          <w:tcPr>
            <w:tcW w:w="4785" w:type="dxa"/>
          </w:tcPr>
          <w:p w:rsidR="00B822D8" w:rsidRPr="0062210D" w:rsidRDefault="00B822D8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2210D">
              <w:rPr>
                <w:sz w:val="20"/>
              </w:rPr>
              <w:t>2 штуки</w:t>
            </w:r>
          </w:p>
        </w:tc>
      </w:tr>
      <w:tr w:rsidR="00B822D8" w:rsidRPr="0062210D" w:rsidTr="0062210D">
        <w:tc>
          <w:tcPr>
            <w:tcW w:w="4077" w:type="dxa"/>
          </w:tcPr>
          <w:p w:rsidR="00B822D8" w:rsidRPr="0062210D" w:rsidRDefault="00B822D8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2210D">
              <w:rPr>
                <w:sz w:val="20"/>
              </w:rPr>
              <w:t>Защитные очки</w:t>
            </w:r>
          </w:p>
        </w:tc>
        <w:tc>
          <w:tcPr>
            <w:tcW w:w="4785" w:type="dxa"/>
          </w:tcPr>
          <w:p w:rsidR="00B822D8" w:rsidRPr="0062210D" w:rsidRDefault="00B822D8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2210D">
              <w:rPr>
                <w:sz w:val="20"/>
              </w:rPr>
              <w:t>2 пары</w:t>
            </w:r>
          </w:p>
        </w:tc>
      </w:tr>
      <w:tr w:rsidR="00B822D8" w:rsidRPr="0062210D" w:rsidTr="0062210D">
        <w:tc>
          <w:tcPr>
            <w:tcW w:w="4077" w:type="dxa"/>
          </w:tcPr>
          <w:p w:rsidR="00B822D8" w:rsidRPr="0062210D" w:rsidRDefault="00B822D8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2210D">
              <w:rPr>
                <w:sz w:val="20"/>
              </w:rPr>
              <w:t>Изолирующая штанга</w:t>
            </w:r>
          </w:p>
        </w:tc>
        <w:tc>
          <w:tcPr>
            <w:tcW w:w="4785" w:type="dxa"/>
          </w:tcPr>
          <w:p w:rsidR="00B822D8" w:rsidRPr="0062210D" w:rsidRDefault="00B822D8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2210D">
              <w:rPr>
                <w:sz w:val="20"/>
              </w:rPr>
              <w:t>1 штука на каждое напряжение</w:t>
            </w:r>
          </w:p>
        </w:tc>
      </w:tr>
      <w:tr w:rsidR="00B822D8" w:rsidRPr="0062210D" w:rsidTr="0062210D">
        <w:tc>
          <w:tcPr>
            <w:tcW w:w="4077" w:type="dxa"/>
          </w:tcPr>
          <w:p w:rsidR="00B822D8" w:rsidRPr="0062210D" w:rsidRDefault="00B822D8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2210D">
              <w:rPr>
                <w:sz w:val="20"/>
              </w:rPr>
              <w:t>Указатель напряжения</w:t>
            </w:r>
          </w:p>
        </w:tc>
        <w:tc>
          <w:tcPr>
            <w:tcW w:w="4785" w:type="dxa"/>
          </w:tcPr>
          <w:p w:rsidR="00B822D8" w:rsidRPr="0062210D" w:rsidRDefault="00B822D8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2210D">
              <w:rPr>
                <w:sz w:val="20"/>
              </w:rPr>
              <w:t>1 штука на каждое напряжение</w:t>
            </w:r>
          </w:p>
        </w:tc>
      </w:tr>
      <w:tr w:rsidR="00B822D8" w:rsidRPr="0062210D" w:rsidTr="0062210D">
        <w:tc>
          <w:tcPr>
            <w:tcW w:w="4077" w:type="dxa"/>
          </w:tcPr>
          <w:p w:rsidR="00B822D8" w:rsidRPr="0062210D" w:rsidRDefault="00B822D8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2210D">
              <w:rPr>
                <w:sz w:val="20"/>
              </w:rPr>
              <w:t>Временные ограждения (щиты)</w:t>
            </w:r>
          </w:p>
        </w:tc>
        <w:tc>
          <w:tcPr>
            <w:tcW w:w="4785" w:type="dxa"/>
          </w:tcPr>
          <w:p w:rsidR="00B822D8" w:rsidRPr="0062210D" w:rsidRDefault="00B822D8" w:rsidP="009F5A76">
            <w:pPr>
              <w:keepNext/>
              <w:widowControl w:val="0"/>
              <w:spacing w:line="360" w:lineRule="auto"/>
              <w:rPr>
                <w:sz w:val="20"/>
              </w:rPr>
            </w:pPr>
            <w:r w:rsidRPr="0062210D">
              <w:rPr>
                <w:sz w:val="20"/>
              </w:rPr>
              <w:t>не менее 2 штук</w:t>
            </w:r>
          </w:p>
        </w:tc>
      </w:tr>
    </w:tbl>
    <w:p w:rsidR="0062210D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Оста</w:t>
      </w:r>
      <w:r w:rsidR="00B822D8" w:rsidRPr="009F5A76">
        <w:rPr>
          <w:szCs w:val="28"/>
        </w:rPr>
        <w:t>л</w:t>
      </w:r>
      <w:r w:rsidRPr="009F5A76">
        <w:rPr>
          <w:szCs w:val="28"/>
        </w:rPr>
        <w:t>ьные средства защиты по местным условиям.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Эксплуатация электроустановок осуществляет подготовленный электротехнический персонал, который подразделяется на:</w:t>
      </w:r>
    </w:p>
    <w:p w:rsidR="009222FD" w:rsidRPr="009F5A76" w:rsidRDefault="009222FD" w:rsidP="009F5A76">
      <w:pPr>
        <w:keepNext/>
        <w:widowControl w:val="0"/>
        <w:tabs>
          <w:tab w:val="left" w:pos="729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административно-технический, о</w:t>
      </w:r>
      <w:r w:rsidR="00B822D8" w:rsidRPr="009F5A76">
        <w:rPr>
          <w:szCs w:val="28"/>
        </w:rPr>
        <w:t>рганизующий оперативные переклю</w:t>
      </w:r>
      <w:r w:rsidRPr="009F5A76">
        <w:rPr>
          <w:szCs w:val="28"/>
        </w:rPr>
        <w:t>чения, ремонтные, наладочные работы в электроустановках;</w:t>
      </w:r>
    </w:p>
    <w:p w:rsidR="009222FD" w:rsidRPr="009F5A76" w:rsidRDefault="009222FD" w:rsidP="009F5A76">
      <w:pPr>
        <w:keepNext/>
        <w:widowControl w:val="0"/>
        <w:tabs>
          <w:tab w:val="left" w:pos="729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оперативный, осуществляющий осмотр, техническое обслуживание,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>оперативные переключения, подготовку рабочего места,</w:t>
      </w:r>
      <w:r w:rsidR="00B822D8" w:rsidRPr="009F5A76">
        <w:rPr>
          <w:szCs w:val="28"/>
        </w:rPr>
        <w:t xml:space="preserve"> допуск к работам и надзор за р</w:t>
      </w:r>
      <w:r w:rsidRPr="009F5A76">
        <w:rPr>
          <w:szCs w:val="28"/>
        </w:rPr>
        <w:t>аботающими;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ремонтный, выполняющий все виды работ по ремонту, реконструкции и монтажу электрооборудования;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оперативно-рем</w:t>
      </w:r>
      <w:r w:rsidR="00B822D8" w:rsidRPr="009F5A76">
        <w:rPr>
          <w:szCs w:val="28"/>
        </w:rPr>
        <w:t>он</w:t>
      </w:r>
      <w:r w:rsidRPr="009F5A76">
        <w:rPr>
          <w:szCs w:val="28"/>
        </w:rPr>
        <w:t>тный, выполняющий оперативные работы на закрепленных за ним электроустановках.</w:t>
      </w:r>
    </w:p>
    <w:p w:rsidR="009222FD" w:rsidRPr="009F5A76" w:rsidRDefault="009222FD" w:rsidP="009F5A76">
      <w:pPr>
        <w:keepNext/>
        <w:widowControl w:val="0"/>
        <w:tabs>
          <w:tab w:val="left" w:pos="72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 работам в электроустановках</w:t>
      </w:r>
      <w:r w:rsidR="00B822D8" w:rsidRPr="009F5A76">
        <w:rPr>
          <w:szCs w:val="28"/>
        </w:rPr>
        <w:t xml:space="preserve"> допускаются лица, достигшие 18-</w:t>
      </w:r>
      <w:r w:rsidRPr="009F5A76">
        <w:rPr>
          <w:szCs w:val="28"/>
        </w:rPr>
        <w:t>летнего возраста, прошедшие медицинское освидетельствование при приёме</w:t>
      </w:r>
      <w:r w:rsidR="00B822D8" w:rsidRPr="009F5A76">
        <w:rPr>
          <w:szCs w:val="28"/>
        </w:rPr>
        <w:t xml:space="preserve"> на работу и</w:t>
      </w:r>
      <w:r w:rsidRPr="009F5A76">
        <w:rPr>
          <w:szCs w:val="28"/>
        </w:rPr>
        <w:t xml:space="preserve"> затем проходящие периодически - один раз в год.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Электротехнический персонал до назначения на самостоятельную работу, связанную с эксплуатацией электроустановок проходит: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вводный инструктаж; обучение на рабочем месте в объёме действующих Правил должностных и производственных инструкций, инструкций по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>охране труда и т.</w:t>
      </w:r>
      <w:r w:rsidR="00B822D8" w:rsidRPr="009F5A76">
        <w:rPr>
          <w:szCs w:val="28"/>
        </w:rPr>
        <w:t>д</w:t>
      </w:r>
      <w:r w:rsidRPr="009F5A76">
        <w:rPr>
          <w:szCs w:val="28"/>
        </w:rPr>
        <w:t xml:space="preserve">. На время обучения и стажировки обучаемый прикрепляется к опытному работнику от 2 до 14 дней; проверку знаний по </w:t>
      </w:r>
      <w:r w:rsidR="00B822D8" w:rsidRPr="009F5A76">
        <w:rPr>
          <w:szCs w:val="28"/>
        </w:rPr>
        <w:t>ППБ</w:t>
      </w:r>
      <w:r w:rsidRPr="009F5A76">
        <w:rPr>
          <w:szCs w:val="28"/>
        </w:rPr>
        <w:t>, ПУ</w:t>
      </w:r>
      <w:r w:rsidR="00B822D8" w:rsidRPr="009F5A76">
        <w:rPr>
          <w:szCs w:val="28"/>
        </w:rPr>
        <w:t>Э</w:t>
      </w:r>
      <w:r w:rsidRPr="009F5A76">
        <w:rPr>
          <w:szCs w:val="28"/>
        </w:rPr>
        <w:t xml:space="preserve"> и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>т.</w:t>
      </w:r>
      <w:r w:rsidR="00B822D8" w:rsidRPr="009F5A76">
        <w:rPr>
          <w:szCs w:val="28"/>
        </w:rPr>
        <w:t>д</w:t>
      </w:r>
      <w:r w:rsidRPr="009F5A76">
        <w:rPr>
          <w:szCs w:val="28"/>
        </w:rPr>
        <w:t>.</w:t>
      </w:r>
    </w:p>
    <w:p w:rsidR="00B822D8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</w:pPr>
      <w:r w:rsidRPr="009F5A76">
        <w:rPr>
          <w:szCs w:val="28"/>
        </w:rPr>
        <w:t>Проверка знаний производится: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первичная - перед допуском к самостоятельной работе;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очередная - один раз в год для электротехнического персонала, обслуживающего действующие электроустановки</w:t>
      </w:r>
      <w:r w:rsidR="00B822D8" w:rsidRPr="009F5A76">
        <w:rPr>
          <w:szCs w:val="28"/>
        </w:rPr>
        <w:t xml:space="preserve"> и один раз в три года для руко</w:t>
      </w:r>
      <w:r w:rsidRPr="009F5A76">
        <w:rPr>
          <w:szCs w:val="28"/>
        </w:rPr>
        <w:t xml:space="preserve">водителей и специалистов не входящих в административно </w:t>
      </w:r>
      <w:r w:rsidR="00B822D8" w:rsidRPr="009F5A76">
        <w:rPr>
          <w:szCs w:val="28"/>
        </w:rPr>
        <w:t>–</w:t>
      </w:r>
      <w:r w:rsidRPr="009F5A76">
        <w:rPr>
          <w:szCs w:val="28"/>
        </w:rPr>
        <w:t xml:space="preserve"> технический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>персонал;</w:t>
      </w:r>
    </w:p>
    <w:p w:rsidR="009222FD" w:rsidRPr="009F5A76" w:rsidRDefault="009222FD" w:rsidP="009F5A76">
      <w:pPr>
        <w:keepNext/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внеочередная - при нарушении правил и инструкций, по требованию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 xml:space="preserve">ответственного за электрохозяйство или </w:t>
      </w:r>
      <w:r w:rsidR="00B822D8" w:rsidRPr="009F5A76">
        <w:rPr>
          <w:szCs w:val="28"/>
        </w:rPr>
        <w:t>органов государственного энерго</w:t>
      </w:r>
      <w:r w:rsidRPr="009F5A76">
        <w:rPr>
          <w:szCs w:val="28"/>
        </w:rPr>
        <w:t>надзора.</w:t>
      </w:r>
    </w:p>
    <w:p w:rsidR="009222FD" w:rsidRPr="009F5A76" w:rsidRDefault="009222FD" w:rsidP="009F5A76">
      <w:pPr>
        <w:keepNext/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После проверки знаний присваивается группа по электробезопасности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>и работник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>проходит стажировку на рабочем месте, продолжительностью не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>менее двух недель.</w:t>
      </w:r>
    </w:p>
    <w:p w:rsidR="009222FD" w:rsidRPr="009F5A76" w:rsidRDefault="009222FD" w:rsidP="009F5A76">
      <w:pPr>
        <w:keepNext/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Допуск к самостоятельной работе оформляется распоряжением по цеху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>для рабочих, а д</w:t>
      </w:r>
      <w:r w:rsidR="00B822D8" w:rsidRPr="009F5A76">
        <w:rPr>
          <w:szCs w:val="28"/>
        </w:rPr>
        <w:t>ля</w:t>
      </w:r>
      <w:r w:rsidRPr="009F5A76">
        <w:rPr>
          <w:szCs w:val="28"/>
        </w:rPr>
        <w:t xml:space="preserve"> ИТР - по предприятию.</w:t>
      </w:r>
    </w:p>
    <w:p w:rsidR="009222FD" w:rsidRPr="009F5A76" w:rsidRDefault="009222FD" w:rsidP="009F5A76">
      <w:pPr>
        <w:keepNext/>
        <w:widowControl w:val="0"/>
        <w:tabs>
          <w:tab w:val="left" w:pos="73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Ответственными за безопасность работ являются: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1. Лицо, выдающее наряд, отдающее распоряжения. Устанавливает объемы работ, отвечает за безопасное её выполнение, квалификацию руковдителя, производителя работ и членов бригады. Указанное лицо должно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>иметь группу по электробезопасности не ниже V в электроустановках напря</w:t>
      </w:r>
      <w:r w:rsidR="00B822D8" w:rsidRPr="009F5A76">
        <w:rPr>
          <w:szCs w:val="28"/>
        </w:rPr>
        <w:t>жени</w:t>
      </w:r>
      <w:r w:rsidRPr="009F5A76">
        <w:rPr>
          <w:szCs w:val="28"/>
        </w:rPr>
        <w:t>ем выше 1000 В и не ниже IV - в установках до 1000 В,</w:t>
      </w:r>
    </w:p>
    <w:p w:rsidR="009222FD" w:rsidRPr="009F5A76" w:rsidRDefault="009222FD" w:rsidP="009F5A76">
      <w:pPr>
        <w:keepNext/>
        <w:widowControl w:val="0"/>
        <w:tabs>
          <w:tab w:val="left" w:pos="72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2. Допускающий - ответственное лицо из оперативного персонала. Отвечает за правильность выполнения мер безопасности, их достаточность и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>соответствие характеру и месту работы; а также отвечает за правильность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>допуска к работе, приёмку рабочего места. Допускающий должен иметь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>группу по электробезопасности не ниже IV при работах в электроустановках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>напряжением выше 1000 В и не ниже III -в установках до 1000 В.</w:t>
      </w:r>
    </w:p>
    <w:p w:rsidR="00B822D8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</w:pPr>
      <w:r w:rsidRPr="009F5A76">
        <w:rPr>
          <w:szCs w:val="28"/>
        </w:rPr>
        <w:t xml:space="preserve">3. Ответственный руководитель работ. Отвечает за правильную подготовку рабочего места, достаточность выполненных мер безопасности, </w:t>
      </w:r>
      <w:r w:rsidR="00B822D8" w:rsidRPr="009F5A76">
        <w:rPr>
          <w:szCs w:val="28"/>
        </w:rPr>
        <w:t>необ</w:t>
      </w:r>
      <w:r w:rsidRPr="009F5A76">
        <w:rPr>
          <w:szCs w:val="28"/>
        </w:rPr>
        <w:t>ходимых для выполнения работ. Руководитель работ должен иметь группу по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 xml:space="preserve">электробезопасности </w:t>
      </w:r>
      <w:r w:rsidR="00B822D8" w:rsidRPr="009F5A76">
        <w:rPr>
          <w:szCs w:val="28"/>
          <w:lang w:val="en-US"/>
        </w:rPr>
        <w:t>IV</w:t>
      </w:r>
      <w:r w:rsidRPr="009F5A76">
        <w:rPr>
          <w:szCs w:val="28"/>
        </w:rPr>
        <w:t>. При работах по наряду в электроустановках до 1000</w:t>
      </w:r>
      <w:r w:rsidR="00B822D8" w:rsidRPr="009F5A76">
        <w:rPr>
          <w:szCs w:val="28"/>
        </w:rPr>
        <w:t xml:space="preserve"> В</w:t>
      </w:r>
      <w:r w:rsidRPr="009F5A76">
        <w:rPr>
          <w:szCs w:val="28"/>
        </w:rPr>
        <w:t xml:space="preserve"> назначение руководителя работ не требуется.</w:t>
      </w:r>
    </w:p>
    <w:p w:rsidR="009222FD" w:rsidRPr="009F5A76" w:rsidRDefault="009222FD" w:rsidP="009F5A76">
      <w:pPr>
        <w:keepNext/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4. Производитель работ - принимает рабочее место от допускающего и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>отвечает за его подготовку и выполнение необходимых для производства работ, мер безопасности.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Должен иметь группу по электробезопасности IV в электроустановках напряжением выше 1000 В, не ниже </w:t>
      </w:r>
      <w:r w:rsidRPr="009F5A76">
        <w:rPr>
          <w:bCs/>
          <w:szCs w:val="28"/>
        </w:rPr>
        <w:t xml:space="preserve">III </w:t>
      </w:r>
      <w:r w:rsidRPr="009F5A76">
        <w:rPr>
          <w:szCs w:val="28"/>
        </w:rPr>
        <w:t>- в электроустановках до 1000 В.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5. Наблюдающий - назначается для </w:t>
      </w:r>
      <w:r w:rsidR="00B822D8" w:rsidRPr="009F5A76">
        <w:rPr>
          <w:szCs w:val="28"/>
        </w:rPr>
        <w:t>надзора за бригадами, не имеющим</w:t>
      </w:r>
      <w:r w:rsidRPr="009F5A76">
        <w:rPr>
          <w:szCs w:val="28"/>
        </w:rPr>
        <w:t>и права самостоятельно работать в электроустановках.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Наблюдающий отвечает: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за соответствие подготовленног</w:t>
      </w:r>
      <w:r w:rsidR="00B822D8" w:rsidRPr="009F5A76">
        <w:rPr>
          <w:szCs w:val="28"/>
        </w:rPr>
        <w:t>о рабочего места указаниям, пре</w:t>
      </w:r>
      <w:r w:rsidRPr="009F5A76">
        <w:rPr>
          <w:szCs w:val="28"/>
        </w:rPr>
        <w:t>дусмотренным в наряде;</w:t>
      </w:r>
    </w:p>
    <w:p w:rsidR="009222FD" w:rsidRPr="009F5A76" w:rsidRDefault="009222FD" w:rsidP="009F5A76">
      <w:pPr>
        <w:keepNext/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за наличие и сохранность установленных на рабочем месте заземлений,</w:t>
      </w:r>
      <w:r w:rsidR="00B822D8" w:rsidRPr="009F5A76">
        <w:rPr>
          <w:szCs w:val="28"/>
        </w:rPr>
        <w:t xml:space="preserve"> </w:t>
      </w:r>
      <w:r w:rsidRPr="009F5A76">
        <w:rPr>
          <w:szCs w:val="28"/>
        </w:rPr>
        <w:t>ограждений, плакатов и знаков безопасно</w:t>
      </w:r>
      <w:r w:rsidR="00B822D8" w:rsidRPr="009F5A76">
        <w:rPr>
          <w:szCs w:val="28"/>
        </w:rPr>
        <w:t>сти, запирающих устройств приво</w:t>
      </w:r>
      <w:r w:rsidRPr="009F5A76">
        <w:rPr>
          <w:szCs w:val="28"/>
        </w:rPr>
        <w:t>дов;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за безопасность членов бригады в отношении поражения электрическим током электроустановки.</w:t>
      </w:r>
    </w:p>
    <w:p w:rsidR="009222FD" w:rsidRPr="009F5A76" w:rsidRDefault="009222FD" w:rsidP="009F5A76">
      <w:pPr>
        <w:keepNext/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Наблюдающим может назначаться работ</w:t>
      </w:r>
      <w:r w:rsidR="00B822D8" w:rsidRPr="009F5A76">
        <w:rPr>
          <w:szCs w:val="28"/>
        </w:rPr>
        <w:t>н</w:t>
      </w:r>
      <w:r w:rsidRPr="009F5A76">
        <w:rPr>
          <w:szCs w:val="28"/>
        </w:rPr>
        <w:t xml:space="preserve">ик, имеющий </w:t>
      </w:r>
      <w:r w:rsidR="00B822D8" w:rsidRPr="009F5A76">
        <w:rPr>
          <w:szCs w:val="28"/>
        </w:rPr>
        <w:t xml:space="preserve">группу </w:t>
      </w:r>
      <w:r w:rsidR="00B822D8" w:rsidRPr="009F5A76">
        <w:rPr>
          <w:szCs w:val="28"/>
          <w:lang w:val="en-US"/>
        </w:rPr>
        <w:t>III</w:t>
      </w:r>
      <w:r w:rsidR="00B822D8" w:rsidRPr="009F5A76">
        <w:rPr>
          <w:szCs w:val="28"/>
        </w:rPr>
        <w:t>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6. Ответственным за безопасность, связанную с технологией работы, является работник, возглавляющий бригаду, который входит в ее состав и</w:t>
      </w:r>
      <w:r w:rsidR="004C50CD" w:rsidRPr="009F5A76">
        <w:rPr>
          <w:szCs w:val="28"/>
        </w:rPr>
        <w:t xml:space="preserve"> </w:t>
      </w:r>
      <w:r w:rsidRPr="009F5A76">
        <w:rPr>
          <w:szCs w:val="28"/>
        </w:rPr>
        <w:t>должен постоянно находиться на рабочем месте. Его фамилия указывается в строке «Отдельные указания» наряда.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7. Каждый член бригады должен выполнять требования настоящих Правил и инструктивные указания, полученные при допуске к работе и во</w:t>
      </w:r>
      <w:r w:rsidR="004C50CD" w:rsidRPr="009F5A76">
        <w:rPr>
          <w:szCs w:val="28"/>
        </w:rPr>
        <w:t xml:space="preserve"> </w:t>
      </w:r>
      <w:r w:rsidRPr="009F5A76">
        <w:rPr>
          <w:szCs w:val="28"/>
        </w:rPr>
        <w:t>время работы, а также требования инстр</w:t>
      </w:r>
      <w:r w:rsidR="004C50CD" w:rsidRPr="009F5A76">
        <w:rPr>
          <w:szCs w:val="28"/>
        </w:rPr>
        <w:t>укций по охране труда соответствующ</w:t>
      </w:r>
      <w:r w:rsidRPr="009F5A76">
        <w:rPr>
          <w:szCs w:val="28"/>
        </w:rPr>
        <w:t>их организаций.</w:t>
      </w:r>
    </w:p>
    <w:p w:rsidR="004C50C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</w:pPr>
      <w:r w:rsidRPr="009F5A76">
        <w:rPr>
          <w:szCs w:val="28"/>
        </w:rPr>
        <w:t>Письменным указанием руководителя организации должно быть оформлено предоставление его работник</w:t>
      </w:r>
      <w:r w:rsidR="004C50CD" w:rsidRPr="009F5A76">
        <w:rPr>
          <w:szCs w:val="28"/>
        </w:rPr>
        <w:t>ам прав: выдающего наряд, распо</w:t>
      </w:r>
      <w:r w:rsidRPr="009F5A76">
        <w:rPr>
          <w:szCs w:val="28"/>
        </w:rPr>
        <w:t>ряжение; допускающего, ответственного руководителя работ; производителя</w:t>
      </w:r>
      <w:r w:rsidR="004C50CD" w:rsidRPr="009F5A76">
        <w:rPr>
          <w:szCs w:val="28"/>
        </w:rPr>
        <w:t xml:space="preserve"> </w:t>
      </w:r>
      <w:r w:rsidRPr="009F5A76">
        <w:rPr>
          <w:szCs w:val="28"/>
        </w:rPr>
        <w:t>работ (наблюдающего), а также права единоличного осмотра.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На ВЛ всех уровней напряжений допускается совмещение ответственным руководителем или производителем работ из числа ремонтного персонала обязанностей допускающего в тех случаях, когда для подготовки рабочего места требуется только проверить отсутствие напряжения и установить</w:t>
      </w:r>
      <w:r w:rsidR="004C50CD" w:rsidRPr="009F5A76">
        <w:rPr>
          <w:szCs w:val="28"/>
        </w:rPr>
        <w:t xml:space="preserve"> </w:t>
      </w:r>
      <w:r w:rsidRPr="009F5A76">
        <w:rPr>
          <w:szCs w:val="28"/>
        </w:rPr>
        <w:t>переносные заземления на месте работ без оперирования коммутационными</w:t>
      </w:r>
      <w:r w:rsidR="004C50CD" w:rsidRPr="009F5A76">
        <w:rPr>
          <w:szCs w:val="28"/>
        </w:rPr>
        <w:t xml:space="preserve"> </w:t>
      </w:r>
      <w:r w:rsidRPr="009F5A76">
        <w:rPr>
          <w:szCs w:val="28"/>
        </w:rPr>
        <w:t>аппаратами.</w:t>
      </w:r>
    </w:p>
    <w:p w:rsidR="009222FD" w:rsidRPr="009F5A76" w:rsidRDefault="009222FD" w:rsidP="009F5A76">
      <w:pPr>
        <w:keepNext/>
        <w:widowControl w:val="0"/>
        <w:tabs>
          <w:tab w:val="left" w:pos="70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Расчет эффективности срабатывания защиты.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 качестве проверочного рабочег</w:t>
      </w:r>
      <w:r w:rsidR="004C50CD" w:rsidRPr="009F5A76">
        <w:rPr>
          <w:szCs w:val="28"/>
        </w:rPr>
        <w:t>о примера берем сварочный транс</w:t>
      </w:r>
      <w:r w:rsidRPr="009F5A76">
        <w:rPr>
          <w:szCs w:val="28"/>
        </w:rPr>
        <w:t>форматор, которым является более мощным потребителем.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Защита выполнена с помощью автоматического выключателя типа ВА</w:t>
      </w:r>
      <w:r w:rsidR="004C50CD" w:rsidRPr="009F5A76">
        <w:rPr>
          <w:szCs w:val="28"/>
        </w:rPr>
        <w:t xml:space="preserve"> </w:t>
      </w:r>
      <w:r w:rsidRPr="009F5A76">
        <w:rPr>
          <w:szCs w:val="28"/>
        </w:rPr>
        <w:t>5131.</w:t>
      </w:r>
    </w:p>
    <w:p w:rsidR="009222FD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Ток номинальный</w:t>
      </w:r>
    </w:p>
    <w:p w:rsidR="0062210D" w:rsidRPr="009F5A76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222FD" w:rsidRPr="009F5A76" w:rsidRDefault="003B77FB" w:rsidP="009F5A76">
      <w:pPr>
        <w:keepNext/>
        <w:widowControl w:val="0"/>
        <w:tabs>
          <w:tab w:val="left" w:pos="523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pict>
          <v:shape id="_x0000_i1116" type="#_x0000_t75" style="width:155.25pt;height:35.25pt">
            <v:imagedata r:id="rId91" o:title=""/>
          </v:shape>
        </w:pict>
      </w:r>
    </w:p>
    <w:p w:rsidR="0062210D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222FD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Для защиты от короткого замыкания выбираем автоматический выключатель типа ВА 5131.</w:t>
      </w:r>
    </w:p>
    <w:p w:rsidR="0062210D" w:rsidRPr="009F5A76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4C50C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</w:t>
      </w:r>
      <w:r w:rsidR="004C50CD" w:rsidRPr="009F5A76">
        <w:rPr>
          <w:szCs w:val="28"/>
        </w:rPr>
        <w:t>н</w:t>
      </w:r>
      <w:r w:rsidRPr="009F5A76">
        <w:rPr>
          <w:szCs w:val="28"/>
        </w:rPr>
        <w:t>.a</w:t>
      </w:r>
      <w:r w:rsidR="004C50CD" w:rsidRPr="009F5A76">
        <w:rPr>
          <w:szCs w:val="28"/>
        </w:rPr>
        <w:t>вт</w:t>
      </w:r>
      <w:r w:rsidRPr="009F5A76">
        <w:rPr>
          <w:szCs w:val="28"/>
        </w:rPr>
        <w:t xml:space="preserve"> = 40 А 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</w:t>
      </w:r>
      <w:r w:rsidR="004C50CD" w:rsidRPr="009F5A76">
        <w:rPr>
          <w:szCs w:val="28"/>
        </w:rPr>
        <w:t>н</w:t>
      </w:r>
      <w:r w:rsidRPr="009F5A76">
        <w:rPr>
          <w:szCs w:val="28"/>
        </w:rPr>
        <w:t>.a</w:t>
      </w:r>
      <w:r w:rsidR="004C50CD" w:rsidRPr="009F5A76">
        <w:rPr>
          <w:szCs w:val="28"/>
        </w:rPr>
        <w:t>вт</w:t>
      </w:r>
      <w:r w:rsidRPr="009F5A76">
        <w:rPr>
          <w:szCs w:val="28"/>
        </w:rPr>
        <w:t>= U</w:t>
      </w:r>
      <w:r w:rsidR="004C50CD" w:rsidRPr="009F5A76">
        <w:rPr>
          <w:szCs w:val="28"/>
        </w:rPr>
        <w:t>н</w:t>
      </w:r>
      <w:r w:rsidRPr="009F5A76">
        <w:rPr>
          <w:szCs w:val="28"/>
        </w:rPr>
        <w:t>.c.=380 В</w:t>
      </w:r>
    </w:p>
    <w:p w:rsidR="004C50C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</w:t>
      </w:r>
      <w:r w:rsidR="004C50CD" w:rsidRPr="009F5A76">
        <w:rPr>
          <w:szCs w:val="28"/>
        </w:rPr>
        <w:t>т</w:t>
      </w:r>
      <w:r w:rsidRPr="009F5A76">
        <w:rPr>
          <w:szCs w:val="28"/>
        </w:rPr>
        <w:t xml:space="preserve">.p. </w:t>
      </w:r>
      <w:r w:rsidR="004C50CD" w:rsidRPr="009F5A76">
        <w:rPr>
          <w:szCs w:val="28"/>
        </w:rPr>
        <w:t xml:space="preserve">= </w:t>
      </w:r>
      <w:r w:rsidRPr="009F5A76">
        <w:rPr>
          <w:szCs w:val="28"/>
        </w:rPr>
        <w:t xml:space="preserve">1,25 </w:t>
      </w:r>
      <w:r w:rsidR="004C50CD" w:rsidRPr="009F5A76">
        <w:rPr>
          <w:szCs w:val="28"/>
        </w:rPr>
        <w:t>·</w:t>
      </w:r>
      <w:r w:rsidRPr="009F5A76">
        <w:rPr>
          <w:szCs w:val="28"/>
        </w:rPr>
        <w:t xml:space="preserve"> I</w:t>
      </w:r>
      <w:r w:rsidR="004C50CD" w:rsidRPr="009F5A76">
        <w:rPr>
          <w:szCs w:val="28"/>
        </w:rPr>
        <w:t>н</w:t>
      </w:r>
      <w:r w:rsidRPr="009F5A76">
        <w:rPr>
          <w:szCs w:val="28"/>
        </w:rPr>
        <w:t xml:space="preserve"> = 1,25 </w:t>
      </w:r>
      <w:r w:rsidR="004C50CD" w:rsidRPr="009F5A76">
        <w:rPr>
          <w:szCs w:val="28"/>
        </w:rPr>
        <w:t>·</w:t>
      </w:r>
      <w:r w:rsidRPr="009F5A76">
        <w:rPr>
          <w:szCs w:val="28"/>
        </w:rPr>
        <w:t xml:space="preserve"> 21,4=26,75 А</w:t>
      </w:r>
    </w:p>
    <w:p w:rsidR="004C50C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Iэ.м.р = 10</w:t>
      </w:r>
      <w:r w:rsidR="004C50CD" w:rsidRPr="009F5A76">
        <w:rPr>
          <w:szCs w:val="28"/>
        </w:rPr>
        <w:t xml:space="preserve"> ·</w:t>
      </w:r>
      <w:r w:rsidRPr="009F5A76">
        <w:rPr>
          <w:szCs w:val="28"/>
        </w:rPr>
        <w:t xml:space="preserve"> I</w:t>
      </w:r>
      <w:r w:rsidR="004C50CD" w:rsidRPr="009F5A76">
        <w:rPr>
          <w:szCs w:val="28"/>
        </w:rPr>
        <w:t>н</w:t>
      </w:r>
      <w:r w:rsidRPr="009F5A76">
        <w:rPr>
          <w:szCs w:val="28"/>
        </w:rPr>
        <w:t xml:space="preserve">.p = 10 </w:t>
      </w:r>
      <w:r w:rsidR="004C50CD" w:rsidRPr="009F5A76">
        <w:rPr>
          <w:szCs w:val="28"/>
        </w:rPr>
        <w:t>·</w:t>
      </w:r>
      <w:r w:rsidRPr="009F5A76">
        <w:rPr>
          <w:szCs w:val="28"/>
        </w:rPr>
        <w:t xml:space="preserve"> 21,4 = 214 А </w:t>
      </w:r>
    </w:p>
    <w:p w:rsidR="009222FD" w:rsidRPr="009F5A76" w:rsidRDefault="009222F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I</w:t>
      </w:r>
      <w:r w:rsidR="004C50CD" w:rsidRPr="009F5A76">
        <w:rPr>
          <w:szCs w:val="28"/>
        </w:rPr>
        <w:t>отс</w:t>
      </w:r>
      <w:r w:rsidRPr="009F5A76">
        <w:rPr>
          <w:szCs w:val="28"/>
        </w:rPr>
        <w:t>. = 267,5 А</w:t>
      </w:r>
    </w:p>
    <w:p w:rsidR="004C50CD" w:rsidRPr="009F5A76" w:rsidRDefault="003B77FB" w:rsidP="009F5A76">
      <w:pPr>
        <w:keepNext/>
        <w:widowControl w:val="0"/>
        <w:tabs>
          <w:tab w:val="left" w:pos="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pict>
          <v:shape id="_x0000_i1117" type="#_x0000_t75" style="width:216.75pt;height:51pt">
            <v:imagedata r:id="rId92" o:title=""/>
          </v:shape>
        </w:pict>
      </w:r>
    </w:p>
    <w:p w:rsidR="0062210D" w:rsidRDefault="0062210D" w:rsidP="009F5A76">
      <w:pPr>
        <w:keepNext/>
        <w:widowControl w:val="0"/>
        <w:tabs>
          <w:tab w:val="left" w:pos="0"/>
        </w:tabs>
        <w:autoSpaceDE w:val="0"/>
        <w:autoSpaceDN w:val="0"/>
        <w:adjustRightInd w:val="0"/>
        <w:spacing w:line="360" w:lineRule="auto"/>
        <w:ind w:firstLine="709"/>
      </w:pPr>
    </w:p>
    <w:p w:rsidR="009222FD" w:rsidRPr="009F5A76" w:rsidRDefault="004C50CD" w:rsidP="009F5A76">
      <w:pPr>
        <w:keepNext/>
        <w:widowControl w:val="0"/>
        <w:tabs>
          <w:tab w:val="left" w:pos="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t xml:space="preserve">где </w:t>
      </w:r>
      <w:r w:rsidR="003B77FB">
        <w:pict>
          <v:shape id="_x0000_i1118" type="#_x0000_t75" style="width:20.25pt;height:20.25pt">
            <v:imagedata r:id="rId93" o:title=""/>
          </v:shape>
        </w:pict>
      </w:r>
      <w:r w:rsidR="009222FD" w:rsidRPr="009F5A76">
        <w:rPr>
          <w:szCs w:val="28"/>
        </w:rPr>
        <w:t>- сопротивление трансформатора при S = 100 кВА</w:t>
      </w:r>
      <w:r w:rsidRPr="009F5A76">
        <w:rPr>
          <w:szCs w:val="28"/>
        </w:rPr>
        <w:t xml:space="preserve"> при одно</w:t>
      </w:r>
      <w:r w:rsidR="009222FD" w:rsidRPr="009F5A76">
        <w:rPr>
          <w:szCs w:val="28"/>
        </w:rPr>
        <w:t>фазном</w:t>
      </w:r>
      <w:r w:rsidRPr="009F5A76">
        <w:rPr>
          <w:szCs w:val="28"/>
        </w:rPr>
        <w:t xml:space="preserve"> КЗ.</w:t>
      </w:r>
    </w:p>
    <w:p w:rsidR="00A27BD3" w:rsidRPr="009F5A76" w:rsidRDefault="004C50CD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  <w:lang w:val="en-US"/>
        </w:rPr>
        <w:t>Zn</w:t>
      </w:r>
      <w:r w:rsidRPr="009F5A76">
        <w:rPr>
          <w:szCs w:val="28"/>
        </w:rPr>
        <w:t xml:space="preserve"> – сопротивление петли фазы – нуль.</w:t>
      </w:r>
    </w:p>
    <w:p w:rsidR="0062210D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iCs/>
          <w:szCs w:val="28"/>
        </w:rPr>
      </w:pPr>
    </w:p>
    <w:p w:rsidR="00D35AE2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</w:pPr>
      <w:r w:rsidRPr="009F5A76">
        <w:rPr>
          <w:iCs/>
          <w:szCs w:val="28"/>
        </w:rPr>
        <w:t>Zn =</w:t>
      </w:r>
      <w:r w:rsidR="003B77FB">
        <w:rPr>
          <w:iCs/>
          <w:szCs w:val="28"/>
        </w:rPr>
        <w:pict>
          <v:shape id="_x0000_i1119" type="#_x0000_t75" style="width:189pt;height:24pt">
            <v:imagedata r:id="rId94" o:title=""/>
          </v:shape>
        </w:pict>
      </w:r>
      <w:r w:rsidRPr="009F5A76">
        <w:rPr>
          <w:szCs w:val="28"/>
        </w:rPr>
        <w:t>0,481</w:t>
      </w:r>
      <w:r w:rsidR="00D35AE2" w:rsidRPr="009F5A76">
        <w:rPr>
          <w:szCs w:val="28"/>
        </w:rPr>
        <w:t xml:space="preserve"> О</w:t>
      </w:r>
      <w:r w:rsidRPr="009F5A76">
        <w:rPr>
          <w:szCs w:val="28"/>
        </w:rPr>
        <w:t>м/км,</w:t>
      </w:r>
    </w:p>
    <w:p w:rsidR="0062210D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D35AE2" w:rsidRDefault="00D35AE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Х</w:t>
      </w:r>
      <w:r w:rsidRPr="009F5A76">
        <w:rPr>
          <w:szCs w:val="28"/>
          <w:vertAlign w:val="subscript"/>
          <w:lang w:val="en-US"/>
        </w:rPr>
        <w:t>n</w:t>
      </w:r>
      <w:r w:rsidR="004C50CD" w:rsidRPr="009F5A76">
        <w:rPr>
          <w:szCs w:val="28"/>
        </w:rPr>
        <w:t xml:space="preserve"> - индуктивным сопротивлением проводов в трубе </w:t>
      </w:r>
      <w:r w:rsidRPr="009F5A76">
        <w:rPr>
          <w:szCs w:val="28"/>
        </w:rPr>
        <w:t>пренебрегаем</w:t>
      </w:r>
      <w:r w:rsidR="0062210D">
        <w:rPr>
          <w:szCs w:val="28"/>
        </w:rPr>
        <w:t>.</w:t>
      </w:r>
    </w:p>
    <w:p w:rsidR="0062210D" w:rsidRPr="009F5A76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  <w:lang w:val="en-US"/>
        </w:rPr>
        <w:t>I</w:t>
      </w:r>
      <w:r w:rsidRPr="009F5A76">
        <w:rPr>
          <w:szCs w:val="28"/>
        </w:rPr>
        <w:t xml:space="preserve">к.з.расч &gt; </w:t>
      </w:r>
      <w:r w:rsidRPr="009F5A76">
        <w:rPr>
          <w:szCs w:val="28"/>
          <w:lang w:val="en-US"/>
        </w:rPr>
        <w:t>I</w:t>
      </w:r>
      <w:r w:rsidRPr="009F5A76">
        <w:rPr>
          <w:szCs w:val="28"/>
        </w:rPr>
        <w:t>к.з.факт</w:t>
      </w:r>
    </w:p>
    <w:p w:rsidR="004C50CD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379,3 &gt; 334,4 А</w:t>
      </w:r>
    </w:p>
    <w:p w:rsidR="0062210D" w:rsidRPr="009F5A76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4C50CD" w:rsidRPr="009F5A76" w:rsidRDefault="003B77FB" w:rsidP="0062210D">
      <w:pPr>
        <w:keepNext/>
        <w:widowControl w:val="0"/>
        <w:autoSpaceDE w:val="0"/>
        <w:autoSpaceDN w:val="0"/>
        <w:adjustRightInd w:val="0"/>
        <w:spacing w:line="360" w:lineRule="auto"/>
        <w:rPr>
          <w:szCs w:val="28"/>
          <w:lang w:val="en-US"/>
        </w:rPr>
      </w:pPr>
      <w:r>
        <w:rPr>
          <w:szCs w:val="28"/>
          <w:lang w:val="en-US"/>
        </w:rPr>
        <w:pict>
          <v:shape id="_x0000_i1120" type="#_x0000_t75" style="width:440.25pt;height:333pt">
            <v:imagedata r:id="rId95" o:title="" blacklevel="3932f"/>
          </v:shape>
        </w:pict>
      </w: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Рисунок 8.1 Токовременая</w:t>
      </w:r>
      <w:r w:rsidR="00D35AE2" w:rsidRPr="009F5A76">
        <w:rPr>
          <w:szCs w:val="28"/>
        </w:rPr>
        <w:t xml:space="preserve"> </w:t>
      </w:r>
      <w:r w:rsidRPr="009F5A76">
        <w:rPr>
          <w:szCs w:val="28"/>
        </w:rPr>
        <w:t>хар</w:t>
      </w:r>
      <w:r w:rsidR="00D35AE2" w:rsidRPr="009F5A76">
        <w:rPr>
          <w:szCs w:val="28"/>
        </w:rPr>
        <w:t xml:space="preserve">актеристика </w:t>
      </w:r>
      <w:r w:rsidR="00D35AE2" w:rsidRPr="009F5A76">
        <w:rPr>
          <w:szCs w:val="28"/>
          <w:lang w:val="en-US"/>
        </w:rPr>
        <w:t>t</w:t>
      </w:r>
      <w:r w:rsidRPr="009F5A76">
        <w:rPr>
          <w:szCs w:val="28"/>
        </w:rPr>
        <w:t>&lt;</w:t>
      </w:r>
      <w:r w:rsidR="00D35AE2" w:rsidRPr="009F5A76">
        <w:rPr>
          <w:szCs w:val="28"/>
        </w:rPr>
        <w:t xml:space="preserve">0,4 </w:t>
      </w:r>
      <w:r w:rsidR="00D35AE2" w:rsidRPr="009F5A76">
        <w:rPr>
          <w:szCs w:val="28"/>
          <w:lang w:val="en-US"/>
        </w:rPr>
        <w:t>c</w:t>
      </w:r>
    </w:p>
    <w:p w:rsidR="00D35AE2" w:rsidRPr="009F5A76" w:rsidRDefault="00D35AE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4C50CD" w:rsidRPr="009F5A76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t>8.4 Организация пожарной охраны</w:t>
      </w:r>
    </w:p>
    <w:p w:rsidR="0062210D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 РЭС, на территории предприятия проложен кольцевой противопожарный водовод диаметром 100 мм с гидрантами, а в зданиях выполнены линии пожаротушения, включая устройство пожарных кранов с рукавами.</w:t>
      </w: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Первичные средства пожаротушения БТОР включают: огнетушители в количестве 6 штук, в том числе 4 штуки и углекислотных 2 штуки, а также</w:t>
      </w:r>
      <w:r w:rsidR="00D35AE2" w:rsidRPr="009F5A76">
        <w:rPr>
          <w:szCs w:val="28"/>
        </w:rPr>
        <w:t xml:space="preserve"> </w:t>
      </w:r>
      <w:r w:rsidRPr="009F5A76">
        <w:rPr>
          <w:szCs w:val="28"/>
        </w:rPr>
        <w:t>ящики с песком, ведра, лопаты.</w:t>
      </w:r>
    </w:p>
    <w:p w:rsidR="00FE2F42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</w:pPr>
      <w:r w:rsidRPr="009F5A76">
        <w:rPr>
          <w:szCs w:val="28"/>
        </w:rPr>
        <w:t xml:space="preserve">Устройство </w:t>
      </w:r>
      <w:r w:rsidR="00D35AE2" w:rsidRPr="009F5A76">
        <w:rPr>
          <w:szCs w:val="28"/>
        </w:rPr>
        <w:t>и</w:t>
      </w:r>
      <w:r w:rsidRPr="009F5A76">
        <w:rPr>
          <w:szCs w:val="28"/>
        </w:rPr>
        <w:t xml:space="preserve"> эксплуатация оборудования и сооружения должны соот</w:t>
      </w:r>
      <w:r w:rsidR="00D35AE2" w:rsidRPr="009F5A76">
        <w:rPr>
          <w:szCs w:val="28"/>
        </w:rPr>
        <w:t>в</w:t>
      </w:r>
      <w:r w:rsidRPr="009F5A76">
        <w:rPr>
          <w:szCs w:val="28"/>
        </w:rPr>
        <w:t>етствовать требованиям «Правил пожарной безопасности»</w:t>
      </w:r>
      <w:r w:rsidR="00D35AE2" w:rsidRPr="009F5A76">
        <w:rPr>
          <w:szCs w:val="28"/>
        </w:rPr>
        <w:t xml:space="preserve"> (ПП</w:t>
      </w:r>
      <w:r w:rsidRPr="009F5A76">
        <w:rPr>
          <w:szCs w:val="28"/>
        </w:rPr>
        <w:t>Б).</w:t>
      </w: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Каждый работник обязан четко знать и выполнять требования </w:t>
      </w:r>
      <w:r w:rsidR="00FE2F42" w:rsidRPr="009F5A76">
        <w:rPr>
          <w:szCs w:val="28"/>
        </w:rPr>
        <w:t>ПП</w:t>
      </w:r>
      <w:r w:rsidRPr="009F5A76">
        <w:rPr>
          <w:szCs w:val="28"/>
        </w:rPr>
        <w:t>Б, проходить</w:t>
      </w:r>
      <w:r w:rsidR="00FE2F42" w:rsidRPr="009F5A76">
        <w:rPr>
          <w:szCs w:val="28"/>
        </w:rPr>
        <w:t xml:space="preserve"> </w:t>
      </w:r>
      <w:r w:rsidRPr="009F5A76">
        <w:rPr>
          <w:szCs w:val="28"/>
        </w:rPr>
        <w:t>противопожарный инструктаж и периодически проверку знаний</w:t>
      </w:r>
      <w:r w:rsidR="00FE2F42" w:rsidRPr="009F5A76">
        <w:rPr>
          <w:szCs w:val="28"/>
        </w:rPr>
        <w:t xml:space="preserve"> ПП</w:t>
      </w:r>
      <w:r w:rsidRPr="009F5A76">
        <w:rPr>
          <w:szCs w:val="28"/>
        </w:rPr>
        <w:t>Б, регулярно участвовать в противопожарных тренировках.</w:t>
      </w: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8.5 Мероприятия по молниезащите</w:t>
      </w:r>
    </w:p>
    <w:p w:rsidR="0062210D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FE2F42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Атмосферные перенапряжения - о</w:t>
      </w:r>
      <w:r w:rsidR="00FE2F42" w:rsidRPr="009F5A76">
        <w:rPr>
          <w:szCs w:val="28"/>
        </w:rPr>
        <w:t>дна из самых основных причин по</w:t>
      </w:r>
      <w:r w:rsidRPr="009F5A76">
        <w:rPr>
          <w:szCs w:val="28"/>
        </w:rPr>
        <w:t xml:space="preserve">вреждений и аварийных отключений в сельских электрических установках. </w:t>
      </w: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Правильное выполнение молниезащиты обеспечивает сохранность защищаемых объектов и безопасность находящихся в них людей.</w:t>
      </w: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По устройству молниезащиты БТОР относиться к III категории зоне защиты типа Б - это защита от прямого попадания молнии и от подачи высоких потенциалов в здание по электрическому вводу и металлическим потенциалам, выступающим наружу.</w:t>
      </w:r>
    </w:p>
    <w:p w:rsidR="004C50CD" w:rsidRDefault="004C50CD" w:rsidP="009F5A76">
      <w:pPr>
        <w:keepNext/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Для целесообразности выполнения мероприятий по молниезащите необходимо определить ожидаемое количество поражений объекта молнией в</w:t>
      </w:r>
      <w:r w:rsidR="00FE2F42" w:rsidRPr="009F5A76">
        <w:rPr>
          <w:szCs w:val="28"/>
        </w:rPr>
        <w:t xml:space="preserve"> </w:t>
      </w:r>
      <w:r w:rsidRPr="009F5A76">
        <w:rPr>
          <w:szCs w:val="28"/>
        </w:rPr>
        <w:t>год:</w:t>
      </w:r>
    </w:p>
    <w:p w:rsidR="0062210D" w:rsidRPr="009F5A76" w:rsidRDefault="0062210D" w:rsidP="009F5A76">
      <w:pPr>
        <w:keepNext/>
        <w:widowControl w:val="0"/>
        <w:tabs>
          <w:tab w:val="left" w:pos="71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N = (В+6 </w:t>
      </w:r>
      <w:r w:rsidR="00FE2F42" w:rsidRPr="009F5A76">
        <w:rPr>
          <w:szCs w:val="28"/>
        </w:rPr>
        <w:t>·</w:t>
      </w:r>
      <w:r w:rsidRPr="009F5A76">
        <w:rPr>
          <w:szCs w:val="28"/>
        </w:rPr>
        <w:t xml:space="preserve"> h</w:t>
      </w:r>
      <w:r w:rsidRPr="009F5A76">
        <w:rPr>
          <w:szCs w:val="28"/>
          <w:vertAlign w:val="subscript"/>
        </w:rPr>
        <w:t>M</w:t>
      </w:r>
      <w:r w:rsidRPr="009F5A76">
        <w:rPr>
          <w:szCs w:val="28"/>
        </w:rPr>
        <w:t xml:space="preserve">) </w:t>
      </w:r>
      <w:r w:rsidR="00FE2F42" w:rsidRPr="009F5A76">
        <w:rPr>
          <w:szCs w:val="28"/>
        </w:rPr>
        <w:t>·</w:t>
      </w:r>
      <w:r w:rsidRPr="009F5A76">
        <w:rPr>
          <w:szCs w:val="28"/>
        </w:rPr>
        <w:t xml:space="preserve"> (h+6 </w:t>
      </w:r>
      <w:r w:rsidR="00FE2F42" w:rsidRPr="009F5A76">
        <w:rPr>
          <w:szCs w:val="28"/>
        </w:rPr>
        <w:t>·</w:t>
      </w:r>
      <w:r w:rsidRPr="009F5A76">
        <w:rPr>
          <w:szCs w:val="28"/>
        </w:rPr>
        <w:t xml:space="preserve"> h</w:t>
      </w:r>
      <w:r w:rsidRPr="009F5A76">
        <w:rPr>
          <w:szCs w:val="28"/>
          <w:vertAlign w:val="subscript"/>
        </w:rPr>
        <w:t>M</w:t>
      </w:r>
      <w:r w:rsidRPr="009F5A76">
        <w:rPr>
          <w:szCs w:val="28"/>
        </w:rPr>
        <w:t xml:space="preserve">) </w:t>
      </w:r>
      <w:r w:rsidR="00FE2F42" w:rsidRPr="009F5A76">
        <w:rPr>
          <w:szCs w:val="28"/>
        </w:rPr>
        <w:t>·</w:t>
      </w:r>
      <w:r w:rsidRPr="009F5A76">
        <w:rPr>
          <w:szCs w:val="28"/>
        </w:rPr>
        <w:t xml:space="preserve"> n </w:t>
      </w:r>
      <w:r w:rsidR="00FE2F42" w:rsidRPr="009F5A76">
        <w:rPr>
          <w:szCs w:val="28"/>
        </w:rPr>
        <w:t>·</w:t>
      </w:r>
      <w:r w:rsidRPr="009F5A76">
        <w:rPr>
          <w:szCs w:val="28"/>
        </w:rPr>
        <w:t xml:space="preserve"> 10</w:t>
      </w:r>
      <w:r w:rsidRPr="009F5A76">
        <w:rPr>
          <w:szCs w:val="28"/>
          <w:vertAlign w:val="superscript"/>
        </w:rPr>
        <w:t>-6</w:t>
      </w:r>
      <w:r w:rsidRPr="009F5A76">
        <w:rPr>
          <w:szCs w:val="28"/>
        </w:rPr>
        <w:t xml:space="preserve"> шт/год,</w:t>
      </w:r>
    </w:p>
    <w:p w:rsidR="0062210D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FE2F42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В - ширина защищаемого здания, м,</w:t>
      </w: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h - </w:t>
      </w:r>
      <w:r w:rsidR="00FE2F42" w:rsidRPr="009F5A76">
        <w:rPr>
          <w:szCs w:val="28"/>
        </w:rPr>
        <w:t>дли</w:t>
      </w:r>
      <w:r w:rsidRPr="009F5A76">
        <w:rPr>
          <w:szCs w:val="28"/>
        </w:rPr>
        <w:t>на защищаемого здания, м;</w:t>
      </w: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h</w:t>
      </w:r>
      <w:r w:rsidRPr="009F5A76">
        <w:rPr>
          <w:szCs w:val="28"/>
          <w:vertAlign w:val="subscript"/>
        </w:rPr>
        <w:t>M</w:t>
      </w:r>
      <w:r w:rsidRPr="009F5A76">
        <w:rPr>
          <w:szCs w:val="28"/>
        </w:rPr>
        <w:t xml:space="preserve"> - наибольшая высота защищаемого здания, м;</w:t>
      </w: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n - среднее число поражений молний на 1 км</w:t>
      </w:r>
      <w:r w:rsidRPr="009F5A76">
        <w:rPr>
          <w:szCs w:val="28"/>
          <w:vertAlign w:val="superscript"/>
        </w:rPr>
        <w:t>2</w:t>
      </w:r>
      <w:r w:rsidRPr="009F5A76">
        <w:rPr>
          <w:szCs w:val="28"/>
        </w:rPr>
        <w:t xml:space="preserve"> земной поверхности в</w:t>
      </w:r>
      <w:r w:rsidR="00FE2F42" w:rsidRPr="009F5A76">
        <w:rPr>
          <w:szCs w:val="28"/>
        </w:rPr>
        <w:t xml:space="preserve"> </w:t>
      </w:r>
      <w:r w:rsidRPr="009F5A76">
        <w:rPr>
          <w:szCs w:val="28"/>
        </w:rPr>
        <w:t>год.</w:t>
      </w: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 40...60 часов грозы в год n = 6</w:t>
      </w:r>
    </w:p>
    <w:p w:rsidR="0062210D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N = (12+6 </w:t>
      </w:r>
      <w:r w:rsidR="00FE2F42" w:rsidRPr="009F5A76">
        <w:rPr>
          <w:szCs w:val="28"/>
        </w:rPr>
        <w:t>·</w:t>
      </w:r>
      <w:r w:rsidRPr="009F5A76">
        <w:rPr>
          <w:szCs w:val="28"/>
        </w:rPr>
        <w:t xml:space="preserve"> 6) </w:t>
      </w:r>
      <w:r w:rsidR="00FE2F42" w:rsidRPr="009F5A76">
        <w:rPr>
          <w:szCs w:val="28"/>
        </w:rPr>
        <w:t>·</w:t>
      </w:r>
      <w:r w:rsidRPr="009F5A76">
        <w:rPr>
          <w:szCs w:val="28"/>
        </w:rPr>
        <w:t xml:space="preserve"> (20+6 </w:t>
      </w:r>
      <w:r w:rsidR="00FE2F42" w:rsidRPr="009F5A76">
        <w:rPr>
          <w:szCs w:val="28"/>
        </w:rPr>
        <w:t>·</w:t>
      </w:r>
      <w:r w:rsidRPr="009F5A76">
        <w:rPr>
          <w:szCs w:val="28"/>
        </w:rPr>
        <w:t xml:space="preserve"> 6) </w:t>
      </w:r>
      <w:r w:rsidR="00FE2F42" w:rsidRPr="009F5A76">
        <w:rPr>
          <w:szCs w:val="28"/>
        </w:rPr>
        <w:t>·</w:t>
      </w:r>
      <w:r w:rsidRPr="009F5A76">
        <w:rPr>
          <w:szCs w:val="28"/>
        </w:rPr>
        <w:t xml:space="preserve"> 6 </w:t>
      </w:r>
      <w:r w:rsidR="00FE2F42" w:rsidRPr="009F5A76">
        <w:rPr>
          <w:szCs w:val="28"/>
        </w:rPr>
        <w:t>·</w:t>
      </w:r>
      <w:r w:rsidRPr="009F5A76">
        <w:rPr>
          <w:szCs w:val="28"/>
        </w:rPr>
        <w:t xml:space="preserve"> 10</w:t>
      </w:r>
      <w:r w:rsidRPr="009F5A76">
        <w:rPr>
          <w:szCs w:val="28"/>
          <w:vertAlign w:val="superscript"/>
        </w:rPr>
        <w:t>-6</w:t>
      </w:r>
      <w:r w:rsidRPr="009F5A76">
        <w:rPr>
          <w:szCs w:val="28"/>
        </w:rPr>
        <w:t>=0,002 попаданий/год</w:t>
      </w:r>
    </w:p>
    <w:p w:rsidR="0062210D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2) Определяем высоту молниеотвода одиночного:</w:t>
      </w:r>
    </w:p>
    <w:p w:rsidR="0062210D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FE2F42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121" type="#_x0000_t75" style="width:182.25pt;height:33.75pt">
            <v:imagedata r:id="rId96" o:title=""/>
          </v:shape>
        </w:pict>
      </w:r>
    </w:p>
    <w:p w:rsidR="0062210D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h</w:t>
      </w:r>
      <w:r w:rsidRPr="009F5A76">
        <w:rPr>
          <w:szCs w:val="28"/>
          <w:vertAlign w:val="subscript"/>
        </w:rPr>
        <w:t>x</w:t>
      </w:r>
      <w:r w:rsidRPr="009F5A76">
        <w:rPr>
          <w:szCs w:val="28"/>
        </w:rPr>
        <w:t xml:space="preserve"> - высота стержня молниеотвода, м;</w:t>
      </w: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R</w:t>
      </w:r>
      <w:r w:rsidRPr="009F5A76">
        <w:rPr>
          <w:szCs w:val="28"/>
          <w:vertAlign w:val="subscript"/>
        </w:rPr>
        <w:t>x</w:t>
      </w:r>
      <w:r w:rsidRPr="009F5A76">
        <w:rPr>
          <w:szCs w:val="28"/>
        </w:rPr>
        <w:t xml:space="preserve"> - расстояние от торца здания до молниеотвода, м.</w:t>
      </w:r>
    </w:p>
    <w:p w:rsidR="0062210D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4C50CD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122" type="#_x0000_t75" style="width:129pt;height:36pt">
            <v:imagedata r:id="rId97" o:title=""/>
          </v:shape>
        </w:pict>
      </w:r>
    </w:p>
    <w:p w:rsidR="0062210D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41825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</w:pPr>
      <w:r w:rsidRPr="009F5A76">
        <w:rPr>
          <w:szCs w:val="28"/>
        </w:rPr>
        <w:t>Активная высота молниезащиты.</w:t>
      </w:r>
    </w:p>
    <w:p w:rsidR="0062210D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h</w:t>
      </w:r>
      <w:r w:rsidR="00FE2F42" w:rsidRPr="009F5A76">
        <w:rPr>
          <w:szCs w:val="28"/>
          <w:vertAlign w:val="subscript"/>
        </w:rPr>
        <w:t>х</w:t>
      </w:r>
      <w:r w:rsidR="00FE2F42" w:rsidRPr="009F5A76">
        <w:rPr>
          <w:szCs w:val="28"/>
        </w:rPr>
        <w:t xml:space="preserve"> = 0,92h=0,92 ·</w:t>
      </w:r>
      <w:r w:rsidRPr="009F5A76">
        <w:rPr>
          <w:szCs w:val="28"/>
        </w:rPr>
        <w:t xml:space="preserve"> 14 = 13</w:t>
      </w:r>
    </w:p>
    <w:p w:rsidR="0062210D" w:rsidRDefault="0062210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Радиус защиты на уровне земли:</w:t>
      </w:r>
    </w:p>
    <w:p w:rsidR="0062210D" w:rsidRDefault="0062210D" w:rsidP="009F5A76">
      <w:pPr>
        <w:keepNext/>
        <w:widowControl w:val="0"/>
        <w:tabs>
          <w:tab w:val="left" w:pos="144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4C50CD" w:rsidRPr="009F5A76" w:rsidRDefault="004C50CD" w:rsidP="009F5A76">
      <w:pPr>
        <w:keepNext/>
        <w:widowControl w:val="0"/>
        <w:tabs>
          <w:tab w:val="left" w:pos="144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o = 1,5h = 1,5 </w:t>
      </w:r>
      <w:r w:rsidR="00FE2F42" w:rsidRPr="009F5A76">
        <w:rPr>
          <w:szCs w:val="28"/>
        </w:rPr>
        <w:t>·</w:t>
      </w:r>
      <w:r w:rsidRPr="009F5A76">
        <w:rPr>
          <w:szCs w:val="28"/>
        </w:rPr>
        <w:t xml:space="preserve"> 14 = 21 м.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Стержневой молниеотвод устанавливается на крыше здания БТОР. Стальную мачту вертикально. На верху мачты устанавливают молниеприемник - стальной стержень сечения на менее 100 мм</w:t>
      </w:r>
      <w:r w:rsidRPr="009F5A76">
        <w:rPr>
          <w:szCs w:val="28"/>
          <w:vertAlign w:val="superscript"/>
        </w:rPr>
        <w:t>2</w:t>
      </w:r>
      <w:r w:rsidRPr="009F5A76">
        <w:rPr>
          <w:szCs w:val="28"/>
        </w:rPr>
        <w:t>. Молниеприемник должен</w:t>
      </w:r>
      <w:r w:rsidR="00FE2F42" w:rsidRPr="009F5A76">
        <w:rPr>
          <w:szCs w:val="28"/>
        </w:rPr>
        <w:t xml:space="preserve"> </w:t>
      </w:r>
      <w:r w:rsidRPr="009F5A76">
        <w:rPr>
          <w:szCs w:val="28"/>
        </w:rPr>
        <w:t>быть выше мачты не более чем 2 метра и н</w:t>
      </w:r>
      <w:r w:rsidR="00FE2F42" w:rsidRPr="009F5A76">
        <w:rPr>
          <w:szCs w:val="28"/>
        </w:rPr>
        <w:t>е менее чем на 15 см. Молниепри</w:t>
      </w:r>
      <w:r w:rsidRPr="009F5A76">
        <w:rPr>
          <w:szCs w:val="28"/>
        </w:rPr>
        <w:t>емник сое</w:t>
      </w:r>
      <w:r w:rsidR="00FE2F42" w:rsidRPr="009F5A76">
        <w:rPr>
          <w:szCs w:val="28"/>
        </w:rPr>
        <w:t>д</w:t>
      </w:r>
      <w:r w:rsidRPr="009F5A76">
        <w:rPr>
          <w:szCs w:val="28"/>
        </w:rPr>
        <w:t>инен с токопроводом, в качестве которого применяют стальную</w:t>
      </w:r>
      <w:r w:rsidR="00FE2F42" w:rsidRPr="009F5A76">
        <w:rPr>
          <w:szCs w:val="28"/>
        </w:rPr>
        <w:t xml:space="preserve"> </w:t>
      </w:r>
      <w:r w:rsidRPr="009F5A76">
        <w:rPr>
          <w:szCs w:val="28"/>
        </w:rPr>
        <w:t>оцинкованную проволоку диаметром не менее 6 мм. Токопровод проходит</w:t>
      </w:r>
      <w:r w:rsidR="00FE2F42" w:rsidRPr="009F5A76">
        <w:rPr>
          <w:szCs w:val="28"/>
        </w:rPr>
        <w:t xml:space="preserve"> вниз и с</w:t>
      </w:r>
      <w:r w:rsidRPr="009F5A76">
        <w:rPr>
          <w:szCs w:val="28"/>
        </w:rPr>
        <w:t xml:space="preserve">оединяется с искусственным заземлителем ( контуром заземления </w:t>
      </w:r>
      <w:r w:rsidR="00FE2F42" w:rsidRPr="009F5A76">
        <w:rPr>
          <w:szCs w:val="28"/>
        </w:rPr>
        <w:t>сопротивлением</w:t>
      </w:r>
      <w:r w:rsidRPr="009F5A76">
        <w:rPr>
          <w:szCs w:val="28"/>
        </w:rPr>
        <w:t xml:space="preserve"> не более 1</w:t>
      </w:r>
      <w:r w:rsidR="00FE2F42" w:rsidRPr="009F5A76">
        <w:rPr>
          <w:szCs w:val="28"/>
        </w:rPr>
        <w:t>0</w:t>
      </w:r>
      <w:r w:rsidRPr="009F5A76">
        <w:rPr>
          <w:szCs w:val="28"/>
        </w:rPr>
        <w:t xml:space="preserve"> Ом.).</w:t>
      </w:r>
    </w:p>
    <w:p w:rsidR="004C50CD" w:rsidRPr="009F5A76" w:rsidRDefault="004C50C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4C50CD" w:rsidRPr="009F5A76" w:rsidRDefault="003B77FB" w:rsidP="009F5A76">
      <w:pPr>
        <w:keepNext/>
        <w:widowControl w:val="0"/>
        <w:spacing w:line="360" w:lineRule="auto"/>
        <w:ind w:firstLine="709"/>
        <w:rPr>
          <w:szCs w:val="28"/>
        </w:rPr>
      </w:pPr>
      <w:r>
        <w:rPr>
          <w:noProof/>
        </w:rPr>
        <w:pict>
          <v:line id="_x0000_s1062" style="position:absolute;left:0;text-align:left;z-index:251648000" from="153pt,218.05pt" to="5in,218.05pt">
            <v:stroke dashstyle="dash"/>
          </v:line>
        </w:pict>
      </w:r>
      <w:r>
        <w:rPr>
          <w:noProof/>
        </w:rPr>
        <w:pict>
          <v:line id="_x0000_s1063" style="position:absolute;left:0;text-align:left;z-index:251649024" from="252pt,137.05pt" to="252pt,308.05pt">
            <v:stroke dashstyle="dash"/>
          </v:line>
        </w:pict>
      </w:r>
      <w:r>
        <w:rPr>
          <w:szCs w:val="28"/>
        </w:rPr>
        <w:pict>
          <v:shape id="_x0000_i1123" type="#_x0000_t75" style="width:267pt;height:306.75pt">
            <v:imagedata r:id="rId98" o:title=""/>
          </v:shape>
        </w:pict>
      </w:r>
    </w:p>
    <w:p w:rsidR="00E41825" w:rsidRPr="009F5A76" w:rsidRDefault="00B7564D" w:rsidP="009F5A76">
      <w:pPr>
        <w:keepNext/>
        <w:widowControl w:val="0"/>
        <w:spacing w:line="360" w:lineRule="auto"/>
        <w:ind w:firstLine="709"/>
        <w:rPr>
          <w:szCs w:val="28"/>
        </w:rPr>
      </w:pPr>
      <w:r>
        <w:rPr>
          <w:szCs w:val="28"/>
        </w:rPr>
        <w:t>Рисунок 8.2</w:t>
      </w:r>
      <w:r w:rsidR="00E41825" w:rsidRPr="009F5A76">
        <w:rPr>
          <w:szCs w:val="28"/>
        </w:rPr>
        <w:t xml:space="preserve"> Зона защиты молниеотвода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361C82" w:rsidRPr="009F5A76">
        <w:rPr>
          <w:szCs w:val="28"/>
        </w:rPr>
        <w:t>9. Расчет экономической эффективности способов сушки трансформаторов</w:t>
      </w: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t>9.1</w:t>
      </w:r>
      <w:r w:rsidR="00361C82" w:rsidRPr="009F5A76">
        <w:rPr>
          <w:szCs w:val="28"/>
        </w:rPr>
        <w:t xml:space="preserve"> Суть проблемы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Суть проблемы заключается в том, что используемый в настоящее время способ сушки трансформатора токами короткого замыкания требует контроль температуры изоляции в процессе сушки. Данный контроль осуществлять трудно, поскольку обмотка трансформ</w:t>
      </w:r>
      <w:r w:rsidR="00D64155" w:rsidRPr="009F5A76">
        <w:rPr>
          <w:szCs w:val="28"/>
        </w:rPr>
        <w:t>атора находится внутри бака, ко</w:t>
      </w:r>
      <w:r w:rsidRPr="009F5A76">
        <w:rPr>
          <w:szCs w:val="28"/>
        </w:rPr>
        <w:t>торый не позволяет установить датчики температуры на изоляции обмотки</w:t>
      </w:r>
      <w:r w:rsidR="00D64155" w:rsidRPr="009F5A76">
        <w:rPr>
          <w:szCs w:val="28"/>
        </w:rPr>
        <w:t xml:space="preserve"> </w:t>
      </w:r>
      <w:r w:rsidRPr="009F5A76">
        <w:rPr>
          <w:szCs w:val="28"/>
        </w:rPr>
        <w:t>трансформатора. В связи с этим такая сушка может сама являться причиной</w:t>
      </w:r>
      <w:r w:rsidR="00D64155" w:rsidRPr="009F5A76">
        <w:rPr>
          <w:szCs w:val="28"/>
        </w:rPr>
        <w:t xml:space="preserve"> </w:t>
      </w:r>
      <w:r w:rsidRPr="009F5A76">
        <w:rPr>
          <w:szCs w:val="28"/>
        </w:rPr>
        <w:t xml:space="preserve">выхода из </w:t>
      </w:r>
      <w:r w:rsidR="00D64155" w:rsidRPr="009F5A76">
        <w:rPr>
          <w:szCs w:val="28"/>
        </w:rPr>
        <w:t>ст</w:t>
      </w:r>
      <w:r w:rsidRPr="009F5A76">
        <w:rPr>
          <w:szCs w:val="28"/>
        </w:rPr>
        <w:t>роя трансформатора.</w:t>
      </w: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t>9.2</w:t>
      </w:r>
      <w:r w:rsidR="00361C82" w:rsidRPr="009F5A76">
        <w:rPr>
          <w:szCs w:val="28"/>
        </w:rPr>
        <w:t xml:space="preserve"> Предлагаемые решения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D6415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Предлагается про</w:t>
      </w:r>
      <w:r w:rsidR="00361C82" w:rsidRPr="009F5A76">
        <w:rPr>
          <w:szCs w:val="28"/>
        </w:rPr>
        <w:t>изводить сушку трансформатора с использованием</w:t>
      </w:r>
      <w:r w:rsidRPr="009F5A76">
        <w:rPr>
          <w:szCs w:val="28"/>
        </w:rPr>
        <w:t xml:space="preserve"> </w:t>
      </w:r>
      <w:r w:rsidR="00361C82" w:rsidRPr="009F5A76">
        <w:rPr>
          <w:szCs w:val="28"/>
        </w:rPr>
        <w:t>схемы нагрева его обмоток токами нулевой последовательности. Эта сушка проводится без масла, является технологически удобной, не требует контроля</w:t>
      </w:r>
      <w:r w:rsidRPr="009F5A76">
        <w:rPr>
          <w:szCs w:val="28"/>
        </w:rPr>
        <w:t xml:space="preserve"> температуры </w:t>
      </w:r>
      <w:r w:rsidR="00361C82" w:rsidRPr="009F5A76">
        <w:rPr>
          <w:szCs w:val="28"/>
        </w:rPr>
        <w:t>обмоток и следовательно сокращает выход трансформаторов из строя, сокращает время простоя электрооборудования и снижает убытки от</w:t>
      </w:r>
      <w:r w:rsidRPr="009F5A76">
        <w:rPr>
          <w:szCs w:val="28"/>
        </w:rPr>
        <w:t xml:space="preserve"> </w:t>
      </w:r>
      <w:r w:rsidR="00361C82" w:rsidRPr="009F5A76">
        <w:rPr>
          <w:szCs w:val="28"/>
        </w:rPr>
        <w:t>недоотпуска</w:t>
      </w:r>
      <w:r w:rsidRPr="009F5A76">
        <w:rPr>
          <w:szCs w:val="28"/>
        </w:rPr>
        <w:t xml:space="preserve"> </w:t>
      </w:r>
      <w:r w:rsidR="00361C82" w:rsidRPr="009F5A76">
        <w:rPr>
          <w:szCs w:val="28"/>
        </w:rPr>
        <w:t>электроэнергии.</w:t>
      </w: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9.3 База для сравнения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Существует несколько способов сушки трансформаторов </w:t>
      </w:r>
      <w:r w:rsidR="00D64155" w:rsidRPr="009F5A76">
        <w:rPr>
          <w:szCs w:val="28"/>
        </w:rPr>
        <w:t>в ус</w:t>
      </w:r>
      <w:r w:rsidRPr="009F5A76">
        <w:rPr>
          <w:szCs w:val="28"/>
        </w:rPr>
        <w:t>ловиях</w:t>
      </w:r>
      <w:r w:rsidR="00D64155" w:rsidRPr="009F5A76">
        <w:rPr>
          <w:szCs w:val="28"/>
        </w:rPr>
        <w:t xml:space="preserve"> </w:t>
      </w:r>
      <w:r w:rsidRPr="009F5A76">
        <w:rPr>
          <w:szCs w:val="28"/>
        </w:rPr>
        <w:t>эксплуатации:</w:t>
      </w:r>
    </w:p>
    <w:p w:rsidR="00361C82" w:rsidRPr="009F5A76" w:rsidRDefault="00361C82" w:rsidP="009F5A76">
      <w:pPr>
        <w:keepNext/>
        <w:widowControl w:val="0"/>
        <w:tabs>
          <w:tab w:val="left" w:pos="748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1. Сушка трансформаторов потерями в собственном баке;</w:t>
      </w:r>
    </w:p>
    <w:p w:rsidR="00D64155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2. Сушка трансформаторов токами нулевой последовательности;</w:t>
      </w:r>
    </w:p>
    <w:p w:rsidR="00D64155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3. Сушка трансформаторов токами короткого замыкания;</w:t>
      </w:r>
    </w:p>
    <w:p w:rsidR="00D64155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</w:pPr>
      <w:r w:rsidRPr="009F5A76">
        <w:rPr>
          <w:szCs w:val="28"/>
        </w:rPr>
        <w:t>При эксплуатации получили распространение наиболее эффективные способы сушки: потерями в собственном баке и токами нулевой последовательности.</w:t>
      </w: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Достоинствами обоих методов является то что сушка проводится при слитом трансформаторном масле что не требует его дальнейшей регенера</w:t>
      </w:r>
      <w:r w:rsidR="00D64155" w:rsidRPr="009F5A76">
        <w:rPr>
          <w:szCs w:val="28"/>
        </w:rPr>
        <w:t>ции.</w:t>
      </w: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Недостатком метода сушки потерями в собственном баке является сложность и трудоемкость намотки обмотки на бак трансформатора.</w:t>
      </w:r>
    </w:p>
    <w:p w:rsidR="00D64155" w:rsidRPr="009F5A76" w:rsidRDefault="00D64155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t>9.4</w:t>
      </w:r>
      <w:r w:rsidR="002205F5" w:rsidRPr="009F5A76">
        <w:rPr>
          <w:szCs w:val="28"/>
        </w:rPr>
        <w:t xml:space="preserve"> Смета затрат н</w:t>
      </w:r>
      <w:r w:rsidR="00361C82" w:rsidRPr="009F5A76">
        <w:rPr>
          <w:szCs w:val="28"/>
        </w:rPr>
        <w:t>а</w:t>
      </w:r>
      <w:r w:rsidR="002205F5" w:rsidRPr="009F5A76">
        <w:rPr>
          <w:szCs w:val="28"/>
        </w:rPr>
        <w:t xml:space="preserve"> </w:t>
      </w:r>
      <w:r w:rsidR="00361C82" w:rsidRPr="009F5A76">
        <w:rPr>
          <w:szCs w:val="28"/>
        </w:rPr>
        <w:t>реконстру</w:t>
      </w:r>
      <w:r w:rsidR="002205F5" w:rsidRPr="009F5A76">
        <w:rPr>
          <w:szCs w:val="28"/>
        </w:rPr>
        <w:t>кц</w:t>
      </w:r>
      <w:r w:rsidR="00361C82" w:rsidRPr="009F5A76">
        <w:rPr>
          <w:szCs w:val="28"/>
        </w:rPr>
        <w:t xml:space="preserve">ию 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Таблица 9.1</w:t>
      </w:r>
      <w:r w:rsidR="002205F5" w:rsidRPr="009F5A76">
        <w:rPr>
          <w:szCs w:val="28"/>
        </w:rPr>
        <w:t xml:space="preserve"> Смета затрат на реконструкцию</w:t>
      </w: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80"/>
        <w:gridCol w:w="1051"/>
        <w:gridCol w:w="2393"/>
        <w:gridCol w:w="2111"/>
      </w:tblGrid>
      <w:tr w:rsidR="002205F5" w:rsidRPr="00B7564D" w:rsidTr="00B7564D">
        <w:tc>
          <w:tcPr>
            <w:tcW w:w="2880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Перечень</w:t>
            </w:r>
          </w:p>
        </w:tc>
        <w:tc>
          <w:tcPr>
            <w:tcW w:w="105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Кол-во</w:t>
            </w:r>
          </w:p>
        </w:tc>
        <w:tc>
          <w:tcPr>
            <w:tcW w:w="2393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Цена одной единицы</w:t>
            </w:r>
          </w:p>
        </w:tc>
        <w:tc>
          <w:tcPr>
            <w:tcW w:w="211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Общая стоимость</w:t>
            </w:r>
          </w:p>
        </w:tc>
      </w:tr>
      <w:tr w:rsidR="002205F5" w:rsidRPr="00B7564D" w:rsidTr="00B7564D">
        <w:tc>
          <w:tcPr>
            <w:tcW w:w="2880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Амперметр Э 378, шт</w:t>
            </w:r>
          </w:p>
        </w:tc>
        <w:tc>
          <w:tcPr>
            <w:tcW w:w="105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1</w:t>
            </w:r>
          </w:p>
        </w:tc>
        <w:tc>
          <w:tcPr>
            <w:tcW w:w="2393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280</w:t>
            </w:r>
          </w:p>
        </w:tc>
        <w:tc>
          <w:tcPr>
            <w:tcW w:w="211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210</w:t>
            </w:r>
          </w:p>
        </w:tc>
      </w:tr>
      <w:tr w:rsidR="002205F5" w:rsidRPr="00B7564D" w:rsidTr="00B7564D">
        <w:tc>
          <w:tcPr>
            <w:tcW w:w="2880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Вольтметр Э 365, шт</w:t>
            </w:r>
          </w:p>
        </w:tc>
        <w:tc>
          <w:tcPr>
            <w:tcW w:w="105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1</w:t>
            </w:r>
          </w:p>
        </w:tc>
        <w:tc>
          <w:tcPr>
            <w:tcW w:w="2393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230</w:t>
            </w:r>
          </w:p>
        </w:tc>
        <w:tc>
          <w:tcPr>
            <w:tcW w:w="211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230</w:t>
            </w:r>
          </w:p>
        </w:tc>
      </w:tr>
      <w:tr w:rsidR="002205F5" w:rsidRPr="00B7564D" w:rsidTr="00B7564D">
        <w:tc>
          <w:tcPr>
            <w:tcW w:w="2880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Ваттметр Д 301, шт</w:t>
            </w:r>
          </w:p>
        </w:tc>
        <w:tc>
          <w:tcPr>
            <w:tcW w:w="105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1</w:t>
            </w:r>
          </w:p>
        </w:tc>
        <w:tc>
          <w:tcPr>
            <w:tcW w:w="2393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500</w:t>
            </w:r>
          </w:p>
        </w:tc>
        <w:tc>
          <w:tcPr>
            <w:tcW w:w="211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50</w:t>
            </w:r>
          </w:p>
        </w:tc>
      </w:tr>
      <w:tr w:rsidR="002205F5" w:rsidRPr="00B7564D" w:rsidTr="00B7564D">
        <w:tc>
          <w:tcPr>
            <w:tcW w:w="2880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Лампочка 500 Вт, шт</w:t>
            </w:r>
          </w:p>
        </w:tc>
        <w:tc>
          <w:tcPr>
            <w:tcW w:w="105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3</w:t>
            </w:r>
          </w:p>
        </w:tc>
        <w:tc>
          <w:tcPr>
            <w:tcW w:w="2393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15</w:t>
            </w:r>
          </w:p>
        </w:tc>
        <w:tc>
          <w:tcPr>
            <w:tcW w:w="211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45</w:t>
            </w:r>
          </w:p>
        </w:tc>
      </w:tr>
      <w:tr w:rsidR="002205F5" w:rsidRPr="00B7564D" w:rsidTr="00B7564D">
        <w:tc>
          <w:tcPr>
            <w:tcW w:w="2880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Резистор, шт</w:t>
            </w:r>
          </w:p>
        </w:tc>
        <w:tc>
          <w:tcPr>
            <w:tcW w:w="105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1</w:t>
            </w:r>
          </w:p>
        </w:tc>
        <w:tc>
          <w:tcPr>
            <w:tcW w:w="2393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20</w:t>
            </w:r>
          </w:p>
        </w:tc>
        <w:tc>
          <w:tcPr>
            <w:tcW w:w="211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20</w:t>
            </w:r>
          </w:p>
        </w:tc>
      </w:tr>
      <w:tr w:rsidR="002205F5" w:rsidRPr="00B7564D" w:rsidTr="00B7564D">
        <w:tc>
          <w:tcPr>
            <w:tcW w:w="2880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Трансформатор тока ТК 40, шт</w:t>
            </w:r>
          </w:p>
        </w:tc>
        <w:tc>
          <w:tcPr>
            <w:tcW w:w="105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1</w:t>
            </w:r>
          </w:p>
        </w:tc>
        <w:tc>
          <w:tcPr>
            <w:tcW w:w="2393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90</w:t>
            </w:r>
          </w:p>
        </w:tc>
        <w:tc>
          <w:tcPr>
            <w:tcW w:w="211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90</w:t>
            </w:r>
          </w:p>
        </w:tc>
      </w:tr>
      <w:tr w:rsidR="002205F5" w:rsidRPr="00B7564D" w:rsidTr="00B7564D">
        <w:tc>
          <w:tcPr>
            <w:tcW w:w="2880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Провод ПРГ-6, м</w:t>
            </w:r>
          </w:p>
        </w:tc>
        <w:tc>
          <w:tcPr>
            <w:tcW w:w="105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10</w:t>
            </w:r>
          </w:p>
        </w:tc>
        <w:tc>
          <w:tcPr>
            <w:tcW w:w="2393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5,8</w:t>
            </w:r>
          </w:p>
        </w:tc>
        <w:tc>
          <w:tcPr>
            <w:tcW w:w="211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58</w:t>
            </w:r>
          </w:p>
        </w:tc>
      </w:tr>
      <w:tr w:rsidR="002205F5" w:rsidRPr="00B7564D" w:rsidTr="00B7564D">
        <w:tc>
          <w:tcPr>
            <w:tcW w:w="2880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Провод ПРГ-25, м</w:t>
            </w:r>
          </w:p>
        </w:tc>
        <w:tc>
          <w:tcPr>
            <w:tcW w:w="105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10</w:t>
            </w:r>
          </w:p>
        </w:tc>
        <w:tc>
          <w:tcPr>
            <w:tcW w:w="2393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3,3</w:t>
            </w:r>
          </w:p>
        </w:tc>
        <w:tc>
          <w:tcPr>
            <w:tcW w:w="211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83</w:t>
            </w:r>
          </w:p>
        </w:tc>
      </w:tr>
      <w:tr w:rsidR="002205F5" w:rsidRPr="00B7564D" w:rsidTr="00B7564D">
        <w:tc>
          <w:tcPr>
            <w:tcW w:w="2880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ИТОГО</w:t>
            </w:r>
          </w:p>
        </w:tc>
        <w:tc>
          <w:tcPr>
            <w:tcW w:w="105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</w:p>
        </w:tc>
        <w:tc>
          <w:tcPr>
            <w:tcW w:w="2393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</w:p>
        </w:tc>
        <w:tc>
          <w:tcPr>
            <w:tcW w:w="2111" w:type="dxa"/>
          </w:tcPr>
          <w:p w:rsidR="002205F5" w:rsidRPr="00B7564D" w:rsidRDefault="002205F5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1236</w:t>
            </w:r>
          </w:p>
        </w:tc>
      </w:tr>
    </w:tbl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2205F5" w:rsidRPr="009F5A76" w:rsidRDefault="00191C6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БС = </w:t>
      </w:r>
      <w:r w:rsidR="003B77FB">
        <w:rPr>
          <w:szCs w:val="28"/>
        </w:rPr>
        <w:pict>
          <v:shape id="_x0000_i1124" type="#_x0000_t75" style="width:54.75pt;height:15.75pt">
            <v:imagedata r:id="rId99" o:title=""/>
          </v:shape>
        </w:pic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191C6D" w:rsidRPr="009F5A76" w:rsidRDefault="00191C6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</w:pPr>
      <w:r w:rsidRPr="009F5A76">
        <w:rPr>
          <w:szCs w:val="28"/>
        </w:rPr>
        <w:t xml:space="preserve">где </w:t>
      </w:r>
      <w:r w:rsidR="003B77FB">
        <w:pict>
          <v:shape id="_x0000_i1125" type="#_x0000_t75" style="width:35.25pt;height:15.75pt">
            <v:imagedata r:id="rId100" o:title=""/>
          </v:shape>
        </w:pict>
      </w:r>
      <w:r w:rsidRPr="009F5A76">
        <w:t xml:space="preserve"> - стоимость монтажа оборудования.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191C6D" w:rsidRPr="009F5A76" w:rsidRDefault="00191C6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БС = 1236 + 0,25 · 1236 = 1545</w:t>
      </w:r>
    </w:p>
    <w:p w:rsidR="00191C6D" w:rsidRPr="009F5A76" w:rsidRDefault="00191C6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191C6D" w:rsidRPr="009F5A76" w:rsidRDefault="00361C82" w:rsidP="009F5A76">
      <w:pPr>
        <w:keepNext/>
        <w:widowControl w:val="0"/>
        <w:tabs>
          <w:tab w:val="left" w:pos="14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9</w:t>
      </w:r>
      <w:r w:rsidR="00191C6D" w:rsidRPr="009F5A76">
        <w:rPr>
          <w:szCs w:val="28"/>
        </w:rPr>
        <w:t>.</w:t>
      </w:r>
      <w:r w:rsidRPr="009F5A76">
        <w:rPr>
          <w:szCs w:val="28"/>
        </w:rPr>
        <w:t>5 Расчет экспл</w:t>
      </w:r>
      <w:r w:rsidR="00B7564D">
        <w:rPr>
          <w:szCs w:val="28"/>
        </w:rPr>
        <w:t>уатационных затрат</w:t>
      </w:r>
    </w:p>
    <w:p w:rsidR="00B7564D" w:rsidRDefault="00B7564D" w:rsidP="009F5A76">
      <w:pPr>
        <w:keepNext/>
        <w:widowControl w:val="0"/>
        <w:tabs>
          <w:tab w:val="left" w:pos="14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361C82" w:rsidP="009F5A76">
      <w:pPr>
        <w:keepNext/>
        <w:widowControl w:val="0"/>
        <w:tabs>
          <w:tab w:val="left" w:pos="14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Uпр = Uа+Uл+Uтр,</w:t>
      </w:r>
    </w:p>
    <w:p w:rsidR="00191C6D" w:rsidRPr="009F5A76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361C82" w:rsidRPr="009F5A76">
        <w:rPr>
          <w:szCs w:val="28"/>
        </w:rPr>
        <w:t xml:space="preserve">где Uл- затраты на потребление электроэнергии; </w:t>
      </w: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Ua - затраты на амортизацию оборудования;</w:t>
      </w:r>
    </w:p>
    <w:p w:rsidR="00565A01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</w:t>
      </w:r>
      <w:r w:rsidR="00191C6D" w:rsidRPr="009F5A76">
        <w:rPr>
          <w:szCs w:val="28"/>
        </w:rPr>
        <w:t>т</w:t>
      </w:r>
      <w:r w:rsidRPr="009F5A76">
        <w:rPr>
          <w:szCs w:val="28"/>
        </w:rPr>
        <w:t>p - з</w:t>
      </w:r>
      <w:r w:rsidR="00191C6D" w:rsidRPr="009F5A76">
        <w:rPr>
          <w:szCs w:val="28"/>
        </w:rPr>
        <w:t>а</w:t>
      </w:r>
      <w:r w:rsidRPr="009F5A76">
        <w:rPr>
          <w:szCs w:val="28"/>
        </w:rPr>
        <w:t>траты на текущий ремонт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Uпр = 154,5+61,8+30+2,52=244,6 руб</w:t>
      </w: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Uэл = Р</w:t>
      </w:r>
      <w:r w:rsidR="000B277D" w:rsidRPr="009F5A76">
        <w:rPr>
          <w:szCs w:val="28"/>
        </w:rPr>
        <w:t>·t·</w:t>
      </w:r>
      <w:r w:rsidRPr="009F5A76">
        <w:rPr>
          <w:szCs w:val="28"/>
        </w:rPr>
        <w:t>ц= 2</w:t>
      </w:r>
      <w:r w:rsidR="000B277D" w:rsidRPr="009F5A76">
        <w:rPr>
          <w:szCs w:val="28"/>
        </w:rPr>
        <w:t>,</w:t>
      </w:r>
      <w:r w:rsidRPr="009F5A76">
        <w:rPr>
          <w:szCs w:val="28"/>
        </w:rPr>
        <w:t>52</w:t>
      </w:r>
      <w:r w:rsidR="000B277D" w:rsidRPr="009F5A76">
        <w:rPr>
          <w:szCs w:val="28"/>
        </w:rPr>
        <w:t>·</w:t>
      </w:r>
      <w:r w:rsidRPr="009F5A76">
        <w:rPr>
          <w:szCs w:val="28"/>
        </w:rPr>
        <w:t>0</w:t>
      </w:r>
      <w:r w:rsidR="000B277D" w:rsidRPr="009F5A76">
        <w:rPr>
          <w:szCs w:val="28"/>
        </w:rPr>
        <w:t>,</w:t>
      </w:r>
      <w:r w:rsidRPr="009F5A76">
        <w:rPr>
          <w:szCs w:val="28"/>
        </w:rPr>
        <w:t>5</w:t>
      </w:r>
      <w:r w:rsidR="000B277D" w:rsidRPr="009F5A76">
        <w:rPr>
          <w:szCs w:val="28"/>
        </w:rPr>
        <w:t>·2,0</w:t>
      </w:r>
      <w:r w:rsidRPr="009F5A76">
        <w:rPr>
          <w:szCs w:val="28"/>
        </w:rPr>
        <w:t xml:space="preserve"> = 2</w:t>
      </w:r>
      <w:r w:rsidR="000B277D" w:rsidRPr="009F5A76">
        <w:rPr>
          <w:szCs w:val="28"/>
        </w:rPr>
        <w:t>,</w:t>
      </w:r>
      <w:r w:rsidRPr="009F5A76">
        <w:rPr>
          <w:szCs w:val="28"/>
        </w:rPr>
        <w:t>52</w:t>
      </w:r>
      <w:r w:rsidR="000B277D" w:rsidRPr="009F5A76">
        <w:rPr>
          <w:szCs w:val="28"/>
        </w:rPr>
        <w:t xml:space="preserve"> руб,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Р - мощность установки Р = 2,52 кВт;</w:t>
      </w: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t - время работы за год t=0,5 часа;</w:t>
      </w:r>
    </w:p>
    <w:p w:rsidR="0032408A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</w:pPr>
      <w:r w:rsidRPr="009F5A76">
        <w:rPr>
          <w:szCs w:val="28"/>
        </w:rPr>
        <w:t>Ц - цена электроэнергии Ц=2,0 руб/кВт ч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Ua = БС</w:t>
      </w:r>
      <w:r w:rsidR="0032408A" w:rsidRPr="009F5A76">
        <w:rPr>
          <w:szCs w:val="28"/>
        </w:rPr>
        <w:t>·</w:t>
      </w:r>
      <w:r w:rsidRPr="009F5A76">
        <w:rPr>
          <w:szCs w:val="28"/>
        </w:rPr>
        <w:t>а/100 = 1515</w:t>
      </w:r>
      <w:r w:rsidR="0032408A" w:rsidRPr="009F5A76">
        <w:rPr>
          <w:szCs w:val="28"/>
        </w:rPr>
        <w:t>·</w:t>
      </w:r>
      <w:r w:rsidRPr="009F5A76">
        <w:rPr>
          <w:szCs w:val="28"/>
        </w:rPr>
        <w:t>10/100=151,5 руб,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а.- норма амортизации а=10%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2408A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</w:t>
      </w:r>
      <w:r w:rsidR="0032408A" w:rsidRPr="009F5A76">
        <w:rPr>
          <w:szCs w:val="28"/>
        </w:rPr>
        <w:t>тp = 0</w:t>
      </w:r>
      <w:r w:rsidRPr="009F5A76">
        <w:rPr>
          <w:szCs w:val="28"/>
        </w:rPr>
        <w:t>,4</w:t>
      </w:r>
      <w:r w:rsidR="0032408A" w:rsidRPr="009F5A76">
        <w:rPr>
          <w:szCs w:val="28"/>
        </w:rPr>
        <w:t>·</w:t>
      </w:r>
      <w:r w:rsidRPr="009F5A76">
        <w:rPr>
          <w:szCs w:val="28"/>
        </w:rPr>
        <w:t>Ua</w:t>
      </w:r>
      <w:r w:rsidR="0032408A" w:rsidRPr="009F5A76">
        <w:rPr>
          <w:szCs w:val="28"/>
        </w:rPr>
        <w:t xml:space="preserve"> =0,4·</w:t>
      </w:r>
      <w:r w:rsidRPr="009F5A76">
        <w:rPr>
          <w:szCs w:val="28"/>
        </w:rPr>
        <w:t xml:space="preserve">154,5=61,8 руб </w:t>
      </w: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U</w:t>
      </w:r>
      <w:r w:rsidR="0032408A" w:rsidRPr="009F5A76">
        <w:rPr>
          <w:szCs w:val="28"/>
        </w:rPr>
        <w:t>от</w:t>
      </w:r>
      <w:r w:rsidRPr="009F5A76">
        <w:rPr>
          <w:szCs w:val="28"/>
        </w:rPr>
        <w:t xml:space="preserve"> </w:t>
      </w:r>
      <w:r w:rsidR="0032408A" w:rsidRPr="009F5A76">
        <w:rPr>
          <w:szCs w:val="28"/>
        </w:rPr>
        <w:t>=</w:t>
      </w:r>
      <w:r w:rsidRPr="009F5A76">
        <w:rPr>
          <w:szCs w:val="28"/>
        </w:rPr>
        <w:t xml:space="preserve"> 0,5</w:t>
      </w:r>
      <w:r w:rsidR="0032408A" w:rsidRPr="009F5A76">
        <w:rPr>
          <w:szCs w:val="28"/>
        </w:rPr>
        <w:t>·</w:t>
      </w:r>
      <w:r w:rsidRPr="009F5A76">
        <w:rPr>
          <w:szCs w:val="28"/>
        </w:rPr>
        <w:t>60=30 руб.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Эффективность применения схема для определения эксплутационных параметров нулевой последовательности трансформатора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Эг = </w:t>
      </w:r>
      <w:r w:rsidR="0032408A" w:rsidRPr="009F5A76">
        <w:rPr>
          <w:szCs w:val="28"/>
        </w:rPr>
        <w:t>Д</w:t>
      </w:r>
      <w:r w:rsidRPr="009F5A76">
        <w:rPr>
          <w:szCs w:val="28"/>
        </w:rPr>
        <w:t>д</w:t>
      </w:r>
      <w:r w:rsidR="0032408A" w:rsidRPr="009F5A76">
        <w:rPr>
          <w:szCs w:val="28"/>
        </w:rPr>
        <w:t>·</w:t>
      </w:r>
      <w:r w:rsidRPr="009F5A76">
        <w:rPr>
          <w:szCs w:val="28"/>
        </w:rPr>
        <w:t>Uпр,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32408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Дд</w:t>
      </w:r>
      <w:r w:rsidR="00361C82" w:rsidRPr="009F5A76">
        <w:rPr>
          <w:szCs w:val="28"/>
        </w:rPr>
        <w:t xml:space="preserve"> - дополнительный доход;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Эг = 4130-244,6 = 3880,4 руб/год.</w:t>
      </w: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361C82" w:rsidRPr="009F5A76">
        <w:rPr>
          <w:szCs w:val="28"/>
        </w:rPr>
        <w:t>9.6 Срок окупаемости</w:t>
      </w:r>
    </w:p>
    <w:p w:rsidR="00B7564D" w:rsidRPr="009F5A76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3B77FB" w:rsidP="009F5A76">
      <w:pPr>
        <w:keepNext/>
        <w:widowControl w:val="0"/>
        <w:tabs>
          <w:tab w:val="left" w:pos="475"/>
        </w:tabs>
        <w:autoSpaceDE w:val="0"/>
        <w:autoSpaceDN w:val="0"/>
        <w:adjustRightInd w:val="0"/>
        <w:spacing w:line="360" w:lineRule="auto"/>
        <w:ind w:firstLine="709"/>
        <w:rPr>
          <w:iCs/>
          <w:szCs w:val="28"/>
        </w:rPr>
      </w:pPr>
      <w:r>
        <w:rPr>
          <w:iCs/>
          <w:szCs w:val="28"/>
        </w:rPr>
        <w:pict>
          <v:shape id="_x0000_i1126" type="#_x0000_t75" style="width:42.75pt;height:30.75pt">
            <v:imagedata r:id="rId101" o:title=""/>
          </v:shape>
        </w:pic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где </w:t>
      </w:r>
      <w:r w:rsidR="003B77FB">
        <w:pict>
          <v:shape id="_x0000_i1127" type="#_x0000_t75" style="width:11.25pt;height:12.75pt">
            <v:imagedata r:id="rId102" o:title=""/>
          </v:shape>
        </w:pict>
      </w:r>
      <w:r w:rsidRPr="009F5A76">
        <w:rPr>
          <w:szCs w:val="28"/>
        </w:rPr>
        <w:t>К = БС, руб.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128" type="#_x0000_t75" style="width:90.75pt;height:33pt">
            <v:imagedata r:id="rId103" o:title=""/>
          </v:shape>
        </w:pic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361C8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Коэффициент экономической эффективности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61C82" w:rsidRPr="009F5A76" w:rsidRDefault="003B77FB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pict>
          <v:shape id="_x0000_i1129" type="#_x0000_t75" style="width:81.75pt;height:33pt">
            <v:imagedata r:id="rId104" o:title=""/>
          </v:shape>
        </w:pict>
      </w:r>
      <w:r w:rsidR="00565A01" w:rsidRPr="009F5A76">
        <w:rPr>
          <w:szCs w:val="28"/>
        </w:rPr>
        <w:t xml:space="preserve"> года</w:t>
      </w:r>
    </w:p>
    <w:p w:rsidR="00361C82" w:rsidRDefault="00565A01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Е ≥ Ен =0,15</w:t>
      </w:r>
    </w:p>
    <w:p w:rsidR="00B7564D" w:rsidRPr="009F5A76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565A01" w:rsidRPr="009F5A76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565A01" w:rsidRPr="009F5A76">
        <w:rPr>
          <w:szCs w:val="28"/>
        </w:rPr>
        <w:t>Заключение</w:t>
      </w:r>
    </w:p>
    <w:p w:rsidR="00565A01" w:rsidRPr="009F5A76" w:rsidRDefault="00565A01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565A01" w:rsidRPr="009F5A76" w:rsidRDefault="00565A01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 разработанном дипломном проекте предложены пути совершенствования электротехнической службы РЭС. При этом были определена численность производственного персонала и инженерно-технических работников; обосновывается структура предприятия Бердюжского РЭС; про изведены расчет силовых и осветительных сетей базы технического обслуживания и ремонта оборудования; разработаны мероприятия по безопасности труда, включающие мероприятия по пожарной охране, производственной санитарии; оценены технике - экономические показатели.</w:t>
      </w:r>
    </w:p>
    <w:p w:rsidR="00565A01" w:rsidRPr="009F5A76" w:rsidRDefault="00565A01" w:rsidP="009F5A76">
      <w:pPr>
        <w:keepNext/>
        <w:widowControl w:val="0"/>
        <w:tabs>
          <w:tab w:val="left" w:pos="72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В специальной части проекта были рассмотрены существующие способы сушки трансформатора и выбран оптимальный способ нагрева обмоток применительно к условиям эксплуатации.</w:t>
      </w:r>
    </w:p>
    <w:p w:rsidR="00565A01" w:rsidRDefault="00565A01" w:rsidP="009F5A76">
      <w:pPr>
        <w:keepNext/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Разработанная в дипломном проекте организация электротехнической службы позволит наиболее эффективно использовать трудовые и материальные ресурсы Бердюжского РЭС Тюменьэнерго.</w:t>
      </w:r>
    </w:p>
    <w:p w:rsidR="00B7564D" w:rsidRPr="009F5A76" w:rsidRDefault="00B7564D" w:rsidP="009F5A76">
      <w:pPr>
        <w:keepNext/>
        <w:widowControl w:val="0"/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747B9" w:rsidRPr="009F5A76" w:rsidRDefault="00565A01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</w:pPr>
      <w:r w:rsidRPr="009F5A76">
        <w:rPr>
          <w:szCs w:val="28"/>
        </w:rPr>
        <w:br w:type="page"/>
      </w:r>
      <w:r w:rsidR="009747B9" w:rsidRPr="009F5A76">
        <w:rPr>
          <w:szCs w:val="28"/>
        </w:rPr>
        <w:t>Список литературы</w:t>
      </w:r>
    </w:p>
    <w:p w:rsidR="009747B9" w:rsidRPr="009F5A76" w:rsidRDefault="009747B9" w:rsidP="00B7564D">
      <w:pPr>
        <w:keepNext/>
        <w:widowControl w:val="0"/>
        <w:tabs>
          <w:tab w:val="left" w:pos="567"/>
        </w:tabs>
        <w:spacing w:line="360" w:lineRule="auto"/>
        <w:rPr>
          <w:szCs w:val="28"/>
        </w:rPr>
      </w:pP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left" w:pos="426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Будзко И.А., 3уль Н,М. «Электроснабжение сельского хозяйства» М,: Агропромиздат, 1990-264с.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left" w:pos="426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Водянников В.Т Экономическая оценка средств электрификации и автоматизации сельскохозяйственного производства и систем сельской энергетики. - М.: МГАУ, 1997. - 180с.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left" w:pos="426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 xml:space="preserve">Выключатели автоматические, низкого напряжения на токи до 100 А. Сводный отраслевой каталог// Информаэлектро, </w:t>
      </w:r>
      <w:r w:rsidR="00B7564D">
        <w:rPr>
          <w:szCs w:val="28"/>
        </w:rPr>
        <w:t>- М.: Информэлектро, 1993-91 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left" w:pos="426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Выключатели автоматические низкого напряжения на токи до 100 А. Сводный отраслевой каталог/ Информэлектро.- М.: Информэлектро, 1993. - 91 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left" w:pos="426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Ерошенко Г.П., Медведько Ю.А., Таранов М.А. Эксплуатация электрооборудования сельскохозяйственных предприятий: Ростов-на-Дону, ООО «Терра», 2001. - 592 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left" w:pos="426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Инструкция по устройству молниезащиты зданий и сооружений. М,; Энергоиздат, 1989-94с.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left" w:pos="426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Инструкция по устройству молниезации зданий и сооружений. Р Д 34.21, 122-87/Минэнерго СССР. - М.: Энергоатомиздат, 1989. -32с.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left" w:pos="426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Католожно-справочный материал по э</w:t>
      </w:r>
      <w:r w:rsidR="00B7564D">
        <w:rPr>
          <w:szCs w:val="28"/>
        </w:rPr>
        <w:t xml:space="preserve">лектрооборудованию. №6-4, РИО </w:t>
      </w:r>
      <w:r w:rsidRPr="009F5A76">
        <w:rPr>
          <w:szCs w:val="28"/>
        </w:rPr>
        <w:t>ЧГАУ, 1994 - 28с.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left" w:pos="426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Межотраслевые правила по охране труда при эксплуатации электроустановок. - Ч.; 000 «Полифарм- мастер», 2001. - 177с.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Николаев Н.Я., 3айнишев А.В. Методические указания по разделу «Безопасность труда» в дипломных работах, проектах, - Ч. РИО ЧГАУ, 1994 - 28с.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Обслуживание силовых трансформаторов / В.Ф. Мсгузов. - М., Энергоиздат, 1991.-192с.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Объем и нормы испытаний электрооборудования / Под общей редакцией Б.А.Алексеева, ФЛ. Когана, Л.Г Мимиконянца. - 6-ое изд. - М,: НЦ ЭНАС, 1998.- 256с.;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Петров Г. Н. Трансформаторы, М.: Энергоиздат, 1994. - 85с.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Пускатели электромагнитные низковольтные. Сводный отраслевой каталог / Информэлектро. - М.: Информэлектро, 1993. - 152 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Правила устройства электроустановок издание 7/ группы предприятий «Дизайн- Бюро», 2001.-669 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«Правила технической эксплуатации электроустановок» - М: Энергоиздат, 990-248с.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Пункты распределительные Отраслевой каталог ЛК 06.23,22; - 93 Информэлектро, - М-: Информэлектро, 1993. - 32 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Пускатели электромагнитные низковольтные. Сводный каталог/ Информэлектро. - М.: Информэлектро, 1993. -152 с.</w:t>
      </w:r>
    </w:p>
    <w:p w:rsidR="009747B9" w:rsidRDefault="009747B9" w:rsidP="00B7564D">
      <w:pPr>
        <w:keepNext/>
        <w:widowControl w:val="0"/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Рахманин В.Г. Методические указания по сбору статистических материалов для анализа хозяйственной деятельности сельскохозяйственного предприятия.-Ч.; РИО ЧГАУ, 1989. -32с.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clear" w:pos="1785"/>
          <w:tab w:val="left" w:pos="426"/>
          <w:tab w:val="num" w:pos="567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Ремонт трансформаторов / 3-й. Худяков. - М</w:t>
      </w:r>
      <w:r w:rsidR="00B7564D">
        <w:rPr>
          <w:szCs w:val="28"/>
        </w:rPr>
        <w:t>., «Высшая школа», 1977.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clear" w:pos="1785"/>
          <w:tab w:val="left" w:pos="426"/>
          <w:tab w:val="num" w:pos="567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Система планово - предупредительного ремонта и технического обслуживания электрооборудования с/к предприятий / Госжропром М: ВО Афопромиздат 1987 - 132с.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clear" w:pos="1785"/>
          <w:tab w:val="left" w:pos="426"/>
          <w:tab w:val="num" w:pos="567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Справочная книга для проектирования электрического освещения. Под редакцией Г.М. Кноринга / Л-" Энергия", 1976. - 368с.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clear" w:pos="1785"/>
          <w:tab w:val="left" w:pos="426"/>
          <w:tab w:val="num" w:pos="567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 xml:space="preserve">Справочная книга по светотехнике </w:t>
      </w:r>
      <w:r w:rsidRPr="009F5A76">
        <w:rPr>
          <w:iCs/>
          <w:szCs w:val="28"/>
        </w:rPr>
        <w:t xml:space="preserve">под </w:t>
      </w:r>
      <w:r w:rsidRPr="009F5A76">
        <w:rPr>
          <w:szCs w:val="28"/>
        </w:rPr>
        <w:t>редакцией Б. Айзенберга / М;- "Энергопромиздат" 1983г. - 187с.</w:t>
      </w:r>
    </w:p>
    <w:p w:rsidR="009747B9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clear" w:pos="1785"/>
          <w:tab w:val="left" w:pos="426"/>
          <w:tab w:val="num" w:pos="567"/>
        </w:tabs>
        <w:autoSpaceDE w:val="0"/>
        <w:autoSpaceDN w:val="0"/>
        <w:adjustRightInd w:val="0"/>
        <w:spacing w:line="360" w:lineRule="auto"/>
        <w:ind w:left="0" w:firstLine="0"/>
      </w:pPr>
      <w:r w:rsidRPr="009F5A76">
        <w:rPr>
          <w:szCs w:val="28"/>
        </w:rPr>
        <w:t>Технологические карты сушки силовых распределительных трансформаторов по схеме тока нулевой последовательности / А.А. Пястолов, Е.П. Попов. - М.: - СЦНТИ ОРГРЭС, -1982, - 32с.</w:t>
      </w:r>
    </w:p>
    <w:p w:rsidR="005513E7" w:rsidRPr="009F5A76" w:rsidRDefault="009747B9" w:rsidP="00B7564D">
      <w:pPr>
        <w:keepNext/>
        <w:widowControl w:val="0"/>
        <w:numPr>
          <w:ilvl w:val="0"/>
          <w:numId w:val="2"/>
        </w:numPr>
        <w:tabs>
          <w:tab w:val="clear" w:pos="1785"/>
          <w:tab w:val="left" w:pos="426"/>
          <w:tab w:val="num" w:pos="567"/>
        </w:tabs>
        <w:autoSpaceDE w:val="0"/>
        <w:autoSpaceDN w:val="0"/>
        <w:adjustRightInd w:val="0"/>
        <w:spacing w:line="360" w:lineRule="auto"/>
        <w:ind w:left="0" w:firstLine="0"/>
        <w:rPr>
          <w:szCs w:val="28"/>
        </w:rPr>
      </w:pPr>
      <w:r w:rsidRPr="009F5A76">
        <w:rPr>
          <w:szCs w:val="28"/>
        </w:rPr>
        <w:t>Электрические кабели, провода и - шнуры: Справочник / Н.И. Белоруссов, А.Е. Саакян, А.И. Яковлева. Под ред. Н.И. Бепоруссов - 5 изд., перераб. и доп. - М.: Энергоатомиздат, 1988. - 536 с.; ил.</w:t>
      </w:r>
    </w:p>
    <w:p w:rsidR="00AB0813" w:rsidRPr="009F5A76" w:rsidRDefault="00AB0813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Приложени</w:t>
      </w:r>
      <w:r w:rsidR="00105E8F" w:rsidRPr="009F5A76">
        <w:rPr>
          <w:szCs w:val="28"/>
        </w:rPr>
        <w:t>е</w:t>
      </w:r>
      <w:r w:rsidRPr="009F5A76">
        <w:rPr>
          <w:szCs w:val="28"/>
        </w:rPr>
        <w:t xml:space="preserve"> А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bCs/>
          <w:szCs w:val="28"/>
        </w:rPr>
      </w:pPr>
    </w:p>
    <w:p w:rsidR="00AB0813" w:rsidRPr="009F5A76" w:rsidRDefault="00105E8F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bCs/>
          <w:szCs w:val="28"/>
        </w:rPr>
        <w:t>МСХ РФ</w:t>
      </w:r>
      <w:r w:rsidR="00B7564D">
        <w:rPr>
          <w:bCs/>
          <w:szCs w:val="28"/>
        </w:rPr>
        <w:t xml:space="preserve"> </w:t>
      </w:r>
      <w:r w:rsidRPr="009F5A76">
        <w:rPr>
          <w:szCs w:val="28"/>
        </w:rPr>
        <w:t>Предприятие Берд</w:t>
      </w:r>
      <w:r w:rsidR="00AB0813" w:rsidRPr="009F5A76">
        <w:rPr>
          <w:szCs w:val="28"/>
        </w:rPr>
        <w:t>южского РЭС</w:t>
      </w:r>
    </w:p>
    <w:p w:rsidR="00E67961" w:rsidRDefault="00105E8F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Санитарно – технический паспорт</w:t>
      </w:r>
    </w:p>
    <w:p w:rsidR="00AB0813" w:rsidRPr="009F5A76" w:rsidRDefault="00105E8F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участка</w:t>
      </w:r>
      <w:r w:rsidR="00AB0813" w:rsidRPr="009F5A76">
        <w:rPr>
          <w:szCs w:val="28"/>
        </w:rPr>
        <w:t xml:space="preserve"> ремонта электрооборудования</w:t>
      </w: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П</w:t>
      </w:r>
      <w:r w:rsidR="00105E8F" w:rsidRPr="009F5A76">
        <w:rPr>
          <w:szCs w:val="28"/>
        </w:rPr>
        <w:t>л</w:t>
      </w:r>
      <w:r w:rsidRPr="009F5A76">
        <w:rPr>
          <w:szCs w:val="28"/>
        </w:rPr>
        <w:t>ан помещения и расположения рабочих</w:t>
      </w:r>
      <w:r w:rsidR="00105E8F" w:rsidRPr="009F5A76">
        <w:rPr>
          <w:szCs w:val="28"/>
        </w:rPr>
        <w:t xml:space="preserve"> мест приведен на листе графиче</w:t>
      </w:r>
      <w:r w:rsidRPr="009F5A76">
        <w:rPr>
          <w:szCs w:val="28"/>
        </w:rPr>
        <w:t>ской документации 3.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7753D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</w:pPr>
      <w:r w:rsidRPr="009F5A76">
        <w:rPr>
          <w:szCs w:val="28"/>
        </w:rPr>
        <w:t>1. Общая характеристика</w:t>
      </w: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1. Профессия электромонтер</w:t>
      </w: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2. Количество работающих человек, </w:t>
      </w:r>
      <w:r w:rsidR="00B7753D" w:rsidRPr="009F5A76">
        <w:rPr>
          <w:szCs w:val="28"/>
        </w:rPr>
        <w:t xml:space="preserve">7 </w:t>
      </w:r>
      <w:r w:rsidRPr="009F5A76">
        <w:rPr>
          <w:szCs w:val="28"/>
        </w:rPr>
        <w:t>в т.ч. женщин</w:t>
      </w: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3. Сменность 1 смена по 8 часов</w:t>
      </w: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4. Категория тяжести работы IБ</w:t>
      </w: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5. П</w:t>
      </w:r>
      <w:r w:rsidR="00B7753D" w:rsidRPr="009F5A76">
        <w:rPr>
          <w:szCs w:val="28"/>
        </w:rPr>
        <w:t>л</w:t>
      </w:r>
      <w:r w:rsidRPr="009F5A76">
        <w:rPr>
          <w:szCs w:val="28"/>
        </w:rPr>
        <w:t>ощадь помещения, м</w:t>
      </w:r>
      <w:r w:rsidRPr="009F5A76">
        <w:rPr>
          <w:szCs w:val="28"/>
          <w:vertAlign w:val="superscript"/>
        </w:rPr>
        <w:t>2</w:t>
      </w:r>
      <w:r w:rsidRPr="009F5A76">
        <w:rPr>
          <w:szCs w:val="28"/>
        </w:rPr>
        <w:t xml:space="preserve"> 120</w:t>
      </w: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6. Объем помещения, м</w:t>
      </w:r>
      <w:r w:rsidRPr="009F5A76">
        <w:rPr>
          <w:szCs w:val="28"/>
          <w:vertAlign w:val="superscript"/>
        </w:rPr>
        <w:t>3</w:t>
      </w:r>
      <w:r w:rsidRPr="009F5A76">
        <w:rPr>
          <w:szCs w:val="28"/>
        </w:rPr>
        <w:t xml:space="preserve"> 480</w:t>
      </w: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7. Категория помещения по степени опасности поражения электрическим током </w:t>
      </w:r>
      <w:r w:rsidR="00B7753D" w:rsidRPr="009F5A76">
        <w:rPr>
          <w:szCs w:val="28"/>
        </w:rPr>
        <w:t>с</w:t>
      </w:r>
      <w:r w:rsidRPr="009F5A76">
        <w:rPr>
          <w:szCs w:val="28"/>
        </w:rPr>
        <w:t xml:space="preserve"> повышенной опасностью</w:t>
      </w:r>
    </w:p>
    <w:p w:rsidR="00B7753D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8. Категория производства по пожарной безопасности В</w:t>
      </w: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9. Вентиляция естественно-принудительная</w:t>
      </w: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10. Отопление центральное</w:t>
      </w: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11. Наличие санитарно-бытовых помещений </w:t>
      </w: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12. Опасные производственные факторы возможность поражения электрическим током</w:t>
      </w:r>
    </w:p>
    <w:p w:rsidR="00AB0813" w:rsidRPr="009F5A76" w:rsidRDefault="00AB0813" w:rsidP="009F5A76">
      <w:pPr>
        <w:keepNext/>
        <w:widowControl w:val="0"/>
        <w:tabs>
          <w:tab w:val="left" w:pos="748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13. Вредные производственные факторы запыленность, шум, запах</w:t>
      </w:r>
      <w:r w:rsidR="00B7753D" w:rsidRPr="009F5A76">
        <w:rPr>
          <w:szCs w:val="28"/>
        </w:rPr>
        <w:t xml:space="preserve"> неф</w:t>
      </w:r>
      <w:r w:rsidRPr="009F5A76">
        <w:rPr>
          <w:szCs w:val="28"/>
        </w:rPr>
        <w:t>тепродуктов</w:t>
      </w:r>
    </w:p>
    <w:p w:rsidR="00AB0813" w:rsidRPr="009F5A76" w:rsidRDefault="00AB0813" w:rsidP="009F5A76">
      <w:pPr>
        <w:keepNext/>
        <w:widowControl w:val="0"/>
        <w:tabs>
          <w:tab w:val="left" w:pos="753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14. Обеспеченность инструкциями по охране труда, наглядной агитацией по нормам</w:t>
      </w:r>
    </w:p>
    <w:p w:rsidR="00AB0813" w:rsidRPr="009F5A76" w:rsidRDefault="00AB0813" w:rsidP="009F5A76">
      <w:pPr>
        <w:keepNext/>
        <w:widowControl w:val="0"/>
        <w:tabs>
          <w:tab w:val="left" w:pos="74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15. Наличие аптечек по </w:t>
      </w:r>
      <w:r w:rsidR="00B7753D" w:rsidRPr="009F5A76">
        <w:rPr>
          <w:szCs w:val="28"/>
        </w:rPr>
        <w:t>нормам</w:t>
      </w: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16. Состояние защитных средств (</w:t>
      </w:r>
      <w:r w:rsidR="00B7753D" w:rsidRPr="009F5A76">
        <w:rPr>
          <w:szCs w:val="28"/>
        </w:rPr>
        <w:t>ограждение, сигнализация, предо</w:t>
      </w:r>
      <w:r w:rsidRPr="009F5A76">
        <w:rPr>
          <w:szCs w:val="28"/>
        </w:rPr>
        <w:t>хранительное устройство и другое) удовлетворительное</w:t>
      </w: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17. Прочее</w:t>
      </w:r>
    </w:p>
    <w:p w:rsidR="00B7564D" w:rsidRDefault="00B7564D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AB0813" w:rsidRPr="009F5A76" w:rsidRDefault="00AB0813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П. </w:t>
      </w:r>
      <w:r w:rsidR="00E83112" w:rsidRPr="009F5A76">
        <w:rPr>
          <w:szCs w:val="28"/>
        </w:rPr>
        <w:t>Характеристика условий труда</w:t>
      </w:r>
    </w:p>
    <w:tbl>
      <w:tblPr>
        <w:tblW w:w="0" w:type="auto"/>
        <w:tblInd w:w="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387"/>
        <w:gridCol w:w="3427"/>
      </w:tblGrid>
      <w:tr w:rsidR="00AB0813" w:rsidRPr="00B7564D" w:rsidTr="00B7564D">
        <w:trPr>
          <w:trHeight w:val="316"/>
        </w:trPr>
        <w:tc>
          <w:tcPr>
            <w:tcW w:w="5387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Наименование, единицы измерения</w:t>
            </w:r>
          </w:p>
        </w:tc>
        <w:tc>
          <w:tcPr>
            <w:tcW w:w="3427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Нормативные показатели</w:t>
            </w:r>
          </w:p>
        </w:tc>
      </w:tr>
      <w:tr w:rsidR="00E83112" w:rsidRPr="00B7564D" w:rsidTr="00B7564D">
        <w:trPr>
          <w:trHeight w:val="355"/>
        </w:trPr>
        <w:tc>
          <w:tcPr>
            <w:tcW w:w="538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 xml:space="preserve">Температура, </w:t>
            </w:r>
            <w:r w:rsidRPr="00B7564D">
              <w:rPr>
                <w:sz w:val="20"/>
                <w:vertAlign w:val="superscript"/>
              </w:rPr>
              <w:t>о</w:t>
            </w:r>
            <w:r w:rsidRPr="00B7564D">
              <w:rPr>
                <w:sz w:val="20"/>
              </w:rPr>
              <w:t>С</w:t>
            </w:r>
          </w:p>
        </w:tc>
        <w:tc>
          <w:tcPr>
            <w:tcW w:w="342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</w:p>
        </w:tc>
      </w:tr>
      <w:tr w:rsidR="00E83112" w:rsidRPr="00B7564D" w:rsidTr="00B7564D">
        <w:trPr>
          <w:trHeight w:val="321"/>
        </w:trPr>
        <w:tc>
          <w:tcPr>
            <w:tcW w:w="5387" w:type="dxa"/>
            <w:vAlign w:val="center"/>
          </w:tcPr>
          <w:p w:rsidR="00E83112" w:rsidRPr="00B7564D" w:rsidRDefault="009F5A7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 xml:space="preserve"> </w:t>
            </w:r>
            <w:r w:rsidR="00E83112" w:rsidRPr="00B7564D">
              <w:rPr>
                <w:sz w:val="20"/>
              </w:rPr>
              <w:t>теплый период</w:t>
            </w:r>
          </w:p>
        </w:tc>
        <w:tc>
          <w:tcPr>
            <w:tcW w:w="342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18-25</w:t>
            </w:r>
          </w:p>
        </w:tc>
      </w:tr>
      <w:tr w:rsidR="00E83112" w:rsidRPr="00B7564D" w:rsidTr="00B7564D">
        <w:trPr>
          <w:trHeight w:val="302"/>
        </w:trPr>
        <w:tc>
          <w:tcPr>
            <w:tcW w:w="5387" w:type="dxa"/>
            <w:vAlign w:val="center"/>
          </w:tcPr>
          <w:p w:rsidR="00E83112" w:rsidRPr="00B7564D" w:rsidRDefault="009F5A7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 xml:space="preserve"> </w:t>
            </w:r>
            <w:r w:rsidR="00E83112" w:rsidRPr="00B7564D">
              <w:rPr>
                <w:sz w:val="20"/>
              </w:rPr>
              <w:t>холодный период</w:t>
            </w:r>
          </w:p>
        </w:tc>
        <w:tc>
          <w:tcPr>
            <w:tcW w:w="342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18-20</w:t>
            </w:r>
          </w:p>
        </w:tc>
      </w:tr>
      <w:tr w:rsidR="00E83112" w:rsidRPr="00B7564D" w:rsidTr="00B7564D">
        <w:trPr>
          <w:trHeight w:val="350"/>
        </w:trPr>
        <w:tc>
          <w:tcPr>
            <w:tcW w:w="538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Подвижность воздуха м/с</w:t>
            </w:r>
          </w:p>
        </w:tc>
        <w:tc>
          <w:tcPr>
            <w:tcW w:w="342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</w:p>
        </w:tc>
      </w:tr>
      <w:tr w:rsidR="00E83112" w:rsidRPr="00B7564D" w:rsidTr="00B7564D">
        <w:trPr>
          <w:trHeight w:val="316"/>
        </w:trPr>
        <w:tc>
          <w:tcPr>
            <w:tcW w:w="5387" w:type="dxa"/>
            <w:vAlign w:val="center"/>
          </w:tcPr>
          <w:p w:rsidR="00E83112" w:rsidRPr="00B7564D" w:rsidRDefault="009F5A7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 xml:space="preserve"> </w:t>
            </w:r>
            <w:r w:rsidR="00E83112" w:rsidRPr="00B7564D">
              <w:rPr>
                <w:sz w:val="20"/>
              </w:rPr>
              <w:t>теплый период</w:t>
            </w:r>
          </w:p>
        </w:tc>
        <w:tc>
          <w:tcPr>
            <w:tcW w:w="342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0,2</w:t>
            </w:r>
          </w:p>
        </w:tc>
      </w:tr>
      <w:tr w:rsidR="00E83112" w:rsidRPr="00B7564D" w:rsidTr="00B7564D">
        <w:trPr>
          <w:trHeight w:val="292"/>
        </w:trPr>
        <w:tc>
          <w:tcPr>
            <w:tcW w:w="5387" w:type="dxa"/>
            <w:vAlign w:val="center"/>
          </w:tcPr>
          <w:p w:rsidR="00E83112" w:rsidRPr="00B7564D" w:rsidRDefault="009F5A76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 xml:space="preserve"> </w:t>
            </w:r>
            <w:r w:rsidR="00E83112" w:rsidRPr="00B7564D">
              <w:rPr>
                <w:sz w:val="20"/>
              </w:rPr>
              <w:t>холодный период</w:t>
            </w:r>
          </w:p>
        </w:tc>
        <w:tc>
          <w:tcPr>
            <w:tcW w:w="342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0,1</w:t>
            </w:r>
          </w:p>
        </w:tc>
      </w:tr>
      <w:tr w:rsidR="00E83112" w:rsidRPr="00B7564D" w:rsidTr="00B7564D">
        <w:trPr>
          <w:trHeight w:val="336"/>
        </w:trPr>
        <w:tc>
          <w:tcPr>
            <w:tcW w:w="538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Влажность воздуха. %</w:t>
            </w:r>
          </w:p>
        </w:tc>
        <w:tc>
          <w:tcPr>
            <w:tcW w:w="342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60-70</w:t>
            </w:r>
          </w:p>
        </w:tc>
      </w:tr>
      <w:tr w:rsidR="00E83112" w:rsidRPr="00B7564D" w:rsidTr="00B7564D">
        <w:trPr>
          <w:trHeight w:val="299"/>
        </w:trPr>
        <w:tc>
          <w:tcPr>
            <w:tcW w:w="5387" w:type="dxa"/>
            <w:vAlign w:val="center"/>
          </w:tcPr>
          <w:p w:rsidR="00E83112" w:rsidRPr="00B7564D" w:rsidRDefault="00E83112" w:rsidP="00B7564D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Загрязненность воздушной среды пыль, мг/м3</w:t>
            </w:r>
          </w:p>
        </w:tc>
        <w:tc>
          <w:tcPr>
            <w:tcW w:w="342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1</w:t>
            </w:r>
          </w:p>
        </w:tc>
      </w:tr>
      <w:tr w:rsidR="00E83112" w:rsidRPr="00B7564D" w:rsidTr="00B7564D">
        <w:trPr>
          <w:trHeight w:val="336"/>
        </w:trPr>
        <w:tc>
          <w:tcPr>
            <w:tcW w:w="538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Освещенность, лк</w:t>
            </w:r>
          </w:p>
        </w:tc>
        <w:tc>
          <w:tcPr>
            <w:tcW w:w="342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200</w:t>
            </w:r>
          </w:p>
        </w:tc>
      </w:tr>
      <w:tr w:rsidR="00E83112" w:rsidRPr="00B7564D" w:rsidTr="00B7564D">
        <w:trPr>
          <w:trHeight w:val="326"/>
        </w:trPr>
        <w:tc>
          <w:tcPr>
            <w:tcW w:w="538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Уровень шума, дБ</w:t>
            </w:r>
          </w:p>
        </w:tc>
        <w:tc>
          <w:tcPr>
            <w:tcW w:w="342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90</w:t>
            </w:r>
          </w:p>
        </w:tc>
      </w:tr>
      <w:tr w:rsidR="00E83112" w:rsidRPr="00B7564D" w:rsidTr="00B7564D">
        <w:trPr>
          <w:trHeight w:val="326"/>
        </w:trPr>
        <w:tc>
          <w:tcPr>
            <w:tcW w:w="538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Обеспеченность спецодеждой</w:t>
            </w:r>
          </w:p>
        </w:tc>
        <w:tc>
          <w:tcPr>
            <w:tcW w:w="342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по нормам</w:t>
            </w:r>
          </w:p>
        </w:tc>
      </w:tr>
      <w:tr w:rsidR="00E83112" w:rsidRPr="00B7564D" w:rsidTr="00B7564D">
        <w:trPr>
          <w:trHeight w:val="336"/>
        </w:trPr>
        <w:tc>
          <w:tcPr>
            <w:tcW w:w="538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Наличие ИСЗ</w:t>
            </w:r>
          </w:p>
        </w:tc>
        <w:tc>
          <w:tcPr>
            <w:tcW w:w="342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по нормам</w:t>
            </w:r>
          </w:p>
        </w:tc>
      </w:tr>
      <w:tr w:rsidR="00E83112" w:rsidRPr="00B7564D" w:rsidTr="00B7564D">
        <w:trPr>
          <w:trHeight w:val="70"/>
        </w:trPr>
        <w:tc>
          <w:tcPr>
            <w:tcW w:w="538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Обеспеченность первичными средствами тушения пожара</w:t>
            </w:r>
          </w:p>
        </w:tc>
        <w:tc>
          <w:tcPr>
            <w:tcW w:w="3427" w:type="dxa"/>
            <w:vAlign w:val="center"/>
          </w:tcPr>
          <w:p w:rsidR="00E83112" w:rsidRPr="00B7564D" w:rsidRDefault="00E83112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по нормам</w:t>
            </w:r>
          </w:p>
        </w:tc>
      </w:tr>
    </w:tbl>
    <w:p w:rsidR="00B7564D" w:rsidRDefault="00B7564D" w:rsidP="009F5A76">
      <w:pPr>
        <w:keepNext/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E83112" w:rsidRPr="009F5A76" w:rsidRDefault="00AB0813" w:rsidP="009F5A76">
      <w:pPr>
        <w:keepNext/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Дата составления паспорта </w:t>
      </w:r>
    </w:p>
    <w:p w:rsidR="00AB0813" w:rsidRPr="009F5A76" w:rsidRDefault="00AB0813" w:rsidP="009F5A76">
      <w:pPr>
        <w:keepNext/>
        <w:widowControl w:val="0"/>
        <w:tabs>
          <w:tab w:val="left" w:pos="715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29 а</w:t>
      </w:r>
      <w:r w:rsidR="00E83112" w:rsidRPr="009F5A76">
        <w:rPr>
          <w:szCs w:val="28"/>
        </w:rPr>
        <w:t>пр</w:t>
      </w:r>
      <w:r w:rsidRPr="009F5A76">
        <w:rPr>
          <w:szCs w:val="28"/>
        </w:rPr>
        <w:t>еля 2004 г.</w:t>
      </w:r>
    </w:p>
    <w:p w:rsidR="00CB4B48" w:rsidRDefault="00CB4B48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noProof/>
          <w:szCs w:val="28"/>
        </w:rPr>
        <w:t>Кафедра</w:t>
      </w:r>
      <w:r w:rsidR="00AB0813" w:rsidRPr="009F5A76">
        <w:rPr>
          <w:szCs w:val="28"/>
        </w:rPr>
        <w:t xml:space="preserve"> ЭМЭЭСХ 2006 г.</w:t>
      </w:r>
    </w:p>
    <w:p w:rsidR="00B7564D" w:rsidRPr="009F5A76" w:rsidRDefault="00B7564D" w:rsidP="009F5A76">
      <w:pPr>
        <w:keepNext/>
        <w:widowControl w:val="0"/>
        <w:spacing w:line="360" w:lineRule="auto"/>
        <w:ind w:firstLine="709"/>
        <w:rPr>
          <w:szCs w:val="28"/>
        </w:rPr>
      </w:pPr>
    </w:p>
    <w:p w:rsidR="00AB0813" w:rsidRPr="009F5A76" w:rsidRDefault="00CB4B48" w:rsidP="009F5A76">
      <w:pPr>
        <w:keepNext/>
        <w:widowControl w:val="0"/>
        <w:numPr>
          <w:ilvl w:val="0"/>
          <w:numId w:val="3"/>
        </w:numPr>
        <w:spacing w:line="360" w:lineRule="auto"/>
        <w:ind w:left="0" w:firstLine="709"/>
        <w:rPr>
          <w:szCs w:val="28"/>
        </w:rPr>
      </w:pPr>
      <w:r w:rsidRPr="009F5A76">
        <w:rPr>
          <w:szCs w:val="28"/>
        </w:rPr>
        <w:t>Исходные данные</w:t>
      </w:r>
    </w:p>
    <w:p w:rsidR="00475DFE" w:rsidRPr="009F5A76" w:rsidRDefault="00475DFE" w:rsidP="009F5A76">
      <w:pPr>
        <w:keepNext/>
        <w:widowControl w:val="0"/>
        <w:spacing w:line="360" w:lineRule="auto"/>
        <w:ind w:firstLine="709"/>
        <w:rPr>
          <w:szCs w:val="28"/>
        </w:rPr>
      </w:pPr>
    </w:p>
    <w:tbl>
      <w:tblPr>
        <w:tblW w:w="8640" w:type="dxa"/>
        <w:tblInd w:w="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321"/>
        <w:gridCol w:w="2319"/>
      </w:tblGrid>
      <w:tr w:rsidR="00AB0813" w:rsidRPr="00B7564D">
        <w:trPr>
          <w:trHeight w:val="316"/>
        </w:trPr>
        <w:tc>
          <w:tcPr>
            <w:tcW w:w="8640" w:type="dxa"/>
            <w:gridSpan w:val="2"/>
            <w:vAlign w:val="center"/>
          </w:tcPr>
          <w:p w:rsidR="00AB0813" w:rsidRPr="00B7564D" w:rsidRDefault="00CB4B4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Расчет заземлителя на вводе в здание</w:t>
            </w:r>
          </w:p>
        </w:tc>
      </w:tr>
      <w:tr w:rsidR="00AB0813" w:rsidRPr="00B7564D">
        <w:trPr>
          <w:trHeight w:val="345"/>
        </w:trPr>
        <w:tc>
          <w:tcPr>
            <w:tcW w:w="6321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Сопротивление верхнего слоя грунта, Ом,м</w:t>
            </w:r>
          </w:p>
        </w:tc>
        <w:tc>
          <w:tcPr>
            <w:tcW w:w="2319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230,00</w:t>
            </w:r>
          </w:p>
        </w:tc>
      </w:tr>
      <w:tr w:rsidR="00AB0813" w:rsidRPr="00B7564D">
        <w:trPr>
          <w:trHeight w:val="355"/>
        </w:trPr>
        <w:tc>
          <w:tcPr>
            <w:tcW w:w="6321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сопротивление нижнего слоя грунта, Ом,м</w:t>
            </w:r>
          </w:p>
        </w:tc>
        <w:tc>
          <w:tcPr>
            <w:tcW w:w="2319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150,00</w:t>
            </w:r>
          </w:p>
        </w:tc>
      </w:tr>
      <w:tr w:rsidR="00AB0813" w:rsidRPr="00B7564D">
        <w:trPr>
          <w:trHeight w:val="326"/>
        </w:trPr>
        <w:tc>
          <w:tcPr>
            <w:tcW w:w="6321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Сезонный коэффициент</w:t>
            </w:r>
          </w:p>
        </w:tc>
        <w:tc>
          <w:tcPr>
            <w:tcW w:w="2319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1,60</w:t>
            </w:r>
          </w:p>
        </w:tc>
      </w:tr>
      <w:tr w:rsidR="00AB0813" w:rsidRPr="00B7564D">
        <w:trPr>
          <w:trHeight w:val="336"/>
        </w:trPr>
        <w:tc>
          <w:tcPr>
            <w:tcW w:w="6321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Длина вертикального электрода, м</w:t>
            </w:r>
          </w:p>
        </w:tc>
        <w:tc>
          <w:tcPr>
            <w:tcW w:w="2319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3,00</w:t>
            </w:r>
          </w:p>
        </w:tc>
      </w:tr>
      <w:tr w:rsidR="00AB0813" w:rsidRPr="00B7564D">
        <w:trPr>
          <w:trHeight w:val="336"/>
        </w:trPr>
        <w:tc>
          <w:tcPr>
            <w:tcW w:w="6321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Толщина верхнего слоя грунта, м</w:t>
            </w:r>
          </w:p>
        </w:tc>
        <w:tc>
          <w:tcPr>
            <w:tcW w:w="2319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1,60</w:t>
            </w:r>
          </w:p>
        </w:tc>
      </w:tr>
      <w:tr w:rsidR="00AB0813" w:rsidRPr="00B7564D">
        <w:trPr>
          <w:trHeight w:val="326"/>
        </w:trPr>
        <w:tc>
          <w:tcPr>
            <w:tcW w:w="6321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Заглубление середины электрода, м</w:t>
            </w:r>
          </w:p>
        </w:tc>
        <w:tc>
          <w:tcPr>
            <w:tcW w:w="2319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2,00</w:t>
            </w:r>
          </w:p>
        </w:tc>
      </w:tr>
      <w:tr w:rsidR="00AB0813" w:rsidRPr="00B7564D">
        <w:trPr>
          <w:trHeight w:val="336"/>
        </w:trPr>
        <w:tc>
          <w:tcPr>
            <w:tcW w:w="6321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Наружный диаметр электрода, м</w:t>
            </w:r>
          </w:p>
        </w:tc>
        <w:tc>
          <w:tcPr>
            <w:tcW w:w="2319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0,03</w:t>
            </w:r>
          </w:p>
        </w:tc>
      </w:tr>
      <w:tr w:rsidR="00AB0813" w:rsidRPr="00B7564D">
        <w:trPr>
          <w:trHeight w:val="326"/>
        </w:trPr>
        <w:tc>
          <w:tcPr>
            <w:tcW w:w="6321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Расстояние между электродами, м</w:t>
            </w:r>
          </w:p>
        </w:tc>
        <w:tc>
          <w:tcPr>
            <w:tcW w:w="2319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2,00</w:t>
            </w:r>
          </w:p>
        </w:tc>
      </w:tr>
      <w:tr w:rsidR="00AB0813" w:rsidRPr="00B7564D">
        <w:trPr>
          <w:trHeight w:val="336"/>
        </w:trPr>
        <w:tc>
          <w:tcPr>
            <w:tcW w:w="6321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Ширина соединительной полосы, м</w:t>
            </w:r>
          </w:p>
        </w:tc>
        <w:tc>
          <w:tcPr>
            <w:tcW w:w="2319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0,05</w:t>
            </w:r>
          </w:p>
        </w:tc>
      </w:tr>
      <w:tr w:rsidR="00AB0813" w:rsidRPr="00B7564D">
        <w:trPr>
          <w:trHeight w:val="326"/>
        </w:trPr>
        <w:tc>
          <w:tcPr>
            <w:tcW w:w="6321" w:type="dxa"/>
            <w:vAlign w:val="center"/>
          </w:tcPr>
          <w:p w:rsidR="00AB0813" w:rsidRPr="00B7564D" w:rsidRDefault="00CB4B48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Заглубление</w:t>
            </w:r>
            <w:r w:rsidR="00AB0813" w:rsidRPr="00B7564D">
              <w:rPr>
                <w:sz w:val="20"/>
              </w:rPr>
              <w:t xml:space="preserve"> полосы, м</w:t>
            </w:r>
          </w:p>
        </w:tc>
        <w:tc>
          <w:tcPr>
            <w:tcW w:w="2319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1,00</w:t>
            </w:r>
          </w:p>
        </w:tc>
      </w:tr>
      <w:tr w:rsidR="00AB0813" w:rsidRPr="00B7564D">
        <w:trPr>
          <w:trHeight w:val="336"/>
        </w:trPr>
        <w:tc>
          <w:tcPr>
            <w:tcW w:w="6321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Коэффициент использования</w:t>
            </w:r>
          </w:p>
        </w:tc>
        <w:tc>
          <w:tcPr>
            <w:tcW w:w="2319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0,70</w:t>
            </w:r>
          </w:p>
        </w:tc>
      </w:tr>
      <w:tr w:rsidR="00AB0813" w:rsidRPr="00B7564D">
        <w:trPr>
          <w:trHeight w:val="355"/>
        </w:trPr>
        <w:tc>
          <w:tcPr>
            <w:tcW w:w="6321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Нормируемое сопротивление, Ом</w:t>
            </w:r>
          </w:p>
        </w:tc>
        <w:tc>
          <w:tcPr>
            <w:tcW w:w="2319" w:type="dxa"/>
            <w:vAlign w:val="center"/>
          </w:tcPr>
          <w:p w:rsidR="00AB0813" w:rsidRPr="00B7564D" w:rsidRDefault="00AB0813" w:rsidP="009F5A76">
            <w:pPr>
              <w:keepNext/>
              <w:widowControl w:val="0"/>
              <w:autoSpaceDE w:val="0"/>
              <w:autoSpaceDN w:val="0"/>
              <w:adjustRightInd w:val="0"/>
              <w:spacing w:line="360" w:lineRule="auto"/>
              <w:rPr>
                <w:sz w:val="20"/>
              </w:rPr>
            </w:pPr>
            <w:r w:rsidRPr="00B7564D">
              <w:rPr>
                <w:sz w:val="20"/>
              </w:rPr>
              <w:t>4,00</w:t>
            </w:r>
          </w:p>
        </w:tc>
      </w:tr>
    </w:tbl>
    <w:p w:rsidR="00AB0813" w:rsidRPr="00E67961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rPr>
          <w:szCs w:val="28"/>
        </w:rPr>
      </w:pPr>
    </w:p>
    <w:p w:rsidR="00AB0813" w:rsidRPr="009F5A76" w:rsidRDefault="00AB0813" w:rsidP="009F5A76">
      <w:pPr>
        <w:keepNext/>
        <w:widowControl w:val="0"/>
        <w:tabs>
          <w:tab w:val="left" w:pos="94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2. </w:t>
      </w:r>
      <w:r w:rsidR="00CB4B48" w:rsidRPr="009F5A76">
        <w:rPr>
          <w:szCs w:val="28"/>
        </w:rPr>
        <w:t>Вычисление расчетного удельного сопротивления грунта с учетом коэффициента сезонности</w:t>
      </w:r>
    </w:p>
    <w:p w:rsidR="00CB4B48" w:rsidRPr="009F5A76" w:rsidRDefault="00CB4B48" w:rsidP="009F5A76">
      <w:pPr>
        <w:keepNext/>
        <w:widowControl w:val="0"/>
        <w:tabs>
          <w:tab w:val="left" w:pos="94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Ro расч = (Ro1</w:t>
      </w:r>
      <w:r w:rsidR="00901E42" w:rsidRPr="009F5A76">
        <w:rPr>
          <w:szCs w:val="28"/>
        </w:rPr>
        <w:t>·</w:t>
      </w:r>
      <w:r w:rsidRPr="009F5A76">
        <w:rPr>
          <w:szCs w:val="28"/>
        </w:rPr>
        <w:t>Kc</w:t>
      </w:r>
      <w:r w:rsidR="00901E42" w:rsidRPr="009F5A76">
        <w:rPr>
          <w:szCs w:val="28"/>
        </w:rPr>
        <w:t>·Ro2·</w:t>
      </w:r>
      <w:r w:rsidRPr="009F5A76">
        <w:rPr>
          <w:szCs w:val="28"/>
        </w:rPr>
        <w:t>LBep</w:t>
      </w:r>
      <w:r w:rsidR="00901E42" w:rsidRPr="009F5A76">
        <w:rPr>
          <w:szCs w:val="28"/>
        </w:rPr>
        <w:t>т</w:t>
      </w:r>
      <w:r w:rsidRPr="009F5A76">
        <w:rPr>
          <w:szCs w:val="28"/>
        </w:rPr>
        <w:t>) / ((L</w:t>
      </w:r>
      <w:r w:rsidR="00901E42" w:rsidRPr="009F5A76">
        <w:rPr>
          <w:szCs w:val="28"/>
        </w:rPr>
        <w:t>в</w:t>
      </w:r>
      <w:r w:rsidRPr="009F5A76">
        <w:rPr>
          <w:szCs w:val="28"/>
        </w:rPr>
        <w:t>ep</w:t>
      </w:r>
      <w:r w:rsidR="00901E42" w:rsidRPr="009F5A76">
        <w:rPr>
          <w:szCs w:val="28"/>
        </w:rPr>
        <w:t>т</w:t>
      </w:r>
      <w:r w:rsidRPr="009F5A76">
        <w:rPr>
          <w:szCs w:val="28"/>
        </w:rPr>
        <w:t xml:space="preserve"> - Нверх. сл. + Тверт) </w:t>
      </w:r>
      <w:r w:rsidR="00901E42" w:rsidRPr="009F5A76">
        <w:rPr>
          <w:szCs w:val="28"/>
        </w:rPr>
        <w:t>·</w:t>
      </w:r>
      <w:r w:rsidRPr="009F5A76">
        <w:rPr>
          <w:szCs w:val="28"/>
        </w:rPr>
        <w:t xml:space="preserve"> Ro1</w:t>
      </w:r>
      <w:r w:rsidR="00901E42" w:rsidRPr="009F5A76">
        <w:rPr>
          <w:szCs w:val="28"/>
        </w:rPr>
        <w:t>·</w:t>
      </w:r>
      <w:r w:rsidRPr="009F5A76">
        <w:rPr>
          <w:szCs w:val="28"/>
        </w:rPr>
        <w:t>Kc + (Нверх</w:t>
      </w:r>
      <w:r w:rsidR="00901E42" w:rsidRPr="009F5A76">
        <w:rPr>
          <w:szCs w:val="28"/>
        </w:rPr>
        <w:t>. сл. -Тверт)·</w:t>
      </w:r>
      <w:r w:rsidRPr="009F5A76">
        <w:rPr>
          <w:szCs w:val="28"/>
        </w:rPr>
        <w:t>Ro2 = 139,02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01E42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Ro1 - удельное сопротивление верхнего слоя грунта, Ом</w:t>
      </w:r>
      <w:r w:rsidR="00901E42" w:rsidRPr="009F5A76">
        <w:rPr>
          <w:szCs w:val="28"/>
        </w:rPr>
        <w:t>·</w:t>
      </w:r>
      <w:r w:rsidRPr="009F5A76">
        <w:rPr>
          <w:szCs w:val="28"/>
        </w:rPr>
        <w:t>м;</w:t>
      </w:r>
    </w:p>
    <w:p w:rsidR="00901E42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Ro2 - удельное сопротивление нижнего слоя грунта, Ом</w:t>
      </w:r>
      <w:r w:rsidR="00901E42" w:rsidRPr="009F5A76">
        <w:rPr>
          <w:szCs w:val="28"/>
        </w:rPr>
        <w:t>·</w:t>
      </w:r>
      <w:r w:rsidRPr="009F5A76">
        <w:rPr>
          <w:szCs w:val="28"/>
        </w:rPr>
        <w:t>м;</w:t>
      </w:r>
    </w:p>
    <w:p w:rsidR="00901E42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L</w:t>
      </w:r>
      <w:r w:rsidR="00901E42" w:rsidRPr="009F5A76">
        <w:rPr>
          <w:szCs w:val="28"/>
        </w:rPr>
        <w:t>в</w:t>
      </w:r>
      <w:r w:rsidRPr="009F5A76">
        <w:rPr>
          <w:szCs w:val="28"/>
        </w:rPr>
        <w:t>ep</w:t>
      </w:r>
      <w:r w:rsidR="00901E42" w:rsidRPr="009F5A76">
        <w:rPr>
          <w:szCs w:val="28"/>
        </w:rPr>
        <w:t>т</w:t>
      </w:r>
      <w:r w:rsidRPr="009F5A76">
        <w:rPr>
          <w:szCs w:val="28"/>
        </w:rPr>
        <w:t xml:space="preserve"> - длина вертикального заземлителя, м;</w:t>
      </w: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Нверх. сл. - толщина верхнего слоя грунта, м;</w:t>
      </w: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Тверт - заглубление вертикального заземлителя, м;</w:t>
      </w:r>
    </w:p>
    <w:p w:rsidR="00AB0813" w:rsidRPr="009F5A76" w:rsidRDefault="00901E4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Кс - </w:t>
      </w:r>
      <w:r w:rsidR="00AB0813" w:rsidRPr="009F5A76">
        <w:rPr>
          <w:szCs w:val="28"/>
        </w:rPr>
        <w:t xml:space="preserve">сезонный </w:t>
      </w:r>
      <w:r w:rsidRPr="009F5A76">
        <w:rPr>
          <w:szCs w:val="28"/>
        </w:rPr>
        <w:t>климатический</w:t>
      </w:r>
      <w:r w:rsidR="00AB0813" w:rsidRPr="009F5A76">
        <w:rPr>
          <w:szCs w:val="28"/>
        </w:rPr>
        <w:t xml:space="preserve"> коэффициент.</w:t>
      </w:r>
    </w:p>
    <w:p w:rsidR="00D90802" w:rsidRPr="009F5A76" w:rsidRDefault="00D90802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AB0813" w:rsidRPr="009F5A76" w:rsidRDefault="00AB0813" w:rsidP="009F5A76">
      <w:pPr>
        <w:keepNext/>
        <w:widowControl w:val="0"/>
        <w:tabs>
          <w:tab w:val="left" w:pos="1166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3. </w:t>
      </w:r>
      <w:r w:rsidR="00D90802" w:rsidRPr="009F5A76">
        <w:rPr>
          <w:szCs w:val="28"/>
        </w:rPr>
        <w:t>Уточнение масимального допустимого расчетного сопротивления группового заземлителя</w:t>
      </w:r>
    </w:p>
    <w:p w:rsidR="00D90802" w:rsidRPr="009F5A76" w:rsidRDefault="00D90802" w:rsidP="009F5A76">
      <w:pPr>
        <w:keepNext/>
        <w:widowControl w:val="0"/>
        <w:tabs>
          <w:tab w:val="left" w:pos="1166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Уточнение производиться по алгоритму: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  <w:lang w:val="en-US"/>
        </w:rPr>
      </w:pPr>
      <w:r w:rsidRPr="009F5A76">
        <w:rPr>
          <w:szCs w:val="28"/>
          <w:lang w:val="en-US"/>
        </w:rPr>
        <w:t>IF</w:t>
      </w:r>
      <w:r w:rsidRPr="00024E05">
        <w:rPr>
          <w:szCs w:val="28"/>
        </w:rPr>
        <w:t xml:space="preserve"> </w:t>
      </w:r>
      <w:r w:rsidRPr="009F5A76">
        <w:rPr>
          <w:szCs w:val="28"/>
          <w:lang w:val="en-US"/>
        </w:rPr>
        <w:t>Ro</w:t>
      </w:r>
      <w:r w:rsidRPr="00024E05">
        <w:rPr>
          <w:szCs w:val="28"/>
        </w:rPr>
        <w:t>3</w:t>
      </w:r>
      <w:r w:rsidR="00901E42" w:rsidRPr="00024E05">
        <w:rPr>
          <w:szCs w:val="28"/>
        </w:rPr>
        <w:t xml:space="preserve"> </w:t>
      </w:r>
      <w:r w:rsidRPr="00024E05">
        <w:rPr>
          <w:szCs w:val="28"/>
        </w:rPr>
        <w:t>&lt;=</w:t>
      </w:r>
      <w:r w:rsidR="00901E42" w:rsidRPr="00024E05">
        <w:rPr>
          <w:szCs w:val="28"/>
        </w:rPr>
        <w:t xml:space="preserve"> </w:t>
      </w:r>
      <w:r w:rsidRPr="00024E05">
        <w:rPr>
          <w:szCs w:val="28"/>
        </w:rPr>
        <w:t xml:space="preserve">100 </w:t>
      </w:r>
      <w:r w:rsidRPr="009F5A76">
        <w:rPr>
          <w:szCs w:val="28"/>
          <w:lang w:val="en-US"/>
        </w:rPr>
        <w:t>T</w:t>
      </w:r>
      <w:r w:rsidRPr="009F5A76">
        <w:rPr>
          <w:szCs w:val="28"/>
        </w:rPr>
        <w:t>Н</w:t>
      </w:r>
      <w:r w:rsidRPr="009F5A76">
        <w:rPr>
          <w:szCs w:val="28"/>
          <w:lang w:val="en-US"/>
        </w:rPr>
        <w:t>EN</w:t>
      </w:r>
      <w:r w:rsidRPr="00024E05">
        <w:rPr>
          <w:szCs w:val="28"/>
        </w:rPr>
        <w:t xml:space="preserve"> </w:t>
      </w:r>
      <w:r w:rsidRPr="009F5A76">
        <w:rPr>
          <w:szCs w:val="28"/>
          <w:lang w:val="en-US"/>
        </w:rPr>
        <w:t>R</w:t>
      </w:r>
      <w:r w:rsidRPr="009F5A76">
        <w:rPr>
          <w:szCs w:val="28"/>
        </w:rPr>
        <w:t>доп</w:t>
      </w:r>
      <w:r w:rsidRPr="00024E05">
        <w:rPr>
          <w:szCs w:val="28"/>
        </w:rPr>
        <w:t xml:space="preserve">. </w:t>
      </w:r>
      <w:r w:rsidRPr="009F5A76">
        <w:rPr>
          <w:szCs w:val="28"/>
        </w:rPr>
        <w:t>ут</w:t>
      </w:r>
      <w:r w:rsidRPr="00024E05">
        <w:rPr>
          <w:szCs w:val="28"/>
        </w:rPr>
        <w:t xml:space="preserve">. </w:t>
      </w:r>
      <w:r w:rsidRPr="009F5A76">
        <w:rPr>
          <w:szCs w:val="28"/>
          <w:lang w:val="en-US"/>
        </w:rPr>
        <w:t>= R</w:t>
      </w:r>
      <w:r w:rsidRPr="009F5A76">
        <w:rPr>
          <w:szCs w:val="28"/>
        </w:rPr>
        <w:t>доп</w:t>
      </w:r>
    </w:p>
    <w:p w:rsidR="00AB0813" w:rsidRPr="009F5A76" w:rsidRDefault="00AB0813" w:rsidP="009F5A76">
      <w:pPr>
        <w:keepNext/>
        <w:widowControl w:val="0"/>
        <w:tabs>
          <w:tab w:val="center" w:pos="4598"/>
        </w:tabs>
        <w:autoSpaceDE w:val="0"/>
        <w:autoSpaceDN w:val="0"/>
        <w:adjustRightInd w:val="0"/>
        <w:spacing w:line="360" w:lineRule="auto"/>
        <w:ind w:firstLine="709"/>
        <w:rPr>
          <w:szCs w:val="28"/>
          <w:lang w:val="en-US"/>
        </w:rPr>
      </w:pPr>
      <w:r w:rsidRPr="009F5A76">
        <w:rPr>
          <w:szCs w:val="28"/>
          <w:lang w:val="en-US"/>
        </w:rPr>
        <w:tab/>
        <w:t>IF (Ro3&gt;100) AND (Ro3&lt;1000) T</w:t>
      </w:r>
      <w:r w:rsidRPr="009F5A76">
        <w:rPr>
          <w:szCs w:val="28"/>
        </w:rPr>
        <w:t>Н</w:t>
      </w:r>
      <w:r w:rsidRPr="009F5A76">
        <w:rPr>
          <w:szCs w:val="28"/>
          <w:lang w:val="en-US"/>
        </w:rPr>
        <w:t>EN R</w:t>
      </w:r>
      <w:r w:rsidRPr="009F5A76">
        <w:rPr>
          <w:szCs w:val="28"/>
        </w:rPr>
        <w:t>доп</w:t>
      </w:r>
      <w:r w:rsidRPr="009F5A76">
        <w:rPr>
          <w:szCs w:val="28"/>
          <w:lang w:val="en-US"/>
        </w:rPr>
        <w:t xml:space="preserve">. </w:t>
      </w:r>
      <w:r w:rsidRPr="009F5A76">
        <w:rPr>
          <w:szCs w:val="28"/>
        </w:rPr>
        <w:t>ут</w:t>
      </w:r>
      <w:r w:rsidRPr="009F5A76">
        <w:rPr>
          <w:szCs w:val="28"/>
          <w:lang w:val="en-US"/>
        </w:rPr>
        <w:t>. = R</w:t>
      </w:r>
      <w:r w:rsidRPr="009F5A76">
        <w:rPr>
          <w:szCs w:val="28"/>
        </w:rPr>
        <w:t>доп</w:t>
      </w:r>
      <w:r w:rsidRPr="009F5A76">
        <w:rPr>
          <w:szCs w:val="28"/>
          <w:lang w:val="en-US"/>
        </w:rPr>
        <w:t>.(R</w:t>
      </w:r>
      <w:r w:rsidRPr="009F5A76">
        <w:rPr>
          <w:szCs w:val="28"/>
        </w:rPr>
        <w:t>о</w:t>
      </w:r>
      <w:r w:rsidRPr="009F5A76">
        <w:rPr>
          <w:szCs w:val="28"/>
          <w:lang w:val="en-US"/>
        </w:rPr>
        <w:t>3/100)</w:t>
      </w:r>
    </w:p>
    <w:p w:rsidR="00AB0813" w:rsidRPr="009F5A76" w:rsidRDefault="00AB0813" w:rsidP="009F5A76">
      <w:pPr>
        <w:keepNext/>
        <w:widowControl w:val="0"/>
        <w:spacing w:line="360" w:lineRule="auto"/>
        <w:ind w:firstLine="709"/>
        <w:rPr>
          <w:szCs w:val="28"/>
        </w:rPr>
      </w:pPr>
      <w:r w:rsidRPr="009F5A76">
        <w:rPr>
          <w:szCs w:val="28"/>
          <w:lang w:val="en-US"/>
        </w:rPr>
        <w:t>IF Ro3 &gt;1000 T</w:t>
      </w:r>
      <w:r w:rsidRPr="009F5A76">
        <w:rPr>
          <w:szCs w:val="28"/>
        </w:rPr>
        <w:t>Н</w:t>
      </w:r>
      <w:r w:rsidRPr="009F5A76">
        <w:rPr>
          <w:szCs w:val="28"/>
          <w:lang w:val="en-US"/>
        </w:rPr>
        <w:t>EN R</w:t>
      </w:r>
      <w:r w:rsidRPr="009F5A76">
        <w:rPr>
          <w:szCs w:val="28"/>
        </w:rPr>
        <w:t>доп</w:t>
      </w:r>
      <w:r w:rsidRPr="009F5A76">
        <w:rPr>
          <w:szCs w:val="28"/>
          <w:lang w:val="en-US"/>
        </w:rPr>
        <w:t xml:space="preserve">. </w:t>
      </w:r>
      <w:r w:rsidRPr="009F5A76">
        <w:rPr>
          <w:szCs w:val="28"/>
        </w:rPr>
        <w:t>ут</w:t>
      </w:r>
      <w:r w:rsidRPr="009F5A76">
        <w:rPr>
          <w:szCs w:val="28"/>
          <w:lang w:val="en-US"/>
        </w:rPr>
        <w:t xml:space="preserve">. </w:t>
      </w:r>
      <w:r w:rsidRPr="009F5A76">
        <w:rPr>
          <w:szCs w:val="28"/>
        </w:rPr>
        <w:t>= 10.Rдоп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AB0813" w:rsidRPr="009F5A76" w:rsidRDefault="00AB0813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Rдоп - нормируемое ПУ</w:t>
      </w:r>
      <w:r w:rsidR="00901E42" w:rsidRPr="009F5A76">
        <w:rPr>
          <w:szCs w:val="28"/>
        </w:rPr>
        <w:t>Э</w:t>
      </w:r>
      <w:r w:rsidRPr="009F5A76">
        <w:rPr>
          <w:szCs w:val="28"/>
        </w:rPr>
        <w:t xml:space="preserve"> сопротивление;</w:t>
      </w:r>
    </w:p>
    <w:p w:rsidR="00D90802" w:rsidRPr="009F5A76" w:rsidRDefault="00AB0813" w:rsidP="009F5A76">
      <w:pPr>
        <w:keepNext/>
        <w:widowControl w:val="0"/>
        <w:tabs>
          <w:tab w:val="left" w:pos="49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Rдоп. ут. - уточненное сопротивление.</w:t>
      </w:r>
    </w:p>
    <w:p w:rsidR="00BF48F8" w:rsidRPr="009F5A76" w:rsidRDefault="00BF48F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Rдоп. ут. = 5,56</w:t>
      </w:r>
    </w:p>
    <w:p w:rsidR="00BF48F8" w:rsidRPr="009F5A76" w:rsidRDefault="00BF48F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F48F8" w:rsidRPr="009F5A76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>
        <w:rPr>
          <w:szCs w:val="28"/>
        </w:rPr>
        <w:br w:type="page"/>
      </w:r>
      <w:r w:rsidR="00BF48F8" w:rsidRPr="009F5A76">
        <w:rPr>
          <w:szCs w:val="28"/>
        </w:rPr>
        <w:t xml:space="preserve">4. </w:t>
      </w:r>
      <w:r w:rsidR="009747B9" w:rsidRPr="009F5A76">
        <w:rPr>
          <w:szCs w:val="28"/>
        </w:rPr>
        <w:t xml:space="preserve">Сопротивление одного вертикального заземлителя </w:t>
      </w:r>
    </w:p>
    <w:p w:rsidR="00C62071" w:rsidRPr="009F5A76" w:rsidRDefault="00C62071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F48F8" w:rsidRPr="009F5A76" w:rsidRDefault="00BF48F8" w:rsidP="009F5A76">
      <w:pPr>
        <w:keepNext/>
        <w:widowControl w:val="0"/>
        <w:tabs>
          <w:tab w:val="left" w:pos="192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(</w:t>
      </w:r>
      <w:r w:rsidRPr="009F5A76">
        <w:rPr>
          <w:szCs w:val="28"/>
          <w:lang w:val="en-US"/>
        </w:rPr>
        <w:t>Ro</w:t>
      </w:r>
      <w:r w:rsidRPr="009F5A76">
        <w:rPr>
          <w:szCs w:val="28"/>
        </w:rPr>
        <w:t>3/(2</w:t>
      </w:r>
      <w:r w:rsidR="009747B9" w:rsidRPr="009F5A76">
        <w:rPr>
          <w:szCs w:val="28"/>
        </w:rPr>
        <w:t>·</w:t>
      </w:r>
      <w:r w:rsidRPr="009F5A76">
        <w:rPr>
          <w:szCs w:val="28"/>
          <w:lang w:val="en-US"/>
        </w:rPr>
        <w:t>PI</w:t>
      </w:r>
      <w:r w:rsidR="009747B9" w:rsidRPr="009F5A76">
        <w:rPr>
          <w:szCs w:val="28"/>
        </w:rPr>
        <w:t>·</w:t>
      </w:r>
      <w:r w:rsidRPr="009F5A76">
        <w:rPr>
          <w:szCs w:val="28"/>
          <w:lang w:val="en-US"/>
        </w:rPr>
        <w:t>L</w:t>
      </w:r>
      <w:r w:rsidR="009747B9" w:rsidRPr="009F5A76">
        <w:rPr>
          <w:szCs w:val="28"/>
        </w:rPr>
        <w:t>в</w:t>
      </w:r>
      <w:r w:rsidRPr="009F5A76">
        <w:rPr>
          <w:szCs w:val="28"/>
          <w:lang w:val="en-US"/>
        </w:rPr>
        <w:t>ep</w:t>
      </w:r>
      <w:r w:rsidR="009747B9" w:rsidRPr="009F5A76">
        <w:rPr>
          <w:szCs w:val="28"/>
        </w:rPr>
        <w:t>т</w:t>
      </w:r>
      <w:r w:rsidRPr="009F5A76">
        <w:rPr>
          <w:szCs w:val="28"/>
        </w:rPr>
        <w:t>))</w:t>
      </w:r>
      <w:r w:rsidR="009747B9" w:rsidRPr="009F5A76">
        <w:rPr>
          <w:szCs w:val="28"/>
        </w:rPr>
        <w:t>·</w:t>
      </w:r>
      <w:r w:rsidRPr="009F5A76">
        <w:rPr>
          <w:szCs w:val="28"/>
        </w:rPr>
        <w:t>(</w:t>
      </w:r>
      <w:r w:rsidRPr="009F5A76">
        <w:rPr>
          <w:szCs w:val="28"/>
          <w:lang w:val="en-US"/>
        </w:rPr>
        <w:t>LN</w:t>
      </w:r>
      <w:r w:rsidRPr="009F5A76">
        <w:rPr>
          <w:szCs w:val="28"/>
        </w:rPr>
        <w:t>(2</w:t>
      </w:r>
      <w:r w:rsidR="009747B9" w:rsidRPr="009F5A76">
        <w:rPr>
          <w:szCs w:val="28"/>
        </w:rPr>
        <w:t>·</w:t>
      </w:r>
      <w:r w:rsidRPr="009F5A76">
        <w:rPr>
          <w:szCs w:val="28"/>
          <w:lang w:val="en-US"/>
        </w:rPr>
        <w:t>L</w:t>
      </w:r>
      <w:r w:rsidR="009747B9" w:rsidRPr="009F5A76">
        <w:rPr>
          <w:szCs w:val="28"/>
        </w:rPr>
        <w:t>в</w:t>
      </w:r>
      <w:r w:rsidRPr="009F5A76">
        <w:rPr>
          <w:szCs w:val="28"/>
          <w:lang w:val="en-US"/>
        </w:rPr>
        <w:t>ep</w:t>
      </w:r>
      <w:r w:rsidR="009747B9" w:rsidRPr="009F5A76">
        <w:rPr>
          <w:szCs w:val="28"/>
        </w:rPr>
        <w:t>т</w:t>
      </w:r>
      <w:r w:rsidRPr="009F5A76">
        <w:rPr>
          <w:szCs w:val="28"/>
        </w:rPr>
        <w:t>/</w:t>
      </w:r>
      <w:r w:rsidRPr="009F5A76">
        <w:rPr>
          <w:szCs w:val="28"/>
          <w:lang w:val="en-US"/>
        </w:rPr>
        <w:t>D</w:t>
      </w:r>
      <w:r w:rsidR="009747B9" w:rsidRPr="009F5A76">
        <w:rPr>
          <w:szCs w:val="28"/>
        </w:rPr>
        <w:t>в</w:t>
      </w:r>
      <w:r w:rsidRPr="009F5A76">
        <w:rPr>
          <w:szCs w:val="28"/>
          <w:lang w:val="en-US"/>
        </w:rPr>
        <w:t>ep</w:t>
      </w:r>
      <w:r w:rsidR="009747B9" w:rsidRPr="009F5A76">
        <w:rPr>
          <w:szCs w:val="28"/>
        </w:rPr>
        <w:t>т</w:t>
      </w:r>
      <w:r w:rsidRPr="009F5A76">
        <w:rPr>
          <w:szCs w:val="28"/>
        </w:rPr>
        <w:t xml:space="preserve"> )+0.5</w:t>
      </w:r>
      <w:r w:rsidR="009747B9" w:rsidRPr="009F5A76">
        <w:rPr>
          <w:szCs w:val="28"/>
        </w:rPr>
        <w:t>·</w:t>
      </w:r>
      <w:r w:rsidRPr="009F5A76">
        <w:rPr>
          <w:szCs w:val="28"/>
          <w:lang w:val="en-US"/>
        </w:rPr>
        <w:t>LN</w:t>
      </w:r>
      <w:r w:rsidRPr="009F5A76">
        <w:rPr>
          <w:szCs w:val="28"/>
        </w:rPr>
        <w:t>((4</w:t>
      </w:r>
      <w:r w:rsidR="009747B9" w:rsidRPr="009F5A76">
        <w:rPr>
          <w:szCs w:val="28"/>
        </w:rPr>
        <w:t>·</w:t>
      </w:r>
      <w:r w:rsidRPr="009F5A76">
        <w:rPr>
          <w:szCs w:val="28"/>
          <w:lang w:val="en-US"/>
        </w:rPr>
        <w:t>T</w:t>
      </w:r>
      <w:r w:rsidR="009747B9" w:rsidRPr="009F5A76">
        <w:rPr>
          <w:szCs w:val="28"/>
        </w:rPr>
        <w:t>в</w:t>
      </w:r>
      <w:r w:rsidRPr="009F5A76">
        <w:rPr>
          <w:szCs w:val="28"/>
          <w:lang w:val="en-US"/>
        </w:rPr>
        <w:t>ep</w:t>
      </w:r>
      <w:r w:rsidR="009747B9" w:rsidRPr="009F5A76">
        <w:rPr>
          <w:szCs w:val="28"/>
        </w:rPr>
        <w:t>т</w:t>
      </w:r>
      <w:r w:rsidRPr="009F5A76">
        <w:rPr>
          <w:szCs w:val="28"/>
        </w:rPr>
        <w:t>+</w:t>
      </w:r>
      <w:r w:rsidRPr="009F5A76">
        <w:rPr>
          <w:szCs w:val="28"/>
          <w:lang w:val="en-US"/>
        </w:rPr>
        <w:t>L</w:t>
      </w:r>
      <w:r w:rsidR="009747B9" w:rsidRPr="009F5A76">
        <w:rPr>
          <w:szCs w:val="28"/>
        </w:rPr>
        <w:t>в</w:t>
      </w:r>
      <w:r w:rsidRPr="009F5A76">
        <w:rPr>
          <w:szCs w:val="28"/>
          <w:lang w:val="en-US"/>
        </w:rPr>
        <w:t>ep</w:t>
      </w:r>
      <w:r w:rsidR="009747B9" w:rsidRPr="009F5A76">
        <w:rPr>
          <w:szCs w:val="28"/>
        </w:rPr>
        <w:t>т</w:t>
      </w:r>
      <w:r w:rsidRPr="009F5A76">
        <w:rPr>
          <w:szCs w:val="28"/>
        </w:rPr>
        <w:t xml:space="preserve"> )/(4</w:t>
      </w:r>
      <w:r w:rsidR="009747B9" w:rsidRPr="009F5A76">
        <w:rPr>
          <w:szCs w:val="28"/>
        </w:rPr>
        <w:t>·</w:t>
      </w:r>
      <w:r w:rsidRPr="009F5A76">
        <w:rPr>
          <w:szCs w:val="28"/>
        </w:rPr>
        <w:t>Тверт</w:t>
      </w:r>
      <w:r w:rsidR="009747B9" w:rsidRPr="009F5A76">
        <w:rPr>
          <w:szCs w:val="28"/>
        </w:rPr>
        <w:t>-</w:t>
      </w:r>
      <w:r w:rsidRPr="009F5A76">
        <w:rPr>
          <w:szCs w:val="28"/>
          <w:lang w:val="en-US"/>
        </w:rPr>
        <w:t>L</w:t>
      </w:r>
      <w:r w:rsidR="009747B9" w:rsidRPr="009F5A76">
        <w:rPr>
          <w:szCs w:val="28"/>
        </w:rPr>
        <w:t>в</w:t>
      </w:r>
      <w:r w:rsidRPr="009F5A76">
        <w:rPr>
          <w:szCs w:val="28"/>
          <w:lang w:val="en-US"/>
        </w:rPr>
        <w:t>Bep</w:t>
      </w:r>
      <w:r w:rsidR="009747B9" w:rsidRPr="009F5A76">
        <w:rPr>
          <w:szCs w:val="28"/>
        </w:rPr>
        <w:t>т</w:t>
      </w:r>
      <w:r w:rsidRPr="009F5A76">
        <w:rPr>
          <w:szCs w:val="28"/>
        </w:rPr>
        <w:t>))) = 45,01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F48F8" w:rsidRPr="009F5A76" w:rsidRDefault="00BF48F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DNWZ - наружный диаметр вертикального заземлителя, м; (см. таблицу 10.3 на стр. 146 в [2])</w:t>
      </w:r>
    </w:p>
    <w:p w:rsidR="00475DFE" w:rsidRPr="009F5A76" w:rsidRDefault="00475DFE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9747B9" w:rsidRPr="009F5A76" w:rsidRDefault="00BF48F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  <w:lang w:val="en-US"/>
        </w:rPr>
      </w:pPr>
      <w:r w:rsidRPr="009F5A76">
        <w:rPr>
          <w:szCs w:val="28"/>
          <w:lang w:val="en-US"/>
        </w:rPr>
        <w:t>RWZO=(87,6/(2</w:t>
      </w:r>
      <w:r w:rsidR="009747B9" w:rsidRPr="009F5A76">
        <w:rPr>
          <w:szCs w:val="28"/>
          <w:lang w:val="en-US"/>
        </w:rPr>
        <w:t>·</w:t>
      </w:r>
      <w:r w:rsidRPr="009F5A76">
        <w:rPr>
          <w:szCs w:val="28"/>
          <w:lang w:val="en-US"/>
        </w:rPr>
        <w:t>PI</w:t>
      </w:r>
      <w:r w:rsidR="009747B9" w:rsidRPr="009F5A76">
        <w:rPr>
          <w:szCs w:val="28"/>
          <w:lang w:val="en-US"/>
        </w:rPr>
        <w:t>·</w:t>
      </w:r>
      <w:r w:rsidRPr="009F5A76">
        <w:rPr>
          <w:szCs w:val="28"/>
          <w:lang w:val="en-US"/>
        </w:rPr>
        <w:t>3))</w:t>
      </w:r>
      <w:r w:rsidR="009747B9" w:rsidRPr="009F5A76">
        <w:rPr>
          <w:szCs w:val="28"/>
          <w:lang w:val="en-US"/>
        </w:rPr>
        <w:t>·</w:t>
      </w:r>
      <w:r w:rsidRPr="009F5A76">
        <w:rPr>
          <w:szCs w:val="28"/>
          <w:lang w:val="en-US"/>
        </w:rPr>
        <w:t>(LN(2</w:t>
      </w:r>
      <w:r w:rsidR="009747B9" w:rsidRPr="009F5A76">
        <w:rPr>
          <w:szCs w:val="28"/>
          <w:lang w:val="en-US"/>
        </w:rPr>
        <w:t>·3/0</w:t>
      </w:r>
      <w:r w:rsidRPr="009F5A76">
        <w:rPr>
          <w:szCs w:val="28"/>
          <w:lang w:val="en-US"/>
        </w:rPr>
        <w:t>,012)+0.5</w:t>
      </w:r>
      <w:r w:rsidR="009747B9" w:rsidRPr="009F5A76">
        <w:rPr>
          <w:szCs w:val="28"/>
          <w:lang w:val="en-US"/>
        </w:rPr>
        <w:t>·</w:t>
      </w:r>
      <w:r w:rsidRPr="009F5A76">
        <w:rPr>
          <w:szCs w:val="28"/>
          <w:lang w:val="en-US"/>
        </w:rPr>
        <w:t>LN((</w:t>
      </w:r>
      <w:r w:rsidR="009747B9" w:rsidRPr="009F5A76">
        <w:rPr>
          <w:szCs w:val="28"/>
          <w:lang w:val="en-US"/>
        </w:rPr>
        <w:t>4·</w:t>
      </w:r>
      <w:r w:rsidRPr="009F5A76">
        <w:rPr>
          <w:szCs w:val="28"/>
          <w:lang w:val="en-US"/>
        </w:rPr>
        <w:t>TZWZ+LWZA)/</w:t>
      </w:r>
    </w:p>
    <w:p w:rsidR="00BF48F8" w:rsidRPr="009F5A76" w:rsidRDefault="00BF48F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(4</w:t>
      </w:r>
      <w:r w:rsidR="009747B9" w:rsidRPr="009F5A76">
        <w:rPr>
          <w:szCs w:val="28"/>
        </w:rPr>
        <w:t>·</w:t>
      </w:r>
      <w:r w:rsidRPr="009F5A76">
        <w:rPr>
          <w:szCs w:val="28"/>
          <w:lang w:val="en-US"/>
        </w:rPr>
        <w:t>TZWZ</w:t>
      </w:r>
      <w:r w:rsidR="009747B9" w:rsidRPr="009F5A76">
        <w:rPr>
          <w:szCs w:val="28"/>
        </w:rPr>
        <w:t>-</w:t>
      </w:r>
      <w:r w:rsidRPr="009F5A76">
        <w:rPr>
          <w:szCs w:val="28"/>
          <w:lang w:val="en-US"/>
        </w:rPr>
        <w:t>LWZA</w:t>
      </w:r>
      <w:r w:rsidRPr="009F5A76">
        <w:rPr>
          <w:szCs w:val="28"/>
        </w:rPr>
        <w:t>)))=30,5</w:t>
      </w:r>
    </w:p>
    <w:p w:rsidR="00665A04" w:rsidRPr="009F5A76" w:rsidRDefault="00665A04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F48F8" w:rsidRPr="009F5A76" w:rsidRDefault="00BF48F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5. </w:t>
      </w:r>
      <w:r w:rsidR="009747B9" w:rsidRPr="009F5A76">
        <w:rPr>
          <w:szCs w:val="28"/>
        </w:rPr>
        <w:t>Приблизительное количество вертикальных заземлителей без учета соединительной полосы и коэффициента использования</w:t>
      </w:r>
      <w:r w:rsidRPr="009F5A76">
        <w:rPr>
          <w:szCs w:val="28"/>
        </w:rPr>
        <w:t xml:space="preserve"> </w:t>
      </w:r>
    </w:p>
    <w:p w:rsidR="00665A04" w:rsidRPr="009F5A76" w:rsidRDefault="00665A04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F48F8" w:rsidRPr="009F5A76" w:rsidRDefault="00BF48F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N = Rверт/Rдоп. ут. N = 8,09</w:t>
      </w:r>
    </w:p>
    <w:p w:rsidR="0033506A" w:rsidRPr="009F5A76" w:rsidRDefault="0033506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F48F8" w:rsidRPr="009F5A76" w:rsidRDefault="00BF48F8" w:rsidP="009F5A76">
      <w:pPr>
        <w:keepNext/>
        <w:widowControl w:val="0"/>
        <w:tabs>
          <w:tab w:val="left" w:pos="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6. </w:t>
      </w:r>
      <w:r w:rsidR="0033506A" w:rsidRPr="009F5A76">
        <w:rPr>
          <w:szCs w:val="28"/>
        </w:rPr>
        <w:t>Вычисление сопротивления соединительной полосы</w:t>
      </w:r>
    </w:p>
    <w:p w:rsidR="00BF48F8" w:rsidRPr="009F5A76" w:rsidRDefault="00BF48F8" w:rsidP="009F5A76">
      <w:pPr>
        <w:keepNext/>
        <w:widowControl w:val="0"/>
        <w:tabs>
          <w:tab w:val="left" w:pos="0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F48F8" w:rsidRPr="009F5A76" w:rsidRDefault="0033506A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Rпол = (Rо1·</w:t>
      </w:r>
      <w:r w:rsidR="00BF48F8" w:rsidRPr="009F5A76">
        <w:rPr>
          <w:szCs w:val="28"/>
        </w:rPr>
        <w:t>Кс/(2</w:t>
      </w:r>
      <w:r w:rsidRPr="009F5A76">
        <w:rPr>
          <w:szCs w:val="28"/>
        </w:rPr>
        <w:t>·РI·Lпол))·</w:t>
      </w:r>
      <w:r w:rsidR="00BF48F8" w:rsidRPr="009F5A76">
        <w:rPr>
          <w:szCs w:val="28"/>
        </w:rPr>
        <w:t>(LN((2</w:t>
      </w:r>
      <w:r w:rsidRPr="009F5A76">
        <w:rPr>
          <w:szCs w:val="28"/>
        </w:rPr>
        <w:t>·</w:t>
      </w:r>
      <w:r w:rsidR="00BF48F8" w:rsidRPr="009F5A76">
        <w:rPr>
          <w:szCs w:val="28"/>
        </w:rPr>
        <w:t>Lпол)/(Впол</w:t>
      </w:r>
      <w:r w:rsidRPr="009F5A76">
        <w:rPr>
          <w:szCs w:val="28"/>
        </w:rPr>
        <w:t>·</w:t>
      </w:r>
      <w:r w:rsidR="00BF48F8" w:rsidRPr="009F5A76">
        <w:rPr>
          <w:szCs w:val="28"/>
        </w:rPr>
        <w:t>Тпол))) = 128,33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C62071" w:rsidRPr="009F5A76" w:rsidRDefault="00BF48F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где Lпол - длина полосы, м; </w:t>
      </w:r>
    </w:p>
    <w:p w:rsidR="00C62071" w:rsidRPr="009F5A76" w:rsidRDefault="00BF48F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Впол - ширина полосы, м; </w:t>
      </w:r>
    </w:p>
    <w:p w:rsidR="00BF48F8" w:rsidRPr="009F5A76" w:rsidRDefault="00BF48F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Тпол -. заглубление полосы, м;</w:t>
      </w:r>
    </w:p>
    <w:p w:rsidR="00C62071" w:rsidRPr="009F5A76" w:rsidRDefault="00C62071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F48F8" w:rsidRPr="009F5A76" w:rsidRDefault="00BF48F8" w:rsidP="009F5A76">
      <w:pPr>
        <w:keepNext/>
        <w:widowControl w:val="0"/>
        <w:tabs>
          <w:tab w:val="left" w:pos="1032"/>
          <w:tab w:val="left" w:pos="2587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7. </w:t>
      </w:r>
      <w:r w:rsidR="0033506A" w:rsidRPr="009F5A76">
        <w:rPr>
          <w:szCs w:val="28"/>
        </w:rPr>
        <w:t>Сопротивление вертикальных заземлителей вместе с соединительной полосой</w:t>
      </w:r>
    </w:p>
    <w:p w:rsidR="00C62071" w:rsidRPr="009F5A76" w:rsidRDefault="00C62071" w:rsidP="009F5A76">
      <w:pPr>
        <w:keepNext/>
        <w:widowControl w:val="0"/>
        <w:tabs>
          <w:tab w:val="left" w:pos="1032"/>
          <w:tab w:val="left" w:pos="2587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F48F8" w:rsidRPr="009F5A76" w:rsidRDefault="00BF48F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  <w:lang w:val="en-US"/>
        </w:rPr>
        <w:t>R</w:t>
      </w:r>
      <w:r w:rsidRPr="009F5A76">
        <w:rPr>
          <w:szCs w:val="28"/>
        </w:rPr>
        <w:t>полн = (</w:t>
      </w:r>
      <w:r w:rsidRPr="009F5A76">
        <w:rPr>
          <w:szCs w:val="28"/>
          <w:lang w:val="en-US"/>
        </w:rPr>
        <w:t>R</w:t>
      </w:r>
      <w:r w:rsidRPr="009F5A76">
        <w:rPr>
          <w:szCs w:val="28"/>
        </w:rPr>
        <w:t>пол.</w:t>
      </w:r>
      <w:r w:rsidRPr="009F5A76">
        <w:rPr>
          <w:szCs w:val="28"/>
          <w:lang w:val="en-US"/>
        </w:rPr>
        <w:t>R</w:t>
      </w:r>
      <w:r w:rsidRPr="009F5A76">
        <w:rPr>
          <w:szCs w:val="28"/>
        </w:rPr>
        <w:t>доп. ут.)/(</w:t>
      </w:r>
      <w:r w:rsidRPr="009F5A76">
        <w:rPr>
          <w:szCs w:val="28"/>
          <w:lang w:val="en-US"/>
        </w:rPr>
        <w:t>R</w:t>
      </w:r>
      <w:r w:rsidRPr="009F5A76">
        <w:rPr>
          <w:szCs w:val="28"/>
        </w:rPr>
        <w:t>пол-</w:t>
      </w:r>
      <w:r w:rsidRPr="009F5A76">
        <w:rPr>
          <w:szCs w:val="28"/>
          <w:lang w:val="en-US"/>
        </w:rPr>
        <w:t>R</w:t>
      </w:r>
      <w:r w:rsidRPr="009F5A76">
        <w:rPr>
          <w:szCs w:val="28"/>
        </w:rPr>
        <w:t>доп. ут.)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F48F8" w:rsidRPr="009F5A76" w:rsidRDefault="00BF48F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где Rпол</w:t>
      </w:r>
      <w:r w:rsidR="0033506A" w:rsidRPr="009F5A76">
        <w:rPr>
          <w:szCs w:val="28"/>
        </w:rPr>
        <w:t>н</w:t>
      </w:r>
      <w:r w:rsidRPr="009F5A76">
        <w:rPr>
          <w:szCs w:val="28"/>
        </w:rPr>
        <w:t>.- сопротивление вертикальных заземлителей и соединительной полосы, Ом;</w:t>
      </w:r>
    </w:p>
    <w:p w:rsidR="00C62071" w:rsidRPr="009F5A76" w:rsidRDefault="00C62071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3506A" w:rsidRPr="009F5A76" w:rsidRDefault="00BF48F8" w:rsidP="009F5A76">
      <w:pPr>
        <w:keepNext/>
        <w:widowControl w:val="0"/>
        <w:tabs>
          <w:tab w:val="left" w:pos="26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 xml:space="preserve">8. </w:t>
      </w:r>
      <w:r w:rsidR="0033506A" w:rsidRPr="009F5A76">
        <w:rPr>
          <w:szCs w:val="28"/>
        </w:rPr>
        <w:t>Уточненное количество вертикальных заземлителей с учетом соединительной полосы и коэффициента использования</w:t>
      </w:r>
    </w:p>
    <w:p w:rsidR="00BF48F8" w:rsidRPr="009F5A76" w:rsidRDefault="00BF48F8" w:rsidP="009F5A76">
      <w:pPr>
        <w:keepNext/>
        <w:widowControl w:val="0"/>
        <w:tabs>
          <w:tab w:val="left" w:pos="264"/>
        </w:tabs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33506A" w:rsidRPr="009F5A76" w:rsidRDefault="00BF48F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  <w:r w:rsidRPr="009F5A76">
        <w:rPr>
          <w:szCs w:val="28"/>
        </w:rPr>
        <w:t>Nуточн = Rверт/(Rполн.</w:t>
      </w:r>
      <w:r w:rsidR="0033506A" w:rsidRPr="009F5A76">
        <w:rPr>
          <w:szCs w:val="28"/>
        </w:rPr>
        <w:t>·</w:t>
      </w:r>
      <w:r w:rsidRPr="009F5A76">
        <w:rPr>
          <w:szCs w:val="28"/>
        </w:rPr>
        <w:t xml:space="preserve">Кисп) = 12,00 </w:t>
      </w:r>
    </w:p>
    <w:p w:rsidR="00B7564D" w:rsidRDefault="00B7564D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rPr>
          <w:szCs w:val="28"/>
        </w:rPr>
      </w:pPr>
    </w:p>
    <w:p w:rsidR="00BF48F8" w:rsidRPr="009F5A76" w:rsidRDefault="00BF48F8" w:rsidP="009F5A76">
      <w:pPr>
        <w:keepNext/>
        <w:widowControl w:val="0"/>
        <w:autoSpaceDE w:val="0"/>
        <w:autoSpaceDN w:val="0"/>
        <w:adjustRightInd w:val="0"/>
        <w:spacing w:line="360" w:lineRule="auto"/>
        <w:ind w:firstLine="709"/>
      </w:pPr>
      <w:r w:rsidRPr="009F5A76">
        <w:rPr>
          <w:szCs w:val="28"/>
        </w:rPr>
        <w:t>где Кисп -коэффициент использования электродов</w:t>
      </w:r>
      <w:bookmarkStart w:id="0" w:name="_GoBack"/>
      <w:bookmarkEnd w:id="0"/>
    </w:p>
    <w:sectPr w:rsidR="00BF48F8" w:rsidRPr="009F5A76" w:rsidSect="009F5A76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GOST type A">
    <w:altName w:val="Arial Narrow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DD116C4"/>
    <w:multiLevelType w:val="hybridMultilevel"/>
    <w:tmpl w:val="1E2E51FE"/>
    <w:lvl w:ilvl="0" w:tplc="D340D3D4">
      <w:start w:val="1"/>
      <w:numFmt w:val="decimal"/>
      <w:lvlText w:val="%1."/>
      <w:lvlJc w:val="left"/>
      <w:pPr>
        <w:tabs>
          <w:tab w:val="num" w:pos="1890"/>
        </w:tabs>
        <w:ind w:left="1890" w:hanging="117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1">
    <w:nsid w:val="2E9C61A9"/>
    <w:multiLevelType w:val="hybridMultilevel"/>
    <w:tmpl w:val="F9DE49EE"/>
    <w:lvl w:ilvl="0" w:tplc="2AC88C2C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cs="Times New Roman"/>
      </w:rPr>
    </w:lvl>
  </w:abstractNum>
  <w:abstractNum w:abstractNumId="2">
    <w:nsid w:val="46EB5FE9"/>
    <w:multiLevelType w:val="hybridMultilevel"/>
    <w:tmpl w:val="81F65122"/>
    <w:lvl w:ilvl="0" w:tplc="8A042DE2">
      <w:start w:val="1"/>
      <w:numFmt w:val="decimal"/>
      <w:lvlText w:val="%1."/>
      <w:lvlJc w:val="left"/>
      <w:pPr>
        <w:tabs>
          <w:tab w:val="num" w:pos="1785"/>
        </w:tabs>
        <w:ind w:left="1785" w:hanging="106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noPunctuationKerning/>
  <w:characterSpacingControl w:val="doNotCompress"/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527D3"/>
    <w:rsid w:val="0000183E"/>
    <w:rsid w:val="000071F3"/>
    <w:rsid w:val="00024E05"/>
    <w:rsid w:val="00043962"/>
    <w:rsid w:val="0006167E"/>
    <w:rsid w:val="000654D2"/>
    <w:rsid w:val="00072A7C"/>
    <w:rsid w:val="00084400"/>
    <w:rsid w:val="00087AC9"/>
    <w:rsid w:val="000944E9"/>
    <w:rsid w:val="0009680D"/>
    <w:rsid w:val="000A2B50"/>
    <w:rsid w:val="000A6792"/>
    <w:rsid w:val="000A7953"/>
    <w:rsid w:val="000B1854"/>
    <w:rsid w:val="000B277D"/>
    <w:rsid w:val="000C509D"/>
    <w:rsid w:val="000E5445"/>
    <w:rsid w:val="000E79F5"/>
    <w:rsid w:val="000F0590"/>
    <w:rsid w:val="000F32E9"/>
    <w:rsid w:val="00105B25"/>
    <w:rsid w:val="00105E8F"/>
    <w:rsid w:val="00115205"/>
    <w:rsid w:val="001219EC"/>
    <w:rsid w:val="00127CE9"/>
    <w:rsid w:val="00134127"/>
    <w:rsid w:val="00134312"/>
    <w:rsid w:val="00147E05"/>
    <w:rsid w:val="00151426"/>
    <w:rsid w:val="00156F72"/>
    <w:rsid w:val="0016167F"/>
    <w:rsid w:val="001714DC"/>
    <w:rsid w:val="001761C0"/>
    <w:rsid w:val="00185859"/>
    <w:rsid w:val="00191C6D"/>
    <w:rsid w:val="001D263F"/>
    <w:rsid w:val="001D3A88"/>
    <w:rsid w:val="001E6BEC"/>
    <w:rsid w:val="001E6F36"/>
    <w:rsid w:val="0021353C"/>
    <w:rsid w:val="002205F5"/>
    <w:rsid w:val="00220DA5"/>
    <w:rsid w:val="00224E3C"/>
    <w:rsid w:val="00232562"/>
    <w:rsid w:val="002526BB"/>
    <w:rsid w:val="002602CD"/>
    <w:rsid w:val="0027698B"/>
    <w:rsid w:val="0028286A"/>
    <w:rsid w:val="00283001"/>
    <w:rsid w:val="00293A7F"/>
    <w:rsid w:val="002A1757"/>
    <w:rsid w:val="002F2101"/>
    <w:rsid w:val="0030303E"/>
    <w:rsid w:val="0032408A"/>
    <w:rsid w:val="00334619"/>
    <w:rsid w:val="0033506A"/>
    <w:rsid w:val="00336312"/>
    <w:rsid w:val="0035606B"/>
    <w:rsid w:val="00361C82"/>
    <w:rsid w:val="003651E4"/>
    <w:rsid w:val="00370739"/>
    <w:rsid w:val="00383B7F"/>
    <w:rsid w:val="003A52B0"/>
    <w:rsid w:val="003B77FB"/>
    <w:rsid w:val="003C17B0"/>
    <w:rsid w:val="003D1E12"/>
    <w:rsid w:val="003E5909"/>
    <w:rsid w:val="003E7897"/>
    <w:rsid w:val="004043D1"/>
    <w:rsid w:val="00406D9E"/>
    <w:rsid w:val="004161B6"/>
    <w:rsid w:val="0042342D"/>
    <w:rsid w:val="00423A9F"/>
    <w:rsid w:val="004423C0"/>
    <w:rsid w:val="004552C6"/>
    <w:rsid w:val="004632F3"/>
    <w:rsid w:val="00472995"/>
    <w:rsid w:val="00475DFE"/>
    <w:rsid w:val="00477F39"/>
    <w:rsid w:val="00482A59"/>
    <w:rsid w:val="004A2FE1"/>
    <w:rsid w:val="004A33F6"/>
    <w:rsid w:val="004A6236"/>
    <w:rsid w:val="004C2E32"/>
    <w:rsid w:val="004C50CD"/>
    <w:rsid w:val="004D5CD3"/>
    <w:rsid w:val="004D6216"/>
    <w:rsid w:val="004E121E"/>
    <w:rsid w:val="004E6C3A"/>
    <w:rsid w:val="004E7CC9"/>
    <w:rsid w:val="004F0D95"/>
    <w:rsid w:val="004F44BB"/>
    <w:rsid w:val="00511D9E"/>
    <w:rsid w:val="00514944"/>
    <w:rsid w:val="00521137"/>
    <w:rsid w:val="00547F79"/>
    <w:rsid w:val="005513E7"/>
    <w:rsid w:val="00565A01"/>
    <w:rsid w:val="005927B2"/>
    <w:rsid w:val="00594075"/>
    <w:rsid w:val="005B3951"/>
    <w:rsid w:val="005C009B"/>
    <w:rsid w:val="005C6F2A"/>
    <w:rsid w:val="005C7A7B"/>
    <w:rsid w:val="005D7D6E"/>
    <w:rsid w:val="005F6E6B"/>
    <w:rsid w:val="00602F51"/>
    <w:rsid w:val="00604A9F"/>
    <w:rsid w:val="00607F78"/>
    <w:rsid w:val="006126B2"/>
    <w:rsid w:val="0062210D"/>
    <w:rsid w:val="006249AA"/>
    <w:rsid w:val="00636ABE"/>
    <w:rsid w:val="00637E82"/>
    <w:rsid w:val="00665A04"/>
    <w:rsid w:val="00675648"/>
    <w:rsid w:val="00681250"/>
    <w:rsid w:val="00683859"/>
    <w:rsid w:val="006843B9"/>
    <w:rsid w:val="00693665"/>
    <w:rsid w:val="00694CC8"/>
    <w:rsid w:val="006C5367"/>
    <w:rsid w:val="006E33BA"/>
    <w:rsid w:val="006E43DB"/>
    <w:rsid w:val="006E6E75"/>
    <w:rsid w:val="006F60E0"/>
    <w:rsid w:val="0070353E"/>
    <w:rsid w:val="007121BB"/>
    <w:rsid w:val="0071772E"/>
    <w:rsid w:val="007239F7"/>
    <w:rsid w:val="00756A40"/>
    <w:rsid w:val="007572A0"/>
    <w:rsid w:val="007801F8"/>
    <w:rsid w:val="007A4FD5"/>
    <w:rsid w:val="007A6E4D"/>
    <w:rsid w:val="007B2931"/>
    <w:rsid w:val="007B7F90"/>
    <w:rsid w:val="007D40DF"/>
    <w:rsid w:val="007E6B94"/>
    <w:rsid w:val="00824571"/>
    <w:rsid w:val="00835458"/>
    <w:rsid w:val="00835514"/>
    <w:rsid w:val="00844521"/>
    <w:rsid w:val="00855D95"/>
    <w:rsid w:val="00870CA8"/>
    <w:rsid w:val="00876F7F"/>
    <w:rsid w:val="00886A99"/>
    <w:rsid w:val="00891476"/>
    <w:rsid w:val="008951DA"/>
    <w:rsid w:val="008A68F3"/>
    <w:rsid w:val="008B0363"/>
    <w:rsid w:val="008C1816"/>
    <w:rsid w:val="008C6AEE"/>
    <w:rsid w:val="008C6D3E"/>
    <w:rsid w:val="008F45C2"/>
    <w:rsid w:val="00901E42"/>
    <w:rsid w:val="00904C6E"/>
    <w:rsid w:val="00907343"/>
    <w:rsid w:val="009222FD"/>
    <w:rsid w:val="00922303"/>
    <w:rsid w:val="009441B7"/>
    <w:rsid w:val="009568FB"/>
    <w:rsid w:val="009624AA"/>
    <w:rsid w:val="00962C6E"/>
    <w:rsid w:val="009644E1"/>
    <w:rsid w:val="009747B9"/>
    <w:rsid w:val="009756CC"/>
    <w:rsid w:val="0097585D"/>
    <w:rsid w:val="0098611C"/>
    <w:rsid w:val="0098668F"/>
    <w:rsid w:val="00993CAA"/>
    <w:rsid w:val="00994BFD"/>
    <w:rsid w:val="009A78F1"/>
    <w:rsid w:val="009C0C1D"/>
    <w:rsid w:val="009C2336"/>
    <w:rsid w:val="009E4B1E"/>
    <w:rsid w:val="009F4708"/>
    <w:rsid w:val="009F5222"/>
    <w:rsid w:val="009F5A76"/>
    <w:rsid w:val="00A0404D"/>
    <w:rsid w:val="00A0758D"/>
    <w:rsid w:val="00A11F04"/>
    <w:rsid w:val="00A12F80"/>
    <w:rsid w:val="00A160DE"/>
    <w:rsid w:val="00A16E27"/>
    <w:rsid w:val="00A27BD3"/>
    <w:rsid w:val="00A42969"/>
    <w:rsid w:val="00A4720A"/>
    <w:rsid w:val="00A51D94"/>
    <w:rsid w:val="00A8264B"/>
    <w:rsid w:val="00A85061"/>
    <w:rsid w:val="00AB0813"/>
    <w:rsid w:val="00AB22E8"/>
    <w:rsid w:val="00AD4ADC"/>
    <w:rsid w:val="00B000F1"/>
    <w:rsid w:val="00B01E93"/>
    <w:rsid w:val="00B06398"/>
    <w:rsid w:val="00B26EAB"/>
    <w:rsid w:val="00B337C4"/>
    <w:rsid w:val="00B7564D"/>
    <w:rsid w:val="00B7753D"/>
    <w:rsid w:val="00B8045D"/>
    <w:rsid w:val="00B822D8"/>
    <w:rsid w:val="00B87FB6"/>
    <w:rsid w:val="00B91E7D"/>
    <w:rsid w:val="00B95167"/>
    <w:rsid w:val="00BA4A6E"/>
    <w:rsid w:val="00BC793E"/>
    <w:rsid w:val="00BF48F8"/>
    <w:rsid w:val="00C21643"/>
    <w:rsid w:val="00C40BA0"/>
    <w:rsid w:val="00C546A8"/>
    <w:rsid w:val="00C62071"/>
    <w:rsid w:val="00C65F6C"/>
    <w:rsid w:val="00C848F4"/>
    <w:rsid w:val="00CA652C"/>
    <w:rsid w:val="00CB4B48"/>
    <w:rsid w:val="00CD5A0A"/>
    <w:rsid w:val="00CE45EA"/>
    <w:rsid w:val="00D157C1"/>
    <w:rsid w:val="00D15E12"/>
    <w:rsid w:val="00D16C8D"/>
    <w:rsid w:val="00D21A29"/>
    <w:rsid w:val="00D24E3F"/>
    <w:rsid w:val="00D35AE2"/>
    <w:rsid w:val="00D404D7"/>
    <w:rsid w:val="00D4216E"/>
    <w:rsid w:val="00D4729F"/>
    <w:rsid w:val="00D527D3"/>
    <w:rsid w:val="00D56488"/>
    <w:rsid w:val="00D64155"/>
    <w:rsid w:val="00D84C12"/>
    <w:rsid w:val="00D90802"/>
    <w:rsid w:val="00D975F6"/>
    <w:rsid w:val="00DA5E35"/>
    <w:rsid w:val="00DA7097"/>
    <w:rsid w:val="00DB58DF"/>
    <w:rsid w:val="00DF32A2"/>
    <w:rsid w:val="00DF6523"/>
    <w:rsid w:val="00E12275"/>
    <w:rsid w:val="00E31E7C"/>
    <w:rsid w:val="00E412F5"/>
    <w:rsid w:val="00E41825"/>
    <w:rsid w:val="00E504EE"/>
    <w:rsid w:val="00E67961"/>
    <w:rsid w:val="00E80C71"/>
    <w:rsid w:val="00E83112"/>
    <w:rsid w:val="00E8527E"/>
    <w:rsid w:val="00E922E5"/>
    <w:rsid w:val="00E938C7"/>
    <w:rsid w:val="00E94301"/>
    <w:rsid w:val="00E949FC"/>
    <w:rsid w:val="00EA4A3C"/>
    <w:rsid w:val="00EA63BC"/>
    <w:rsid w:val="00EC13AC"/>
    <w:rsid w:val="00EC4A94"/>
    <w:rsid w:val="00ED3062"/>
    <w:rsid w:val="00EE2EAD"/>
    <w:rsid w:val="00EF0E59"/>
    <w:rsid w:val="00F06C33"/>
    <w:rsid w:val="00F54B28"/>
    <w:rsid w:val="00F80B55"/>
    <w:rsid w:val="00F82821"/>
    <w:rsid w:val="00F82E49"/>
    <w:rsid w:val="00F862B3"/>
    <w:rsid w:val="00F94C5F"/>
    <w:rsid w:val="00FA2475"/>
    <w:rsid w:val="00FA2F74"/>
    <w:rsid w:val="00FA3E41"/>
    <w:rsid w:val="00FB287E"/>
    <w:rsid w:val="00FB59A6"/>
    <w:rsid w:val="00FC2965"/>
    <w:rsid w:val="00FD6FAB"/>
    <w:rsid w:val="00FE2F42"/>
    <w:rsid w:val="00FF03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170"/>
    <o:shapelayout v:ext="edit">
      <o:idmap v:ext="edit" data="1"/>
    </o:shapelayout>
  </w:shapeDefaults>
  <w:decimalSymbol w:val=","/>
  <w:listSeparator w:val=";"/>
  <w14:defaultImageDpi w14:val="0"/>
  <w15:chartTrackingRefBased/>
  <w15:docId w15:val="{392EB924-518D-4E5F-8D3C-81D5BD315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0303E"/>
    <w:pPr>
      <w:jc w:val="both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Чертежный"/>
    <w:rsid w:val="00EE2EAD"/>
    <w:pPr>
      <w:jc w:val="both"/>
    </w:pPr>
    <w:rPr>
      <w:rFonts w:ascii="GOST type A" w:hAnsi="GOST type A"/>
      <w:i/>
      <w:sz w:val="28"/>
      <w:lang w:val="uk-UA"/>
    </w:rPr>
  </w:style>
  <w:style w:type="table" w:styleId="a4">
    <w:name w:val="Table Grid"/>
    <w:basedOn w:val="a1"/>
    <w:uiPriority w:val="59"/>
    <w:rsid w:val="001D3A88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rsid w:val="00127CE9"/>
    <w:pPr>
      <w:spacing w:before="100" w:beforeAutospacing="1" w:after="100" w:afterAutospacing="1"/>
      <w:jc w:val="left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527333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wmf"/><Relationship Id="rId21" Type="http://schemas.openxmlformats.org/officeDocument/2006/relationships/image" Target="media/image16.png"/><Relationship Id="rId42" Type="http://schemas.openxmlformats.org/officeDocument/2006/relationships/image" Target="media/image37.wmf"/><Relationship Id="rId47" Type="http://schemas.openxmlformats.org/officeDocument/2006/relationships/image" Target="media/image42.wmf"/><Relationship Id="rId63" Type="http://schemas.openxmlformats.org/officeDocument/2006/relationships/image" Target="media/image58.wmf"/><Relationship Id="rId68" Type="http://schemas.openxmlformats.org/officeDocument/2006/relationships/image" Target="media/image63.png"/><Relationship Id="rId84" Type="http://schemas.openxmlformats.org/officeDocument/2006/relationships/image" Target="media/image79.wmf"/><Relationship Id="rId89" Type="http://schemas.openxmlformats.org/officeDocument/2006/relationships/image" Target="media/image84.png"/><Relationship Id="rId7" Type="http://schemas.openxmlformats.org/officeDocument/2006/relationships/image" Target="media/image2.wmf"/><Relationship Id="rId71" Type="http://schemas.openxmlformats.org/officeDocument/2006/relationships/image" Target="media/image66.wmf"/><Relationship Id="rId92" Type="http://schemas.openxmlformats.org/officeDocument/2006/relationships/image" Target="media/image87.wmf"/><Relationship Id="rId2" Type="http://schemas.openxmlformats.org/officeDocument/2006/relationships/numbering" Target="numbering.xml"/><Relationship Id="rId16" Type="http://schemas.openxmlformats.org/officeDocument/2006/relationships/image" Target="media/image11.wmf"/><Relationship Id="rId29" Type="http://schemas.openxmlformats.org/officeDocument/2006/relationships/image" Target="media/image24.wmf"/><Relationship Id="rId11" Type="http://schemas.openxmlformats.org/officeDocument/2006/relationships/image" Target="media/image6.wmf"/><Relationship Id="rId24" Type="http://schemas.openxmlformats.org/officeDocument/2006/relationships/image" Target="media/image19.wmf"/><Relationship Id="rId32" Type="http://schemas.openxmlformats.org/officeDocument/2006/relationships/image" Target="media/image27.wmf"/><Relationship Id="rId37" Type="http://schemas.openxmlformats.org/officeDocument/2006/relationships/image" Target="media/image32.wmf"/><Relationship Id="rId40" Type="http://schemas.openxmlformats.org/officeDocument/2006/relationships/image" Target="media/image35.wmf"/><Relationship Id="rId45" Type="http://schemas.openxmlformats.org/officeDocument/2006/relationships/image" Target="media/image40.wmf"/><Relationship Id="rId53" Type="http://schemas.openxmlformats.org/officeDocument/2006/relationships/image" Target="media/image48.wmf"/><Relationship Id="rId58" Type="http://schemas.openxmlformats.org/officeDocument/2006/relationships/image" Target="media/image53.wmf"/><Relationship Id="rId66" Type="http://schemas.openxmlformats.org/officeDocument/2006/relationships/image" Target="media/image61.png"/><Relationship Id="rId74" Type="http://schemas.openxmlformats.org/officeDocument/2006/relationships/image" Target="media/image69.wmf"/><Relationship Id="rId79" Type="http://schemas.openxmlformats.org/officeDocument/2006/relationships/image" Target="media/image74.wmf"/><Relationship Id="rId87" Type="http://schemas.openxmlformats.org/officeDocument/2006/relationships/image" Target="media/image82.wmf"/><Relationship Id="rId102" Type="http://schemas.openxmlformats.org/officeDocument/2006/relationships/image" Target="media/image97.wmf"/><Relationship Id="rId5" Type="http://schemas.openxmlformats.org/officeDocument/2006/relationships/webSettings" Target="webSettings.xml"/><Relationship Id="rId61" Type="http://schemas.openxmlformats.org/officeDocument/2006/relationships/image" Target="media/image56.wmf"/><Relationship Id="rId82" Type="http://schemas.openxmlformats.org/officeDocument/2006/relationships/image" Target="media/image77.wmf"/><Relationship Id="rId90" Type="http://schemas.openxmlformats.org/officeDocument/2006/relationships/image" Target="media/image85.wmf"/><Relationship Id="rId95" Type="http://schemas.openxmlformats.org/officeDocument/2006/relationships/image" Target="media/image90.png"/><Relationship Id="rId19" Type="http://schemas.openxmlformats.org/officeDocument/2006/relationships/image" Target="media/image14.wmf"/><Relationship Id="rId14" Type="http://schemas.openxmlformats.org/officeDocument/2006/relationships/image" Target="media/image9.wmf"/><Relationship Id="rId22" Type="http://schemas.openxmlformats.org/officeDocument/2006/relationships/image" Target="media/image17.wmf"/><Relationship Id="rId27" Type="http://schemas.openxmlformats.org/officeDocument/2006/relationships/image" Target="media/image22.wmf"/><Relationship Id="rId30" Type="http://schemas.openxmlformats.org/officeDocument/2006/relationships/image" Target="media/image25.wmf"/><Relationship Id="rId35" Type="http://schemas.openxmlformats.org/officeDocument/2006/relationships/image" Target="media/image30.wmf"/><Relationship Id="rId43" Type="http://schemas.openxmlformats.org/officeDocument/2006/relationships/image" Target="media/image38.wmf"/><Relationship Id="rId48" Type="http://schemas.openxmlformats.org/officeDocument/2006/relationships/image" Target="media/image43.wmf"/><Relationship Id="rId56" Type="http://schemas.openxmlformats.org/officeDocument/2006/relationships/image" Target="media/image51.wmf"/><Relationship Id="rId64" Type="http://schemas.openxmlformats.org/officeDocument/2006/relationships/image" Target="media/image59.wmf"/><Relationship Id="rId69" Type="http://schemas.openxmlformats.org/officeDocument/2006/relationships/image" Target="media/image64.wmf"/><Relationship Id="rId77" Type="http://schemas.openxmlformats.org/officeDocument/2006/relationships/image" Target="media/image72.wmf"/><Relationship Id="rId100" Type="http://schemas.openxmlformats.org/officeDocument/2006/relationships/image" Target="media/image95.wmf"/><Relationship Id="rId105" Type="http://schemas.openxmlformats.org/officeDocument/2006/relationships/fontTable" Target="fontTable.xml"/><Relationship Id="rId8" Type="http://schemas.openxmlformats.org/officeDocument/2006/relationships/image" Target="media/image3.wmf"/><Relationship Id="rId51" Type="http://schemas.openxmlformats.org/officeDocument/2006/relationships/image" Target="media/image46.wmf"/><Relationship Id="rId72" Type="http://schemas.openxmlformats.org/officeDocument/2006/relationships/image" Target="media/image67.wmf"/><Relationship Id="rId80" Type="http://schemas.openxmlformats.org/officeDocument/2006/relationships/image" Target="media/image75.wmf"/><Relationship Id="rId85" Type="http://schemas.openxmlformats.org/officeDocument/2006/relationships/image" Target="media/image80.wmf"/><Relationship Id="rId93" Type="http://schemas.openxmlformats.org/officeDocument/2006/relationships/image" Target="media/image88.wmf"/><Relationship Id="rId98" Type="http://schemas.openxmlformats.org/officeDocument/2006/relationships/image" Target="media/image93.png"/><Relationship Id="rId3" Type="http://schemas.openxmlformats.org/officeDocument/2006/relationships/styles" Target="styles.xml"/><Relationship Id="rId12" Type="http://schemas.openxmlformats.org/officeDocument/2006/relationships/image" Target="media/image7.wmf"/><Relationship Id="rId17" Type="http://schemas.openxmlformats.org/officeDocument/2006/relationships/image" Target="media/image12.wmf"/><Relationship Id="rId25" Type="http://schemas.openxmlformats.org/officeDocument/2006/relationships/image" Target="media/image20.wmf"/><Relationship Id="rId33" Type="http://schemas.openxmlformats.org/officeDocument/2006/relationships/image" Target="media/image28.wmf"/><Relationship Id="rId38" Type="http://schemas.openxmlformats.org/officeDocument/2006/relationships/image" Target="media/image33.wmf"/><Relationship Id="rId46" Type="http://schemas.openxmlformats.org/officeDocument/2006/relationships/image" Target="media/image41.wmf"/><Relationship Id="rId59" Type="http://schemas.openxmlformats.org/officeDocument/2006/relationships/image" Target="media/image54.wmf"/><Relationship Id="rId67" Type="http://schemas.openxmlformats.org/officeDocument/2006/relationships/image" Target="media/image62.png"/><Relationship Id="rId103" Type="http://schemas.openxmlformats.org/officeDocument/2006/relationships/image" Target="media/image98.wmf"/><Relationship Id="rId20" Type="http://schemas.openxmlformats.org/officeDocument/2006/relationships/image" Target="media/image15.jpeg"/><Relationship Id="rId41" Type="http://schemas.openxmlformats.org/officeDocument/2006/relationships/image" Target="media/image36.wmf"/><Relationship Id="rId54" Type="http://schemas.openxmlformats.org/officeDocument/2006/relationships/image" Target="media/image49.wmf"/><Relationship Id="rId62" Type="http://schemas.openxmlformats.org/officeDocument/2006/relationships/image" Target="media/image57.wmf"/><Relationship Id="rId70" Type="http://schemas.openxmlformats.org/officeDocument/2006/relationships/image" Target="media/image65.wmf"/><Relationship Id="rId75" Type="http://schemas.openxmlformats.org/officeDocument/2006/relationships/image" Target="media/image70.wmf"/><Relationship Id="rId83" Type="http://schemas.openxmlformats.org/officeDocument/2006/relationships/image" Target="media/image78.wmf"/><Relationship Id="rId88" Type="http://schemas.openxmlformats.org/officeDocument/2006/relationships/image" Target="media/image83.wmf"/><Relationship Id="rId91" Type="http://schemas.openxmlformats.org/officeDocument/2006/relationships/image" Target="media/image86.wmf"/><Relationship Id="rId96" Type="http://schemas.openxmlformats.org/officeDocument/2006/relationships/image" Target="media/image91.wmf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5" Type="http://schemas.openxmlformats.org/officeDocument/2006/relationships/image" Target="media/image10.wmf"/><Relationship Id="rId23" Type="http://schemas.openxmlformats.org/officeDocument/2006/relationships/image" Target="media/image18.wmf"/><Relationship Id="rId28" Type="http://schemas.openxmlformats.org/officeDocument/2006/relationships/image" Target="media/image23.wmf"/><Relationship Id="rId36" Type="http://schemas.openxmlformats.org/officeDocument/2006/relationships/image" Target="media/image31.wmf"/><Relationship Id="rId49" Type="http://schemas.openxmlformats.org/officeDocument/2006/relationships/image" Target="media/image44.wmf"/><Relationship Id="rId57" Type="http://schemas.openxmlformats.org/officeDocument/2006/relationships/image" Target="media/image52.wmf"/><Relationship Id="rId106" Type="http://schemas.openxmlformats.org/officeDocument/2006/relationships/theme" Target="theme/theme1.xml"/><Relationship Id="rId10" Type="http://schemas.openxmlformats.org/officeDocument/2006/relationships/image" Target="media/image5.png"/><Relationship Id="rId31" Type="http://schemas.openxmlformats.org/officeDocument/2006/relationships/image" Target="media/image26.wmf"/><Relationship Id="rId44" Type="http://schemas.openxmlformats.org/officeDocument/2006/relationships/image" Target="media/image39.wmf"/><Relationship Id="rId52" Type="http://schemas.openxmlformats.org/officeDocument/2006/relationships/image" Target="media/image47.wmf"/><Relationship Id="rId60" Type="http://schemas.openxmlformats.org/officeDocument/2006/relationships/image" Target="media/image55.wmf"/><Relationship Id="rId65" Type="http://schemas.openxmlformats.org/officeDocument/2006/relationships/image" Target="media/image60.wmf"/><Relationship Id="rId73" Type="http://schemas.openxmlformats.org/officeDocument/2006/relationships/image" Target="media/image68.wmf"/><Relationship Id="rId78" Type="http://schemas.openxmlformats.org/officeDocument/2006/relationships/image" Target="media/image73.wmf"/><Relationship Id="rId81" Type="http://schemas.openxmlformats.org/officeDocument/2006/relationships/image" Target="media/image76.png"/><Relationship Id="rId86" Type="http://schemas.openxmlformats.org/officeDocument/2006/relationships/image" Target="media/image81.wmf"/><Relationship Id="rId94" Type="http://schemas.openxmlformats.org/officeDocument/2006/relationships/image" Target="media/image89.wmf"/><Relationship Id="rId99" Type="http://schemas.openxmlformats.org/officeDocument/2006/relationships/image" Target="media/image94.wmf"/><Relationship Id="rId101" Type="http://schemas.openxmlformats.org/officeDocument/2006/relationships/image" Target="media/image96.wmf"/><Relationship Id="rId4" Type="http://schemas.openxmlformats.org/officeDocument/2006/relationships/settings" Target="settings.xml"/><Relationship Id="rId9" Type="http://schemas.openxmlformats.org/officeDocument/2006/relationships/image" Target="media/image4.wmf"/><Relationship Id="rId13" Type="http://schemas.openxmlformats.org/officeDocument/2006/relationships/image" Target="media/image8.wmf"/><Relationship Id="rId18" Type="http://schemas.openxmlformats.org/officeDocument/2006/relationships/image" Target="media/image13.wmf"/><Relationship Id="rId39" Type="http://schemas.openxmlformats.org/officeDocument/2006/relationships/image" Target="media/image34.wmf"/><Relationship Id="rId34" Type="http://schemas.openxmlformats.org/officeDocument/2006/relationships/image" Target="media/image29.wmf"/><Relationship Id="rId50" Type="http://schemas.openxmlformats.org/officeDocument/2006/relationships/image" Target="media/image45.wmf"/><Relationship Id="rId55" Type="http://schemas.openxmlformats.org/officeDocument/2006/relationships/image" Target="media/image50.wmf"/><Relationship Id="rId76" Type="http://schemas.openxmlformats.org/officeDocument/2006/relationships/image" Target="media/image71.wmf"/><Relationship Id="rId97" Type="http://schemas.openxmlformats.org/officeDocument/2006/relationships/image" Target="media/image92.wmf"/><Relationship Id="rId104" Type="http://schemas.openxmlformats.org/officeDocument/2006/relationships/image" Target="media/image99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81B0EE-FD08-45B6-B278-FD8DBBE04F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13378</Words>
  <Characters>76256</Characters>
  <Application>Microsoft Office Word</Application>
  <DocSecurity>0</DocSecurity>
  <Lines>635</Lines>
  <Paragraphs>178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№ п-п</vt:lpstr>
    </vt:vector>
  </TitlesOfParts>
  <Company/>
  <LinksUpToDate>false</LinksUpToDate>
  <CharactersWithSpaces>89456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 п-п</dc:title>
  <dc:subject/>
  <dc:creator>Blood</dc:creator>
  <cp:keywords/>
  <dc:description/>
  <cp:lastModifiedBy>admin</cp:lastModifiedBy>
  <cp:revision>2</cp:revision>
  <cp:lastPrinted>2006-06-01T08:51:00Z</cp:lastPrinted>
  <dcterms:created xsi:type="dcterms:W3CDTF">2014-03-10T04:47:00Z</dcterms:created>
  <dcterms:modified xsi:type="dcterms:W3CDTF">2014-03-10T04:47:00Z</dcterms:modified>
</cp:coreProperties>
</file>