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19B9" w:rsidRPr="00D919B9" w:rsidRDefault="00D919B9" w:rsidP="00D919B9">
      <w:pPr>
        <w:pStyle w:val="ab"/>
        <w:spacing w:line="360" w:lineRule="auto"/>
        <w:ind w:firstLine="709"/>
        <w:jc w:val="center"/>
        <w:rPr>
          <w:b/>
          <w:szCs w:val="28"/>
        </w:rPr>
      </w:pPr>
      <w:r w:rsidRPr="00D919B9">
        <w:rPr>
          <w:b/>
          <w:szCs w:val="28"/>
        </w:rPr>
        <w:t>Содержание</w:t>
      </w:r>
    </w:p>
    <w:p w:rsidR="00D919B9" w:rsidRDefault="00D919B9" w:rsidP="00D919B9">
      <w:pPr>
        <w:pStyle w:val="ab"/>
        <w:spacing w:line="360" w:lineRule="auto"/>
        <w:ind w:firstLine="709"/>
        <w:rPr>
          <w:szCs w:val="28"/>
        </w:rPr>
      </w:pPr>
    </w:p>
    <w:p w:rsidR="00D919B9" w:rsidRPr="000C6938" w:rsidRDefault="00D919B9" w:rsidP="00D919B9">
      <w:pPr>
        <w:pStyle w:val="ab"/>
        <w:spacing w:line="360" w:lineRule="auto"/>
        <w:jc w:val="left"/>
        <w:rPr>
          <w:szCs w:val="28"/>
        </w:rPr>
      </w:pPr>
      <w:r>
        <w:rPr>
          <w:szCs w:val="28"/>
        </w:rPr>
        <w:t>Аннотация</w:t>
      </w:r>
    </w:p>
    <w:p w:rsidR="00D919B9" w:rsidRPr="00D919B9" w:rsidRDefault="00D919B9" w:rsidP="00D919B9">
      <w:pPr>
        <w:pStyle w:val="ab"/>
        <w:tabs>
          <w:tab w:val="left" w:pos="9039"/>
        </w:tabs>
        <w:spacing w:line="360" w:lineRule="auto"/>
        <w:jc w:val="left"/>
        <w:rPr>
          <w:caps/>
          <w:szCs w:val="28"/>
        </w:rPr>
      </w:pPr>
      <w:r w:rsidRPr="00D919B9">
        <w:rPr>
          <w:szCs w:val="28"/>
        </w:rPr>
        <w:t>Введение</w:t>
      </w:r>
    </w:p>
    <w:p w:rsidR="00D919B9" w:rsidRPr="00D919B9" w:rsidRDefault="00D919B9" w:rsidP="00D919B9">
      <w:pPr>
        <w:pStyle w:val="ab"/>
        <w:tabs>
          <w:tab w:val="left" w:pos="9039"/>
        </w:tabs>
        <w:spacing w:line="360" w:lineRule="auto"/>
        <w:jc w:val="left"/>
        <w:rPr>
          <w:caps/>
          <w:szCs w:val="28"/>
        </w:rPr>
      </w:pPr>
      <w:r w:rsidRPr="00D919B9">
        <w:rPr>
          <w:szCs w:val="28"/>
        </w:rPr>
        <w:t>1</w:t>
      </w:r>
      <w:r>
        <w:rPr>
          <w:szCs w:val="28"/>
        </w:rPr>
        <w:t>.</w:t>
      </w:r>
      <w:r w:rsidRPr="00D919B9">
        <w:rPr>
          <w:szCs w:val="28"/>
        </w:rPr>
        <w:t xml:space="preserve"> Характеристика предприятия и электроснабжения</w:t>
      </w:r>
    </w:p>
    <w:p w:rsidR="00D919B9" w:rsidRPr="00D919B9" w:rsidRDefault="00D919B9" w:rsidP="00D919B9">
      <w:pPr>
        <w:pStyle w:val="ab"/>
        <w:tabs>
          <w:tab w:val="left" w:pos="9039"/>
        </w:tabs>
        <w:spacing w:line="360" w:lineRule="auto"/>
        <w:jc w:val="left"/>
        <w:rPr>
          <w:caps/>
          <w:szCs w:val="28"/>
        </w:rPr>
      </w:pPr>
      <w:r>
        <w:rPr>
          <w:szCs w:val="28"/>
        </w:rPr>
        <w:t>1</w:t>
      </w:r>
      <w:r w:rsidRPr="00D919B9">
        <w:rPr>
          <w:szCs w:val="28"/>
        </w:rPr>
        <w:t>.1 Краткая характеристика предприятия и его электроснабжения</w:t>
      </w:r>
    </w:p>
    <w:p w:rsidR="00D919B9" w:rsidRDefault="00D919B9" w:rsidP="00D919B9">
      <w:pPr>
        <w:pStyle w:val="ab"/>
        <w:tabs>
          <w:tab w:val="left" w:pos="9039"/>
        </w:tabs>
        <w:spacing w:line="360" w:lineRule="auto"/>
        <w:jc w:val="left"/>
        <w:rPr>
          <w:szCs w:val="28"/>
        </w:rPr>
      </w:pPr>
      <w:r w:rsidRPr="00D919B9">
        <w:rPr>
          <w:szCs w:val="28"/>
        </w:rPr>
        <w:t>1.2 ТЗ на проектирование электроснабжения колхоза «Прогресс»</w:t>
      </w:r>
    </w:p>
    <w:p w:rsidR="00D919B9" w:rsidRPr="00D919B9" w:rsidRDefault="00D919B9" w:rsidP="00D919B9">
      <w:pPr>
        <w:pStyle w:val="ab"/>
        <w:tabs>
          <w:tab w:val="left" w:pos="9039"/>
        </w:tabs>
        <w:spacing w:line="360" w:lineRule="auto"/>
        <w:jc w:val="left"/>
        <w:rPr>
          <w:caps/>
          <w:szCs w:val="28"/>
        </w:rPr>
      </w:pPr>
      <w:r>
        <w:rPr>
          <w:szCs w:val="28"/>
        </w:rPr>
        <w:t>2.</w:t>
      </w:r>
      <w:r w:rsidRPr="00D919B9">
        <w:rPr>
          <w:szCs w:val="28"/>
        </w:rPr>
        <w:t xml:space="preserve"> Расчет электроснабжения отделения «Медведово»</w:t>
      </w:r>
    </w:p>
    <w:p w:rsidR="00D919B9" w:rsidRPr="00D919B9" w:rsidRDefault="00D919B9" w:rsidP="00D919B9">
      <w:pPr>
        <w:pStyle w:val="ab"/>
        <w:tabs>
          <w:tab w:val="left" w:pos="9039"/>
        </w:tabs>
        <w:spacing w:line="360" w:lineRule="auto"/>
        <w:jc w:val="left"/>
        <w:rPr>
          <w:caps/>
          <w:szCs w:val="28"/>
        </w:rPr>
      </w:pPr>
      <w:r w:rsidRPr="00D919B9">
        <w:rPr>
          <w:szCs w:val="28"/>
        </w:rPr>
        <w:t>2.1 Исходные данные для проектирования</w:t>
      </w:r>
    </w:p>
    <w:p w:rsidR="00D919B9" w:rsidRPr="00D919B9" w:rsidRDefault="00D919B9" w:rsidP="00D919B9">
      <w:pPr>
        <w:pStyle w:val="ab"/>
        <w:tabs>
          <w:tab w:val="left" w:pos="9039"/>
        </w:tabs>
        <w:spacing w:line="360" w:lineRule="auto"/>
        <w:jc w:val="left"/>
        <w:rPr>
          <w:caps/>
          <w:szCs w:val="28"/>
        </w:rPr>
      </w:pPr>
      <w:r w:rsidRPr="00D919B9">
        <w:rPr>
          <w:szCs w:val="28"/>
        </w:rPr>
        <w:t>2.2 Определение центра электрических нагрузок предприятия</w:t>
      </w:r>
    </w:p>
    <w:p w:rsidR="00D919B9" w:rsidRPr="00D919B9" w:rsidRDefault="00D919B9" w:rsidP="00D919B9">
      <w:pPr>
        <w:pStyle w:val="ab"/>
        <w:tabs>
          <w:tab w:val="left" w:pos="9039"/>
        </w:tabs>
        <w:spacing w:line="360" w:lineRule="auto"/>
        <w:jc w:val="left"/>
        <w:rPr>
          <w:caps/>
          <w:szCs w:val="28"/>
        </w:rPr>
      </w:pPr>
      <w:r w:rsidRPr="00D919B9">
        <w:rPr>
          <w:szCs w:val="28"/>
        </w:rPr>
        <w:t>2.3 Выбор числа и мощности трансформаторов</w:t>
      </w:r>
    </w:p>
    <w:p w:rsidR="00D919B9" w:rsidRPr="00D919B9" w:rsidRDefault="00D919B9" w:rsidP="00D919B9">
      <w:pPr>
        <w:pStyle w:val="ab"/>
        <w:tabs>
          <w:tab w:val="left" w:pos="9039"/>
        </w:tabs>
        <w:spacing w:line="360" w:lineRule="auto"/>
        <w:jc w:val="left"/>
        <w:rPr>
          <w:caps/>
          <w:szCs w:val="28"/>
        </w:rPr>
      </w:pPr>
      <w:r w:rsidRPr="00D919B9">
        <w:rPr>
          <w:bCs/>
          <w:szCs w:val="28"/>
        </w:rPr>
        <w:t>2.4 Расчет потерь мощности в выбранных трансформаторах</w:t>
      </w:r>
    </w:p>
    <w:p w:rsidR="00D919B9" w:rsidRPr="00D919B9" w:rsidRDefault="00D919B9" w:rsidP="00D919B9">
      <w:pPr>
        <w:pStyle w:val="ab"/>
        <w:tabs>
          <w:tab w:val="left" w:pos="9039"/>
        </w:tabs>
        <w:spacing w:line="360" w:lineRule="auto"/>
        <w:jc w:val="left"/>
        <w:rPr>
          <w:caps/>
          <w:szCs w:val="28"/>
        </w:rPr>
      </w:pPr>
      <w:r w:rsidRPr="00D919B9">
        <w:rPr>
          <w:szCs w:val="28"/>
        </w:rPr>
        <w:t>2.5 Выбор и расчёт сечений линий электропередачи 0,4 кВ</w:t>
      </w:r>
    </w:p>
    <w:p w:rsidR="00D919B9" w:rsidRPr="00D919B9" w:rsidRDefault="00D919B9" w:rsidP="00D919B9">
      <w:pPr>
        <w:pStyle w:val="ab"/>
        <w:tabs>
          <w:tab w:val="left" w:pos="9039"/>
        </w:tabs>
        <w:spacing w:line="360" w:lineRule="auto"/>
        <w:jc w:val="left"/>
        <w:rPr>
          <w:caps/>
          <w:szCs w:val="28"/>
        </w:rPr>
      </w:pPr>
      <w:r w:rsidRPr="00D919B9">
        <w:rPr>
          <w:szCs w:val="28"/>
        </w:rPr>
        <w:t>2.6 Конструкция линий электропередачи напряжением 0,38 кВ</w:t>
      </w:r>
    </w:p>
    <w:p w:rsidR="00D919B9" w:rsidRPr="00D919B9" w:rsidRDefault="00D919B9" w:rsidP="00D919B9">
      <w:pPr>
        <w:pStyle w:val="ab"/>
        <w:tabs>
          <w:tab w:val="left" w:pos="9039"/>
        </w:tabs>
        <w:spacing w:line="360" w:lineRule="auto"/>
        <w:jc w:val="left"/>
        <w:rPr>
          <w:caps/>
          <w:szCs w:val="28"/>
        </w:rPr>
      </w:pPr>
      <w:r w:rsidRPr="00D919B9">
        <w:rPr>
          <w:szCs w:val="28"/>
        </w:rPr>
        <w:t>3</w:t>
      </w:r>
      <w:r>
        <w:rPr>
          <w:szCs w:val="28"/>
        </w:rPr>
        <w:t>.</w:t>
      </w:r>
      <w:r w:rsidRPr="00D919B9">
        <w:rPr>
          <w:szCs w:val="28"/>
        </w:rPr>
        <w:t xml:space="preserve"> Выбор оборудования и защиты линий сети электроснабжения</w:t>
      </w:r>
    </w:p>
    <w:p w:rsidR="00D919B9" w:rsidRPr="00D919B9" w:rsidRDefault="00D919B9" w:rsidP="00D919B9">
      <w:pPr>
        <w:pStyle w:val="ab"/>
        <w:tabs>
          <w:tab w:val="left" w:pos="9039"/>
        </w:tabs>
        <w:spacing w:line="360" w:lineRule="auto"/>
        <w:jc w:val="left"/>
        <w:rPr>
          <w:caps/>
          <w:szCs w:val="28"/>
        </w:rPr>
      </w:pPr>
      <w:r w:rsidRPr="00D919B9">
        <w:rPr>
          <w:szCs w:val="28"/>
        </w:rPr>
        <w:t>3.1 Выбор предохранителей в сети 0,38 кВ и проверка защиты</w:t>
      </w:r>
    </w:p>
    <w:p w:rsidR="00D919B9" w:rsidRPr="00D919B9" w:rsidRDefault="00D919B9" w:rsidP="00D919B9">
      <w:pPr>
        <w:pStyle w:val="ab"/>
        <w:tabs>
          <w:tab w:val="left" w:pos="9039"/>
        </w:tabs>
        <w:spacing w:line="360" w:lineRule="auto"/>
        <w:jc w:val="left"/>
        <w:rPr>
          <w:caps/>
          <w:szCs w:val="28"/>
        </w:rPr>
      </w:pPr>
      <w:r w:rsidRPr="00D919B9">
        <w:rPr>
          <w:szCs w:val="28"/>
        </w:rPr>
        <w:t xml:space="preserve">3.2 Расчёт токов короткого замыкания в сети 0,38 кВ </w:t>
      </w:r>
    </w:p>
    <w:p w:rsidR="00D919B9" w:rsidRPr="00D919B9" w:rsidRDefault="00D919B9" w:rsidP="00D919B9">
      <w:pPr>
        <w:pStyle w:val="ab"/>
        <w:tabs>
          <w:tab w:val="left" w:pos="9039"/>
        </w:tabs>
        <w:spacing w:line="360" w:lineRule="auto"/>
        <w:jc w:val="left"/>
        <w:rPr>
          <w:caps/>
          <w:szCs w:val="28"/>
        </w:rPr>
      </w:pPr>
      <w:r w:rsidRPr="00D919B9">
        <w:rPr>
          <w:szCs w:val="28"/>
        </w:rPr>
        <w:t>3.3 Проверка кабельной линии на термическую стойкость</w:t>
      </w:r>
    </w:p>
    <w:p w:rsidR="00D919B9" w:rsidRPr="00D919B9" w:rsidRDefault="00D919B9" w:rsidP="00D919B9">
      <w:pPr>
        <w:pStyle w:val="ab"/>
        <w:tabs>
          <w:tab w:val="left" w:pos="9039"/>
        </w:tabs>
        <w:spacing w:line="360" w:lineRule="auto"/>
        <w:jc w:val="left"/>
        <w:rPr>
          <w:caps/>
          <w:szCs w:val="28"/>
        </w:rPr>
      </w:pPr>
      <w:r w:rsidRPr="00D919B9">
        <w:rPr>
          <w:szCs w:val="28"/>
        </w:rPr>
        <w:t>3.4 Выбор трансформаторной подстанции</w:t>
      </w:r>
    </w:p>
    <w:p w:rsidR="00D919B9" w:rsidRPr="00D919B9" w:rsidRDefault="00D919B9" w:rsidP="00D919B9">
      <w:pPr>
        <w:pStyle w:val="ab"/>
        <w:tabs>
          <w:tab w:val="left" w:pos="9039"/>
        </w:tabs>
        <w:spacing w:line="360" w:lineRule="auto"/>
        <w:jc w:val="left"/>
        <w:rPr>
          <w:caps/>
          <w:szCs w:val="28"/>
        </w:rPr>
      </w:pPr>
      <w:r w:rsidRPr="00D919B9">
        <w:rPr>
          <w:szCs w:val="28"/>
        </w:rPr>
        <w:t>3.5 Расчёт релейной защиты подстанции</w:t>
      </w:r>
    </w:p>
    <w:p w:rsidR="00D919B9" w:rsidRPr="00D919B9" w:rsidRDefault="00D919B9" w:rsidP="00D919B9">
      <w:pPr>
        <w:pStyle w:val="ab"/>
        <w:tabs>
          <w:tab w:val="left" w:pos="9039"/>
        </w:tabs>
        <w:spacing w:line="360" w:lineRule="auto"/>
        <w:jc w:val="left"/>
        <w:rPr>
          <w:caps/>
          <w:szCs w:val="28"/>
        </w:rPr>
      </w:pPr>
      <w:r w:rsidRPr="00D919B9">
        <w:rPr>
          <w:szCs w:val="28"/>
        </w:rPr>
        <w:t>4</w:t>
      </w:r>
      <w:r>
        <w:rPr>
          <w:szCs w:val="28"/>
        </w:rPr>
        <w:t>.</w:t>
      </w:r>
      <w:r w:rsidRPr="00D919B9">
        <w:rPr>
          <w:szCs w:val="28"/>
        </w:rPr>
        <w:t xml:space="preserve"> Молниезащита и заземление электрооборудования подстанции</w:t>
      </w:r>
    </w:p>
    <w:p w:rsidR="00D919B9" w:rsidRPr="00D919B9" w:rsidRDefault="00D919B9" w:rsidP="00D919B9">
      <w:pPr>
        <w:pStyle w:val="ab"/>
        <w:tabs>
          <w:tab w:val="left" w:pos="9039"/>
        </w:tabs>
        <w:spacing w:line="360" w:lineRule="auto"/>
        <w:jc w:val="left"/>
        <w:rPr>
          <w:caps/>
          <w:szCs w:val="28"/>
        </w:rPr>
      </w:pPr>
      <w:r w:rsidRPr="00D919B9">
        <w:rPr>
          <w:szCs w:val="28"/>
        </w:rPr>
        <w:t xml:space="preserve">4.1 Защита подстанции от перенапряжений </w:t>
      </w:r>
    </w:p>
    <w:p w:rsidR="00D919B9" w:rsidRPr="00D919B9" w:rsidRDefault="00D919B9" w:rsidP="00D919B9">
      <w:pPr>
        <w:pStyle w:val="ab"/>
        <w:tabs>
          <w:tab w:val="left" w:pos="9039"/>
        </w:tabs>
        <w:spacing w:line="360" w:lineRule="auto"/>
        <w:jc w:val="left"/>
        <w:rPr>
          <w:caps/>
          <w:szCs w:val="28"/>
        </w:rPr>
      </w:pPr>
      <w:r w:rsidRPr="00D919B9">
        <w:rPr>
          <w:szCs w:val="28"/>
        </w:rPr>
        <w:t>4.2 Защита подстанции от прямых ударов молнии</w:t>
      </w:r>
    </w:p>
    <w:p w:rsidR="00D919B9" w:rsidRPr="00D919B9" w:rsidRDefault="00D919B9" w:rsidP="00D919B9">
      <w:pPr>
        <w:pStyle w:val="ab"/>
        <w:tabs>
          <w:tab w:val="left" w:pos="9039"/>
        </w:tabs>
        <w:spacing w:line="360" w:lineRule="auto"/>
        <w:jc w:val="left"/>
        <w:rPr>
          <w:caps/>
          <w:szCs w:val="28"/>
        </w:rPr>
      </w:pPr>
      <w:r w:rsidRPr="00D919B9">
        <w:rPr>
          <w:szCs w:val="28"/>
        </w:rPr>
        <w:t>4.3 Расчёт заземляющего устройства подстанции</w:t>
      </w:r>
    </w:p>
    <w:p w:rsidR="00D919B9" w:rsidRPr="00D919B9" w:rsidRDefault="00D919B9" w:rsidP="00D919B9">
      <w:pPr>
        <w:pStyle w:val="ab"/>
        <w:tabs>
          <w:tab w:val="left" w:pos="9039"/>
        </w:tabs>
        <w:spacing w:line="360" w:lineRule="auto"/>
        <w:jc w:val="left"/>
        <w:rPr>
          <w:caps/>
          <w:szCs w:val="28"/>
        </w:rPr>
      </w:pPr>
      <w:r>
        <w:rPr>
          <w:szCs w:val="28"/>
        </w:rPr>
        <w:t>5.</w:t>
      </w:r>
      <w:r w:rsidRPr="00D919B9">
        <w:rPr>
          <w:szCs w:val="28"/>
        </w:rPr>
        <w:t xml:space="preserve"> Организация эксплуатации электрооборудования</w:t>
      </w:r>
    </w:p>
    <w:p w:rsidR="00D919B9" w:rsidRPr="00D919B9" w:rsidRDefault="00D919B9" w:rsidP="00D919B9">
      <w:pPr>
        <w:pStyle w:val="ab"/>
        <w:tabs>
          <w:tab w:val="left" w:pos="9039"/>
        </w:tabs>
        <w:spacing w:line="360" w:lineRule="auto"/>
        <w:jc w:val="left"/>
        <w:rPr>
          <w:caps/>
          <w:szCs w:val="28"/>
        </w:rPr>
      </w:pPr>
      <w:r w:rsidRPr="00D919B9">
        <w:rPr>
          <w:szCs w:val="28"/>
        </w:rPr>
        <w:t>5.1 Обоснование и расчёт структуры электротехнической службы</w:t>
      </w:r>
    </w:p>
    <w:p w:rsidR="00D919B9" w:rsidRPr="00D919B9" w:rsidRDefault="00D919B9" w:rsidP="00D919B9">
      <w:pPr>
        <w:pStyle w:val="ab"/>
        <w:tabs>
          <w:tab w:val="left" w:pos="9039"/>
        </w:tabs>
        <w:spacing w:line="360" w:lineRule="auto"/>
        <w:jc w:val="left"/>
        <w:rPr>
          <w:caps/>
          <w:szCs w:val="28"/>
        </w:rPr>
      </w:pPr>
      <w:r w:rsidRPr="00D919B9">
        <w:rPr>
          <w:szCs w:val="28"/>
        </w:rPr>
        <w:t>5.2 Надёжность проектируемой системы электроснабжения</w:t>
      </w:r>
    </w:p>
    <w:p w:rsidR="00D919B9" w:rsidRPr="00D919B9" w:rsidRDefault="00D919B9" w:rsidP="00D919B9">
      <w:pPr>
        <w:pStyle w:val="ab"/>
        <w:tabs>
          <w:tab w:val="left" w:pos="9039"/>
        </w:tabs>
        <w:spacing w:line="360" w:lineRule="auto"/>
        <w:jc w:val="left"/>
        <w:rPr>
          <w:caps/>
          <w:szCs w:val="28"/>
        </w:rPr>
      </w:pPr>
      <w:r w:rsidRPr="00D919B9">
        <w:rPr>
          <w:szCs w:val="28"/>
        </w:rPr>
        <w:t>5.3 Организация технического обслуживания и текущего ремонта</w:t>
      </w:r>
    </w:p>
    <w:p w:rsidR="00D919B9" w:rsidRPr="00D919B9" w:rsidRDefault="00D919B9" w:rsidP="00D919B9">
      <w:pPr>
        <w:pStyle w:val="ab"/>
        <w:tabs>
          <w:tab w:val="left" w:pos="9039"/>
        </w:tabs>
        <w:spacing w:line="360" w:lineRule="auto"/>
        <w:jc w:val="left"/>
        <w:rPr>
          <w:caps/>
          <w:szCs w:val="28"/>
        </w:rPr>
      </w:pPr>
      <w:r>
        <w:rPr>
          <w:szCs w:val="28"/>
        </w:rPr>
        <w:t>6.</w:t>
      </w:r>
      <w:r w:rsidRPr="00D919B9">
        <w:rPr>
          <w:szCs w:val="28"/>
        </w:rPr>
        <w:t xml:space="preserve"> Безопасность жизнедеятельности и экология</w:t>
      </w:r>
    </w:p>
    <w:p w:rsidR="00D919B9" w:rsidRPr="00D919B9" w:rsidRDefault="00D919B9" w:rsidP="00D919B9">
      <w:pPr>
        <w:pStyle w:val="ab"/>
        <w:tabs>
          <w:tab w:val="left" w:pos="9039"/>
        </w:tabs>
        <w:spacing w:line="360" w:lineRule="auto"/>
        <w:jc w:val="left"/>
        <w:rPr>
          <w:caps/>
          <w:szCs w:val="28"/>
        </w:rPr>
      </w:pPr>
      <w:r w:rsidRPr="00D919B9">
        <w:rPr>
          <w:szCs w:val="28"/>
        </w:rPr>
        <w:t>6.1 Анализ опасных и вредных производственных факторов</w:t>
      </w:r>
    </w:p>
    <w:p w:rsidR="00D919B9" w:rsidRPr="00D919B9" w:rsidRDefault="00D919B9" w:rsidP="00D919B9">
      <w:pPr>
        <w:pStyle w:val="ab"/>
        <w:tabs>
          <w:tab w:val="left" w:pos="9039"/>
        </w:tabs>
        <w:spacing w:line="360" w:lineRule="auto"/>
        <w:jc w:val="left"/>
        <w:rPr>
          <w:caps/>
          <w:szCs w:val="28"/>
        </w:rPr>
      </w:pPr>
      <w:r w:rsidRPr="00D919B9">
        <w:rPr>
          <w:szCs w:val="28"/>
        </w:rPr>
        <w:t>6.2 Защита от поражения электрическим током</w:t>
      </w:r>
    </w:p>
    <w:p w:rsidR="00D919B9" w:rsidRPr="00D919B9" w:rsidRDefault="00D919B9" w:rsidP="00D919B9">
      <w:pPr>
        <w:pStyle w:val="ab"/>
        <w:tabs>
          <w:tab w:val="left" w:pos="9039"/>
        </w:tabs>
        <w:spacing w:line="360" w:lineRule="auto"/>
        <w:jc w:val="left"/>
        <w:rPr>
          <w:caps/>
          <w:szCs w:val="28"/>
        </w:rPr>
      </w:pPr>
      <w:r w:rsidRPr="00D919B9">
        <w:rPr>
          <w:szCs w:val="28"/>
        </w:rPr>
        <w:t>6.3 Защита от электрической дуги</w:t>
      </w:r>
    </w:p>
    <w:p w:rsidR="00D919B9" w:rsidRPr="00D919B9" w:rsidRDefault="00D919B9" w:rsidP="00D919B9">
      <w:pPr>
        <w:pStyle w:val="ab"/>
        <w:tabs>
          <w:tab w:val="left" w:pos="9039"/>
        </w:tabs>
        <w:spacing w:line="360" w:lineRule="auto"/>
        <w:jc w:val="left"/>
        <w:rPr>
          <w:caps/>
          <w:szCs w:val="28"/>
        </w:rPr>
      </w:pPr>
      <w:r w:rsidRPr="00D919B9">
        <w:rPr>
          <w:szCs w:val="28"/>
        </w:rPr>
        <w:t>6.4 Защита от механических травм</w:t>
      </w:r>
    </w:p>
    <w:p w:rsidR="00D919B9" w:rsidRPr="00D919B9" w:rsidRDefault="00D919B9" w:rsidP="00D919B9">
      <w:pPr>
        <w:pStyle w:val="ab"/>
        <w:tabs>
          <w:tab w:val="left" w:pos="9039"/>
        </w:tabs>
        <w:spacing w:line="360" w:lineRule="auto"/>
        <w:jc w:val="left"/>
        <w:rPr>
          <w:caps/>
          <w:szCs w:val="28"/>
        </w:rPr>
      </w:pPr>
      <w:r w:rsidRPr="00D919B9">
        <w:rPr>
          <w:szCs w:val="28"/>
        </w:rPr>
        <w:t>6.5 Мероприятия по пожарной безопасности</w:t>
      </w:r>
    </w:p>
    <w:p w:rsidR="00D919B9" w:rsidRPr="00D919B9" w:rsidRDefault="00D919B9" w:rsidP="00D919B9">
      <w:pPr>
        <w:pStyle w:val="ab"/>
        <w:tabs>
          <w:tab w:val="left" w:pos="9039"/>
        </w:tabs>
        <w:spacing w:line="360" w:lineRule="auto"/>
        <w:jc w:val="left"/>
        <w:rPr>
          <w:caps/>
          <w:szCs w:val="28"/>
        </w:rPr>
      </w:pPr>
      <w:r w:rsidRPr="00D919B9">
        <w:rPr>
          <w:szCs w:val="28"/>
        </w:rPr>
        <w:t>6.6 Мероприятия обеспечения безопасности при авариях</w:t>
      </w:r>
    </w:p>
    <w:p w:rsidR="00D919B9" w:rsidRPr="00D919B9" w:rsidRDefault="00D919B9" w:rsidP="00D919B9">
      <w:pPr>
        <w:pStyle w:val="ab"/>
        <w:tabs>
          <w:tab w:val="left" w:pos="9039"/>
        </w:tabs>
        <w:spacing w:line="360" w:lineRule="auto"/>
        <w:jc w:val="left"/>
        <w:rPr>
          <w:caps/>
          <w:szCs w:val="28"/>
        </w:rPr>
      </w:pPr>
      <w:r w:rsidRPr="00D919B9">
        <w:rPr>
          <w:szCs w:val="28"/>
        </w:rPr>
        <w:t>6.7 Мероприятия по производственной санитарии</w:t>
      </w:r>
    </w:p>
    <w:p w:rsidR="00D919B9" w:rsidRPr="00D919B9" w:rsidRDefault="00D919B9" w:rsidP="00D919B9">
      <w:pPr>
        <w:pStyle w:val="ab"/>
        <w:tabs>
          <w:tab w:val="left" w:pos="9039"/>
        </w:tabs>
        <w:spacing w:line="360" w:lineRule="auto"/>
        <w:jc w:val="left"/>
        <w:rPr>
          <w:caps/>
          <w:szCs w:val="28"/>
        </w:rPr>
      </w:pPr>
      <w:r w:rsidRPr="00D919B9">
        <w:rPr>
          <w:szCs w:val="28"/>
        </w:rPr>
        <w:t>6.8 Мероприятия по защите окружающей среды</w:t>
      </w:r>
    </w:p>
    <w:p w:rsidR="00D919B9" w:rsidRPr="00D919B9" w:rsidRDefault="00D919B9" w:rsidP="00D919B9">
      <w:pPr>
        <w:pStyle w:val="ab"/>
        <w:tabs>
          <w:tab w:val="left" w:pos="9039"/>
        </w:tabs>
        <w:spacing w:line="360" w:lineRule="auto"/>
        <w:jc w:val="left"/>
        <w:rPr>
          <w:caps/>
          <w:szCs w:val="28"/>
        </w:rPr>
      </w:pPr>
      <w:r w:rsidRPr="00D919B9">
        <w:rPr>
          <w:szCs w:val="28"/>
        </w:rPr>
        <w:t>7</w:t>
      </w:r>
      <w:r>
        <w:rPr>
          <w:szCs w:val="28"/>
        </w:rPr>
        <w:t>.</w:t>
      </w:r>
      <w:r w:rsidRPr="00D919B9">
        <w:rPr>
          <w:szCs w:val="28"/>
        </w:rPr>
        <w:t xml:space="preserve"> Экономическая часть</w:t>
      </w:r>
    </w:p>
    <w:p w:rsidR="00D919B9" w:rsidRPr="00D919B9" w:rsidRDefault="00D919B9" w:rsidP="00D919B9">
      <w:pPr>
        <w:pStyle w:val="ab"/>
        <w:tabs>
          <w:tab w:val="left" w:pos="9039"/>
        </w:tabs>
        <w:spacing w:line="360" w:lineRule="auto"/>
        <w:jc w:val="left"/>
        <w:rPr>
          <w:caps/>
          <w:szCs w:val="28"/>
        </w:rPr>
      </w:pPr>
      <w:r w:rsidRPr="00D919B9">
        <w:rPr>
          <w:szCs w:val="28"/>
        </w:rPr>
        <w:t>7.1 Анализ выбора оптимальной схемы электроснабжения</w:t>
      </w:r>
    </w:p>
    <w:p w:rsidR="00D919B9" w:rsidRPr="00D919B9" w:rsidRDefault="00D919B9" w:rsidP="00D919B9">
      <w:pPr>
        <w:pStyle w:val="ab"/>
        <w:tabs>
          <w:tab w:val="left" w:pos="9039"/>
        </w:tabs>
        <w:spacing w:line="360" w:lineRule="auto"/>
        <w:jc w:val="left"/>
        <w:rPr>
          <w:caps/>
          <w:szCs w:val="28"/>
        </w:rPr>
      </w:pPr>
      <w:r w:rsidRPr="00D919B9">
        <w:rPr>
          <w:szCs w:val="28"/>
        </w:rPr>
        <w:t>7.2 Расчет сметной стоимости</w:t>
      </w:r>
    </w:p>
    <w:p w:rsidR="00D919B9" w:rsidRPr="00D919B9" w:rsidRDefault="00D919B9" w:rsidP="00D919B9">
      <w:pPr>
        <w:pStyle w:val="ab"/>
        <w:tabs>
          <w:tab w:val="left" w:pos="9039"/>
        </w:tabs>
        <w:spacing w:line="360" w:lineRule="auto"/>
        <w:jc w:val="left"/>
        <w:rPr>
          <w:caps/>
          <w:szCs w:val="28"/>
        </w:rPr>
      </w:pPr>
      <w:r w:rsidRPr="00D919B9">
        <w:rPr>
          <w:szCs w:val="28"/>
        </w:rPr>
        <w:t>7.3 Расчёт основной и дополнительной заработной платы</w:t>
      </w:r>
    </w:p>
    <w:p w:rsidR="00D919B9" w:rsidRPr="00D919B9" w:rsidRDefault="00D919B9" w:rsidP="00D919B9">
      <w:pPr>
        <w:pStyle w:val="ab"/>
        <w:tabs>
          <w:tab w:val="left" w:pos="9039"/>
        </w:tabs>
        <w:spacing w:line="360" w:lineRule="auto"/>
        <w:jc w:val="left"/>
        <w:rPr>
          <w:caps/>
          <w:szCs w:val="28"/>
        </w:rPr>
      </w:pPr>
      <w:r w:rsidRPr="00D919B9">
        <w:rPr>
          <w:szCs w:val="28"/>
        </w:rPr>
        <w:t>7.4 Расчёт сметы годовых затрат на содержание оборудования и сетей</w:t>
      </w:r>
    </w:p>
    <w:p w:rsidR="00D919B9" w:rsidRPr="00D919B9" w:rsidRDefault="00D919B9" w:rsidP="00D919B9">
      <w:pPr>
        <w:pStyle w:val="ab"/>
        <w:tabs>
          <w:tab w:val="left" w:pos="9039"/>
        </w:tabs>
        <w:spacing w:line="360" w:lineRule="auto"/>
        <w:jc w:val="left"/>
        <w:rPr>
          <w:caps/>
          <w:szCs w:val="28"/>
        </w:rPr>
      </w:pPr>
      <w:r w:rsidRPr="00D919B9">
        <w:rPr>
          <w:szCs w:val="28"/>
        </w:rPr>
        <w:t>7.5 Технико-экономические показатели электроснабжения</w:t>
      </w:r>
    </w:p>
    <w:p w:rsidR="00D919B9" w:rsidRPr="00D919B9" w:rsidRDefault="00D919B9" w:rsidP="00D919B9">
      <w:pPr>
        <w:pStyle w:val="ab"/>
        <w:tabs>
          <w:tab w:val="left" w:pos="9039"/>
        </w:tabs>
        <w:spacing w:line="360" w:lineRule="auto"/>
        <w:jc w:val="left"/>
        <w:rPr>
          <w:caps/>
          <w:szCs w:val="28"/>
        </w:rPr>
      </w:pPr>
      <w:r w:rsidRPr="00D919B9">
        <w:rPr>
          <w:szCs w:val="28"/>
        </w:rPr>
        <w:t>Заключение</w:t>
      </w:r>
    </w:p>
    <w:p w:rsidR="00D919B9" w:rsidRDefault="00D919B9" w:rsidP="00D919B9">
      <w:pPr>
        <w:pStyle w:val="ab"/>
        <w:tabs>
          <w:tab w:val="left" w:pos="9039"/>
        </w:tabs>
        <w:spacing w:line="360" w:lineRule="auto"/>
        <w:jc w:val="left"/>
        <w:rPr>
          <w:szCs w:val="28"/>
        </w:rPr>
      </w:pPr>
      <w:r w:rsidRPr="00D919B9">
        <w:rPr>
          <w:szCs w:val="28"/>
        </w:rPr>
        <w:t>Л</w:t>
      </w:r>
      <w:r>
        <w:rPr>
          <w:szCs w:val="28"/>
        </w:rPr>
        <w:t>итература</w:t>
      </w:r>
    </w:p>
    <w:p w:rsidR="00D919B9" w:rsidRPr="00D919B9" w:rsidRDefault="00D919B9" w:rsidP="00D919B9">
      <w:pPr>
        <w:pStyle w:val="ab"/>
        <w:tabs>
          <w:tab w:val="left" w:pos="9039"/>
        </w:tabs>
        <w:spacing w:line="360" w:lineRule="auto"/>
        <w:jc w:val="left"/>
        <w:rPr>
          <w:caps/>
          <w:szCs w:val="28"/>
        </w:rPr>
      </w:pPr>
    </w:p>
    <w:p w:rsidR="00D919B9" w:rsidRDefault="00D919B9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050EB5" w:rsidRPr="000C6938" w:rsidRDefault="00050EB5" w:rsidP="000C6938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0C6938">
        <w:rPr>
          <w:b/>
          <w:sz w:val="28"/>
          <w:szCs w:val="28"/>
        </w:rPr>
        <w:t>А</w:t>
      </w:r>
      <w:r w:rsidR="000C6938">
        <w:rPr>
          <w:b/>
          <w:sz w:val="28"/>
          <w:szCs w:val="28"/>
        </w:rPr>
        <w:t>ннотация</w:t>
      </w:r>
    </w:p>
    <w:p w:rsidR="00050EB5" w:rsidRPr="000C6938" w:rsidRDefault="00050EB5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050EB5" w:rsidRPr="000C6938" w:rsidRDefault="00050EB5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Дипломный проект по теме «Реконструкция электроснабжения колхоза «Прогресс» Клинцовского района выполнен на 85 страницах машинописного текста и включает введение, 7 разделов, заключение и список использованной литературы из 16 источников. Графическая часть проекта содержит 8 листов формата А1 и служит иллюстрацией разработанных проектных решений. В основных разделах дипломного проекта обоснована схема электроснабжения и выполнены все необходимые расчёты, подтверждающие работоспособность элементов разработанной системы электроснабжения.</w:t>
      </w:r>
    </w:p>
    <w:p w:rsidR="00050EB5" w:rsidRPr="000C6938" w:rsidRDefault="00050EB5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0C6938" w:rsidRDefault="000C6938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D5F8F" w:rsidRDefault="00AD5F8F" w:rsidP="000C6938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0C6938">
        <w:rPr>
          <w:b/>
          <w:sz w:val="28"/>
          <w:szCs w:val="28"/>
        </w:rPr>
        <w:t>Введение</w:t>
      </w:r>
    </w:p>
    <w:p w:rsidR="000C6938" w:rsidRPr="000C6938" w:rsidRDefault="000C6938" w:rsidP="000C6938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AD5F8F" w:rsidRPr="000C6938" w:rsidRDefault="00AD5F8F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Основными потребителями</w:t>
      </w:r>
      <w:r w:rsidR="008C7BFD" w:rsidRPr="000C6938">
        <w:rPr>
          <w:sz w:val="28"/>
          <w:szCs w:val="28"/>
        </w:rPr>
        <w:t xml:space="preserve"> электрической энергии являются </w:t>
      </w:r>
      <w:r w:rsidRPr="000C6938">
        <w:rPr>
          <w:sz w:val="28"/>
          <w:szCs w:val="28"/>
        </w:rPr>
        <w:t>промышленность, транспорт, сельское хозяйство, коммунальное хозяйство городов и поселков</w:t>
      </w:r>
      <w:r w:rsidR="00354462" w:rsidRPr="000C6938">
        <w:rPr>
          <w:sz w:val="28"/>
          <w:szCs w:val="28"/>
        </w:rPr>
        <w:t>.</w:t>
      </w:r>
      <w:r w:rsidRPr="000C6938">
        <w:rPr>
          <w:sz w:val="28"/>
          <w:szCs w:val="28"/>
        </w:rPr>
        <w:t xml:space="preserve"> </w:t>
      </w:r>
      <w:r w:rsidR="00354462" w:rsidRPr="000C6938">
        <w:rPr>
          <w:sz w:val="28"/>
          <w:szCs w:val="28"/>
        </w:rPr>
        <w:t>Н</w:t>
      </w:r>
      <w:r w:rsidRPr="000C6938">
        <w:rPr>
          <w:sz w:val="28"/>
          <w:szCs w:val="28"/>
        </w:rPr>
        <w:t xml:space="preserve">а </w:t>
      </w:r>
      <w:r w:rsidR="00E07AC2" w:rsidRPr="000C6938">
        <w:rPr>
          <w:sz w:val="28"/>
          <w:szCs w:val="28"/>
        </w:rPr>
        <w:t>сельское хозяйство</w:t>
      </w:r>
      <w:r w:rsidRPr="000C6938">
        <w:rPr>
          <w:sz w:val="28"/>
          <w:szCs w:val="28"/>
        </w:rPr>
        <w:t xml:space="preserve"> приходится о</w:t>
      </w:r>
      <w:r w:rsidR="00E07AC2" w:rsidRPr="000C6938">
        <w:rPr>
          <w:sz w:val="28"/>
          <w:szCs w:val="28"/>
        </w:rPr>
        <w:t>коло</w:t>
      </w:r>
      <w:r w:rsidRPr="000C6938">
        <w:rPr>
          <w:sz w:val="28"/>
          <w:szCs w:val="28"/>
        </w:rPr>
        <w:t xml:space="preserve"> </w:t>
      </w:r>
      <w:r w:rsidR="00E07AC2" w:rsidRPr="000C6938">
        <w:rPr>
          <w:sz w:val="28"/>
          <w:szCs w:val="28"/>
        </w:rPr>
        <w:t>30</w:t>
      </w:r>
      <w:r w:rsidRPr="000C6938">
        <w:rPr>
          <w:sz w:val="28"/>
          <w:szCs w:val="28"/>
        </w:rPr>
        <w:t xml:space="preserve"> % потребления электроэнергии, поэтому вопросам электроснабжения </w:t>
      </w:r>
      <w:r w:rsidR="00E07AC2" w:rsidRPr="000C6938">
        <w:rPr>
          <w:sz w:val="28"/>
          <w:szCs w:val="28"/>
        </w:rPr>
        <w:t>сельскохозяйственн</w:t>
      </w:r>
      <w:r w:rsidRPr="000C6938">
        <w:rPr>
          <w:sz w:val="28"/>
          <w:szCs w:val="28"/>
        </w:rPr>
        <w:t>ых предприятий уделяется большое внимание.</w:t>
      </w:r>
    </w:p>
    <w:p w:rsidR="00AD5F8F" w:rsidRPr="000C6938" w:rsidRDefault="00AD5F8F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Развитие народного хозяйства и требования научно-техническо</w:t>
      </w:r>
      <w:r w:rsidR="00354462" w:rsidRPr="000C6938">
        <w:rPr>
          <w:sz w:val="28"/>
          <w:szCs w:val="28"/>
        </w:rPr>
        <w:t>го</w:t>
      </w:r>
      <w:r w:rsidRPr="000C6938">
        <w:rPr>
          <w:sz w:val="28"/>
          <w:szCs w:val="28"/>
        </w:rPr>
        <w:t xml:space="preserve"> </w:t>
      </w:r>
      <w:r w:rsidR="00354462" w:rsidRPr="000C6938">
        <w:rPr>
          <w:sz w:val="28"/>
          <w:szCs w:val="28"/>
        </w:rPr>
        <w:t>п</w:t>
      </w:r>
      <w:r w:rsidRPr="000C6938">
        <w:rPr>
          <w:sz w:val="28"/>
          <w:szCs w:val="28"/>
        </w:rPr>
        <w:t>р</w:t>
      </w:r>
      <w:r w:rsidR="00354462" w:rsidRPr="000C6938">
        <w:rPr>
          <w:sz w:val="28"/>
          <w:szCs w:val="28"/>
        </w:rPr>
        <w:t>огр</w:t>
      </w:r>
      <w:r w:rsidRPr="000C6938">
        <w:rPr>
          <w:sz w:val="28"/>
          <w:szCs w:val="28"/>
        </w:rPr>
        <w:t>е</w:t>
      </w:r>
      <w:r w:rsidR="00354462" w:rsidRPr="000C6938">
        <w:rPr>
          <w:sz w:val="28"/>
          <w:szCs w:val="28"/>
        </w:rPr>
        <w:t>сса</w:t>
      </w:r>
      <w:r w:rsidRPr="000C6938">
        <w:rPr>
          <w:sz w:val="28"/>
          <w:szCs w:val="28"/>
        </w:rPr>
        <w:t xml:space="preserve"> диктуют необходимость совершенствования </w:t>
      </w:r>
      <w:r w:rsidR="008C7BFD" w:rsidRPr="000C6938">
        <w:rPr>
          <w:sz w:val="28"/>
          <w:szCs w:val="28"/>
        </w:rPr>
        <w:t>сельскохозяйственной</w:t>
      </w:r>
      <w:r w:rsidRPr="000C6938">
        <w:rPr>
          <w:sz w:val="28"/>
          <w:szCs w:val="28"/>
        </w:rPr>
        <w:t xml:space="preserve"> электроэнергетики</w:t>
      </w:r>
      <w:r w:rsidR="00354462" w:rsidRPr="000C6938">
        <w:rPr>
          <w:sz w:val="28"/>
          <w:szCs w:val="28"/>
        </w:rPr>
        <w:t xml:space="preserve"> путем</w:t>
      </w:r>
      <w:r w:rsidRPr="000C6938">
        <w:rPr>
          <w:sz w:val="28"/>
          <w:szCs w:val="28"/>
        </w:rPr>
        <w:t xml:space="preserve"> внедрени</w:t>
      </w:r>
      <w:r w:rsidR="00354462" w:rsidRPr="000C6938">
        <w:rPr>
          <w:sz w:val="28"/>
          <w:szCs w:val="28"/>
        </w:rPr>
        <w:t>я</w:t>
      </w:r>
      <w:r w:rsidRPr="000C6938">
        <w:rPr>
          <w:sz w:val="28"/>
          <w:szCs w:val="28"/>
        </w:rPr>
        <w:t xml:space="preserve"> автоматизации </w:t>
      </w:r>
      <w:r w:rsidR="00354462" w:rsidRPr="000C6938">
        <w:rPr>
          <w:sz w:val="28"/>
          <w:szCs w:val="28"/>
        </w:rPr>
        <w:t xml:space="preserve">технологических процессов, </w:t>
      </w:r>
      <w:r w:rsidRPr="000C6938">
        <w:rPr>
          <w:sz w:val="28"/>
          <w:szCs w:val="28"/>
        </w:rPr>
        <w:t xml:space="preserve">систем электроснабжения </w:t>
      </w:r>
      <w:r w:rsidR="008C7BFD" w:rsidRPr="000C6938">
        <w:rPr>
          <w:sz w:val="28"/>
          <w:szCs w:val="28"/>
        </w:rPr>
        <w:t>сельскохозяйственных</w:t>
      </w:r>
      <w:r w:rsidRPr="000C6938">
        <w:rPr>
          <w:sz w:val="28"/>
          <w:szCs w:val="28"/>
        </w:rPr>
        <w:t xml:space="preserve"> предприятий и</w:t>
      </w:r>
      <w:r w:rsidR="008C7BFD" w:rsidRPr="000C6938">
        <w:rPr>
          <w:sz w:val="28"/>
          <w:szCs w:val="28"/>
        </w:rPr>
        <w:t xml:space="preserve"> </w:t>
      </w:r>
      <w:r w:rsidR="00354462" w:rsidRPr="000C6938">
        <w:rPr>
          <w:sz w:val="28"/>
          <w:szCs w:val="28"/>
        </w:rPr>
        <w:t>решения проблемы энергосбережения и</w:t>
      </w:r>
      <w:r w:rsidRPr="000C6938">
        <w:rPr>
          <w:sz w:val="28"/>
          <w:szCs w:val="28"/>
        </w:rPr>
        <w:t xml:space="preserve"> экономи</w:t>
      </w:r>
      <w:r w:rsidR="00354462" w:rsidRPr="000C6938">
        <w:rPr>
          <w:sz w:val="28"/>
          <w:szCs w:val="28"/>
        </w:rPr>
        <w:t>и</w:t>
      </w:r>
      <w:r w:rsidRPr="000C6938">
        <w:rPr>
          <w:sz w:val="28"/>
          <w:szCs w:val="28"/>
        </w:rPr>
        <w:t xml:space="preserve"> электрической энергии.</w:t>
      </w:r>
    </w:p>
    <w:p w:rsidR="00AD5F8F" w:rsidRPr="000C6938" w:rsidRDefault="00AD5F8F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 xml:space="preserve">Главной проблемой </w:t>
      </w:r>
      <w:r w:rsidR="00354462" w:rsidRPr="000C6938">
        <w:rPr>
          <w:sz w:val="28"/>
          <w:szCs w:val="28"/>
        </w:rPr>
        <w:t>на этом этапе я</w:t>
      </w:r>
      <w:r w:rsidRPr="000C6938">
        <w:rPr>
          <w:sz w:val="28"/>
          <w:szCs w:val="28"/>
        </w:rPr>
        <w:t xml:space="preserve">вляется создание рациональных систем электроснабжения </w:t>
      </w:r>
      <w:r w:rsidR="001B59F9" w:rsidRPr="000C6938">
        <w:rPr>
          <w:sz w:val="28"/>
          <w:szCs w:val="28"/>
        </w:rPr>
        <w:t>сельскохозяйственных</w:t>
      </w:r>
      <w:r w:rsidRPr="000C6938">
        <w:rPr>
          <w:sz w:val="28"/>
          <w:szCs w:val="28"/>
        </w:rPr>
        <w:t xml:space="preserve"> предприятий.</w:t>
      </w:r>
      <w:r w:rsidR="008C7BFD" w:rsidRPr="000C6938">
        <w:rPr>
          <w:sz w:val="28"/>
          <w:szCs w:val="28"/>
        </w:rPr>
        <w:t xml:space="preserve"> </w:t>
      </w:r>
      <w:r w:rsidRPr="000C6938">
        <w:rPr>
          <w:sz w:val="28"/>
          <w:szCs w:val="28"/>
        </w:rPr>
        <w:t>Создани</w:t>
      </w:r>
      <w:r w:rsidR="001B59F9" w:rsidRPr="000C6938">
        <w:rPr>
          <w:sz w:val="28"/>
          <w:szCs w:val="28"/>
        </w:rPr>
        <w:t>ю</w:t>
      </w:r>
      <w:r w:rsidRPr="000C6938">
        <w:rPr>
          <w:sz w:val="28"/>
          <w:szCs w:val="28"/>
        </w:rPr>
        <w:t xml:space="preserve"> таких систем способствует следующее:</w:t>
      </w:r>
    </w:p>
    <w:p w:rsidR="00AD5F8F" w:rsidRPr="000C6938" w:rsidRDefault="001B59F9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 xml:space="preserve">- </w:t>
      </w:r>
      <w:r w:rsidR="00AD5F8F" w:rsidRPr="000C6938">
        <w:rPr>
          <w:sz w:val="28"/>
          <w:szCs w:val="28"/>
        </w:rPr>
        <w:t>выбор и применение рационального трансформи</w:t>
      </w:r>
      <w:r w:rsidR="00E417A4" w:rsidRPr="000C6938">
        <w:rPr>
          <w:sz w:val="28"/>
          <w:szCs w:val="28"/>
        </w:rPr>
        <w:t>рования энергии;</w:t>
      </w:r>
    </w:p>
    <w:p w:rsidR="00AD5F8F" w:rsidRPr="000C6938" w:rsidRDefault="001B59F9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 xml:space="preserve">- </w:t>
      </w:r>
      <w:r w:rsidR="00AD5F8F" w:rsidRPr="000C6938">
        <w:rPr>
          <w:sz w:val="28"/>
          <w:szCs w:val="28"/>
        </w:rPr>
        <w:t>выбор рациональных напряжений, что значительно сниж</w:t>
      </w:r>
      <w:r w:rsidR="00B51CCC" w:rsidRPr="000C6938">
        <w:rPr>
          <w:sz w:val="28"/>
          <w:szCs w:val="28"/>
        </w:rPr>
        <w:t>а</w:t>
      </w:r>
      <w:r w:rsidR="00AD5F8F" w:rsidRPr="000C6938">
        <w:rPr>
          <w:sz w:val="28"/>
          <w:szCs w:val="28"/>
        </w:rPr>
        <w:t>е</w:t>
      </w:r>
      <w:r w:rsidR="00B51CCC" w:rsidRPr="000C6938">
        <w:rPr>
          <w:sz w:val="28"/>
          <w:szCs w:val="28"/>
        </w:rPr>
        <w:t>т</w:t>
      </w:r>
      <w:r w:rsidR="00AD5F8F" w:rsidRPr="000C6938">
        <w:rPr>
          <w:sz w:val="28"/>
          <w:szCs w:val="28"/>
        </w:rPr>
        <w:t xml:space="preserve"> потер</w:t>
      </w:r>
      <w:r w:rsidR="00B51CCC" w:rsidRPr="000C6938">
        <w:rPr>
          <w:sz w:val="28"/>
          <w:szCs w:val="28"/>
        </w:rPr>
        <w:t>и</w:t>
      </w:r>
      <w:r w:rsidR="00AD5F8F" w:rsidRPr="000C6938">
        <w:rPr>
          <w:sz w:val="28"/>
          <w:szCs w:val="28"/>
        </w:rPr>
        <w:t xml:space="preserve"> электрической энергии</w:t>
      </w:r>
      <w:r w:rsidR="00B51CCC" w:rsidRPr="000C6938">
        <w:rPr>
          <w:sz w:val="28"/>
          <w:szCs w:val="28"/>
        </w:rPr>
        <w:t xml:space="preserve"> при её распределении</w:t>
      </w:r>
      <w:r w:rsidR="00AD5F8F" w:rsidRPr="000C6938">
        <w:rPr>
          <w:sz w:val="28"/>
          <w:szCs w:val="28"/>
        </w:rPr>
        <w:t>;</w:t>
      </w:r>
    </w:p>
    <w:p w:rsidR="00AD5F8F" w:rsidRPr="000C6938" w:rsidRDefault="001B59F9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 xml:space="preserve">- </w:t>
      </w:r>
      <w:r w:rsidR="00AD5F8F" w:rsidRPr="000C6938">
        <w:rPr>
          <w:sz w:val="28"/>
          <w:szCs w:val="28"/>
        </w:rPr>
        <w:t>правильный выбор мест размещения подстанций, что миним</w:t>
      </w:r>
      <w:r w:rsidR="006440FA" w:rsidRPr="000C6938">
        <w:rPr>
          <w:sz w:val="28"/>
          <w:szCs w:val="28"/>
        </w:rPr>
        <w:t>изиру</w:t>
      </w:r>
      <w:r w:rsidR="00AD5F8F" w:rsidRPr="000C6938">
        <w:rPr>
          <w:sz w:val="28"/>
          <w:szCs w:val="28"/>
        </w:rPr>
        <w:t>е</w:t>
      </w:r>
      <w:r w:rsidR="006440FA" w:rsidRPr="000C6938">
        <w:rPr>
          <w:sz w:val="28"/>
          <w:szCs w:val="28"/>
        </w:rPr>
        <w:t>т</w:t>
      </w:r>
      <w:r w:rsidR="00AD5F8F" w:rsidRPr="000C6938">
        <w:rPr>
          <w:sz w:val="28"/>
          <w:szCs w:val="28"/>
        </w:rPr>
        <w:t xml:space="preserve"> годовые приведенные затраты;</w:t>
      </w:r>
    </w:p>
    <w:p w:rsidR="00AD5F8F" w:rsidRPr="000C6938" w:rsidRDefault="001B59F9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 xml:space="preserve">- </w:t>
      </w:r>
      <w:r w:rsidR="00AD5F8F" w:rsidRPr="000C6938">
        <w:rPr>
          <w:sz w:val="28"/>
          <w:szCs w:val="28"/>
        </w:rPr>
        <w:t>совершенствовани</w:t>
      </w:r>
      <w:r w:rsidR="00535E2A" w:rsidRPr="000C6938">
        <w:rPr>
          <w:sz w:val="28"/>
          <w:szCs w:val="28"/>
        </w:rPr>
        <w:t>е</w:t>
      </w:r>
      <w:r w:rsidR="00AD5F8F" w:rsidRPr="000C6938">
        <w:rPr>
          <w:sz w:val="28"/>
          <w:szCs w:val="28"/>
        </w:rPr>
        <w:t xml:space="preserve"> методики определения электрических нагрузок;</w:t>
      </w:r>
    </w:p>
    <w:p w:rsidR="00AD5F8F" w:rsidRPr="000C6938" w:rsidRDefault="001844DF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 xml:space="preserve">- </w:t>
      </w:r>
      <w:r w:rsidR="00AD5F8F" w:rsidRPr="000C6938">
        <w:rPr>
          <w:sz w:val="28"/>
          <w:szCs w:val="28"/>
        </w:rPr>
        <w:t>рациональный выбор числа и мощности трансформаторов, а также схем электроснабжения и их параметров, что ведет к сокращению потерь электроэнергии, повышению надежности;</w:t>
      </w:r>
    </w:p>
    <w:p w:rsidR="00AD5F8F" w:rsidRPr="000C6938" w:rsidRDefault="001844DF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 xml:space="preserve">- </w:t>
      </w:r>
      <w:r w:rsidR="00AD5F8F" w:rsidRPr="000C6938">
        <w:rPr>
          <w:sz w:val="28"/>
          <w:szCs w:val="28"/>
        </w:rPr>
        <w:t>решение задач</w:t>
      </w:r>
      <w:r w:rsidR="00DA1D27" w:rsidRPr="000C6938">
        <w:rPr>
          <w:sz w:val="28"/>
          <w:szCs w:val="28"/>
        </w:rPr>
        <w:t>и</w:t>
      </w:r>
      <w:r w:rsidR="00AD5F8F" w:rsidRPr="000C6938">
        <w:rPr>
          <w:sz w:val="28"/>
          <w:szCs w:val="28"/>
        </w:rPr>
        <w:t xml:space="preserve"> симметрирования электрических нагрузок.</w:t>
      </w:r>
    </w:p>
    <w:p w:rsidR="00AD5F8F" w:rsidRPr="000C6938" w:rsidRDefault="00AD5F8F" w:rsidP="000C6938">
      <w:pPr>
        <w:pStyle w:val="a8"/>
        <w:spacing w:after="0" w:afterAutospacing="0" w:line="360" w:lineRule="auto"/>
        <w:ind w:left="0"/>
        <w:jc w:val="both"/>
      </w:pPr>
      <w:r w:rsidRPr="000C6938">
        <w:t>Общая задача оптимизации систем электроснабжения включает рациональные решения по выбору сечений проводов и жил</w:t>
      </w:r>
      <w:r w:rsidR="00CA412D" w:rsidRPr="000C6938">
        <w:t>.</w:t>
      </w:r>
    </w:p>
    <w:p w:rsidR="00F23FC3" w:rsidRPr="000C6938" w:rsidRDefault="00F23FC3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В настоящее время сельское хозяйство Брянской области</w:t>
      </w:r>
      <w:r w:rsidR="006601D2" w:rsidRPr="000C6938">
        <w:rPr>
          <w:sz w:val="28"/>
          <w:szCs w:val="28"/>
        </w:rPr>
        <w:t xml:space="preserve">, как и по всей </w:t>
      </w:r>
      <w:r w:rsidR="001F4894" w:rsidRPr="000C6938">
        <w:rPr>
          <w:sz w:val="28"/>
          <w:szCs w:val="28"/>
        </w:rPr>
        <w:t>России</w:t>
      </w:r>
      <w:r w:rsidR="00022481" w:rsidRPr="000C6938">
        <w:rPr>
          <w:sz w:val="28"/>
          <w:szCs w:val="28"/>
        </w:rPr>
        <w:t xml:space="preserve">, испытывает </w:t>
      </w:r>
      <w:r w:rsidR="001F4894" w:rsidRPr="000C6938">
        <w:rPr>
          <w:sz w:val="28"/>
          <w:szCs w:val="28"/>
        </w:rPr>
        <w:t>определё</w:t>
      </w:r>
      <w:r w:rsidR="00022481" w:rsidRPr="000C6938">
        <w:rPr>
          <w:sz w:val="28"/>
          <w:szCs w:val="28"/>
        </w:rPr>
        <w:t>нные трудности, связанные с изменениями экономических отношений</w:t>
      </w:r>
      <w:r w:rsidR="004B734D" w:rsidRPr="000C6938">
        <w:rPr>
          <w:sz w:val="28"/>
          <w:szCs w:val="28"/>
        </w:rPr>
        <w:t>. Во многих хозяйствах</w:t>
      </w:r>
      <w:r w:rsidR="00022481" w:rsidRPr="000C6938">
        <w:rPr>
          <w:sz w:val="28"/>
          <w:szCs w:val="28"/>
        </w:rPr>
        <w:t xml:space="preserve"> </w:t>
      </w:r>
      <w:r w:rsidR="004B734D" w:rsidRPr="000C6938">
        <w:rPr>
          <w:sz w:val="28"/>
          <w:szCs w:val="28"/>
        </w:rPr>
        <w:t xml:space="preserve">наблюдается значительный спад </w:t>
      </w:r>
      <w:r w:rsidR="00962133" w:rsidRPr="000C6938">
        <w:rPr>
          <w:sz w:val="28"/>
          <w:szCs w:val="28"/>
        </w:rPr>
        <w:t xml:space="preserve">сельскохозяйственного </w:t>
      </w:r>
      <w:r w:rsidR="004B734D" w:rsidRPr="000C6938">
        <w:rPr>
          <w:sz w:val="28"/>
          <w:szCs w:val="28"/>
        </w:rPr>
        <w:t>пр</w:t>
      </w:r>
      <w:r w:rsidR="00962133" w:rsidRPr="000C6938">
        <w:rPr>
          <w:sz w:val="28"/>
          <w:szCs w:val="28"/>
        </w:rPr>
        <w:t>о</w:t>
      </w:r>
      <w:r w:rsidR="004B734D" w:rsidRPr="000C6938">
        <w:rPr>
          <w:sz w:val="28"/>
          <w:szCs w:val="28"/>
        </w:rPr>
        <w:t>изводства</w:t>
      </w:r>
      <w:r w:rsidR="00304330" w:rsidRPr="000C6938">
        <w:rPr>
          <w:sz w:val="28"/>
          <w:szCs w:val="28"/>
        </w:rPr>
        <w:t>, что, конечно, вызывает снижение потребления электроэнергии</w:t>
      </w:r>
      <w:r w:rsidR="000705B4" w:rsidRPr="000C6938">
        <w:rPr>
          <w:sz w:val="28"/>
          <w:szCs w:val="28"/>
        </w:rPr>
        <w:t xml:space="preserve">, </w:t>
      </w:r>
      <w:r w:rsidR="009F3B8F" w:rsidRPr="000C6938">
        <w:rPr>
          <w:sz w:val="28"/>
          <w:szCs w:val="28"/>
        </w:rPr>
        <w:t>по</w:t>
      </w:r>
      <w:r w:rsidR="000705B4" w:rsidRPr="000C6938">
        <w:rPr>
          <w:sz w:val="28"/>
          <w:szCs w:val="28"/>
        </w:rPr>
        <w:t>явление</w:t>
      </w:r>
      <w:r w:rsidR="009F3B8F" w:rsidRPr="000C6938">
        <w:rPr>
          <w:sz w:val="28"/>
          <w:szCs w:val="28"/>
        </w:rPr>
        <w:t xml:space="preserve"> в связи с этим</w:t>
      </w:r>
      <w:r w:rsidR="000705B4" w:rsidRPr="000C6938">
        <w:rPr>
          <w:sz w:val="28"/>
          <w:szCs w:val="28"/>
        </w:rPr>
        <w:t xml:space="preserve"> недогрузк</w:t>
      </w:r>
      <w:r w:rsidR="009F3B8F" w:rsidRPr="000C6938">
        <w:rPr>
          <w:sz w:val="28"/>
          <w:szCs w:val="28"/>
        </w:rPr>
        <w:t>и</w:t>
      </w:r>
      <w:r w:rsidR="000C6938">
        <w:rPr>
          <w:sz w:val="28"/>
          <w:szCs w:val="28"/>
        </w:rPr>
        <w:t xml:space="preserve"> </w:t>
      </w:r>
      <w:r w:rsidR="009F3B8F" w:rsidRPr="000C6938">
        <w:rPr>
          <w:sz w:val="28"/>
          <w:szCs w:val="28"/>
        </w:rPr>
        <w:t xml:space="preserve">электрооборудования </w:t>
      </w:r>
      <w:r w:rsidR="001763BD" w:rsidRPr="000C6938">
        <w:rPr>
          <w:sz w:val="28"/>
          <w:szCs w:val="28"/>
        </w:rPr>
        <w:t>сельских трансформаторных подстанций и линий электр</w:t>
      </w:r>
      <w:r w:rsidR="001F4894" w:rsidRPr="000C6938">
        <w:rPr>
          <w:sz w:val="28"/>
          <w:szCs w:val="28"/>
        </w:rPr>
        <w:t>о</w:t>
      </w:r>
      <w:r w:rsidR="001763BD" w:rsidRPr="000C6938">
        <w:rPr>
          <w:sz w:val="28"/>
          <w:szCs w:val="28"/>
        </w:rPr>
        <w:t>передачи.</w:t>
      </w:r>
      <w:r w:rsidR="001F4894" w:rsidRPr="000C6938">
        <w:rPr>
          <w:sz w:val="28"/>
          <w:szCs w:val="28"/>
        </w:rPr>
        <w:t xml:space="preserve"> Одновременно с э</w:t>
      </w:r>
      <w:r w:rsidR="00293088" w:rsidRPr="000C6938">
        <w:rPr>
          <w:sz w:val="28"/>
          <w:szCs w:val="28"/>
        </w:rPr>
        <w:t>т</w:t>
      </w:r>
      <w:r w:rsidR="001F4894" w:rsidRPr="000C6938">
        <w:rPr>
          <w:sz w:val="28"/>
          <w:szCs w:val="28"/>
        </w:rPr>
        <w:t>им</w:t>
      </w:r>
      <w:r w:rsidR="007D6858" w:rsidRPr="000C6938">
        <w:rPr>
          <w:sz w:val="28"/>
          <w:szCs w:val="28"/>
        </w:rPr>
        <w:t>,</w:t>
      </w:r>
      <w:r w:rsidR="00293088" w:rsidRPr="000C6938">
        <w:rPr>
          <w:sz w:val="28"/>
          <w:szCs w:val="28"/>
        </w:rPr>
        <w:t xml:space="preserve"> в связи с изменениями экономических отношений в сторону рыночных</w:t>
      </w:r>
      <w:r w:rsidR="007D6858" w:rsidRPr="000C6938">
        <w:rPr>
          <w:sz w:val="28"/>
          <w:szCs w:val="28"/>
        </w:rPr>
        <w:t>, значительно возросли требования к надёжности элек</w:t>
      </w:r>
      <w:r w:rsidR="00F42B95" w:rsidRPr="000C6938">
        <w:rPr>
          <w:sz w:val="28"/>
          <w:szCs w:val="28"/>
        </w:rPr>
        <w:t>т</w:t>
      </w:r>
      <w:r w:rsidR="007D6858" w:rsidRPr="000C6938">
        <w:rPr>
          <w:sz w:val="28"/>
          <w:szCs w:val="28"/>
        </w:rPr>
        <w:t>роснабжения</w:t>
      </w:r>
      <w:r w:rsidR="00F42B95" w:rsidRPr="000C6938">
        <w:rPr>
          <w:sz w:val="28"/>
          <w:szCs w:val="28"/>
        </w:rPr>
        <w:t xml:space="preserve"> </w:t>
      </w:r>
      <w:r w:rsidR="007F459F" w:rsidRPr="000C6938">
        <w:rPr>
          <w:sz w:val="28"/>
          <w:szCs w:val="28"/>
        </w:rPr>
        <w:t xml:space="preserve">тех </w:t>
      </w:r>
      <w:r w:rsidR="00F42B95" w:rsidRPr="000C6938">
        <w:rPr>
          <w:sz w:val="28"/>
          <w:szCs w:val="28"/>
        </w:rPr>
        <w:t>сельскохозяйственных объектов, от бесперебойно</w:t>
      </w:r>
      <w:r w:rsidR="00B45A82" w:rsidRPr="000C6938">
        <w:rPr>
          <w:sz w:val="28"/>
          <w:szCs w:val="28"/>
        </w:rPr>
        <w:t>й</w:t>
      </w:r>
      <w:r w:rsidR="00F42B95" w:rsidRPr="000C6938">
        <w:rPr>
          <w:sz w:val="28"/>
          <w:szCs w:val="28"/>
        </w:rPr>
        <w:t xml:space="preserve"> </w:t>
      </w:r>
      <w:r w:rsidR="008A025C" w:rsidRPr="000C6938">
        <w:rPr>
          <w:sz w:val="28"/>
          <w:szCs w:val="28"/>
        </w:rPr>
        <w:t xml:space="preserve">работы которых зависит экономическое и финансовое благополучие </w:t>
      </w:r>
      <w:r w:rsidR="00B45A82" w:rsidRPr="000C6938">
        <w:rPr>
          <w:sz w:val="28"/>
          <w:szCs w:val="28"/>
        </w:rPr>
        <w:t xml:space="preserve">сельскохозяйственных предприятий. В первую очередь это следует отнести к </w:t>
      </w:r>
      <w:r w:rsidR="00BD001B" w:rsidRPr="000C6938">
        <w:rPr>
          <w:sz w:val="28"/>
          <w:szCs w:val="28"/>
        </w:rPr>
        <w:t>отрасли молочного животноводства, как отрасли, способной поставлять продукцию круглый год</w:t>
      </w:r>
      <w:r w:rsidR="00FF2E9A" w:rsidRPr="000C6938">
        <w:rPr>
          <w:sz w:val="28"/>
          <w:szCs w:val="28"/>
        </w:rPr>
        <w:t xml:space="preserve">, практически без сезонных изменений количества и качества производимого молока. </w:t>
      </w:r>
    </w:p>
    <w:p w:rsidR="007767C9" w:rsidRPr="000C6938" w:rsidRDefault="00784CA7" w:rsidP="000C693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C6938">
        <w:rPr>
          <w:sz w:val="28"/>
          <w:szCs w:val="28"/>
        </w:rPr>
        <w:t xml:space="preserve">Данный дипломный проект посвящен реконструкции электроснабжения </w:t>
      </w:r>
      <w:r w:rsidR="001B77BA" w:rsidRPr="000C6938">
        <w:rPr>
          <w:sz w:val="28"/>
          <w:szCs w:val="28"/>
        </w:rPr>
        <w:t>к</w:t>
      </w:r>
      <w:r w:rsidRPr="000C6938">
        <w:rPr>
          <w:sz w:val="28"/>
          <w:szCs w:val="28"/>
        </w:rPr>
        <w:t>о</w:t>
      </w:r>
      <w:r w:rsidR="001B77BA" w:rsidRPr="000C6938">
        <w:rPr>
          <w:sz w:val="28"/>
          <w:szCs w:val="28"/>
        </w:rPr>
        <w:t>л</w:t>
      </w:r>
      <w:r w:rsidRPr="000C6938">
        <w:rPr>
          <w:sz w:val="28"/>
          <w:szCs w:val="28"/>
        </w:rPr>
        <w:t>хоза «Прогресс» Клинцовск</w:t>
      </w:r>
      <w:r w:rsidR="00AD5F8F" w:rsidRPr="000C6938">
        <w:rPr>
          <w:sz w:val="28"/>
          <w:szCs w:val="28"/>
        </w:rPr>
        <w:t>о</w:t>
      </w:r>
      <w:r w:rsidRPr="000C6938">
        <w:rPr>
          <w:sz w:val="28"/>
          <w:szCs w:val="28"/>
        </w:rPr>
        <w:t xml:space="preserve">го района с целью повышения надёжности электроснабжения </w:t>
      </w:r>
      <w:r w:rsidR="001844DF" w:rsidRPr="000C6938">
        <w:rPr>
          <w:sz w:val="28"/>
          <w:szCs w:val="28"/>
        </w:rPr>
        <w:t>молочно-товарной фермы отделения «Медведово»</w:t>
      </w:r>
      <w:r w:rsidR="00AD5F8F" w:rsidRPr="000C6938">
        <w:rPr>
          <w:sz w:val="28"/>
          <w:szCs w:val="28"/>
        </w:rPr>
        <w:t>, сокращения не</w:t>
      </w:r>
      <w:r w:rsidR="001844DF" w:rsidRPr="000C6938">
        <w:rPr>
          <w:sz w:val="28"/>
          <w:szCs w:val="28"/>
        </w:rPr>
        <w:t>д</w:t>
      </w:r>
      <w:r w:rsidR="00AD5F8F" w:rsidRPr="000C6938">
        <w:rPr>
          <w:sz w:val="28"/>
          <w:szCs w:val="28"/>
        </w:rPr>
        <w:t>о</w:t>
      </w:r>
      <w:r w:rsidR="001844DF" w:rsidRPr="000C6938">
        <w:rPr>
          <w:sz w:val="28"/>
          <w:szCs w:val="28"/>
        </w:rPr>
        <w:t>отпуска электроэнергии и снижения потерь</w:t>
      </w:r>
      <w:r w:rsidR="00AD5F8F" w:rsidRPr="000C6938">
        <w:rPr>
          <w:sz w:val="28"/>
          <w:szCs w:val="28"/>
        </w:rPr>
        <w:t xml:space="preserve"> </w:t>
      </w:r>
      <w:r w:rsidR="001844DF" w:rsidRPr="000C6938">
        <w:rPr>
          <w:sz w:val="28"/>
          <w:szCs w:val="28"/>
        </w:rPr>
        <w:t>продукции</w:t>
      </w:r>
      <w:r w:rsidR="00AD5F8F" w:rsidRPr="000C6938">
        <w:rPr>
          <w:sz w:val="28"/>
          <w:szCs w:val="28"/>
        </w:rPr>
        <w:t>.</w:t>
      </w:r>
    </w:p>
    <w:p w:rsidR="007767C9" w:rsidRPr="000C6938" w:rsidRDefault="007767C9" w:rsidP="000C6938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0C6938" w:rsidRDefault="000C6938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AD5F8F" w:rsidRPr="000C6938" w:rsidRDefault="00F7471D" w:rsidP="000C6938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0C6938">
        <w:rPr>
          <w:b/>
          <w:sz w:val="28"/>
          <w:szCs w:val="28"/>
        </w:rPr>
        <w:t>1</w:t>
      </w:r>
      <w:r w:rsidR="000C6938" w:rsidRPr="000C6938">
        <w:rPr>
          <w:b/>
          <w:sz w:val="28"/>
          <w:szCs w:val="28"/>
        </w:rPr>
        <w:t>.</w:t>
      </w:r>
      <w:r w:rsidRPr="000C6938">
        <w:rPr>
          <w:b/>
          <w:sz w:val="28"/>
          <w:szCs w:val="28"/>
        </w:rPr>
        <w:t xml:space="preserve"> </w:t>
      </w:r>
      <w:r w:rsidR="00354462" w:rsidRPr="000C6938">
        <w:rPr>
          <w:b/>
          <w:sz w:val="28"/>
          <w:szCs w:val="28"/>
        </w:rPr>
        <w:t>Х</w:t>
      </w:r>
      <w:r w:rsidRPr="000C6938">
        <w:rPr>
          <w:b/>
          <w:sz w:val="28"/>
          <w:szCs w:val="28"/>
        </w:rPr>
        <w:t xml:space="preserve">арактеристика </w:t>
      </w:r>
      <w:r w:rsidR="00354462" w:rsidRPr="000C6938">
        <w:rPr>
          <w:b/>
          <w:sz w:val="28"/>
          <w:szCs w:val="28"/>
        </w:rPr>
        <w:t>предприятия</w:t>
      </w:r>
      <w:r w:rsidR="001A31E7" w:rsidRPr="000C6938">
        <w:rPr>
          <w:b/>
          <w:sz w:val="28"/>
          <w:szCs w:val="28"/>
        </w:rPr>
        <w:t xml:space="preserve"> и электроснабжения</w:t>
      </w:r>
    </w:p>
    <w:p w:rsidR="003B7470" w:rsidRPr="000C6938" w:rsidRDefault="003B7470" w:rsidP="000C6938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7E0842" w:rsidRPr="000C6938" w:rsidRDefault="00F7471D" w:rsidP="000C6938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0C6938">
        <w:rPr>
          <w:b/>
          <w:sz w:val="28"/>
          <w:szCs w:val="28"/>
        </w:rPr>
        <w:t>1.1</w:t>
      </w:r>
      <w:r w:rsidR="007E0842" w:rsidRPr="000C6938">
        <w:rPr>
          <w:b/>
          <w:sz w:val="28"/>
          <w:szCs w:val="28"/>
        </w:rPr>
        <w:t xml:space="preserve"> Краткая характер</w:t>
      </w:r>
      <w:r w:rsidR="00DB35D4" w:rsidRPr="000C6938">
        <w:rPr>
          <w:b/>
          <w:sz w:val="28"/>
          <w:szCs w:val="28"/>
        </w:rPr>
        <w:t>истика предприятия</w:t>
      </w:r>
      <w:r w:rsidR="007A0866" w:rsidRPr="000C6938">
        <w:rPr>
          <w:b/>
          <w:sz w:val="28"/>
          <w:szCs w:val="28"/>
        </w:rPr>
        <w:t xml:space="preserve"> и его электроснабжения</w:t>
      </w:r>
    </w:p>
    <w:p w:rsidR="000C6938" w:rsidRPr="000C6938" w:rsidRDefault="000C6938" w:rsidP="000C6938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DB35D4" w:rsidRPr="000C6938" w:rsidRDefault="00DB35D4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 xml:space="preserve">Колхоз «Прогресс» расположен в Клинцовском районе Брянской области. За хозяйством закреплено </w:t>
      </w:r>
      <w:r w:rsidR="00146A72" w:rsidRPr="000C6938">
        <w:rPr>
          <w:sz w:val="28"/>
          <w:szCs w:val="28"/>
        </w:rPr>
        <w:t>около 3000</w:t>
      </w:r>
      <w:r w:rsidRPr="000C6938">
        <w:rPr>
          <w:sz w:val="28"/>
          <w:szCs w:val="28"/>
        </w:rPr>
        <w:t xml:space="preserve"> га земли, в том числе 2480 га сельскохозяйственных угодий, из которых </w:t>
      </w:r>
      <w:r w:rsidR="0089325E" w:rsidRPr="000C6938">
        <w:rPr>
          <w:sz w:val="28"/>
          <w:szCs w:val="28"/>
        </w:rPr>
        <w:t xml:space="preserve">под </w:t>
      </w:r>
      <w:r w:rsidRPr="000C6938">
        <w:rPr>
          <w:sz w:val="28"/>
          <w:szCs w:val="28"/>
        </w:rPr>
        <w:t>паш</w:t>
      </w:r>
      <w:r w:rsidR="0089325E" w:rsidRPr="000C6938">
        <w:rPr>
          <w:sz w:val="28"/>
          <w:szCs w:val="28"/>
        </w:rPr>
        <w:t>ню выделено</w:t>
      </w:r>
      <w:r w:rsidRPr="000C6938">
        <w:rPr>
          <w:sz w:val="28"/>
          <w:szCs w:val="28"/>
        </w:rPr>
        <w:t xml:space="preserve"> 2157 га, сенокосы 136 га и пастбища 187 га.</w:t>
      </w:r>
    </w:p>
    <w:p w:rsidR="00DB35D4" w:rsidRPr="000C6938" w:rsidRDefault="00DB35D4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 xml:space="preserve">Производственное направление </w:t>
      </w:r>
      <w:r w:rsidR="0089325E" w:rsidRPr="000C6938">
        <w:rPr>
          <w:sz w:val="28"/>
          <w:szCs w:val="28"/>
        </w:rPr>
        <w:t xml:space="preserve">колхоза </w:t>
      </w:r>
      <w:r w:rsidRPr="000C6938">
        <w:rPr>
          <w:sz w:val="28"/>
          <w:szCs w:val="28"/>
        </w:rPr>
        <w:t>зерновое с развитым животноводством, в</w:t>
      </w:r>
      <w:r w:rsidR="0089325E" w:rsidRPr="000C6938">
        <w:rPr>
          <w:sz w:val="28"/>
          <w:szCs w:val="28"/>
        </w:rPr>
        <w:t>к</w:t>
      </w:r>
      <w:r w:rsidRPr="000C6938">
        <w:rPr>
          <w:sz w:val="28"/>
          <w:szCs w:val="28"/>
        </w:rPr>
        <w:t>л</w:t>
      </w:r>
      <w:r w:rsidR="0089325E" w:rsidRPr="000C6938">
        <w:rPr>
          <w:sz w:val="28"/>
          <w:szCs w:val="28"/>
        </w:rPr>
        <w:t>ючая свиноводство, молочное и мясо - молочное животноводство и</w:t>
      </w:r>
      <w:r w:rsidRPr="000C6938">
        <w:rPr>
          <w:sz w:val="28"/>
          <w:szCs w:val="28"/>
        </w:rPr>
        <w:t xml:space="preserve"> коневодство.</w:t>
      </w:r>
    </w:p>
    <w:p w:rsidR="00DB35D4" w:rsidRPr="000C6938" w:rsidRDefault="00DB35D4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 xml:space="preserve">В структуре посевных площадей </w:t>
      </w:r>
      <w:r w:rsidR="0089325E" w:rsidRPr="000C6938">
        <w:rPr>
          <w:sz w:val="28"/>
          <w:szCs w:val="28"/>
        </w:rPr>
        <w:t xml:space="preserve">сельхозпредприятия </w:t>
      </w:r>
      <w:r w:rsidRPr="000C6938">
        <w:rPr>
          <w:sz w:val="28"/>
          <w:szCs w:val="28"/>
        </w:rPr>
        <w:t xml:space="preserve">зерновые </w:t>
      </w:r>
      <w:r w:rsidR="0089325E" w:rsidRPr="000C6938">
        <w:rPr>
          <w:sz w:val="28"/>
          <w:szCs w:val="28"/>
        </w:rPr>
        <w:t>не превышают</w:t>
      </w:r>
      <w:r w:rsidRPr="000C6938">
        <w:rPr>
          <w:sz w:val="28"/>
          <w:szCs w:val="28"/>
        </w:rPr>
        <w:t xml:space="preserve"> 60%, кормовые </w:t>
      </w:r>
      <w:r w:rsidR="0089325E" w:rsidRPr="000C6938">
        <w:rPr>
          <w:sz w:val="28"/>
          <w:szCs w:val="28"/>
        </w:rPr>
        <w:t xml:space="preserve">– 39%. Численность работников, занятых в основном производстве, составляет 123 человека, из них механизаторы – 21 человек, животноводы – 42 человека. Имеется </w:t>
      </w:r>
      <w:r w:rsidR="00146A72" w:rsidRPr="000C6938">
        <w:rPr>
          <w:sz w:val="28"/>
          <w:szCs w:val="28"/>
        </w:rPr>
        <w:t>14 тракторов, 6 зерновых, картофеле- и свеклоуборочных комбайнов, 13 грузовых автомобилей.</w:t>
      </w:r>
    </w:p>
    <w:p w:rsidR="00146A72" w:rsidRPr="000C6938" w:rsidRDefault="00146A72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Основные производственные фонды колхоза составляют 16845 тыс. рублей, общая рентабельность</w:t>
      </w:r>
      <w:r w:rsidR="00B24C6B" w:rsidRPr="000C6938">
        <w:rPr>
          <w:sz w:val="28"/>
          <w:szCs w:val="28"/>
        </w:rPr>
        <w:t xml:space="preserve"> по хозяйству – 34%.</w:t>
      </w:r>
    </w:p>
    <w:p w:rsidR="005B2394" w:rsidRPr="000C6938" w:rsidRDefault="00243EF4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Центральное о</w:t>
      </w:r>
      <w:r w:rsidR="00354462" w:rsidRPr="000C6938">
        <w:rPr>
          <w:sz w:val="28"/>
          <w:szCs w:val="28"/>
        </w:rPr>
        <w:t xml:space="preserve">тделение </w:t>
      </w:r>
      <w:r w:rsidR="001B77BA" w:rsidRPr="000C6938">
        <w:rPr>
          <w:sz w:val="28"/>
          <w:szCs w:val="28"/>
        </w:rPr>
        <w:t>к</w:t>
      </w:r>
      <w:r w:rsidR="00354462" w:rsidRPr="000C6938">
        <w:rPr>
          <w:sz w:val="28"/>
          <w:szCs w:val="28"/>
        </w:rPr>
        <w:t>о</w:t>
      </w:r>
      <w:r w:rsidR="001B77BA" w:rsidRPr="000C6938">
        <w:rPr>
          <w:sz w:val="28"/>
          <w:szCs w:val="28"/>
        </w:rPr>
        <w:t>л</w:t>
      </w:r>
      <w:r w:rsidR="00354462" w:rsidRPr="000C6938">
        <w:rPr>
          <w:sz w:val="28"/>
          <w:szCs w:val="28"/>
        </w:rPr>
        <w:t>хоза «Прогресс»</w:t>
      </w:r>
      <w:r w:rsidRPr="000C6938">
        <w:rPr>
          <w:sz w:val="28"/>
          <w:szCs w:val="28"/>
        </w:rPr>
        <w:t xml:space="preserve">, расположенное </w:t>
      </w:r>
      <w:r w:rsidR="00354462" w:rsidRPr="000C6938">
        <w:rPr>
          <w:sz w:val="28"/>
          <w:szCs w:val="28"/>
        </w:rPr>
        <w:t xml:space="preserve">в </w:t>
      </w:r>
      <w:r w:rsidR="006F548B" w:rsidRPr="000C6938">
        <w:rPr>
          <w:sz w:val="28"/>
          <w:szCs w:val="28"/>
        </w:rPr>
        <w:t>с</w:t>
      </w:r>
      <w:r w:rsidRPr="000C6938">
        <w:rPr>
          <w:sz w:val="28"/>
          <w:szCs w:val="28"/>
        </w:rPr>
        <w:t>еле</w:t>
      </w:r>
      <w:r w:rsidR="006F548B" w:rsidRPr="000C6938">
        <w:rPr>
          <w:sz w:val="28"/>
          <w:szCs w:val="28"/>
        </w:rPr>
        <w:t xml:space="preserve"> Медведово</w:t>
      </w:r>
      <w:r w:rsidR="003B7470" w:rsidRPr="000C6938">
        <w:rPr>
          <w:sz w:val="28"/>
          <w:szCs w:val="28"/>
        </w:rPr>
        <w:t xml:space="preserve"> Клинцовского района</w:t>
      </w:r>
      <w:r w:rsidRPr="000C6938">
        <w:rPr>
          <w:sz w:val="28"/>
          <w:szCs w:val="28"/>
        </w:rPr>
        <w:t>,</w:t>
      </w:r>
      <w:r w:rsidR="006F548B" w:rsidRPr="000C6938">
        <w:rPr>
          <w:sz w:val="28"/>
          <w:szCs w:val="28"/>
        </w:rPr>
        <w:t xml:space="preserve"> </w:t>
      </w:r>
      <w:r w:rsidR="001B77BA" w:rsidRPr="000C6938">
        <w:rPr>
          <w:sz w:val="28"/>
          <w:szCs w:val="28"/>
        </w:rPr>
        <w:t>з</w:t>
      </w:r>
      <w:r w:rsidRPr="000C6938">
        <w:rPr>
          <w:sz w:val="28"/>
          <w:szCs w:val="28"/>
        </w:rPr>
        <w:t xml:space="preserve">анимается </w:t>
      </w:r>
      <w:r w:rsidR="007E0842" w:rsidRPr="000C6938">
        <w:rPr>
          <w:sz w:val="28"/>
          <w:szCs w:val="28"/>
        </w:rPr>
        <w:t>производство</w:t>
      </w:r>
      <w:r w:rsidRPr="000C6938">
        <w:rPr>
          <w:sz w:val="28"/>
          <w:szCs w:val="28"/>
        </w:rPr>
        <w:t>м</w:t>
      </w:r>
      <w:r w:rsidR="007E0842" w:rsidRPr="000C6938">
        <w:rPr>
          <w:sz w:val="28"/>
          <w:szCs w:val="28"/>
        </w:rPr>
        <w:t xml:space="preserve"> </w:t>
      </w:r>
      <w:r w:rsidRPr="000C6938">
        <w:rPr>
          <w:sz w:val="28"/>
          <w:szCs w:val="28"/>
        </w:rPr>
        <w:t xml:space="preserve">молока </w:t>
      </w:r>
      <w:r w:rsidR="001A31E7" w:rsidRPr="000C6938">
        <w:rPr>
          <w:sz w:val="28"/>
          <w:szCs w:val="28"/>
        </w:rPr>
        <w:t>–</w:t>
      </w:r>
      <w:r w:rsidRPr="000C6938">
        <w:rPr>
          <w:sz w:val="28"/>
          <w:szCs w:val="28"/>
        </w:rPr>
        <w:t xml:space="preserve"> </w:t>
      </w:r>
      <w:r w:rsidR="007E0842" w:rsidRPr="000C6938">
        <w:rPr>
          <w:sz w:val="28"/>
          <w:szCs w:val="28"/>
        </w:rPr>
        <w:t>основно</w:t>
      </w:r>
      <w:r w:rsidRPr="000C6938">
        <w:rPr>
          <w:sz w:val="28"/>
          <w:szCs w:val="28"/>
        </w:rPr>
        <w:t xml:space="preserve">го вида </w:t>
      </w:r>
      <w:r w:rsidR="007E0842" w:rsidRPr="000C6938">
        <w:rPr>
          <w:sz w:val="28"/>
          <w:szCs w:val="28"/>
        </w:rPr>
        <w:t xml:space="preserve">продукции </w:t>
      </w:r>
      <w:r w:rsidRPr="000C6938">
        <w:rPr>
          <w:sz w:val="28"/>
          <w:szCs w:val="28"/>
        </w:rPr>
        <w:t>совхоза - на молочно-товарной ферме с дойным стадом 800 голов</w:t>
      </w:r>
      <w:r w:rsidR="006F548B" w:rsidRPr="000C6938">
        <w:rPr>
          <w:sz w:val="28"/>
          <w:szCs w:val="28"/>
        </w:rPr>
        <w:t>.</w:t>
      </w:r>
      <w:r w:rsidRPr="000C6938">
        <w:rPr>
          <w:sz w:val="28"/>
          <w:szCs w:val="28"/>
        </w:rPr>
        <w:t xml:space="preserve"> На ферме имеются</w:t>
      </w:r>
      <w:r w:rsidR="008B5910" w:rsidRPr="000C6938">
        <w:rPr>
          <w:sz w:val="28"/>
          <w:szCs w:val="28"/>
        </w:rPr>
        <w:t xml:space="preserve"> два коровника по 200 голов и</w:t>
      </w:r>
      <w:r w:rsidR="006744C6" w:rsidRPr="000C6938">
        <w:rPr>
          <w:sz w:val="28"/>
          <w:szCs w:val="28"/>
        </w:rPr>
        <w:t xml:space="preserve"> один</w:t>
      </w:r>
      <w:r w:rsidRPr="000C6938">
        <w:rPr>
          <w:sz w:val="28"/>
          <w:szCs w:val="28"/>
        </w:rPr>
        <w:t xml:space="preserve"> коровник на 400 голов</w:t>
      </w:r>
      <w:r w:rsidR="003B7470" w:rsidRPr="000C6938">
        <w:rPr>
          <w:sz w:val="28"/>
          <w:szCs w:val="28"/>
        </w:rPr>
        <w:t xml:space="preserve"> дойных коров</w:t>
      </w:r>
      <w:r w:rsidRPr="000C6938">
        <w:rPr>
          <w:sz w:val="28"/>
          <w:szCs w:val="28"/>
        </w:rPr>
        <w:t xml:space="preserve">, </w:t>
      </w:r>
      <w:r w:rsidR="00DE48A4" w:rsidRPr="000C6938">
        <w:rPr>
          <w:sz w:val="28"/>
          <w:szCs w:val="28"/>
        </w:rPr>
        <w:t>че</w:t>
      </w:r>
      <w:r w:rsidR="00E37B6D" w:rsidRPr="000C6938">
        <w:rPr>
          <w:sz w:val="28"/>
          <w:szCs w:val="28"/>
        </w:rPr>
        <w:t>т</w:t>
      </w:r>
      <w:r w:rsidR="00DE48A4" w:rsidRPr="000C6938">
        <w:rPr>
          <w:sz w:val="28"/>
          <w:szCs w:val="28"/>
        </w:rPr>
        <w:t>ы</w:t>
      </w:r>
      <w:r w:rsidRPr="000C6938">
        <w:rPr>
          <w:sz w:val="28"/>
          <w:szCs w:val="28"/>
        </w:rPr>
        <w:t>р</w:t>
      </w:r>
      <w:r w:rsidR="00DE48A4" w:rsidRPr="000C6938">
        <w:rPr>
          <w:sz w:val="28"/>
          <w:szCs w:val="28"/>
        </w:rPr>
        <w:t>е</w:t>
      </w:r>
      <w:r w:rsidR="006744C6" w:rsidRPr="000C6938">
        <w:rPr>
          <w:sz w:val="28"/>
          <w:szCs w:val="28"/>
        </w:rPr>
        <w:t xml:space="preserve"> те</w:t>
      </w:r>
      <w:r w:rsidR="008B5910" w:rsidRPr="000C6938">
        <w:rPr>
          <w:sz w:val="28"/>
          <w:szCs w:val="28"/>
        </w:rPr>
        <w:t>лятник</w:t>
      </w:r>
      <w:r w:rsidRPr="000C6938">
        <w:rPr>
          <w:sz w:val="28"/>
          <w:szCs w:val="28"/>
        </w:rPr>
        <w:t>а</w:t>
      </w:r>
      <w:r w:rsidR="008B5910" w:rsidRPr="000C6938">
        <w:rPr>
          <w:sz w:val="28"/>
          <w:szCs w:val="28"/>
        </w:rPr>
        <w:t xml:space="preserve"> </w:t>
      </w:r>
      <w:r w:rsidRPr="000C6938">
        <w:rPr>
          <w:sz w:val="28"/>
          <w:szCs w:val="28"/>
        </w:rPr>
        <w:t>по</w:t>
      </w:r>
      <w:r w:rsidR="008B5910" w:rsidRPr="000C6938">
        <w:rPr>
          <w:sz w:val="28"/>
          <w:szCs w:val="28"/>
        </w:rPr>
        <w:t xml:space="preserve"> 1</w:t>
      </w:r>
      <w:r w:rsidRPr="000C6938">
        <w:rPr>
          <w:sz w:val="28"/>
          <w:szCs w:val="28"/>
        </w:rPr>
        <w:t>2</w:t>
      </w:r>
      <w:r w:rsidR="008B5910" w:rsidRPr="000C6938">
        <w:rPr>
          <w:sz w:val="28"/>
          <w:szCs w:val="28"/>
        </w:rPr>
        <w:t xml:space="preserve">0 голов, </w:t>
      </w:r>
      <w:r w:rsidR="003B7470" w:rsidRPr="000C6938">
        <w:rPr>
          <w:sz w:val="28"/>
          <w:szCs w:val="28"/>
        </w:rPr>
        <w:t xml:space="preserve">помещение для ремонтного и </w:t>
      </w:r>
      <w:r w:rsidR="008B5910" w:rsidRPr="000C6938">
        <w:rPr>
          <w:sz w:val="28"/>
          <w:szCs w:val="28"/>
        </w:rPr>
        <w:t>откормочн</w:t>
      </w:r>
      <w:r w:rsidR="003B7470" w:rsidRPr="000C6938">
        <w:rPr>
          <w:sz w:val="28"/>
          <w:szCs w:val="28"/>
        </w:rPr>
        <w:t>ого молодняка на</w:t>
      </w:r>
      <w:r w:rsidR="008B5910" w:rsidRPr="000C6938">
        <w:rPr>
          <w:sz w:val="28"/>
          <w:szCs w:val="28"/>
        </w:rPr>
        <w:t xml:space="preserve"> 1</w:t>
      </w:r>
      <w:r w:rsidR="003B7470" w:rsidRPr="000C6938">
        <w:rPr>
          <w:sz w:val="28"/>
          <w:szCs w:val="28"/>
        </w:rPr>
        <w:t>8</w:t>
      </w:r>
      <w:r w:rsidR="008B5910" w:rsidRPr="000C6938">
        <w:rPr>
          <w:sz w:val="28"/>
          <w:szCs w:val="28"/>
        </w:rPr>
        <w:t>0 голов</w:t>
      </w:r>
      <w:r w:rsidR="003B7470" w:rsidRPr="000C6938">
        <w:rPr>
          <w:sz w:val="28"/>
          <w:szCs w:val="28"/>
        </w:rPr>
        <w:t>, родильное отделение на 50 мест, конюшня на 80 голов</w:t>
      </w:r>
      <w:r w:rsidR="004B2249" w:rsidRPr="000C6938">
        <w:rPr>
          <w:sz w:val="28"/>
          <w:szCs w:val="28"/>
        </w:rPr>
        <w:t>,</w:t>
      </w:r>
      <w:r w:rsidR="003B7470" w:rsidRPr="000C6938">
        <w:rPr>
          <w:sz w:val="28"/>
          <w:szCs w:val="28"/>
        </w:rPr>
        <w:t xml:space="preserve"> вспомогательные помещения и сооружения</w:t>
      </w:r>
      <w:r w:rsidR="008B5910" w:rsidRPr="000C6938">
        <w:rPr>
          <w:sz w:val="28"/>
          <w:szCs w:val="28"/>
        </w:rPr>
        <w:t>.</w:t>
      </w:r>
      <w:r w:rsidR="003B7470" w:rsidRPr="000C6938">
        <w:rPr>
          <w:sz w:val="28"/>
          <w:szCs w:val="28"/>
        </w:rPr>
        <w:t xml:space="preserve"> </w:t>
      </w:r>
      <w:r w:rsidR="00DE48A4" w:rsidRPr="000C6938">
        <w:rPr>
          <w:sz w:val="28"/>
          <w:szCs w:val="28"/>
        </w:rPr>
        <w:t>Электрические нагрузки по объектам фермы приведены в таблице 1</w:t>
      </w:r>
      <w:r w:rsidR="003A1B6A" w:rsidRPr="000C6938">
        <w:rPr>
          <w:sz w:val="28"/>
          <w:szCs w:val="28"/>
        </w:rPr>
        <w:t>.1</w:t>
      </w:r>
      <w:r w:rsidR="00DE48A4" w:rsidRPr="000C6938">
        <w:rPr>
          <w:sz w:val="28"/>
          <w:szCs w:val="28"/>
        </w:rPr>
        <w:t xml:space="preserve">, а в таблице </w:t>
      </w:r>
      <w:r w:rsidR="00DA1D27" w:rsidRPr="000C6938">
        <w:rPr>
          <w:sz w:val="28"/>
          <w:szCs w:val="28"/>
        </w:rPr>
        <w:t>1.2 сведены данные по расходу электрической</w:t>
      </w:r>
      <w:r w:rsidR="005B2394" w:rsidRPr="000C6938">
        <w:rPr>
          <w:sz w:val="28"/>
          <w:szCs w:val="28"/>
        </w:rPr>
        <w:t xml:space="preserve"> энергии в основных подразделениях отделения «Медведово».</w:t>
      </w:r>
    </w:p>
    <w:p w:rsidR="003A1B6A" w:rsidRPr="000C6938" w:rsidRDefault="003A1B6A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0C6938" w:rsidRDefault="000C6938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B5910" w:rsidRPr="000C6938" w:rsidRDefault="008B5910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Та</w:t>
      </w:r>
      <w:r w:rsidR="00343B4D" w:rsidRPr="000C6938">
        <w:rPr>
          <w:sz w:val="28"/>
          <w:szCs w:val="28"/>
        </w:rPr>
        <w:t xml:space="preserve">блица </w:t>
      </w:r>
      <w:r w:rsidR="003A1B6A" w:rsidRPr="000C6938">
        <w:rPr>
          <w:sz w:val="28"/>
          <w:szCs w:val="28"/>
        </w:rPr>
        <w:t>1.</w:t>
      </w:r>
      <w:r w:rsidR="00343B4D" w:rsidRPr="000C6938">
        <w:rPr>
          <w:sz w:val="28"/>
          <w:szCs w:val="28"/>
        </w:rPr>
        <w:t>1</w:t>
      </w:r>
      <w:r w:rsidR="003B7470" w:rsidRPr="000C6938">
        <w:rPr>
          <w:sz w:val="28"/>
          <w:szCs w:val="28"/>
        </w:rPr>
        <w:t xml:space="preserve"> -</w:t>
      </w:r>
      <w:r w:rsidR="00343B4D" w:rsidRPr="000C6938">
        <w:rPr>
          <w:sz w:val="28"/>
          <w:szCs w:val="28"/>
        </w:rPr>
        <w:t xml:space="preserve"> Э</w:t>
      </w:r>
      <w:r w:rsidR="00452E51" w:rsidRPr="000C6938">
        <w:rPr>
          <w:sz w:val="28"/>
          <w:szCs w:val="28"/>
        </w:rPr>
        <w:t>лектрические нагрузки по объектам фермы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2835"/>
        <w:gridCol w:w="708"/>
        <w:gridCol w:w="851"/>
        <w:gridCol w:w="709"/>
        <w:gridCol w:w="708"/>
        <w:gridCol w:w="709"/>
        <w:gridCol w:w="851"/>
        <w:gridCol w:w="708"/>
        <w:gridCol w:w="851"/>
      </w:tblGrid>
      <w:tr w:rsidR="00793F2A" w:rsidRPr="000C6938" w:rsidTr="008E7CBE">
        <w:tc>
          <w:tcPr>
            <w:tcW w:w="426" w:type="dxa"/>
            <w:vMerge w:val="restart"/>
            <w:shd w:val="clear" w:color="auto" w:fill="auto"/>
          </w:tcPr>
          <w:p w:rsidR="00793F2A" w:rsidRPr="000C6938" w:rsidRDefault="00793F2A" w:rsidP="008E7CBE">
            <w:pPr>
              <w:spacing w:line="360" w:lineRule="auto"/>
              <w:jc w:val="both"/>
            </w:pPr>
            <w:r w:rsidRPr="000C6938">
              <w:t>№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793F2A" w:rsidRPr="000C6938" w:rsidRDefault="00793F2A" w:rsidP="008E7CBE">
            <w:pPr>
              <w:spacing w:line="360" w:lineRule="auto"/>
              <w:jc w:val="both"/>
            </w:pPr>
            <w:r w:rsidRPr="000C6938">
              <w:t>Наименование</w:t>
            </w:r>
          </w:p>
          <w:p w:rsidR="00793F2A" w:rsidRPr="000C6938" w:rsidRDefault="00793F2A" w:rsidP="008E7CBE">
            <w:pPr>
              <w:spacing w:line="360" w:lineRule="auto"/>
              <w:jc w:val="both"/>
            </w:pPr>
            <w:r w:rsidRPr="000C6938">
              <w:t>объекта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793F2A" w:rsidRPr="000C6938" w:rsidRDefault="00793F2A" w:rsidP="008E7CBE">
            <w:pPr>
              <w:spacing w:line="360" w:lineRule="auto"/>
              <w:jc w:val="both"/>
            </w:pPr>
            <w:r w:rsidRPr="000C6938">
              <w:t>Дневная нагрузка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907D21" w:rsidRPr="000C6938" w:rsidRDefault="00793F2A" w:rsidP="008E7CBE">
            <w:pPr>
              <w:spacing w:line="360" w:lineRule="auto"/>
              <w:jc w:val="both"/>
            </w:pPr>
            <w:r w:rsidRPr="000C6938">
              <w:t>Вечерняя</w:t>
            </w:r>
          </w:p>
          <w:p w:rsidR="00793F2A" w:rsidRPr="000C6938" w:rsidRDefault="00793F2A" w:rsidP="008E7CBE">
            <w:pPr>
              <w:spacing w:line="360" w:lineRule="auto"/>
              <w:jc w:val="both"/>
            </w:pPr>
            <w:r w:rsidRPr="000C6938">
              <w:t>нагрузка</w:t>
            </w:r>
          </w:p>
        </w:tc>
        <w:tc>
          <w:tcPr>
            <w:tcW w:w="3119" w:type="dxa"/>
            <w:gridSpan w:val="4"/>
            <w:shd w:val="clear" w:color="auto" w:fill="auto"/>
          </w:tcPr>
          <w:p w:rsidR="00793F2A" w:rsidRPr="000C6938" w:rsidRDefault="003B7470" w:rsidP="008E7CBE">
            <w:pPr>
              <w:spacing w:line="360" w:lineRule="auto"/>
              <w:jc w:val="both"/>
            </w:pPr>
            <w:r w:rsidRPr="000C6938">
              <w:t xml:space="preserve">Коэффициент </w:t>
            </w:r>
            <w:r w:rsidR="00793F2A" w:rsidRPr="000C6938">
              <w:t>сезонности</w:t>
            </w:r>
          </w:p>
        </w:tc>
      </w:tr>
      <w:tr w:rsidR="000C6938" w:rsidRPr="000C6938" w:rsidTr="008E7CBE">
        <w:tc>
          <w:tcPr>
            <w:tcW w:w="426" w:type="dxa"/>
            <w:vMerge/>
            <w:shd w:val="clear" w:color="auto" w:fill="auto"/>
          </w:tcPr>
          <w:p w:rsidR="00793F2A" w:rsidRPr="000C6938" w:rsidRDefault="00793F2A" w:rsidP="008E7CBE">
            <w:pPr>
              <w:spacing w:line="360" w:lineRule="auto"/>
              <w:jc w:val="both"/>
            </w:pPr>
          </w:p>
        </w:tc>
        <w:tc>
          <w:tcPr>
            <w:tcW w:w="2835" w:type="dxa"/>
            <w:vMerge/>
            <w:shd w:val="clear" w:color="auto" w:fill="auto"/>
          </w:tcPr>
          <w:p w:rsidR="00793F2A" w:rsidRPr="000C6938" w:rsidRDefault="00793F2A" w:rsidP="008E7CBE">
            <w:pPr>
              <w:spacing w:line="360" w:lineRule="auto"/>
              <w:jc w:val="both"/>
            </w:pPr>
          </w:p>
        </w:tc>
        <w:tc>
          <w:tcPr>
            <w:tcW w:w="708" w:type="dxa"/>
            <w:shd w:val="clear" w:color="auto" w:fill="auto"/>
          </w:tcPr>
          <w:p w:rsidR="00793F2A" w:rsidRPr="000C6938" w:rsidRDefault="00793F2A" w:rsidP="008E7CBE">
            <w:pPr>
              <w:spacing w:line="360" w:lineRule="auto"/>
              <w:jc w:val="both"/>
            </w:pPr>
            <w:r w:rsidRPr="000C6938">
              <w:t>кВт</w:t>
            </w:r>
          </w:p>
        </w:tc>
        <w:tc>
          <w:tcPr>
            <w:tcW w:w="851" w:type="dxa"/>
            <w:shd w:val="clear" w:color="auto" w:fill="auto"/>
          </w:tcPr>
          <w:p w:rsidR="00793F2A" w:rsidRPr="000C6938" w:rsidRDefault="00793F2A" w:rsidP="008E7CBE">
            <w:pPr>
              <w:spacing w:line="360" w:lineRule="auto"/>
              <w:jc w:val="both"/>
            </w:pPr>
            <w:r w:rsidRPr="000C6938">
              <w:t>к</w:t>
            </w:r>
            <w:r w:rsidR="00907D21" w:rsidRPr="000C6938">
              <w:t>ва</w:t>
            </w:r>
            <w:r w:rsidRPr="000C6938">
              <w:t>р</w:t>
            </w:r>
          </w:p>
        </w:tc>
        <w:tc>
          <w:tcPr>
            <w:tcW w:w="709" w:type="dxa"/>
            <w:shd w:val="clear" w:color="auto" w:fill="auto"/>
          </w:tcPr>
          <w:p w:rsidR="00793F2A" w:rsidRPr="000C6938" w:rsidRDefault="00793F2A" w:rsidP="008E7CBE">
            <w:pPr>
              <w:spacing w:line="360" w:lineRule="auto"/>
              <w:jc w:val="both"/>
            </w:pPr>
            <w:r w:rsidRPr="000C6938">
              <w:t>кВт</w:t>
            </w:r>
          </w:p>
        </w:tc>
        <w:tc>
          <w:tcPr>
            <w:tcW w:w="708" w:type="dxa"/>
            <w:shd w:val="clear" w:color="auto" w:fill="auto"/>
          </w:tcPr>
          <w:p w:rsidR="00793F2A" w:rsidRPr="000C6938" w:rsidRDefault="00793F2A" w:rsidP="008E7CBE">
            <w:pPr>
              <w:spacing w:line="360" w:lineRule="auto"/>
              <w:jc w:val="both"/>
            </w:pPr>
            <w:r w:rsidRPr="000C6938">
              <w:t>к</w:t>
            </w:r>
            <w:r w:rsidR="00907D21" w:rsidRPr="000C6938">
              <w:t>ва</w:t>
            </w:r>
            <w:r w:rsidRPr="000C6938">
              <w:t>р</w:t>
            </w:r>
          </w:p>
        </w:tc>
        <w:tc>
          <w:tcPr>
            <w:tcW w:w="709" w:type="dxa"/>
            <w:shd w:val="clear" w:color="auto" w:fill="auto"/>
          </w:tcPr>
          <w:p w:rsidR="00793F2A" w:rsidRPr="000C6938" w:rsidRDefault="00793F2A" w:rsidP="008E7CBE">
            <w:pPr>
              <w:spacing w:line="360" w:lineRule="auto"/>
              <w:jc w:val="both"/>
            </w:pPr>
            <w:r w:rsidRPr="000C6938">
              <w:t>Зим</w:t>
            </w:r>
            <w:r w:rsidR="00814376" w:rsidRPr="000C6938">
              <w:t>а</w:t>
            </w:r>
          </w:p>
        </w:tc>
        <w:tc>
          <w:tcPr>
            <w:tcW w:w="851" w:type="dxa"/>
            <w:shd w:val="clear" w:color="auto" w:fill="auto"/>
          </w:tcPr>
          <w:p w:rsidR="00793F2A" w:rsidRPr="000C6938" w:rsidRDefault="00793F2A" w:rsidP="008E7CBE">
            <w:pPr>
              <w:spacing w:line="360" w:lineRule="auto"/>
              <w:jc w:val="both"/>
            </w:pPr>
            <w:r w:rsidRPr="000C6938">
              <w:t>Весн</w:t>
            </w:r>
            <w:r w:rsidR="00814376" w:rsidRPr="000C6938">
              <w:t>а</w:t>
            </w:r>
          </w:p>
        </w:tc>
        <w:tc>
          <w:tcPr>
            <w:tcW w:w="708" w:type="dxa"/>
            <w:shd w:val="clear" w:color="auto" w:fill="auto"/>
          </w:tcPr>
          <w:p w:rsidR="00793F2A" w:rsidRPr="000C6938" w:rsidRDefault="00793F2A" w:rsidP="008E7CBE">
            <w:pPr>
              <w:spacing w:line="360" w:lineRule="auto"/>
              <w:jc w:val="both"/>
            </w:pPr>
            <w:r w:rsidRPr="000C6938">
              <w:t>Лет</w:t>
            </w:r>
            <w:r w:rsidR="00814376" w:rsidRPr="000C6938">
              <w:t>о</w:t>
            </w:r>
          </w:p>
        </w:tc>
        <w:tc>
          <w:tcPr>
            <w:tcW w:w="851" w:type="dxa"/>
            <w:shd w:val="clear" w:color="auto" w:fill="auto"/>
          </w:tcPr>
          <w:p w:rsidR="00793F2A" w:rsidRPr="000C6938" w:rsidRDefault="00FB3137" w:rsidP="008E7CBE">
            <w:pPr>
              <w:spacing w:line="360" w:lineRule="auto"/>
              <w:jc w:val="both"/>
            </w:pPr>
            <w:r w:rsidRPr="000C6938">
              <w:t>Осен</w:t>
            </w:r>
            <w:r w:rsidR="00814376" w:rsidRPr="000C6938">
              <w:t>ь</w:t>
            </w:r>
          </w:p>
        </w:tc>
      </w:tr>
      <w:tr w:rsidR="000C6938" w:rsidRPr="000C6938" w:rsidTr="008E7CBE">
        <w:trPr>
          <w:trHeight w:val="695"/>
        </w:trPr>
        <w:tc>
          <w:tcPr>
            <w:tcW w:w="426" w:type="dxa"/>
            <w:shd w:val="clear" w:color="auto" w:fill="auto"/>
          </w:tcPr>
          <w:p w:rsidR="00793F2A" w:rsidRPr="000C6938" w:rsidRDefault="008D6928" w:rsidP="008E7CBE">
            <w:pPr>
              <w:spacing w:line="360" w:lineRule="auto"/>
              <w:jc w:val="both"/>
            </w:pPr>
            <w:r w:rsidRPr="000C6938">
              <w:t>1</w:t>
            </w:r>
          </w:p>
        </w:tc>
        <w:tc>
          <w:tcPr>
            <w:tcW w:w="2835" w:type="dxa"/>
            <w:shd w:val="clear" w:color="auto" w:fill="auto"/>
          </w:tcPr>
          <w:p w:rsidR="008D6928" w:rsidRPr="000C6938" w:rsidRDefault="008D6928" w:rsidP="008E7CBE">
            <w:pPr>
              <w:spacing w:line="360" w:lineRule="auto"/>
              <w:jc w:val="both"/>
            </w:pPr>
            <w:r w:rsidRPr="000C6938">
              <w:t>Дом животновода с вете</w:t>
            </w:r>
            <w:r w:rsidR="00CC491B" w:rsidRPr="000C6938">
              <w:t>ринарно-фельдшерским пунктом</w:t>
            </w:r>
          </w:p>
        </w:tc>
        <w:tc>
          <w:tcPr>
            <w:tcW w:w="708" w:type="dxa"/>
            <w:shd w:val="clear" w:color="auto" w:fill="auto"/>
          </w:tcPr>
          <w:p w:rsidR="00793F2A" w:rsidRPr="000C6938" w:rsidRDefault="00F476D4" w:rsidP="008E7CBE">
            <w:pPr>
              <w:spacing w:line="360" w:lineRule="auto"/>
              <w:jc w:val="both"/>
            </w:pPr>
            <w:r w:rsidRPr="000C6938">
              <w:t>6</w:t>
            </w:r>
          </w:p>
        </w:tc>
        <w:tc>
          <w:tcPr>
            <w:tcW w:w="851" w:type="dxa"/>
            <w:shd w:val="clear" w:color="auto" w:fill="auto"/>
          </w:tcPr>
          <w:p w:rsidR="00793F2A" w:rsidRPr="000C6938" w:rsidRDefault="00F476D4" w:rsidP="008E7CBE">
            <w:pPr>
              <w:spacing w:line="360" w:lineRule="auto"/>
              <w:jc w:val="both"/>
            </w:pPr>
            <w:r w:rsidRPr="000C6938">
              <w:t>-</w:t>
            </w:r>
          </w:p>
        </w:tc>
        <w:tc>
          <w:tcPr>
            <w:tcW w:w="709" w:type="dxa"/>
            <w:shd w:val="clear" w:color="auto" w:fill="auto"/>
          </w:tcPr>
          <w:p w:rsidR="00793F2A" w:rsidRPr="000C6938" w:rsidRDefault="00F476D4" w:rsidP="008E7CBE">
            <w:pPr>
              <w:spacing w:line="360" w:lineRule="auto"/>
              <w:jc w:val="both"/>
            </w:pPr>
            <w:r w:rsidRPr="000C6938">
              <w:t>8</w:t>
            </w:r>
          </w:p>
        </w:tc>
        <w:tc>
          <w:tcPr>
            <w:tcW w:w="708" w:type="dxa"/>
            <w:shd w:val="clear" w:color="auto" w:fill="auto"/>
          </w:tcPr>
          <w:p w:rsidR="00793F2A" w:rsidRPr="000C6938" w:rsidRDefault="00F476D4" w:rsidP="008E7CBE">
            <w:pPr>
              <w:spacing w:line="360" w:lineRule="auto"/>
              <w:jc w:val="both"/>
            </w:pPr>
            <w:r w:rsidRPr="000C6938">
              <w:t>-</w:t>
            </w:r>
          </w:p>
        </w:tc>
        <w:tc>
          <w:tcPr>
            <w:tcW w:w="709" w:type="dxa"/>
            <w:shd w:val="clear" w:color="auto" w:fill="auto"/>
          </w:tcPr>
          <w:p w:rsidR="00793F2A" w:rsidRPr="000C6938" w:rsidRDefault="00F476D4" w:rsidP="008E7CBE">
            <w:pPr>
              <w:spacing w:line="360" w:lineRule="auto"/>
              <w:jc w:val="both"/>
            </w:pPr>
            <w:r w:rsidRPr="000C6938">
              <w:t>1,0</w:t>
            </w:r>
          </w:p>
        </w:tc>
        <w:tc>
          <w:tcPr>
            <w:tcW w:w="851" w:type="dxa"/>
            <w:shd w:val="clear" w:color="auto" w:fill="auto"/>
          </w:tcPr>
          <w:p w:rsidR="00793F2A" w:rsidRPr="000C6938" w:rsidRDefault="00F476D4" w:rsidP="008E7CBE">
            <w:pPr>
              <w:spacing w:line="360" w:lineRule="auto"/>
              <w:jc w:val="both"/>
            </w:pPr>
            <w:r w:rsidRPr="000C6938">
              <w:t>0,8</w:t>
            </w:r>
          </w:p>
        </w:tc>
        <w:tc>
          <w:tcPr>
            <w:tcW w:w="708" w:type="dxa"/>
            <w:shd w:val="clear" w:color="auto" w:fill="auto"/>
          </w:tcPr>
          <w:p w:rsidR="00793F2A" w:rsidRPr="000C6938" w:rsidRDefault="006744C6" w:rsidP="008E7CBE">
            <w:pPr>
              <w:spacing w:line="360" w:lineRule="auto"/>
              <w:jc w:val="both"/>
            </w:pPr>
            <w:r w:rsidRPr="000C6938">
              <w:t>0,7</w:t>
            </w:r>
          </w:p>
        </w:tc>
        <w:tc>
          <w:tcPr>
            <w:tcW w:w="851" w:type="dxa"/>
            <w:shd w:val="clear" w:color="auto" w:fill="auto"/>
          </w:tcPr>
          <w:p w:rsidR="00793F2A" w:rsidRPr="000C6938" w:rsidRDefault="006744C6" w:rsidP="008E7CBE">
            <w:pPr>
              <w:spacing w:line="360" w:lineRule="auto"/>
              <w:jc w:val="both"/>
            </w:pPr>
            <w:r w:rsidRPr="000C6938">
              <w:t>0,9</w:t>
            </w:r>
          </w:p>
        </w:tc>
      </w:tr>
      <w:tr w:rsidR="000C6938" w:rsidRPr="000C6938" w:rsidTr="008E7CBE">
        <w:tc>
          <w:tcPr>
            <w:tcW w:w="426" w:type="dxa"/>
            <w:shd w:val="clear" w:color="auto" w:fill="auto"/>
          </w:tcPr>
          <w:p w:rsidR="00793F2A" w:rsidRPr="000C6938" w:rsidRDefault="008D6928" w:rsidP="008E7CBE">
            <w:pPr>
              <w:spacing w:line="360" w:lineRule="auto"/>
              <w:jc w:val="both"/>
            </w:pPr>
            <w:r w:rsidRPr="000C6938">
              <w:t>2</w:t>
            </w:r>
          </w:p>
        </w:tc>
        <w:tc>
          <w:tcPr>
            <w:tcW w:w="2835" w:type="dxa"/>
            <w:shd w:val="clear" w:color="auto" w:fill="auto"/>
          </w:tcPr>
          <w:p w:rsidR="00793F2A" w:rsidRPr="000C6938" w:rsidRDefault="00CC491B" w:rsidP="008E7CBE">
            <w:pPr>
              <w:spacing w:line="360" w:lineRule="auto"/>
              <w:jc w:val="both"/>
            </w:pPr>
            <w:r w:rsidRPr="000C6938">
              <w:t>Коровник привязного содержания с механизированным доением, уборкой навоза и электроводонагревателем на 400 голов</w:t>
            </w:r>
          </w:p>
        </w:tc>
        <w:tc>
          <w:tcPr>
            <w:tcW w:w="708" w:type="dxa"/>
            <w:shd w:val="clear" w:color="auto" w:fill="auto"/>
          </w:tcPr>
          <w:p w:rsidR="00793F2A" w:rsidRPr="000C6938" w:rsidRDefault="006744C6" w:rsidP="008E7CBE">
            <w:pPr>
              <w:spacing w:line="360" w:lineRule="auto"/>
              <w:jc w:val="both"/>
            </w:pPr>
            <w:r w:rsidRPr="000C6938">
              <w:t>45</w:t>
            </w:r>
          </w:p>
        </w:tc>
        <w:tc>
          <w:tcPr>
            <w:tcW w:w="851" w:type="dxa"/>
            <w:shd w:val="clear" w:color="auto" w:fill="auto"/>
          </w:tcPr>
          <w:p w:rsidR="00793F2A" w:rsidRPr="000C6938" w:rsidRDefault="006744C6" w:rsidP="008E7CBE">
            <w:pPr>
              <w:spacing w:line="360" w:lineRule="auto"/>
              <w:jc w:val="both"/>
            </w:pPr>
            <w:r w:rsidRPr="000C6938">
              <w:t>32</w:t>
            </w:r>
          </w:p>
        </w:tc>
        <w:tc>
          <w:tcPr>
            <w:tcW w:w="709" w:type="dxa"/>
            <w:shd w:val="clear" w:color="auto" w:fill="auto"/>
          </w:tcPr>
          <w:p w:rsidR="00793F2A" w:rsidRPr="000C6938" w:rsidRDefault="006744C6" w:rsidP="008E7CBE">
            <w:pPr>
              <w:spacing w:line="360" w:lineRule="auto"/>
              <w:jc w:val="both"/>
            </w:pPr>
            <w:r w:rsidRPr="000C6938">
              <w:t>45</w:t>
            </w:r>
          </w:p>
        </w:tc>
        <w:tc>
          <w:tcPr>
            <w:tcW w:w="708" w:type="dxa"/>
            <w:shd w:val="clear" w:color="auto" w:fill="auto"/>
          </w:tcPr>
          <w:p w:rsidR="00793F2A" w:rsidRPr="000C6938" w:rsidRDefault="006744C6" w:rsidP="008E7CBE">
            <w:pPr>
              <w:spacing w:line="360" w:lineRule="auto"/>
              <w:jc w:val="both"/>
            </w:pPr>
            <w:r w:rsidRPr="000C6938">
              <w:t>32</w:t>
            </w:r>
          </w:p>
        </w:tc>
        <w:tc>
          <w:tcPr>
            <w:tcW w:w="709" w:type="dxa"/>
            <w:shd w:val="clear" w:color="auto" w:fill="auto"/>
          </w:tcPr>
          <w:p w:rsidR="00793F2A" w:rsidRPr="000C6938" w:rsidRDefault="006744C6" w:rsidP="008E7CBE">
            <w:pPr>
              <w:spacing w:line="360" w:lineRule="auto"/>
              <w:jc w:val="both"/>
            </w:pPr>
            <w:r w:rsidRPr="000C6938">
              <w:t>1,0</w:t>
            </w:r>
          </w:p>
        </w:tc>
        <w:tc>
          <w:tcPr>
            <w:tcW w:w="851" w:type="dxa"/>
            <w:shd w:val="clear" w:color="auto" w:fill="auto"/>
          </w:tcPr>
          <w:p w:rsidR="00793F2A" w:rsidRPr="000C6938" w:rsidRDefault="006744C6" w:rsidP="008E7CBE">
            <w:pPr>
              <w:spacing w:line="360" w:lineRule="auto"/>
              <w:jc w:val="both"/>
            </w:pPr>
            <w:r w:rsidRPr="000C6938">
              <w:t>0,8</w:t>
            </w:r>
          </w:p>
        </w:tc>
        <w:tc>
          <w:tcPr>
            <w:tcW w:w="708" w:type="dxa"/>
            <w:shd w:val="clear" w:color="auto" w:fill="auto"/>
          </w:tcPr>
          <w:p w:rsidR="00793F2A" w:rsidRPr="000C6938" w:rsidRDefault="006744C6" w:rsidP="008E7CBE">
            <w:pPr>
              <w:spacing w:line="360" w:lineRule="auto"/>
              <w:jc w:val="both"/>
            </w:pPr>
            <w:r w:rsidRPr="000C6938">
              <w:t>0,7</w:t>
            </w:r>
          </w:p>
        </w:tc>
        <w:tc>
          <w:tcPr>
            <w:tcW w:w="851" w:type="dxa"/>
            <w:shd w:val="clear" w:color="auto" w:fill="auto"/>
          </w:tcPr>
          <w:p w:rsidR="00793F2A" w:rsidRPr="000C6938" w:rsidRDefault="006744C6" w:rsidP="008E7CBE">
            <w:pPr>
              <w:spacing w:line="360" w:lineRule="auto"/>
              <w:jc w:val="both"/>
            </w:pPr>
            <w:r w:rsidRPr="000C6938">
              <w:t>0,9</w:t>
            </w:r>
          </w:p>
        </w:tc>
      </w:tr>
      <w:tr w:rsidR="000C6938" w:rsidRPr="000C6938" w:rsidTr="008E7CBE">
        <w:tc>
          <w:tcPr>
            <w:tcW w:w="426" w:type="dxa"/>
            <w:shd w:val="clear" w:color="auto" w:fill="auto"/>
          </w:tcPr>
          <w:p w:rsidR="00793F2A" w:rsidRPr="000C6938" w:rsidRDefault="008D6928" w:rsidP="008E7CBE">
            <w:pPr>
              <w:spacing w:line="360" w:lineRule="auto"/>
              <w:jc w:val="both"/>
            </w:pPr>
            <w:r w:rsidRPr="000C6938">
              <w:t>3</w:t>
            </w:r>
          </w:p>
        </w:tc>
        <w:tc>
          <w:tcPr>
            <w:tcW w:w="2835" w:type="dxa"/>
            <w:shd w:val="clear" w:color="auto" w:fill="auto"/>
          </w:tcPr>
          <w:p w:rsidR="00793F2A" w:rsidRPr="000C6938" w:rsidRDefault="00116011" w:rsidP="008E7CBE">
            <w:pPr>
              <w:spacing w:line="360" w:lineRule="auto"/>
              <w:jc w:val="both"/>
            </w:pPr>
            <w:r w:rsidRPr="000C6938">
              <w:t>Родильное отделение на 50 мест</w:t>
            </w:r>
          </w:p>
        </w:tc>
        <w:tc>
          <w:tcPr>
            <w:tcW w:w="708" w:type="dxa"/>
            <w:shd w:val="clear" w:color="auto" w:fill="auto"/>
          </w:tcPr>
          <w:p w:rsidR="00793F2A" w:rsidRPr="000C6938" w:rsidRDefault="006744C6" w:rsidP="008E7CBE">
            <w:pPr>
              <w:spacing w:line="360" w:lineRule="auto"/>
              <w:jc w:val="both"/>
            </w:pPr>
            <w:r w:rsidRPr="000C6938">
              <w:t>6</w:t>
            </w:r>
          </w:p>
        </w:tc>
        <w:tc>
          <w:tcPr>
            <w:tcW w:w="851" w:type="dxa"/>
            <w:shd w:val="clear" w:color="auto" w:fill="auto"/>
          </w:tcPr>
          <w:p w:rsidR="00793F2A" w:rsidRPr="000C6938" w:rsidRDefault="006744C6" w:rsidP="008E7CBE">
            <w:pPr>
              <w:spacing w:line="360" w:lineRule="auto"/>
              <w:jc w:val="both"/>
            </w:pPr>
            <w:r w:rsidRPr="000C6938">
              <w:t>-</w:t>
            </w:r>
          </w:p>
        </w:tc>
        <w:tc>
          <w:tcPr>
            <w:tcW w:w="709" w:type="dxa"/>
            <w:shd w:val="clear" w:color="auto" w:fill="auto"/>
          </w:tcPr>
          <w:p w:rsidR="00793F2A" w:rsidRPr="000C6938" w:rsidRDefault="006744C6" w:rsidP="008E7CBE">
            <w:pPr>
              <w:spacing w:line="360" w:lineRule="auto"/>
              <w:jc w:val="both"/>
            </w:pPr>
            <w:r w:rsidRPr="000C6938">
              <w:t>6</w:t>
            </w:r>
          </w:p>
        </w:tc>
        <w:tc>
          <w:tcPr>
            <w:tcW w:w="708" w:type="dxa"/>
            <w:shd w:val="clear" w:color="auto" w:fill="auto"/>
          </w:tcPr>
          <w:p w:rsidR="00793F2A" w:rsidRPr="000C6938" w:rsidRDefault="006744C6" w:rsidP="008E7CBE">
            <w:pPr>
              <w:spacing w:line="360" w:lineRule="auto"/>
              <w:jc w:val="both"/>
            </w:pPr>
            <w:r w:rsidRPr="000C6938">
              <w:t>-</w:t>
            </w:r>
          </w:p>
        </w:tc>
        <w:tc>
          <w:tcPr>
            <w:tcW w:w="709" w:type="dxa"/>
            <w:shd w:val="clear" w:color="auto" w:fill="auto"/>
          </w:tcPr>
          <w:p w:rsidR="00793F2A" w:rsidRPr="000C6938" w:rsidRDefault="006744C6" w:rsidP="008E7CBE">
            <w:pPr>
              <w:spacing w:line="360" w:lineRule="auto"/>
              <w:jc w:val="both"/>
            </w:pPr>
            <w:r w:rsidRPr="000C6938">
              <w:t>1,0</w:t>
            </w:r>
          </w:p>
        </w:tc>
        <w:tc>
          <w:tcPr>
            <w:tcW w:w="851" w:type="dxa"/>
            <w:shd w:val="clear" w:color="auto" w:fill="auto"/>
          </w:tcPr>
          <w:p w:rsidR="00793F2A" w:rsidRPr="000C6938" w:rsidRDefault="006744C6" w:rsidP="008E7CBE">
            <w:pPr>
              <w:spacing w:line="360" w:lineRule="auto"/>
              <w:jc w:val="both"/>
            </w:pPr>
            <w:r w:rsidRPr="000C6938">
              <w:t>0,9</w:t>
            </w:r>
          </w:p>
        </w:tc>
        <w:tc>
          <w:tcPr>
            <w:tcW w:w="708" w:type="dxa"/>
            <w:shd w:val="clear" w:color="auto" w:fill="auto"/>
          </w:tcPr>
          <w:p w:rsidR="00793F2A" w:rsidRPr="000C6938" w:rsidRDefault="006744C6" w:rsidP="008E7CBE">
            <w:pPr>
              <w:spacing w:line="360" w:lineRule="auto"/>
              <w:jc w:val="both"/>
            </w:pPr>
            <w:r w:rsidRPr="000C6938">
              <w:t>0,5</w:t>
            </w:r>
          </w:p>
        </w:tc>
        <w:tc>
          <w:tcPr>
            <w:tcW w:w="851" w:type="dxa"/>
            <w:shd w:val="clear" w:color="auto" w:fill="auto"/>
          </w:tcPr>
          <w:p w:rsidR="00793F2A" w:rsidRPr="000C6938" w:rsidRDefault="006744C6" w:rsidP="008E7CBE">
            <w:pPr>
              <w:spacing w:line="360" w:lineRule="auto"/>
              <w:jc w:val="both"/>
            </w:pPr>
            <w:r w:rsidRPr="000C6938">
              <w:t>0,8</w:t>
            </w:r>
          </w:p>
        </w:tc>
      </w:tr>
      <w:tr w:rsidR="000C6938" w:rsidRPr="000C6938" w:rsidTr="008E7CBE">
        <w:tc>
          <w:tcPr>
            <w:tcW w:w="426" w:type="dxa"/>
            <w:shd w:val="clear" w:color="auto" w:fill="auto"/>
          </w:tcPr>
          <w:p w:rsidR="00793F2A" w:rsidRPr="000C6938" w:rsidRDefault="008D6928" w:rsidP="008E7CBE">
            <w:pPr>
              <w:spacing w:line="360" w:lineRule="auto"/>
              <w:jc w:val="both"/>
            </w:pPr>
            <w:r w:rsidRPr="000C6938">
              <w:t>4</w:t>
            </w:r>
          </w:p>
        </w:tc>
        <w:tc>
          <w:tcPr>
            <w:tcW w:w="2835" w:type="dxa"/>
            <w:shd w:val="clear" w:color="auto" w:fill="auto"/>
          </w:tcPr>
          <w:p w:rsidR="00793F2A" w:rsidRPr="000C6938" w:rsidRDefault="00116011" w:rsidP="008E7CBE">
            <w:pPr>
              <w:spacing w:line="360" w:lineRule="auto"/>
              <w:jc w:val="both"/>
            </w:pPr>
            <w:r w:rsidRPr="000C6938">
              <w:t>Коровник</w:t>
            </w:r>
            <w:r w:rsidR="000C6938" w:rsidRPr="000C6938">
              <w:t xml:space="preserve"> </w:t>
            </w:r>
            <w:r w:rsidRPr="000C6938">
              <w:t xml:space="preserve">привязного содержания с </w:t>
            </w:r>
            <w:r w:rsidR="00907D21" w:rsidRPr="000C6938">
              <w:t>м</w:t>
            </w:r>
            <w:r w:rsidRPr="000C6938">
              <w:t>еханизированным доением,</w:t>
            </w:r>
            <w:r w:rsidR="00907D21" w:rsidRPr="000C6938">
              <w:t xml:space="preserve"> </w:t>
            </w:r>
            <w:r w:rsidRPr="000C6938">
              <w:t>уборкой навоза и электроводонагревателем на 200 голов</w:t>
            </w:r>
          </w:p>
        </w:tc>
        <w:tc>
          <w:tcPr>
            <w:tcW w:w="708" w:type="dxa"/>
            <w:shd w:val="clear" w:color="auto" w:fill="auto"/>
          </w:tcPr>
          <w:p w:rsidR="00793F2A" w:rsidRPr="000C6938" w:rsidRDefault="00E37B6D" w:rsidP="008E7CBE">
            <w:pPr>
              <w:spacing w:line="360" w:lineRule="auto"/>
              <w:jc w:val="both"/>
            </w:pPr>
            <w:r w:rsidRPr="000C6938">
              <w:t>20</w:t>
            </w:r>
          </w:p>
        </w:tc>
        <w:tc>
          <w:tcPr>
            <w:tcW w:w="851" w:type="dxa"/>
            <w:shd w:val="clear" w:color="auto" w:fill="auto"/>
          </w:tcPr>
          <w:p w:rsidR="00793F2A" w:rsidRPr="000C6938" w:rsidRDefault="00E37B6D" w:rsidP="008E7CBE">
            <w:pPr>
              <w:spacing w:line="360" w:lineRule="auto"/>
              <w:jc w:val="both"/>
            </w:pPr>
            <w:r w:rsidRPr="000C6938">
              <w:t>16</w:t>
            </w:r>
          </w:p>
        </w:tc>
        <w:tc>
          <w:tcPr>
            <w:tcW w:w="709" w:type="dxa"/>
            <w:shd w:val="clear" w:color="auto" w:fill="auto"/>
          </w:tcPr>
          <w:p w:rsidR="00793F2A" w:rsidRPr="000C6938" w:rsidRDefault="00E37B6D" w:rsidP="008E7CBE">
            <w:pPr>
              <w:spacing w:line="360" w:lineRule="auto"/>
              <w:jc w:val="both"/>
            </w:pPr>
            <w:r w:rsidRPr="000C6938">
              <w:t>20</w:t>
            </w:r>
          </w:p>
        </w:tc>
        <w:tc>
          <w:tcPr>
            <w:tcW w:w="708" w:type="dxa"/>
            <w:shd w:val="clear" w:color="auto" w:fill="auto"/>
          </w:tcPr>
          <w:p w:rsidR="00793F2A" w:rsidRPr="000C6938" w:rsidRDefault="00E37B6D" w:rsidP="008E7CBE">
            <w:pPr>
              <w:spacing w:line="360" w:lineRule="auto"/>
              <w:jc w:val="both"/>
            </w:pPr>
            <w:r w:rsidRPr="000C6938">
              <w:t>16</w:t>
            </w:r>
          </w:p>
        </w:tc>
        <w:tc>
          <w:tcPr>
            <w:tcW w:w="709" w:type="dxa"/>
            <w:shd w:val="clear" w:color="auto" w:fill="auto"/>
          </w:tcPr>
          <w:p w:rsidR="00793F2A" w:rsidRPr="000C6938" w:rsidRDefault="00E37B6D" w:rsidP="008E7CBE">
            <w:pPr>
              <w:spacing w:line="360" w:lineRule="auto"/>
              <w:jc w:val="both"/>
            </w:pPr>
            <w:r w:rsidRPr="000C6938">
              <w:t>1,0</w:t>
            </w:r>
          </w:p>
        </w:tc>
        <w:tc>
          <w:tcPr>
            <w:tcW w:w="851" w:type="dxa"/>
            <w:shd w:val="clear" w:color="auto" w:fill="auto"/>
          </w:tcPr>
          <w:p w:rsidR="00793F2A" w:rsidRPr="000C6938" w:rsidRDefault="00E37B6D" w:rsidP="008E7CBE">
            <w:pPr>
              <w:spacing w:line="360" w:lineRule="auto"/>
              <w:jc w:val="both"/>
            </w:pPr>
            <w:r w:rsidRPr="000C6938">
              <w:t>0,8</w:t>
            </w:r>
          </w:p>
        </w:tc>
        <w:tc>
          <w:tcPr>
            <w:tcW w:w="708" w:type="dxa"/>
            <w:shd w:val="clear" w:color="auto" w:fill="auto"/>
          </w:tcPr>
          <w:p w:rsidR="00793F2A" w:rsidRPr="000C6938" w:rsidRDefault="00E37B6D" w:rsidP="008E7CBE">
            <w:pPr>
              <w:spacing w:line="360" w:lineRule="auto"/>
              <w:jc w:val="both"/>
            </w:pPr>
            <w:r w:rsidRPr="000C6938">
              <w:t>0,7</w:t>
            </w:r>
          </w:p>
        </w:tc>
        <w:tc>
          <w:tcPr>
            <w:tcW w:w="851" w:type="dxa"/>
            <w:shd w:val="clear" w:color="auto" w:fill="auto"/>
          </w:tcPr>
          <w:p w:rsidR="00793F2A" w:rsidRPr="000C6938" w:rsidRDefault="00E37B6D" w:rsidP="008E7CBE">
            <w:pPr>
              <w:spacing w:line="360" w:lineRule="auto"/>
              <w:jc w:val="both"/>
            </w:pPr>
            <w:r w:rsidRPr="000C6938">
              <w:t>0,9</w:t>
            </w:r>
          </w:p>
        </w:tc>
      </w:tr>
      <w:tr w:rsidR="000C6938" w:rsidRPr="000C6938" w:rsidTr="008E7CBE">
        <w:tc>
          <w:tcPr>
            <w:tcW w:w="426" w:type="dxa"/>
            <w:shd w:val="clear" w:color="auto" w:fill="auto"/>
          </w:tcPr>
          <w:p w:rsidR="00793F2A" w:rsidRPr="000C6938" w:rsidRDefault="008D6928" w:rsidP="008E7CBE">
            <w:pPr>
              <w:spacing w:line="360" w:lineRule="auto"/>
              <w:jc w:val="both"/>
            </w:pPr>
            <w:r w:rsidRPr="000C6938">
              <w:t>5</w:t>
            </w:r>
          </w:p>
        </w:tc>
        <w:tc>
          <w:tcPr>
            <w:tcW w:w="2835" w:type="dxa"/>
            <w:shd w:val="clear" w:color="auto" w:fill="auto"/>
          </w:tcPr>
          <w:p w:rsidR="00793F2A" w:rsidRPr="000C6938" w:rsidRDefault="00116011" w:rsidP="008E7CBE">
            <w:pPr>
              <w:spacing w:line="360" w:lineRule="auto"/>
              <w:jc w:val="both"/>
            </w:pPr>
            <w:r w:rsidRPr="000C6938">
              <w:t xml:space="preserve">Телятник </w:t>
            </w:r>
            <w:r w:rsidR="00F741C5" w:rsidRPr="000C6938">
              <w:t>на 150 голов</w:t>
            </w:r>
          </w:p>
        </w:tc>
        <w:tc>
          <w:tcPr>
            <w:tcW w:w="708" w:type="dxa"/>
            <w:shd w:val="clear" w:color="auto" w:fill="auto"/>
          </w:tcPr>
          <w:p w:rsidR="00793F2A" w:rsidRPr="000C6938" w:rsidRDefault="00E37B6D" w:rsidP="008E7CBE">
            <w:pPr>
              <w:spacing w:line="360" w:lineRule="auto"/>
              <w:jc w:val="both"/>
            </w:pPr>
            <w:r w:rsidRPr="000C6938">
              <w:t>5</w:t>
            </w:r>
          </w:p>
        </w:tc>
        <w:tc>
          <w:tcPr>
            <w:tcW w:w="851" w:type="dxa"/>
            <w:shd w:val="clear" w:color="auto" w:fill="auto"/>
          </w:tcPr>
          <w:p w:rsidR="00793F2A" w:rsidRPr="000C6938" w:rsidRDefault="00E37B6D" w:rsidP="008E7CBE">
            <w:pPr>
              <w:spacing w:line="360" w:lineRule="auto"/>
              <w:jc w:val="both"/>
            </w:pPr>
            <w:r w:rsidRPr="000C6938">
              <w:t>3</w:t>
            </w:r>
          </w:p>
        </w:tc>
        <w:tc>
          <w:tcPr>
            <w:tcW w:w="709" w:type="dxa"/>
            <w:shd w:val="clear" w:color="auto" w:fill="auto"/>
          </w:tcPr>
          <w:p w:rsidR="00793F2A" w:rsidRPr="000C6938" w:rsidRDefault="00E37B6D" w:rsidP="008E7CBE">
            <w:pPr>
              <w:spacing w:line="360" w:lineRule="auto"/>
              <w:jc w:val="both"/>
            </w:pPr>
            <w:r w:rsidRPr="000C6938">
              <w:t>8</w:t>
            </w:r>
          </w:p>
        </w:tc>
        <w:tc>
          <w:tcPr>
            <w:tcW w:w="708" w:type="dxa"/>
            <w:shd w:val="clear" w:color="auto" w:fill="auto"/>
          </w:tcPr>
          <w:p w:rsidR="00793F2A" w:rsidRPr="000C6938" w:rsidRDefault="00E37B6D" w:rsidP="008E7CBE">
            <w:pPr>
              <w:spacing w:line="360" w:lineRule="auto"/>
              <w:jc w:val="both"/>
            </w:pPr>
            <w:r w:rsidRPr="000C6938">
              <w:t>5</w:t>
            </w:r>
          </w:p>
        </w:tc>
        <w:tc>
          <w:tcPr>
            <w:tcW w:w="709" w:type="dxa"/>
            <w:shd w:val="clear" w:color="auto" w:fill="auto"/>
          </w:tcPr>
          <w:p w:rsidR="00793F2A" w:rsidRPr="000C6938" w:rsidRDefault="00E37B6D" w:rsidP="008E7CBE">
            <w:pPr>
              <w:spacing w:line="360" w:lineRule="auto"/>
              <w:jc w:val="both"/>
            </w:pPr>
            <w:r w:rsidRPr="000C6938">
              <w:t>1,0</w:t>
            </w:r>
          </w:p>
        </w:tc>
        <w:tc>
          <w:tcPr>
            <w:tcW w:w="851" w:type="dxa"/>
            <w:shd w:val="clear" w:color="auto" w:fill="auto"/>
          </w:tcPr>
          <w:p w:rsidR="00793F2A" w:rsidRPr="000C6938" w:rsidRDefault="00E37B6D" w:rsidP="008E7CBE">
            <w:pPr>
              <w:spacing w:line="360" w:lineRule="auto"/>
              <w:jc w:val="both"/>
            </w:pPr>
            <w:r w:rsidRPr="000C6938">
              <w:t>0,8</w:t>
            </w:r>
          </w:p>
        </w:tc>
        <w:tc>
          <w:tcPr>
            <w:tcW w:w="708" w:type="dxa"/>
            <w:shd w:val="clear" w:color="auto" w:fill="auto"/>
          </w:tcPr>
          <w:p w:rsidR="00793F2A" w:rsidRPr="000C6938" w:rsidRDefault="00E37B6D" w:rsidP="008E7CBE">
            <w:pPr>
              <w:spacing w:line="360" w:lineRule="auto"/>
              <w:jc w:val="both"/>
            </w:pPr>
            <w:r w:rsidRPr="000C6938">
              <w:t>0,4</w:t>
            </w:r>
          </w:p>
        </w:tc>
        <w:tc>
          <w:tcPr>
            <w:tcW w:w="851" w:type="dxa"/>
            <w:shd w:val="clear" w:color="auto" w:fill="auto"/>
          </w:tcPr>
          <w:p w:rsidR="00793F2A" w:rsidRPr="000C6938" w:rsidRDefault="00E37B6D" w:rsidP="008E7CBE">
            <w:pPr>
              <w:spacing w:line="360" w:lineRule="auto"/>
              <w:jc w:val="both"/>
            </w:pPr>
            <w:r w:rsidRPr="000C6938">
              <w:t>0,8</w:t>
            </w:r>
          </w:p>
        </w:tc>
      </w:tr>
      <w:tr w:rsidR="000C6938" w:rsidRPr="000C6938" w:rsidTr="008E7CBE">
        <w:tc>
          <w:tcPr>
            <w:tcW w:w="426" w:type="dxa"/>
            <w:shd w:val="clear" w:color="auto" w:fill="auto"/>
          </w:tcPr>
          <w:p w:rsidR="00793F2A" w:rsidRPr="000C6938" w:rsidRDefault="008D6928" w:rsidP="008E7CBE">
            <w:pPr>
              <w:spacing w:line="360" w:lineRule="auto"/>
              <w:jc w:val="both"/>
            </w:pPr>
            <w:r w:rsidRPr="000C6938">
              <w:t>6</w:t>
            </w:r>
          </w:p>
        </w:tc>
        <w:tc>
          <w:tcPr>
            <w:tcW w:w="2835" w:type="dxa"/>
            <w:shd w:val="clear" w:color="auto" w:fill="auto"/>
          </w:tcPr>
          <w:p w:rsidR="00793F2A" w:rsidRPr="000C6938" w:rsidRDefault="00F741C5" w:rsidP="008E7CBE">
            <w:pPr>
              <w:spacing w:line="360" w:lineRule="auto"/>
              <w:jc w:val="both"/>
            </w:pPr>
            <w:r w:rsidRPr="000C6938">
              <w:t>Конюшня на 80 голов</w:t>
            </w:r>
          </w:p>
        </w:tc>
        <w:tc>
          <w:tcPr>
            <w:tcW w:w="708" w:type="dxa"/>
            <w:shd w:val="clear" w:color="auto" w:fill="auto"/>
          </w:tcPr>
          <w:p w:rsidR="00793F2A" w:rsidRPr="000C6938" w:rsidRDefault="00E37B6D" w:rsidP="008E7CBE">
            <w:pPr>
              <w:spacing w:line="360" w:lineRule="auto"/>
              <w:jc w:val="both"/>
            </w:pPr>
            <w:r w:rsidRPr="000C6938">
              <w:t>3</w:t>
            </w:r>
          </w:p>
        </w:tc>
        <w:tc>
          <w:tcPr>
            <w:tcW w:w="851" w:type="dxa"/>
            <w:shd w:val="clear" w:color="auto" w:fill="auto"/>
          </w:tcPr>
          <w:p w:rsidR="00793F2A" w:rsidRPr="000C6938" w:rsidRDefault="00E37B6D" w:rsidP="008E7CBE">
            <w:pPr>
              <w:spacing w:line="360" w:lineRule="auto"/>
              <w:jc w:val="both"/>
            </w:pPr>
            <w:r w:rsidRPr="000C6938">
              <w:t>-</w:t>
            </w:r>
          </w:p>
        </w:tc>
        <w:tc>
          <w:tcPr>
            <w:tcW w:w="709" w:type="dxa"/>
            <w:shd w:val="clear" w:color="auto" w:fill="auto"/>
          </w:tcPr>
          <w:p w:rsidR="00793F2A" w:rsidRPr="000C6938" w:rsidRDefault="00E37B6D" w:rsidP="008E7CBE">
            <w:pPr>
              <w:spacing w:line="360" w:lineRule="auto"/>
              <w:jc w:val="both"/>
            </w:pPr>
            <w:r w:rsidRPr="000C6938">
              <w:t>3</w:t>
            </w:r>
          </w:p>
        </w:tc>
        <w:tc>
          <w:tcPr>
            <w:tcW w:w="708" w:type="dxa"/>
            <w:shd w:val="clear" w:color="auto" w:fill="auto"/>
          </w:tcPr>
          <w:p w:rsidR="00793F2A" w:rsidRPr="000C6938" w:rsidRDefault="00E37B6D" w:rsidP="008E7CBE">
            <w:pPr>
              <w:spacing w:line="360" w:lineRule="auto"/>
              <w:jc w:val="both"/>
            </w:pPr>
            <w:r w:rsidRPr="000C6938">
              <w:t>-</w:t>
            </w:r>
          </w:p>
        </w:tc>
        <w:tc>
          <w:tcPr>
            <w:tcW w:w="709" w:type="dxa"/>
            <w:shd w:val="clear" w:color="auto" w:fill="auto"/>
          </w:tcPr>
          <w:p w:rsidR="00793F2A" w:rsidRPr="000C6938" w:rsidRDefault="00E13E40" w:rsidP="008E7CBE">
            <w:pPr>
              <w:spacing w:line="360" w:lineRule="auto"/>
              <w:jc w:val="both"/>
            </w:pPr>
            <w:r w:rsidRPr="000C6938">
              <w:t>0,8</w:t>
            </w:r>
          </w:p>
        </w:tc>
        <w:tc>
          <w:tcPr>
            <w:tcW w:w="851" w:type="dxa"/>
            <w:shd w:val="clear" w:color="auto" w:fill="auto"/>
          </w:tcPr>
          <w:p w:rsidR="00793F2A" w:rsidRPr="000C6938" w:rsidRDefault="00E13E40" w:rsidP="008E7CBE">
            <w:pPr>
              <w:spacing w:line="360" w:lineRule="auto"/>
              <w:jc w:val="both"/>
            </w:pPr>
            <w:r w:rsidRPr="000C6938">
              <w:t>0,2</w:t>
            </w:r>
          </w:p>
        </w:tc>
        <w:tc>
          <w:tcPr>
            <w:tcW w:w="708" w:type="dxa"/>
            <w:shd w:val="clear" w:color="auto" w:fill="auto"/>
          </w:tcPr>
          <w:p w:rsidR="00793F2A" w:rsidRPr="000C6938" w:rsidRDefault="00E13E40" w:rsidP="008E7CBE">
            <w:pPr>
              <w:spacing w:line="360" w:lineRule="auto"/>
              <w:jc w:val="both"/>
            </w:pPr>
            <w:r w:rsidRPr="000C6938">
              <w:t>0,2</w:t>
            </w:r>
          </w:p>
        </w:tc>
        <w:tc>
          <w:tcPr>
            <w:tcW w:w="851" w:type="dxa"/>
            <w:shd w:val="clear" w:color="auto" w:fill="auto"/>
          </w:tcPr>
          <w:p w:rsidR="00793F2A" w:rsidRPr="000C6938" w:rsidRDefault="00E13E40" w:rsidP="008E7CBE">
            <w:pPr>
              <w:spacing w:line="360" w:lineRule="auto"/>
              <w:jc w:val="both"/>
            </w:pPr>
            <w:r w:rsidRPr="000C6938">
              <w:t>0,8</w:t>
            </w:r>
          </w:p>
        </w:tc>
      </w:tr>
      <w:tr w:rsidR="000C6938" w:rsidRPr="000C6938" w:rsidTr="008E7CBE">
        <w:tc>
          <w:tcPr>
            <w:tcW w:w="426" w:type="dxa"/>
            <w:shd w:val="clear" w:color="auto" w:fill="auto"/>
          </w:tcPr>
          <w:p w:rsidR="00793F2A" w:rsidRPr="000C6938" w:rsidRDefault="008D6928" w:rsidP="008E7CBE">
            <w:pPr>
              <w:spacing w:line="360" w:lineRule="auto"/>
              <w:jc w:val="both"/>
            </w:pPr>
            <w:r w:rsidRPr="000C6938">
              <w:t>7</w:t>
            </w:r>
          </w:p>
        </w:tc>
        <w:tc>
          <w:tcPr>
            <w:tcW w:w="2835" w:type="dxa"/>
            <w:shd w:val="clear" w:color="auto" w:fill="auto"/>
          </w:tcPr>
          <w:p w:rsidR="00793F2A" w:rsidRPr="000C6938" w:rsidRDefault="00F741C5" w:rsidP="008E7CBE">
            <w:pPr>
              <w:spacing w:line="360" w:lineRule="auto"/>
              <w:jc w:val="both"/>
            </w:pPr>
            <w:r w:rsidRPr="000C6938">
              <w:t xml:space="preserve">Помещение </w:t>
            </w:r>
            <w:r w:rsidR="00907D21" w:rsidRPr="000C6938">
              <w:t>р</w:t>
            </w:r>
            <w:r w:rsidRPr="000C6938">
              <w:t>емонтного</w:t>
            </w:r>
            <w:r w:rsidR="00393136" w:rsidRPr="000C6938">
              <w:t>,</w:t>
            </w:r>
            <w:r w:rsidRPr="000C6938">
              <w:t xml:space="preserve"> откормочного молодняка на 180 гол</w:t>
            </w:r>
            <w:r w:rsidR="00393136" w:rsidRPr="000C6938">
              <w:t>ов</w:t>
            </w:r>
            <w:r w:rsidRPr="000C6938">
              <w:t xml:space="preserve"> </w:t>
            </w:r>
          </w:p>
        </w:tc>
        <w:tc>
          <w:tcPr>
            <w:tcW w:w="708" w:type="dxa"/>
            <w:shd w:val="clear" w:color="auto" w:fill="auto"/>
          </w:tcPr>
          <w:p w:rsidR="00793F2A" w:rsidRPr="000C6938" w:rsidRDefault="00E13E40" w:rsidP="008E7CBE">
            <w:pPr>
              <w:spacing w:line="360" w:lineRule="auto"/>
              <w:jc w:val="both"/>
            </w:pPr>
            <w:r w:rsidRPr="000C6938">
              <w:t>1</w:t>
            </w:r>
            <w:r w:rsidR="0090359A" w:rsidRPr="000C6938">
              <w:t>0</w:t>
            </w:r>
          </w:p>
        </w:tc>
        <w:tc>
          <w:tcPr>
            <w:tcW w:w="851" w:type="dxa"/>
            <w:shd w:val="clear" w:color="auto" w:fill="auto"/>
          </w:tcPr>
          <w:p w:rsidR="00793F2A" w:rsidRPr="000C6938" w:rsidRDefault="00E13E40" w:rsidP="008E7CBE">
            <w:pPr>
              <w:spacing w:line="360" w:lineRule="auto"/>
              <w:jc w:val="both"/>
            </w:pPr>
            <w:r w:rsidRPr="000C6938">
              <w:t>-</w:t>
            </w:r>
          </w:p>
        </w:tc>
        <w:tc>
          <w:tcPr>
            <w:tcW w:w="709" w:type="dxa"/>
            <w:shd w:val="clear" w:color="auto" w:fill="auto"/>
          </w:tcPr>
          <w:p w:rsidR="00793F2A" w:rsidRPr="000C6938" w:rsidRDefault="00E13E40" w:rsidP="008E7CBE">
            <w:pPr>
              <w:spacing w:line="360" w:lineRule="auto"/>
              <w:jc w:val="both"/>
            </w:pPr>
            <w:r w:rsidRPr="000C6938">
              <w:t>3</w:t>
            </w:r>
          </w:p>
        </w:tc>
        <w:tc>
          <w:tcPr>
            <w:tcW w:w="708" w:type="dxa"/>
            <w:shd w:val="clear" w:color="auto" w:fill="auto"/>
          </w:tcPr>
          <w:p w:rsidR="00793F2A" w:rsidRPr="000C6938" w:rsidRDefault="00E13E40" w:rsidP="008E7CBE">
            <w:pPr>
              <w:spacing w:line="360" w:lineRule="auto"/>
              <w:jc w:val="both"/>
            </w:pPr>
            <w:r w:rsidRPr="000C6938">
              <w:t>-</w:t>
            </w:r>
          </w:p>
        </w:tc>
        <w:tc>
          <w:tcPr>
            <w:tcW w:w="709" w:type="dxa"/>
            <w:shd w:val="clear" w:color="auto" w:fill="auto"/>
          </w:tcPr>
          <w:p w:rsidR="00793F2A" w:rsidRPr="000C6938" w:rsidRDefault="00E13E40" w:rsidP="008E7CBE">
            <w:pPr>
              <w:spacing w:line="360" w:lineRule="auto"/>
              <w:jc w:val="both"/>
            </w:pPr>
            <w:r w:rsidRPr="000C6938">
              <w:t>1,0</w:t>
            </w:r>
          </w:p>
        </w:tc>
        <w:tc>
          <w:tcPr>
            <w:tcW w:w="851" w:type="dxa"/>
            <w:shd w:val="clear" w:color="auto" w:fill="auto"/>
          </w:tcPr>
          <w:p w:rsidR="00793F2A" w:rsidRPr="000C6938" w:rsidRDefault="00E13E40" w:rsidP="008E7CBE">
            <w:pPr>
              <w:spacing w:line="360" w:lineRule="auto"/>
              <w:jc w:val="both"/>
            </w:pPr>
            <w:r w:rsidRPr="000C6938">
              <w:t>0,6</w:t>
            </w:r>
          </w:p>
        </w:tc>
        <w:tc>
          <w:tcPr>
            <w:tcW w:w="708" w:type="dxa"/>
            <w:shd w:val="clear" w:color="auto" w:fill="auto"/>
          </w:tcPr>
          <w:p w:rsidR="00793F2A" w:rsidRPr="000C6938" w:rsidRDefault="00E13E40" w:rsidP="008E7CBE">
            <w:pPr>
              <w:spacing w:line="360" w:lineRule="auto"/>
              <w:jc w:val="both"/>
            </w:pPr>
            <w:r w:rsidRPr="000C6938">
              <w:t>0,3</w:t>
            </w:r>
          </w:p>
        </w:tc>
        <w:tc>
          <w:tcPr>
            <w:tcW w:w="851" w:type="dxa"/>
            <w:shd w:val="clear" w:color="auto" w:fill="auto"/>
          </w:tcPr>
          <w:p w:rsidR="00793F2A" w:rsidRPr="000C6938" w:rsidRDefault="00E13E40" w:rsidP="008E7CBE">
            <w:pPr>
              <w:spacing w:line="360" w:lineRule="auto"/>
              <w:jc w:val="both"/>
            </w:pPr>
            <w:r w:rsidRPr="000C6938">
              <w:t>0,9</w:t>
            </w:r>
          </w:p>
        </w:tc>
      </w:tr>
      <w:tr w:rsidR="000C6938" w:rsidRPr="000C6938" w:rsidTr="008E7CBE">
        <w:tc>
          <w:tcPr>
            <w:tcW w:w="426" w:type="dxa"/>
            <w:shd w:val="clear" w:color="auto" w:fill="auto"/>
          </w:tcPr>
          <w:p w:rsidR="00793F2A" w:rsidRPr="000C6938" w:rsidRDefault="008D6928" w:rsidP="008E7CBE">
            <w:pPr>
              <w:spacing w:line="360" w:lineRule="auto"/>
              <w:jc w:val="both"/>
            </w:pPr>
            <w:r w:rsidRPr="000C6938">
              <w:t>8</w:t>
            </w:r>
          </w:p>
        </w:tc>
        <w:tc>
          <w:tcPr>
            <w:tcW w:w="2835" w:type="dxa"/>
            <w:shd w:val="clear" w:color="auto" w:fill="auto"/>
          </w:tcPr>
          <w:p w:rsidR="00793F2A" w:rsidRPr="000C6938" w:rsidRDefault="0040540C" w:rsidP="008E7CBE">
            <w:pPr>
              <w:spacing w:line="360" w:lineRule="auto"/>
              <w:jc w:val="both"/>
            </w:pPr>
            <w:r w:rsidRPr="000C6938">
              <w:t>Телятник на 120 голов</w:t>
            </w:r>
          </w:p>
        </w:tc>
        <w:tc>
          <w:tcPr>
            <w:tcW w:w="708" w:type="dxa"/>
            <w:shd w:val="clear" w:color="auto" w:fill="auto"/>
          </w:tcPr>
          <w:p w:rsidR="00793F2A" w:rsidRPr="000C6938" w:rsidRDefault="00554F0B" w:rsidP="008E7CBE">
            <w:pPr>
              <w:spacing w:line="360" w:lineRule="auto"/>
              <w:jc w:val="both"/>
            </w:pPr>
            <w:r w:rsidRPr="000C6938">
              <w:t>5</w:t>
            </w:r>
          </w:p>
        </w:tc>
        <w:tc>
          <w:tcPr>
            <w:tcW w:w="851" w:type="dxa"/>
            <w:shd w:val="clear" w:color="auto" w:fill="auto"/>
          </w:tcPr>
          <w:p w:rsidR="00793F2A" w:rsidRPr="000C6938" w:rsidRDefault="00554F0B" w:rsidP="008E7CBE">
            <w:pPr>
              <w:spacing w:line="360" w:lineRule="auto"/>
              <w:jc w:val="both"/>
            </w:pPr>
            <w:r w:rsidRPr="000C6938">
              <w:t>3</w:t>
            </w:r>
          </w:p>
        </w:tc>
        <w:tc>
          <w:tcPr>
            <w:tcW w:w="709" w:type="dxa"/>
            <w:shd w:val="clear" w:color="auto" w:fill="auto"/>
          </w:tcPr>
          <w:p w:rsidR="00793F2A" w:rsidRPr="000C6938" w:rsidRDefault="00554F0B" w:rsidP="008E7CBE">
            <w:pPr>
              <w:spacing w:line="360" w:lineRule="auto"/>
              <w:jc w:val="both"/>
            </w:pPr>
            <w:r w:rsidRPr="000C6938">
              <w:t>8</w:t>
            </w:r>
          </w:p>
        </w:tc>
        <w:tc>
          <w:tcPr>
            <w:tcW w:w="708" w:type="dxa"/>
            <w:shd w:val="clear" w:color="auto" w:fill="auto"/>
          </w:tcPr>
          <w:p w:rsidR="00793F2A" w:rsidRPr="000C6938" w:rsidRDefault="00554F0B" w:rsidP="008E7CBE">
            <w:pPr>
              <w:spacing w:line="360" w:lineRule="auto"/>
              <w:jc w:val="both"/>
            </w:pPr>
            <w:r w:rsidRPr="000C6938">
              <w:t>5</w:t>
            </w:r>
          </w:p>
        </w:tc>
        <w:tc>
          <w:tcPr>
            <w:tcW w:w="709" w:type="dxa"/>
            <w:shd w:val="clear" w:color="auto" w:fill="auto"/>
          </w:tcPr>
          <w:p w:rsidR="00793F2A" w:rsidRPr="000C6938" w:rsidRDefault="00554F0B" w:rsidP="008E7CBE">
            <w:pPr>
              <w:spacing w:line="360" w:lineRule="auto"/>
              <w:jc w:val="both"/>
            </w:pPr>
            <w:r w:rsidRPr="000C6938">
              <w:t>1,0</w:t>
            </w:r>
          </w:p>
        </w:tc>
        <w:tc>
          <w:tcPr>
            <w:tcW w:w="851" w:type="dxa"/>
            <w:shd w:val="clear" w:color="auto" w:fill="auto"/>
          </w:tcPr>
          <w:p w:rsidR="00793F2A" w:rsidRPr="000C6938" w:rsidRDefault="00554F0B" w:rsidP="008E7CBE">
            <w:pPr>
              <w:spacing w:line="360" w:lineRule="auto"/>
              <w:jc w:val="both"/>
            </w:pPr>
            <w:r w:rsidRPr="000C6938">
              <w:t>0,8</w:t>
            </w:r>
          </w:p>
        </w:tc>
        <w:tc>
          <w:tcPr>
            <w:tcW w:w="708" w:type="dxa"/>
            <w:shd w:val="clear" w:color="auto" w:fill="auto"/>
          </w:tcPr>
          <w:p w:rsidR="00793F2A" w:rsidRPr="000C6938" w:rsidRDefault="00554F0B" w:rsidP="008E7CBE">
            <w:pPr>
              <w:spacing w:line="360" w:lineRule="auto"/>
              <w:jc w:val="both"/>
            </w:pPr>
            <w:r w:rsidRPr="000C6938">
              <w:t>0,4</w:t>
            </w:r>
          </w:p>
        </w:tc>
        <w:tc>
          <w:tcPr>
            <w:tcW w:w="851" w:type="dxa"/>
            <w:shd w:val="clear" w:color="auto" w:fill="auto"/>
          </w:tcPr>
          <w:p w:rsidR="00793F2A" w:rsidRPr="000C6938" w:rsidRDefault="00554F0B" w:rsidP="008E7CBE">
            <w:pPr>
              <w:spacing w:line="360" w:lineRule="auto"/>
              <w:jc w:val="both"/>
            </w:pPr>
            <w:r w:rsidRPr="000C6938">
              <w:t>0,8</w:t>
            </w:r>
          </w:p>
        </w:tc>
      </w:tr>
      <w:tr w:rsidR="000C6938" w:rsidRPr="000C6938" w:rsidTr="008E7CBE">
        <w:tc>
          <w:tcPr>
            <w:tcW w:w="426" w:type="dxa"/>
            <w:shd w:val="clear" w:color="auto" w:fill="auto"/>
          </w:tcPr>
          <w:p w:rsidR="00554F0B" w:rsidRPr="000C6938" w:rsidRDefault="00554F0B" w:rsidP="008E7CBE">
            <w:pPr>
              <w:spacing w:line="360" w:lineRule="auto"/>
              <w:jc w:val="both"/>
            </w:pPr>
            <w:r w:rsidRPr="000C6938">
              <w:t>9</w:t>
            </w:r>
          </w:p>
        </w:tc>
        <w:tc>
          <w:tcPr>
            <w:tcW w:w="2835" w:type="dxa"/>
            <w:shd w:val="clear" w:color="auto" w:fill="auto"/>
          </w:tcPr>
          <w:p w:rsidR="00554F0B" w:rsidRPr="000C6938" w:rsidRDefault="00554F0B" w:rsidP="008E7CBE">
            <w:pPr>
              <w:spacing w:line="360" w:lineRule="auto"/>
              <w:jc w:val="both"/>
            </w:pPr>
            <w:r w:rsidRPr="000C6938">
              <w:t>Телятник на 120 голов</w:t>
            </w:r>
          </w:p>
        </w:tc>
        <w:tc>
          <w:tcPr>
            <w:tcW w:w="708" w:type="dxa"/>
            <w:shd w:val="clear" w:color="auto" w:fill="auto"/>
          </w:tcPr>
          <w:p w:rsidR="00554F0B" w:rsidRPr="000C6938" w:rsidRDefault="00554F0B" w:rsidP="008E7CBE">
            <w:pPr>
              <w:spacing w:line="360" w:lineRule="auto"/>
              <w:jc w:val="both"/>
            </w:pPr>
            <w:r w:rsidRPr="000C6938">
              <w:t>5</w:t>
            </w:r>
          </w:p>
        </w:tc>
        <w:tc>
          <w:tcPr>
            <w:tcW w:w="851" w:type="dxa"/>
            <w:shd w:val="clear" w:color="auto" w:fill="auto"/>
          </w:tcPr>
          <w:p w:rsidR="00554F0B" w:rsidRPr="000C6938" w:rsidRDefault="00554F0B" w:rsidP="008E7CBE">
            <w:pPr>
              <w:spacing w:line="360" w:lineRule="auto"/>
              <w:jc w:val="both"/>
            </w:pPr>
            <w:r w:rsidRPr="000C6938">
              <w:t>3</w:t>
            </w:r>
          </w:p>
        </w:tc>
        <w:tc>
          <w:tcPr>
            <w:tcW w:w="709" w:type="dxa"/>
            <w:shd w:val="clear" w:color="auto" w:fill="auto"/>
          </w:tcPr>
          <w:p w:rsidR="00554F0B" w:rsidRPr="000C6938" w:rsidRDefault="00554F0B" w:rsidP="008E7CBE">
            <w:pPr>
              <w:spacing w:line="360" w:lineRule="auto"/>
              <w:jc w:val="both"/>
            </w:pPr>
            <w:r w:rsidRPr="000C6938">
              <w:t>8</w:t>
            </w:r>
          </w:p>
        </w:tc>
        <w:tc>
          <w:tcPr>
            <w:tcW w:w="708" w:type="dxa"/>
            <w:shd w:val="clear" w:color="auto" w:fill="auto"/>
          </w:tcPr>
          <w:p w:rsidR="00554F0B" w:rsidRPr="000C6938" w:rsidRDefault="00554F0B" w:rsidP="008E7CBE">
            <w:pPr>
              <w:spacing w:line="360" w:lineRule="auto"/>
              <w:jc w:val="both"/>
            </w:pPr>
            <w:r w:rsidRPr="000C6938">
              <w:t>5</w:t>
            </w:r>
          </w:p>
        </w:tc>
        <w:tc>
          <w:tcPr>
            <w:tcW w:w="709" w:type="dxa"/>
            <w:shd w:val="clear" w:color="auto" w:fill="auto"/>
          </w:tcPr>
          <w:p w:rsidR="00554F0B" w:rsidRPr="000C6938" w:rsidRDefault="00554F0B" w:rsidP="008E7CBE">
            <w:pPr>
              <w:spacing w:line="360" w:lineRule="auto"/>
              <w:jc w:val="both"/>
            </w:pPr>
            <w:r w:rsidRPr="000C6938">
              <w:t>1,0</w:t>
            </w:r>
          </w:p>
        </w:tc>
        <w:tc>
          <w:tcPr>
            <w:tcW w:w="851" w:type="dxa"/>
            <w:shd w:val="clear" w:color="auto" w:fill="auto"/>
          </w:tcPr>
          <w:p w:rsidR="00554F0B" w:rsidRPr="000C6938" w:rsidRDefault="00554F0B" w:rsidP="008E7CBE">
            <w:pPr>
              <w:spacing w:line="360" w:lineRule="auto"/>
              <w:jc w:val="both"/>
            </w:pPr>
            <w:r w:rsidRPr="000C6938">
              <w:t>0,8</w:t>
            </w:r>
          </w:p>
        </w:tc>
        <w:tc>
          <w:tcPr>
            <w:tcW w:w="708" w:type="dxa"/>
            <w:shd w:val="clear" w:color="auto" w:fill="auto"/>
          </w:tcPr>
          <w:p w:rsidR="00554F0B" w:rsidRPr="000C6938" w:rsidRDefault="00554F0B" w:rsidP="008E7CBE">
            <w:pPr>
              <w:spacing w:line="360" w:lineRule="auto"/>
              <w:jc w:val="both"/>
            </w:pPr>
            <w:r w:rsidRPr="000C6938">
              <w:t>0,4</w:t>
            </w:r>
          </w:p>
        </w:tc>
        <w:tc>
          <w:tcPr>
            <w:tcW w:w="851" w:type="dxa"/>
            <w:shd w:val="clear" w:color="auto" w:fill="auto"/>
          </w:tcPr>
          <w:p w:rsidR="00554F0B" w:rsidRPr="000C6938" w:rsidRDefault="00554F0B" w:rsidP="008E7CBE">
            <w:pPr>
              <w:spacing w:line="360" w:lineRule="auto"/>
              <w:jc w:val="both"/>
            </w:pPr>
            <w:r w:rsidRPr="000C6938">
              <w:t>0,8</w:t>
            </w:r>
          </w:p>
        </w:tc>
      </w:tr>
      <w:tr w:rsidR="000C6938" w:rsidRPr="000C6938" w:rsidTr="008E7CBE">
        <w:tc>
          <w:tcPr>
            <w:tcW w:w="426" w:type="dxa"/>
            <w:shd w:val="clear" w:color="auto" w:fill="auto"/>
          </w:tcPr>
          <w:p w:rsidR="00554F0B" w:rsidRPr="000C6938" w:rsidRDefault="00554F0B" w:rsidP="008E7CBE">
            <w:pPr>
              <w:spacing w:line="360" w:lineRule="auto"/>
              <w:jc w:val="both"/>
            </w:pPr>
            <w:r w:rsidRPr="000C6938">
              <w:t>10</w:t>
            </w:r>
          </w:p>
        </w:tc>
        <w:tc>
          <w:tcPr>
            <w:tcW w:w="2835" w:type="dxa"/>
            <w:shd w:val="clear" w:color="auto" w:fill="auto"/>
          </w:tcPr>
          <w:p w:rsidR="00554F0B" w:rsidRPr="000C6938" w:rsidRDefault="00554F0B" w:rsidP="008E7CBE">
            <w:pPr>
              <w:spacing w:line="360" w:lineRule="auto"/>
              <w:jc w:val="both"/>
            </w:pPr>
            <w:r w:rsidRPr="000C6938">
              <w:t>Телятник на 120 голов</w:t>
            </w:r>
          </w:p>
        </w:tc>
        <w:tc>
          <w:tcPr>
            <w:tcW w:w="708" w:type="dxa"/>
            <w:shd w:val="clear" w:color="auto" w:fill="auto"/>
          </w:tcPr>
          <w:p w:rsidR="00554F0B" w:rsidRPr="000C6938" w:rsidRDefault="00554F0B" w:rsidP="008E7CBE">
            <w:pPr>
              <w:spacing w:line="360" w:lineRule="auto"/>
              <w:jc w:val="both"/>
            </w:pPr>
            <w:r w:rsidRPr="000C6938">
              <w:t>5</w:t>
            </w:r>
          </w:p>
        </w:tc>
        <w:tc>
          <w:tcPr>
            <w:tcW w:w="851" w:type="dxa"/>
            <w:shd w:val="clear" w:color="auto" w:fill="auto"/>
          </w:tcPr>
          <w:p w:rsidR="00554F0B" w:rsidRPr="000C6938" w:rsidRDefault="00554F0B" w:rsidP="008E7CBE">
            <w:pPr>
              <w:spacing w:line="360" w:lineRule="auto"/>
              <w:jc w:val="both"/>
            </w:pPr>
            <w:r w:rsidRPr="000C6938">
              <w:t>3</w:t>
            </w:r>
          </w:p>
        </w:tc>
        <w:tc>
          <w:tcPr>
            <w:tcW w:w="709" w:type="dxa"/>
            <w:shd w:val="clear" w:color="auto" w:fill="auto"/>
          </w:tcPr>
          <w:p w:rsidR="00554F0B" w:rsidRPr="000C6938" w:rsidRDefault="00554F0B" w:rsidP="008E7CBE">
            <w:pPr>
              <w:spacing w:line="360" w:lineRule="auto"/>
              <w:jc w:val="both"/>
            </w:pPr>
            <w:r w:rsidRPr="000C6938">
              <w:t>8</w:t>
            </w:r>
          </w:p>
        </w:tc>
        <w:tc>
          <w:tcPr>
            <w:tcW w:w="708" w:type="dxa"/>
            <w:shd w:val="clear" w:color="auto" w:fill="auto"/>
          </w:tcPr>
          <w:p w:rsidR="00554F0B" w:rsidRPr="000C6938" w:rsidRDefault="00554F0B" w:rsidP="008E7CBE">
            <w:pPr>
              <w:spacing w:line="360" w:lineRule="auto"/>
              <w:jc w:val="both"/>
            </w:pPr>
            <w:r w:rsidRPr="000C6938">
              <w:t>5</w:t>
            </w:r>
          </w:p>
        </w:tc>
        <w:tc>
          <w:tcPr>
            <w:tcW w:w="709" w:type="dxa"/>
            <w:shd w:val="clear" w:color="auto" w:fill="auto"/>
          </w:tcPr>
          <w:p w:rsidR="00554F0B" w:rsidRPr="000C6938" w:rsidRDefault="00554F0B" w:rsidP="008E7CBE">
            <w:pPr>
              <w:spacing w:line="360" w:lineRule="auto"/>
              <w:jc w:val="both"/>
            </w:pPr>
            <w:r w:rsidRPr="000C6938">
              <w:t>1,0</w:t>
            </w:r>
          </w:p>
        </w:tc>
        <w:tc>
          <w:tcPr>
            <w:tcW w:w="851" w:type="dxa"/>
            <w:shd w:val="clear" w:color="auto" w:fill="auto"/>
          </w:tcPr>
          <w:p w:rsidR="00554F0B" w:rsidRPr="000C6938" w:rsidRDefault="00554F0B" w:rsidP="008E7CBE">
            <w:pPr>
              <w:spacing w:line="360" w:lineRule="auto"/>
              <w:jc w:val="both"/>
            </w:pPr>
            <w:r w:rsidRPr="000C6938">
              <w:t>0,8</w:t>
            </w:r>
          </w:p>
        </w:tc>
        <w:tc>
          <w:tcPr>
            <w:tcW w:w="708" w:type="dxa"/>
            <w:shd w:val="clear" w:color="auto" w:fill="auto"/>
          </w:tcPr>
          <w:p w:rsidR="00554F0B" w:rsidRPr="000C6938" w:rsidRDefault="00554F0B" w:rsidP="008E7CBE">
            <w:pPr>
              <w:spacing w:line="360" w:lineRule="auto"/>
              <w:jc w:val="both"/>
            </w:pPr>
            <w:r w:rsidRPr="000C6938">
              <w:t>0,4</w:t>
            </w:r>
          </w:p>
        </w:tc>
        <w:tc>
          <w:tcPr>
            <w:tcW w:w="851" w:type="dxa"/>
            <w:shd w:val="clear" w:color="auto" w:fill="auto"/>
          </w:tcPr>
          <w:p w:rsidR="00554F0B" w:rsidRPr="000C6938" w:rsidRDefault="00554F0B" w:rsidP="008E7CBE">
            <w:pPr>
              <w:spacing w:line="360" w:lineRule="auto"/>
              <w:jc w:val="both"/>
            </w:pPr>
            <w:r w:rsidRPr="000C6938">
              <w:t>0,8</w:t>
            </w:r>
          </w:p>
        </w:tc>
      </w:tr>
      <w:tr w:rsidR="000C6938" w:rsidRPr="000C6938" w:rsidTr="008E7CBE">
        <w:trPr>
          <w:trHeight w:val="219"/>
        </w:trPr>
        <w:tc>
          <w:tcPr>
            <w:tcW w:w="426" w:type="dxa"/>
            <w:shd w:val="clear" w:color="auto" w:fill="auto"/>
          </w:tcPr>
          <w:p w:rsidR="00554F0B" w:rsidRPr="000C6938" w:rsidRDefault="00554F0B" w:rsidP="008E7CBE">
            <w:pPr>
              <w:spacing w:line="360" w:lineRule="auto"/>
              <w:jc w:val="both"/>
            </w:pPr>
            <w:r w:rsidRPr="000C6938">
              <w:t>11</w:t>
            </w:r>
          </w:p>
        </w:tc>
        <w:tc>
          <w:tcPr>
            <w:tcW w:w="2835" w:type="dxa"/>
            <w:shd w:val="clear" w:color="auto" w:fill="auto"/>
          </w:tcPr>
          <w:p w:rsidR="00554F0B" w:rsidRPr="000C6938" w:rsidRDefault="00554F0B" w:rsidP="008E7CBE">
            <w:pPr>
              <w:spacing w:line="360" w:lineRule="auto"/>
              <w:jc w:val="both"/>
            </w:pPr>
            <w:r w:rsidRPr="000C6938">
              <w:t>Овощехранилище на 1000 т</w:t>
            </w:r>
          </w:p>
        </w:tc>
        <w:tc>
          <w:tcPr>
            <w:tcW w:w="708" w:type="dxa"/>
            <w:shd w:val="clear" w:color="auto" w:fill="auto"/>
          </w:tcPr>
          <w:p w:rsidR="00554F0B" w:rsidRPr="000C6938" w:rsidRDefault="00554F0B" w:rsidP="008E7CBE">
            <w:pPr>
              <w:spacing w:line="360" w:lineRule="auto"/>
              <w:jc w:val="both"/>
            </w:pPr>
            <w:r w:rsidRPr="000C6938">
              <w:t>5</w:t>
            </w:r>
          </w:p>
        </w:tc>
        <w:tc>
          <w:tcPr>
            <w:tcW w:w="851" w:type="dxa"/>
            <w:shd w:val="clear" w:color="auto" w:fill="auto"/>
          </w:tcPr>
          <w:p w:rsidR="00554F0B" w:rsidRPr="000C6938" w:rsidRDefault="00554F0B" w:rsidP="008E7CBE">
            <w:pPr>
              <w:spacing w:line="360" w:lineRule="auto"/>
              <w:jc w:val="both"/>
            </w:pPr>
            <w:r w:rsidRPr="000C6938">
              <w:t>3</w:t>
            </w:r>
          </w:p>
        </w:tc>
        <w:tc>
          <w:tcPr>
            <w:tcW w:w="709" w:type="dxa"/>
            <w:shd w:val="clear" w:color="auto" w:fill="auto"/>
          </w:tcPr>
          <w:p w:rsidR="00554F0B" w:rsidRPr="000C6938" w:rsidRDefault="00554F0B" w:rsidP="008E7CBE">
            <w:pPr>
              <w:spacing w:line="360" w:lineRule="auto"/>
              <w:jc w:val="both"/>
            </w:pPr>
            <w:r w:rsidRPr="000C6938">
              <w:t>2</w:t>
            </w:r>
          </w:p>
        </w:tc>
        <w:tc>
          <w:tcPr>
            <w:tcW w:w="708" w:type="dxa"/>
            <w:shd w:val="clear" w:color="auto" w:fill="auto"/>
          </w:tcPr>
          <w:p w:rsidR="00554F0B" w:rsidRPr="000C6938" w:rsidRDefault="00554F0B" w:rsidP="008E7CBE">
            <w:pPr>
              <w:spacing w:line="360" w:lineRule="auto"/>
              <w:jc w:val="both"/>
            </w:pPr>
            <w:r w:rsidRPr="000C6938">
              <w:t>-</w:t>
            </w:r>
          </w:p>
        </w:tc>
        <w:tc>
          <w:tcPr>
            <w:tcW w:w="709" w:type="dxa"/>
            <w:shd w:val="clear" w:color="auto" w:fill="auto"/>
          </w:tcPr>
          <w:p w:rsidR="00554F0B" w:rsidRPr="000C6938" w:rsidRDefault="00554F0B" w:rsidP="008E7CBE">
            <w:pPr>
              <w:spacing w:line="360" w:lineRule="auto"/>
              <w:jc w:val="both"/>
            </w:pPr>
            <w:r w:rsidRPr="000C6938">
              <w:t>1,0</w:t>
            </w:r>
          </w:p>
        </w:tc>
        <w:tc>
          <w:tcPr>
            <w:tcW w:w="851" w:type="dxa"/>
            <w:shd w:val="clear" w:color="auto" w:fill="auto"/>
          </w:tcPr>
          <w:p w:rsidR="00554F0B" w:rsidRPr="000C6938" w:rsidRDefault="00554F0B" w:rsidP="008E7CBE">
            <w:pPr>
              <w:spacing w:line="360" w:lineRule="auto"/>
              <w:jc w:val="both"/>
            </w:pPr>
            <w:r w:rsidRPr="000C6938">
              <w:t>0,5</w:t>
            </w:r>
          </w:p>
        </w:tc>
        <w:tc>
          <w:tcPr>
            <w:tcW w:w="708" w:type="dxa"/>
            <w:shd w:val="clear" w:color="auto" w:fill="auto"/>
          </w:tcPr>
          <w:p w:rsidR="00554F0B" w:rsidRPr="000C6938" w:rsidRDefault="00554F0B" w:rsidP="008E7CBE">
            <w:pPr>
              <w:spacing w:line="360" w:lineRule="auto"/>
              <w:jc w:val="both"/>
            </w:pPr>
            <w:r w:rsidRPr="000C6938">
              <w:t>0,4</w:t>
            </w:r>
          </w:p>
        </w:tc>
        <w:tc>
          <w:tcPr>
            <w:tcW w:w="851" w:type="dxa"/>
            <w:shd w:val="clear" w:color="auto" w:fill="auto"/>
          </w:tcPr>
          <w:p w:rsidR="00554F0B" w:rsidRPr="000C6938" w:rsidRDefault="00554F0B" w:rsidP="008E7CBE">
            <w:pPr>
              <w:spacing w:line="360" w:lineRule="auto"/>
              <w:jc w:val="both"/>
            </w:pPr>
            <w:r w:rsidRPr="000C6938">
              <w:t>1,0</w:t>
            </w:r>
          </w:p>
        </w:tc>
      </w:tr>
      <w:tr w:rsidR="000C6938" w:rsidRPr="000C6938" w:rsidTr="008E7CBE">
        <w:tc>
          <w:tcPr>
            <w:tcW w:w="426" w:type="dxa"/>
            <w:shd w:val="clear" w:color="auto" w:fill="auto"/>
          </w:tcPr>
          <w:p w:rsidR="00554F0B" w:rsidRPr="000C6938" w:rsidRDefault="00554F0B" w:rsidP="008E7CBE">
            <w:pPr>
              <w:spacing w:line="360" w:lineRule="auto"/>
              <w:jc w:val="both"/>
            </w:pPr>
            <w:r w:rsidRPr="000C6938">
              <w:t>12</w:t>
            </w:r>
          </w:p>
        </w:tc>
        <w:tc>
          <w:tcPr>
            <w:tcW w:w="2835" w:type="dxa"/>
            <w:shd w:val="clear" w:color="auto" w:fill="auto"/>
          </w:tcPr>
          <w:p w:rsidR="00554F0B" w:rsidRPr="000C6938" w:rsidRDefault="00554F0B" w:rsidP="008E7CBE">
            <w:pPr>
              <w:spacing w:line="360" w:lineRule="auto"/>
              <w:jc w:val="both"/>
            </w:pPr>
            <w:r w:rsidRPr="000C6938">
              <w:t>Весовая</w:t>
            </w:r>
          </w:p>
        </w:tc>
        <w:tc>
          <w:tcPr>
            <w:tcW w:w="708" w:type="dxa"/>
            <w:shd w:val="clear" w:color="auto" w:fill="auto"/>
          </w:tcPr>
          <w:p w:rsidR="00554F0B" w:rsidRPr="000C6938" w:rsidRDefault="00554F0B" w:rsidP="008E7CBE">
            <w:pPr>
              <w:spacing w:line="360" w:lineRule="auto"/>
              <w:jc w:val="both"/>
            </w:pPr>
            <w:r w:rsidRPr="000C6938">
              <w:t>1</w:t>
            </w:r>
          </w:p>
        </w:tc>
        <w:tc>
          <w:tcPr>
            <w:tcW w:w="851" w:type="dxa"/>
            <w:shd w:val="clear" w:color="auto" w:fill="auto"/>
          </w:tcPr>
          <w:p w:rsidR="00554F0B" w:rsidRPr="000C6938" w:rsidRDefault="00554F0B" w:rsidP="008E7CBE">
            <w:pPr>
              <w:spacing w:line="360" w:lineRule="auto"/>
              <w:jc w:val="both"/>
            </w:pPr>
            <w:r w:rsidRPr="000C6938">
              <w:t>-</w:t>
            </w:r>
          </w:p>
        </w:tc>
        <w:tc>
          <w:tcPr>
            <w:tcW w:w="709" w:type="dxa"/>
            <w:shd w:val="clear" w:color="auto" w:fill="auto"/>
          </w:tcPr>
          <w:p w:rsidR="00554F0B" w:rsidRPr="000C6938" w:rsidRDefault="00554F0B" w:rsidP="008E7CBE">
            <w:pPr>
              <w:spacing w:line="360" w:lineRule="auto"/>
              <w:jc w:val="both"/>
            </w:pPr>
            <w:r w:rsidRPr="000C6938">
              <w:t>-</w:t>
            </w:r>
          </w:p>
        </w:tc>
        <w:tc>
          <w:tcPr>
            <w:tcW w:w="708" w:type="dxa"/>
            <w:shd w:val="clear" w:color="auto" w:fill="auto"/>
          </w:tcPr>
          <w:p w:rsidR="00554F0B" w:rsidRPr="000C6938" w:rsidRDefault="00554F0B" w:rsidP="008E7CBE">
            <w:pPr>
              <w:spacing w:line="360" w:lineRule="auto"/>
              <w:jc w:val="both"/>
            </w:pPr>
            <w:r w:rsidRPr="000C6938">
              <w:t>-</w:t>
            </w:r>
          </w:p>
        </w:tc>
        <w:tc>
          <w:tcPr>
            <w:tcW w:w="709" w:type="dxa"/>
            <w:shd w:val="clear" w:color="auto" w:fill="auto"/>
          </w:tcPr>
          <w:p w:rsidR="00554F0B" w:rsidRPr="000C6938" w:rsidRDefault="00554F0B" w:rsidP="008E7CBE">
            <w:pPr>
              <w:spacing w:line="360" w:lineRule="auto"/>
              <w:jc w:val="both"/>
            </w:pPr>
            <w:r w:rsidRPr="000C6938">
              <w:t>1,0</w:t>
            </w:r>
          </w:p>
        </w:tc>
        <w:tc>
          <w:tcPr>
            <w:tcW w:w="851" w:type="dxa"/>
            <w:shd w:val="clear" w:color="auto" w:fill="auto"/>
          </w:tcPr>
          <w:p w:rsidR="00554F0B" w:rsidRPr="000C6938" w:rsidRDefault="00554F0B" w:rsidP="008E7CBE">
            <w:pPr>
              <w:spacing w:line="360" w:lineRule="auto"/>
              <w:jc w:val="both"/>
            </w:pPr>
            <w:r w:rsidRPr="000C6938">
              <w:t>0,5</w:t>
            </w:r>
          </w:p>
        </w:tc>
        <w:tc>
          <w:tcPr>
            <w:tcW w:w="708" w:type="dxa"/>
            <w:shd w:val="clear" w:color="auto" w:fill="auto"/>
          </w:tcPr>
          <w:p w:rsidR="00554F0B" w:rsidRPr="000C6938" w:rsidRDefault="00554F0B" w:rsidP="008E7CBE">
            <w:pPr>
              <w:spacing w:line="360" w:lineRule="auto"/>
              <w:jc w:val="both"/>
            </w:pPr>
            <w:r w:rsidRPr="000C6938">
              <w:t>0,2</w:t>
            </w:r>
          </w:p>
        </w:tc>
        <w:tc>
          <w:tcPr>
            <w:tcW w:w="851" w:type="dxa"/>
            <w:shd w:val="clear" w:color="auto" w:fill="auto"/>
          </w:tcPr>
          <w:p w:rsidR="00554F0B" w:rsidRPr="000C6938" w:rsidRDefault="00554F0B" w:rsidP="008E7CBE">
            <w:pPr>
              <w:spacing w:line="360" w:lineRule="auto"/>
              <w:jc w:val="both"/>
            </w:pPr>
            <w:r w:rsidRPr="000C6938">
              <w:t>0,8</w:t>
            </w:r>
          </w:p>
        </w:tc>
      </w:tr>
      <w:tr w:rsidR="000C6938" w:rsidRPr="000C6938" w:rsidTr="008E7CBE">
        <w:tc>
          <w:tcPr>
            <w:tcW w:w="426" w:type="dxa"/>
            <w:shd w:val="clear" w:color="auto" w:fill="auto"/>
          </w:tcPr>
          <w:p w:rsidR="00554F0B" w:rsidRPr="000C6938" w:rsidRDefault="00554F0B" w:rsidP="008E7CBE">
            <w:pPr>
              <w:spacing w:line="360" w:lineRule="auto"/>
              <w:jc w:val="both"/>
            </w:pPr>
            <w:r w:rsidRPr="000C6938">
              <w:t>13</w:t>
            </w:r>
          </w:p>
        </w:tc>
        <w:tc>
          <w:tcPr>
            <w:tcW w:w="2835" w:type="dxa"/>
            <w:shd w:val="clear" w:color="auto" w:fill="auto"/>
          </w:tcPr>
          <w:p w:rsidR="00554F0B" w:rsidRPr="000C6938" w:rsidRDefault="00554F0B" w:rsidP="008E7CBE">
            <w:pPr>
              <w:spacing w:line="360" w:lineRule="auto"/>
              <w:jc w:val="both"/>
            </w:pPr>
            <w:r w:rsidRPr="000C6938">
              <w:t>Сенохранилище</w:t>
            </w:r>
          </w:p>
        </w:tc>
        <w:tc>
          <w:tcPr>
            <w:tcW w:w="708" w:type="dxa"/>
            <w:shd w:val="clear" w:color="auto" w:fill="auto"/>
          </w:tcPr>
          <w:p w:rsidR="00554F0B" w:rsidRPr="000C6938" w:rsidRDefault="00554F0B" w:rsidP="008E7CBE">
            <w:pPr>
              <w:spacing w:line="360" w:lineRule="auto"/>
              <w:jc w:val="both"/>
            </w:pPr>
            <w:r w:rsidRPr="000C6938">
              <w:t>10</w:t>
            </w:r>
          </w:p>
        </w:tc>
        <w:tc>
          <w:tcPr>
            <w:tcW w:w="851" w:type="dxa"/>
            <w:shd w:val="clear" w:color="auto" w:fill="auto"/>
          </w:tcPr>
          <w:p w:rsidR="00554F0B" w:rsidRPr="000C6938" w:rsidRDefault="00554F0B" w:rsidP="008E7CBE">
            <w:pPr>
              <w:spacing w:line="360" w:lineRule="auto"/>
              <w:jc w:val="both"/>
            </w:pPr>
            <w:r w:rsidRPr="000C6938">
              <w:t>8</w:t>
            </w:r>
          </w:p>
        </w:tc>
        <w:tc>
          <w:tcPr>
            <w:tcW w:w="709" w:type="dxa"/>
            <w:shd w:val="clear" w:color="auto" w:fill="auto"/>
          </w:tcPr>
          <w:p w:rsidR="00554F0B" w:rsidRPr="000C6938" w:rsidRDefault="00554F0B" w:rsidP="008E7CBE">
            <w:pPr>
              <w:spacing w:line="360" w:lineRule="auto"/>
              <w:jc w:val="both"/>
            </w:pPr>
            <w:r w:rsidRPr="000C6938">
              <w:t>-</w:t>
            </w:r>
          </w:p>
        </w:tc>
        <w:tc>
          <w:tcPr>
            <w:tcW w:w="708" w:type="dxa"/>
            <w:shd w:val="clear" w:color="auto" w:fill="auto"/>
          </w:tcPr>
          <w:p w:rsidR="00554F0B" w:rsidRPr="000C6938" w:rsidRDefault="00554F0B" w:rsidP="008E7CBE">
            <w:pPr>
              <w:spacing w:line="360" w:lineRule="auto"/>
              <w:jc w:val="both"/>
            </w:pPr>
            <w:r w:rsidRPr="000C6938">
              <w:t>-</w:t>
            </w:r>
          </w:p>
        </w:tc>
        <w:tc>
          <w:tcPr>
            <w:tcW w:w="709" w:type="dxa"/>
            <w:shd w:val="clear" w:color="auto" w:fill="auto"/>
          </w:tcPr>
          <w:p w:rsidR="00554F0B" w:rsidRPr="000C6938" w:rsidRDefault="007D67E3" w:rsidP="008E7CBE">
            <w:pPr>
              <w:spacing w:line="360" w:lineRule="auto"/>
              <w:jc w:val="both"/>
            </w:pPr>
            <w:r w:rsidRPr="000C6938">
              <w:t>0,5</w:t>
            </w:r>
          </w:p>
        </w:tc>
        <w:tc>
          <w:tcPr>
            <w:tcW w:w="851" w:type="dxa"/>
            <w:shd w:val="clear" w:color="auto" w:fill="auto"/>
          </w:tcPr>
          <w:p w:rsidR="00554F0B" w:rsidRPr="000C6938" w:rsidRDefault="007D67E3" w:rsidP="008E7CBE">
            <w:pPr>
              <w:spacing w:line="360" w:lineRule="auto"/>
              <w:jc w:val="both"/>
            </w:pPr>
            <w:r w:rsidRPr="000C6938">
              <w:t>0,5</w:t>
            </w:r>
          </w:p>
        </w:tc>
        <w:tc>
          <w:tcPr>
            <w:tcW w:w="708" w:type="dxa"/>
            <w:shd w:val="clear" w:color="auto" w:fill="auto"/>
          </w:tcPr>
          <w:p w:rsidR="00554F0B" w:rsidRPr="000C6938" w:rsidRDefault="007D67E3" w:rsidP="008E7CBE">
            <w:pPr>
              <w:spacing w:line="360" w:lineRule="auto"/>
              <w:jc w:val="both"/>
            </w:pPr>
            <w:r w:rsidRPr="000C6938">
              <w:t>1,0</w:t>
            </w:r>
          </w:p>
        </w:tc>
        <w:tc>
          <w:tcPr>
            <w:tcW w:w="851" w:type="dxa"/>
            <w:shd w:val="clear" w:color="auto" w:fill="auto"/>
          </w:tcPr>
          <w:p w:rsidR="00554F0B" w:rsidRPr="000C6938" w:rsidRDefault="007D67E3" w:rsidP="008E7CBE">
            <w:pPr>
              <w:spacing w:line="360" w:lineRule="auto"/>
              <w:jc w:val="both"/>
            </w:pPr>
            <w:r w:rsidRPr="000C6938">
              <w:t>1,0</w:t>
            </w:r>
          </w:p>
        </w:tc>
      </w:tr>
      <w:tr w:rsidR="000C6938" w:rsidRPr="000C6938" w:rsidTr="008E7CBE">
        <w:tc>
          <w:tcPr>
            <w:tcW w:w="426" w:type="dxa"/>
            <w:shd w:val="clear" w:color="auto" w:fill="auto"/>
          </w:tcPr>
          <w:p w:rsidR="00554F0B" w:rsidRPr="000C6938" w:rsidRDefault="00554F0B" w:rsidP="008E7CBE">
            <w:pPr>
              <w:spacing w:line="360" w:lineRule="auto"/>
              <w:jc w:val="both"/>
            </w:pPr>
            <w:r w:rsidRPr="000C6938">
              <w:t>14</w:t>
            </w:r>
          </w:p>
        </w:tc>
        <w:tc>
          <w:tcPr>
            <w:tcW w:w="2835" w:type="dxa"/>
            <w:shd w:val="clear" w:color="auto" w:fill="auto"/>
          </w:tcPr>
          <w:p w:rsidR="00554F0B" w:rsidRPr="000C6938" w:rsidRDefault="00554F0B" w:rsidP="008E7CBE">
            <w:pPr>
              <w:spacing w:line="360" w:lineRule="auto"/>
              <w:jc w:val="both"/>
            </w:pPr>
            <w:r w:rsidRPr="000C6938">
              <w:t>Водонасосная станция</w:t>
            </w:r>
          </w:p>
        </w:tc>
        <w:tc>
          <w:tcPr>
            <w:tcW w:w="708" w:type="dxa"/>
            <w:shd w:val="clear" w:color="auto" w:fill="auto"/>
          </w:tcPr>
          <w:p w:rsidR="00554F0B" w:rsidRPr="000C6938" w:rsidRDefault="007D67E3" w:rsidP="008E7CBE">
            <w:pPr>
              <w:spacing w:line="360" w:lineRule="auto"/>
              <w:jc w:val="both"/>
            </w:pPr>
            <w:r w:rsidRPr="000C6938">
              <w:t>10</w:t>
            </w:r>
          </w:p>
        </w:tc>
        <w:tc>
          <w:tcPr>
            <w:tcW w:w="851" w:type="dxa"/>
            <w:shd w:val="clear" w:color="auto" w:fill="auto"/>
          </w:tcPr>
          <w:p w:rsidR="00554F0B" w:rsidRPr="000C6938" w:rsidRDefault="007D67E3" w:rsidP="008E7CBE">
            <w:pPr>
              <w:spacing w:line="360" w:lineRule="auto"/>
              <w:jc w:val="both"/>
            </w:pPr>
            <w:r w:rsidRPr="000C6938">
              <w:t>8</w:t>
            </w:r>
          </w:p>
        </w:tc>
        <w:tc>
          <w:tcPr>
            <w:tcW w:w="709" w:type="dxa"/>
            <w:shd w:val="clear" w:color="auto" w:fill="auto"/>
          </w:tcPr>
          <w:p w:rsidR="00554F0B" w:rsidRPr="000C6938" w:rsidRDefault="007D67E3" w:rsidP="008E7CBE">
            <w:pPr>
              <w:spacing w:line="360" w:lineRule="auto"/>
              <w:jc w:val="both"/>
            </w:pPr>
            <w:r w:rsidRPr="000C6938">
              <w:t>10</w:t>
            </w:r>
          </w:p>
        </w:tc>
        <w:tc>
          <w:tcPr>
            <w:tcW w:w="708" w:type="dxa"/>
            <w:shd w:val="clear" w:color="auto" w:fill="auto"/>
          </w:tcPr>
          <w:p w:rsidR="00554F0B" w:rsidRPr="000C6938" w:rsidRDefault="007D67E3" w:rsidP="008E7CBE">
            <w:pPr>
              <w:spacing w:line="360" w:lineRule="auto"/>
              <w:jc w:val="both"/>
            </w:pPr>
            <w:r w:rsidRPr="000C6938">
              <w:t>8</w:t>
            </w:r>
          </w:p>
        </w:tc>
        <w:tc>
          <w:tcPr>
            <w:tcW w:w="709" w:type="dxa"/>
            <w:shd w:val="clear" w:color="auto" w:fill="auto"/>
          </w:tcPr>
          <w:p w:rsidR="00554F0B" w:rsidRPr="000C6938" w:rsidRDefault="007D67E3" w:rsidP="008E7CBE">
            <w:pPr>
              <w:spacing w:line="360" w:lineRule="auto"/>
              <w:jc w:val="both"/>
            </w:pPr>
            <w:r w:rsidRPr="000C6938">
              <w:t>1,0</w:t>
            </w:r>
          </w:p>
        </w:tc>
        <w:tc>
          <w:tcPr>
            <w:tcW w:w="851" w:type="dxa"/>
            <w:shd w:val="clear" w:color="auto" w:fill="auto"/>
          </w:tcPr>
          <w:p w:rsidR="00554F0B" w:rsidRPr="000C6938" w:rsidRDefault="007D67E3" w:rsidP="008E7CBE">
            <w:pPr>
              <w:spacing w:line="360" w:lineRule="auto"/>
              <w:jc w:val="both"/>
            </w:pPr>
            <w:r w:rsidRPr="000C6938">
              <w:t>0,9</w:t>
            </w:r>
          </w:p>
        </w:tc>
        <w:tc>
          <w:tcPr>
            <w:tcW w:w="708" w:type="dxa"/>
            <w:shd w:val="clear" w:color="auto" w:fill="auto"/>
          </w:tcPr>
          <w:p w:rsidR="00554F0B" w:rsidRPr="000C6938" w:rsidRDefault="007D67E3" w:rsidP="008E7CBE">
            <w:pPr>
              <w:spacing w:line="360" w:lineRule="auto"/>
              <w:jc w:val="both"/>
            </w:pPr>
            <w:r w:rsidRPr="000C6938">
              <w:t>0,8</w:t>
            </w:r>
          </w:p>
        </w:tc>
        <w:tc>
          <w:tcPr>
            <w:tcW w:w="851" w:type="dxa"/>
            <w:shd w:val="clear" w:color="auto" w:fill="auto"/>
          </w:tcPr>
          <w:p w:rsidR="00554F0B" w:rsidRPr="000C6938" w:rsidRDefault="007D67E3" w:rsidP="008E7CBE">
            <w:pPr>
              <w:spacing w:line="360" w:lineRule="auto"/>
              <w:jc w:val="both"/>
            </w:pPr>
            <w:r w:rsidRPr="000C6938">
              <w:t>1,0</w:t>
            </w:r>
          </w:p>
        </w:tc>
      </w:tr>
      <w:tr w:rsidR="000C6938" w:rsidRPr="000C6938" w:rsidTr="008E7CBE">
        <w:tc>
          <w:tcPr>
            <w:tcW w:w="426" w:type="dxa"/>
            <w:shd w:val="clear" w:color="auto" w:fill="auto"/>
          </w:tcPr>
          <w:p w:rsidR="00554F0B" w:rsidRPr="000C6938" w:rsidRDefault="00554F0B" w:rsidP="008E7CBE">
            <w:pPr>
              <w:spacing w:line="360" w:lineRule="auto"/>
              <w:jc w:val="both"/>
            </w:pPr>
            <w:r w:rsidRPr="000C6938">
              <w:t>15</w:t>
            </w:r>
          </w:p>
        </w:tc>
        <w:tc>
          <w:tcPr>
            <w:tcW w:w="2835" w:type="dxa"/>
            <w:shd w:val="clear" w:color="auto" w:fill="auto"/>
          </w:tcPr>
          <w:p w:rsidR="00554F0B" w:rsidRPr="000C6938" w:rsidRDefault="00554F0B" w:rsidP="008E7CBE">
            <w:pPr>
              <w:spacing w:line="360" w:lineRule="auto"/>
              <w:jc w:val="both"/>
            </w:pPr>
            <w:r w:rsidRPr="000C6938">
              <w:t>Коровник привязного содержания с механизированным доением</w:t>
            </w:r>
            <w:r w:rsidR="00907D21" w:rsidRPr="000C6938">
              <w:t xml:space="preserve">, уборкой навоза </w:t>
            </w:r>
            <w:r w:rsidRPr="000C6938">
              <w:t>на 200 голов</w:t>
            </w:r>
          </w:p>
        </w:tc>
        <w:tc>
          <w:tcPr>
            <w:tcW w:w="708" w:type="dxa"/>
            <w:shd w:val="clear" w:color="auto" w:fill="auto"/>
          </w:tcPr>
          <w:p w:rsidR="00554F0B" w:rsidRPr="000C6938" w:rsidRDefault="007D67E3" w:rsidP="008E7CBE">
            <w:pPr>
              <w:spacing w:line="360" w:lineRule="auto"/>
              <w:jc w:val="both"/>
            </w:pPr>
            <w:r w:rsidRPr="000C6938">
              <w:t>20</w:t>
            </w:r>
          </w:p>
        </w:tc>
        <w:tc>
          <w:tcPr>
            <w:tcW w:w="851" w:type="dxa"/>
            <w:shd w:val="clear" w:color="auto" w:fill="auto"/>
          </w:tcPr>
          <w:p w:rsidR="00554F0B" w:rsidRPr="000C6938" w:rsidRDefault="007D67E3" w:rsidP="008E7CBE">
            <w:pPr>
              <w:spacing w:line="360" w:lineRule="auto"/>
              <w:jc w:val="both"/>
            </w:pPr>
            <w:r w:rsidRPr="000C6938">
              <w:t>16</w:t>
            </w:r>
          </w:p>
        </w:tc>
        <w:tc>
          <w:tcPr>
            <w:tcW w:w="709" w:type="dxa"/>
            <w:shd w:val="clear" w:color="auto" w:fill="auto"/>
          </w:tcPr>
          <w:p w:rsidR="00554F0B" w:rsidRPr="000C6938" w:rsidRDefault="007D67E3" w:rsidP="008E7CBE">
            <w:pPr>
              <w:spacing w:line="360" w:lineRule="auto"/>
              <w:jc w:val="both"/>
            </w:pPr>
            <w:r w:rsidRPr="000C6938">
              <w:t>20</w:t>
            </w:r>
          </w:p>
        </w:tc>
        <w:tc>
          <w:tcPr>
            <w:tcW w:w="708" w:type="dxa"/>
            <w:shd w:val="clear" w:color="auto" w:fill="auto"/>
          </w:tcPr>
          <w:p w:rsidR="00554F0B" w:rsidRPr="000C6938" w:rsidRDefault="007D67E3" w:rsidP="008E7CBE">
            <w:pPr>
              <w:spacing w:line="360" w:lineRule="auto"/>
              <w:jc w:val="both"/>
            </w:pPr>
            <w:r w:rsidRPr="000C6938">
              <w:t>16</w:t>
            </w:r>
          </w:p>
        </w:tc>
        <w:tc>
          <w:tcPr>
            <w:tcW w:w="709" w:type="dxa"/>
            <w:shd w:val="clear" w:color="auto" w:fill="auto"/>
          </w:tcPr>
          <w:p w:rsidR="00554F0B" w:rsidRPr="000C6938" w:rsidRDefault="007D67E3" w:rsidP="008E7CBE">
            <w:pPr>
              <w:spacing w:line="360" w:lineRule="auto"/>
              <w:jc w:val="both"/>
            </w:pPr>
            <w:r w:rsidRPr="000C6938">
              <w:t>1,0</w:t>
            </w:r>
          </w:p>
        </w:tc>
        <w:tc>
          <w:tcPr>
            <w:tcW w:w="851" w:type="dxa"/>
            <w:shd w:val="clear" w:color="auto" w:fill="auto"/>
          </w:tcPr>
          <w:p w:rsidR="00554F0B" w:rsidRPr="000C6938" w:rsidRDefault="007D67E3" w:rsidP="008E7CBE">
            <w:pPr>
              <w:spacing w:line="360" w:lineRule="auto"/>
              <w:jc w:val="both"/>
            </w:pPr>
            <w:r w:rsidRPr="000C6938">
              <w:t>0,8</w:t>
            </w:r>
          </w:p>
        </w:tc>
        <w:tc>
          <w:tcPr>
            <w:tcW w:w="708" w:type="dxa"/>
            <w:shd w:val="clear" w:color="auto" w:fill="auto"/>
          </w:tcPr>
          <w:p w:rsidR="00554F0B" w:rsidRPr="000C6938" w:rsidRDefault="007D67E3" w:rsidP="008E7CBE">
            <w:pPr>
              <w:spacing w:line="360" w:lineRule="auto"/>
              <w:jc w:val="both"/>
            </w:pPr>
            <w:r w:rsidRPr="000C6938">
              <w:t>0,7</w:t>
            </w:r>
          </w:p>
        </w:tc>
        <w:tc>
          <w:tcPr>
            <w:tcW w:w="851" w:type="dxa"/>
            <w:shd w:val="clear" w:color="auto" w:fill="auto"/>
          </w:tcPr>
          <w:p w:rsidR="00554F0B" w:rsidRPr="000C6938" w:rsidRDefault="007D67E3" w:rsidP="008E7CBE">
            <w:pPr>
              <w:spacing w:line="360" w:lineRule="auto"/>
              <w:jc w:val="both"/>
            </w:pPr>
            <w:r w:rsidRPr="000C6938">
              <w:t>0,9</w:t>
            </w:r>
          </w:p>
        </w:tc>
      </w:tr>
      <w:tr w:rsidR="000C6938" w:rsidRPr="000C6938" w:rsidTr="008E7CBE">
        <w:tc>
          <w:tcPr>
            <w:tcW w:w="3261" w:type="dxa"/>
            <w:gridSpan w:val="2"/>
            <w:shd w:val="clear" w:color="auto" w:fill="auto"/>
          </w:tcPr>
          <w:p w:rsidR="00B24C6B" w:rsidRPr="000C6938" w:rsidRDefault="00B24C6B" w:rsidP="008E7CBE">
            <w:pPr>
              <w:spacing w:line="360" w:lineRule="auto"/>
              <w:jc w:val="both"/>
            </w:pPr>
            <w:r w:rsidRPr="000C6938">
              <w:t>Суммарная</w:t>
            </w:r>
            <w:r w:rsidR="00FC7C32" w:rsidRPr="000C6938">
              <w:t xml:space="preserve"> </w:t>
            </w:r>
            <w:r w:rsidRPr="000C6938">
              <w:t>нагрузка</w:t>
            </w:r>
          </w:p>
        </w:tc>
        <w:tc>
          <w:tcPr>
            <w:tcW w:w="708" w:type="dxa"/>
            <w:shd w:val="clear" w:color="auto" w:fill="auto"/>
          </w:tcPr>
          <w:p w:rsidR="00B24C6B" w:rsidRPr="008E7CBE" w:rsidRDefault="008372F5" w:rsidP="008E7CBE">
            <w:pPr>
              <w:spacing w:line="360" w:lineRule="auto"/>
              <w:jc w:val="both"/>
              <w:rPr>
                <w:lang w:val="en-US"/>
              </w:rPr>
            </w:pPr>
            <w:r w:rsidRPr="000C6938">
              <w:t>1</w:t>
            </w:r>
            <w:r w:rsidR="00976A94" w:rsidRPr="008E7CBE">
              <w:rPr>
                <w:lang w:val="en-US"/>
              </w:rPr>
              <w:t>56</w:t>
            </w:r>
          </w:p>
        </w:tc>
        <w:tc>
          <w:tcPr>
            <w:tcW w:w="851" w:type="dxa"/>
            <w:shd w:val="clear" w:color="auto" w:fill="auto"/>
          </w:tcPr>
          <w:p w:rsidR="00B24C6B" w:rsidRPr="008E7CBE" w:rsidRDefault="008372F5" w:rsidP="008E7CBE">
            <w:pPr>
              <w:spacing w:line="360" w:lineRule="auto"/>
              <w:jc w:val="both"/>
              <w:rPr>
                <w:lang w:val="en-US"/>
              </w:rPr>
            </w:pPr>
            <w:r w:rsidRPr="000C6938">
              <w:t>9</w:t>
            </w:r>
            <w:r w:rsidR="00090FD2" w:rsidRPr="008E7CBE">
              <w:rPr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B24C6B" w:rsidRPr="008E7CBE" w:rsidRDefault="008372F5" w:rsidP="008E7CBE">
            <w:pPr>
              <w:spacing w:line="360" w:lineRule="auto"/>
              <w:jc w:val="both"/>
              <w:rPr>
                <w:lang w:val="en-US"/>
              </w:rPr>
            </w:pPr>
            <w:r w:rsidRPr="000C6938">
              <w:t>1</w:t>
            </w:r>
            <w:r w:rsidR="00FB3137" w:rsidRPr="000C6938">
              <w:t>4</w:t>
            </w:r>
            <w:r w:rsidR="006D1BF2" w:rsidRPr="008E7CBE">
              <w:rPr>
                <w:lang w:val="en-US"/>
              </w:rPr>
              <w:t>9</w:t>
            </w:r>
          </w:p>
        </w:tc>
        <w:tc>
          <w:tcPr>
            <w:tcW w:w="708" w:type="dxa"/>
            <w:shd w:val="clear" w:color="auto" w:fill="auto"/>
          </w:tcPr>
          <w:p w:rsidR="00B24C6B" w:rsidRPr="008E7CBE" w:rsidRDefault="00FB3137" w:rsidP="008E7CBE">
            <w:pPr>
              <w:spacing w:line="360" w:lineRule="auto"/>
              <w:jc w:val="both"/>
              <w:rPr>
                <w:lang w:val="en-US"/>
              </w:rPr>
            </w:pPr>
            <w:r w:rsidRPr="000C6938">
              <w:t>9</w:t>
            </w:r>
            <w:r w:rsidR="006D1BF2" w:rsidRPr="008E7CBE">
              <w:rPr>
                <w:lang w:val="en-US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B24C6B" w:rsidRPr="000C6938" w:rsidRDefault="00B24C6B" w:rsidP="008E7CBE">
            <w:pPr>
              <w:spacing w:line="360" w:lineRule="auto"/>
              <w:jc w:val="both"/>
            </w:pPr>
          </w:p>
        </w:tc>
        <w:tc>
          <w:tcPr>
            <w:tcW w:w="851" w:type="dxa"/>
            <w:shd w:val="clear" w:color="auto" w:fill="auto"/>
          </w:tcPr>
          <w:p w:rsidR="00B24C6B" w:rsidRPr="000C6938" w:rsidRDefault="00B24C6B" w:rsidP="008E7CBE">
            <w:pPr>
              <w:spacing w:line="360" w:lineRule="auto"/>
              <w:jc w:val="both"/>
            </w:pPr>
          </w:p>
        </w:tc>
        <w:tc>
          <w:tcPr>
            <w:tcW w:w="708" w:type="dxa"/>
            <w:shd w:val="clear" w:color="auto" w:fill="auto"/>
          </w:tcPr>
          <w:p w:rsidR="00B24C6B" w:rsidRPr="000C6938" w:rsidRDefault="00B24C6B" w:rsidP="008E7CBE">
            <w:pPr>
              <w:spacing w:line="360" w:lineRule="auto"/>
              <w:jc w:val="both"/>
            </w:pPr>
          </w:p>
        </w:tc>
        <w:tc>
          <w:tcPr>
            <w:tcW w:w="851" w:type="dxa"/>
            <w:shd w:val="clear" w:color="auto" w:fill="auto"/>
          </w:tcPr>
          <w:p w:rsidR="00B24C6B" w:rsidRPr="000C6938" w:rsidRDefault="00B24C6B" w:rsidP="008E7CBE">
            <w:pPr>
              <w:spacing w:line="360" w:lineRule="auto"/>
              <w:jc w:val="both"/>
            </w:pPr>
          </w:p>
        </w:tc>
      </w:tr>
      <w:tr w:rsidR="00FB3137" w:rsidRPr="000C6938" w:rsidTr="008E7CBE">
        <w:tc>
          <w:tcPr>
            <w:tcW w:w="3261" w:type="dxa"/>
            <w:gridSpan w:val="2"/>
            <w:shd w:val="clear" w:color="auto" w:fill="auto"/>
          </w:tcPr>
          <w:p w:rsidR="00FB3137" w:rsidRPr="000C6938" w:rsidRDefault="00FB3137" w:rsidP="008E7CBE">
            <w:pPr>
              <w:spacing w:line="360" w:lineRule="auto"/>
              <w:jc w:val="both"/>
            </w:pPr>
            <w:r w:rsidRPr="000C6938">
              <w:t>Суммарная полная мощность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FB3137" w:rsidRPr="000C6938" w:rsidRDefault="0090359A" w:rsidP="008E7CBE">
            <w:pPr>
              <w:spacing w:line="360" w:lineRule="auto"/>
              <w:jc w:val="both"/>
            </w:pPr>
            <w:r w:rsidRPr="000C6938">
              <w:t>1</w:t>
            </w:r>
            <w:r w:rsidR="006D1BF2" w:rsidRPr="008E7CBE">
              <w:rPr>
                <w:lang w:val="en-US"/>
              </w:rPr>
              <w:t>83</w:t>
            </w:r>
            <w:r w:rsidR="00FB3137" w:rsidRPr="000C6938">
              <w:t xml:space="preserve"> кВА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FB3137" w:rsidRPr="000C6938" w:rsidRDefault="006D1BF2" w:rsidP="008E7CBE">
            <w:pPr>
              <w:spacing w:line="360" w:lineRule="auto"/>
              <w:jc w:val="both"/>
            </w:pPr>
            <w:r w:rsidRPr="008E7CBE">
              <w:rPr>
                <w:lang w:val="en-US"/>
              </w:rPr>
              <w:t>175</w:t>
            </w:r>
            <w:r w:rsidR="00FB3137" w:rsidRPr="000C6938">
              <w:t xml:space="preserve"> кВА</w:t>
            </w:r>
          </w:p>
        </w:tc>
        <w:tc>
          <w:tcPr>
            <w:tcW w:w="709" w:type="dxa"/>
            <w:shd w:val="clear" w:color="auto" w:fill="auto"/>
          </w:tcPr>
          <w:p w:rsidR="00FB3137" w:rsidRPr="000C6938" w:rsidRDefault="00FB3137" w:rsidP="008E7CBE">
            <w:pPr>
              <w:spacing w:line="360" w:lineRule="auto"/>
              <w:jc w:val="both"/>
            </w:pPr>
          </w:p>
        </w:tc>
        <w:tc>
          <w:tcPr>
            <w:tcW w:w="851" w:type="dxa"/>
            <w:shd w:val="clear" w:color="auto" w:fill="auto"/>
          </w:tcPr>
          <w:p w:rsidR="00FB3137" w:rsidRPr="000C6938" w:rsidRDefault="00FB3137" w:rsidP="008E7CBE">
            <w:pPr>
              <w:spacing w:line="360" w:lineRule="auto"/>
              <w:jc w:val="both"/>
            </w:pPr>
          </w:p>
        </w:tc>
        <w:tc>
          <w:tcPr>
            <w:tcW w:w="708" w:type="dxa"/>
            <w:shd w:val="clear" w:color="auto" w:fill="auto"/>
          </w:tcPr>
          <w:p w:rsidR="00FB3137" w:rsidRPr="000C6938" w:rsidRDefault="00FB3137" w:rsidP="008E7CBE">
            <w:pPr>
              <w:spacing w:line="360" w:lineRule="auto"/>
              <w:jc w:val="both"/>
            </w:pPr>
          </w:p>
        </w:tc>
        <w:tc>
          <w:tcPr>
            <w:tcW w:w="851" w:type="dxa"/>
            <w:shd w:val="clear" w:color="auto" w:fill="auto"/>
          </w:tcPr>
          <w:p w:rsidR="00FB3137" w:rsidRPr="000C6938" w:rsidRDefault="00FB3137" w:rsidP="008E7CBE">
            <w:pPr>
              <w:spacing w:line="360" w:lineRule="auto"/>
              <w:jc w:val="both"/>
            </w:pPr>
          </w:p>
        </w:tc>
      </w:tr>
    </w:tbl>
    <w:p w:rsidR="000C6938" w:rsidRDefault="000C6938">
      <w:pPr>
        <w:rPr>
          <w:sz w:val="28"/>
          <w:szCs w:val="28"/>
        </w:rPr>
      </w:pPr>
    </w:p>
    <w:p w:rsidR="000C6938" w:rsidRDefault="000C6938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46A72" w:rsidRPr="000C6938" w:rsidRDefault="00146A72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Электроснабжение отделения «Медведово» осуществляется от трёх трансформаторных подстанций, распределение нагрузок которых также видно из таблицы 2. Подстанции питаются от независмых воздушных линий напряжением 10 кВ через масляные выключатели типа МВ-10 от шин 10 кВ подстанций Киваи 35/10 кВ и Л</w:t>
      </w:r>
      <w:r w:rsidR="00705F58" w:rsidRPr="000C6938">
        <w:rPr>
          <w:sz w:val="28"/>
          <w:szCs w:val="28"/>
        </w:rPr>
        <w:t>о</w:t>
      </w:r>
      <w:r w:rsidRPr="000C6938">
        <w:rPr>
          <w:sz w:val="28"/>
          <w:szCs w:val="28"/>
        </w:rPr>
        <w:t>говат</w:t>
      </w:r>
      <w:r w:rsidR="00705F58" w:rsidRPr="000C6938">
        <w:rPr>
          <w:sz w:val="28"/>
          <w:szCs w:val="28"/>
        </w:rPr>
        <w:t>ое</w:t>
      </w:r>
      <w:r w:rsidRPr="000C6938">
        <w:rPr>
          <w:sz w:val="28"/>
          <w:szCs w:val="28"/>
        </w:rPr>
        <w:t xml:space="preserve"> 35/10 кВ. Длина линии 10 кВ от подстанции Киваи 10,7 км, от подстанции Л</w:t>
      </w:r>
      <w:r w:rsidR="00705F58" w:rsidRPr="000C6938">
        <w:rPr>
          <w:sz w:val="28"/>
          <w:szCs w:val="28"/>
        </w:rPr>
        <w:t>о</w:t>
      </w:r>
      <w:r w:rsidRPr="000C6938">
        <w:rPr>
          <w:sz w:val="28"/>
          <w:szCs w:val="28"/>
        </w:rPr>
        <w:t>говат</w:t>
      </w:r>
      <w:r w:rsidR="00705F58" w:rsidRPr="000C6938">
        <w:rPr>
          <w:sz w:val="28"/>
          <w:szCs w:val="28"/>
        </w:rPr>
        <w:t>ое</w:t>
      </w:r>
      <w:r w:rsidRPr="000C6938">
        <w:rPr>
          <w:sz w:val="28"/>
          <w:szCs w:val="28"/>
        </w:rPr>
        <w:t xml:space="preserve"> – 9 км. Линия 10 кВ от подстанции Киваи управляется линейным разъединителем ЛР-1, а от подстанции Л</w:t>
      </w:r>
      <w:r w:rsidR="00705F58" w:rsidRPr="000C6938">
        <w:rPr>
          <w:sz w:val="28"/>
          <w:szCs w:val="28"/>
        </w:rPr>
        <w:t>о</w:t>
      </w:r>
      <w:r w:rsidRPr="000C6938">
        <w:rPr>
          <w:sz w:val="28"/>
          <w:szCs w:val="28"/>
        </w:rPr>
        <w:t>говат</w:t>
      </w:r>
      <w:r w:rsidR="00705F58" w:rsidRPr="000C6938">
        <w:rPr>
          <w:sz w:val="28"/>
          <w:szCs w:val="28"/>
        </w:rPr>
        <w:t>ое</w:t>
      </w:r>
      <w:r w:rsidRPr="000C6938">
        <w:rPr>
          <w:sz w:val="28"/>
          <w:szCs w:val="28"/>
        </w:rPr>
        <w:t xml:space="preserve"> – комплектным разъединителем КР-2. </w:t>
      </w:r>
    </w:p>
    <w:p w:rsidR="00C61199" w:rsidRPr="000C6938" w:rsidRDefault="00C61199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4B2249" w:rsidRPr="000C6938" w:rsidRDefault="004B2249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 xml:space="preserve">Таблица </w:t>
      </w:r>
      <w:r w:rsidR="003A1B6A" w:rsidRPr="000C6938">
        <w:rPr>
          <w:sz w:val="28"/>
          <w:szCs w:val="28"/>
        </w:rPr>
        <w:t>1.</w:t>
      </w:r>
      <w:r w:rsidRPr="000C6938">
        <w:rPr>
          <w:sz w:val="28"/>
          <w:szCs w:val="28"/>
        </w:rPr>
        <w:t>2 – Расход электрической энергии в 2005 году</w:t>
      </w:r>
      <w:r w:rsidR="008310EB" w:rsidRPr="000C6938">
        <w:rPr>
          <w:sz w:val="28"/>
          <w:szCs w:val="28"/>
        </w:rPr>
        <w:t>, кВт·ч</w:t>
      </w:r>
      <w:r w:rsidR="00814161" w:rsidRPr="000C6938">
        <w:rPr>
          <w:sz w:val="28"/>
          <w:szCs w:val="28"/>
        </w:rPr>
        <w:t>асов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1"/>
        <w:gridCol w:w="2268"/>
        <w:gridCol w:w="2127"/>
        <w:gridCol w:w="1842"/>
      </w:tblGrid>
      <w:tr w:rsidR="00D06847" w:rsidRPr="000C6938" w:rsidTr="008E7CBE">
        <w:tc>
          <w:tcPr>
            <w:tcW w:w="2551" w:type="dxa"/>
            <w:vMerge w:val="restart"/>
            <w:shd w:val="clear" w:color="auto" w:fill="auto"/>
          </w:tcPr>
          <w:p w:rsidR="008310EB" w:rsidRPr="000C6938" w:rsidRDefault="008310EB" w:rsidP="008E7CBE">
            <w:pPr>
              <w:spacing w:line="360" w:lineRule="auto"/>
              <w:jc w:val="both"/>
            </w:pPr>
          </w:p>
          <w:p w:rsidR="00D06847" w:rsidRPr="000C6938" w:rsidRDefault="00D06847" w:rsidP="008E7CBE">
            <w:pPr>
              <w:spacing w:line="360" w:lineRule="auto"/>
              <w:jc w:val="both"/>
            </w:pPr>
            <w:r w:rsidRPr="000C6938">
              <w:t>Месяц</w:t>
            </w:r>
          </w:p>
        </w:tc>
        <w:tc>
          <w:tcPr>
            <w:tcW w:w="2268" w:type="dxa"/>
            <w:shd w:val="clear" w:color="auto" w:fill="auto"/>
          </w:tcPr>
          <w:p w:rsidR="00D06847" w:rsidRPr="000C6938" w:rsidRDefault="00D06847" w:rsidP="008E7CBE">
            <w:pPr>
              <w:spacing w:line="360" w:lineRule="auto"/>
              <w:jc w:val="both"/>
            </w:pPr>
            <w:r w:rsidRPr="000C6938">
              <w:t xml:space="preserve">Кормоцех </w:t>
            </w:r>
          </w:p>
        </w:tc>
        <w:tc>
          <w:tcPr>
            <w:tcW w:w="2127" w:type="dxa"/>
            <w:shd w:val="clear" w:color="auto" w:fill="auto"/>
          </w:tcPr>
          <w:p w:rsidR="00D06847" w:rsidRPr="000C6938" w:rsidRDefault="00D06847" w:rsidP="008E7CBE">
            <w:pPr>
              <w:spacing w:line="360" w:lineRule="auto"/>
              <w:jc w:val="both"/>
            </w:pPr>
            <w:r w:rsidRPr="000C6938">
              <w:t xml:space="preserve">Ферма </w:t>
            </w:r>
          </w:p>
        </w:tc>
        <w:tc>
          <w:tcPr>
            <w:tcW w:w="1842" w:type="dxa"/>
            <w:shd w:val="clear" w:color="auto" w:fill="auto"/>
          </w:tcPr>
          <w:p w:rsidR="00D06847" w:rsidRPr="000C6938" w:rsidRDefault="00D06847" w:rsidP="008E7CBE">
            <w:pPr>
              <w:spacing w:line="360" w:lineRule="auto"/>
              <w:jc w:val="both"/>
            </w:pPr>
            <w:r w:rsidRPr="000C6938">
              <w:t xml:space="preserve">Коровник </w:t>
            </w:r>
          </w:p>
        </w:tc>
      </w:tr>
      <w:tr w:rsidR="00D06847" w:rsidRPr="000C6938" w:rsidTr="008E7CBE">
        <w:tc>
          <w:tcPr>
            <w:tcW w:w="2551" w:type="dxa"/>
            <w:vMerge/>
            <w:shd w:val="clear" w:color="auto" w:fill="auto"/>
          </w:tcPr>
          <w:p w:rsidR="00D06847" w:rsidRPr="000C6938" w:rsidRDefault="00D06847" w:rsidP="008E7CBE">
            <w:pPr>
              <w:spacing w:line="360" w:lineRule="auto"/>
              <w:jc w:val="both"/>
            </w:pPr>
          </w:p>
        </w:tc>
        <w:tc>
          <w:tcPr>
            <w:tcW w:w="2268" w:type="dxa"/>
            <w:shd w:val="clear" w:color="auto" w:fill="auto"/>
          </w:tcPr>
          <w:p w:rsidR="00D06847" w:rsidRPr="000C6938" w:rsidRDefault="00D06847" w:rsidP="008E7CBE">
            <w:pPr>
              <w:spacing w:line="360" w:lineRule="auto"/>
              <w:jc w:val="both"/>
            </w:pPr>
            <w:r w:rsidRPr="000C6938">
              <w:t>Т</w:t>
            </w:r>
            <w:r w:rsidR="00087696" w:rsidRPr="000C6938">
              <w:t>П</w:t>
            </w:r>
            <w:r w:rsidRPr="000C6938">
              <w:t>-2</w:t>
            </w:r>
          </w:p>
        </w:tc>
        <w:tc>
          <w:tcPr>
            <w:tcW w:w="2127" w:type="dxa"/>
            <w:shd w:val="clear" w:color="auto" w:fill="auto"/>
          </w:tcPr>
          <w:p w:rsidR="00D06847" w:rsidRPr="000C6938" w:rsidRDefault="000651AB" w:rsidP="008E7CBE">
            <w:pPr>
              <w:spacing w:line="360" w:lineRule="auto"/>
              <w:jc w:val="both"/>
            </w:pPr>
            <w:r w:rsidRPr="000C6938">
              <w:t>Т</w:t>
            </w:r>
            <w:r w:rsidR="00087696" w:rsidRPr="000C6938">
              <w:t>П</w:t>
            </w:r>
            <w:r w:rsidRPr="000C6938">
              <w:t>-1</w:t>
            </w:r>
          </w:p>
        </w:tc>
        <w:tc>
          <w:tcPr>
            <w:tcW w:w="1842" w:type="dxa"/>
            <w:shd w:val="clear" w:color="auto" w:fill="auto"/>
          </w:tcPr>
          <w:p w:rsidR="00D06847" w:rsidRPr="000C6938" w:rsidRDefault="000651AB" w:rsidP="008E7CBE">
            <w:pPr>
              <w:spacing w:line="360" w:lineRule="auto"/>
              <w:jc w:val="both"/>
            </w:pPr>
            <w:r w:rsidRPr="000C6938">
              <w:t>Т</w:t>
            </w:r>
            <w:r w:rsidR="00087696" w:rsidRPr="000C6938">
              <w:t>П</w:t>
            </w:r>
            <w:r w:rsidRPr="000C6938">
              <w:t>-3</w:t>
            </w:r>
          </w:p>
        </w:tc>
      </w:tr>
      <w:tr w:rsidR="004B2249" w:rsidRPr="000C6938" w:rsidTr="008E7CBE">
        <w:tc>
          <w:tcPr>
            <w:tcW w:w="2551" w:type="dxa"/>
            <w:shd w:val="clear" w:color="auto" w:fill="auto"/>
          </w:tcPr>
          <w:p w:rsidR="004B2249" w:rsidRPr="000C6938" w:rsidRDefault="00011373" w:rsidP="008E7CBE">
            <w:pPr>
              <w:spacing w:line="360" w:lineRule="auto"/>
              <w:jc w:val="both"/>
            </w:pPr>
            <w:r w:rsidRPr="000C6938">
              <w:t>январь</w:t>
            </w:r>
          </w:p>
        </w:tc>
        <w:tc>
          <w:tcPr>
            <w:tcW w:w="2268" w:type="dxa"/>
            <w:shd w:val="clear" w:color="auto" w:fill="auto"/>
          </w:tcPr>
          <w:p w:rsidR="004B2249" w:rsidRPr="000C6938" w:rsidRDefault="00011373" w:rsidP="008E7CBE">
            <w:pPr>
              <w:spacing w:line="360" w:lineRule="auto"/>
              <w:jc w:val="both"/>
            </w:pPr>
            <w:r w:rsidRPr="000C6938">
              <w:t>11700</w:t>
            </w:r>
          </w:p>
        </w:tc>
        <w:tc>
          <w:tcPr>
            <w:tcW w:w="2127" w:type="dxa"/>
            <w:shd w:val="clear" w:color="auto" w:fill="auto"/>
          </w:tcPr>
          <w:p w:rsidR="004B2249" w:rsidRPr="000C6938" w:rsidRDefault="00011373" w:rsidP="008E7CBE">
            <w:pPr>
              <w:spacing w:line="360" w:lineRule="auto"/>
              <w:jc w:val="both"/>
            </w:pPr>
            <w:r w:rsidRPr="000C6938">
              <w:t>9600</w:t>
            </w:r>
          </w:p>
        </w:tc>
        <w:tc>
          <w:tcPr>
            <w:tcW w:w="1842" w:type="dxa"/>
            <w:shd w:val="clear" w:color="auto" w:fill="auto"/>
          </w:tcPr>
          <w:p w:rsidR="004B2249" w:rsidRPr="000C6938" w:rsidRDefault="00D06847" w:rsidP="008E7CBE">
            <w:pPr>
              <w:spacing w:line="360" w:lineRule="auto"/>
              <w:jc w:val="both"/>
            </w:pPr>
            <w:r w:rsidRPr="000C6938">
              <w:t>-</w:t>
            </w:r>
          </w:p>
        </w:tc>
      </w:tr>
      <w:tr w:rsidR="004B2249" w:rsidRPr="000C6938" w:rsidTr="008E7CBE">
        <w:tc>
          <w:tcPr>
            <w:tcW w:w="2551" w:type="dxa"/>
            <w:shd w:val="clear" w:color="auto" w:fill="auto"/>
          </w:tcPr>
          <w:p w:rsidR="004B2249" w:rsidRPr="000C6938" w:rsidRDefault="00011373" w:rsidP="008E7CBE">
            <w:pPr>
              <w:spacing w:line="360" w:lineRule="auto"/>
              <w:jc w:val="both"/>
            </w:pPr>
            <w:r w:rsidRPr="000C6938">
              <w:t>февраль</w:t>
            </w:r>
          </w:p>
        </w:tc>
        <w:tc>
          <w:tcPr>
            <w:tcW w:w="2268" w:type="dxa"/>
            <w:shd w:val="clear" w:color="auto" w:fill="auto"/>
          </w:tcPr>
          <w:p w:rsidR="004B2249" w:rsidRPr="000C6938" w:rsidRDefault="00011373" w:rsidP="008E7CBE">
            <w:pPr>
              <w:spacing w:line="360" w:lineRule="auto"/>
              <w:jc w:val="both"/>
            </w:pPr>
            <w:r w:rsidRPr="000C6938">
              <w:t>9900</w:t>
            </w:r>
          </w:p>
        </w:tc>
        <w:tc>
          <w:tcPr>
            <w:tcW w:w="2127" w:type="dxa"/>
            <w:shd w:val="clear" w:color="auto" w:fill="auto"/>
          </w:tcPr>
          <w:p w:rsidR="004B2249" w:rsidRPr="000C6938" w:rsidRDefault="00011373" w:rsidP="008E7CBE">
            <w:pPr>
              <w:spacing w:line="360" w:lineRule="auto"/>
              <w:jc w:val="both"/>
            </w:pPr>
            <w:r w:rsidRPr="000C6938">
              <w:t>8800</w:t>
            </w:r>
          </w:p>
        </w:tc>
        <w:tc>
          <w:tcPr>
            <w:tcW w:w="1842" w:type="dxa"/>
            <w:shd w:val="clear" w:color="auto" w:fill="auto"/>
          </w:tcPr>
          <w:p w:rsidR="004B2249" w:rsidRPr="000C6938" w:rsidRDefault="00D06847" w:rsidP="008E7CBE">
            <w:pPr>
              <w:spacing w:line="360" w:lineRule="auto"/>
              <w:jc w:val="both"/>
            </w:pPr>
            <w:r w:rsidRPr="000C6938">
              <w:t>-</w:t>
            </w:r>
          </w:p>
        </w:tc>
      </w:tr>
      <w:tr w:rsidR="004B2249" w:rsidRPr="000C6938" w:rsidTr="008E7CBE">
        <w:tc>
          <w:tcPr>
            <w:tcW w:w="2551" w:type="dxa"/>
            <w:shd w:val="clear" w:color="auto" w:fill="auto"/>
          </w:tcPr>
          <w:p w:rsidR="004B2249" w:rsidRPr="000C6938" w:rsidRDefault="00011373" w:rsidP="008E7CBE">
            <w:pPr>
              <w:spacing w:line="360" w:lineRule="auto"/>
              <w:jc w:val="both"/>
            </w:pPr>
            <w:r w:rsidRPr="000C6938">
              <w:t>март</w:t>
            </w:r>
          </w:p>
        </w:tc>
        <w:tc>
          <w:tcPr>
            <w:tcW w:w="2268" w:type="dxa"/>
            <w:shd w:val="clear" w:color="auto" w:fill="auto"/>
          </w:tcPr>
          <w:p w:rsidR="004B2249" w:rsidRPr="000C6938" w:rsidRDefault="00011373" w:rsidP="008E7CBE">
            <w:pPr>
              <w:spacing w:line="360" w:lineRule="auto"/>
              <w:jc w:val="both"/>
            </w:pPr>
            <w:r w:rsidRPr="000C6938">
              <w:t>12900</w:t>
            </w:r>
          </w:p>
        </w:tc>
        <w:tc>
          <w:tcPr>
            <w:tcW w:w="2127" w:type="dxa"/>
            <w:shd w:val="clear" w:color="auto" w:fill="auto"/>
          </w:tcPr>
          <w:p w:rsidR="004B2249" w:rsidRPr="000C6938" w:rsidRDefault="00011373" w:rsidP="008E7CBE">
            <w:pPr>
              <w:spacing w:line="360" w:lineRule="auto"/>
              <w:jc w:val="both"/>
            </w:pPr>
            <w:r w:rsidRPr="000C6938">
              <w:t>8800</w:t>
            </w:r>
          </w:p>
        </w:tc>
        <w:tc>
          <w:tcPr>
            <w:tcW w:w="1842" w:type="dxa"/>
            <w:shd w:val="clear" w:color="auto" w:fill="auto"/>
          </w:tcPr>
          <w:p w:rsidR="004B2249" w:rsidRPr="000C6938" w:rsidRDefault="00D06847" w:rsidP="008E7CBE">
            <w:pPr>
              <w:spacing w:line="360" w:lineRule="auto"/>
              <w:jc w:val="both"/>
            </w:pPr>
            <w:r w:rsidRPr="000C6938">
              <w:t>-</w:t>
            </w:r>
          </w:p>
        </w:tc>
      </w:tr>
      <w:tr w:rsidR="004B2249" w:rsidRPr="000C6938" w:rsidTr="008E7CBE">
        <w:tc>
          <w:tcPr>
            <w:tcW w:w="2551" w:type="dxa"/>
            <w:shd w:val="clear" w:color="auto" w:fill="auto"/>
          </w:tcPr>
          <w:p w:rsidR="004B2249" w:rsidRPr="000C6938" w:rsidRDefault="00011373" w:rsidP="008E7CBE">
            <w:pPr>
              <w:spacing w:line="360" w:lineRule="auto"/>
              <w:jc w:val="both"/>
            </w:pPr>
            <w:r w:rsidRPr="000C6938">
              <w:t>апрель</w:t>
            </w:r>
          </w:p>
        </w:tc>
        <w:tc>
          <w:tcPr>
            <w:tcW w:w="2268" w:type="dxa"/>
            <w:shd w:val="clear" w:color="auto" w:fill="auto"/>
          </w:tcPr>
          <w:p w:rsidR="004B2249" w:rsidRPr="000C6938" w:rsidRDefault="00D06847" w:rsidP="008E7CBE">
            <w:pPr>
              <w:spacing w:line="360" w:lineRule="auto"/>
              <w:jc w:val="both"/>
            </w:pPr>
            <w:r w:rsidRPr="000C6938">
              <w:t>15000</w:t>
            </w:r>
          </w:p>
        </w:tc>
        <w:tc>
          <w:tcPr>
            <w:tcW w:w="2127" w:type="dxa"/>
            <w:shd w:val="clear" w:color="auto" w:fill="auto"/>
          </w:tcPr>
          <w:p w:rsidR="004B2249" w:rsidRPr="000C6938" w:rsidRDefault="00D06847" w:rsidP="008E7CBE">
            <w:pPr>
              <w:spacing w:line="360" w:lineRule="auto"/>
              <w:jc w:val="both"/>
            </w:pPr>
            <w:r w:rsidRPr="000C6938">
              <w:t>10000</w:t>
            </w:r>
          </w:p>
        </w:tc>
        <w:tc>
          <w:tcPr>
            <w:tcW w:w="1842" w:type="dxa"/>
            <w:shd w:val="clear" w:color="auto" w:fill="auto"/>
          </w:tcPr>
          <w:p w:rsidR="004B2249" w:rsidRPr="000C6938" w:rsidRDefault="00D06847" w:rsidP="008E7CBE">
            <w:pPr>
              <w:spacing w:line="360" w:lineRule="auto"/>
              <w:jc w:val="both"/>
            </w:pPr>
            <w:r w:rsidRPr="000C6938">
              <w:t>-</w:t>
            </w:r>
          </w:p>
        </w:tc>
      </w:tr>
      <w:tr w:rsidR="004B2249" w:rsidRPr="000C6938" w:rsidTr="008E7CBE">
        <w:tc>
          <w:tcPr>
            <w:tcW w:w="2551" w:type="dxa"/>
            <w:shd w:val="clear" w:color="auto" w:fill="auto"/>
          </w:tcPr>
          <w:p w:rsidR="004B2249" w:rsidRPr="000C6938" w:rsidRDefault="00011373" w:rsidP="008E7CBE">
            <w:pPr>
              <w:spacing w:line="360" w:lineRule="auto"/>
              <w:jc w:val="both"/>
            </w:pPr>
            <w:r w:rsidRPr="000C6938">
              <w:t>май</w:t>
            </w:r>
          </w:p>
        </w:tc>
        <w:tc>
          <w:tcPr>
            <w:tcW w:w="2268" w:type="dxa"/>
            <w:shd w:val="clear" w:color="auto" w:fill="auto"/>
          </w:tcPr>
          <w:p w:rsidR="004B2249" w:rsidRPr="000C6938" w:rsidRDefault="00D06847" w:rsidP="008E7CBE">
            <w:pPr>
              <w:spacing w:line="360" w:lineRule="auto"/>
              <w:jc w:val="both"/>
            </w:pPr>
            <w:r w:rsidRPr="000C6938">
              <w:t>10800</w:t>
            </w:r>
          </w:p>
        </w:tc>
        <w:tc>
          <w:tcPr>
            <w:tcW w:w="2127" w:type="dxa"/>
            <w:shd w:val="clear" w:color="auto" w:fill="auto"/>
          </w:tcPr>
          <w:p w:rsidR="004B2249" w:rsidRPr="000C6938" w:rsidRDefault="00D06847" w:rsidP="008E7CBE">
            <w:pPr>
              <w:spacing w:line="360" w:lineRule="auto"/>
              <w:jc w:val="both"/>
            </w:pPr>
            <w:r w:rsidRPr="000C6938">
              <w:t>8000</w:t>
            </w:r>
          </w:p>
        </w:tc>
        <w:tc>
          <w:tcPr>
            <w:tcW w:w="1842" w:type="dxa"/>
            <w:shd w:val="clear" w:color="auto" w:fill="auto"/>
          </w:tcPr>
          <w:p w:rsidR="004B2249" w:rsidRPr="000C6938" w:rsidRDefault="00D06847" w:rsidP="008E7CBE">
            <w:pPr>
              <w:spacing w:line="360" w:lineRule="auto"/>
              <w:jc w:val="both"/>
            </w:pPr>
            <w:r w:rsidRPr="000C6938">
              <w:t>-</w:t>
            </w:r>
          </w:p>
        </w:tc>
      </w:tr>
      <w:tr w:rsidR="004B2249" w:rsidRPr="000C6938" w:rsidTr="008E7CBE">
        <w:tc>
          <w:tcPr>
            <w:tcW w:w="2551" w:type="dxa"/>
            <w:shd w:val="clear" w:color="auto" w:fill="auto"/>
          </w:tcPr>
          <w:p w:rsidR="004B2249" w:rsidRPr="000C6938" w:rsidRDefault="00011373" w:rsidP="008E7CBE">
            <w:pPr>
              <w:spacing w:line="360" w:lineRule="auto"/>
              <w:jc w:val="both"/>
            </w:pPr>
            <w:r w:rsidRPr="000C6938">
              <w:t>июнь</w:t>
            </w:r>
          </w:p>
        </w:tc>
        <w:tc>
          <w:tcPr>
            <w:tcW w:w="2268" w:type="dxa"/>
            <w:shd w:val="clear" w:color="auto" w:fill="auto"/>
          </w:tcPr>
          <w:p w:rsidR="004B2249" w:rsidRPr="000C6938" w:rsidRDefault="00D06847" w:rsidP="008E7CBE">
            <w:pPr>
              <w:spacing w:line="360" w:lineRule="auto"/>
              <w:jc w:val="both"/>
            </w:pPr>
            <w:r w:rsidRPr="000C6938">
              <w:t>9000</w:t>
            </w:r>
          </w:p>
        </w:tc>
        <w:tc>
          <w:tcPr>
            <w:tcW w:w="2127" w:type="dxa"/>
            <w:shd w:val="clear" w:color="auto" w:fill="auto"/>
          </w:tcPr>
          <w:p w:rsidR="004B2249" w:rsidRPr="000C6938" w:rsidRDefault="00D06847" w:rsidP="008E7CBE">
            <w:pPr>
              <w:spacing w:line="360" w:lineRule="auto"/>
              <w:jc w:val="both"/>
            </w:pPr>
            <w:r w:rsidRPr="000C6938">
              <w:t>8000</w:t>
            </w:r>
          </w:p>
        </w:tc>
        <w:tc>
          <w:tcPr>
            <w:tcW w:w="1842" w:type="dxa"/>
            <w:shd w:val="clear" w:color="auto" w:fill="auto"/>
          </w:tcPr>
          <w:p w:rsidR="004B2249" w:rsidRPr="000C6938" w:rsidRDefault="00D06847" w:rsidP="008E7CBE">
            <w:pPr>
              <w:spacing w:line="360" w:lineRule="auto"/>
              <w:jc w:val="both"/>
            </w:pPr>
            <w:r w:rsidRPr="000C6938">
              <w:t>-</w:t>
            </w:r>
          </w:p>
        </w:tc>
      </w:tr>
      <w:tr w:rsidR="004B2249" w:rsidRPr="000C6938" w:rsidTr="008E7CBE">
        <w:tc>
          <w:tcPr>
            <w:tcW w:w="2551" w:type="dxa"/>
            <w:shd w:val="clear" w:color="auto" w:fill="auto"/>
          </w:tcPr>
          <w:p w:rsidR="004B2249" w:rsidRPr="000C6938" w:rsidRDefault="00011373" w:rsidP="008E7CBE">
            <w:pPr>
              <w:spacing w:line="360" w:lineRule="auto"/>
              <w:jc w:val="both"/>
            </w:pPr>
            <w:r w:rsidRPr="000C6938">
              <w:t>июль</w:t>
            </w:r>
          </w:p>
        </w:tc>
        <w:tc>
          <w:tcPr>
            <w:tcW w:w="2268" w:type="dxa"/>
            <w:shd w:val="clear" w:color="auto" w:fill="auto"/>
          </w:tcPr>
          <w:p w:rsidR="004B2249" w:rsidRPr="000C6938" w:rsidRDefault="00D06847" w:rsidP="008E7CBE">
            <w:pPr>
              <w:spacing w:line="360" w:lineRule="auto"/>
              <w:jc w:val="both"/>
            </w:pPr>
            <w:r w:rsidRPr="000C6938">
              <w:t>8100</w:t>
            </w:r>
          </w:p>
        </w:tc>
        <w:tc>
          <w:tcPr>
            <w:tcW w:w="2127" w:type="dxa"/>
            <w:shd w:val="clear" w:color="auto" w:fill="auto"/>
          </w:tcPr>
          <w:p w:rsidR="004B2249" w:rsidRPr="000C6938" w:rsidRDefault="00D06847" w:rsidP="008E7CBE">
            <w:pPr>
              <w:spacing w:line="360" w:lineRule="auto"/>
              <w:jc w:val="both"/>
            </w:pPr>
            <w:r w:rsidRPr="000C6938">
              <w:t>6000</w:t>
            </w:r>
          </w:p>
        </w:tc>
        <w:tc>
          <w:tcPr>
            <w:tcW w:w="1842" w:type="dxa"/>
            <w:shd w:val="clear" w:color="auto" w:fill="auto"/>
          </w:tcPr>
          <w:p w:rsidR="004B2249" w:rsidRPr="000C6938" w:rsidRDefault="00D06847" w:rsidP="008E7CBE">
            <w:pPr>
              <w:spacing w:line="360" w:lineRule="auto"/>
              <w:jc w:val="both"/>
            </w:pPr>
            <w:r w:rsidRPr="000C6938">
              <w:t>-</w:t>
            </w:r>
          </w:p>
        </w:tc>
      </w:tr>
      <w:tr w:rsidR="004B2249" w:rsidRPr="000C6938" w:rsidTr="008E7CBE">
        <w:tc>
          <w:tcPr>
            <w:tcW w:w="2551" w:type="dxa"/>
            <w:shd w:val="clear" w:color="auto" w:fill="auto"/>
          </w:tcPr>
          <w:p w:rsidR="004B2249" w:rsidRPr="000C6938" w:rsidRDefault="00011373" w:rsidP="008E7CBE">
            <w:pPr>
              <w:spacing w:line="360" w:lineRule="auto"/>
              <w:jc w:val="both"/>
            </w:pPr>
            <w:r w:rsidRPr="000C6938">
              <w:t>август</w:t>
            </w:r>
          </w:p>
        </w:tc>
        <w:tc>
          <w:tcPr>
            <w:tcW w:w="2268" w:type="dxa"/>
            <w:shd w:val="clear" w:color="auto" w:fill="auto"/>
          </w:tcPr>
          <w:p w:rsidR="004B2249" w:rsidRPr="000C6938" w:rsidRDefault="00D06847" w:rsidP="008E7CBE">
            <w:pPr>
              <w:spacing w:line="360" w:lineRule="auto"/>
              <w:jc w:val="both"/>
            </w:pPr>
            <w:r w:rsidRPr="000C6938">
              <w:t>9300</w:t>
            </w:r>
          </w:p>
        </w:tc>
        <w:tc>
          <w:tcPr>
            <w:tcW w:w="2127" w:type="dxa"/>
            <w:shd w:val="clear" w:color="auto" w:fill="auto"/>
          </w:tcPr>
          <w:p w:rsidR="004B2249" w:rsidRPr="000C6938" w:rsidRDefault="00D06847" w:rsidP="008E7CBE">
            <w:pPr>
              <w:spacing w:line="360" w:lineRule="auto"/>
              <w:jc w:val="both"/>
            </w:pPr>
            <w:r w:rsidRPr="000C6938">
              <w:t>5200</w:t>
            </w:r>
          </w:p>
        </w:tc>
        <w:tc>
          <w:tcPr>
            <w:tcW w:w="1842" w:type="dxa"/>
            <w:shd w:val="clear" w:color="auto" w:fill="auto"/>
          </w:tcPr>
          <w:p w:rsidR="004B2249" w:rsidRPr="000C6938" w:rsidRDefault="00D06847" w:rsidP="008E7CBE">
            <w:pPr>
              <w:spacing w:line="360" w:lineRule="auto"/>
              <w:jc w:val="both"/>
            </w:pPr>
            <w:r w:rsidRPr="000C6938">
              <w:t>-</w:t>
            </w:r>
          </w:p>
        </w:tc>
      </w:tr>
      <w:tr w:rsidR="004B2249" w:rsidRPr="000C6938" w:rsidTr="008E7CBE">
        <w:tc>
          <w:tcPr>
            <w:tcW w:w="2551" w:type="dxa"/>
            <w:shd w:val="clear" w:color="auto" w:fill="auto"/>
          </w:tcPr>
          <w:p w:rsidR="004B2249" w:rsidRPr="000C6938" w:rsidRDefault="00011373" w:rsidP="008E7CBE">
            <w:pPr>
              <w:spacing w:line="360" w:lineRule="auto"/>
              <w:jc w:val="both"/>
            </w:pPr>
            <w:r w:rsidRPr="000C6938">
              <w:t>сентябрь</w:t>
            </w:r>
          </w:p>
        </w:tc>
        <w:tc>
          <w:tcPr>
            <w:tcW w:w="2268" w:type="dxa"/>
            <w:shd w:val="clear" w:color="auto" w:fill="auto"/>
          </w:tcPr>
          <w:p w:rsidR="004B2249" w:rsidRPr="000C6938" w:rsidRDefault="00D06847" w:rsidP="008E7CBE">
            <w:pPr>
              <w:spacing w:line="360" w:lineRule="auto"/>
              <w:jc w:val="both"/>
            </w:pPr>
            <w:r w:rsidRPr="000C6938">
              <w:t>9300</w:t>
            </w:r>
          </w:p>
        </w:tc>
        <w:tc>
          <w:tcPr>
            <w:tcW w:w="2127" w:type="dxa"/>
            <w:shd w:val="clear" w:color="auto" w:fill="auto"/>
          </w:tcPr>
          <w:p w:rsidR="004B2249" w:rsidRPr="000C6938" w:rsidRDefault="00D06847" w:rsidP="008E7CBE">
            <w:pPr>
              <w:spacing w:line="360" w:lineRule="auto"/>
              <w:jc w:val="both"/>
            </w:pPr>
            <w:r w:rsidRPr="000C6938">
              <w:t>5200</w:t>
            </w:r>
          </w:p>
        </w:tc>
        <w:tc>
          <w:tcPr>
            <w:tcW w:w="1842" w:type="dxa"/>
            <w:shd w:val="clear" w:color="auto" w:fill="auto"/>
          </w:tcPr>
          <w:p w:rsidR="004B2249" w:rsidRPr="000C6938" w:rsidRDefault="00D06847" w:rsidP="008E7CBE">
            <w:pPr>
              <w:spacing w:line="360" w:lineRule="auto"/>
              <w:jc w:val="both"/>
            </w:pPr>
            <w:r w:rsidRPr="000C6938">
              <w:t>-</w:t>
            </w:r>
          </w:p>
        </w:tc>
      </w:tr>
      <w:tr w:rsidR="004B2249" w:rsidRPr="000C6938" w:rsidTr="008E7CBE">
        <w:tc>
          <w:tcPr>
            <w:tcW w:w="2551" w:type="dxa"/>
            <w:shd w:val="clear" w:color="auto" w:fill="auto"/>
          </w:tcPr>
          <w:p w:rsidR="004B2249" w:rsidRPr="000C6938" w:rsidRDefault="00011373" w:rsidP="008E7CBE">
            <w:pPr>
              <w:spacing w:line="360" w:lineRule="auto"/>
              <w:jc w:val="both"/>
            </w:pPr>
            <w:r w:rsidRPr="000C6938">
              <w:t>октябрь</w:t>
            </w:r>
          </w:p>
        </w:tc>
        <w:tc>
          <w:tcPr>
            <w:tcW w:w="2268" w:type="dxa"/>
            <w:shd w:val="clear" w:color="auto" w:fill="auto"/>
          </w:tcPr>
          <w:p w:rsidR="004B2249" w:rsidRPr="000C6938" w:rsidRDefault="00D06847" w:rsidP="008E7CBE">
            <w:pPr>
              <w:spacing w:line="360" w:lineRule="auto"/>
              <w:jc w:val="both"/>
            </w:pPr>
            <w:r w:rsidRPr="000C6938">
              <w:t>8400</w:t>
            </w:r>
          </w:p>
        </w:tc>
        <w:tc>
          <w:tcPr>
            <w:tcW w:w="2127" w:type="dxa"/>
            <w:shd w:val="clear" w:color="auto" w:fill="auto"/>
          </w:tcPr>
          <w:p w:rsidR="004B2249" w:rsidRPr="000C6938" w:rsidRDefault="00D06847" w:rsidP="008E7CBE">
            <w:pPr>
              <w:spacing w:line="360" w:lineRule="auto"/>
              <w:jc w:val="both"/>
            </w:pPr>
            <w:r w:rsidRPr="000C6938">
              <w:t>5600</w:t>
            </w:r>
          </w:p>
        </w:tc>
        <w:tc>
          <w:tcPr>
            <w:tcW w:w="1842" w:type="dxa"/>
            <w:shd w:val="clear" w:color="auto" w:fill="auto"/>
          </w:tcPr>
          <w:p w:rsidR="004B2249" w:rsidRPr="000C6938" w:rsidRDefault="00D06847" w:rsidP="008E7CBE">
            <w:pPr>
              <w:spacing w:line="360" w:lineRule="auto"/>
              <w:jc w:val="both"/>
            </w:pPr>
            <w:r w:rsidRPr="000C6938">
              <w:t>1360</w:t>
            </w:r>
          </w:p>
        </w:tc>
      </w:tr>
      <w:tr w:rsidR="004B2249" w:rsidRPr="000C6938" w:rsidTr="008E7CBE">
        <w:tc>
          <w:tcPr>
            <w:tcW w:w="2551" w:type="dxa"/>
            <w:shd w:val="clear" w:color="auto" w:fill="auto"/>
          </w:tcPr>
          <w:p w:rsidR="004B2249" w:rsidRPr="000C6938" w:rsidRDefault="00011373" w:rsidP="008E7CBE">
            <w:pPr>
              <w:spacing w:line="360" w:lineRule="auto"/>
              <w:jc w:val="both"/>
            </w:pPr>
            <w:r w:rsidRPr="000C6938">
              <w:t>ноябрь</w:t>
            </w:r>
          </w:p>
        </w:tc>
        <w:tc>
          <w:tcPr>
            <w:tcW w:w="2268" w:type="dxa"/>
            <w:shd w:val="clear" w:color="auto" w:fill="auto"/>
          </w:tcPr>
          <w:p w:rsidR="004B2249" w:rsidRPr="000C6938" w:rsidRDefault="00D06847" w:rsidP="008E7CBE">
            <w:pPr>
              <w:spacing w:line="360" w:lineRule="auto"/>
              <w:jc w:val="both"/>
            </w:pPr>
            <w:r w:rsidRPr="000C6938">
              <w:t>7800</w:t>
            </w:r>
          </w:p>
        </w:tc>
        <w:tc>
          <w:tcPr>
            <w:tcW w:w="2127" w:type="dxa"/>
            <w:shd w:val="clear" w:color="auto" w:fill="auto"/>
          </w:tcPr>
          <w:p w:rsidR="004B2249" w:rsidRPr="000C6938" w:rsidRDefault="00D06847" w:rsidP="008E7CBE">
            <w:pPr>
              <w:spacing w:line="360" w:lineRule="auto"/>
              <w:jc w:val="both"/>
            </w:pPr>
            <w:r w:rsidRPr="000C6938">
              <w:t>6000</w:t>
            </w:r>
          </w:p>
        </w:tc>
        <w:tc>
          <w:tcPr>
            <w:tcW w:w="1842" w:type="dxa"/>
            <w:shd w:val="clear" w:color="auto" w:fill="auto"/>
          </w:tcPr>
          <w:p w:rsidR="004B2249" w:rsidRPr="000C6938" w:rsidRDefault="00D06847" w:rsidP="008E7CBE">
            <w:pPr>
              <w:spacing w:line="360" w:lineRule="auto"/>
              <w:jc w:val="both"/>
            </w:pPr>
            <w:r w:rsidRPr="000C6938">
              <w:t>6680</w:t>
            </w:r>
          </w:p>
        </w:tc>
      </w:tr>
      <w:tr w:rsidR="004B2249" w:rsidRPr="000C6938" w:rsidTr="008E7CBE">
        <w:tc>
          <w:tcPr>
            <w:tcW w:w="2551" w:type="dxa"/>
            <w:shd w:val="clear" w:color="auto" w:fill="auto"/>
          </w:tcPr>
          <w:p w:rsidR="004B2249" w:rsidRPr="000C6938" w:rsidRDefault="00011373" w:rsidP="008E7CBE">
            <w:pPr>
              <w:spacing w:line="360" w:lineRule="auto"/>
              <w:jc w:val="both"/>
            </w:pPr>
            <w:r w:rsidRPr="000C6938">
              <w:t>декабрь</w:t>
            </w:r>
          </w:p>
        </w:tc>
        <w:tc>
          <w:tcPr>
            <w:tcW w:w="2268" w:type="dxa"/>
            <w:shd w:val="clear" w:color="auto" w:fill="auto"/>
          </w:tcPr>
          <w:p w:rsidR="004B2249" w:rsidRPr="000C6938" w:rsidRDefault="00D06847" w:rsidP="008E7CBE">
            <w:pPr>
              <w:spacing w:line="360" w:lineRule="auto"/>
              <w:jc w:val="both"/>
            </w:pPr>
            <w:r w:rsidRPr="000C6938">
              <w:t>9000</w:t>
            </w:r>
          </w:p>
        </w:tc>
        <w:tc>
          <w:tcPr>
            <w:tcW w:w="2127" w:type="dxa"/>
            <w:shd w:val="clear" w:color="auto" w:fill="auto"/>
          </w:tcPr>
          <w:p w:rsidR="004B2249" w:rsidRPr="000C6938" w:rsidRDefault="00D06847" w:rsidP="008E7CBE">
            <w:pPr>
              <w:spacing w:line="360" w:lineRule="auto"/>
              <w:jc w:val="both"/>
            </w:pPr>
            <w:r w:rsidRPr="000C6938">
              <w:t>9200</w:t>
            </w:r>
          </w:p>
        </w:tc>
        <w:tc>
          <w:tcPr>
            <w:tcW w:w="1842" w:type="dxa"/>
            <w:shd w:val="clear" w:color="auto" w:fill="auto"/>
          </w:tcPr>
          <w:p w:rsidR="004B2249" w:rsidRPr="000C6938" w:rsidRDefault="00D06847" w:rsidP="008E7CBE">
            <w:pPr>
              <w:spacing w:line="360" w:lineRule="auto"/>
              <w:jc w:val="both"/>
            </w:pPr>
            <w:r w:rsidRPr="000C6938">
              <w:t>6970</w:t>
            </w:r>
          </w:p>
        </w:tc>
      </w:tr>
      <w:tr w:rsidR="00B64BBC" w:rsidRPr="000C6938" w:rsidTr="008E7CBE">
        <w:tc>
          <w:tcPr>
            <w:tcW w:w="2551" w:type="dxa"/>
            <w:shd w:val="clear" w:color="auto" w:fill="auto"/>
          </w:tcPr>
          <w:p w:rsidR="00B64BBC" w:rsidRPr="000C6938" w:rsidRDefault="00B64BBC" w:rsidP="008E7CBE">
            <w:pPr>
              <w:spacing w:line="360" w:lineRule="auto"/>
              <w:jc w:val="both"/>
            </w:pPr>
            <w:r w:rsidRPr="000C6938">
              <w:t>Сумма по ТП</w:t>
            </w:r>
          </w:p>
        </w:tc>
        <w:tc>
          <w:tcPr>
            <w:tcW w:w="2268" w:type="dxa"/>
            <w:shd w:val="clear" w:color="auto" w:fill="auto"/>
          </w:tcPr>
          <w:p w:rsidR="00B64BBC" w:rsidRPr="000C6938" w:rsidRDefault="005F7275" w:rsidP="008E7CBE">
            <w:pPr>
              <w:spacing w:line="360" w:lineRule="auto"/>
              <w:jc w:val="both"/>
            </w:pPr>
            <w:r w:rsidRPr="000C6938">
              <w:t>112290</w:t>
            </w:r>
          </w:p>
        </w:tc>
        <w:tc>
          <w:tcPr>
            <w:tcW w:w="2127" w:type="dxa"/>
            <w:shd w:val="clear" w:color="auto" w:fill="auto"/>
          </w:tcPr>
          <w:p w:rsidR="00B64BBC" w:rsidRPr="000C6938" w:rsidRDefault="00AC44BD" w:rsidP="008E7CBE">
            <w:pPr>
              <w:spacing w:line="360" w:lineRule="auto"/>
              <w:jc w:val="both"/>
            </w:pPr>
            <w:r w:rsidRPr="000C6938">
              <w:t>90400</w:t>
            </w:r>
          </w:p>
        </w:tc>
        <w:tc>
          <w:tcPr>
            <w:tcW w:w="1842" w:type="dxa"/>
            <w:shd w:val="clear" w:color="auto" w:fill="auto"/>
          </w:tcPr>
          <w:p w:rsidR="00B64BBC" w:rsidRPr="000C6938" w:rsidRDefault="00AC44BD" w:rsidP="008E7CBE">
            <w:pPr>
              <w:spacing w:line="360" w:lineRule="auto"/>
              <w:jc w:val="both"/>
            </w:pPr>
            <w:r w:rsidRPr="000C6938">
              <w:t>15010</w:t>
            </w:r>
          </w:p>
        </w:tc>
      </w:tr>
      <w:tr w:rsidR="0022520B" w:rsidRPr="000C6938" w:rsidTr="008E7CBE">
        <w:tc>
          <w:tcPr>
            <w:tcW w:w="2551" w:type="dxa"/>
            <w:shd w:val="clear" w:color="auto" w:fill="auto"/>
          </w:tcPr>
          <w:p w:rsidR="0022520B" w:rsidRPr="000C6938" w:rsidRDefault="0022520B" w:rsidP="008E7CBE">
            <w:pPr>
              <w:spacing w:line="360" w:lineRule="auto"/>
              <w:jc w:val="both"/>
            </w:pPr>
            <w:r w:rsidRPr="000C6938">
              <w:t>Годовое потребление</w:t>
            </w:r>
            <w:r w:rsidR="000C6938" w:rsidRPr="000C6938">
              <w:t xml:space="preserve"> </w:t>
            </w:r>
          </w:p>
        </w:tc>
        <w:tc>
          <w:tcPr>
            <w:tcW w:w="6237" w:type="dxa"/>
            <w:gridSpan w:val="3"/>
            <w:shd w:val="clear" w:color="auto" w:fill="auto"/>
          </w:tcPr>
          <w:p w:rsidR="0022520B" w:rsidRPr="000C6938" w:rsidRDefault="004072FC" w:rsidP="008E7CBE">
            <w:pPr>
              <w:spacing w:line="360" w:lineRule="auto"/>
              <w:jc w:val="both"/>
            </w:pPr>
            <w:r w:rsidRPr="000C6938">
              <w:t>217700 кВт·ч</w:t>
            </w:r>
          </w:p>
        </w:tc>
      </w:tr>
    </w:tbl>
    <w:p w:rsidR="00146A72" w:rsidRPr="000C6938" w:rsidRDefault="00146A72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B24C6B" w:rsidRPr="000C6938" w:rsidRDefault="00B24C6B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Несмотря на наличие резервной линии электроснабжения, надёжность обеспечения потребителей на молочно-товарной ферме электроэнергией оказалась низкой. Расстояние между разъединителями ЛР-1 и КР-2 составляет около 1050 м. В результате при аварии на основной снабжающей линии электропередачи 10 кВ вторая, резервная линия 10 кВ подключается не сразу, имеет место длительный перерыв в электроснабжении, что приводит к значительным потерям производимой продукции из-за недоотпуска электроэнергии.</w:t>
      </w:r>
    </w:p>
    <w:p w:rsidR="001C4F09" w:rsidRPr="000C6938" w:rsidRDefault="00146A72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 xml:space="preserve">Другой недостаток существующей схемы электроснабжения заключается в использовании масляных выключателей, которые обладают невысокими </w:t>
      </w:r>
      <w:r w:rsidR="001C4F09" w:rsidRPr="000C6938">
        <w:rPr>
          <w:sz w:val="28"/>
          <w:szCs w:val="28"/>
        </w:rPr>
        <w:t>эксплуатационными показателями и низкой надёжностью. Эти выключатели также ухудшают надёжност</w:t>
      </w:r>
      <w:r w:rsidR="00271305" w:rsidRPr="000C6938">
        <w:rPr>
          <w:sz w:val="28"/>
          <w:szCs w:val="28"/>
        </w:rPr>
        <w:t>ь</w:t>
      </w:r>
      <w:r w:rsidR="001C4F09" w:rsidRPr="000C6938">
        <w:rPr>
          <w:sz w:val="28"/>
          <w:szCs w:val="28"/>
        </w:rPr>
        <w:t xml:space="preserve"> электроснабжения</w:t>
      </w:r>
      <w:r w:rsidR="00271305" w:rsidRPr="000C6938">
        <w:rPr>
          <w:sz w:val="28"/>
          <w:szCs w:val="28"/>
        </w:rPr>
        <w:t xml:space="preserve"> сельхозпредприятия</w:t>
      </w:r>
      <w:r w:rsidR="001C4F09" w:rsidRPr="000C6938">
        <w:rPr>
          <w:sz w:val="28"/>
          <w:szCs w:val="28"/>
        </w:rPr>
        <w:t>.</w:t>
      </w:r>
    </w:p>
    <w:p w:rsidR="001C4F09" w:rsidRPr="000C6938" w:rsidRDefault="001C4F09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Кроме того, трансформаторные подстанции открытого типа, используемые в существующей схеме электроснабжения, значительно уступают по многим показателям, и, в первую очередь, по эксплуатационным и по надёжности подстанциям закрытого типа.</w:t>
      </w:r>
    </w:p>
    <w:p w:rsidR="00B979F3" w:rsidRPr="000C6938" w:rsidRDefault="006E75FE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Ещё один недостаток существующей схемы электроснабжения связан с изменениями</w:t>
      </w:r>
      <w:r w:rsidR="002B34F4" w:rsidRPr="000C6938">
        <w:rPr>
          <w:sz w:val="28"/>
          <w:szCs w:val="28"/>
        </w:rPr>
        <w:t xml:space="preserve"> потребления электрической энергии.</w:t>
      </w:r>
      <w:r w:rsidR="002255F0" w:rsidRPr="000C6938">
        <w:rPr>
          <w:sz w:val="28"/>
          <w:szCs w:val="28"/>
        </w:rPr>
        <w:t xml:space="preserve"> </w:t>
      </w:r>
    </w:p>
    <w:p w:rsidR="00B979F3" w:rsidRPr="000C6938" w:rsidRDefault="004872FD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С</w:t>
      </w:r>
      <w:r w:rsidR="00B979F3" w:rsidRPr="000C6938">
        <w:rPr>
          <w:sz w:val="28"/>
          <w:szCs w:val="28"/>
        </w:rPr>
        <w:t xml:space="preserve">нижение потребления электроэнергии на производственные нужды </w:t>
      </w:r>
      <w:r w:rsidR="00D74975" w:rsidRPr="000C6938">
        <w:rPr>
          <w:sz w:val="28"/>
          <w:szCs w:val="28"/>
        </w:rPr>
        <w:t>привело к падению</w:t>
      </w:r>
      <w:r w:rsidR="00B979F3" w:rsidRPr="000C6938">
        <w:rPr>
          <w:sz w:val="28"/>
          <w:szCs w:val="28"/>
        </w:rPr>
        <w:t xml:space="preserve"> загрузк</w:t>
      </w:r>
      <w:r w:rsidR="00D74975" w:rsidRPr="000C6938">
        <w:rPr>
          <w:sz w:val="28"/>
          <w:szCs w:val="28"/>
        </w:rPr>
        <w:t>и</w:t>
      </w:r>
      <w:r w:rsidR="00B979F3" w:rsidRPr="000C6938">
        <w:rPr>
          <w:sz w:val="28"/>
          <w:szCs w:val="28"/>
        </w:rPr>
        <w:t xml:space="preserve"> подстанций</w:t>
      </w:r>
      <w:r w:rsidR="00D74975" w:rsidRPr="000C6938">
        <w:rPr>
          <w:sz w:val="28"/>
          <w:szCs w:val="28"/>
        </w:rPr>
        <w:t>.</w:t>
      </w:r>
      <w:r w:rsidR="00B979F3" w:rsidRPr="000C6938">
        <w:rPr>
          <w:sz w:val="28"/>
          <w:szCs w:val="28"/>
        </w:rPr>
        <w:t xml:space="preserve"> </w:t>
      </w:r>
      <w:r w:rsidR="00D74975" w:rsidRPr="000C6938">
        <w:rPr>
          <w:sz w:val="28"/>
          <w:szCs w:val="28"/>
        </w:rPr>
        <w:t>С</w:t>
      </w:r>
      <w:r w:rsidR="00B979F3" w:rsidRPr="000C6938">
        <w:rPr>
          <w:sz w:val="28"/>
          <w:szCs w:val="28"/>
        </w:rPr>
        <w:t xml:space="preserve">ледовательно, </w:t>
      </w:r>
      <w:r w:rsidR="00881654" w:rsidRPr="000C6938">
        <w:rPr>
          <w:sz w:val="28"/>
          <w:szCs w:val="28"/>
        </w:rPr>
        <w:t xml:space="preserve">снизилась </w:t>
      </w:r>
      <w:r w:rsidR="00B979F3" w:rsidRPr="000C6938">
        <w:rPr>
          <w:sz w:val="28"/>
          <w:szCs w:val="28"/>
        </w:rPr>
        <w:t>эффективность использования электрооборудования подстанций, повысились относительные потери электроэнергии непроизвоственного характера, выросли относительные потери на холостой ход трансформаторов.</w:t>
      </w:r>
    </w:p>
    <w:p w:rsidR="00B979F3" w:rsidRPr="000C6938" w:rsidRDefault="002255F0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 xml:space="preserve">В связи с падением сельскохозяйсвенного производства и </w:t>
      </w:r>
      <w:r w:rsidR="00415964" w:rsidRPr="000C6938">
        <w:rPr>
          <w:sz w:val="28"/>
          <w:szCs w:val="28"/>
        </w:rPr>
        <w:t xml:space="preserve">соответствующим </w:t>
      </w:r>
      <w:r w:rsidRPr="000C6938">
        <w:rPr>
          <w:sz w:val="28"/>
          <w:szCs w:val="28"/>
        </w:rPr>
        <w:t>снижением потребления</w:t>
      </w:r>
      <w:r w:rsidR="00C94CCC" w:rsidRPr="000C6938">
        <w:rPr>
          <w:sz w:val="28"/>
          <w:szCs w:val="28"/>
        </w:rPr>
        <w:t xml:space="preserve"> электроэнергии центр тяжести </w:t>
      </w:r>
      <w:r w:rsidR="00E75685" w:rsidRPr="000C6938">
        <w:rPr>
          <w:sz w:val="28"/>
          <w:szCs w:val="28"/>
        </w:rPr>
        <w:t xml:space="preserve">потребления электроэнергии </w:t>
      </w:r>
      <w:r w:rsidR="00396CAF" w:rsidRPr="000C6938">
        <w:rPr>
          <w:sz w:val="28"/>
          <w:szCs w:val="28"/>
        </w:rPr>
        <w:t>с</w:t>
      </w:r>
      <w:r w:rsidR="00E75685" w:rsidRPr="000C6938">
        <w:rPr>
          <w:sz w:val="28"/>
          <w:szCs w:val="28"/>
        </w:rPr>
        <w:t>местился в сторону одноф</w:t>
      </w:r>
      <w:r w:rsidR="00567A26" w:rsidRPr="000C6938">
        <w:rPr>
          <w:sz w:val="28"/>
          <w:szCs w:val="28"/>
        </w:rPr>
        <w:t>а</w:t>
      </w:r>
      <w:r w:rsidR="00E75685" w:rsidRPr="000C6938">
        <w:rPr>
          <w:sz w:val="28"/>
          <w:szCs w:val="28"/>
        </w:rPr>
        <w:t xml:space="preserve">зных потребителей – жилых домов с. Медведово. </w:t>
      </w:r>
      <w:r w:rsidR="00E85559" w:rsidRPr="000C6938">
        <w:rPr>
          <w:sz w:val="28"/>
          <w:szCs w:val="28"/>
        </w:rPr>
        <w:t>По этой причине резко возросла несимметрия нагрузки во внутренней сети отделения «Медведово»</w:t>
      </w:r>
      <w:r w:rsidR="004A17F4" w:rsidRPr="000C6938">
        <w:rPr>
          <w:sz w:val="28"/>
          <w:szCs w:val="28"/>
        </w:rPr>
        <w:t>, снизились качествен</w:t>
      </w:r>
      <w:r w:rsidR="003D1AA2" w:rsidRPr="000C6938">
        <w:rPr>
          <w:sz w:val="28"/>
          <w:szCs w:val="28"/>
        </w:rPr>
        <w:t>ные показатели электроэнергии</w:t>
      </w:r>
      <w:r w:rsidR="00EA7141" w:rsidRPr="000C6938">
        <w:rPr>
          <w:sz w:val="28"/>
          <w:szCs w:val="28"/>
        </w:rPr>
        <w:t xml:space="preserve"> и, как следствие,</w:t>
      </w:r>
      <w:r w:rsidR="003D1AA2" w:rsidRPr="000C6938">
        <w:rPr>
          <w:sz w:val="28"/>
          <w:szCs w:val="28"/>
        </w:rPr>
        <w:t xml:space="preserve"> возросла аварийность электрооборудования трансформаторных подстанций ТП1, ТП2 и ТП3.</w:t>
      </w:r>
      <w:r w:rsidR="00EA7141" w:rsidRPr="000C6938">
        <w:rPr>
          <w:sz w:val="28"/>
          <w:szCs w:val="28"/>
        </w:rPr>
        <w:t xml:space="preserve"> </w:t>
      </w:r>
    </w:p>
    <w:p w:rsidR="008C6D02" w:rsidRPr="000C6938" w:rsidRDefault="00EA7141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 xml:space="preserve">Рост аварийности на </w:t>
      </w:r>
      <w:r w:rsidR="00B414C8" w:rsidRPr="000C6938">
        <w:rPr>
          <w:sz w:val="28"/>
          <w:szCs w:val="28"/>
        </w:rPr>
        <w:t>подстанциях прив</w:t>
      </w:r>
      <w:r w:rsidR="00535756" w:rsidRPr="000C6938">
        <w:rPr>
          <w:sz w:val="28"/>
          <w:szCs w:val="28"/>
        </w:rPr>
        <w:t>ел</w:t>
      </w:r>
      <w:r w:rsidR="00B414C8" w:rsidRPr="000C6938">
        <w:rPr>
          <w:sz w:val="28"/>
          <w:szCs w:val="28"/>
        </w:rPr>
        <w:t xml:space="preserve"> к снижению надёжности электроснабжения </w:t>
      </w:r>
      <w:r w:rsidR="00567A26" w:rsidRPr="000C6938">
        <w:rPr>
          <w:sz w:val="28"/>
          <w:szCs w:val="28"/>
        </w:rPr>
        <w:t>сельскохозяйс</w:t>
      </w:r>
      <w:r w:rsidR="00396CAF" w:rsidRPr="000C6938">
        <w:rPr>
          <w:sz w:val="28"/>
          <w:szCs w:val="28"/>
        </w:rPr>
        <w:t>т</w:t>
      </w:r>
      <w:r w:rsidR="00567A26" w:rsidRPr="000C6938">
        <w:rPr>
          <w:sz w:val="28"/>
          <w:szCs w:val="28"/>
        </w:rPr>
        <w:t>венных потребителей.</w:t>
      </w:r>
      <w:r w:rsidR="00535756" w:rsidRPr="000C6938">
        <w:rPr>
          <w:sz w:val="28"/>
          <w:szCs w:val="28"/>
        </w:rPr>
        <w:t xml:space="preserve"> Выросли потери колхоза </w:t>
      </w:r>
      <w:r w:rsidR="005F282F" w:rsidRPr="000C6938">
        <w:rPr>
          <w:sz w:val="28"/>
          <w:szCs w:val="28"/>
        </w:rPr>
        <w:t>за счёт недополученной продукции</w:t>
      </w:r>
      <w:r w:rsidR="0089123A" w:rsidRPr="000C6938">
        <w:rPr>
          <w:sz w:val="28"/>
          <w:szCs w:val="28"/>
        </w:rPr>
        <w:t xml:space="preserve"> в связи с отключениями электроэнергии. </w:t>
      </w:r>
      <w:r w:rsidR="00A37D0F" w:rsidRPr="000C6938">
        <w:rPr>
          <w:sz w:val="28"/>
          <w:szCs w:val="28"/>
        </w:rPr>
        <w:t xml:space="preserve">Так по данным экономической службы колхоза </w:t>
      </w:r>
      <w:r w:rsidR="00A67B14" w:rsidRPr="000C6938">
        <w:rPr>
          <w:sz w:val="28"/>
          <w:szCs w:val="28"/>
        </w:rPr>
        <w:t xml:space="preserve">«Прогресс» </w:t>
      </w:r>
      <w:r w:rsidR="00C12439" w:rsidRPr="000C6938">
        <w:rPr>
          <w:sz w:val="28"/>
          <w:szCs w:val="28"/>
        </w:rPr>
        <w:t>при отключении</w:t>
      </w:r>
      <w:r w:rsidR="000C6938">
        <w:rPr>
          <w:sz w:val="28"/>
          <w:szCs w:val="28"/>
        </w:rPr>
        <w:t xml:space="preserve"> </w:t>
      </w:r>
      <w:r w:rsidR="00C12439" w:rsidRPr="000C6938">
        <w:rPr>
          <w:sz w:val="28"/>
          <w:szCs w:val="28"/>
        </w:rPr>
        <w:t xml:space="preserve">электроэнергии и срыве доения </w:t>
      </w:r>
      <w:r w:rsidR="00A67B14" w:rsidRPr="000C6938">
        <w:rPr>
          <w:sz w:val="28"/>
          <w:szCs w:val="28"/>
        </w:rPr>
        <w:t>п</w:t>
      </w:r>
      <w:r w:rsidR="00C12439" w:rsidRPr="000C6938">
        <w:rPr>
          <w:sz w:val="28"/>
          <w:szCs w:val="28"/>
        </w:rPr>
        <w:t xml:space="preserve">родуктивность коров снижается </w:t>
      </w:r>
      <w:r w:rsidR="00B60B01" w:rsidRPr="000C6938">
        <w:rPr>
          <w:sz w:val="28"/>
          <w:szCs w:val="28"/>
        </w:rPr>
        <w:t>в первый день на 20%, во второй – на 10% и в третий – на 5%.</w:t>
      </w:r>
      <w:r w:rsidR="001C4247" w:rsidRPr="000C6938">
        <w:rPr>
          <w:sz w:val="28"/>
          <w:szCs w:val="28"/>
        </w:rPr>
        <w:t xml:space="preserve"> В результате недополучения молока ко</w:t>
      </w:r>
      <w:r w:rsidR="00A67B14" w:rsidRPr="000C6938">
        <w:rPr>
          <w:sz w:val="28"/>
          <w:szCs w:val="28"/>
        </w:rPr>
        <w:t>л</w:t>
      </w:r>
      <w:r w:rsidR="001C4247" w:rsidRPr="000C6938">
        <w:rPr>
          <w:sz w:val="28"/>
          <w:szCs w:val="28"/>
        </w:rPr>
        <w:t>хоз теряет за три дня</w:t>
      </w:r>
      <w:r w:rsidR="004412BD" w:rsidRPr="000C6938">
        <w:rPr>
          <w:sz w:val="28"/>
          <w:szCs w:val="28"/>
        </w:rPr>
        <w:t xml:space="preserve"> п</w:t>
      </w:r>
      <w:r w:rsidR="00A26D48" w:rsidRPr="000C6938">
        <w:rPr>
          <w:sz w:val="28"/>
          <w:szCs w:val="28"/>
        </w:rPr>
        <w:t>ри</w:t>
      </w:r>
      <w:r w:rsidR="004412BD" w:rsidRPr="000C6938">
        <w:rPr>
          <w:sz w:val="28"/>
          <w:szCs w:val="28"/>
        </w:rPr>
        <w:t xml:space="preserve"> д</w:t>
      </w:r>
      <w:r w:rsidR="00A26D48" w:rsidRPr="000C6938">
        <w:rPr>
          <w:sz w:val="28"/>
          <w:szCs w:val="28"/>
        </w:rPr>
        <w:t>нев</w:t>
      </w:r>
      <w:r w:rsidR="004412BD" w:rsidRPr="000C6938">
        <w:rPr>
          <w:sz w:val="28"/>
          <w:szCs w:val="28"/>
        </w:rPr>
        <w:t>ном</w:t>
      </w:r>
      <w:r w:rsidR="00A26D48" w:rsidRPr="000C6938">
        <w:rPr>
          <w:sz w:val="28"/>
          <w:szCs w:val="28"/>
        </w:rPr>
        <w:t xml:space="preserve"> над</w:t>
      </w:r>
      <w:r w:rsidR="004412BD" w:rsidRPr="000C6938">
        <w:rPr>
          <w:sz w:val="28"/>
          <w:szCs w:val="28"/>
        </w:rPr>
        <w:t>о</w:t>
      </w:r>
      <w:r w:rsidR="00A26D48" w:rsidRPr="000C6938">
        <w:rPr>
          <w:sz w:val="28"/>
          <w:szCs w:val="28"/>
        </w:rPr>
        <w:t>е</w:t>
      </w:r>
      <w:r w:rsidR="00A67B14" w:rsidRPr="000C6938">
        <w:rPr>
          <w:sz w:val="28"/>
          <w:szCs w:val="28"/>
        </w:rPr>
        <w:t xml:space="preserve"> на</w:t>
      </w:r>
      <w:r w:rsidR="001C4247" w:rsidRPr="000C6938">
        <w:rPr>
          <w:sz w:val="28"/>
          <w:szCs w:val="28"/>
        </w:rPr>
        <w:t xml:space="preserve"> </w:t>
      </w:r>
      <w:r w:rsidR="00A67B14" w:rsidRPr="000C6938">
        <w:rPr>
          <w:sz w:val="28"/>
          <w:szCs w:val="28"/>
        </w:rPr>
        <w:t xml:space="preserve">ферме </w:t>
      </w:r>
      <w:r w:rsidR="00B65BE5" w:rsidRPr="000C6938">
        <w:rPr>
          <w:sz w:val="28"/>
          <w:szCs w:val="28"/>
        </w:rPr>
        <w:t>7723 кг молока</w:t>
      </w:r>
      <w:r w:rsidR="001C4247" w:rsidRPr="000C6938">
        <w:rPr>
          <w:sz w:val="28"/>
          <w:szCs w:val="28"/>
        </w:rPr>
        <w:t xml:space="preserve"> </w:t>
      </w:r>
      <w:r w:rsidR="00B65BE5" w:rsidRPr="000C6938">
        <w:rPr>
          <w:sz w:val="28"/>
          <w:szCs w:val="28"/>
        </w:rPr>
        <w:t>18372</w:t>
      </w:r>
      <w:r w:rsidR="001C4247" w:rsidRPr="000C6938">
        <w:rPr>
          <w:sz w:val="28"/>
          <w:szCs w:val="28"/>
        </w:rPr>
        <w:t xml:space="preserve"> рублей</w:t>
      </w:r>
      <w:r w:rsidR="00331FCD" w:rsidRPr="000C6938">
        <w:rPr>
          <w:sz w:val="28"/>
          <w:szCs w:val="28"/>
        </w:rPr>
        <w:t xml:space="preserve">. </w:t>
      </w:r>
      <w:r w:rsidR="005573C8" w:rsidRPr="000C6938">
        <w:rPr>
          <w:sz w:val="28"/>
          <w:szCs w:val="28"/>
        </w:rPr>
        <w:t>Если учесть, что зим</w:t>
      </w:r>
      <w:r w:rsidR="008C6D02" w:rsidRPr="000C6938">
        <w:rPr>
          <w:sz w:val="28"/>
          <w:szCs w:val="28"/>
        </w:rPr>
        <w:t>о</w:t>
      </w:r>
      <w:r w:rsidR="005573C8" w:rsidRPr="000C6938">
        <w:rPr>
          <w:sz w:val="28"/>
          <w:szCs w:val="28"/>
        </w:rPr>
        <w:t>й таких отключений электроэнергии</w:t>
      </w:r>
      <w:r w:rsidR="005571E5" w:rsidRPr="000C6938">
        <w:rPr>
          <w:sz w:val="28"/>
          <w:szCs w:val="28"/>
        </w:rPr>
        <w:t xml:space="preserve"> бывает не одно и не два, то можно представить насколько</w:t>
      </w:r>
      <w:r w:rsidR="005573C8" w:rsidRPr="000C6938">
        <w:rPr>
          <w:sz w:val="28"/>
          <w:szCs w:val="28"/>
        </w:rPr>
        <w:t xml:space="preserve"> </w:t>
      </w:r>
      <w:r w:rsidR="005571E5" w:rsidRPr="000C6938">
        <w:rPr>
          <w:sz w:val="28"/>
          <w:szCs w:val="28"/>
        </w:rPr>
        <w:t>сильно с</w:t>
      </w:r>
      <w:r w:rsidR="00331FCD" w:rsidRPr="000C6938">
        <w:rPr>
          <w:sz w:val="28"/>
          <w:szCs w:val="28"/>
        </w:rPr>
        <w:t>нижается</w:t>
      </w:r>
      <w:r w:rsidR="000C6938">
        <w:rPr>
          <w:sz w:val="28"/>
          <w:szCs w:val="28"/>
        </w:rPr>
        <w:t xml:space="preserve"> </w:t>
      </w:r>
      <w:r w:rsidR="00331FCD" w:rsidRPr="000C6938">
        <w:rPr>
          <w:sz w:val="28"/>
          <w:szCs w:val="28"/>
        </w:rPr>
        <w:t>эффективность производства, падает рентабельность производства</w:t>
      </w:r>
      <w:r w:rsidR="00D867B7" w:rsidRPr="000C6938">
        <w:rPr>
          <w:sz w:val="28"/>
          <w:szCs w:val="28"/>
        </w:rPr>
        <w:t>.</w:t>
      </w:r>
    </w:p>
    <w:p w:rsidR="00D45BE5" w:rsidRPr="000C6938" w:rsidRDefault="00D45BE5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 xml:space="preserve">Наконец, наличие трёх </w:t>
      </w:r>
      <w:r w:rsidR="00257D9C" w:rsidRPr="000C6938">
        <w:rPr>
          <w:sz w:val="28"/>
          <w:szCs w:val="28"/>
        </w:rPr>
        <w:t>действующих трансформаторных п</w:t>
      </w:r>
      <w:r w:rsidRPr="000C6938">
        <w:rPr>
          <w:sz w:val="28"/>
          <w:szCs w:val="28"/>
        </w:rPr>
        <w:t>одс</w:t>
      </w:r>
      <w:r w:rsidR="00E04AC7" w:rsidRPr="000C6938">
        <w:rPr>
          <w:sz w:val="28"/>
          <w:szCs w:val="28"/>
        </w:rPr>
        <w:t>та</w:t>
      </w:r>
      <w:r w:rsidRPr="000C6938">
        <w:rPr>
          <w:sz w:val="28"/>
          <w:szCs w:val="28"/>
        </w:rPr>
        <w:t>нций</w:t>
      </w:r>
      <w:r w:rsidR="00E04AC7" w:rsidRPr="000C6938">
        <w:rPr>
          <w:sz w:val="28"/>
          <w:szCs w:val="28"/>
        </w:rPr>
        <w:t xml:space="preserve"> </w:t>
      </w:r>
      <w:r w:rsidR="00257D9C" w:rsidRPr="000C6938">
        <w:rPr>
          <w:sz w:val="28"/>
          <w:szCs w:val="28"/>
        </w:rPr>
        <w:t xml:space="preserve">приводит к неоправданным эксплуатационным затратам, которые </w:t>
      </w:r>
      <w:r w:rsidR="00AE28B2" w:rsidRPr="000C6938">
        <w:rPr>
          <w:sz w:val="28"/>
          <w:szCs w:val="28"/>
        </w:rPr>
        <w:t xml:space="preserve">ложатся </w:t>
      </w:r>
      <w:r w:rsidR="00A52029" w:rsidRPr="000C6938">
        <w:rPr>
          <w:sz w:val="28"/>
          <w:szCs w:val="28"/>
        </w:rPr>
        <w:t xml:space="preserve">тяжёлым бременем </w:t>
      </w:r>
      <w:r w:rsidR="00AE28B2" w:rsidRPr="000C6938">
        <w:rPr>
          <w:sz w:val="28"/>
          <w:szCs w:val="28"/>
        </w:rPr>
        <w:t>на</w:t>
      </w:r>
      <w:r w:rsidR="00A52029" w:rsidRPr="000C6938">
        <w:rPr>
          <w:sz w:val="28"/>
          <w:szCs w:val="28"/>
        </w:rPr>
        <w:t xml:space="preserve"> плечи</w:t>
      </w:r>
      <w:r w:rsidR="000C6938">
        <w:rPr>
          <w:sz w:val="28"/>
          <w:szCs w:val="28"/>
        </w:rPr>
        <w:t xml:space="preserve"> </w:t>
      </w:r>
      <w:r w:rsidR="00A52029" w:rsidRPr="000C6938">
        <w:rPr>
          <w:sz w:val="28"/>
          <w:szCs w:val="28"/>
        </w:rPr>
        <w:t xml:space="preserve">сельскохозяйсвенного предприятия, </w:t>
      </w:r>
      <w:r w:rsidR="00D867B7" w:rsidRPr="000C6938">
        <w:rPr>
          <w:sz w:val="28"/>
          <w:szCs w:val="28"/>
        </w:rPr>
        <w:t xml:space="preserve">что также </w:t>
      </w:r>
      <w:r w:rsidR="00A52029" w:rsidRPr="000C6938">
        <w:rPr>
          <w:sz w:val="28"/>
          <w:szCs w:val="28"/>
        </w:rPr>
        <w:t>снижа</w:t>
      </w:r>
      <w:r w:rsidR="00D867B7" w:rsidRPr="000C6938">
        <w:rPr>
          <w:sz w:val="28"/>
          <w:szCs w:val="28"/>
        </w:rPr>
        <w:t>ет</w:t>
      </w:r>
      <w:r w:rsidR="00A52029" w:rsidRPr="000C6938">
        <w:rPr>
          <w:sz w:val="28"/>
          <w:szCs w:val="28"/>
        </w:rPr>
        <w:t xml:space="preserve"> </w:t>
      </w:r>
      <w:r w:rsidR="00EE389C" w:rsidRPr="000C6938">
        <w:rPr>
          <w:sz w:val="28"/>
          <w:szCs w:val="28"/>
        </w:rPr>
        <w:t>как эффективность производства и его рентабельность.</w:t>
      </w:r>
    </w:p>
    <w:p w:rsidR="00D867B7" w:rsidRPr="000C6938" w:rsidRDefault="00D867B7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AD5F8F" w:rsidRPr="000C6938" w:rsidRDefault="00907D21" w:rsidP="000C6938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0C6938">
        <w:rPr>
          <w:b/>
          <w:sz w:val="28"/>
          <w:szCs w:val="28"/>
        </w:rPr>
        <w:t xml:space="preserve">1.2 </w:t>
      </w:r>
      <w:r w:rsidR="00AD5F8F" w:rsidRPr="000C6938">
        <w:rPr>
          <w:b/>
          <w:sz w:val="28"/>
          <w:szCs w:val="28"/>
        </w:rPr>
        <w:t xml:space="preserve">Техническое задание на проектирование электроснабжения </w:t>
      </w:r>
      <w:r w:rsidR="00DD4302" w:rsidRPr="000C6938">
        <w:rPr>
          <w:b/>
          <w:sz w:val="28"/>
          <w:szCs w:val="28"/>
        </w:rPr>
        <w:t>к</w:t>
      </w:r>
      <w:r w:rsidR="00F7471D" w:rsidRPr="000C6938">
        <w:rPr>
          <w:b/>
          <w:sz w:val="28"/>
          <w:szCs w:val="28"/>
        </w:rPr>
        <w:t>о</w:t>
      </w:r>
      <w:r w:rsidR="00DD4302" w:rsidRPr="000C6938">
        <w:rPr>
          <w:b/>
          <w:sz w:val="28"/>
          <w:szCs w:val="28"/>
        </w:rPr>
        <w:t>л</w:t>
      </w:r>
      <w:r w:rsidR="00F7471D" w:rsidRPr="000C6938">
        <w:rPr>
          <w:b/>
          <w:sz w:val="28"/>
          <w:szCs w:val="28"/>
        </w:rPr>
        <w:t>хоза</w:t>
      </w:r>
      <w:r w:rsidR="00DD4302" w:rsidRPr="000C6938">
        <w:rPr>
          <w:b/>
          <w:sz w:val="28"/>
          <w:szCs w:val="28"/>
        </w:rPr>
        <w:t xml:space="preserve"> «Прогресс» Клинцовского района</w:t>
      </w:r>
    </w:p>
    <w:p w:rsidR="002F3AA2" w:rsidRPr="000C6938" w:rsidRDefault="002F3AA2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AD5F8F" w:rsidRPr="000C6938" w:rsidRDefault="00AD5F8F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Исходны</w:t>
      </w:r>
      <w:r w:rsidR="00907D21" w:rsidRPr="000C6938">
        <w:rPr>
          <w:sz w:val="28"/>
          <w:szCs w:val="28"/>
        </w:rPr>
        <w:t>е</w:t>
      </w:r>
      <w:r w:rsidRPr="000C6938">
        <w:rPr>
          <w:sz w:val="28"/>
          <w:szCs w:val="28"/>
        </w:rPr>
        <w:t xml:space="preserve"> </w:t>
      </w:r>
      <w:r w:rsidR="00907D21" w:rsidRPr="000C6938">
        <w:rPr>
          <w:sz w:val="28"/>
          <w:szCs w:val="28"/>
        </w:rPr>
        <w:t xml:space="preserve">данные </w:t>
      </w:r>
      <w:r w:rsidRPr="000C6938">
        <w:rPr>
          <w:sz w:val="28"/>
          <w:szCs w:val="28"/>
        </w:rPr>
        <w:t>для проектирования электроснабжения:</w:t>
      </w:r>
    </w:p>
    <w:p w:rsidR="00AD5F8F" w:rsidRPr="000C6938" w:rsidRDefault="00AD5F8F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1.</w:t>
      </w:r>
      <w:r w:rsidR="000D48AF" w:rsidRPr="000C6938">
        <w:rPr>
          <w:sz w:val="28"/>
          <w:szCs w:val="28"/>
        </w:rPr>
        <w:t xml:space="preserve"> </w:t>
      </w:r>
      <w:r w:rsidRPr="000C6938">
        <w:rPr>
          <w:sz w:val="28"/>
          <w:szCs w:val="28"/>
        </w:rPr>
        <w:t>Ген</w:t>
      </w:r>
      <w:r w:rsidR="000D48AF" w:rsidRPr="000C6938">
        <w:rPr>
          <w:sz w:val="28"/>
          <w:szCs w:val="28"/>
        </w:rPr>
        <w:t xml:space="preserve">еральный </w:t>
      </w:r>
      <w:r w:rsidRPr="000C6938">
        <w:rPr>
          <w:sz w:val="28"/>
          <w:szCs w:val="28"/>
        </w:rPr>
        <w:t>план</w:t>
      </w:r>
      <w:r w:rsidR="000D48AF" w:rsidRPr="000C6938">
        <w:rPr>
          <w:sz w:val="28"/>
          <w:szCs w:val="28"/>
        </w:rPr>
        <w:t xml:space="preserve"> </w:t>
      </w:r>
      <w:r w:rsidR="00EC1FC6" w:rsidRPr="000C6938">
        <w:rPr>
          <w:sz w:val="28"/>
          <w:szCs w:val="28"/>
        </w:rPr>
        <w:t xml:space="preserve">молочно-товарной фермы с </w:t>
      </w:r>
      <w:r w:rsidRPr="000C6938">
        <w:rPr>
          <w:sz w:val="28"/>
          <w:szCs w:val="28"/>
        </w:rPr>
        <w:t>нанесенн</w:t>
      </w:r>
      <w:r w:rsidR="00EC1FC6" w:rsidRPr="000C6938">
        <w:rPr>
          <w:sz w:val="28"/>
          <w:szCs w:val="28"/>
        </w:rPr>
        <w:t>ой</w:t>
      </w:r>
      <w:r w:rsidRPr="000C6938">
        <w:rPr>
          <w:sz w:val="28"/>
          <w:szCs w:val="28"/>
        </w:rPr>
        <w:t xml:space="preserve"> на него </w:t>
      </w:r>
      <w:r w:rsidR="00EC1FC6" w:rsidRPr="000C6938">
        <w:rPr>
          <w:sz w:val="28"/>
          <w:szCs w:val="28"/>
        </w:rPr>
        <w:t>существующей схемой электроснабжения</w:t>
      </w:r>
      <w:r w:rsidRPr="000C6938">
        <w:rPr>
          <w:sz w:val="28"/>
          <w:szCs w:val="28"/>
        </w:rPr>
        <w:t>.</w:t>
      </w:r>
    </w:p>
    <w:p w:rsidR="00AD5F8F" w:rsidRPr="000C6938" w:rsidRDefault="00AD5F8F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2.</w:t>
      </w:r>
      <w:r w:rsidR="00EC1FC6" w:rsidRPr="000C6938">
        <w:rPr>
          <w:sz w:val="28"/>
          <w:szCs w:val="28"/>
        </w:rPr>
        <w:t xml:space="preserve"> </w:t>
      </w:r>
      <w:r w:rsidRPr="000C6938">
        <w:rPr>
          <w:sz w:val="28"/>
          <w:szCs w:val="28"/>
        </w:rPr>
        <w:t xml:space="preserve">Электроснабжение </w:t>
      </w:r>
      <w:r w:rsidR="00BD5360" w:rsidRPr="000C6938">
        <w:rPr>
          <w:sz w:val="28"/>
          <w:szCs w:val="28"/>
        </w:rPr>
        <w:t xml:space="preserve">фермы </w:t>
      </w:r>
      <w:r w:rsidRPr="000C6938">
        <w:rPr>
          <w:sz w:val="28"/>
          <w:szCs w:val="28"/>
        </w:rPr>
        <w:t xml:space="preserve">осуществляется от подстанции </w:t>
      </w:r>
      <w:r w:rsidR="00BD5360" w:rsidRPr="000C6938">
        <w:rPr>
          <w:sz w:val="28"/>
          <w:szCs w:val="28"/>
        </w:rPr>
        <w:t xml:space="preserve">Киваи </w:t>
      </w:r>
      <w:r w:rsidR="00CC6B95" w:rsidRPr="000C6938">
        <w:rPr>
          <w:sz w:val="28"/>
          <w:szCs w:val="28"/>
        </w:rPr>
        <w:t xml:space="preserve">35/10кВ </w:t>
      </w:r>
      <w:r w:rsidR="00BD5360" w:rsidRPr="000C6938">
        <w:rPr>
          <w:sz w:val="28"/>
          <w:szCs w:val="28"/>
        </w:rPr>
        <w:t xml:space="preserve">по воздушной линии </w:t>
      </w:r>
      <w:r w:rsidRPr="000C6938">
        <w:rPr>
          <w:sz w:val="28"/>
          <w:szCs w:val="28"/>
        </w:rPr>
        <w:t xml:space="preserve">напряжением 10 кВ </w:t>
      </w:r>
      <w:r w:rsidR="00CC6B95" w:rsidRPr="000C6938">
        <w:rPr>
          <w:sz w:val="28"/>
          <w:szCs w:val="28"/>
        </w:rPr>
        <w:t>(</w:t>
      </w:r>
      <w:r w:rsidR="00BD5360" w:rsidRPr="000C6938">
        <w:rPr>
          <w:sz w:val="28"/>
          <w:szCs w:val="28"/>
        </w:rPr>
        <w:t>основное питание). Резервное питание от подстанции Л</w:t>
      </w:r>
      <w:r w:rsidR="003D4944" w:rsidRPr="000C6938">
        <w:rPr>
          <w:sz w:val="28"/>
          <w:szCs w:val="28"/>
        </w:rPr>
        <w:t>о</w:t>
      </w:r>
      <w:r w:rsidR="00BD5360" w:rsidRPr="000C6938">
        <w:rPr>
          <w:sz w:val="28"/>
          <w:szCs w:val="28"/>
        </w:rPr>
        <w:t>говат</w:t>
      </w:r>
      <w:r w:rsidR="003D4944" w:rsidRPr="000C6938">
        <w:rPr>
          <w:sz w:val="28"/>
          <w:szCs w:val="28"/>
        </w:rPr>
        <w:t>ое</w:t>
      </w:r>
      <w:r w:rsidR="000C6938">
        <w:rPr>
          <w:sz w:val="28"/>
          <w:szCs w:val="28"/>
        </w:rPr>
        <w:t xml:space="preserve"> </w:t>
      </w:r>
      <w:r w:rsidR="00CC6B95" w:rsidRPr="000C6938">
        <w:rPr>
          <w:sz w:val="28"/>
          <w:szCs w:val="28"/>
        </w:rPr>
        <w:t xml:space="preserve">35/10кВ </w:t>
      </w:r>
      <w:r w:rsidRPr="000C6938">
        <w:rPr>
          <w:sz w:val="28"/>
          <w:szCs w:val="28"/>
        </w:rPr>
        <w:t>по в</w:t>
      </w:r>
      <w:r w:rsidR="00BD5360" w:rsidRPr="000C6938">
        <w:rPr>
          <w:sz w:val="28"/>
          <w:szCs w:val="28"/>
        </w:rPr>
        <w:t>озд</w:t>
      </w:r>
      <w:r w:rsidRPr="000C6938">
        <w:rPr>
          <w:sz w:val="28"/>
          <w:szCs w:val="28"/>
        </w:rPr>
        <w:t>у</w:t>
      </w:r>
      <w:r w:rsidR="00BD5360" w:rsidRPr="000C6938">
        <w:rPr>
          <w:sz w:val="28"/>
          <w:szCs w:val="28"/>
        </w:rPr>
        <w:t>ш</w:t>
      </w:r>
      <w:r w:rsidRPr="000C6938">
        <w:rPr>
          <w:sz w:val="28"/>
          <w:szCs w:val="28"/>
        </w:rPr>
        <w:t xml:space="preserve">ной </w:t>
      </w:r>
      <w:r w:rsidR="00BD5360" w:rsidRPr="000C6938">
        <w:rPr>
          <w:sz w:val="28"/>
          <w:szCs w:val="28"/>
        </w:rPr>
        <w:t xml:space="preserve">линии </w:t>
      </w:r>
      <w:r w:rsidR="00452E51" w:rsidRPr="000C6938">
        <w:rPr>
          <w:sz w:val="28"/>
          <w:szCs w:val="28"/>
        </w:rPr>
        <w:t xml:space="preserve">10 кВ длиной 9 км. </w:t>
      </w:r>
    </w:p>
    <w:p w:rsidR="00AD5F8F" w:rsidRPr="000C6938" w:rsidRDefault="00B07394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3</w:t>
      </w:r>
      <w:r w:rsidR="00AD5F8F" w:rsidRPr="000C6938">
        <w:rPr>
          <w:sz w:val="28"/>
          <w:szCs w:val="28"/>
        </w:rPr>
        <w:t>.</w:t>
      </w:r>
      <w:r w:rsidR="00BD5360" w:rsidRPr="000C6938">
        <w:rPr>
          <w:sz w:val="28"/>
          <w:szCs w:val="28"/>
        </w:rPr>
        <w:t xml:space="preserve"> </w:t>
      </w:r>
      <w:r w:rsidR="00AD5F8F" w:rsidRPr="000C6938">
        <w:rPr>
          <w:sz w:val="28"/>
          <w:szCs w:val="28"/>
        </w:rPr>
        <w:t>Расстояние</w:t>
      </w:r>
      <w:r w:rsidR="00907D21" w:rsidRPr="000C6938">
        <w:rPr>
          <w:sz w:val="28"/>
          <w:szCs w:val="28"/>
        </w:rPr>
        <w:t xml:space="preserve"> проектируемой подстанции закрытого типа </w:t>
      </w:r>
      <w:r w:rsidR="00AD5F8F" w:rsidRPr="000C6938">
        <w:rPr>
          <w:sz w:val="28"/>
          <w:szCs w:val="28"/>
        </w:rPr>
        <w:t xml:space="preserve">от </w:t>
      </w:r>
      <w:r w:rsidR="00907D21" w:rsidRPr="000C6938">
        <w:rPr>
          <w:sz w:val="28"/>
          <w:szCs w:val="28"/>
        </w:rPr>
        <w:t>подстанции Киваи – 10,7</w:t>
      </w:r>
      <w:r w:rsidR="00AD5F8F" w:rsidRPr="000C6938">
        <w:rPr>
          <w:sz w:val="28"/>
          <w:szCs w:val="28"/>
        </w:rPr>
        <w:t xml:space="preserve"> км.</w:t>
      </w:r>
      <w:r w:rsidR="00907D21" w:rsidRPr="000C6938">
        <w:rPr>
          <w:sz w:val="28"/>
          <w:szCs w:val="28"/>
        </w:rPr>
        <w:t xml:space="preserve"> </w:t>
      </w:r>
    </w:p>
    <w:p w:rsidR="00AD5F8F" w:rsidRPr="000C6938" w:rsidRDefault="00B07394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4</w:t>
      </w:r>
      <w:r w:rsidR="00AD5F8F" w:rsidRPr="000C6938">
        <w:rPr>
          <w:sz w:val="28"/>
          <w:szCs w:val="28"/>
        </w:rPr>
        <w:t>.</w:t>
      </w:r>
      <w:r w:rsidR="00F95431" w:rsidRPr="000C6938">
        <w:rPr>
          <w:sz w:val="28"/>
          <w:szCs w:val="28"/>
        </w:rPr>
        <w:t xml:space="preserve"> </w:t>
      </w:r>
      <w:r w:rsidR="00AD5F8F" w:rsidRPr="000C6938">
        <w:rPr>
          <w:sz w:val="28"/>
          <w:szCs w:val="28"/>
        </w:rPr>
        <w:t xml:space="preserve">Расчетные нагрузки объектов приведены в таблице 1.1. </w:t>
      </w:r>
    </w:p>
    <w:p w:rsidR="00AD5F8F" w:rsidRPr="000C6938" w:rsidRDefault="00B07394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5</w:t>
      </w:r>
      <w:r w:rsidR="00F95431" w:rsidRPr="000C6938">
        <w:rPr>
          <w:sz w:val="28"/>
          <w:szCs w:val="28"/>
        </w:rPr>
        <w:t xml:space="preserve">. </w:t>
      </w:r>
      <w:r w:rsidR="00AD5F8F" w:rsidRPr="000C6938">
        <w:rPr>
          <w:sz w:val="28"/>
          <w:szCs w:val="28"/>
        </w:rPr>
        <w:t>Напряжение всех электроприемников -</w:t>
      </w:r>
      <w:r w:rsidR="002F3AA2" w:rsidRPr="000C6938">
        <w:rPr>
          <w:sz w:val="28"/>
          <w:szCs w:val="28"/>
        </w:rPr>
        <w:t xml:space="preserve"> </w:t>
      </w:r>
      <w:r w:rsidR="00AD5F8F" w:rsidRPr="000C6938">
        <w:rPr>
          <w:sz w:val="28"/>
          <w:szCs w:val="28"/>
        </w:rPr>
        <w:t>380/220 В.</w:t>
      </w:r>
    </w:p>
    <w:p w:rsidR="00AD5F8F" w:rsidRPr="000C6938" w:rsidRDefault="00B07394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6</w:t>
      </w:r>
      <w:r w:rsidR="00AD5F8F" w:rsidRPr="000C6938">
        <w:rPr>
          <w:sz w:val="28"/>
          <w:szCs w:val="28"/>
        </w:rPr>
        <w:t xml:space="preserve">. Электроприемники </w:t>
      </w:r>
      <w:r w:rsidR="00AD5F8F" w:rsidRPr="000C6938">
        <w:rPr>
          <w:sz w:val="28"/>
          <w:szCs w:val="28"/>
          <w:lang w:val="en-US"/>
        </w:rPr>
        <w:t>I</w:t>
      </w:r>
      <w:r w:rsidR="00AD5F8F" w:rsidRPr="000C6938">
        <w:rPr>
          <w:sz w:val="28"/>
          <w:szCs w:val="28"/>
        </w:rPr>
        <w:t xml:space="preserve"> категории – пожарные насосы на </w:t>
      </w:r>
      <w:r w:rsidR="00F95431" w:rsidRPr="000C6938">
        <w:rPr>
          <w:sz w:val="28"/>
          <w:szCs w:val="28"/>
        </w:rPr>
        <w:t>ф</w:t>
      </w:r>
      <w:r w:rsidR="00AD5F8F" w:rsidRPr="000C6938">
        <w:rPr>
          <w:sz w:val="28"/>
          <w:szCs w:val="28"/>
        </w:rPr>
        <w:t>е</w:t>
      </w:r>
      <w:r w:rsidR="00F95431" w:rsidRPr="000C6938">
        <w:rPr>
          <w:sz w:val="28"/>
          <w:szCs w:val="28"/>
        </w:rPr>
        <w:t>рме</w:t>
      </w:r>
      <w:r w:rsidR="00AD5F8F" w:rsidRPr="000C6938">
        <w:rPr>
          <w:sz w:val="28"/>
          <w:szCs w:val="28"/>
        </w:rPr>
        <w:t xml:space="preserve"> </w:t>
      </w:r>
      <w:r w:rsidR="00F95431" w:rsidRPr="000C6938">
        <w:rPr>
          <w:sz w:val="28"/>
          <w:szCs w:val="28"/>
        </w:rPr>
        <w:t>су</w:t>
      </w:r>
      <w:r w:rsidR="00AD5F8F" w:rsidRPr="000C6938">
        <w:rPr>
          <w:sz w:val="28"/>
          <w:szCs w:val="28"/>
        </w:rPr>
        <w:t>ммарной мощностью 50 кВт.</w:t>
      </w:r>
    </w:p>
    <w:p w:rsidR="002F3AA2" w:rsidRPr="000C6938" w:rsidRDefault="00B07394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7</w:t>
      </w:r>
      <w:r w:rsidR="00AD5F8F" w:rsidRPr="000C6938">
        <w:rPr>
          <w:sz w:val="28"/>
          <w:szCs w:val="28"/>
        </w:rPr>
        <w:t xml:space="preserve">. </w:t>
      </w:r>
      <w:r w:rsidR="00DD4302" w:rsidRPr="000C6938">
        <w:rPr>
          <w:sz w:val="28"/>
          <w:szCs w:val="28"/>
        </w:rPr>
        <w:t xml:space="preserve">Предусмотреть </w:t>
      </w:r>
      <w:r w:rsidR="006571FD" w:rsidRPr="000C6938">
        <w:rPr>
          <w:sz w:val="28"/>
          <w:szCs w:val="28"/>
        </w:rPr>
        <w:t>автоматическое включение резервного электр</w:t>
      </w:r>
      <w:r w:rsidR="003D4944" w:rsidRPr="000C6938">
        <w:rPr>
          <w:sz w:val="28"/>
          <w:szCs w:val="28"/>
        </w:rPr>
        <w:t>о</w:t>
      </w:r>
      <w:r w:rsidR="006571FD" w:rsidRPr="000C6938">
        <w:rPr>
          <w:sz w:val="28"/>
          <w:szCs w:val="28"/>
        </w:rPr>
        <w:t>снабжения</w:t>
      </w:r>
      <w:r w:rsidR="00DD4302" w:rsidRPr="000C6938">
        <w:rPr>
          <w:sz w:val="28"/>
          <w:szCs w:val="28"/>
        </w:rPr>
        <w:t>.</w:t>
      </w:r>
    </w:p>
    <w:p w:rsidR="00AD5F8F" w:rsidRPr="000C6938" w:rsidRDefault="002379CA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8</w:t>
      </w:r>
      <w:r w:rsidR="002F3AA2" w:rsidRPr="000C6938">
        <w:rPr>
          <w:sz w:val="28"/>
          <w:szCs w:val="28"/>
        </w:rPr>
        <w:t xml:space="preserve">. </w:t>
      </w:r>
      <w:r w:rsidR="00AD5F8F" w:rsidRPr="000C6938">
        <w:rPr>
          <w:sz w:val="28"/>
          <w:szCs w:val="28"/>
        </w:rPr>
        <w:t xml:space="preserve">Район по толщине стенки гололеда – </w:t>
      </w:r>
      <w:r w:rsidR="00F95431" w:rsidRPr="000C6938">
        <w:rPr>
          <w:sz w:val="28"/>
          <w:szCs w:val="28"/>
        </w:rPr>
        <w:t>1</w:t>
      </w:r>
      <w:r w:rsidR="00AD5F8F" w:rsidRPr="000C6938">
        <w:rPr>
          <w:sz w:val="28"/>
          <w:szCs w:val="28"/>
        </w:rPr>
        <w:t>.</w:t>
      </w:r>
    </w:p>
    <w:p w:rsidR="00F95431" w:rsidRPr="000C6938" w:rsidRDefault="002379CA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9</w:t>
      </w:r>
      <w:r w:rsidR="002F3AA2" w:rsidRPr="000C6938">
        <w:rPr>
          <w:sz w:val="28"/>
          <w:szCs w:val="28"/>
        </w:rPr>
        <w:t xml:space="preserve">. </w:t>
      </w:r>
      <w:r w:rsidR="00F95431" w:rsidRPr="000C6938">
        <w:rPr>
          <w:sz w:val="28"/>
          <w:szCs w:val="28"/>
        </w:rPr>
        <w:t xml:space="preserve">Роза ветров </w:t>
      </w:r>
      <w:r w:rsidR="002F3AA2" w:rsidRPr="000C6938">
        <w:rPr>
          <w:sz w:val="28"/>
          <w:szCs w:val="28"/>
        </w:rPr>
        <w:t xml:space="preserve">- </w:t>
      </w:r>
      <w:r w:rsidR="00F95431" w:rsidRPr="000C6938">
        <w:rPr>
          <w:sz w:val="28"/>
          <w:szCs w:val="28"/>
        </w:rPr>
        <w:t>преимущественно юго-западное направление.</w:t>
      </w:r>
    </w:p>
    <w:p w:rsidR="00F95431" w:rsidRPr="000C6938" w:rsidRDefault="002F3AA2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1</w:t>
      </w:r>
      <w:r w:rsidR="002379CA" w:rsidRPr="000C6938">
        <w:rPr>
          <w:sz w:val="28"/>
          <w:szCs w:val="28"/>
        </w:rPr>
        <w:t>0</w:t>
      </w:r>
      <w:r w:rsidRPr="000C6938">
        <w:rPr>
          <w:sz w:val="28"/>
          <w:szCs w:val="28"/>
        </w:rPr>
        <w:t>.</w:t>
      </w:r>
      <w:r w:rsidR="00DD4302" w:rsidRPr="000C6938">
        <w:rPr>
          <w:sz w:val="28"/>
          <w:szCs w:val="28"/>
        </w:rPr>
        <w:t xml:space="preserve"> </w:t>
      </w:r>
      <w:r w:rsidR="00F95431" w:rsidRPr="000C6938">
        <w:rPr>
          <w:sz w:val="28"/>
          <w:szCs w:val="28"/>
        </w:rPr>
        <w:t>Коррозийная активность грунта</w:t>
      </w:r>
      <w:r w:rsidR="004B2249" w:rsidRPr="000C6938">
        <w:rPr>
          <w:sz w:val="28"/>
          <w:szCs w:val="28"/>
        </w:rPr>
        <w:t xml:space="preserve"> </w:t>
      </w:r>
      <w:r w:rsidR="00F95431" w:rsidRPr="000C6938">
        <w:rPr>
          <w:sz w:val="28"/>
          <w:szCs w:val="28"/>
        </w:rPr>
        <w:t>- низкая.</w:t>
      </w:r>
    </w:p>
    <w:p w:rsidR="00F95431" w:rsidRPr="000C6938" w:rsidRDefault="00F95431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1</w:t>
      </w:r>
      <w:r w:rsidR="002379CA" w:rsidRPr="000C6938">
        <w:rPr>
          <w:sz w:val="28"/>
          <w:szCs w:val="28"/>
        </w:rPr>
        <w:t>1</w:t>
      </w:r>
      <w:r w:rsidRPr="000C6938">
        <w:rPr>
          <w:sz w:val="28"/>
          <w:szCs w:val="28"/>
        </w:rPr>
        <w:t>.</w:t>
      </w:r>
      <w:r w:rsidR="00DD4302" w:rsidRPr="000C6938">
        <w:rPr>
          <w:sz w:val="28"/>
          <w:szCs w:val="28"/>
        </w:rPr>
        <w:t xml:space="preserve"> </w:t>
      </w:r>
      <w:r w:rsidRPr="000C6938">
        <w:rPr>
          <w:sz w:val="28"/>
          <w:szCs w:val="28"/>
        </w:rPr>
        <w:t>Тариф на электроэнергию двухставочный: осн</w:t>
      </w:r>
      <w:r w:rsidR="00452E51" w:rsidRPr="000C6938">
        <w:rPr>
          <w:sz w:val="28"/>
          <w:szCs w:val="28"/>
        </w:rPr>
        <w:t>о</w:t>
      </w:r>
      <w:r w:rsidRPr="000C6938">
        <w:rPr>
          <w:sz w:val="28"/>
          <w:szCs w:val="28"/>
        </w:rPr>
        <w:t>вная плата за 1 кВт заявленной мощности 59,5 руб. (1 кВт/мес</w:t>
      </w:r>
      <w:r w:rsidR="00452E51" w:rsidRPr="000C6938">
        <w:rPr>
          <w:sz w:val="28"/>
          <w:szCs w:val="28"/>
        </w:rPr>
        <w:t>.</w:t>
      </w:r>
      <w:r w:rsidRPr="000C6938">
        <w:rPr>
          <w:sz w:val="28"/>
          <w:szCs w:val="28"/>
        </w:rPr>
        <w:t>), дополнительная плата 52 коп</w:t>
      </w:r>
      <w:r w:rsidR="00DD4302" w:rsidRPr="000C6938">
        <w:rPr>
          <w:sz w:val="28"/>
          <w:szCs w:val="28"/>
        </w:rPr>
        <w:t>.</w:t>
      </w:r>
      <w:r w:rsidRPr="000C6938">
        <w:rPr>
          <w:sz w:val="28"/>
          <w:szCs w:val="28"/>
        </w:rPr>
        <w:t>/кВт</w:t>
      </w:r>
      <w:r w:rsidR="00452E51" w:rsidRPr="000C6938">
        <w:rPr>
          <w:sz w:val="28"/>
          <w:szCs w:val="28"/>
        </w:rPr>
        <w:t>·</w:t>
      </w:r>
      <w:r w:rsidRPr="000C6938">
        <w:rPr>
          <w:sz w:val="28"/>
          <w:szCs w:val="28"/>
        </w:rPr>
        <w:t>ч</w:t>
      </w:r>
      <w:r w:rsidR="00DD4302" w:rsidRPr="000C6938">
        <w:rPr>
          <w:sz w:val="28"/>
          <w:szCs w:val="28"/>
        </w:rPr>
        <w:t>.</w:t>
      </w:r>
    </w:p>
    <w:p w:rsidR="00F95431" w:rsidRPr="000C6938" w:rsidRDefault="00F95431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1</w:t>
      </w:r>
      <w:r w:rsidR="002379CA" w:rsidRPr="000C6938">
        <w:rPr>
          <w:sz w:val="28"/>
          <w:szCs w:val="28"/>
        </w:rPr>
        <w:t>2</w:t>
      </w:r>
      <w:r w:rsidRPr="000C6938">
        <w:rPr>
          <w:sz w:val="28"/>
          <w:szCs w:val="28"/>
        </w:rPr>
        <w:t>.</w:t>
      </w:r>
      <w:r w:rsidR="00452E51" w:rsidRPr="000C6938">
        <w:rPr>
          <w:sz w:val="28"/>
          <w:szCs w:val="28"/>
        </w:rPr>
        <w:t xml:space="preserve"> П</w:t>
      </w:r>
      <w:r w:rsidRPr="000C6938">
        <w:rPr>
          <w:sz w:val="28"/>
          <w:szCs w:val="28"/>
        </w:rPr>
        <w:t>отребители с суммарной максимальной нагрузкой Р</w:t>
      </w:r>
      <w:r w:rsidR="00B07394" w:rsidRPr="000C6938">
        <w:rPr>
          <w:sz w:val="28"/>
          <w:szCs w:val="28"/>
          <w:vertAlign w:val="subscript"/>
        </w:rPr>
        <w:t>макс</w:t>
      </w:r>
      <w:r w:rsidRPr="000C6938">
        <w:rPr>
          <w:sz w:val="28"/>
          <w:szCs w:val="28"/>
        </w:rPr>
        <w:t>=</w:t>
      </w:r>
      <w:r w:rsidR="00452E51" w:rsidRPr="000C6938">
        <w:rPr>
          <w:sz w:val="28"/>
          <w:szCs w:val="28"/>
        </w:rPr>
        <w:t xml:space="preserve"> </w:t>
      </w:r>
      <w:r w:rsidR="00D3042E" w:rsidRPr="000C6938">
        <w:rPr>
          <w:sz w:val="28"/>
          <w:szCs w:val="28"/>
        </w:rPr>
        <w:t>184</w:t>
      </w:r>
      <w:r w:rsidRPr="000C6938">
        <w:rPr>
          <w:sz w:val="28"/>
          <w:szCs w:val="28"/>
        </w:rPr>
        <w:t xml:space="preserve"> </w:t>
      </w:r>
      <w:r w:rsidR="00D3042E" w:rsidRPr="000C6938">
        <w:rPr>
          <w:sz w:val="28"/>
          <w:szCs w:val="28"/>
        </w:rPr>
        <w:t>к</w:t>
      </w:r>
      <w:r w:rsidRPr="000C6938">
        <w:rPr>
          <w:sz w:val="28"/>
          <w:szCs w:val="28"/>
        </w:rPr>
        <w:t>Вт при коэффициенте мощности со</w:t>
      </w:r>
      <w:r w:rsidRPr="000C6938">
        <w:rPr>
          <w:sz w:val="28"/>
          <w:szCs w:val="28"/>
          <w:lang w:val="en-US"/>
        </w:rPr>
        <w:t>s</w:t>
      </w:r>
      <w:r w:rsidR="002F3AA2" w:rsidRPr="000C6938">
        <w:rPr>
          <w:rFonts w:eastAsia="SimSun"/>
          <w:sz w:val="28"/>
          <w:szCs w:val="28"/>
        </w:rPr>
        <w:t xml:space="preserve">φ </w:t>
      </w:r>
      <w:r w:rsidRPr="000C6938">
        <w:rPr>
          <w:sz w:val="28"/>
          <w:szCs w:val="28"/>
        </w:rPr>
        <w:t>=</w:t>
      </w:r>
      <w:r w:rsidR="002F3AA2" w:rsidRPr="000C6938">
        <w:rPr>
          <w:sz w:val="28"/>
          <w:szCs w:val="28"/>
        </w:rPr>
        <w:t xml:space="preserve"> </w:t>
      </w:r>
      <w:r w:rsidRPr="000C6938">
        <w:rPr>
          <w:sz w:val="28"/>
          <w:szCs w:val="28"/>
        </w:rPr>
        <w:t>0</w:t>
      </w:r>
      <w:r w:rsidR="002F3AA2" w:rsidRPr="000C6938">
        <w:rPr>
          <w:sz w:val="28"/>
          <w:szCs w:val="28"/>
        </w:rPr>
        <w:t>,</w:t>
      </w:r>
      <w:r w:rsidRPr="000C6938">
        <w:rPr>
          <w:sz w:val="28"/>
          <w:szCs w:val="28"/>
        </w:rPr>
        <w:t>8</w:t>
      </w:r>
      <w:r w:rsidR="00D3042E" w:rsidRPr="000C6938">
        <w:rPr>
          <w:sz w:val="28"/>
          <w:szCs w:val="28"/>
        </w:rPr>
        <w:t>76</w:t>
      </w:r>
      <w:r w:rsidR="00DD4302" w:rsidRPr="000C6938">
        <w:rPr>
          <w:sz w:val="28"/>
          <w:szCs w:val="28"/>
        </w:rPr>
        <w:t>.</w:t>
      </w:r>
    </w:p>
    <w:p w:rsidR="00DD4302" w:rsidRPr="000C6938" w:rsidRDefault="00DD4302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1</w:t>
      </w:r>
      <w:r w:rsidR="002379CA" w:rsidRPr="000C6938">
        <w:rPr>
          <w:sz w:val="28"/>
          <w:szCs w:val="28"/>
        </w:rPr>
        <w:t>3</w:t>
      </w:r>
      <w:r w:rsidRPr="000C6938">
        <w:rPr>
          <w:sz w:val="28"/>
          <w:szCs w:val="28"/>
        </w:rPr>
        <w:t>. Выполнить замену трансформаторных подстанций ТП</w:t>
      </w:r>
      <w:r w:rsidR="00BE49CB" w:rsidRPr="000C6938">
        <w:rPr>
          <w:sz w:val="28"/>
          <w:szCs w:val="28"/>
        </w:rPr>
        <w:t>-</w:t>
      </w:r>
      <w:r w:rsidRPr="000C6938">
        <w:rPr>
          <w:sz w:val="28"/>
          <w:szCs w:val="28"/>
        </w:rPr>
        <w:t>1</w:t>
      </w:r>
      <w:r w:rsidR="00BE49CB" w:rsidRPr="000C6938">
        <w:rPr>
          <w:sz w:val="28"/>
          <w:szCs w:val="28"/>
        </w:rPr>
        <w:t>,</w:t>
      </w:r>
      <w:r w:rsidRPr="000C6938">
        <w:rPr>
          <w:sz w:val="28"/>
          <w:szCs w:val="28"/>
        </w:rPr>
        <w:t xml:space="preserve"> ТП</w:t>
      </w:r>
      <w:r w:rsidR="00BE49CB" w:rsidRPr="000C6938">
        <w:rPr>
          <w:sz w:val="28"/>
          <w:szCs w:val="28"/>
        </w:rPr>
        <w:t>-</w:t>
      </w:r>
      <w:r w:rsidRPr="000C6938">
        <w:rPr>
          <w:sz w:val="28"/>
          <w:szCs w:val="28"/>
        </w:rPr>
        <w:t>2</w:t>
      </w:r>
      <w:r w:rsidR="00BE49CB" w:rsidRPr="000C6938">
        <w:rPr>
          <w:sz w:val="28"/>
          <w:szCs w:val="28"/>
        </w:rPr>
        <w:t xml:space="preserve"> и ТП-3</w:t>
      </w:r>
      <w:r w:rsidR="000C6938">
        <w:rPr>
          <w:sz w:val="28"/>
          <w:szCs w:val="28"/>
        </w:rPr>
        <w:t xml:space="preserve"> </w:t>
      </w:r>
      <w:r w:rsidRPr="000C6938">
        <w:rPr>
          <w:sz w:val="28"/>
          <w:szCs w:val="28"/>
        </w:rPr>
        <w:t xml:space="preserve">одной подстанцией закрытого типа ЗТП 10/0,4 с двумя трансформаторами </w:t>
      </w:r>
      <w:r w:rsidR="00BE49CB" w:rsidRPr="000C6938">
        <w:rPr>
          <w:sz w:val="28"/>
          <w:szCs w:val="28"/>
        </w:rPr>
        <w:t>по</w:t>
      </w:r>
      <w:r w:rsidRPr="000C6938">
        <w:rPr>
          <w:sz w:val="28"/>
          <w:szCs w:val="28"/>
        </w:rPr>
        <w:t xml:space="preserve"> 1</w:t>
      </w:r>
      <w:r w:rsidR="00BE49CB" w:rsidRPr="000C6938">
        <w:rPr>
          <w:sz w:val="28"/>
          <w:szCs w:val="28"/>
        </w:rPr>
        <w:t>6</w:t>
      </w:r>
      <w:r w:rsidRPr="000C6938">
        <w:rPr>
          <w:sz w:val="28"/>
          <w:szCs w:val="28"/>
        </w:rPr>
        <w:t>0 кВА.</w:t>
      </w:r>
    </w:p>
    <w:p w:rsidR="00506170" w:rsidRDefault="00506170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0C6938" w:rsidRDefault="000C6938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F2EB0" w:rsidRDefault="00A92205" w:rsidP="000C6938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0C6938">
        <w:rPr>
          <w:b/>
          <w:sz w:val="28"/>
          <w:szCs w:val="28"/>
        </w:rPr>
        <w:t>2</w:t>
      </w:r>
      <w:r w:rsidR="000C6938">
        <w:rPr>
          <w:b/>
          <w:sz w:val="28"/>
          <w:szCs w:val="28"/>
        </w:rPr>
        <w:t>.</w:t>
      </w:r>
      <w:r w:rsidRPr="000C6938">
        <w:rPr>
          <w:b/>
          <w:sz w:val="28"/>
          <w:szCs w:val="28"/>
        </w:rPr>
        <w:t xml:space="preserve"> Расчет электроснабжения отделения «Медведово»</w:t>
      </w:r>
    </w:p>
    <w:p w:rsidR="000C6938" w:rsidRPr="000C6938" w:rsidRDefault="000C6938" w:rsidP="000C6938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DF2EB0" w:rsidRDefault="00FB3137" w:rsidP="000C6938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0C6938">
        <w:rPr>
          <w:b/>
          <w:sz w:val="28"/>
          <w:szCs w:val="28"/>
        </w:rPr>
        <w:t>2.1 Исходные данные для проектирования</w:t>
      </w:r>
    </w:p>
    <w:p w:rsidR="000C6938" w:rsidRPr="000C6938" w:rsidRDefault="000C6938" w:rsidP="000C6938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DF2EB0" w:rsidRDefault="00393136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Объект проектирования представляет собой производственную зону отделения «Медведово»</w:t>
      </w:r>
      <w:r w:rsidR="003A1B6A" w:rsidRPr="000C6938">
        <w:rPr>
          <w:sz w:val="28"/>
          <w:szCs w:val="28"/>
        </w:rPr>
        <w:t xml:space="preserve"> и включает потребители, перечисленные </w:t>
      </w:r>
      <w:r w:rsidR="0090359A" w:rsidRPr="000C6938">
        <w:rPr>
          <w:sz w:val="28"/>
          <w:szCs w:val="28"/>
        </w:rPr>
        <w:t xml:space="preserve">с максимальными </w:t>
      </w:r>
      <w:r w:rsidR="008E7E5B" w:rsidRPr="000C6938">
        <w:rPr>
          <w:sz w:val="28"/>
          <w:szCs w:val="28"/>
        </w:rPr>
        <w:t xml:space="preserve">дневными </w:t>
      </w:r>
      <w:r w:rsidR="0090359A" w:rsidRPr="000C6938">
        <w:rPr>
          <w:sz w:val="28"/>
          <w:szCs w:val="28"/>
        </w:rPr>
        <w:t xml:space="preserve">нагрузками </w:t>
      </w:r>
      <w:r w:rsidR="003A1B6A" w:rsidRPr="000C6938">
        <w:rPr>
          <w:sz w:val="28"/>
          <w:szCs w:val="28"/>
        </w:rPr>
        <w:t>в таблице 2.1</w:t>
      </w:r>
    </w:p>
    <w:p w:rsidR="000C6938" w:rsidRPr="000C6938" w:rsidRDefault="000C6938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AD5F8F" w:rsidRPr="000C6938" w:rsidRDefault="00FB3137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 xml:space="preserve">Таблица 2.1 </w:t>
      </w:r>
      <w:r w:rsidR="003A1B6A" w:rsidRPr="000C6938">
        <w:rPr>
          <w:sz w:val="28"/>
          <w:szCs w:val="28"/>
        </w:rPr>
        <w:t>–</w:t>
      </w:r>
      <w:r w:rsidRPr="000C6938">
        <w:rPr>
          <w:sz w:val="28"/>
          <w:szCs w:val="28"/>
        </w:rPr>
        <w:t xml:space="preserve"> </w:t>
      </w:r>
      <w:r w:rsidR="006571FD" w:rsidRPr="000C6938">
        <w:rPr>
          <w:sz w:val="28"/>
          <w:szCs w:val="28"/>
        </w:rPr>
        <w:t>Нагрузочные</w:t>
      </w:r>
      <w:r w:rsidR="003A1B6A" w:rsidRPr="000C6938">
        <w:rPr>
          <w:sz w:val="28"/>
          <w:szCs w:val="28"/>
        </w:rPr>
        <w:t xml:space="preserve"> характеристики потребителей</w:t>
      </w:r>
      <w:r w:rsidR="006571FD" w:rsidRPr="000C6938">
        <w:rPr>
          <w:sz w:val="28"/>
          <w:szCs w:val="28"/>
        </w:rPr>
        <w:t xml:space="preserve"> </w:t>
      </w:r>
    </w:p>
    <w:tbl>
      <w:tblPr>
        <w:tblW w:w="75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973"/>
        <w:gridCol w:w="1559"/>
        <w:gridCol w:w="1276"/>
      </w:tblGrid>
      <w:tr w:rsidR="00C15094" w:rsidRPr="000C6938" w:rsidTr="000C6938">
        <w:trPr>
          <w:cantSplit/>
          <w:trHeight w:val="356"/>
        </w:trPr>
        <w:tc>
          <w:tcPr>
            <w:tcW w:w="705" w:type="dxa"/>
            <w:vMerge w:val="restart"/>
            <w:vAlign w:val="center"/>
          </w:tcPr>
          <w:p w:rsidR="00C15094" w:rsidRPr="000C6938" w:rsidRDefault="00C15094" w:rsidP="000C6938">
            <w:pPr>
              <w:spacing w:line="360" w:lineRule="auto"/>
              <w:jc w:val="both"/>
            </w:pPr>
            <w:r w:rsidRPr="000C6938">
              <w:t>№</w:t>
            </w:r>
          </w:p>
        </w:tc>
        <w:tc>
          <w:tcPr>
            <w:tcW w:w="3973" w:type="dxa"/>
            <w:vMerge w:val="restart"/>
            <w:vAlign w:val="center"/>
          </w:tcPr>
          <w:p w:rsidR="00C15094" w:rsidRPr="000C6938" w:rsidRDefault="00C15094" w:rsidP="000C6938">
            <w:pPr>
              <w:spacing w:line="360" w:lineRule="auto"/>
              <w:jc w:val="both"/>
            </w:pPr>
            <w:r w:rsidRPr="000C6938">
              <w:t>Наименование потребителя</w:t>
            </w:r>
          </w:p>
        </w:tc>
        <w:tc>
          <w:tcPr>
            <w:tcW w:w="2835" w:type="dxa"/>
            <w:gridSpan w:val="2"/>
          </w:tcPr>
          <w:p w:rsidR="00C15094" w:rsidRPr="000C6938" w:rsidRDefault="00637746" w:rsidP="000C6938">
            <w:pPr>
              <w:spacing w:line="360" w:lineRule="auto"/>
              <w:jc w:val="both"/>
            </w:pPr>
            <w:r w:rsidRPr="000C6938">
              <w:t>Максимальные нагрузки</w:t>
            </w:r>
          </w:p>
        </w:tc>
      </w:tr>
      <w:tr w:rsidR="00C15094" w:rsidRPr="000C6938" w:rsidTr="000C6938">
        <w:trPr>
          <w:cantSplit/>
        </w:trPr>
        <w:tc>
          <w:tcPr>
            <w:tcW w:w="705" w:type="dxa"/>
            <w:vMerge/>
          </w:tcPr>
          <w:p w:rsidR="00C15094" w:rsidRPr="000C6938" w:rsidRDefault="00C15094" w:rsidP="000C6938">
            <w:pPr>
              <w:spacing w:line="360" w:lineRule="auto"/>
              <w:jc w:val="both"/>
            </w:pPr>
          </w:p>
        </w:tc>
        <w:tc>
          <w:tcPr>
            <w:tcW w:w="3973" w:type="dxa"/>
            <w:vMerge/>
          </w:tcPr>
          <w:p w:rsidR="00C15094" w:rsidRPr="000C6938" w:rsidRDefault="00C15094" w:rsidP="000C6938">
            <w:pPr>
              <w:spacing w:line="360" w:lineRule="auto"/>
              <w:jc w:val="both"/>
            </w:pPr>
          </w:p>
        </w:tc>
        <w:tc>
          <w:tcPr>
            <w:tcW w:w="1559" w:type="dxa"/>
            <w:vAlign w:val="center"/>
          </w:tcPr>
          <w:p w:rsidR="00C15094" w:rsidRPr="000C6938" w:rsidRDefault="00C15094" w:rsidP="000C6938">
            <w:pPr>
              <w:spacing w:line="360" w:lineRule="auto"/>
              <w:jc w:val="both"/>
            </w:pPr>
            <w:r w:rsidRPr="000C6938">
              <w:t>Р</w:t>
            </w:r>
            <w:r w:rsidR="0090359A" w:rsidRPr="000C6938">
              <w:rPr>
                <w:vertAlign w:val="subscript"/>
              </w:rPr>
              <w:t>Дн</w:t>
            </w:r>
            <w:r w:rsidRPr="000C6938">
              <w:t>,</w:t>
            </w:r>
            <w:r w:rsidR="00814161" w:rsidRPr="000C6938">
              <w:t xml:space="preserve"> </w:t>
            </w:r>
            <w:r w:rsidRPr="000C6938">
              <w:t>кВт</w:t>
            </w:r>
          </w:p>
        </w:tc>
        <w:tc>
          <w:tcPr>
            <w:tcW w:w="1276" w:type="dxa"/>
            <w:vAlign w:val="center"/>
          </w:tcPr>
          <w:p w:rsidR="00C15094" w:rsidRPr="000C6938" w:rsidRDefault="00C15094" w:rsidP="000C6938">
            <w:pPr>
              <w:spacing w:line="360" w:lineRule="auto"/>
              <w:jc w:val="both"/>
            </w:pPr>
            <w:r w:rsidRPr="000C6938">
              <w:rPr>
                <w:lang w:val="en-US"/>
              </w:rPr>
              <w:t>Q</w:t>
            </w:r>
            <w:r w:rsidR="0090359A" w:rsidRPr="000C6938">
              <w:rPr>
                <w:vertAlign w:val="subscript"/>
              </w:rPr>
              <w:t>Дн</w:t>
            </w:r>
            <w:r w:rsidRPr="000C6938">
              <w:t>,</w:t>
            </w:r>
            <w:r w:rsidR="00814161" w:rsidRPr="000C6938">
              <w:t xml:space="preserve"> </w:t>
            </w:r>
            <w:r w:rsidRPr="000C6938">
              <w:t>квар</w:t>
            </w:r>
          </w:p>
        </w:tc>
      </w:tr>
      <w:tr w:rsidR="0090359A" w:rsidRPr="000C6938" w:rsidTr="000C6938">
        <w:tc>
          <w:tcPr>
            <w:tcW w:w="705" w:type="dxa"/>
          </w:tcPr>
          <w:p w:rsidR="0090359A" w:rsidRPr="000C6938" w:rsidRDefault="0090359A" w:rsidP="000C6938">
            <w:pPr>
              <w:spacing w:line="360" w:lineRule="auto"/>
              <w:jc w:val="both"/>
            </w:pPr>
            <w:r w:rsidRPr="000C6938">
              <w:t>1.</w:t>
            </w:r>
          </w:p>
        </w:tc>
        <w:tc>
          <w:tcPr>
            <w:tcW w:w="3973" w:type="dxa"/>
          </w:tcPr>
          <w:p w:rsidR="0090359A" w:rsidRPr="000C6938" w:rsidRDefault="0090359A" w:rsidP="000C6938">
            <w:pPr>
              <w:spacing w:line="360" w:lineRule="auto"/>
              <w:jc w:val="both"/>
            </w:pPr>
            <w:r w:rsidRPr="000C6938">
              <w:t>Дом животновода с ветпунктом</w:t>
            </w:r>
          </w:p>
        </w:tc>
        <w:tc>
          <w:tcPr>
            <w:tcW w:w="1559" w:type="dxa"/>
          </w:tcPr>
          <w:p w:rsidR="0090359A" w:rsidRPr="000C6938" w:rsidRDefault="0090359A" w:rsidP="000C6938">
            <w:pPr>
              <w:spacing w:line="360" w:lineRule="auto"/>
              <w:jc w:val="both"/>
            </w:pPr>
            <w:r w:rsidRPr="000C6938">
              <w:t>6</w:t>
            </w:r>
          </w:p>
        </w:tc>
        <w:tc>
          <w:tcPr>
            <w:tcW w:w="1276" w:type="dxa"/>
          </w:tcPr>
          <w:p w:rsidR="0090359A" w:rsidRPr="000C6938" w:rsidRDefault="0090359A" w:rsidP="000C6938">
            <w:pPr>
              <w:spacing w:line="360" w:lineRule="auto"/>
              <w:jc w:val="both"/>
            </w:pPr>
            <w:r w:rsidRPr="000C6938">
              <w:t>-</w:t>
            </w:r>
          </w:p>
        </w:tc>
      </w:tr>
      <w:tr w:rsidR="0090359A" w:rsidRPr="000C6938" w:rsidTr="000C6938">
        <w:tc>
          <w:tcPr>
            <w:tcW w:w="705" w:type="dxa"/>
          </w:tcPr>
          <w:p w:rsidR="0090359A" w:rsidRPr="000C6938" w:rsidRDefault="0090359A" w:rsidP="000C6938">
            <w:pPr>
              <w:spacing w:line="360" w:lineRule="auto"/>
              <w:jc w:val="both"/>
            </w:pPr>
            <w:r w:rsidRPr="000C6938">
              <w:t>2.</w:t>
            </w:r>
          </w:p>
        </w:tc>
        <w:tc>
          <w:tcPr>
            <w:tcW w:w="3973" w:type="dxa"/>
          </w:tcPr>
          <w:p w:rsidR="0090359A" w:rsidRPr="000C6938" w:rsidRDefault="0090359A" w:rsidP="000C6938">
            <w:pPr>
              <w:spacing w:line="360" w:lineRule="auto"/>
              <w:jc w:val="both"/>
            </w:pPr>
            <w:r w:rsidRPr="000C6938">
              <w:t>Коровник на 400 голов</w:t>
            </w:r>
          </w:p>
        </w:tc>
        <w:tc>
          <w:tcPr>
            <w:tcW w:w="1559" w:type="dxa"/>
          </w:tcPr>
          <w:p w:rsidR="0090359A" w:rsidRPr="000C6938" w:rsidRDefault="0090359A" w:rsidP="000C6938">
            <w:pPr>
              <w:spacing w:line="360" w:lineRule="auto"/>
              <w:jc w:val="both"/>
            </w:pPr>
            <w:r w:rsidRPr="000C6938">
              <w:t>45</w:t>
            </w:r>
          </w:p>
        </w:tc>
        <w:tc>
          <w:tcPr>
            <w:tcW w:w="1276" w:type="dxa"/>
          </w:tcPr>
          <w:p w:rsidR="0090359A" w:rsidRPr="000C6938" w:rsidRDefault="0090359A" w:rsidP="000C6938">
            <w:pPr>
              <w:spacing w:line="360" w:lineRule="auto"/>
              <w:jc w:val="both"/>
            </w:pPr>
            <w:r w:rsidRPr="000C6938">
              <w:t>32</w:t>
            </w:r>
          </w:p>
        </w:tc>
      </w:tr>
      <w:tr w:rsidR="0090359A" w:rsidRPr="000C6938" w:rsidTr="000C6938">
        <w:tc>
          <w:tcPr>
            <w:tcW w:w="705" w:type="dxa"/>
          </w:tcPr>
          <w:p w:rsidR="0090359A" w:rsidRPr="000C6938" w:rsidRDefault="0090359A" w:rsidP="000C6938">
            <w:pPr>
              <w:spacing w:line="360" w:lineRule="auto"/>
              <w:jc w:val="both"/>
            </w:pPr>
            <w:r w:rsidRPr="000C6938">
              <w:t>3.</w:t>
            </w:r>
          </w:p>
        </w:tc>
        <w:tc>
          <w:tcPr>
            <w:tcW w:w="3973" w:type="dxa"/>
          </w:tcPr>
          <w:p w:rsidR="0090359A" w:rsidRPr="000C6938" w:rsidRDefault="0090359A" w:rsidP="000C6938">
            <w:pPr>
              <w:spacing w:line="360" w:lineRule="auto"/>
              <w:jc w:val="both"/>
            </w:pPr>
            <w:r w:rsidRPr="000C6938">
              <w:t>Родильное отделение на 50 мест</w:t>
            </w:r>
          </w:p>
        </w:tc>
        <w:tc>
          <w:tcPr>
            <w:tcW w:w="1559" w:type="dxa"/>
          </w:tcPr>
          <w:p w:rsidR="0090359A" w:rsidRPr="000C6938" w:rsidRDefault="0090359A" w:rsidP="000C6938">
            <w:pPr>
              <w:spacing w:line="360" w:lineRule="auto"/>
              <w:jc w:val="both"/>
            </w:pPr>
            <w:r w:rsidRPr="000C6938">
              <w:t>6</w:t>
            </w:r>
          </w:p>
        </w:tc>
        <w:tc>
          <w:tcPr>
            <w:tcW w:w="1276" w:type="dxa"/>
          </w:tcPr>
          <w:p w:rsidR="0090359A" w:rsidRPr="000C6938" w:rsidRDefault="0090359A" w:rsidP="000C6938">
            <w:pPr>
              <w:spacing w:line="360" w:lineRule="auto"/>
              <w:jc w:val="both"/>
            </w:pPr>
            <w:r w:rsidRPr="000C6938">
              <w:t>-</w:t>
            </w:r>
          </w:p>
        </w:tc>
      </w:tr>
      <w:tr w:rsidR="0090359A" w:rsidRPr="000C6938" w:rsidTr="000C6938">
        <w:tc>
          <w:tcPr>
            <w:tcW w:w="705" w:type="dxa"/>
          </w:tcPr>
          <w:p w:rsidR="0090359A" w:rsidRPr="000C6938" w:rsidRDefault="0090359A" w:rsidP="000C6938">
            <w:pPr>
              <w:spacing w:line="360" w:lineRule="auto"/>
              <w:jc w:val="both"/>
            </w:pPr>
            <w:r w:rsidRPr="000C6938">
              <w:t>4.</w:t>
            </w:r>
          </w:p>
        </w:tc>
        <w:tc>
          <w:tcPr>
            <w:tcW w:w="3973" w:type="dxa"/>
          </w:tcPr>
          <w:p w:rsidR="0090359A" w:rsidRPr="000C6938" w:rsidRDefault="0090359A" w:rsidP="000C6938">
            <w:pPr>
              <w:spacing w:line="360" w:lineRule="auto"/>
              <w:jc w:val="both"/>
            </w:pPr>
            <w:r w:rsidRPr="000C6938">
              <w:t>Коровник на 200 голов</w:t>
            </w:r>
          </w:p>
        </w:tc>
        <w:tc>
          <w:tcPr>
            <w:tcW w:w="1559" w:type="dxa"/>
          </w:tcPr>
          <w:p w:rsidR="0090359A" w:rsidRPr="000C6938" w:rsidRDefault="0090359A" w:rsidP="000C6938">
            <w:pPr>
              <w:spacing w:line="360" w:lineRule="auto"/>
              <w:jc w:val="both"/>
            </w:pPr>
            <w:r w:rsidRPr="000C6938">
              <w:t>20</w:t>
            </w:r>
          </w:p>
        </w:tc>
        <w:tc>
          <w:tcPr>
            <w:tcW w:w="1276" w:type="dxa"/>
          </w:tcPr>
          <w:p w:rsidR="0090359A" w:rsidRPr="000C6938" w:rsidRDefault="0090359A" w:rsidP="000C6938">
            <w:pPr>
              <w:spacing w:line="360" w:lineRule="auto"/>
              <w:jc w:val="both"/>
            </w:pPr>
            <w:r w:rsidRPr="000C6938">
              <w:t>16</w:t>
            </w:r>
          </w:p>
        </w:tc>
      </w:tr>
      <w:tr w:rsidR="0090359A" w:rsidRPr="000C6938" w:rsidTr="000C6938">
        <w:tc>
          <w:tcPr>
            <w:tcW w:w="705" w:type="dxa"/>
          </w:tcPr>
          <w:p w:rsidR="0090359A" w:rsidRPr="000C6938" w:rsidRDefault="0090359A" w:rsidP="000C6938">
            <w:pPr>
              <w:spacing w:line="360" w:lineRule="auto"/>
              <w:jc w:val="both"/>
            </w:pPr>
            <w:r w:rsidRPr="000C6938">
              <w:t>5.</w:t>
            </w:r>
          </w:p>
        </w:tc>
        <w:tc>
          <w:tcPr>
            <w:tcW w:w="3973" w:type="dxa"/>
          </w:tcPr>
          <w:p w:rsidR="0090359A" w:rsidRPr="000C6938" w:rsidRDefault="0090359A" w:rsidP="000C6938">
            <w:pPr>
              <w:spacing w:line="360" w:lineRule="auto"/>
              <w:jc w:val="both"/>
            </w:pPr>
            <w:r w:rsidRPr="000C6938">
              <w:t>Телятник на 150 голов</w:t>
            </w:r>
          </w:p>
        </w:tc>
        <w:tc>
          <w:tcPr>
            <w:tcW w:w="1559" w:type="dxa"/>
          </w:tcPr>
          <w:p w:rsidR="0090359A" w:rsidRPr="000C6938" w:rsidRDefault="0090359A" w:rsidP="000C6938">
            <w:pPr>
              <w:spacing w:line="360" w:lineRule="auto"/>
              <w:jc w:val="both"/>
            </w:pPr>
            <w:r w:rsidRPr="000C6938">
              <w:t>5</w:t>
            </w:r>
          </w:p>
        </w:tc>
        <w:tc>
          <w:tcPr>
            <w:tcW w:w="1276" w:type="dxa"/>
          </w:tcPr>
          <w:p w:rsidR="0090359A" w:rsidRPr="000C6938" w:rsidRDefault="0090359A" w:rsidP="000C6938">
            <w:pPr>
              <w:spacing w:line="360" w:lineRule="auto"/>
              <w:jc w:val="both"/>
            </w:pPr>
            <w:r w:rsidRPr="000C6938">
              <w:t>3</w:t>
            </w:r>
          </w:p>
        </w:tc>
      </w:tr>
      <w:tr w:rsidR="0090359A" w:rsidRPr="000C6938" w:rsidTr="000C6938">
        <w:tc>
          <w:tcPr>
            <w:tcW w:w="705" w:type="dxa"/>
          </w:tcPr>
          <w:p w:rsidR="0090359A" w:rsidRPr="000C6938" w:rsidRDefault="0090359A" w:rsidP="000C6938">
            <w:pPr>
              <w:spacing w:line="360" w:lineRule="auto"/>
              <w:jc w:val="both"/>
            </w:pPr>
            <w:r w:rsidRPr="000C6938">
              <w:t>6.</w:t>
            </w:r>
          </w:p>
        </w:tc>
        <w:tc>
          <w:tcPr>
            <w:tcW w:w="3973" w:type="dxa"/>
          </w:tcPr>
          <w:p w:rsidR="0090359A" w:rsidRPr="000C6938" w:rsidRDefault="0090359A" w:rsidP="000C6938">
            <w:pPr>
              <w:spacing w:line="360" w:lineRule="auto"/>
              <w:jc w:val="both"/>
            </w:pPr>
            <w:r w:rsidRPr="000C6938">
              <w:t>Конюшня на 80 голов</w:t>
            </w:r>
          </w:p>
        </w:tc>
        <w:tc>
          <w:tcPr>
            <w:tcW w:w="1559" w:type="dxa"/>
          </w:tcPr>
          <w:p w:rsidR="0090359A" w:rsidRPr="000C6938" w:rsidRDefault="0090359A" w:rsidP="000C6938">
            <w:pPr>
              <w:spacing w:line="360" w:lineRule="auto"/>
              <w:jc w:val="both"/>
            </w:pPr>
            <w:r w:rsidRPr="000C6938">
              <w:t>3</w:t>
            </w:r>
          </w:p>
        </w:tc>
        <w:tc>
          <w:tcPr>
            <w:tcW w:w="1276" w:type="dxa"/>
          </w:tcPr>
          <w:p w:rsidR="0090359A" w:rsidRPr="000C6938" w:rsidRDefault="0090359A" w:rsidP="000C6938">
            <w:pPr>
              <w:spacing w:line="360" w:lineRule="auto"/>
              <w:jc w:val="both"/>
            </w:pPr>
            <w:r w:rsidRPr="000C6938">
              <w:t>-</w:t>
            </w:r>
          </w:p>
        </w:tc>
      </w:tr>
      <w:tr w:rsidR="0090359A" w:rsidRPr="000C6938" w:rsidTr="000C6938">
        <w:tc>
          <w:tcPr>
            <w:tcW w:w="705" w:type="dxa"/>
          </w:tcPr>
          <w:p w:rsidR="0090359A" w:rsidRPr="000C6938" w:rsidRDefault="0090359A" w:rsidP="000C6938">
            <w:pPr>
              <w:spacing w:line="360" w:lineRule="auto"/>
              <w:jc w:val="both"/>
            </w:pPr>
            <w:r w:rsidRPr="000C6938">
              <w:t>7.</w:t>
            </w:r>
          </w:p>
        </w:tc>
        <w:tc>
          <w:tcPr>
            <w:tcW w:w="3973" w:type="dxa"/>
          </w:tcPr>
          <w:p w:rsidR="0090359A" w:rsidRPr="000C6938" w:rsidRDefault="0090359A" w:rsidP="000C6938">
            <w:pPr>
              <w:spacing w:line="360" w:lineRule="auto"/>
              <w:jc w:val="both"/>
            </w:pPr>
            <w:r w:rsidRPr="000C6938">
              <w:t xml:space="preserve">Помещение для молодняка на 180 голов </w:t>
            </w:r>
          </w:p>
        </w:tc>
        <w:tc>
          <w:tcPr>
            <w:tcW w:w="1559" w:type="dxa"/>
          </w:tcPr>
          <w:p w:rsidR="0090359A" w:rsidRPr="000C6938" w:rsidRDefault="0090359A" w:rsidP="000C6938">
            <w:pPr>
              <w:spacing w:line="360" w:lineRule="auto"/>
              <w:jc w:val="both"/>
            </w:pPr>
            <w:r w:rsidRPr="000C6938">
              <w:t>10</w:t>
            </w:r>
          </w:p>
        </w:tc>
        <w:tc>
          <w:tcPr>
            <w:tcW w:w="1276" w:type="dxa"/>
          </w:tcPr>
          <w:p w:rsidR="0090359A" w:rsidRPr="000C6938" w:rsidRDefault="0090359A" w:rsidP="000C6938">
            <w:pPr>
              <w:spacing w:line="360" w:lineRule="auto"/>
              <w:jc w:val="both"/>
            </w:pPr>
            <w:r w:rsidRPr="000C6938">
              <w:t>-</w:t>
            </w:r>
          </w:p>
        </w:tc>
      </w:tr>
      <w:tr w:rsidR="0090359A" w:rsidRPr="000C6938" w:rsidTr="000C6938">
        <w:tc>
          <w:tcPr>
            <w:tcW w:w="705" w:type="dxa"/>
          </w:tcPr>
          <w:p w:rsidR="0090359A" w:rsidRPr="000C6938" w:rsidRDefault="0090359A" w:rsidP="000C6938">
            <w:pPr>
              <w:spacing w:line="360" w:lineRule="auto"/>
              <w:jc w:val="both"/>
            </w:pPr>
            <w:r w:rsidRPr="000C6938">
              <w:t>8.</w:t>
            </w:r>
          </w:p>
        </w:tc>
        <w:tc>
          <w:tcPr>
            <w:tcW w:w="3973" w:type="dxa"/>
          </w:tcPr>
          <w:p w:rsidR="0090359A" w:rsidRPr="000C6938" w:rsidRDefault="0090359A" w:rsidP="000C6938">
            <w:pPr>
              <w:spacing w:line="360" w:lineRule="auto"/>
              <w:jc w:val="both"/>
            </w:pPr>
            <w:r w:rsidRPr="000C6938">
              <w:t>Телятник на 120 голов</w:t>
            </w:r>
          </w:p>
        </w:tc>
        <w:tc>
          <w:tcPr>
            <w:tcW w:w="1559" w:type="dxa"/>
          </w:tcPr>
          <w:p w:rsidR="0090359A" w:rsidRPr="000C6938" w:rsidRDefault="0090359A" w:rsidP="000C6938">
            <w:pPr>
              <w:spacing w:line="360" w:lineRule="auto"/>
              <w:jc w:val="both"/>
            </w:pPr>
            <w:r w:rsidRPr="000C6938">
              <w:t>5</w:t>
            </w:r>
          </w:p>
        </w:tc>
        <w:tc>
          <w:tcPr>
            <w:tcW w:w="1276" w:type="dxa"/>
          </w:tcPr>
          <w:p w:rsidR="0090359A" w:rsidRPr="000C6938" w:rsidRDefault="0090359A" w:rsidP="000C6938">
            <w:pPr>
              <w:spacing w:line="360" w:lineRule="auto"/>
              <w:jc w:val="both"/>
            </w:pPr>
            <w:r w:rsidRPr="000C6938">
              <w:t>3</w:t>
            </w:r>
          </w:p>
        </w:tc>
      </w:tr>
      <w:tr w:rsidR="0090359A" w:rsidRPr="000C6938" w:rsidTr="000C6938">
        <w:tc>
          <w:tcPr>
            <w:tcW w:w="705" w:type="dxa"/>
          </w:tcPr>
          <w:p w:rsidR="0090359A" w:rsidRPr="000C6938" w:rsidRDefault="0090359A" w:rsidP="000C6938">
            <w:pPr>
              <w:spacing w:line="360" w:lineRule="auto"/>
              <w:jc w:val="both"/>
            </w:pPr>
            <w:r w:rsidRPr="000C6938">
              <w:t>9.</w:t>
            </w:r>
          </w:p>
        </w:tc>
        <w:tc>
          <w:tcPr>
            <w:tcW w:w="3973" w:type="dxa"/>
          </w:tcPr>
          <w:p w:rsidR="0090359A" w:rsidRPr="000C6938" w:rsidRDefault="0090359A" w:rsidP="000C6938">
            <w:pPr>
              <w:spacing w:line="360" w:lineRule="auto"/>
              <w:jc w:val="both"/>
            </w:pPr>
            <w:r w:rsidRPr="000C6938">
              <w:t>Телятник на 120 голов</w:t>
            </w:r>
          </w:p>
        </w:tc>
        <w:tc>
          <w:tcPr>
            <w:tcW w:w="1559" w:type="dxa"/>
          </w:tcPr>
          <w:p w:rsidR="0090359A" w:rsidRPr="000C6938" w:rsidRDefault="0090359A" w:rsidP="000C6938">
            <w:pPr>
              <w:spacing w:line="360" w:lineRule="auto"/>
              <w:jc w:val="both"/>
            </w:pPr>
            <w:r w:rsidRPr="000C6938">
              <w:t>5</w:t>
            </w:r>
          </w:p>
        </w:tc>
        <w:tc>
          <w:tcPr>
            <w:tcW w:w="1276" w:type="dxa"/>
          </w:tcPr>
          <w:p w:rsidR="0090359A" w:rsidRPr="000C6938" w:rsidRDefault="0090359A" w:rsidP="000C6938">
            <w:pPr>
              <w:spacing w:line="360" w:lineRule="auto"/>
              <w:jc w:val="both"/>
            </w:pPr>
            <w:r w:rsidRPr="000C6938">
              <w:t>3</w:t>
            </w:r>
          </w:p>
        </w:tc>
      </w:tr>
      <w:tr w:rsidR="0090359A" w:rsidRPr="000C6938" w:rsidTr="000C6938">
        <w:tc>
          <w:tcPr>
            <w:tcW w:w="705" w:type="dxa"/>
          </w:tcPr>
          <w:p w:rsidR="0090359A" w:rsidRPr="000C6938" w:rsidRDefault="0090359A" w:rsidP="000C6938">
            <w:pPr>
              <w:spacing w:line="360" w:lineRule="auto"/>
              <w:jc w:val="both"/>
            </w:pPr>
            <w:r w:rsidRPr="000C6938">
              <w:t>10.</w:t>
            </w:r>
          </w:p>
        </w:tc>
        <w:tc>
          <w:tcPr>
            <w:tcW w:w="3973" w:type="dxa"/>
          </w:tcPr>
          <w:p w:rsidR="0090359A" w:rsidRPr="000C6938" w:rsidRDefault="0090359A" w:rsidP="000C6938">
            <w:pPr>
              <w:spacing w:line="360" w:lineRule="auto"/>
              <w:jc w:val="both"/>
            </w:pPr>
            <w:r w:rsidRPr="000C6938">
              <w:t>Телятник на 120 голов</w:t>
            </w:r>
          </w:p>
        </w:tc>
        <w:tc>
          <w:tcPr>
            <w:tcW w:w="1559" w:type="dxa"/>
          </w:tcPr>
          <w:p w:rsidR="0090359A" w:rsidRPr="000C6938" w:rsidRDefault="0090359A" w:rsidP="000C6938">
            <w:pPr>
              <w:spacing w:line="360" w:lineRule="auto"/>
              <w:jc w:val="both"/>
            </w:pPr>
            <w:r w:rsidRPr="000C6938">
              <w:t>5</w:t>
            </w:r>
          </w:p>
        </w:tc>
        <w:tc>
          <w:tcPr>
            <w:tcW w:w="1276" w:type="dxa"/>
          </w:tcPr>
          <w:p w:rsidR="0090359A" w:rsidRPr="000C6938" w:rsidRDefault="0090359A" w:rsidP="000C6938">
            <w:pPr>
              <w:spacing w:line="360" w:lineRule="auto"/>
              <w:jc w:val="both"/>
            </w:pPr>
            <w:r w:rsidRPr="000C6938">
              <w:t>3</w:t>
            </w:r>
          </w:p>
        </w:tc>
      </w:tr>
      <w:tr w:rsidR="0090359A" w:rsidRPr="000C6938" w:rsidTr="000C6938">
        <w:tc>
          <w:tcPr>
            <w:tcW w:w="705" w:type="dxa"/>
          </w:tcPr>
          <w:p w:rsidR="0090359A" w:rsidRPr="000C6938" w:rsidRDefault="0090359A" w:rsidP="000C6938">
            <w:pPr>
              <w:spacing w:line="360" w:lineRule="auto"/>
              <w:jc w:val="both"/>
            </w:pPr>
            <w:r w:rsidRPr="000C6938">
              <w:t>11.</w:t>
            </w:r>
          </w:p>
        </w:tc>
        <w:tc>
          <w:tcPr>
            <w:tcW w:w="3973" w:type="dxa"/>
          </w:tcPr>
          <w:p w:rsidR="0090359A" w:rsidRPr="000C6938" w:rsidRDefault="0090359A" w:rsidP="000C6938">
            <w:pPr>
              <w:spacing w:line="360" w:lineRule="auto"/>
              <w:jc w:val="both"/>
            </w:pPr>
            <w:r w:rsidRPr="000C6938">
              <w:t>Овощехранилище на 1000 тонн</w:t>
            </w:r>
          </w:p>
        </w:tc>
        <w:tc>
          <w:tcPr>
            <w:tcW w:w="1559" w:type="dxa"/>
          </w:tcPr>
          <w:p w:rsidR="0090359A" w:rsidRPr="000C6938" w:rsidRDefault="0090359A" w:rsidP="000C6938">
            <w:pPr>
              <w:spacing w:line="360" w:lineRule="auto"/>
              <w:jc w:val="both"/>
            </w:pPr>
            <w:r w:rsidRPr="000C6938">
              <w:t>5</w:t>
            </w:r>
          </w:p>
        </w:tc>
        <w:tc>
          <w:tcPr>
            <w:tcW w:w="1276" w:type="dxa"/>
          </w:tcPr>
          <w:p w:rsidR="0090359A" w:rsidRPr="000C6938" w:rsidRDefault="0090359A" w:rsidP="000C6938">
            <w:pPr>
              <w:spacing w:line="360" w:lineRule="auto"/>
              <w:jc w:val="both"/>
            </w:pPr>
            <w:r w:rsidRPr="000C6938">
              <w:t>3</w:t>
            </w:r>
          </w:p>
        </w:tc>
      </w:tr>
      <w:tr w:rsidR="0090359A" w:rsidRPr="000C6938" w:rsidTr="000C6938">
        <w:tc>
          <w:tcPr>
            <w:tcW w:w="705" w:type="dxa"/>
          </w:tcPr>
          <w:p w:rsidR="0090359A" w:rsidRPr="000C6938" w:rsidRDefault="0090359A" w:rsidP="000C6938">
            <w:pPr>
              <w:spacing w:line="360" w:lineRule="auto"/>
              <w:jc w:val="both"/>
            </w:pPr>
            <w:r w:rsidRPr="000C6938">
              <w:t>12.</w:t>
            </w:r>
          </w:p>
        </w:tc>
        <w:tc>
          <w:tcPr>
            <w:tcW w:w="3973" w:type="dxa"/>
          </w:tcPr>
          <w:p w:rsidR="0090359A" w:rsidRPr="000C6938" w:rsidRDefault="0090359A" w:rsidP="000C6938">
            <w:pPr>
              <w:spacing w:line="360" w:lineRule="auto"/>
              <w:jc w:val="both"/>
            </w:pPr>
            <w:r w:rsidRPr="000C6938">
              <w:t>Весовая</w:t>
            </w:r>
          </w:p>
        </w:tc>
        <w:tc>
          <w:tcPr>
            <w:tcW w:w="1559" w:type="dxa"/>
          </w:tcPr>
          <w:p w:rsidR="0090359A" w:rsidRPr="000C6938" w:rsidRDefault="0090359A" w:rsidP="000C6938">
            <w:pPr>
              <w:spacing w:line="360" w:lineRule="auto"/>
              <w:jc w:val="both"/>
            </w:pPr>
            <w:r w:rsidRPr="000C6938">
              <w:t>1</w:t>
            </w:r>
          </w:p>
        </w:tc>
        <w:tc>
          <w:tcPr>
            <w:tcW w:w="1276" w:type="dxa"/>
          </w:tcPr>
          <w:p w:rsidR="0090359A" w:rsidRPr="000C6938" w:rsidRDefault="0090359A" w:rsidP="000C6938">
            <w:pPr>
              <w:spacing w:line="360" w:lineRule="auto"/>
              <w:jc w:val="both"/>
            </w:pPr>
            <w:r w:rsidRPr="000C6938">
              <w:t>-</w:t>
            </w:r>
          </w:p>
        </w:tc>
      </w:tr>
      <w:tr w:rsidR="0090359A" w:rsidRPr="000C6938" w:rsidTr="000C6938">
        <w:tc>
          <w:tcPr>
            <w:tcW w:w="705" w:type="dxa"/>
          </w:tcPr>
          <w:p w:rsidR="0090359A" w:rsidRPr="000C6938" w:rsidRDefault="0090359A" w:rsidP="000C6938">
            <w:pPr>
              <w:spacing w:line="360" w:lineRule="auto"/>
              <w:jc w:val="both"/>
            </w:pPr>
            <w:r w:rsidRPr="000C6938">
              <w:t>13.</w:t>
            </w:r>
          </w:p>
        </w:tc>
        <w:tc>
          <w:tcPr>
            <w:tcW w:w="3973" w:type="dxa"/>
          </w:tcPr>
          <w:p w:rsidR="0090359A" w:rsidRPr="000C6938" w:rsidRDefault="0090359A" w:rsidP="000C6938">
            <w:pPr>
              <w:spacing w:line="360" w:lineRule="auto"/>
              <w:jc w:val="both"/>
            </w:pPr>
            <w:r w:rsidRPr="000C6938">
              <w:t>Сенохранилище</w:t>
            </w:r>
          </w:p>
        </w:tc>
        <w:tc>
          <w:tcPr>
            <w:tcW w:w="1559" w:type="dxa"/>
          </w:tcPr>
          <w:p w:rsidR="0090359A" w:rsidRPr="000C6938" w:rsidRDefault="0090359A" w:rsidP="000C6938">
            <w:pPr>
              <w:spacing w:line="360" w:lineRule="auto"/>
              <w:jc w:val="both"/>
            </w:pPr>
            <w:r w:rsidRPr="000C6938">
              <w:t>10</w:t>
            </w:r>
          </w:p>
        </w:tc>
        <w:tc>
          <w:tcPr>
            <w:tcW w:w="1276" w:type="dxa"/>
          </w:tcPr>
          <w:p w:rsidR="0090359A" w:rsidRPr="000C6938" w:rsidRDefault="0090359A" w:rsidP="000C6938">
            <w:pPr>
              <w:spacing w:line="360" w:lineRule="auto"/>
              <w:jc w:val="both"/>
            </w:pPr>
            <w:r w:rsidRPr="000C6938">
              <w:t>8</w:t>
            </w:r>
          </w:p>
        </w:tc>
      </w:tr>
      <w:tr w:rsidR="0090359A" w:rsidRPr="000C6938" w:rsidTr="000C6938">
        <w:tc>
          <w:tcPr>
            <w:tcW w:w="705" w:type="dxa"/>
          </w:tcPr>
          <w:p w:rsidR="0090359A" w:rsidRPr="000C6938" w:rsidRDefault="0090359A" w:rsidP="000C6938">
            <w:pPr>
              <w:spacing w:line="360" w:lineRule="auto"/>
              <w:jc w:val="both"/>
            </w:pPr>
            <w:r w:rsidRPr="000C6938">
              <w:t>14.</w:t>
            </w:r>
          </w:p>
        </w:tc>
        <w:tc>
          <w:tcPr>
            <w:tcW w:w="3973" w:type="dxa"/>
          </w:tcPr>
          <w:p w:rsidR="0090359A" w:rsidRPr="000C6938" w:rsidRDefault="0090359A" w:rsidP="000C6938">
            <w:pPr>
              <w:spacing w:line="360" w:lineRule="auto"/>
              <w:jc w:val="both"/>
            </w:pPr>
            <w:r w:rsidRPr="000C6938">
              <w:t>Водонасосная станция</w:t>
            </w:r>
          </w:p>
        </w:tc>
        <w:tc>
          <w:tcPr>
            <w:tcW w:w="1559" w:type="dxa"/>
          </w:tcPr>
          <w:p w:rsidR="0090359A" w:rsidRPr="000C6938" w:rsidRDefault="0090359A" w:rsidP="000C6938">
            <w:pPr>
              <w:spacing w:line="360" w:lineRule="auto"/>
              <w:jc w:val="both"/>
            </w:pPr>
            <w:r w:rsidRPr="000C6938">
              <w:t>10</w:t>
            </w:r>
          </w:p>
        </w:tc>
        <w:tc>
          <w:tcPr>
            <w:tcW w:w="1276" w:type="dxa"/>
          </w:tcPr>
          <w:p w:rsidR="0090359A" w:rsidRPr="000C6938" w:rsidRDefault="0090359A" w:rsidP="000C6938">
            <w:pPr>
              <w:spacing w:line="360" w:lineRule="auto"/>
              <w:jc w:val="both"/>
            </w:pPr>
            <w:r w:rsidRPr="000C6938">
              <w:t>8</w:t>
            </w:r>
          </w:p>
        </w:tc>
      </w:tr>
      <w:tr w:rsidR="0090359A" w:rsidRPr="000C6938" w:rsidTr="000C6938">
        <w:tc>
          <w:tcPr>
            <w:tcW w:w="705" w:type="dxa"/>
          </w:tcPr>
          <w:p w:rsidR="0090359A" w:rsidRPr="000C6938" w:rsidRDefault="0090359A" w:rsidP="000C6938">
            <w:pPr>
              <w:spacing w:line="360" w:lineRule="auto"/>
              <w:jc w:val="both"/>
            </w:pPr>
            <w:r w:rsidRPr="000C6938">
              <w:t>15.</w:t>
            </w:r>
          </w:p>
        </w:tc>
        <w:tc>
          <w:tcPr>
            <w:tcW w:w="3973" w:type="dxa"/>
          </w:tcPr>
          <w:p w:rsidR="0090359A" w:rsidRPr="000C6938" w:rsidRDefault="0090359A" w:rsidP="000C6938">
            <w:pPr>
              <w:spacing w:line="360" w:lineRule="auto"/>
              <w:jc w:val="both"/>
            </w:pPr>
            <w:r w:rsidRPr="000C6938">
              <w:t>Коровник на 200 голов</w:t>
            </w:r>
          </w:p>
        </w:tc>
        <w:tc>
          <w:tcPr>
            <w:tcW w:w="1559" w:type="dxa"/>
          </w:tcPr>
          <w:p w:rsidR="0090359A" w:rsidRPr="000C6938" w:rsidRDefault="0090359A" w:rsidP="000C6938">
            <w:pPr>
              <w:spacing w:line="360" w:lineRule="auto"/>
              <w:jc w:val="both"/>
            </w:pPr>
            <w:r w:rsidRPr="000C6938">
              <w:t>20</w:t>
            </w:r>
          </w:p>
        </w:tc>
        <w:tc>
          <w:tcPr>
            <w:tcW w:w="1276" w:type="dxa"/>
          </w:tcPr>
          <w:p w:rsidR="0090359A" w:rsidRPr="000C6938" w:rsidRDefault="0090359A" w:rsidP="000C6938">
            <w:pPr>
              <w:spacing w:line="360" w:lineRule="auto"/>
              <w:jc w:val="both"/>
            </w:pPr>
            <w:r w:rsidRPr="000C6938">
              <w:t>16</w:t>
            </w:r>
          </w:p>
        </w:tc>
      </w:tr>
      <w:tr w:rsidR="0090359A" w:rsidRPr="000C6938" w:rsidTr="000C6938">
        <w:tc>
          <w:tcPr>
            <w:tcW w:w="4678" w:type="dxa"/>
            <w:gridSpan w:val="2"/>
          </w:tcPr>
          <w:p w:rsidR="0090359A" w:rsidRPr="000C6938" w:rsidRDefault="0090359A" w:rsidP="000C6938">
            <w:pPr>
              <w:spacing w:line="360" w:lineRule="auto"/>
              <w:jc w:val="both"/>
            </w:pPr>
            <w:r w:rsidRPr="000C6938">
              <w:t>Суммарная нагрузка</w:t>
            </w:r>
          </w:p>
        </w:tc>
        <w:tc>
          <w:tcPr>
            <w:tcW w:w="1559" w:type="dxa"/>
          </w:tcPr>
          <w:p w:rsidR="0090359A" w:rsidRPr="000C6938" w:rsidRDefault="0090359A" w:rsidP="000C6938">
            <w:pPr>
              <w:spacing w:line="360" w:lineRule="auto"/>
              <w:jc w:val="both"/>
            </w:pPr>
            <w:r w:rsidRPr="000C6938">
              <w:t>1</w:t>
            </w:r>
            <w:r w:rsidR="003B7230" w:rsidRPr="000C6938">
              <w:rPr>
                <w:lang w:val="en-US"/>
              </w:rPr>
              <w:t>5</w:t>
            </w:r>
            <w:r w:rsidR="00AF6DEB" w:rsidRPr="000C6938">
              <w:t>6</w:t>
            </w:r>
          </w:p>
        </w:tc>
        <w:tc>
          <w:tcPr>
            <w:tcW w:w="1276" w:type="dxa"/>
          </w:tcPr>
          <w:p w:rsidR="0090359A" w:rsidRPr="000C6938" w:rsidRDefault="0090359A" w:rsidP="000C6938">
            <w:pPr>
              <w:spacing w:line="360" w:lineRule="auto"/>
              <w:jc w:val="both"/>
              <w:rPr>
                <w:lang w:val="en-US"/>
              </w:rPr>
            </w:pPr>
            <w:r w:rsidRPr="000C6938">
              <w:t>9</w:t>
            </w:r>
            <w:r w:rsidR="003B7230" w:rsidRPr="000C6938">
              <w:rPr>
                <w:lang w:val="en-US"/>
              </w:rPr>
              <w:t>5</w:t>
            </w:r>
          </w:p>
        </w:tc>
      </w:tr>
      <w:tr w:rsidR="0090359A" w:rsidRPr="000C6938" w:rsidTr="000C6938">
        <w:tc>
          <w:tcPr>
            <w:tcW w:w="4678" w:type="dxa"/>
            <w:gridSpan w:val="2"/>
          </w:tcPr>
          <w:p w:rsidR="0090359A" w:rsidRPr="000C6938" w:rsidRDefault="0090359A" w:rsidP="000C6938">
            <w:pPr>
              <w:spacing w:line="360" w:lineRule="auto"/>
              <w:jc w:val="both"/>
            </w:pPr>
            <w:r w:rsidRPr="000C6938">
              <w:t>Полная мощность</w:t>
            </w:r>
          </w:p>
        </w:tc>
        <w:tc>
          <w:tcPr>
            <w:tcW w:w="2835" w:type="dxa"/>
            <w:gridSpan w:val="2"/>
          </w:tcPr>
          <w:p w:rsidR="0090359A" w:rsidRPr="000C6938" w:rsidRDefault="0090359A" w:rsidP="000C6938">
            <w:pPr>
              <w:spacing w:line="360" w:lineRule="auto"/>
              <w:jc w:val="both"/>
            </w:pPr>
            <w:r w:rsidRPr="000C6938">
              <w:rPr>
                <w:lang w:val="en-US"/>
              </w:rPr>
              <w:t>S</w:t>
            </w:r>
            <w:r w:rsidRPr="000C6938">
              <w:rPr>
                <w:vertAlign w:val="subscript"/>
              </w:rPr>
              <w:t>Дн</w:t>
            </w:r>
            <w:r w:rsidRPr="000C6938">
              <w:t xml:space="preserve"> =</w:t>
            </w:r>
            <w:r w:rsidRPr="000C6938">
              <w:rPr>
                <w:lang w:val="en-US"/>
              </w:rPr>
              <w:t xml:space="preserve"> </w:t>
            </w:r>
            <w:r w:rsidR="003B7230" w:rsidRPr="000C6938">
              <w:rPr>
                <w:lang w:val="en-US"/>
              </w:rPr>
              <w:t>18</w:t>
            </w:r>
            <w:r w:rsidR="00AF6DEB" w:rsidRPr="000C6938">
              <w:t>4</w:t>
            </w:r>
            <w:r w:rsidRPr="000C6938">
              <w:t xml:space="preserve"> кВА</w:t>
            </w:r>
          </w:p>
        </w:tc>
      </w:tr>
    </w:tbl>
    <w:p w:rsidR="00AD5F8F" w:rsidRPr="000C6938" w:rsidRDefault="00AD5F8F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4F1E3D" w:rsidRPr="000C6938" w:rsidRDefault="004F1E3D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 xml:space="preserve">В хозяйстве по степени надежности и бесперебойности электроснабжения большая часть электроприемников относится ко </w:t>
      </w:r>
      <w:r w:rsidRPr="000C6938">
        <w:rPr>
          <w:sz w:val="28"/>
          <w:szCs w:val="28"/>
          <w:lang w:val="en-US"/>
        </w:rPr>
        <w:t>II</w:t>
      </w:r>
      <w:r w:rsidRPr="000C6938">
        <w:rPr>
          <w:sz w:val="28"/>
          <w:szCs w:val="28"/>
        </w:rPr>
        <w:t xml:space="preserve"> и </w:t>
      </w:r>
      <w:r w:rsidRPr="000C6938">
        <w:rPr>
          <w:sz w:val="28"/>
          <w:szCs w:val="28"/>
          <w:lang w:val="en-US"/>
        </w:rPr>
        <w:t>III</w:t>
      </w:r>
      <w:r w:rsidRPr="000C6938">
        <w:rPr>
          <w:sz w:val="28"/>
          <w:szCs w:val="28"/>
        </w:rPr>
        <w:t xml:space="preserve"> категории.</w:t>
      </w:r>
    </w:p>
    <w:p w:rsidR="004F1E3D" w:rsidRPr="000C6938" w:rsidRDefault="004F1E3D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По степени поражения людей электрическим током в отделении имеются помещения с повышенной опасностью, сырые и пыльные.</w:t>
      </w:r>
    </w:p>
    <w:p w:rsidR="00AD5F8F" w:rsidRDefault="001F14C1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Электрооборудование, у</w:t>
      </w:r>
      <w:r w:rsidR="00642AB9" w:rsidRPr="000C6938">
        <w:rPr>
          <w:sz w:val="28"/>
          <w:szCs w:val="28"/>
        </w:rPr>
        <w:t>с</w:t>
      </w:r>
      <w:r w:rsidR="00AD5F8F" w:rsidRPr="000C6938">
        <w:rPr>
          <w:sz w:val="28"/>
          <w:szCs w:val="28"/>
        </w:rPr>
        <w:t>тановленн</w:t>
      </w:r>
      <w:r w:rsidR="00642AB9" w:rsidRPr="000C6938">
        <w:rPr>
          <w:sz w:val="28"/>
          <w:szCs w:val="28"/>
        </w:rPr>
        <w:t>о</w:t>
      </w:r>
      <w:r w:rsidR="00AD5F8F" w:rsidRPr="000C6938">
        <w:rPr>
          <w:sz w:val="28"/>
          <w:szCs w:val="28"/>
        </w:rPr>
        <w:t xml:space="preserve">е </w:t>
      </w:r>
      <w:r w:rsidR="002C66D1" w:rsidRPr="000C6938">
        <w:rPr>
          <w:sz w:val="28"/>
          <w:szCs w:val="28"/>
        </w:rPr>
        <w:t>в производственных помещениях</w:t>
      </w:r>
      <w:r w:rsidRPr="000C6938">
        <w:rPr>
          <w:sz w:val="28"/>
          <w:szCs w:val="28"/>
        </w:rPr>
        <w:t>,</w:t>
      </w:r>
      <w:r w:rsidR="002C66D1" w:rsidRPr="000C6938">
        <w:rPr>
          <w:sz w:val="28"/>
          <w:szCs w:val="28"/>
        </w:rPr>
        <w:t xml:space="preserve"> </w:t>
      </w:r>
      <w:r w:rsidR="00AD5F8F" w:rsidRPr="000C6938">
        <w:rPr>
          <w:sz w:val="28"/>
          <w:szCs w:val="28"/>
        </w:rPr>
        <w:t>работа</w:t>
      </w:r>
      <w:r w:rsidR="00642AB9" w:rsidRPr="000C6938">
        <w:rPr>
          <w:sz w:val="28"/>
          <w:szCs w:val="28"/>
        </w:rPr>
        <w:t>е</w:t>
      </w:r>
      <w:r w:rsidR="00AD5F8F" w:rsidRPr="000C6938">
        <w:rPr>
          <w:sz w:val="28"/>
          <w:szCs w:val="28"/>
        </w:rPr>
        <w:t xml:space="preserve">т от трехфазного переменного тока частотой 50 Гц. Основная </w:t>
      </w:r>
      <w:r w:rsidR="002C66D1" w:rsidRPr="000C6938">
        <w:rPr>
          <w:sz w:val="28"/>
          <w:szCs w:val="28"/>
        </w:rPr>
        <w:t xml:space="preserve">его </w:t>
      </w:r>
      <w:r w:rsidR="00AD5F8F" w:rsidRPr="000C6938">
        <w:rPr>
          <w:sz w:val="28"/>
          <w:szCs w:val="28"/>
        </w:rPr>
        <w:t xml:space="preserve">часть </w:t>
      </w:r>
      <w:r w:rsidR="002C66D1" w:rsidRPr="000C6938">
        <w:rPr>
          <w:sz w:val="28"/>
          <w:szCs w:val="28"/>
        </w:rPr>
        <w:t>рассчита</w:t>
      </w:r>
      <w:r w:rsidR="00AD5F8F" w:rsidRPr="000C6938">
        <w:rPr>
          <w:sz w:val="28"/>
          <w:szCs w:val="28"/>
        </w:rPr>
        <w:t xml:space="preserve">на для работы на напряжении 380/220 В. Краткая характеристика основных потребителей электроэнергии по категориям бесперебойности электроснабжения и среды производственных помещений </w:t>
      </w:r>
      <w:r w:rsidR="00877788" w:rsidRPr="000C6938">
        <w:rPr>
          <w:sz w:val="28"/>
          <w:szCs w:val="28"/>
        </w:rPr>
        <w:t xml:space="preserve">в сответствии с ПУЭ </w:t>
      </w:r>
      <w:r w:rsidR="00AD5F8F" w:rsidRPr="000C6938">
        <w:rPr>
          <w:sz w:val="28"/>
          <w:szCs w:val="28"/>
        </w:rPr>
        <w:t xml:space="preserve">приведена в таблице </w:t>
      </w:r>
      <w:r w:rsidR="0097503C" w:rsidRPr="000C6938">
        <w:rPr>
          <w:sz w:val="28"/>
          <w:szCs w:val="28"/>
        </w:rPr>
        <w:t>2</w:t>
      </w:r>
      <w:r w:rsidR="00AD5F8F" w:rsidRPr="000C6938">
        <w:rPr>
          <w:sz w:val="28"/>
          <w:szCs w:val="28"/>
        </w:rPr>
        <w:t>.</w:t>
      </w:r>
      <w:r w:rsidR="0097503C" w:rsidRPr="000C6938">
        <w:rPr>
          <w:sz w:val="28"/>
          <w:szCs w:val="28"/>
        </w:rPr>
        <w:t>2</w:t>
      </w:r>
      <w:r w:rsidR="00AD5F8F" w:rsidRPr="000C6938">
        <w:rPr>
          <w:sz w:val="28"/>
          <w:szCs w:val="28"/>
        </w:rPr>
        <w:t>.</w:t>
      </w:r>
    </w:p>
    <w:p w:rsidR="000C6938" w:rsidRPr="000C6938" w:rsidRDefault="000C6938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AD5F8F" w:rsidRPr="000C6938" w:rsidRDefault="0097503C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Т</w:t>
      </w:r>
      <w:r w:rsidR="00AD5F8F" w:rsidRPr="000C6938">
        <w:rPr>
          <w:sz w:val="28"/>
          <w:szCs w:val="28"/>
        </w:rPr>
        <w:t xml:space="preserve">аблица </w:t>
      </w:r>
      <w:r w:rsidRPr="000C6938">
        <w:rPr>
          <w:sz w:val="28"/>
          <w:szCs w:val="28"/>
        </w:rPr>
        <w:t>2</w:t>
      </w:r>
      <w:r w:rsidR="00AD5F8F" w:rsidRPr="000C6938">
        <w:rPr>
          <w:sz w:val="28"/>
          <w:szCs w:val="28"/>
        </w:rPr>
        <w:t>.</w:t>
      </w:r>
      <w:r w:rsidRPr="000C6938">
        <w:rPr>
          <w:sz w:val="28"/>
          <w:szCs w:val="28"/>
        </w:rPr>
        <w:t xml:space="preserve">2 </w:t>
      </w:r>
      <w:r w:rsidR="00766F3F" w:rsidRPr="000C6938">
        <w:rPr>
          <w:sz w:val="28"/>
          <w:szCs w:val="28"/>
        </w:rPr>
        <w:t>–</w:t>
      </w:r>
      <w:r w:rsidRPr="000C6938">
        <w:rPr>
          <w:sz w:val="28"/>
          <w:szCs w:val="28"/>
        </w:rPr>
        <w:t xml:space="preserve"> </w:t>
      </w:r>
      <w:r w:rsidR="00766F3F" w:rsidRPr="000C6938">
        <w:rPr>
          <w:sz w:val="28"/>
          <w:szCs w:val="28"/>
        </w:rPr>
        <w:t xml:space="preserve">Характеристика </w:t>
      </w:r>
      <w:r w:rsidR="005F5296" w:rsidRPr="000C6938">
        <w:rPr>
          <w:sz w:val="28"/>
          <w:szCs w:val="28"/>
        </w:rPr>
        <w:t>производственных помещений по ПУЭ</w:t>
      </w: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4111"/>
        <w:gridCol w:w="2126"/>
        <w:gridCol w:w="1559"/>
      </w:tblGrid>
      <w:tr w:rsidR="00AD5F8F" w:rsidRPr="000C6938" w:rsidTr="000C6938">
        <w:tc>
          <w:tcPr>
            <w:tcW w:w="1276" w:type="dxa"/>
            <w:vAlign w:val="center"/>
          </w:tcPr>
          <w:p w:rsidR="00766F3F" w:rsidRPr="000C6938" w:rsidRDefault="00AD5F8F" w:rsidP="000C6938">
            <w:pPr>
              <w:spacing w:line="360" w:lineRule="auto"/>
              <w:jc w:val="both"/>
            </w:pPr>
            <w:r w:rsidRPr="000C6938">
              <w:t xml:space="preserve">№ по </w:t>
            </w:r>
            <w:r w:rsidR="005F5296" w:rsidRPr="000C6938">
              <w:t>ген.</w:t>
            </w:r>
          </w:p>
          <w:p w:rsidR="00AD5F8F" w:rsidRPr="000C6938" w:rsidRDefault="00AD5F8F" w:rsidP="000C6938">
            <w:pPr>
              <w:spacing w:line="360" w:lineRule="auto"/>
              <w:jc w:val="both"/>
            </w:pPr>
            <w:r w:rsidRPr="000C6938">
              <w:t>пла</w:t>
            </w:r>
            <w:r w:rsidR="005F5296" w:rsidRPr="000C6938">
              <w:t>ну</w:t>
            </w:r>
          </w:p>
        </w:tc>
        <w:tc>
          <w:tcPr>
            <w:tcW w:w="4111" w:type="dxa"/>
            <w:vAlign w:val="center"/>
          </w:tcPr>
          <w:p w:rsidR="00AD5F8F" w:rsidRPr="000C6938" w:rsidRDefault="00AD5F8F" w:rsidP="000C6938">
            <w:pPr>
              <w:spacing w:line="360" w:lineRule="auto"/>
              <w:jc w:val="both"/>
            </w:pPr>
            <w:r w:rsidRPr="000C6938">
              <w:t>Наименование объекта</w:t>
            </w:r>
          </w:p>
        </w:tc>
        <w:tc>
          <w:tcPr>
            <w:tcW w:w="2126" w:type="dxa"/>
            <w:vAlign w:val="center"/>
          </w:tcPr>
          <w:p w:rsidR="00A5378C" w:rsidRPr="000C6938" w:rsidRDefault="00AD5F8F" w:rsidP="000C6938">
            <w:pPr>
              <w:spacing w:line="360" w:lineRule="auto"/>
              <w:jc w:val="both"/>
            </w:pPr>
            <w:r w:rsidRPr="000C6938">
              <w:t xml:space="preserve">Класс среды </w:t>
            </w:r>
          </w:p>
          <w:p w:rsidR="00AD5F8F" w:rsidRPr="000C6938" w:rsidRDefault="00AD5F8F" w:rsidP="000C6938">
            <w:pPr>
              <w:spacing w:line="360" w:lineRule="auto"/>
              <w:jc w:val="both"/>
            </w:pPr>
            <w:r w:rsidRPr="000C6938">
              <w:t>помещений</w:t>
            </w:r>
          </w:p>
        </w:tc>
        <w:tc>
          <w:tcPr>
            <w:tcW w:w="1559" w:type="dxa"/>
            <w:vAlign w:val="center"/>
          </w:tcPr>
          <w:p w:rsidR="00752024" w:rsidRPr="000C6938" w:rsidRDefault="00AD5F8F" w:rsidP="000C6938">
            <w:pPr>
              <w:spacing w:line="360" w:lineRule="auto"/>
              <w:jc w:val="both"/>
            </w:pPr>
            <w:r w:rsidRPr="000C6938">
              <w:t xml:space="preserve">Категория </w:t>
            </w:r>
          </w:p>
          <w:p w:rsidR="00752024" w:rsidRPr="000C6938" w:rsidRDefault="00AD5F8F" w:rsidP="000C6938">
            <w:pPr>
              <w:spacing w:line="360" w:lineRule="auto"/>
              <w:jc w:val="both"/>
            </w:pPr>
            <w:r w:rsidRPr="000C6938">
              <w:t xml:space="preserve">надежности </w:t>
            </w:r>
          </w:p>
          <w:p w:rsidR="00AD5F8F" w:rsidRPr="000C6938" w:rsidRDefault="00AD5F8F" w:rsidP="000C6938">
            <w:pPr>
              <w:spacing w:line="360" w:lineRule="auto"/>
              <w:jc w:val="both"/>
            </w:pPr>
            <w:r w:rsidRPr="000C6938">
              <w:t>по ПУЭ</w:t>
            </w:r>
          </w:p>
        </w:tc>
      </w:tr>
      <w:tr w:rsidR="00EC07C4" w:rsidRPr="000C6938" w:rsidTr="000C6938">
        <w:tc>
          <w:tcPr>
            <w:tcW w:w="1276" w:type="dxa"/>
          </w:tcPr>
          <w:p w:rsidR="00EC07C4" w:rsidRPr="000C6938" w:rsidRDefault="00EC07C4" w:rsidP="000C6938">
            <w:pPr>
              <w:spacing w:line="360" w:lineRule="auto"/>
              <w:jc w:val="both"/>
            </w:pPr>
            <w:r w:rsidRPr="000C6938">
              <w:t>1.</w:t>
            </w:r>
          </w:p>
        </w:tc>
        <w:tc>
          <w:tcPr>
            <w:tcW w:w="4111" w:type="dxa"/>
          </w:tcPr>
          <w:p w:rsidR="00EC07C4" w:rsidRPr="000C6938" w:rsidRDefault="00EC07C4" w:rsidP="000C6938">
            <w:pPr>
              <w:spacing w:line="360" w:lineRule="auto"/>
              <w:jc w:val="both"/>
            </w:pPr>
            <w:r w:rsidRPr="000C6938">
              <w:t>Дом животновода с ветпунктом</w:t>
            </w:r>
          </w:p>
        </w:tc>
        <w:tc>
          <w:tcPr>
            <w:tcW w:w="2126" w:type="dxa"/>
          </w:tcPr>
          <w:p w:rsidR="00EC07C4" w:rsidRPr="000C6938" w:rsidRDefault="006C394D" w:rsidP="000C6938">
            <w:pPr>
              <w:spacing w:line="360" w:lineRule="auto"/>
              <w:jc w:val="both"/>
            </w:pPr>
            <w:r w:rsidRPr="000C6938">
              <w:t>Нормальное</w:t>
            </w:r>
          </w:p>
        </w:tc>
        <w:tc>
          <w:tcPr>
            <w:tcW w:w="1559" w:type="dxa"/>
          </w:tcPr>
          <w:p w:rsidR="00EC07C4" w:rsidRPr="000C6938" w:rsidRDefault="00EC07C4" w:rsidP="000C6938">
            <w:pPr>
              <w:spacing w:line="360" w:lineRule="auto"/>
              <w:jc w:val="both"/>
            </w:pPr>
            <w:r w:rsidRPr="000C6938">
              <w:rPr>
                <w:lang w:val="en-US"/>
              </w:rPr>
              <w:t>III</w:t>
            </w:r>
          </w:p>
        </w:tc>
      </w:tr>
      <w:tr w:rsidR="00EC07C4" w:rsidRPr="000C6938" w:rsidTr="000C6938">
        <w:tc>
          <w:tcPr>
            <w:tcW w:w="1276" w:type="dxa"/>
          </w:tcPr>
          <w:p w:rsidR="00EC07C4" w:rsidRPr="000C6938" w:rsidRDefault="00EC07C4" w:rsidP="000C6938">
            <w:pPr>
              <w:spacing w:line="360" w:lineRule="auto"/>
              <w:jc w:val="both"/>
            </w:pPr>
            <w:r w:rsidRPr="000C6938">
              <w:t>2.</w:t>
            </w:r>
          </w:p>
        </w:tc>
        <w:tc>
          <w:tcPr>
            <w:tcW w:w="4111" w:type="dxa"/>
          </w:tcPr>
          <w:p w:rsidR="00EC07C4" w:rsidRPr="000C6938" w:rsidRDefault="00EC07C4" w:rsidP="000C6938">
            <w:pPr>
              <w:spacing w:line="360" w:lineRule="auto"/>
              <w:jc w:val="both"/>
            </w:pPr>
            <w:r w:rsidRPr="000C6938">
              <w:t>Коровник на 400 голов</w:t>
            </w:r>
          </w:p>
        </w:tc>
        <w:tc>
          <w:tcPr>
            <w:tcW w:w="2126" w:type="dxa"/>
          </w:tcPr>
          <w:p w:rsidR="00EC07C4" w:rsidRPr="000C6938" w:rsidRDefault="006C394D" w:rsidP="000C6938">
            <w:pPr>
              <w:spacing w:line="360" w:lineRule="auto"/>
              <w:jc w:val="both"/>
            </w:pPr>
            <w:r w:rsidRPr="000C6938">
              <w:t>Влажное</w:t>
            </w:r>
          </w:p>
        </w:tc>
        <w:tc>
          <w:tcPr>
            <w:tcW w:w="1559" w:type="dxa"/>
          </w:tcPr>
          <w:p w:rsidR="00EC07C4" w:rsidRPr="000C6938" w:rsidRDefault="00D314C4" w:rsidP="000C6938">
            <w:pPr>
              <w:spacing w:line="360" w:lineRule="auto"/>
              <w:jc w:val="both"/>
            </w:pPr>
            <w:r w:rsidRPr="000C6938">
              <w:rPr>
                <w:lang w:val="en-US"/>
              </w:rPr>
              <w:t>II</w:t>
            </w:r>
          </w:p>
        </w:tc>
      </w:tr>
      <w:tr w:rsidR="008A53CD" w:rsidRPr="000C6938" w:rsidTr="000C6938">
        <w:tc>
          <w:tcPr>
            <w:tcW w:w="1276" w:type="dxa"/>
          </w:tcPr>
          <w:p w:rsidR="008A53CD" w:rsidRPr="000C6938" w:rsidRDefault="008A53CD" w:rsidP="000C6938">
            <w:pPr>
              <w:spacing w:line="360" w:lineRule="auto"/>
              <w:jc w:val="both"/>
            </w:pPr>
            <w:r w:rsidRPr="000C6938">
              <w:t>3.</w:t>
            </w:r>
          </w:p>
        </w:tc>
        <w:tc>
          <w:tcPr>
            <w:tcW w:w="4111" w:type="dxa"/>
          </w:tcPr>
          <w:p w:rsidR="008A53CD" w:rsidRPr="000C6938" w:rsidRDefault="008A53CD" w:rsidP="000C6938">
            <w:pPr>
              <w:spacing w:line="360" w:lineRule="auto"/>
              <w:jc w:val="both"/>
            </w:pPr>
            <w:r w:rsidRPr="000C6938">
              <w:t>Родильное отделение на 50 мест</w:t>
            </w:r>
          </w:p>
        </w:tc>
        <w:tc>
          <w:tcPr>
            <w:tcW w:w="2126" w:type="dxa"/>
          </w:tcPr>
          <w:p w:rsidR="008A53CD" w:rsidRPr="000C6938" w:rsidRDefault="008A53CD" w:rsidP="000C6938">
            <w:pPr>
              <w:spacing w:line="360" w:lineRule="auto"/>
              <w:jc w:val="both"/>
            </w:pPr>
            <w:r w:rsidRPr="000C6938">
              <w:t>Влажное</w:t>
            </w:r>
          </w:p>
        </w:tc>
        <w:tc>
          <w:tcPr>
            <w:tcW w:w="1559" w:type="dxa"/>
          </w:tcPr>
          <w:p w:rsidR="008A53CD" w:rsidRPr="000C6938" w:rsidRDefault="008A53CD" w:rsidP="000C6938">
            <w:pPr>
              <w:spacing w:line="360" w:lineRule="auto"/>
              <w:jc w:val="both"/>
            </w:pPr>
            <w:r w:rsidRPr="000C6938">
              <w:rPr>
                <w:lang w:val="en-US"/>
              </w:rPr>
              <w:t>III</w:t>
            </w:r>
          </w:p>
        </w:tc>
      </w:tr>
      <w:tr w:rsidR="00EC07C4" w:rsidRPr="000C6938" w:rsidTr="000C6938">
        <w:tc>
          <w:tcPr>
            <w:tcW w:w="1276" w:type="dxa"/>
          </w:tcPr>
          <w:p w:rsidR="00EC07C4" w:rsidRPr="000C6938" w:rsidRDefault="00EC07C4" w:rsidP="000C6938">
            <w:pPr>
              <w:spacing w:line="360" w:lineRule="auto"/>
              <w:jc w:val="both"/>
            </w:pPr>
            <w:r w:rsidRPr="000C6938">
              <w:t>4.</w:t>
            </w:r>
          </w:p>
        </w:tc>
        <w:tc>
          <w:tcPr>
            <w:tcW w:w="4111" w:type="dxa"/>
          </w:tcPr>
          <w:p w:rsidR="00EC07C4" w:rsidRPr="000C6938" w:rsidRDefault="00EC07C4" w:rsidP="000C6938">
            <w:pPr>
              <w:spacing w:line="360" w:lineRule="auto"/>
              <w:jc w:val="both"/>
            </w:pPr>
            <w:r w:rsidRPr="000C6938">
              <w:t>Коровник на 200 голов</w:t>
            </w:r>
          </w:p>
        </w:tc>
        <w:tc>
          <w:tcPr>
            <w:tcW w:w="2126" w:type="dxa"/>
          </w:tcPr>
          <w:p w:rsidR="00EC07C4" w:rsidRPr="000C6938" w:rsidRDefault="006C394D" w:rsidP="000C6938">
            <w:pPr>
              <w:spacing w:line="360" w:lineRule="auto"/>
              <w:jc w:val="both"/>
            </w:pPr>
            <w:r w:rsidRPr="000C6938">
              <w:t>Влажное</w:t>
            </w:r>
          </w:p>
        </w:tc>
        <w:tc>
          <w:tcPr>
            <w:tcW w:w="1559" w:type="dxa"/>
          </w:tcPr>
          <w:p w:rsidR="00EC07C4" w:rsidRPr="000C6938" w:rsidRDefault="00EC07C4" w:rsidP="000C6938">
            <w:pPr>
              <w:spacing w:line="360" w:lineRule="auto"/>
              <w:jc w:val="both"/>
            </w:pPr>
            <w:r w:rsidRPr="000C6938">
              <w:rPr>
                <w:lang w:val="en-US"/>
              </w:rPr>
              <w:t>II</w:t>
            </w:r>
          </w:p>
        </w:tc>
      </w:tr>
      <w:tr w:rsidR="002529C4" w:rsidRPr="000C6938" w:rsidTr="000C6938">
        <w:tc>
          <w:tcPr>
            <w:tcW w:w="1276" w:type="dxa"/>
          </w:tcPr>
          <w:p w:rsidR="002529C4" w:rsidRPr="000C6938" w:rsidRDefault="002529C4" w:rsidP="000C6938">
            <w:pPr>
              <w:spacing w:line="360" w:lineRule="auto"/>
              <w:jc w:val="both"/>
            </w:pPr>
            <w:r w:rsidRPr="000C6938">
              <w:t>5.</w:t>
            </w:r>
          </w:p>
        </w:tc>
        <w:tc>
          <w:tcPr>
            <w:tcW w:w="4111" w:type="dxa"/>
          </w:tcPr>
          <w:p w:rsidR="002529C4" w:rsidRPr="000C6938" w:rsidRDefault="002529C4" w:rsidP="000C6938">
            <w:pPr>
              <w:spacing w:line="360" w:lineRule="auto"/>
              <w:jc w:val="both"/>
            </w:pPr>
            <w:r w:rsidRPr="000C6938">
              <w:t>Телятник на 150 голов</w:t>
            </w:r>
          </w:p>
        </w:tc>
        <w:tc>
          <w:tcPr>
            <w:tcW w:w="2126" w:type="dxa"/>
          </w:tcPr>
          <w:p w:rsidR="002529C4" w:rsidRPr="000C6938" w:rsidRDefault="002529C4" w:rsidP="000C6938">
            <w:pPr>
              <w:spacing w:line="360" w:lineRule="auto"/>
              <w:jc w:val="both"/>
            </w:pPr>
            <w:r w:rsidRPr="000C6938">
              <w:t>Влажное</w:t>
            </w:r>
          </w:p>
        </w:tc>
        <w:tc>
          <w:tcPr>
            <w:tcW w:w="1559" w:type="dxa"/>
          </w:tcPr>
          <w:p w:rsidR="002529C4" w:rsidRPr="000C6938" w:rsidRDefault="002529C4" w:rsidP="000C6938">
            <w:pPr>
              <w:spacing w:line="360" w:lineRule="auto"/>
              <w:jc w:val="both"/>
            </w:pPr>
            <w:r w:rsidRPr="000C6938">
              <w:rPr>
                <w:lang w:val="en-US"/>
              </w:rPr>
              <w:t>III</w:t>
            </w:r>
          </w:p>
        </w:tc>
      </w:tr>
      <w:tr w:rsidR="00EC07C4" w:rsidRPr="000C6938" w:rsidTr="000C6938">
        <w:tc>
          <w:tcPr>
            <w:tcW w:w="1276" w:type="dxa"/>
          </w:tcPr>
          <w:p w:rsidR="00EC07C4" w:rsidRPr="000C6938" w:rsidRDefault="00EC07C4" w:rsidP="000C6938">
            <w:pPr>
              <w:spacing w:line="360" w:lineRule="auto"/>
              <w:jc w:val="both"/>
            </w:pPr>
            <w:r w:rsidRPr="000C6938">
              <w:rPr>
                <w:lang w:val="en-US"/>
              </w:rPr>
              <w:t>6</w:t>
            </w:r>
            <w:r w:rsidRPr="000C6938">
              <w:t>.</w:t>
            </w:r>
          </w:p>
        </w:tc>
        <w:tc>
          <w:tcPr>
            <w:tcW w:w="4111" w:type="dxa"/>
          </w:tcPr>
          <w:p w:rsidR="00EC07C4" w:rsidRPr="000C6938" w:rsidRDefault="00EC07C4" w:rsidP="000C6938">
            <w:pPr>
              <w:spacing w:line="360" w:lineRule="auto"/>
              <w:jc w:val="both"/>
            </w:pPr>
            <w:r w:rsidRPr="000C6938">
              <w:t>Конюшня на 80 голов</w:t>
            </w:r>
          </w:p>
        </w:tc>
        <w:tc>
          <w:tcPr>
            <w:tcW w:w="2126" w:type="dxa"/>
          </w:tcPr>
          <w:p w:rsidR="00EC07C4" w:rsidRPr="000C6938" w:rsidRDefault="006C394D" w:rsidP="000C6938">
            <w:pPr>
              <w:spacing w:line="360" w:lineRule="auto"/>
              <w:jc w:val="both"/>
            </w:pPr>
            <w:r w:rsidRPr="000C6938">
              <w:t>Влажное</w:t>
            </w:r>
          </w:p>
        </w:tc>
        <w:tc>
          <w:tcPr>
            <w:tcW w:w="1559" w:type="dxa"/>
          </w:tcPr>
          <w:p w:rsidR="00EC07C4" w:rsidRPr="000C6938" w:rsidRDefault="00EC07C4" w:rsidP="000C6938">
            <w:pPr>
              <w:spacing w:line="360" w:lineRule="auto"/>
              <w:jc w:val="both"/>
            </w:pPr>
            <w:r w:rsidRPr="000C6938">
              <w:rPr>
                <w:lang w:val="en-US"/>
              </w:rPr>
              <w:t>III</w:t>
            </w:r>
          </w:p>
        </w:tc>
      </w:tr>
      <w:tr w:rsidR="00EC07C4" w:rsidRPr="000C6938" w:rsidTr="000C6938">
        <w:tc>
          <w:tcPr>
            <w:tcW w:w="1276" w:type="dxa"/>
          </w:tcPr>
          <w:p w:rsidR="00EC07C4" w:rsidRPr="000C6938" w:rsidRDefault="00EC07C4" w:rsidP="000C6938">
            <w:pPr>
              <w:spacing w:line="360" w:lineRule="auto"/>
              <w:jc w:val="both"/>
            </w:pPr>
            <w:r w:rsidRPr="000C6938">
              <w:t>7.</w:t>
            </w:r>
          </w:p>
        </w:tc>
        <w:tc>
          <w:tcPr>
            <w:tcW w:w="4111" w:type="dxa"/>
          </w:tcPr>
          <w:p w:rsidR="00EC07C4" w:rsidRPr="000C6938" w:rsidRDefault="00EC07C4" w:rsidP="000C6938">
            <w:pPr>
              <w:spacing w:line="360" w:lineRule="auto"/>
              <w:jc w:val="both"/>
            </w:pPr>
            <w:r w:rsidRPr="000C6938">
              <w:t xml:space="preserve">Помещение для молодняка на 180 голов </w:t>
            </w:r>
          </w:p>
        </w:tc>
        <w:tc>
          <w:tcPr>
            <w:tcW w:w="2126" w:type="dxa"/>
          </w:tcPr>
          <w:p w:rsidR="00EC07C4" w:rsidRPr="000C6938" w:rsidRDefault="006C394D" w:rsidP="000C6938">
            <w:pPr>
              <w:spacing w:line="360" w:lineRule="auto"/>
              <w:jc w:val="both"/>
            </w:pPr>
            <w:r w:rsidRPr="000C6938">
              <w:t>Влажное</w:t>
            </w:r>
          </w:p>
        </w:tc>
        <w:tc>
          <w:tcPr>
            <w:tcW w:w="1559" w:type="dxa"/>
          </w:tcPr>
          <w:p w:rsidR="00EC07C4" w:rsidRPr="000C6938" w:rsidRDefault="00EC07C4" w:rsidP="000C6938">
            <w:pPr>
              <w:spacing w:line="360" w:lineRule="auto"/>
              <w:jc w:val="both"/>
            </w:pPr>
            <w:r w:rsidRPr="000C6938">
              <w:rPr>
                <w:lang w:val="en-US"/>
              </w:rPr>
              <w:t>III</w:t>
            </w:r>
          </w:p>
        </w:tc>
      </w:tr>
      <w:tr w:rsidR="002529C4" w:rsidRPr="000C6938" w:rsidTr="000C6938">
        <w:tc>
          <w:tcPr>
            <w:tcW w:w="1276" w:type="dxa"/>
          </w:tcPr>
          <w:p w:rsidR="002529C4" w:rsidRPr="000C6938" w:rsidRDefault="002529C4" w:rsidP="000C6938">
            <w:pPr>
              <w:spacing w:line="360" w:lineRule="auto"/>
              <w:jc w:val="both"/>
            </w:pPr>
            <w:r w:rsidRPr="000C6938">
              <w:t>8.</w:t>
            </w:r>
          </w:p>
        </w:tc>
        <w:tc>
          <w:tcPr>
            <w:tcW w:w="4111" w:type="dxa"/>
          </w:tcPr>
          <w:p w:rsidR="002529C4" w:rsidRPr="000C6938" w:rsidRDefault="002529C4" w:rsidP="000C6938">
            <w:pPr>
              <w:spacing w:line="360" w:lineRule="auto"/>
              <w:jc w:val="both"/>
            </w:pPr>
            <w:r w:rsidRPr="000C6938">
              <w:t>Телятник на 120 голов</w:t>
            </w:r>
          </w:p>
        </w:tc>
        <w:tc>
          <w:tcPr>
            <w:tcW w:w="2126" w:type="dxa"/>
          </w:tcPr>
          <w:p w:rsidR="002529C4" w:rsidRPr="000C6938" w:rsidRDefault="002529C4" w:rsidP="000C6938">
            <w:pPr>
              <w:spacing w:line="360" w:lineRule="auto"/>
              <w:jc w:val="both"/>
            </w:pPr>
            <w:r w:rsidRPr="000C6938">
              <w:t>Влажное</w:t>
            </w:r>
          </w:p>
        </w:tc>
        <w:tc>
          <w:tcPr>
            <w:tcW w:w="1559" w:type="dxa"/>
          </w:tcPr>
          <w:p w:rsidR="002529C4" w:rsidRPr="000C6938" w:rsidRDefault="002529C4" w:rsidP="000C6938">
            <w:pPr>
              <w:spacing w:line="360" w:lineRule="auto"/>
              <w:jc w:val="both"/>
            </w:pPr>
            <w:r w:rsidRPr="000C6938">
              <w:rPr>
                <w:lang w:val="en-US"/>
              </w:rPr>
              <w:t>III</w:t>
            </w:r>
          </w:p>
        </w:tc>
      </w:tr>
      <w:tr w:rsidR="002529C4" w:rsidRPr="000C6938" w:rsidTr="000C6938">
        <w:tc>
          <w:tcPr>
            <w:tcW w:w="1276" w:type="dxa"/>
          </w:tcPr>
          <w:p w:rsidR="002529C4" w:rsidRPr="000C6938" w:rsidRDefault="002529C4" w:rsidP="000C6938">
            <w:pPr>
              <w:spacing w:line="360" w:lineRule="auto"/>
              <w:jc w:val="both"/>
            </w:pPr>
            <w:r w:rsidRPr="000C6938">
              <w:t>9.</w:t>
            </w:r>
          </w:p>
        </w:tc>
        <w:tc>
          <w:tcPr>
            <w:tcW w:w="4111" w:type="dxa"/>
          </w:tcPr>
          <w:p w:rsidR="002529C4" w:rsidRPr="000C6938" w:rsidRDefault="002529C4" w:rsidP="000C6938">
            <w:pPr>
              <w:spacing w:line="360" w:lineRule="auto"/>
              <w:jc w:val="both"/>
            </w:pPr>
            <w:r w:rsidRPr="000C6938">
              <w:t>Телятник на 120 голов</w:t>
            </w:r>
          </w:p>
        </w:tc>
        <w:tc>
          <w:tcPr>
            <w:tcW w:w="2126" w:type="dxa"/>
          </w:tcPr>
          <w:p w:rsidR="002529C4" w:rsidRPr="000C6938" w:rsidRDefault="002529C4" w:rsidP="000C6938">
            <w:pPr>
              <w:spacing w:line="360" w:lineRule="auto"/>
              <w:jc w:val="both"/>
            </w:pPr>
            <w:r w:rsidRPr="000C6938">
              <w:t>Влажное</w:t>
            </w:r>
          </w:p>
        </w:tc>
        <w:tc>
          <w:tcPr>
            <w:tcW w:w="1559" w:type="dxa"/>
          </w:tcPr>
          <w:p w:rsidR="002529C4" w:rsidRPr="000C6938" w:rsidRDefault="002529C4" w:rsidP="000C6938">
            <w:pPr>
              <w:spacing w:line="360" w:lineRule="auto"/>
              <w:jc w:val="both"/>
            </w:pPr>
            <w:r w:rsidRPr="000C6938">
              <w:rPr>
                <w:lang w:val="en-US"/>
              </w:rPr>
              <w:t>III</w:t>
            </w:r>
          </w:p>
        </w:tc>
      </w:tr>
      <w:tr w:rsidR="002529C4" w:rsidRPr="000C6938" w:rsidTr="000C6938">
        <w:tc>
          <w:tcPr>
            <w:tcW w:w="1276" w:type="dxa"/>
          </w:tcPr>
          <w:p w:rsidR="002529C4" w:rsidRPr="000C6938" w:rsidRDefault="002529C4" w:rsidP="000C6938">
            <w:pPr>
              <w:spacing w:line="360" w:lineRule="auto"/>
              <w:jc w:val="both"/>
            </w:pPr>
            <w:r w:rsidRPr="000C6938">
              <w:t>10.</w:t>
            </w:r>
          </w:p>
        </w:tc>
        <w:tc>
          <w:tcPr>
            <w:tcW w:w="4111" w:type="dxa"/>
          </w:tcPr>
          <w:p w:rsidR="002529C4" w:rsidRPr="000C6938" w:rsidRDefault="002529C4" w:rsidP="000C6938">
            <w:pPr>
              <w:spacing w:line="360" w:lineRule="auto"/>
              <w:jc w:val="both"/>
            </w:pPr>
            <w:r w:rsidRPr="000C6938">
              <w:t>Телятник на 120 голов</w:t>
            </w:r>
          </w:p>
        </w:tc>
        <w:tc>
          <w:tcPr>
            <w:tcW w:w="2126" w:type="dxa"/>
          </w:tcPr>
          <w:p w:rsidR="002529C4" w:rsidRPr="000C6938" w:rsidRDefault="002529C4" w:rsidP="000C6938">
            <w:pPr>
              <w:spacing w:line="360" w:lineRule="auto"/>
              <w:jc w:val="both"/>
            </w:pPr>
            <w:r w:rsidRPr="000C6938">
              <w:t>Влажное</w:t>
            </w:r>
          </w:p>
        </w:tc>
        <w:tc>
          <w:tcPr>
            <w:tcW w:w="1559" w:type="dxa"/>
          </w:tcPr>
          <w:p w:rsidR="002529C4" w:rsidRPr="000C6938" w:rsidRDefault="002529C4" w:rsidP="000C6938">
            <w:pPr>
              <w:spacing w:line="360" w:lineRule="auto"/>
              <w:jc w:val="both"/>
            </w:pPr>
            <w:r w:rsidRPr="000C6938">
              <w:rPr>
                <w:lang w:val="en-US"/>
              </w:rPr>
              <w:t>III</w:t>
            </w:r>
          </w:p>
        </w:tc>
      </w:tr>
      <w:tr w:rsidR="002529C4" w:rsidRPr="000C6938" w:rsidTr="000C6938">
        <w:tc>
          <w:tcPr>
            <w:tcW w:w="1276" w:type="dxa"/>
          </w:tcPr>
          <w:p w:rsidR="002529C4" w:rsidRPr="000C6938" w:rsidRDefault="002529C4" w:rsidP="000C6938">
            <w:pPr>
              <w:spacing w:line="360" w:lineRule="auto"/>
              <w:jc w:val="both"/>
            </w:pPr>
            <w:r w:rsidRPr="000C6938">
              <w:t>11.</w:t>
            </w:r>
          </w:p>
        </w:tc>
        <w:tc>
          <w:tcPr>
            <w:tcW w:w="4111" w:type="dxa"/>
          </w:tcPr>
          <w:p w:rsidR="002529C4" w:rsidRPr="000C6938" w:rsidRDefault="002529C4" w:rsidP="000C6938">
            <w:pPr>
              <w:spacing w:line="360" w:lineRule="auto"/>
              <w:jc w:val="both"/>
            </w:pPr>
            <w:r w:rsidRPr="000C6938">
              <w:t>Овощехранилище на 1000 тонн</w:t>
            </w:r>
          </w:p>
        </w:tc>
        <w:tc>
          <w:tcPr>
            <w:tcW w:w="2126" w:type="dxa"/>
          </w:tcPr>
          <w:p w:rsidR="002529C4" w:rsidRPr="000C6938" w:rsidRDefault="002529C4" w:rsidP="000C6938">
            <w:pPr>
              <w:spacing w:line="360" w:lineRule="auto"/>
              <w:jc w:val="both"/>
            </w:pPr>
            <w:r w:rsidRPr="000C6938">
              <w:t>Влажное</w:t>
            </w:r>
          </w:p>
        </w:tc>
        <w:tc>
          <w:tcPr>
            <w:tcW w:w="1559" w:type="dxa"/>
          </w:tcPr>
          <w:p w:rsidR="002529C4" w:rsidRPr="000C6938" w:rsidRDefault="002529C4" w:rsidP="000C6938">
            <w:pPr>
              <w:spacing w:line="360" w:lineRule="auto"/>
              <w:jc w:val="both"/>
            </w:pPr>
            <w:r w:rsidRPr="000C6938">
              <w:rPr>
                <w:lang w:val="en-US"/>
              </w:rPr>
              <w:t>III</w:t>
            </w:r>
          </w:p>
        </w:tc>
      </w:tr>
      <w:tr w:rsidR="002529C4" w:rsidRPr="000C6938" w:rsidTr="000C6938">
        <w:tc>
          <w:tcPr>
            <w:tcW w:w="1276" w:type="dxa"/>
          </w:tcPr>
          <w:p w:rsidR="002529C4" w:rsidRPr="000C6938" w:rsidRDefault="002529C4" w:rsidP="000C6938">
            <w:pPr>
              <w:spacing w:line="360" w:lineRule="auto"/>
              <w:jc w:val="both"/>
            </w:pPr>
            <w:r w:rsidRPr="000C6938">
              <w:t>12.</w:t>
            </w:r>
          </w:p>
        </w:tc>
        <w:tc>
          <w:tcPr>
            <w:tcW w:w="4111" w:type="dxa"/>
          </w:tcPr>
          <w:p w:rsidR="002529C4" w:rsidRPr="000C6938" w:rsidRDefault="002529C4" w:rsidP="000C6938">
            <w:pPr>
              <w:spacing w:line="360" w:lineRule="auto"/>
              <w:jc w:val="both"/>
            </w:pPr>
            <w:r w:rsidRPr="000C6938">
              <w:t>Весовая</w:t>
            </w:r>
          </w:p>
        </w:tc>
        <w:tc>
          <w:tcPr>
            <w:tcW w:w="2126" w:type="dxa"/>
          </w:tcPr>
          <w:p w:rsidR="002529C4" w:rsidRPr="000C6938" w:rsidRDefault="002529C4" w:rsidP="000C6938">
            <w:pPr>
              <w:spacing w:line="360" w:lineRule="auto"/>
              <w:jc w:val="both"/>
            </w:pPr>
            <w:r w:rsidRPr="000C6938">
              <w:t>Нормальное</w:t>
            </w:r>
          </w:p>
        </w:tc>
        <w:tc>
          <w:tcPr>
            <w:tcW w:w="1559" w:type="dxa"/>
          </w:tcPr>
          <w:p w:rsidR="002529C4" w:rsidRPr="000C6938" w:rsidRDefault="002529C4" w:rsidP="000C6938">
            <w:pPr>
              <w:spacing w:line="360" w:lineRule="auto"/>
              <w:jc w:val="both"/>
              <w:rPr>
                <w:lang w:val="en-US"/>
              </w:rPr>
            </w:pPr>
            <w:r w:rsidRPr="000C6938">
              <w:rPr>
                <w:lang w:val="en-US"/>
              </w:rPr>
              <w:t>III</w:t>
            </w:r>
          </w:p>
        </w:tc>
      </w:tr>
      <w:tr w:rsidR="002529C4" w:rsidRPr="000C6938" w:rsidTr="000C6938">
        <w:tc>
          <w:tcPr>
            <w:tcW w:w="1276" w:type="dxa"/>
          </w:tcPr>
          <w:p w:rsidR="002529C4" w:rsidRPr="000C6938" w:rsidRDefault="002529C4" w:rsidP="000C6938">
            <w:pPr>
              <w:spacing w:line="360" w:lineRule="auto"/>
              <w:jc w:val="both"/>
            </w:pPr>
            <w:r w:rsidRPr="000C6938">
              <w:t>13.</w:t>
            </w:r>
          </w:p>
        </w:tc>
        <w:tc>
          <w:tcPr>
            <w:tcW w:w="4111" w:type="dxa"/>
          </w:tcPr>
          <w:p w:rsidR="002529C4" w:rsidRPr="000C6938" w:rsidRDefault="002529C4" w:rsidP="000C6938">
            <w:pPr>
              <w:spacing w:line="360" w:lineRule="auto"/>
              <w:jc w:val="both"/>
            </w:pPr>
            <w:r w:rsidRPr="000C6938">
              <w:t>Сенохранилище</w:t>
            </w:r>
          </w:p>
        </w:tc>
        <w:tc>
          <w:tcPr>
            <w:tcW w:w="2126" w:type="dxa"/>
          </w:tcPr>
          <w:p w:rsidR="002529C4" w:rsidRPr="000C6938" w:rsidRDefault="002529C4" w:rsidP="000C6938">
            <w:pPr>
              <w:spacing w:line="360" w:lineRule="auto"/>
              <w:jc w:val="both"/>
            </w:pPr>
            <w:r w:rsidRPr="000C6938">
              <w:t>Пыльное</w:t>
            </w:r>
          </w:p>
        </w:tc>
        <w:tc>
          <w:tcPr>
            <w:tcW w:w="1559" w:type="dxa"/>
          </w:tcPr>
          <w:p w:rsidR="002529C4" w:rsidRPr="000C6938" w:rsidRDefault="002529C4" w:rsidP="000C6938">
            <w:pPr>
              <w:spacing w:line="360" w:lineRule="auto"/>
              <w:jc w:val="both"/>
            </w:pPr>
            <w:r w:rsidRPr="000C6938">
              <w:rPr>
                <w:lang w:val="en-US"/>
              </w:rPr>
              <w:t>III</w:t>
            </w:r>
          </w:p>
        </w:tc>
      </w:tr>
      <w:tr w:rsidR="002529C4" w:rsidRPr="000C6938" w:rsidTr="000C6938">
        <w:tc>
          <w:tcPr>
            <w:tcW w:w="1276" w:type="dxa"/>
          </w:tcPr>
          <w:p w:rsidR="002529C4" w:rsidRPr="000C6938" w:rsidRDefault="002529C4" w:rsidP="000C6938">
            <w:pPr>
              <w:spacing w:line="360" w:lineRule="auto"/>
              <w:jc w:val="both"/>
            </w:pPr>
            <w:r w:rsidRPr="000C6938">
              <w:t>14.</w:t>
            </w:r>
          </w:p>
        </w:tc>
        <w:tc>
          <w:tcPr>
            <w:tcW w:w="4111" w:type="dxa"/>
          </w:tcPr>
          <w:p w:rsidR="002529C4" w:rsidRPr="000C6938" w:rsidRDefault="002529C4" w:rsidP="000C6938">
            <w:pPr>
              <w:spacing w:line="360" w:lineRule="auto"/>
              <w:jc w:val="both"/>
            </w:pPr>
            <w:r w:rsidRPr="000C6938">
              <w:t>Водонасосная станция</w:t>
            </w:r>
          </w:p>
        </w:tc>
        <w:tc>
          <w:tcPr>
            <w:tcW w:w="2126" w:type="dxa"/>
          </w:tcPr>
          <w:p w:rsidR="002529C4" w:rsidRPr="000C6938" w:rsidRDefault="002529C4" w:rsidP="000C6938">
            <w:pPr>
              <w:spacing w:line="360" w:lineRule="auto"/>
              <w:jc w:val="both"/>
            </w:pPr>
            <w:r w:rsidRPr="000C6938">
              <w:t>Влажное</w:t>
            </w:r>
          </w:p>
        </w:tc>
        <w:tc>
          <w:tcPr>
            <w:tcW w:w="1559" w:type="dxa"/>
          </w:tcPr>
          <w:p w:rsidR="002529C4" w:rsidRPr="000C6938" w:rsidRDefault="002529C4" w:rsidP="000C6938">
            <w:pPr>
              <w:spacing w:line="360" w:lineRule="auto"/>
              <w:jc w:val="both"/>
              <w:rPr>
                <w:lang w:val="en-US"/>
              </w:rPr>
            </w:pPr>
            <w:r w:rsidRPr="000C6938">
              <w:rPr>
                <w:lang w:val="en-US"/>
              </w:rPr>
              <w:t>III</w:t>
            </w:r>
          </w:p>
        </w:tc>
      </w:tr>
      <w:tr w:rsidR="002529C4" w:rsidRPr="000C6938" w:rsidTr="000C6938">
        <w:tc>
          <w:tcPr>
            <w:tcW w:w="1276" w:type="dxa"/>
          </w:tcPr>
          <w:p w:rsidR="002529C4" w:rsidRPr="000C6938" w:rsidRDefault="002529C4" w:rsidP="000C6938">
            <w:pPr>
              <w:spacing w:line="360" w:lineRule="auto"/>
              <w:jc w:val="both"/>
            </w:pPr>
            <w:r w:rsidRPr="000C6938">
              <w:t>15.</w:t>
            </w:r>
          </w:p>
        </w:tc>
        <w:tc>
          <w:tcPr>
            <w:tcW w:w="4111" w:type="dxa"/>
          </w:tcPr>
          <w:p w:rsidR="002529C4" w:rsidRPr="000C6938" w:rsidRDefault="002529C4" w:rsidP="000C6938">
            <w:pPr>
              <w:spacing w:line="360" w:lineRule="auto"/>
              <w:jc w:val="both"/>
            </w:pPr>
            <w:r w:rsidRPr="000C6938">
              <w:t>Коровник на 200 голов</w:t>
            </w:r>
          </w:p>
        </w:tc>
        <w:tc>
          <w:tcPr>
            <w:tcW w:w="2126" w:type="dxa"/>
          </w:tcPr>
          <w:p w:rsidR="002529C4" w:rsidRPr="000C6938" w:rsidRDefault="002529C4" w:rsidP="000C6938">
            <w:pPr>
              <w:spacing w:line="360" w:lineRule="auto"/>
              <w:jc w:val="both"/>
            </w:pPr>
            <w:r w:rsidRPr="000C6938">
              <w:t>Влажное</w:t>
            </w:r>
          </w:p>
        </w:tc>
        <w:tc>
          <w:tcPr>
            <w:tcW w:w="1559" w:type="dxa"/>
          </w:tcPr>
          <w:p w:rsidR="002529C4" w:rsidRPr="000C6938" w:rsidRDefault="002529C4" w:rsidP="000C6938">
            <w:pPr>
              <w:spacing w:line="360" w:lineRule="auto"/>
              <w:jc w:val="both"/>
              <w:rPr>
                <w:lang w:val="en-US"/>
              </w:rPr>
            </w:pPr>
            <w:r w:rsidRPr="000C6938">
              <w:rPr>
                <w:lang w:val="en-US"/>
              </w:rPr>
              <w:t>II</w:t>
            </w:r>
          </w:p>
        </w:tc>
      </w:tr>
    </w:tbl>
    <w:p w:rsidR="004F1E3D" w:rsidRPr="000C6938" w:rsidRDefault="004F1E3D" w:rsidP="000C6938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AD5F8F" w:rsidRPr="000C6938" w:rsidRDefault="00AD5F8F" w:rsidP="000C6938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0C6938">
        <w:rPr>
          <w:b/>
          <w:sz w:val="28"/>
          <w:szCs w:val="28"/>
        </w:rPr>
        <w:t>2.</w:t>
      </w:r>
      <w:r w:rsidR="00166D58" w:rsidRPr="000C6938">
        <w:rPr>
          <w:b/>
          <w:sz w:val="28"/>
          <w:szCs w:val="28"/>
        </w:rPr>
        <w:t>2</w:t>
      </w:r>
      <w:r w:rsidRPr="000C6938">
        <w:rPr>
          <w:b/>
          <w:sz w:val="28"/>
          <w:szCs w:val="28"/>
        </w:rPr>
        <w:t xml:space="preserve"> Определение </w:t>
      </w:r>
      <w:r w:rsidR="00166D58" w:rsidRPr="000C6938">
        <w:rPr>
          <w:b/>
          <w:sz w:val="28"/>
          <w:szCs w:val="28"/>
        </w:rPr>
        <w:t>центра</w:t>
      </w:r>
      <w:r w:rsidRPr="000C6938">
        <w:rPr>
          <w:b/>
          <w:sz w:val="28"/>
          <w:szCs w:val="28"/>
        </w:rPr>
        <w:t xml:space="preserve"> </w:t>
      </w:r>
      <w:r w:rsidR="00166D58" w:rsidRPr="000C6938">
        <w:rPr>
          <w:b/>
          <w:sz w:val="28"/>
          <w:szCs w:val="28"/>
        </w:rPr>
        <w:t xml:space="preserve">электрических нагрузок </w:t>
      </w:r>
      <w:r w:rsidRPr="000C6938">
        <w:rPr>
          <w:b/>
          <w:sz w:val="28"/>
          <w:szCs w:val="28"/>
        </w:rPr>
        <w:t>предприятия</w:t>
      </w:r>
    </w:p>
    <w:p w:rsidR="00621761" w:rsidRPr="000C6938" w:rsidRDefault="00621761" w:rsidP="000C6938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464A26" w:rsidRPr="000C6938" w:rsidRDefault="00867199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 xml:space="preserve">Воспользуемся </w:t>
      </w:r>
      <w:r w:rsidR="00AD5F8F" w:rsidRPr="000C6938">
        <w:rPr>
          <w:sz w:val="28"/>
          <w:szCs w:val="28"/>
        </w:rPr>
        <w:t>математически</w:t>
      </w:r>
      <w:r w:rsidRPr="000C6938">
        <w:rPr>
          <w:sz w:val="28"/>
          <w:szCs w:val="28"/>
        </w:rPr>
        <w:t>м методом</w:t>
      </w:r>
      <w:r w:rsidR="00AD5F8F" w:rsidRPr="000C6938">
        <w:rPr>
          <w:sz w:val="28"/>
          <w:szCs w:val="28"/>
        </w:rPr>
        <w:t xml:space="preserve">, </w:t>
      </w:r>
      <w:r w:rsidRPr="000C6938">
        <w:rPr>
          <w:sz w:val="28"/>
          <w:szCs w:val="28"/>
        </w:rPr>
        <w:t xml:space="preserve">который </w:t>
      </w:r>
      <w:r w:rsidR="00AD5F8F" w:rsidRPr="000C6938">
        <w:rPr>
          <w:sz w:val="28"/>
          <w:szCs w:val="28"/>
        </w:rPr>
        <w:t>позволя</w:t>
      </w:r>
      <w:r w:rsidRPr="000C6938">
        <w:rPr>
          <w:sz w:val="28"/>
          <w:szCs w:val="28"/>
        </w:rPr>
        <w:t>ет</w:t>
      </w:r>
      <w:r w:rsidR="00AD5F8F" w:rsidRPr="000C6938">
        <w:rPr>
          <w:sz w:val="28"/>
          <w:szCs w:val="28"/>
        </w:rPr>
        <w:t xml:space="preserve"> аналитически определить центр электрических нагрузок (ЦЭН) </w:t>
      </w:r>
      <w:r w:rsidR="00464A26" w:rsidRPr="000C6938">
        <w:rPr>
          <w:sz w:val="28"/>
          <w:szCs w:val="28"/>
        </w:rPr>
        <w:t xml:space="preserve">объект </w:t>
      </w:r>
      <w:r w:rsidR="005A3448" w:rsidRPr="000C6938">
        <w:rPr>
          <w:sz w:val="28"/>
          <w:szCs w:val="28"/>
        </w:rPr>
        <w:t xml:space="preserve">по </w:t>
      </w:r>
      <w:r w:rsidR="000808AB" w:rsidRPr="000C6938">
        <w:rPr>
          <w:sz w:val="28"/>
          <w:szCs w:val="28"/>
        </w:rPr>
        <w:t>координат</w:t>
      </w:r>
      <w:r w:rsidR="005A3448" w:rsidRPr="000C6938">
        <w:rPr>
          <w:sz w:val="28"/>
          <w:szCs w:val="28"/>
        </w:rPr>
        <w:t xml:space="preserve">ам </w:t>
      </w:r>
      <w:r w:rsidR="00AD5F8F" w:rsidRPr="000C6938">
        <w:rPr>
          <w:sz w:val="28"/>
          <w:szCs w:val="28"/>
        </w:rPr>
        <w:t xml:space="preserve">отдельных </w:t>
      </w:r>
      <w:r w:rsidR="007A0F34" w:rsidRPr="000C6938">
        <w:rPr>
          <w:sz w:val="28"/>
          <w:szCs w:val="28"/>
        </w:rPr>
        <w:t xml:space="preserve">его </w:t>
      </w:r>
      <w:r w:rsidR="005A3448" w:rsidRPr="000C6938">
        <w:rPr>
          <w:sz w:val="28"/>
          <w:szCs w:val="28"/>
        </w:rPr>
        <w:t>потребителей</w:t>
      </w:r>
      <w:r w:rsidR="00AD5F8F" w:rsidRPr="000C6938">
        <w:rPr>
          <w:sz w:val="28"/>
          <w:szCs w:val="28"/>
        </w:rPr>
        <w:t>.</w:t>
      </w:r>
      <w:r w:rsidR="000808AB" w:rsidRPr="000C6938">
        <w:rPr>
          <w:sz w:val="28"/>
          <w:szCs w:val="28"/>
        </w:rPr>
        <w:t xml:space="preserve"> </w:t>
      </w:r>
    </w:p>
    <w:p w:rsidR="002F08C0" w:rsidRPr="000C6938" w:rsidRDefault="00CD06F1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 xml:space="preserve">Если считать нагрузки равномерно распределенными по площади </w:t>
      </w:r>
      <w:r w:rsidR="00B954E2" w:rsidRPr="000C6938">
        <w:rPr>
          <w:sz w:val="28"/>
          <w:szCs w:val="28"/>
        </w:rPr>
        <w:t>объекта</w:t>
      </w:r>
      <w:r w:rsidRPr="000C6938">
        <w:rPr>
          <w:sz w:val="28"/>
          <w:szCs w:val="28"/>
        </w:rPr>
        <w:t xml:space="preserve">, что характерно для нашего случая, то центр нагрузок можно принять совпадающим с геометрическим центром фигуры, изображающей объект на генплане. Геометрическим центром фигуры, в свою очередь, является место пересечения её диагоналей. </w:t>
      </w:r>
    </w:p>
    <w:p w:rsidR="007A0F34" w:rsidRPr="000C6938" w:rsidRDefault="00CD06F1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 xml:space="preserve">Для определения ЦЭН предприятия на его </w:t>
      </w:r>
      <w:r w:rsidR="002D3BB4" w:rsidRPr="000C6938">
        <w:rPr>
          <w:sz w:val="28"/>
          <w:szCs w:val="28"/>
        </w:rPr>
        <w:t>ге</w:t>
      </w:r>
      <w:r w:rsidRPr="000C6938">
        <w:rPr>
          <w:sz w:val="28"/>
          <w:szCs w:val="28"/>
        </w:rPr>
        <w:t>нплане (рис. 2.1) произвольно нанос</w:t>
      </w:r>
      <w:r w:rsidR="002F08C0" w:rsidRPr="000C6938">
        <w:rPr>
          <w:sz w:val="28"/>
          <w:szCs w:val="28"/>
        </w:rPr>
        <w:t>им</w:t>
      </w:r>
      <w:r w:rsidRPr="000C6938">
        <w:rPr>
          <w:sz w:val="28"/>
          <w:szCs w:val="28"/>
        </w:rPr>
        <w:t xml:space="preserve"> оси координат </w:t>
      </w:r>
      <w:r w:rsidRPr="000C6938">
        <w:rPr>
          <w:i/>
          <w:sz w:val="28"/>
          <w:szCs w:val="28"/>
        </w:rPr>
        <w:t>х</w:t>
      </w:r>
      <w:r w:rsidRPr="000C6938">
        <w:rPr>
          <w:sz w:val="28"/>
          <w:szCs w:val="28"/>
        </w:rPr>
        <w:t xml:space="preserve"> и </w:t>
      </w:r>
      <w:r w:rsidRPr="000C6938">
        <w:rPr>
          <w:i/>
          <w:sz w:val="28"/>
          <w:szCs w:val="28"/>
          <w:lang w:val="en-US"/>
        </w:rPr>
        <w:t>y</w:t>
      </w:r>
      <w:r w:rsidR="002F08C0" w:rsidRPr="000C6938">
        <w:rPr>
          <w:sz w:val="28"/>
          <w:szCs w:val="28"/>
        </w:rPr>
        <w:t>,</w:t>
      </w:r>
      <w:r w:rsidR="000C182D" w:rsidRPr="000C6938">
        <w:rPr>
          <w:sz w:val="28"/>
          <w:szCs w:val="28"/>
        </w:rPr>
        <w:t xml:space="preserve"> </w:t>
      </w:r>
      <w:r w:rsidR="002F08C0" w:rsidRPr="000C6938">
        <w:rPr>
          <w:sz w:val="28"/>
          <w:szCs w:val="28"/>
        </w:rPr>
        <w:t>г</w:t>
      </w:r>
      <w:r w:rsidR="000C182D" w:rsidRPr="000C6938">
        <w:rPr>
          <w:sz w:val="28"/>
          <w:szCs w:val="28"/>
        </w:rPr>
        <w:t xml:space="preserve">рафически </w:t>
      </w:r>
      <w:r w:rsidR="0098123D" w:rsidRPr="000C6938">
        <w:rPr>
          <w:sz w:val="28"/>
          <w:szCs w:val="28"/>
        </w:rPr>
        <w:t>по</w:t>
      </w:r>
      <w:r w:rsidR="000C182D" w:rsidRPr="000C6938">
        <w:rPr>
          <w:sz w:val="28"/>
          <w:szCs w:val="28"/>
        </w:rPr>
        <w:t xml:space="preserve"> план</w:t>
      </w:r>
      <w:r w:rsidR="0098123D" w:rsidRPr="000C6938">
        <w:rPr>
          <w:sz w:val="28"/>
          <w:szCs w:val="28"/>
        </w:rPr>
        <w:t>у</w:t>
      </w:r>
      <w:r w:rsidR="000C182D" w:rsidRPr="000C6938">
        <w:rPr>
          <w:sz w:val="28"/>
          <w:szCs w:val="28"/>
        </w:rPr>
        <w:t xml:space="preserve"> определяем координаты ЦЭН каждого потребителя и заносим в таблицу 2.3.</w:t>
      </w:r>
    </w:p>
    <w:p w:rsidR="00CD06F1" w:rsidRPr="000C6938" w:rsidRDefault="00CD06F1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621761" w:rsidRPr="000C6938" w:rsidRDefault="007A0F34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Т</w:t>
      </w:r>
      <w:r w:rsidR="00621761" w:rsidRPr="000C6938">
        <w:rPr>
          <w:sz w:val="28"/>
          <w:szCs w:val="28"/>
        </w:rPr>
        <w:t>аблица 2.3 -</w:t>
      </w:r>
      <w:r w:rsidR="000C6938">
        <w:rPr>
          <w:sz w:val="28"/>
          <w:szCs w:val="28"/>
        </w:rPr>
        <w:t xml:space="preserve"> </w:t>
      </w:r>
      <w:r w:rsidR="00621761" w:rsidRPr="000C6938">
        <w:rPr>
          <w:sz w:val="28"/>
          <w:szCs w:val="28"/>
        </w:rPr>
        <w:t>Определение ЦЭН отделения «Медведово»</w:t>
      </w:r>
    </w:p>
    <w:tbl>
      <w:tblPr>
        <w:tblW w:w="77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4398"/>
        <w:gridCol w:w="851"/>
        <w:gridCol w:w="992"/>
        <w:gridCol w:w="851"/>
      </w:tblGrid>
      <w:tr w:rsidR="00033BAB" w:rsidRPr="000C6938" w:rsidTr="000C6938">
        <w:trPr>
          <w:cantSplit/>
          <w:trHeight w:val="685"/>
        </w:trPr>
        <w:tc>
          <w:tcPr>
            <w:tcW w:w="705" w:type="dxa"/>
            <w:vAlign w:val="center"/>
          </w:tcPr>
          <w:p w:rsidR="00033BAB" w:rsidRPr="000C6938" w:rsidRDefault="00033BAB" w:rsidP="000C6938">
            <w:pPr>
              <w:spacing w:line="360" w:lineRule="auto"/>
              <w:jc w:val="both"/>
            </w:pPr>
            <w:r w:rsidRPr="000C6938">
              <w:t>№</w:t>
            </w:r>
          </w:p>
        </w:tc>
        <w:tc>
          <w:tcPr>
            <w:tcW w:w="4398" w:type="dxa"/>
            <w:vAlign w:val="center"/>
          </w:tcPr>
          <w:p w:rsidR="00033BAB" w:rsidRPr="000C6938" w:rsidRDefault="00033BAB" w:rsidP="000C6938">
            <w:pPr>
              <w:spacing w:line="360" w:lineRule="auto"/>
              <w:jc w:val="both"/>
            </w:pPr>
            <w:r w:rsidRPr="000C6938">
              <w:t>Наименование потребителя</w:t>
            </w:r>
          </w:p>
        </w:tc>
        <w:tc>
          <w:tcPr>
            <w:tcW w:w="851" w:type="dxa"/>
          </w:tcPr>
          <w:p w:rsidR="00033BAB" w:rsidRPr="000C6938" w:rsidRDefault="00033BAB" w:rsidP="000C6938">
            <w:pPr>
              <w:spacing w:line="360" w:lineRule="auto"/>
              <w:jc w:val="both"/>
            </w:pPr>
            <w:r w:rsidRPr="000C6938">
              <w:t>Р</w:t>
            </w:r>
            <w:r w:rsidRPr="000C6938">
              <w:rPr>
                <w:vertAlign w:val="subscript"/>
              </w:rPr>
              <w:t>р</w:t>
            </w:r>
            <w:r w:rsidR="00B8715F" w:rsidRPr="000C6938">
              <w:rPr>
                <w:vertAlign w:val="subscript"/>
                <w:lang w:val="en-US"/>
              </w:rPr>
              <w:t>i</w:t>
            </w:r>
            <w:r w:rsidRPr="000C6938">
              <w:rPr>
                <w:vertAlign w:val="subscript"/>
              </w:rPr>
              <w:t>,</w:t>
            </w:r>
            <w:r w:rsidRPr="000C6938">
              <w:t xml:space="preserve"> </w:t>
            </w:r>
          </w:p>
          <w:p w:rsidR="00033BAB" w:rsidRPr="000C6938" w:rsidRDefault="00033BAB" w:rsidP="000C6938">
            <w:pPr>
              <w:spacing w:line="360" w:lineRule="auto"/>
              <w:jc w:val="both"/>
            </w:pPr>
            <w:r w:rsidRPr="000C6938">
              <w:t>кВт</w:t>
            </w:r>
          </w:p>
        </w:tc>
        <w:tc>
          <w:tcPr>
            <w:tcW w:w="992" w:type="dxa"/>
          </w:tcPr>
          <w:p w:rsidR="00033BAB" w:rsidRPr="000C6938" w:rsidRDefault="00033BAB" w:rsidP="000C6938">
            <w:pPr>
              <w:spacing w:line="360" w:lineRule="auto"/>
              <w:jc w:val="both"/>
              <w:rPr>
                <w:lang w:val="en-US"/>
              </w:rPr>
            </w:pPr>
            <w:r w:rsidRPr="000C6938">
              <w:t>Х</w:t>
            </w:r>
            <w:r w:rsidRPr="000C6938">
              <w:rPr>
                <w:vertAlign w:val="subscript"/>
                <w:lang w:val="en-US"/>
              </w:rPr>
              <w:t>i</w:t>
            </w:r>
            <w:r w:rsidRPr="000C6938">
              <w:rPr>
                <w:lang w:val="en-US"/>
              </w:rPr>
              <w:t>,</w:t>
            </w:r>
          </w:p>
          <w:p w:rsidR="00033BAB" w:rsidRPr="000C6938" w:rsidRDefault="00033BAB" w:rsidP="000C6938">
            <w:pPr>
              <w:spacing w:line="360" w:lineRule="auto"/>
              <w:jc w:val="both"/>
            </w:pPr>
            <w:r w:rsidRPr="000C6938">
              <w:t>м</w:t>
            </w:r>
          </w:p>
        </w:tc>
        <w:tc>
          <w:tcPr>
            <w:tcW w:w="851" w:type="dxa"/>
          </w:tcPr>
          <w:p w:rsidR="00033BAB" w:rsidRPr="000C6938" w:rsidRDefault="00033BAB" w:rsidP="000C6938">
            <w:pPr>
              <w:spacing w:line="360" w:lineRule="auto"/>
              <w:jc w:val="both"/>
              <w:rPr>
                <w:lang w:val="en-US"/>
              </w:rPr>
            </w:pPr>
            <w:r w:rsidRPr="000C6938">
              <w:rPr>
                <w:lang w:val="en-US"/>
              </w:rPr>
              <w:t>Y</w:t>
            </w:r>
            <w:r w:rsidRPr="000C6938">
              <w:rPr>
                <w:vertAlign w:val="subscript"/>
                <w:lang w:val="en-US"/>
              </w:rPr>
              <w:t>i</w:t>
            </w:r>
            <w:r w:rsidRPr="000C6938">
              <w:rPr>
                <w:lang w:val="en-US"/>
              </w:rPr>
              <w:t>,</w:t>
            </w:r>
          </w:p>
          <w:p w:rsidR="00033BAB" w:rsidRPr="000C6938" w:rsidRDefault="00033BAB" w:rsidP="000C6938">
            <w:pPr>
              <w:spacing w:line="360" w:lineRule="auto"/>
              <w:jc w:val="both"/>
            </w:pPr>
            <w:r w:rsidRPr="000C6938">
              <w:t>м</w:t>
            </w:r>
          </w:p>
        </w:tc>
      </w:tr>
      <w:tr w:rsidR="00033BAB" w:rsidRPr="000C6938" w:rsidTr="000C6938">
        <w:tc>
          <w:tcPr>
            <w:tcW w:w="705" w:type="dxa"/>
          </w:tcPr>
          <w:p w:rsidR="00033BAB" w:rsidRPr="000C6938" w:rsidRDefault="00033BAB" w:rsidP="000C6938">
            <w:pPr>
              <w:spacing w:line="360" w:lineRule="auto"/>
              <w:jc w:val="both"/>
            </w:pPr>
            <w:r w:rsidRPr="000C6938">
              <w:t>1.</w:t>
            </w:r>
          </w:p>
        </w:tc>
        <w:tc>
          <w:tcPr>
            <w:tcW w:w="4398" w:type="dxa"/>
          </w:tcPr>
          <w:p w:rsidR="00033BAB" w:rsidRPr="000C6938" w:rsidRDefault="00033BAB" w:rsidP="000C6938">
            <w:pPr>
              <w:spacing w:line="360" w:lineRule="auto"/>
              <w:jc w:val="both"/>
            </w:pPr>
            <w:r w:rsidRPr="000C6938">
              <w:t>Дом животновода с ветпунктом</w:t>
            </w:r>
          </w:p>
        </w:tc>
        <w:tc>
          <w:tcPr>
            <w:tcW w:w="851" w:type="dxa"/>
          </w:tcPr>
          <w:p w:rsidR="00033BAB" w:rsidRPr="000C6938" w:rsidRDefault="00033BAB" w:rsidP="000C6938">
            <w:pPr>
              <w:spacing w:line="360" w:lineRule="auto"/>
              <w:jc w:val="both"/>
            </w:pPr>
            <w:r w:rsidRPr="000C6938">
              <w:t>6</w:t>
            </w:r>
          </w:p>
        </w:tc>
        <w:tc>
          <w:tcPr>
            <w:tcW w:w="992" w:type="dxa"/>
          </w:tcPr>
          <w:p w:rsidR="00033BAB" w:rsidRPr="000C6938" w:rsidRDefault="00B8715F" w:rsidP="000C6938">
            <w:pPr>
              <w:spacing w:line="360" w:lineRule="auto"/>
              <w:jc w:val="both"/>
              <w:rPr>
                <w:lang w:val="en-US"/>
              </w:rPr>
            </w:pPr>
            <w:r w:rsidRPr="000C6938">
              <w:rPr>
                <w:lang w:val="en-US"/>
              </w:rPr>
              <w:t>280</w:t>
            </w:r>
          </w:p>
        </w:tc>
        <w:tc>
          <w:tcPr>
            <w:tcW w:w="851" w:type="dxa"/>
          </w:tcPr>
          <w:p w:rsidR="00033BAB" w:rsidRPr="000C6938" w:rsidRDefault="00B8715F" w:rsidP="000C6938">
            <w:pPr>
              <w:spacing w:line="360" w:lineRule="auto"/>
              <w:jc w:val="both"/>
              <w:rPr>
                <w:lang w:val="en-US"/>
              </w:rPr>
            </w:pPr>
            <w:r w:rsidRPr="000C6938">
              <w:rPr>
                <w:lang w:val="en-US"/>
              </w:rPr>
              <w:t>280</w:t>
            </w:r>
          </w:p>
        </w:tc>
      </w:tr>
      <w:tr w:rsidR="00033BAB" w:rsidRPr="000C6938" w:rsidTr="000C6938">
        <w:tc>
          <w:tcPr>
            <w:tcW w:w="705" w:type="dxa"/>
          </w:tcPr>
          <w:p w:rsidR="00033BAB" w:rsidRPr="000C6938" w:rsidRDefault="00033BAB" w:rsidP="000C6938">
            <w:pPr>
              <w:spacing w:line="360" w:lineRule="auto"/>
              <w:jc w:val="both"/>
            </w:pPr>
            <w:r w:rsidRPr="000C6938">
              <w:t>2.</w:t>
            </w:r>
          </w:p>
        </w:tc>
        <w:tc>
          <w:tcPr>
            <w:tcW w:w="4398" w:type="dxa"/>
          </w:tcPr>
          <w:p w:rsidR="00033BAB" w:rsidRPr="000C6938" w:rsidRDefault="00033BAB" w:rsidP="000C6938">
            <w:pPr>
              <w:spacing w:line="360" w:lineRule="auto"/>
              <w:jc w:val="both"/>
            </w:pPr>
            <w:r w:rsidRPr="000C6938">
              <w:t>Коровник на 400 голов</w:t>
            </w:r>
          </w:p>
        </w:tc>
        <w:tc>
          <w:tcPr>
            <w:tcW w:w="851" w:type="dxa"/>
          </w:tcPr>
          <w:p w:rsidR="00033BAB" w:rsidRPr="000C6938" w:rsidRDefault="00033BAB" w:rsidP="000C6938">
            <w:pPr>
              <w:spacing w:line="360" w:lineRule="auto"/>
              <w:jc w:val="both"/>
            </w:pPr>
            <w:r w:rsidRPr="000C6938">
              <w:t>45</w:t>
            </w:r>
          </w:p>
        </w:tc>
        <w:tc>
          <w:tcPr>
            <w:tcW w:w="992" w:type="dxa"/>
          </w:tcPr>
          <w:p w:rsidR="00033BAB" w:rsidRPr="000C6938" w:rsidRDefault="00B2472C" w:rsidP="000C6938">
            <w:pPr>
              <w:spacing w:line="360" w:lineRule="auto"/>
              <w:jc w:val="both"/>
              <w:rPr>
                <w:lang w:val="en-US"/>
              </w:rPr>
            </w:pPr>
            <w:r w:rsidRPr="000C6938">
              <w:rPr>
                <w:lang w:val="en-US"/>
              </w:rPr>
              <w:t>280</w:t>
            </w:r>
          </w:p>
        </w:tc>
        <w:tc>
          <w:tcPr>
            <w:tcW w:w="851" w:type="dxa"/>
          </w:tcPr>
          <w:p w:rsidR="00033BAB" w:rsidRPr="000C6938" w:rsidRDefault="00B2472C" w:rsidP="000C6938">
            <w:pPr>
              <w:spacing w:line="360" w:lineRule="auto"/>
              <w:jc w:val="both"/>
              <w:rPr>
                <w:lang w:val="en-US"/>
              </w:rPr>
            </w:pPr>
            <w:r w:rsidRPr="000C6938">
              <w:rPr>
                <w:lang w:val="en-US"/>
              </w:rPr>
              <w:t>190</w:t>
            </w:r>
          </w:p>
        </w:tc>
      </w:tr>
      <w:tr w:rsidR="00033BAB" w:rsidRPr="000C6938" w:rsidTr="000C6938">
        <w:tc>
          <w:tcPr>
            <w:tcW w:w="705" w:type="dxa"/>
          </w:tcPr>
          <w:p w:rsidR="00033BAB" w:rsidRPr="000C6938" w:rsidRDefault="00033BAB" w:rsidP="000C6938">
            <w:pPr>
              <w:spacing w:line="360" w:lineRule="auto"/>
              <w:jc w:val="both"/>
            </w:pPr>
            <w:r w:rsidRPr="000C6938">
              <w:t>3.</w:t>
            </w:r>
          </w:p>
        </w:tc>
        <w:tc>
          <w:tcPr>
            <w:tcW w:w="4398" w:type="dxa"/>
          </w:tcPr>
          <w:p w:rsidR="00033BAB" w:rsidRPr="000C6938" w:rsidRDefault="00033BAB" w:rsidP="000C6938">
            <w:pPr>
              <w:spacing w:line="360" w:lineRule="auto"/>
              <w:jc w:val="both"/>
            </w:pPr>
            <w:r w:rsidRPr="000C6938">
              <w:t>Родильное отделение на 50 мест</w:t>
            </w:r>
          </w:p>
        </w:tc>
        <w:tc>
          <w:tcPr>
            <w:tcW w:w="851" w:type="dxa"/>
          </w:tcPr>
          <w:p w:rsidR="00033BAB" w:rsidRPr="000C6938" w:rsidRDefault="00033BAB" w:rsidP="000C6938">
            <w:pPr>
              <w:spacing w:line="360" w:lineRule="auto"/>
              <w:jc w:val="both"/>
            </w:pPr>
            <w:r w:rsidRPr="000C6938">
              <w:t>6</w:t>
            </w:r>
          </w:p>
        </w:tc>
        <w:tc>
          <w:tcPr>
            <w:tcW w:w="992" w:type="dxa"/>
          </w:tcPr>
          <w:p w:rsidR="00033BAB" w:rsidRPr="000C6938" w:rsidRDefault="00B2472C" w:rsidP="000C6938">
            <w:pPr>
              <w:spacing w:line="360" w:lineRule="auto"/>
              <w:jc w:val="both"/>
              <w:rPr>
                <w:lang w:val="en-US"/>
              </w:rPr>
            </w:pPr>
            <w:r w:rsidRPr="000C6938">
              <w:rPr>
                <w:lang w:val="en-US"/>
              </w:rPr>
              <w:t>370</w:t>
            </w:r>
          </w:p>
        </w:tc>
        <w:tc>
          <w:tcPr>
            <w:tcW w:w="851" w:type="dxa"/>
          </w:tcPr>
          <w:p w:rsidR="00033BAB" w:rsidRPr="000C6938" w:rsidRDefault="00B2472C" w:rsidP="000C6938">
            <w:pPr>
              <w:spacing w:line="360" w:lineRule="auto"/>
              <w:jc w:val="both"/>
              <w:rPr>
                <w:lang w:val="en-US"/>
              </w:rPr>
            </w:pPr>
            <w:r w:rsidRPr="000C6938">
              <w:rPr>
                <w:lang w:val="en-US"/>
              </w:rPr>
              <w:t>210</w:t>
            </w:r>
          </w:p>
        </w:tc>
      </w:tr>
      <w:tr w:rsidR="00033BAB" w:rsidRPr="000C6938" w:rsidTr="000C6938">
        <w:tc>
          <w:tcPr>
            <w:tcW w:w="705" w:type="dxa"/>
          </w:tcPr>
          <w:p w:rsidR="00033BAB" w:rsidRPr="000C6938" w:rsidRDefault="00033BAB" w:rsidP="000C6938">
            <w:pPr>
              <w:spacing w:line="360" w:lineRule="auto"/>
              <w:jc w:val="both"/>
            </w:pPr>
            <w:r w:rsidRPr="000C6938">
              <w:t>4.</w:t>
            </w:r>
          </w:p>
        </w:tc>
        <w:tc>
          <w:tcPr>
            <w:tcW w:w="4398" w:type="dxa"/>
          </w:tcPr>
          <w:p w:rsidR="00033BAB" w:rsidRPr="000C6938" w:rsidRDefault="00033BAB" w:rsidP="000C6938">
            <w:pPr>
              <w:spacing w:line="360" w:lineRule="auto"/>
              <w:jc w:val="both"/>
            </w:pPr>
            <w:r w:rsidRPr="000C6938">
              <w:t>Коровник на 200 голов</w:t>
            </w:r>
          </w:p>
        </w:tc>
        <w:tc>
          <w:tcPr>
            <w:tcW w:w="851" w:type="dxa"/>
          </w:tcPr>
          <w:p w:rsidR="00033BAB" w:rsidRPr="000C6938" w:rsidRDefault="00033BAB" w:rsidP="000C6938">
            <w:pPr>
              <w:spacing w:line="360" w:lineRule="auto"/>
              <w:jc w:val="both"/>
            </w:pPr>
            <w:r w:rsidRPr="000C6938">
              <w:t>20</w:t>
            </w:r>
          </w:p>
        </w:tc>
        <w:tc>
          <w:tcPr>
            <w:tcW w:w="992" w:type="dxa"/>
          </w:tcPr>
          <w:p w:rsidR="00033BAB" w:rsidRPr="000C6938" w:rsidRDefault="00A67C34" w:rsidP="000C6938">
            <w:pPr>
              <w:spacing w:line="360" w:lineRule="auto"/>
              <w:jc w:val="both"/>
              <w:rPr>
                <w:lang w:val="en-US"/>
              </w:rPr>
            </w:pPr>
            <w:r w:rsidRPr="000C6938">
              <w:rPr>
                <w:lang w:val="en-US"/>
              </w:rPr>
              <w:t>440</w:t>
            </w:r>
          </w:p>
        </w:tc>
        <w:tc>
          <w:tcPr>
            <w:tcW w:w="851" w:type="dxa"/>
          </w:tcPr>
          <w:p w:rsidR="00033BAB" w:rsidRPr="000C6938" w:rsidRDefault="00A67C34" w:rsidP="000C6938">
            <w:pPr>
              <w:spacing w:line="360" w:lineRule="auto"/>
              <w:jc w:val="both"/>
              <w:rPr>
                <w:lang w:val="en-US"/>
              </w:rPr>
            </w:pPr>
            <w:r w:rsidRPr="000C6938">
              <w:rPr>
                <w:lang w:val="en-US"/>
              </w:rPr>
              <w:t>220</w:t>
            </w:r>
          </w:p>
        </w:tc>
      </w:tr>
      <w:tr w:rsidR="00033BAB" w:rsidRPr="000C6938" w:rsidTr="000C6938">
        <w:tc>
          <w:tcPr>
            <w:tcW w:w="705" w:type="dxa"/>
          </w:tcPr>
          <w:p w:rsidR="00033BAB" w:rsidRPr="000C6938" w:rsidRDefault="00033BAB" w:rsidP="000C6938">
            <w:pPr>
              <w:spacing w:line="360" w:lineRule="auto"/>
              <w:jc w:val="both"/>
            </w:pPr>
            <w:r w:rsidRPr="000C6938">
              <w:t>5.</w:t>
            </w:r>
          </w:p>
        </w:tc>
        <w:tc>
          <w:tcPr>
            <w:tcW w:w="4398" w:type="dxa"/>
          </w:tcPr>
          <w:p w:rsidR="00033BAB" w:rsidRPr="000C6938" w:rsidRDefault="00033BAB" w:rsidP="000C6938">
            <w:pPr>
              <w:spacing w:line="360" w:lineRule="auto"/>
              <w:jc w:val="both"/>
            </w:pPr>
            <w:r w:rsidRPr="000C6938">
              <w:t>Телятник на 150 голов</w:t>
            </w:r>
          </w:p>
        </w:tc>
        <w:tc>
          <w:tcPr>
            <w:tcW w:w="851" w:type="dxa"/>
          </w:tcPr>
          <w:p w:rsidR="00033BAB" w:rsidRPr="000C6938" w:rsidRDefault="00033BAB" w:rsidP="000C6938">
            <w:pPr>
              <w:spacing w:line="360" w:lineRule="auto"/>
              <w:jc w:val="both"/>
            </w:pPr>
            <w:r w:rsidRPr="000C6938">
              <w:t>5</w:t>
            </w:r>
          </w:p>
        </w:tc>
        <w:tc>
          <w:tcPr>
            <w:tcW w:w="992" w:type="dxa"/>
          </w:tcPr>
          <w:p w:rsidR="00033BAB" w:rsidRPr="000C6938" w:rsidRDefault="00373F12" w:rsidP="000C6938">
            <w:pPr>
              <w:spacing w:line="360" w:lineRule="auto"/>
              <w:jc w:val="both"/>
              <w:rPr>
                <w:lang w:val="en-US"/>
              </w:rPr>
            </w:pPr>
            <w:r w:rsidRPr="000C6938">
              <w:rPr>
                <w:lang w:val="en-US"/>
              </w:rPr>
              <w:t>440</w:t>
            </w:r>
          </w:p>
        </w:tc>
        <w:tc>
          <w:tcPr>
            <w:tcW w:w="851" w:type="dxa"/>
          </w:tcPr>
          <w:p w:rsidR="00033BAB" w:rsidRPr="000C6938" w:rsidRDefault="00373F12" w:rsidP="000C6938">
            <w:pPr>
              <w:spacing w:line="360" w:lineRule="auto"/>
              <w:jc w:val="both"/>
              <w:rPr>
                <w:lang w:val="en-US"/>
              </w:rPr>
            </w:pPr>
            <w:r w:rsidRPr="000C6938">
              <w:rPr>
                <w:lang w:val="en-US"/>
              </w:rPr>
              <w:t>140</w:t>
            </w:r>
          </w:p>
        </w:tc>
      </w:tr>
      <w:tr w:rsidR="00033BAB" w:rsidRPr="000C6938" w:rsidTr="000C6938">
        <w:tc>
          <w:tcPr>
            <w:tcW w:w="705" w:type="dxa"/>
          </w:tcPr>
          <w:p w:rsidR="00033BAB" w:rsidRPr="000C6938" w:rsidRDefault="00033BAB" w:rsidP="000C6938">
            <w:pPr>
              <w:spacing w:line="360" w:lineRule="auto"/>
              <w:jc w:val="both"/>
            </w:pPr>
            <w:r w:rsidRPr="000C6938">
              <w:t>6.</w:t>
            </w:r>
          </w:p>
        </w:tc>
        <w:tc>
          <w:tcPr>
            <w:tcW w:w="4398" w:type="dxa"/>
          </w:tcPr>
          <w:p w:rsidR="00033BAB" w:rsidRPr="000C6938" w:rsidRDefault="00033BAB" w:rsidP="000C6938">
            <w:pPr>
              <w:spacing w:line="360" w:lineRule="auto"/>
              <w:jc w:val="both"/>
            </w:pPr>
            <w:r w:rsidRPr="000C6938">
              <w:t>Конюшня на 80 голов</w:t>
            </w:r>
          </w:p>
        </w:tc>
        <w:tc>
          <w:tcPr>
            <w:tcW w:w="851" w:type="dxa"/>
          </w:tcPr>
          <w:p w:rsidR="00033BAB" w:rsidRPr="000C6938" w:rsidRDefault="00033BAB" w:rsidP="000C6938">
            <w:pPr>
              <w:spacing w:line="360" w:lineRule="auto"/>
              <w:jc w:val="both"/>
            </w:pPr>
            <w:r w:rsidRPr="000C6938">
              <w:t>3</w:t>
            </w:r>
          </w:p>
        </w:tc>
        <w:tc>
          <w:tcPr>
            <w:tcW w:w="992" w:type="dxa"/>
          </w:tcPr>
          <w:p w:rsidR="00033BAB" w:rsidRPr="000C6938" w:rsidRDefault="009573E9" w:rsidP="000C6938">
            <w:pPr>
              <w:spacing w:line="360" w:lineRule="auto"/>
              <w:jc w:val="both"/>
              <w:rPr>
                <w:lang w:val="en-US"/>
              </w:rPr>
            </w:pPr>
            <w:r w:rsidRPr="000C6938">
              <w:rPr>
                <w:lang w:val="en-US"/>
              </w:rPr>
              <w:t>460</w:t>
            </w:r>
          </w:p>
        </w:tc>
        <w:tc>
          <w:tcPr>
            <w:tcW w:w="851" w:type="dxa"/>
          </w:tcPr>
          <w:p w:rsidR="00033BAB" w:rsidRPr="000C6938" w:rsidRDefault="009573E9" w:rsidP="000C6938">
            <w:pPr>
              <w:spacing w:line="360" w:lineRule="auto"/>
              <w:jc w:val="both"/>
              <w:rPr>
                <w:lang w:val="en-US"/>
              </w:rPr>
            </w:pPr>
            <w:r w:rsidRPr="000C6938">
              <w:rPr>
                <w:lang w:val="en-US"/>
              </w:rPr>
              <w:t>110</w:t>
            </w:r>
          </w:p>
        </w:tc>
      </w:tr>
      <w:tr w:rsidR="00033BAB" w:rsidRPr="000C6938" w:rsidTr="000C6938">
        <w:tc>
          <w:tcPr>
            <w:tcW w:w="705" w:type="dxa"/>
          </w:tcPr>
          <w:p w:rsidR="00033BAB" w:rsidRPr="000C6938" w:rsidRDefault="00033BAB" w:rsidP="000C6938">
            <w:pPr>
              <w:spacing w:line="360" w:lineRule="auto"/>
              <w:jc w:val="both"/>
            </w:pPr>
            <w:r w:rsidRPr="000C6938">
              <w:t>7.</w:t>
            </w:r>
          </w:p>
        </w:tc>
        <w:tc>
          <w:tcPr>
            <w:tcW w:w="4398" w:type="dxa"/>
          </w:tcPr>
          <w:p w:rsidR="00033BAB" w:rsidRPr="000C6938" w:rsidRDefault="00033BAB" w:rsidP="000C6938">
            <w:pPr>
              <w:spacing w:line="360" w:lineRule="auto"/>
              <w:jc w:val="both"/>
            </w:pPr>
            <w:r w:rsidRPr="000C6938">
              <w:t xml:space="preserve">Помещение для молодняка на 180 голов </w:t>
            </w:r>
          </w:p>
        </w:tc>
        <w:tc>
          <w:tcPr>
            <w:tcW w:w="851" w:type="dxa"/>
          </w:tcPr>
          <w:p w:rsidR="00033BAB" w:rsidRPr="000C6938" w:rsidRDefault="00033BAB" w:rsidP="000C6938">
            <w:pPr>
              <w:spacing w:line="360" w:lineRule="auto"/>
              <w:jc w:val="both"/>
            </w:pPr>
            <w:r w:rsidRPr="000C6938">
              <w:t>10</w:t>
            </w:r>
          </w:p>
        </w:tc>
        <w:tc>
          <w:tcPr>
            <w:tcW w:w="992" w:type="dxa"/>
          </w:tcPr>
          <w:p w:rsidR="00033BAB" w:rsidRPr="000C6938" w:rsidRDefault="00A72D21" w:rsidP="000C6938">
            <w:pPr>
              <w:spacing w:line="360" w:lineRule="auto"/>
              <w:jc w:val="both"/>
              <w:rPr>
                <w:lang w:val="en-US"/>
              </w:rPr>
            </w:pPr>
            <w:r w:rsidRPr="000C6938">
              <w:rPr>
                <w:lang w:val="en-US"/>
              </w:rPr>
              <w:t>420</w:t>
            </w:r>
          </w:p>
        </w:tc>
        <w:tc>
          <w:tcPr>
            <w:tcW w:w="851" w:type="dxa"/>
          </w:tcPr>
          <w:p w:rsidR="00033BAB" w:rsidRPr="000C6938" w:rsidRDefault="00A72D21" w:rsidP="000C6938">
            <w:pPr>
              <w:spacing w:line="360" w:lineRule="auto"/>
              <w:jc w:val="both"/>
              <w:rPr>
                <w:lang w:val="en-US"/>
              </w:rPr>
            </w:pPr>
            <w:r w:rsidRPr="000C6938">
              <w:rPr>
                <w:lang w:val="en-US"/>
              </w:rPr>
              <w:t>60</w:t>
            </w:r>
          </w:p>
        </w:tc>
      </w:tr>
      <w:tr w:rsidR="00033BAB" w:rsidRPr="000C6938" w:rsidTr="000C6938">
        <w:tc>
          <w:tcPr>
            <w:tcW w:w="705" w:type="dxa"/>
          </w:tcPr>
          <w:p w:rsidR="00033BAB" w:rsidRPr="000C6938" w:rsidRDefault="00033BAB" w:rsidP="000C6938">
            <w:pPr>
              <w:spacing w:line="360" w:lineRule="auto"/>
              <w:jc w:val="both"/>
            </w:pPr>
            <w:r w:rsidRPr="000C6938">
              <w:t>8.</w:t>
            </w:r>
          </w:p>
        </w:tc>
        <w:tc>
          <w:tcPr>
            <w:tcW w:w="4398" w:type="dxa"/>
          </w:tcPr>
          <w:p w:rsidR="00033BAB" w:rsidRPr="000C6938" w:rsidRDefault="00033BAB" w:rsidP="000C6938">
            <w:pPr>
              <w:spacing w:line="360" w:lineRule="auto"/>
              <w:jc w:val="both"/>
            </w:pPr>
            <w:r w:rsidRPr="000C6938">
              <w:t>Телятник на 120 голов</w:t>
            </w:r>
          </w:p>
        </w:tc>
        <w:tc>
          <w:tcPr>
            <w:tcW w:w="851" w:type="dxa"/>
          </w:tcPr>
          <w:p w:rsidR="00033BAB" w:rsidRPr="000C6938" w:rsidRDefault="00033BAB" w:rsidP="000C6938">
            <w:pPr>
              <w:spacing w:line="360" w:lineRule="auto"/>
              <w:jc w:val="both"/>
            </w:pPr>
            <w:r w:rsidRPr="000C6938">
              <w:t>5</w:t>
            </w:r>
          </w:p>
        </w:tc>
        <w:tc>
          <w:tcPr>
            <w:tcW w:w="992" w:type="dxa"/>
          </w:tcPr>
          <w:p w:rsidR="00033BAB" w:rsidRPr="000C6938" w:rsidRDefault="00A72D21" w:rsidP="000C6938">
            <w:pPr>
              <w:spacing w:line="360" w:lineRule="auto"/>
              <w:jc w:val="both"/>
              <w:rPr>
                <w:lang w:val="en-US"/>
              </w:rPr>
            </w:pPr>
            <w:r w:rsidRPr="000C6938">
              <w:rPr>
                <w:lang w:val="en-US"/>
              </w:rPr>
              <w:t>520</w:t>
            </w:r>
          </w:p>
        </w:tc>
        <w:tc>
          <w:tcPr>
            <w:tcW w:w="851" w:type="dxa"/>
          </w:tcPr>
          <w:p w:rsidR="00033BAB" w:rsidRPr="000C6938" w:rsidRDefault="00A72D21" w:rsidP="000C6938">
            <w:pPr>
              <w:spacing w:line="360" w:lineRule="auto"/>
              <w:jc w:val="both"/>
              <w:rPr>
                <w:lang w:val="en-US"/>
              </w:rPr>
            </w:pPr>
            <w:r w:rsidRPr="000C6938">
              <w:rPr>
                <w:lang w:val="en-US"/>
              </w:rPr>
              <w:t>160</w:t>
            </w:r>
          </w:p>
        </w:tc>
      </w:tr>
      <w:tr w:rsidR="00033BAB" w:rsidRPr="000C6938" w:rsidTr="000C6938">
        <w:tc>
          <w:tcPr>
            <w:tcW w:w="705" w:type="dxa"/>
          </w:tcPr>
          <w:p w:rsidR="00033BAB" w:rsidRPr="000C6938" w:rsidRDefault="00033BAB" w:rsidP="000C6938">
            <w:pPr>
              <w:spacing w:line="360" w:lineRule="auto"/>
              <w:jc w:val="both"/>
            </w:pPr>
            <w:r w:rsidRPr="000C6938">
              <w:t>9.</w:t>
            </w:r>
          </w:p>
        </w:tc>
        <w:tc>
          <w:tcPr>
            <w:tcW w:w="4398" w:type="dxa"/>
          </w:tcPr>
          <w:p w:rsidR="00033BAB" w:rsidRPr="000C6938" w:rsidRDefault="00033BAB" w:rsidP="000C6938">
            <w:pPr>
              <w:spacing w:line="360" w:lineRule="auto"/>
              <w:jc w:val="both"/>
            </w:pPr>
            <w:r w:rsidRPr="000C6938">
              <w:t>Телятник на 120 голов</w:t>
            </w:r>
          </w:p>
        </w:tc>
        <w:tc>
          <w:tcPr>
            <w:tcW w:w="851" w:type="dxa"/>
          </w:tcPr>
          <w:p w:rsidR="00033BAB" w:rsidRPr="000C6938" w:rsidRDefault="00033BAB" w:rsidP="000C6938">
            <w:pPr>
              <w:spacing w:line="360" w:lineRule="auto"/>
              <w:jc w:val="both"/>
            </w:pPr>
            <w:r w:rsidRPr="000C6938">
              <w:t>5</w:t>
            </w:r>
          </w:p>
        </w:tc>
        <w:tc>
          <w:tcPr>
            <w:tcW w:w="992" w:type="dxa"/>
          </w:tcPr>
          <w:p w:rsidR="00033BAB" w:rsidRPr="000C6938" w:rsidRDefault="00A72D21" w:rsidP="000C6938">
            <w:pPr>
              <w:spacing w:line="360" w:lineRule="auto"/>
              <w:jc w:val="both"/>
              <w:rPr>
                <w:lang w:val="en-US"/>
              </w:rPr>
            </w:pPr>
            <w:r w:rsidRPr="000C6938">
              <w:rPr>
                <w:lang w:val="en-US"/>
              </w:rPr>
              <w:t>520</w:t>
            </w:r>
          </w:p>
        </w:tc>
        <w:tc>
          <w:tcPr>
            <w:tcW w:w="851" w:type="dxa"/>
          </w:tcPr>
          <w:p w:rsidR="00033BAB" w:rsidRPr="000C6938" w:rsidRDefault="004C6F3B" w:rsidP="000C6938">
            <w:pPr>
              <w:spacing w:line="360" w:lineRule="auto"/>
              <w:jc w:val="both"/>
              <w:rPr>
                <w:lang w:val="en-US"/>
              </w:rPr>
            </w:pPr>
            <w:r w:rsidRPr="000C6938">
              <w:rPr>
                <w:lang w:val="en-US"/>
              </w:rPr>
              <w:t>70</w:t>
            </w:r>
          </w:p>
        </w:tc>
      </w:tr>
      <w:tr w:rsidR="00033BAB" w:rsidRPr="000C6938" w:rsidTr="000C6938">
        <w:tc>
          <w:tcPr>
            <w:tcW w:w="705" w:type="dxa"/>
          </w:tcPr>
          <w:p w:rsidR="00033BAB" w:rsidRPr="000C6938" w:rsidRDefault="00033BAB" w:rsidP="000C6938">
            <w:pPr>
              <w:spacing w:line="360" w:lineRule="auto"/>
              <w:jc w:val="both"/>
            </w:pPr>
            <w:r w:rsidRPr="000C6938">
              <w:t>10.</w:t>
            </w:r>
          </w:p>
        </w:tc>
        <w:tc>
          <w:tcPr>
            <w:tcW w:w="4398" w:type="dxa"/>
          </w:tcPr>
          <w:p w:rsidR="00033BAB" w:rsidRPr="000C6938" w:rsidRDefault="00033BAB" w:rsidP="000C6938">
            <w:pPr>
              <w:spacing w:line="360" w:lineRule="auto"/>
              <w:jc w:val="both"/>
            </w:pPr>
            <w:r w:rsidRPr="000C6938">
              <w:t>Телятник на 120 голов</w:t>
            </w:r>
          </w:p>
        </w:tc>
        <w:tc>
          <w:tcPr>
            <w:tcW w:w="851" w:type="dxa"/>
          </w:tcPr>
          <w:p w:rsidR="00033BAB" w:rsidRPr="000C6938" w:rsidRDefault="00033BAB" w:rsidP="000C6938">
            <w:pPr>
              <w:spacing w:line="360" w:lineRule="auto"/>
              <w:jc w:val="both"/>
            </w:pPr>
            <w:r w:rsidRPr="000C6938">
              <w:t>5</w:t>
            </w:r>
          </w:p>
        </w:tc>
        <w:tc>
          <w:tcPr>
            <w:tcW w:w="992" w:type="dxa"/>
          </w:tcPr>
          <w:p w:rsidR="00033BAB" w:rsidRPr="000C6938" w:rsidRDefault="004C6F3B" w:rsidP="000C6938">
            <w:pPr>
              <w:spacing w:line="360" w:lineRule="auto"/>
              <w:jc w:val="both"/>
              <w:rPr>
                <w:lang w:val="en-US"/>
              </w:rPr>
            </w:pPr>
            <w:r w:rsidRPr="000C6938">
              <w:rPr>
                <w:lang w:val="en-US"/>
              </w:rPr>
              <w:t>440</w:t>
            </w:r>
          </w:p>
        </w:tc>
        <w:tc>
          <w:tcPr>
            <w:tcW w:w="851" w:type="dxa"/>
          </w:tcPr>
          <w:p w:rsidR="00033BAB" w:rsidRPr="000C6938" w:rsidRDefault="004C6F3B" w:rsidP="000C6938">
            <w:pPr>
              <w:spacing w:line="360" w:lineRule="auto"/>
              <w:jc w:val="both"/>
              <w:rPr>
                <w:lang w:val="en-US"/>
              </w:rPr>
            </w:pPr>
            <w:r w:rsidRPr="000C6938">
              <w:rPr>
                <w:lang w:val="en-US"/>
              </w:rPr>
              <w:t>8</w:t>
            </w:r>
          </w:p>
        </w:tc>
      </w:tr>
      <w:tr w:rsidR="00033BAB" w:rsidRPr="000C6938" w:rsidTr="000C6938">
        <w:tc>
          <w:tcPr>
            <w:tcW w:w="705" w:type="dxa"/>
          </w:tcPr>
          <w:p w:rsidR="00033BAB" w:rsidRPr="000C6938" w:rsidRDefault="00033BAB" w:rsidP="000C6938">
            <w:pPr>
              <w:spacing w:line="360" w:lineRule="auto"/>
              <w:jc w:val="both"/>
            </w:pPr>
            <w:r w:rsidRPr="000C6938">
              <w:t>11.</w:t>
            </w:r>
          </w:p>
        </w:tc>
        <w:tc>
          <w:tcPr>
            <w:tcW w:w="4398" w:type="dxa"/>
          </w:tcPr>
          <w:p w:rsidR="00033BAB" w:rsidRPr="000C6938" w:rsidRDefault="00033BAB" w:rsidP="000C6938">
            <w:pPr>
              <w:spacing w:line="360" w:lineRule="auto"/>
              <w:jc w:val="both"/>
            </w:pPr>
            <w:r w:rsidRPr="000C6938">
              <w:t>Овощехранилище на 1000 тонн</w:t>
            </w:r>
          </w:p>
        </w:tc>
        <w:tc>
          <w:tcPr>
            <w:tcW w:w="851" w:type="dxa"/>
          </w:tcPr>
          <w:p w:rsidR="00033BAB" w:rsidRPr="000C6938" w:rsidRDefault="00033BAB" w:rsidP="000C6938">
            <w:pPr>
              <w:spacing w:line="360" w:lineRule="auto"/>
              <w:jc w:val="both"/>
            </w:pPr>
            <w:r w:rsidRPr="000C6938">
              <w:t>5</w:t>
            </w:r>
          </w:p>
        </w:tc>
        <w:tc>
          <w:tcPr>
            <w:tcW w:w="992" w:type="dxa"/>
          </w:tcPr>
          <w:p w:rsidR="00033BAB" w:rsidRPr="000C6938" w:rsidRDefault="004C6F3B" w:rsidP="000C6938">
            <w:pPr>
              <w:spacing w:line="360" w:lineRule="auto"/>
              <w:jc w:val="both"/>
              <w:rPr>
                <w:lang w:val="en-US"/>
              </w:rPr>
            </w:pPr>
            <w:r w:rsidRPr="000C6938">
              <w:rPr>
                <w:lang w:val="en-US"/>
              </w:rPr>
              <w:t>280</w:t>
            </w:r>
          </w:p>
        </w:tc>
        <w:tc>
          <w:tcPr>
            <w:tcW w:w="851" w:type="dxa"/>
          </w:tcPr>
          <w:p w:rsidR="00033BAB" w:rsidRPr="000C6938" w:rsidRDefault="004C6F3B" w:rsidP="000C6938">
            <w:pPr>
              <w:spacing w:line="360" w:lineRule="auto"/>
              <w:jc w:val="both"/>
              <w:rPr>
                <w:lang w:val="en-US"/>
              </w:rPr>
            </w:pPr>
            <w:r w:rsidRPr="000C6938">
              <w:rPr>
                <w:lang w:val="en-US"/>
              </w:rPr>
              <w:t>10</w:t>
            </w:r>
          </w:p>
        </w:tc>
      </w:tr>
      <w:tr w:rsidR="00033BAB" w:rsidRPr="000C6938" w:rsidTr="000C6938">
        <w:tc>
          <w:tcPr>
            <w:tcW w:w="705" w:type="dxa"/>
          </w:tcPr>
          <w:p w:rsidR="00033BAB" w:rsidRPr="000C6938" w:rsidRDefault="00033BAB" w:rsidP="000C6938">
            <w:pPr>
              <w:spacing w:line="360" w:lineRule="auto"/>
              <w:jc w:val="both"/>
            </w:pPr>
            <w:r w:rsidRPr="000C6938">
              <w:t>12.</w:t>
            </w:r>
          </w:p>
        </w:tc>
        <w:tc>
          <w:tcPr>
            <w:tcW w:w="4398" w:type="dxa"/>
          </w:tcPr>
          <w:p w:rsidR="00033BAB" w:rsidRPr="000C6938" w:rsidRDefault="00033BAB" w:rsidP="000C6938">
            <w:pPr>
              <w:spacing w:line="360" w:lineRule="auto"/>
              <w:jc w:val="both"/>
            </w:pPr>
            <w:r w:rsidRPr="000C6938">
              <w:t>Весовая</w:t>
            </w:r>
          </w:p>
        </w:tc>
        <w:tc>
          <w:tcPr>
            <w:tcW w:w="851" w:type="dxa"/>
          </w:tcPr>
          <w:p w:rsidR="00033BAB" w:rsidRPr="000C6938" w:rsidRDefault="00033BAB" w:rsidP="000C6938">
            <w:pPr>
              <w:spacing w:line="360" w:lineRule="auto"/>
              <w:jc w:val="both"/>
            </w:pPr>
            <w:r w:rsidRPr="000C6938">
              <w:t>1</w:t>
            </w:r>
          </w:p>
        </w:tc>
        <w:tc>
          <w:tcPr>
            <w:tcW w:w="992" w:type="dxa"/>
          </w:tcPr>
          <w:p w:rsidR="00033BAB" w:rsidRPr="000C6938" w:rsidRDefault="00C65CE2" w:rsidP="000C6938">
            <w:pPr>
              <w:spacing w:line="360" w:lineRule="auto"/>
              <w:jc w:val="both"/>
              <w:rPr>
                <w:lang w:val="en-US"/>
              </w:rPr>
            </w:pPr>
            <w:r w:rsidRPr="000C6938">
              <w:rPr>
                <w:lang w:val="en-US"/>
              </w:rPr>
              <w:t>240</w:t>
            </w:r>
          </w:p>
        </w:tc>
        <w:tc>
          <w:tcPr>
            <w:tcW w:w="851" w:type="dxa"/>
          </w:tcPr>
          <w:p w:rsidR="00033BAB" w:rsidRPr="000C6938" w:rsidRDefault="00C65CE2" w:rsidP="000C6938">
            <w:pPr>
              <w:spacing w:line="360" w:lineRule="auto"/>
              <w:jc w:val="both"/>
              <w:rPr>
                <w:lang w:val="en-US"/>
              </w:rPr>
            </w:pPr>
            <w:r w:rsidRPr="000C6938">
              <w:rPr>
                <w:lang w:val="en-US"/>
              </w:rPr>
              <w:t>110</w:t>
            </w:r>
          </w:p>
        </w:tc>
      </w:tr>
      <w:tr w:rsidR="00033BAB" w:rsidRPr="000C6938" w:rsidTr="000C6938">
        <w:tc>
          <w:tcPr>
            <w:tcW w:w="705" w:type="dxa"/>
          </w:tcPr>
          <w:p w:rsidR="00033BAB" w:rsidRPr="000C6938" w:rsidRDefault="00033BAB" w:rsidP="000C6938">
            <w:pPr>
              <w:spacing w:line="360" w:lineRule="auto"/>
              <w:jc w:val="both"/>
            </w:pPr>
            <w:r w:rsidRPr="000C6938">
              <w:t>13.</w:t>
            </w:r>
          </w:p>
        </w:tc>
        <w:tc>
          <w:tcPr>
            <w:tcW w:w="4398" w:type="dxa"/>
          </w:tcPr>
          <w:p w:rsidR="00033BAB" w:rsidRPr="000C6938" w:rsidRDefault="00033BAB" w:rsidP="000C6938">
            <w:pPr>
              <w:spacing w:line="360" w:lineRule="auto"/>
              <w:jc w:val="both"/>
            </w:pPr>
            <w:r w:rsidRPr="000C6938">
              <w:t>Сенохранилище</w:t>
            </w:r>
          </w:p>
        </w:tc>
        <w:tc>
          <w:tcPr>
            <w:tcW w:w="851" w:type="dxa"/>
          </w:tcPr>
          <w:p w:rsidR="00033BAB" w:rsidRPr="000C6938" w:rsidRDefault="00033BAB" w:rsidP="000C6938">
            <w:pPr>
              <w:spacing w:line="360" w:lineRule="auto"/>
              <w:jc w:val="both"/>
            </w:pPr>
            <w:r w:rsidRPr="000C6938">
              <w:t>10</w:t>
            </w:r>
          </w:p>
        </w:tc>
        <w:tc>
          <w:tcPr>
            <w:tcW w:w="992" w:type="dxa"/>
          </w:tcPr>
          <w:p w:rsidR="00033BAB" w:rsidRPr="000C6938" w:rsidRDefault="00C65CE2" w:rsidP="000C6938">
            <w:pPr>
              <w:spacing w:line="360" w:lineRule="auto"/>
              <w:jc w:val="both"/>
              <w:rPr>
                <w:lang w:val="en-US"/>
              </w:rPr>
            </w:pPr>
            <w:r w:rsidRPr="000C6938">
              <w:rPr>
                <w:lang w:val="en-US"/>
              </w:rPr>
              <w:t>200</w:t>
            </w:r>
          </w:p>
        </w:tc>
        <w:tc>
          <w:tcPr>
            <w:tcW w:w="851" w:type="dxa"/>
          </w:tcPr>
          <w:p w:rsidR="00033BAB" w:rsidRPr="000C6938" w:rsidRDefault="00C65CE2" w:rsidP="000C6938">
            <w:pPr>
              <w:spacing w:line="360" w:lineRule="auto"/>
              <w:jc w:val="both"/>
              <w:rPr>
                <w:lang w:val="en-US"/>
              </w:rPr>
            </w:pPr>
            <w:r w:rsidRPr="000C6938">
              <w:rPr>
                <w:lang w:val="en-US"/>
              </w:rPr>
              <w:t>60</w:t>
            </w:r>
          </w:p>
        </w:tc>
      </w:tr>
      <w:tr w:rsidR="00033BAB" w:rsidRPr="000C6938" w:rsidTr="000C6938">
        <w:tc>
          <w:tcPr>
            <w:tcW w:w="705" w:type="dxa"/>
          </w:tcPr>
          <w:p w:rsidR="00033BAB" w:rsidRPr="000C6938" w:rsidRDefault="00033BAB" w:rsidP="000C6938">
            <w:pPr>
              <w:spacing w:line="360" w:lineRule="auto"/>
              <w:jc w:val="both"/>
            </w:pPr>
            <w:r w:rsidRPr="000C6938">
              <w:t>14.</w:t>
            </w:r>
          </w:p>
        </w:tc>
        <w:tc>
          <w:tcPr>
            <w:tcW w:w="4398" w:type="dxa"/>
          </w:tcPr>
          <w:p w:rsidR="00033BAB" w:rsidRPr="000C6938" w:rsidRDefault="00033BAB" w:rsidP="000C6938">
            <w:pPr>
              <w:spacing w:line="360" w:lineRule="auto"/>
              <w:jc w:val="both"/>
            </w:pPr>
            <w:r w:rsidRPr="000C6938">
              <w:t>Водонасосная станция</w:t>
            </w:r>
          </w:p>
        </w:tc>
        <w:tc>
          <w:tcPr>
            <w:tcW w:w="851" w:type="dxa"/>
          </w:tcPr>
          <w:p w:rsidR="00033BAB" w:rsidRPr="000C6938" w:rsidRDefault="00033BAB" w:rsidP="000C6938">
            <w:pPr>
              <w:spacing w:line="360" w:lineRule="auto"/>
              <w:jc w:val="both"/>
            </w:pPr>
            <w:r w:rsidRPr="000C6938">
              <w:t>10</w:t>
            </w:r>
          </w:p>
        </w:tc>
        <w:tc>
          <w:tcPr>
            <w:tcW w:w="992" w:type="dxa"/>
          </w:tcPr>
          <w:p w:rsidR="00033BAB" w:rsidRPr="000C6938" w:rsidRDefault="00C65CE2" w:rsidP="000C6938">
            <w:pPr>
              <w:spacing w:line="360" w:lineRule="auto"/>
              <w:jc w:val="both"/>
              <w:rPr>
                <w:lang w:val="en-US"/>
              </w:rPr>
            </w:pPr>
            <w:r w:rsidRPr="000C6938">
              <w:rPr>
                <w:lang w:val="en-US"/>
              </w:rPr>
              <w:t>110</w:t>
            </w:r>
          </w:p>
        </w:tc>
        <w:tc>
          <w:tcPr>
            <w:tcW w:w="851" w:type="dxa"/>
          </w:tcPr>
          <w:p w:rsidR="00033BAB" w:rsidRPr="000C6938" w:rsidRDefault="00C65CE2" w:rsidP="000C6938">
            <w:pPr>
              <w:spacing w:line="360" w:lineRule="auto"/>
              <w:jc w:val="both"/>
              <w:rPr>
                <w:lang w:val="en-US"/>
              </w:rPr>
            </w:pPr>
            <w:r w:rsidRPr="000C6938">
              <w:rPr>
                <w:lang w:val="en-US"/>
              </w:rPr>
              <w:t>90</w:t>
            </w:r>
          </w:p>
        </w:tc>
      </w:tr>
      <w:tr w:rsidR="00033BAB" w:rsidRPr="000C6938" w:rsidTr="000C6938">
        <w:tc>
          <w:tcPr>
            <w:tcW w:w="705" w:type="dxa"/>
          </w:tcPr>
          <w:p w:rsidR="00033BAB" w:rsidRPr="000C6938" w:rsidRDefault="00033BAB" w:rsidP="000C6938">
            <w:pPr>
              <w:spacing w:line="360" w:lineRule="auto"/>
              <w:jc w:val="both"/>
            </w:pPr>
            <w:r w:rsidRPr="000C6938">
              <w:t>15.</w:t>
            </w:r>
          </w:p>
        </w:tc>
        <w:tc>
          <w:tcPr>
            <w:tcW w:w="4398" w:type="dxa"/>
          </w:tcPr>
          <w:p w:rsidR="00033BAB" w:rsidRPr="000C6938" w:rsidRDefault="00033BAB" w:rsidP="000C6938">
            <w:pPr>
              <w:spacing w:line="360" w:lineRule="auto"/>
              <w:jc w:val="both"/>
            </w:pPr>
            <w:r w:rsidRPr="000C6938">
              <w:t>Коровник на 200 голов</w:t>
            </w:r>
          </w:p>
        </w:tc>
        <w:tc>
          <w:tcPr>
            <w:tcW w:w="851" w:type="dxa"/>
          </w:tcPr>
          <w:p w:rsidR="00033BAB" w:rsidRPr="000C6938" w:rsidRDefault="00033BAB" w:rsidP="000C6938">
            <w:pPr>
              <w:spacing w:line="360" w:lineRule="auto"/>
              <w:jc w:val="both"/>
            </w:pPr>
            <w:r w:rsidRPr="000C6938">
              <w:t>20</w:t>
            </w:r>
          </w:p>
        </w:tc>
        <w:tc>
          <w:tcPr>
            <w:tcW w:w="992" w:type="dxa"/>
          </w:tcPr>
          <w:p w:rsidR="00033BAB" w:rsidRPr="000C6938" w:rsidRDefault="00C65CE2" w:rsidP="000C6938">
            <w:pPr>
              <w:spacing w:line="360" w:lineRule="auto"/>
              <w:jc w:val="both"/>
              <w:rPr>
                <w:lang w:val="en-US"/>
              </w:rPr>
            </w:pPr>
            <w:r w:rsidRPr="000C6938">
              <w:rPr>
                <w:lang w:val="en-US"/>
              </w:rPr>
              <w:t>38</w:t>
            </w:r>
          </w:p>
        </w:tc>
        <w:tc>
          <w:tcPr>
            <w:tcW w:w="851" w:type="dxa"/>
          </w:tcPr>
          <w:p w:rsidR="00033BAB" w:rsidRPr="000C6938" w:rsidRDefault="00452871" w:rsidP="000C6938">
            <w:pPr>
              <w:spacing w:line="360" w:lineRule="auto"/>
              <w:jc w:val="both"/>
              <w:rPr>
                <w:lang w:val="en-US"/>
              </w:rPr>
            </w:pPr>
            <w:r w:rsidRPr="000C6938">
              <w:rPr>
                <w:lang w:val="en-US"/>
              </w:rPr>
              <w:t>95</w:t>
            </w:r>
          </w:p>
        </w:tc>
      </w:tr>
    </w:tbl>
    <w:p w:rsidR="00AD5F8F" w:rsidRPr="000C6938" w:rsidRDefault="00AD5F8F" w:rsidP="000C6938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7A0F34" w:rsidRPr="000C6938" w:rsidRDefault="007A0F34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Координаты ЦЭН предприятия х</w:t>
      </w:r>
      <w:r w:rsidRPr="000C6938">
        <w:rPr>
          <w:sz w:val="28"/>
          <w:szCs w:val="28"/>
          <w:vertAlign w:val="subscript"/>
        </w:rPr>
        <w:t>о</w:t>
      </w:r>
      <w:r w:rsidRPr="000C6938">
        <w:rPr>
          <w:sz w:val="28"/>
          <w:szCs w:val="28"/>
        </w:rPr>
        <w:t xml:space="preserve"> и </w:t>
      </w:r>
      <w:r w:rsidRPr="000C6938">
        <w:rPr>
          <w:sz w:val="28"/>
          <w:szCs w:val="28"/>
          <w:lang w:val="en-US"/>
        </w:rPr>
        <w:t>y</w:t>
      </w:r>
      <w:r w:rsidRPr="000C6938">
        <w:rPr>
          <w:sz w:val="28"/>
          <w:szCs w:val="28"/>
          <w:vertAlign w:val="subscript"/>
        </w:rPr>
        <w:t xml:space="preserve">о </w:t>
      </w:r>
      <w:r w:rsidRPr="000C6938">
        <w:rPr>
          <w:sz w:val="28"/>
          <w:szCs w:val="28"/>
        </w:rPr>
        <w:t>определяются по формулам:</w:t>
      </w:r>
    </w:p>
    <w:p w:rsidR="00C06AB1" w:rsidRPr="000C6938" w:rsidRDefault="00C06AB1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7A0F34" w:rsidRPr="000C6938" w:rsidRDefault="00DB5A66" w:rsidP="000C693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6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42pt">
            <v:imagedata r:id="rId7" o:title=""/>
          </v:shape>
        </w:pict>
      </w:r>
      <w:r w:rsidR="007A0F34" w:rsidRPr="000C6938">
        <w:rPr>
          <w:sz w:val="28"/>
          <w:szCs w:val="28"/>
        </w:rPr>
        <w:t>;</w:t>
      </w:r>
      <w:r w:rsidR="000C6938">
        <w:rPr>
          <w:sz w:val="28"/>
          <w:szCs w:val="28"/>
        </w:rPr>
        <w:t xml:space="preserve"> </w:t>
      </w:r>
      <w:r>
        <w:rPr>
          <w:position w:val="-60"/>
          <w:sz w:val="28"/>
          <w:szCs w:val="28"/>
        </w:rPr>
        <w:pict>
          <v:shape id="_x0000_i1026" type="#_x0000_t75" style="width:54.75pt;height:46.5pt">
            <v:imagedata r:id="rId8" o:title=""/>
          </v:shape>
        </w:pict>
      </w:r>
      <w:r w:rsidR="007A0F34" w:rsidRPr="000C6938">
        <w:rPr>
          <w:sz w:val="28"/>
          <w:szCs w:val="28"/>
        </w:rPr>
        <w:t>,</w:t>
      </w:r>
    </w:p>
    <w:p w:rsidR="000C6938" w:rsidRDefault="000C6938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7A0F34" w:rsidRPr="000C6938" w:rsidRDefault="007A0F34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 xml:space="preserve">где </w:t>
      </w:r>
      <w:r w:rsidRPr="000C6938">
        <w:rPr>
          <w:i/>
          <w:sz w:val="28"/>
          <w:szCs w:val="28"/>
        </w:rPr>
        <w:t>х</w:t>
      </w:r>
      <w:r w:rsidRPr="000C6938">
        <w:rPr>
          <w:i/>
          <w:sz w:val="28"/>
          <w:szCs w:val="28"/>
          <w:vertAlign w:val="subscript"/>
          <w:lang w:val="en-US"/>
        </w:rPr>
        <w:t>i</w:t>
      </w:r>
      <w:r w:rsidRPr="000C6938">
        <w:rPr>
          <w:i/>
          <w:sz w:val="28"/>
          <w:szCs w:val="28"/>
        </w:rPr>
        <w:t xml:space="preserve">; </w:t>
      </w:r>
      <w:r w:rsidRPr="000C6938">
        <w:rPr>
          <w:i/>
          <w:sz w:val="28"/>
          <w:szCs w:val="28"/>
          <w:lang w:val="en-US"/>
        </w:rPr>
        <w:t>y</w:t>
      </w:r>
      <w:r w:rsidRPr="000C6938">
        <w:rPr>
          <w:i/>
          <w:sz w:val="28"/>
          <w:szCs w:val="28"/>
          <w:vertAlign w:val="subscript"/>
          <w:lang w:val="en-US"/>
        </w:rPr>
        <w:t>i</w:t>
      </w:r>
      <w:r w:rsidR="000C6938">
        <w:rPr>
          <w:b/>
          <w:sz w:val="28"/>
          <w:szCs w:val="28"/>
          <w:vertAlign w:val="subscript"/>
        </w:rPr>
        <w:t xml:space="preserve"> </w:t>
      </w:r>
      <w:r w:rsidRPr="000C6938">
        <w:rPr>
          <w:sz w:val="28"/>
          <w:szCs w:val="28"/>
        </w:rPr>
        <w:t xml:space="preserve">- соответвствующие координаты центра </w:t>
      </w:r>
      <w:r w:rsidRPr="000C6938">
        <w:rPr>
          <w:i/>
          <w:sz w:val="28"/>
          <w:szCs w:val="28"/>
          <w:lang w:val="en-US"/>
        </w:rPr>
        <w:t>i</w:t>
      </w:r>
      <w:r w:rsidRPr="000C6938">
        <w:rPr>
          <w:i/>
          <w:sz w:val="28"/>
          <w:szCs w:val="28"/>
        </w:rPr>
        <w:t>-</w:t>
      </w:r>
      <w:r w:rsidRPr="000C6938">
        <w:rPr>
          <w:sz w:val="28"/>
          <w:szCs w:val="28"/>
        </w:rPr>
        <w:t>нагрузки;</w:t>
      </w:r>
    </w:p>
    <w:p w:rsidR="007A0F34" w:rsidRPr="000C6938" w:rsidRDefault="000C6938" w:rsidP="000C693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</w:t>
      </w:r>
      <w:r w:rsidR="007A0F34" w:rsidRPr="000C6938">
        <w:rPr>
          <w:i/>
          <w:sz w:val="28"/>
          <w:szCs w:val="28"/>
        </w:rPr>
        <w:t>Р</w:t>
      </w:r>
      <w:r w:rsidR="007A0F34" w:rsidRPr="000C6938">
        <w:rPr>
          <w:i/>
          <w:sz w:val="28"/>
          <w:szCs w:val="28"/>
          <w:vertAlign w:val="subscript"/>
        </w:rPr>
        <w:t>р.ц.</w:t>
      </w:r>
      <w:r w:rsidR="007A0F34" w:rsidRPr="000C6938">
        <w:rPr>
          <w:i/>
          <w:sz w:val="28"/>
          <w:szCs w:val="28"/>
          <w:vertAlign w:val="subscript"/>
          <w:lang w:val="en-US"/>
        </w:rPr>
        <w:t>i</w:t>
      </w:r>
      <w:r w:rsidR="007A0F34" w:rsidRPr="000C6938">
        <w:rPr>
          <w:i/>
          <w:sz w:val="28"/>
          <w:szCs w:val="28"/>
        </w:rPr>
        <w:t xml:space="preserve"> -</w:t>
      </w:r>
      <w:r w:rsidR="007A0F34" w:rsidRPr="000C6938">
        <w:rPr>
          <w:sz w:val="28"/>
          <w:szCs w:val="28"/>
        </w:rPr>
        <w:t xml:space="preserve"> активная расчетная мощность </w:t>
      </w:r>
      <w:r w:rsidR="007A0F34" w:rsidRPr="000C6938">
        <w:rPr>
          <w:i/>
          <w:sz w:val="28"/>
          <w:szCs w:val="28"/>
          <w:lang w:val="en-US"/>
        </w:rPr>
        <w:t>i</w:t>
      </w:r>
      <w:r w:rsidR="007A0F34" w:rsidRPr="000C6938">
        <w:rPr>
          <w:i/>
          <w:sz w:val="28"/>
          <w:szCs w:val="28"/>
        </w:rPr>
        <w:t>-</w:t>
      </w:r>
      <w:r w:rsidR="007A0F34" w:rsidRPr="000C6938">
        <w:rPr>
          <w:sz w:val="28"/>
          <w:szCs w:val="28"/>
        </w:rPr>
        <w:t xml:space="preserve">ой нагрузки. </w:t>
      </w:r>
    </w:p>
    <w:p w:rsidR="00EA4972" w:rsidRDefault="00EA4972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 xml:space="preserve">Определяем координаты </w:t>
      </w:r>
    </w:p>
    <w:p w:rsidR="000C6938" w:rsidRDefault="000C6938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836D0" w:rsidRPr="000C6938" w:rsidRDefault="00DB5A66" w:rsidP="000C693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60"/>
          <w:sz w:val="28"/>
          <w:szCs w:val="28"/>
        </w:rPr>
        <w:pict>
          <v:shape id="_x0000_i1027" type="#_x0000_t75" style="width:75pt;height:66pt">
            <v:imagedata r:id="rId9" o:title=""/>
          </v:shape>
        </w:pict>
      </w:r>
      <w:r w:rsidR="004836D0" w:rsidRPr="000C6938">
        <w:rPr>
          <w:sz w:val="28"/>
          <w:szCs w:val="28"/>
        </w:rPr>
        <w:t>;</w:t>
      </w:r>
    </w:p>
    <w:p w:rsidR="004836D0" w:rsidRPr="000C6938" w:rsidRDefault="00DB5A66" w:rsidP="000C693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28" type="#_x0000_t75" style="width:90pt;height:30.75pt">
            <v:imagedata r:id="rId10" o:title=""/>
          </v:shape>
        </w:pict>
      </w:r>
      <w:r w:rsidR="002226C9" w:rsidRPr="000C6938">
        <w:rPr>
          <w:sz w:val="28"/>
          <w:szCs w:val="28"/>
        </w:rPr>
        <w:t xml:space="preserve"> </w:t>
      </w:r>
      <w:r w:rsidR="00AE098F" w:rsidRPr="000C6938">
        <w:rPr>
          <w:i/>
          <w:sz w:val="28"/>
          <w:szCs w:val="28"/>
        </w:rPr>
        <w:t>м</w:t>
      </w:r>
      <w:r w:rsidR="002226C9" w:rsidRPr="000C6938">
        <w:rPr>
          <w:i/>
          <w:sz w:val="28"/>
          <w:szCs w:val="28"/>
        </w:rPr>
        <w:t>;</w:t>
      </w:r>
    </w:p>
    <w:p w:rsidR="00AE098F" w:rsidRPr="000C6938" w:rsidRDefault="00DB5A66" w:rsidP="000C693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60"/>
          <w:sz w:val="28"/>
          <w:szCs w:val="28"/>
        </w:rPr>
        <w:pict>
          <v:shape id="_x0000_i1029" type="#_x0000_t75" style="width:77.25pt;height:66pt">
            <v:imagedata r:id="rId11" o:title=""/>
          </v:shape>
        </w:pict>
      </w:r>
      <w:r w:rsidR="00AE098F" w:rsidRPr="000C6938">
        <w:rPr>
          <w:sz w:val="28"/>
          <w:szCs w:val="28"/>
        </w:rPr>
        <w:t>;</w:t>
      </w:r>
    </w:p>
    <w:p w:rsidR="00AE098F" w:rsidRPr="000C6938" w:rsidRDefault="00DB5A66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30" type="#_x0000_t75" style="width:90pt;height:30.75pt">
            <v:imagedata r:id="rId12" o:title=""/>
          </v:shape>
        </w:pict>
      </w:r>
      <w:r w:rsidR="002226C9" w:rsidRPr="000C6938">
        <w:rPr>
          <w:sz w:val="28"/>
          <w:szCs w:val="28"/>
        </w:rPr>
        <w:t xml:space="preserve"> </w:t>
      </w:r>
      <w:r w:rsidR="00AE098F" w:rsidRPr="000C6938">
        <w:rPr>
          <w:i/>
          <w:sz w:val="28"/>
          <w:szCs w:val="28"/>
        </w:rPr>
        <w:t>м.</w:t>
      </w:r>
    </w:p>
    <w:p w:rsidR="00CD5623" w:rsidRDefault="00CD5623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AD5F8F" w:rsidRPr="000C6938" w:rsidRDefault="0000473A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Следует учитывать, что р</w:t>
      </w:r>
      <w:r w:rsidR="00AD5F8F" w:rsidRPr="000C6938">
        <w:rPr>
          <w:sz w:val="28"/>
          <w:szCs w:val="28"/>
        </w:rPr>
        <w:t xml:space="preserve">азмещение </w:t>
      </w:r>
      <w:r w:rsidR="0030482D" w:rsidRPr="000C6938">
        <w:rPr>
          <w:sz w:val="28"/>
          <w:szCs w:val="28"/>
        </w:rPr>
        <w:t>подстанции</w:t>
      </w:r>
      <w:r w:rsidR="00AD5F8F" w:rsidRPr="000C6938">
        <w:rPr>
          <w:sz w:val="28"/>
          <w:szCs w:val="28"/>
        </w:rPr>
        <w:t xml:space="preserve"> на территории </w:t>
      </w:r>
      <w:r w:rsidR="0030482D" w:rsidRPr="000C6938">
        <w:rPr>
          <w:sz w:val="28"/>
          <w:szCs w:val="28"/>
        </w:rPr>
        <w:t>молочно-товарной фермы</w:t>
      </w:r>
      <w:r w:rsidR="00AD5F8F" w:rsidRPr="000C6938">
        <w:rPr>
          <w:sz w:val="28"/>
          <w:szCs w:val="28"/>
        </w:rPr>
        <w:t xml:space="preserve"> должно быть </w:t>
      </w:r>
      <w:r w:rsidRPr="000C6938">
        <w:rPr>
          <w:sz w:val="28"/>
          <w:szCs w:val="28"/>
        </w:rPr>
        <w:t>выполне</w:t>
      </w:r>
      <w:r w:rsidR="00AD5F8F" w:rsidRPr="000C6938">
        <w:rPr>
          <w:sz w:val="28"/>
          <w:szCs w:val="28"/>
        </w:rPr>
        <w:t>но с соблюдением следующих условий:</w:t>
      </w:r>
    </w:p>
    <w:p w:rsidR="00AD5F8F" w:rsidRPr="000C6938" w:rsidRDefault="00AD5F8F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1</w:t>
      </w:r>
      <w:r w:rsidR="00EC48C8" w:rsidRPr="000C6938">
        <w:rPr>
          <w:sz w:val="28"/>
          <w:szCs w:val="28"/>
        </w:rPr>
        <w:t>) н</w:t>
      </w:r>
      <w:r w:rsidRPr="000C6938">
        <w:rPr>
          <w:sz w:val="28"/>
          <w:szCs w:val="28"/>
        </w:rPr>
        <w:t>еобходимо располагать</w:t>
      </w:r>
      <w:r w:rsidR="00EC48C8" w:rsidRPr="000C6938">
        <w:rPr>
          <w:sz w:val="28"/>
          <w:szCs w:val="28"/>
        </w:rPr>
        <w:t xml:space="preserve"> трансформаторную подстанцию</w:t>
      </w:r>
      <w:r w:rsidRPr="000C6938">
        <w:rPr>
          <w:sz w:val="28"/>
          <w:szCs w:val="28"/>
        </w:rPr>
        <w:t xml:space="preserve"> как можно ближе к ЦЭН предприятия</w:t>
      </w:r>
      <w:r w:rsidR="00EC48C8" w:rsidRPr="000C6938">
        <w:rPr>
          <w:sz w:val="28"/>
          <w:szCs w:val="28"/>
        </w:rPr>
        <w:t>;</w:t>
      </w:r>
    </w:p>
    <w:p w:rsidR="00AD5F8F" w:rsidRPr="000C6938" w:rsidRDefault="00AD5F8F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2</w:t>
      </w:r>
      <w:r w:rsidR="00EC48C8" w:rsidRPr="000C6938">
        <w:rPr>
          <w:sz w:val="28"/>
          <w:szCs w:val="28"/>
        </w:rPr>
        <w:t>) п</w:t>
      </w:r>
      <w:r w:rsidRPr="000C6938">
        <w:rPr>
          <w:sz w:val="28"/>
          <w:szCs w:val="28"/>
        </w:rPr>
        <w:t>одвод линий внешнего электроснабжения должен быть осуществлен бе</w:t>
      </w:r>
      <w:r w:rsidR="00253961" w:rsidRPr="000C6938">
        <w:rPr>
          <w:sz w:val="28"/>
          <w:szCs w:val="28"/>
        </w:rPr>
        <w:t>з</w:t>
      </w:r>
      <w:r w:rsidRPr="000C6938">
        <w:rPr>
          <w:sz w:val="28"/>
          <w:szCs w:val="28"/>
        </w:rPr>
        <w:t>пересечения с путями внутри</w:t>
      </w:r>
      <w:r w:rsidR="00D64A43" w:rsidRPr="000C6938">
        <w:rPr>
          <w:sz w:val="28"/>
          <w:szCs w:val="28"/>
        </w:rPr>
        <w:t>ферм</w:t>
      </w:r>
      <w:r w:rsidRPr="000C6938">
        <w:rPr>
          <w:sz w:val="28"/>
          <w:szCs w:val="28"/>
        </w:rPr>
        <w:t>ского транс</w:t>
      </w:r>
      <w:r w:rsidR="00D64A43" w:rsidRPr="000C6938">
        <w:rPr>
          <w:sz w:val="28"/>
          <w:szCs w:val="28"/>
        </w:rPr>
        <w:t>порта;</w:t>
      </w:r>
    </w:p>
    <w:p w:rsidR="00AD5F8F" w:rsidRPr="000C6938" w:rsidRDefault="00AD5F8F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3</w:t>
      </w:r>
      <w:r w:rsidR="00D64A43" w:rsidRPr="000C6938">
        <w:rPr>
          <w:sz w:val="28"/>
          <w:szCs w:val="28"/>
        </w:rPr>
        <w:t>) подстанция</w:t>
      </w:r>
      <w:r w:rsidRPr="000C6938">
        <w:rPr>
          <w:sz w:val="28"/>
          <w:szCs w:val="28"/>
        </w:rPr>
        <w:t xml:space="preserve"> и </w:t>
      </w:r>
      <w:r w:rsidR="00D64A43" w:rsidRPr="000C6938">
        <w:rPr>
          <w:sz w:val="28"/>
          <w:szCs w:val="28"/>
        </w:rPr>
        <w:t>воздушные линии</w:t>
      </w:r>
      <w:r w:rsidRPr="000C6938">
        <w:rPr>
          <w:sz w:val="28"/>
          <w:szCs w:val="28"/>
        </w:rPr>
        <w:t xml:space="preserve"> </w:t>
      </w:r>
      <w:r w:rsidR="00D64A43" w:rsidRPr="000C6938">
        <w:rPr>
          <w:sz w:val="28"/>
          <w:szCs w:val="28"/>
        </w:rPr>
        <w:t>10 кВ с</w:t>
      </w:r>
      <w:r w:rsidRPr="000C6938">
        <w:rPr>
          <w:sz w:val="28"/>
          <w:szCs w:val="28"/>
        </w:rPr>
        <w:t>л</w:t>
      </w:r>
      <w:r w:rsidR="00D64A43" w:rsidRPr="000C6938">
        <w:rPr>
          <w:sz w:val="28"/>
          <w:szCs w:val="28"/>
        </w:rPr>
        <w:t>едует</w:t>
      </w:r>
      <w:r w:rsidRPr="000C6938">
        <w:rPr>
          <w:sz w:val="28"/>
          <w:szCs w:val="28"/>
        </w:rPr>
        <w:t xml:space="preserve"> располо</w:t>
      </w:r>
      <w:r w:rsidR="00D64A43" w:rsidRPr="000C6938">
        <w:rPr>
          <w:sz w:val="28"/>
          <w:szCs w:val="28"/>
        </w:rPr>
        <w:t>лагать</w:t>
      </w:r>
      <w:r w:rsidRPr="000C6938">
        <w:rPr>
          <w:sz w:val="28"/>
          <w:szCs w:val="28"/>
        </w:rPr>
        <w:t xml:space="preserve"> в зоне минимального загрязнения изоляции.</w:t>
      </w:r>
    </w:p>
    <w:p w:rsidR="00AD5F8F" w:rsidRPr="000C6938" w:rsidRDefault="00AD5F8F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 xml:space="preserve"> </w:t>
      </w:r>
      <w:r w:rsidR="0045181A" w:rsidRPr="000C6938">
        <w:rPr>
          <w:sz w:val="28"/>
          <w:szCs w:val="28"/>
        </w:rPr>
        <w:t>С учётом вышеуказанных условий р</w:t>
      </w:r>
      <w:r w:rsidRPr="000C6938">
        <w:rPr>
          <w:sz w:val="28"/>
          <w:szCs w:val="28"/>
        </w:rPr>
        <w:t>азмещ</w:t>
      </w:r>
      <w:r w:rsidR="0045181A" w:rsidRPr="000C6938">
        <w:rPr>
          <w:sz w:val="28"/>
          <w:szCs w:val="28"/>
        </w:rPr>
        <w:t>аем подстанцию 10/0,4кВ</w:t>
      </w:r>
      <w:r w:rsidR="000C6938">
        <w:rPr>
          <w:sz w:val="28"/>
          <w:szCs w:val="28"/>
        </w:rPr>
        <w:t xml:space="preserve"> </w:t>
      </w:r>
      <w:r w:rsidRPr="000C6938">
        <w:rPr>
          <w:sz w:val="28"/>
          <w:szCs w:val="28"/>
        </w:rPr>
        <w:t xml:space="preserve">на генплане предприятия </w:t>
      </w:r>
      <w:r w:rsidR="00012856" w:rsidRPr="000C6938">
        <w:rPr>
          <w:sz w:val="28"/>
          <w:szCs w:val="28"/>
        </w:rPr>
        <w:t>вблизи</w:t>
      </w:r>
      <w:r w:rsidRPr="000C6938">
        <w:rPr>
          <w:sz w:val="28"/>
          <w:szCs w:val="28"/>
        </w:rPr>
        <w:t xml:space="preserve"> </w:t>
      </w:r>
      <w:r w:rsidR="00012856" w:rsidRPr="000C6938">
        <w:rPr>
          <w:sz w:val="28"/>
          <w:szCs w:val="28"/>
        </w:rPr>
        <w:t xml:space="preserve">пересечения </w:t>
      </w:r>
      <w:r w:rsidR="009C4922" w:rsidRPr="000C6938">
        <w:rPr>
          <w:sz w:val="28"/>
          <w:szCs w:val="28"/>
        </w:rPr>
        <w:t xml:space="preserve">линий 10кВ, </w:t>
      </w:r>
      <w:r w:rsidR="0001327D" w:rsidRPr="000C6938">
        <w:rPr>
          <w:sz w:val="28"/>
          <w:szCs w:val="28"/>
        </w:rPr>
        <w:t xml:space="preserve">как </w:t>
      </w:r>
      <w:r w:rsidRPr="000C6938">
        <w:rPr>
          <w:sz w:val="28"/>
          <w:szCs w:val="28"/>
        </w:rPr>
        <w:t>показано на рис</w:t>
      </w:r>
      <w:r w:rsidR="009C4922" w:rsidRPr="000C6938">
        <w:rPr>
          <w:sz w:val="28"/>
          <w:szCs w:val="28"/>
        </w:rPr>
        <w:t>.</w:t>
      </w:r>
      <w:r w:rsidRPr="000C6938">
        <w:rPr>
          <w:sz w:val="28"/>
          <w:szCs w:val="28"/>
        </w:rPr>
        <w:t xml:space="preserve"> 2.</w:t>
      </w:r>
      <w:r w:rsidR="00886C8A" w:rsidRPr="000C6938">
        <w:rPr>
          <w:sz w:val="28"/>
          <w:szCs w:val="28"/>
        </w:rPr>
        <w:t>2</w:t>
      </w:r>
      <w:r w:rsidRPr="000C6938">
        <w:rPr>
          <w:sz w:val="28"/>
          <w:szCs w:val="28"/>
        </w:rPr>
        <w:t xml:space="preserve">. у </w:t>
      </w:r>
      <w:r w:rsidR="00177B89" w:rsidRPr="000C6938">
        <w:rPr>
          <w:sz w:val="28"/>
          <w:szCs w:val="28"/>
        </w:rPr>
        <w:t>северо</w:t>
      </w:r>
      <w:r w:rsidRPr="000C6938">
        <w:rPr>
          <w:sz w:val="28"/>
          <w:szCs w:val="28"/>
        </w:rPr>
        <w:t xml:space="preserve">-восточного угла ограждения </w:t>
      </w:r>
      <w:r w:rsidR="009C4922" w:rsidRPr="000C6938">
        <w:rPr>
          <w:sz w:val="28"/>
          <w:szCs w:val="28"/>
        </w:rPr>
        <w:t>фермы</w:t>
      </w:r>
      <w:r w:rsidRPr="000C6938">
        <w:rPr>
          <w:sz w:val="28"/>
          <w:szCs w:val="28"/>
        </w:rPr>
        <w:t>.</w:t>
      </w:r>
    </w:p>
    <w:p w:rsidR="001C7D0D" w:rsidRPr="000C6938" w:rsidRDefault="001C7D0D" w:rsidP="000C6938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AD5F8F" w:rsidRPr="000C6938" w:rsidRDefault="004C4117" w:rsidP="000C6938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0C6938">
        <w:rPr>
          <w:b/>
          <w:sz w:val="28"/>
          <w:szCs w:val="28"/>
        </w:rPr>
        <w:t>2.</w:t>
      </w:r>
      <w:r w:rsidR="00AD5F8F" w:rsidRPr="000C6938">
        <w:rPr>
          <w:b/>
          <w:sz w:val="28"/>
          <w:szCs w:val="28"/>
        </w:rPr>
        <w:t>3 Выбор ч</w:t>
      </w:r>
      <w:r w:rsidR="00313C94" w:rsidRPr="000C6938">
        <w:rPr>
          <w:b/>
          <w:sz w:val="28"/>
          <w:szCs w:val="28"/>
        </w:rPr>
        <w:t>исла и мощности трансформаторов</w:t>
      </w:r>
    </w:p>
    <w:p w:rsidR="001C7D0D" w:rsidRPr="000C6938" w:rsidRDefault="001C7D0D" w:rsidP="000C6938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D1247" w:rsidRPr="000C6938" w:rsidRDefault="00BD1247" w:rsidP="000C6938">
      <w:pPr>
        <w:pStyle w:val="a8"/>
        <w:spacing w:after="0" w:afterAutospacing="0" w:line="360" w:lineRule="auto"/>
        <w:ind w:left="0"/>
        <w:jc w:val="both"/>
      </w:pPr>
      <w:r w:rsidRPr="000C6938">
        <w:t xml:space="preserve">Для данного объекта – молочно-товарной фермы центрального отделения колхоза «Прогресс» </w:t>
      </w:r>
      <w:r w:rsidR="001C54CD" w:rsidRPr="000C6938">
        <w:t>экономически целесообразно принять одну трансформа</w:t>
      </w:r>
      <w:r w:rsidR="00227DB2" w:rsidRPr="000C6938">
        <w:t>т</w:t>
      </w:r>
      <w:r w:rsidR="001C54CD" w:rsidRPr="000C6938">
        <w:t>орную подстанцию</w:t>
      </w:r>
      <w:r w:rsidR="00227DB2" w:rsidRPr="000C6938">
        <w:t xml:space="preserve"> вместо трёх подстанций в существующей схеме электроснабжения фермы</w:t>
      </w:r>
      <w:r w:rsidR="001C54CD" w:rsidRPr="000C6938">
        <w:t>.</w:t>
      </w:r>
    </w:p>
    <w:p w:rsidR="00AD5F8F" w:rsidRPr="000C6938" w:rsidRDefault="00AD5F8F" w:rsidP="000C6938">
      <w:pPr>
        <w:pStyle w:val="a8"/>
        <w:spacing w:after="0" w:afterAutospacing="0" w:line="360" w:lineRule="auto"/>
        <w:ind w:left="0"/>
        <w:jc w:val="both"/>
        <w:rPr>
          <w:bCs/>
        </w:rPr>
      </w:pPr>
      <w:r w:rsidRPr="000C6938">
        <w:t xml:space="preserve">При выборе числа, мощности и типа силовых трансформаторов для питания электроприемников </w:t>
      </w:r>
      <w:r w:rsidR="0055748B" w:rsidRPr="000C6938">
        <w:t>фермы и жилых</w:t>
      </w:r>
      <w:r w:rsidRPr="000C6938">
        <w:t xml:space="preserve"> </w:t>
      </w:r>
      <w:r w:rsidR="0055748B" w:rsidRPr="000C6938">
        <w:t xml:space="preserve">домов </w:t>
      </w:r>
      <w:r w:rsidR="003638BF" w:rsidRPr="000C6938">
        <w:t xml:space="preserve">отделения «Медведово» </w:t>
      </w:r>
      <w:r w:rsidRPr="000C6938">
        <w:t xml:space="preserve">будем руководствоваться следующими </w:t>
      </w:r>
      <w:r w:rsidR="0055748B" w:rsidRPr="000C6938">
        <w:t>п</w:t>
      </w:r>
      <w:r w:rsidRPr="000C6938">
        <w:t>оложения</w:t>
      </w:r>
      <w:r w:rsidR="001C515D" w:rsidRPr="000C6938">
        <w:t xml:space="preserve">ми, изложенными в </w:t>
      </w:r>
      <w:r w:rsidRPr="000C6938">
        <w:rPr>
          <w:bCs/>
        </w:rPr>
        <w:t>СН</w:t>
      </w:r>
      <w:r w:rsidR="00AF6DEB" w:rsidRPr="000C6938">
        <w:rPr>
          <w:bCs/>
        </w:rPr>
        <w:t>-</w:t>
      </w:r>
      <w:r w:rsidRPr="000C6938">
        <w:rPr>
          <w:bCs/>
        </w:rPr>
        <w:t>174-75:</w:t>
      </w:r>
    </w:p>
    <w:p w:rsidR="00AD5F8F" w:rsidRPr="000C6938" w:rsidRDefault="00AD5F8F" w:rsidP="000C6938">
      <w:pPr>
        <w:numPr>
          <w:ilvl w:val="0"/>
          <w:numId w:val="4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Мощность трансформаторов должна выбираться с учетом допустимой</w:t>
      </w:r>
      <w:r w:rsidR="000C6938">
        <w:rPr>
          <w:sz w:val="28"/>
          <w:szCs w:val="28"/>
        </w:rPr>
        <w:t xml:space="preserve"> </w:t>
      </w:r>
      <w:r w:rsidRPr="000C6938">
        <w:rPr>
          <w:sz w:val="28"/>
          <w:szCs w:val="28"/>
        </w:rPr>
        <w:t>нагрузки в нормальном и послеаварийном режим</w:t>
      </w:r>
      <w:r w:rsidR="00AC21FA" w:rsidRPr="000C6938">
        <w:rPr>
          <w:sz w:val="28"/>
          <w:szCs w:val="28"/>
        </w:rPr>
        <w:t>е</w:t>
      </w:r>
      <w:r w:rsidRPr="000C6938">
        <w:rPr>
          <w:sz w:val="28"/>
          <w:szCs w:val="28"/>
        </w:rPr>
        <w:t xml:space="preserve"> работы.</w:t>
      </w:r>
    </w:p>
    <w:p w:rsidR="00AD5F8F" w:rsidRPr="000C6938" w:rsidRDefault="00AD5F8F" w:rsidP="000C6938">
      <w:pPr>
        <w:numPr>
          <w:ilvl w:val="0"/>
          <w:numId w:val="4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 xml:space="preserve">Число трансформаторов определяется </w:t>
      </w:r>
      <w:r w:rsidR="00050487" w:rsidRPr="000C6938">
        <w:rPr>
          <w:sz w:val="28"/>
          <w:szCs w:val="28"/>
        </w:rPr>
        <w:t>и</w:t>
      </w:r>
      <w:r w:rsidR="00AC21FA" w:rsidRPr="000C6938">
        <w:rPr>
          <w:sz w:val="28"/>
          <w:szCs w:val="28"/>
        </w:rPr>
        <w:t>с</w:t>
      </w:r>
      <w:r w:rsidR="00050487" w:rsidRPr="000C6938">
        <w:rPr>
          <w:sz w:val="28"/>
          <w:szCs w:val="28"/>
        </w:rPr>
        <w:t>ходя</w:t>
      </w:r>
      <w:r w:rsidR="00AC21FA" w:rsidRPr="000C6938">
        <w:rPr>
          <w:sz w:val="28"/>
          <w:szCs w:val="28"/>
        </w:rPr>
        <w:t xml:space="preserve"> </w:t>
      </w:r>
      <w:r w:rsidR="00050487" w:rsidRPr="000C6938">
        <w:rPr>
          <w:sz w:val="28"/>
          <w:szCs w:val="28"/>
        </w:rPr>
        <w:t xml:space="preserve">из </w:t>
      </w:r>
      <w:r w:rsidRPr="000C6938">
        <w:rPr>
          <w:sz w:val="28"/>
          <w:szCs w:val="28"/>
        </w:rPr>
        <w:t xml:space="preserve">обеспечения надежности питания </w:t>
      </w:r>
      <w:r w:rsidR="00050487" w:rsidRPr="000C6938">
        <w:rPr>
          <w:sz w:val="28"/>
          <w:szCs w:val="28"/>
        </w:rPr>
        <w:t xml:space="preserve">с учётом </w:t>
      </w:r>
      <w:r w:rsidRPr="000C6938">
        <w:rPr>
          <w:sz w:val="28"/>
          <w:szCs w:val="28"/>
        </w:rPr>
        <w:t>категории потребителей.</w:t>
      </w:r>
    </w:p>
    <w:p w:rsidR="00AD5F8F" w:rsidRPr="000C6938" w:rsidRDefault="00AD5F8F" w:rsidP="000C6938">
      <w:pPr>
        <w:numPr>
          <w:ilvl w:val="0"/>
          <w:numId w:val="4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 xml:space="preserve">Двухтрансформаторные </w:t>
      </w:r>
      <w:r w:rsidR="00BB12A1" w:rsidRPr="000C6938">
        <w:rPr>
          <w:sz w:val="28"/>
          <w:szCs w:val="28"/>
        </w:rPr>
        <w:t>подстанции</w:t>
      </w:r>
      <w:r w:rsidRPr="000C6938">
        <w:rPr>
          <w:sz w:val="28"/>
          <w:szCs w:val="28"/>
        </w:rPr>
        <w:t xml:space="preserve"> сооружаются </w:t>
      </w:r>
      <w:r w:rsidR="003638BF" w:rsidRPr="000C6938">
        <w:rPr>
          <w:sz w:val="28"/>
          <w:szCs w:val="28"/>
        </w:rPr>
        <w:t>пр</w:t>
      </w:r>
      <w:r w:rsidRPr="000C6938">
        <w:rPr>
          <w:sz w:val="28"/>
          <w:szCs w:val="28"/>
        </w:rPr>
        <w:t xml:space="preserve">и сосредоточении значительных нагрузок в месте установки </w:t>
      </w:r>
      <w:r w:rsidR="00BB12A1" w:rsidRPr="000C6938">
        <w:rPr>
          <w:sz w:val="28"/>
          <w:szCs w:val="28"/>
        </w:rPr>
        <w:t>подстанций</w:t>
      </w:r>
      <w:r w:rsidRPr="000C6938">
        <w:rPr>
          <w:sz w:val="28"/>
          <w:szCs w:val="28"/>
        </w:rPr>
        <w:t xml:space="preserve">. </w:t>
      </w:r>
      <w:r w:rsidR="00034C28" w:rsidRPr="000C6938">
        <w:rPr>
          <w:sz w:val="28"/>
          <w:szCs w:val="28"/>
        </w:rPr>
        <w:t xml:space="preserve">Электроснабжение электроприемников </w:t>
      </w:r>
      <w:r w:rsidR="00034C28" w:rsidRPr="000C6938">
        <w:rPr>
          <w:sz w:val="28"/>
          <w:szCs w:val="28"/>
          <w:lang w:val="en-US"/>
        </w:rPr>
        <w:t>II</w:t>
      </w:r>
      <w:r w:rsidR="00034C28" w:rsidRPr="000C6938">
        <w:rPr>
          <w:sz w:val="28"/>
          <w:szCs w:val="28"/>
        </w:rPr>
        <w:t xml:space="preserve"> категории должно иметь резервирование.</w:t>
      </w:r>
    </w:p>
    <w:p w:rsidR="003638BF" w:rsidRPr="000C6938" w:rsidRDefault="00AD5F8F" w:rsidP="000C6938">
      <w:pPr>
        <w:numPr>
          <w:ilvl w:val="0"/>
          <w:numId w:val="4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 xml:space="preserve">Должна учитываться возможность расширения или развития подстанций с установкой более мощных трансформаторов на тех же фундаментах. </w:t>
      </w:r>
    </w:p>
    <w:p w:rsidR="00AD5F8F" w:rsidRDefault="00AC71D9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В качестве к</w:t>
      </w:r>
      <w:r w:rsidR="00AD5F8F" w:rsidRPr="000C6938">
        <w:rPr>
          <w:sz w:val="28"/>
          <w:szCs w:val="28"/>
        </w:rPr>
        <w:t>ритери</w:t>
      </w:r>
      <w:r w:rsidRPr="000C6938">
        <w:rPr>
          <w:sz w:val="28"/>
          <w:szCs w:val="28"/>
        </w:rPr>
        <w:t>я</w:t>
      </w:r>
      <w:r w:rsidR="00AD5F8F" w:rsidRPr="000C6938">
        <w:rPr>
          <w:sz w:val="28"/>
          <w:szCs w:val="28"/>
        </w:rPr>
        <w:t xml:space="preserve"> выбор</w:t>
      </w:r>
      <w:r w:rsidRPr="000C6938">
        <w:rPr>
          <w:sz w:val="28"/>
          <w:szCs w:val="28"/>
        </w:rPr>
        <w:t>а</w:t>
      </w:r>
      <w:r w:rsidR="00AD5F8F" w:rsidRPr="000C6938">
        <w:rPr>
          <w:sz w:val="28"/>
          <w:szCs w:val="28"/>
        </w:rPr>
        <w:t xml:space="preserve"> числа и мощности трансформаторов </w:t>
      </w:r>
      <w:r w:rsidRPr="000C6938">
        <w:rPr>
          <w:sz w:val="28"/>
          <w:szCs w:val="28"/>
        </w:rPr>
        <w:t>принимаем</w:t>
      </w:r>
      <w:r w:rsidR="00AD5F8F" w:rsidRPr="000C6938">
        <w:rPr>
          <w:sz w:val="28"/>
          <w:szCs w:val="28"/>
        </w:rPr>
        <w:t xml:space="preserve"> удельн</w:t>
      </w:r>
      <w:r w:rsidRPr="000C6938">
        <w:rPr>
          <w:sz w:val="28"/>
          <w:szCs w:val="28"/>
        </w:rPr>
        <w:t>ую</w:t>
      </w:r>
      <w:r w:rsidR="00AD5F8F" w:rsidRPr="000C6938">
        <w:rPr>
          <w:sz w:val="28"/>
          <w:szCs w:val="28"/>
        </w:rPr>
        <w:t xml:space="preserve"> плот</w:t>
      </w:r>
      <w:r w:rsidRPr="000C6938">
        <w:rPr>
          <w:sz w:val="28"/>
          <w:szCs w:val="28"/>
        </w:rPr>
        <w:t>ность нагрузки фермы:</w:t>
      </w:r>
    </w:p>
    <w:p w:rsidR="000C6938" w:rsidRPr="000C6938" w:rsidRDefault="000C6938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4C6C86" w:rsidRPr="000C6938" w:rsidRDefault="004C6C86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i/>
          <w:sz w:val="28"/>
          <w:szCs w:val="28"/>
          <w:lang w:val="en-US"/>
        </w:rPr>
        <w:t>s</w:t>
      </w:r>
      <w:r w:rsidRPr="000C6938">
        <w:rPr>
          <w:i/>
          <w:sz w:val="28"/>
          <w:szCs w:val="28"/>
          <w:vertAlign w:val="subscript"/>
        </w:rPr>
        <w:t>уд</w:t>
      </w:r>
      <w:r w:rsidRPr="000C6938">
        <w:rPr>
          <w:i/>
          <w:sz w:val="28"/>
          <w:szCs w:val="28"/>
        </w:rPr>
        <w:t xml:space="preserve"> = </w:t>
      </w:r>
      <w:r w:rsidRPr="000C6938">
        <w:rPr>
          <w:i/>
          <w:sz w:val="28"/>
          <w:szCs w:val="28"/>
          <w:lang w:val="en-US"/>
        </w:rPr>
        <w:t>S</w:t>
      </w:r>
      <w:r w:rsidRPr="000C6938">
        <w:rPr>
          <w:i/>
          <w:sz w:val="28"/>
          <w:szCs w:val="28"/>
          <w:vertAlign w:val="subscript"/>
          <w:lang w:val="en-US"/>
        </w:rPr>
        <w:t>p</w:t>
      </w:r>
      <w:r w:rsidRPr="000C6938">
        <w:rPr>
          <w:i/>
          <w:sz w:val="28"/>
          <w:szCs w:val="28"/>
        </w:rPr>
        <w:t>/</w:t>
      </w:r>
      <w:r w:rsidRPr="000C6938">
        <w:rPr>
          <w:i/>
          <w:sz w:val="28"/>
          <w:szCs w:val="28"/>
          <w:lang w:val="en-US"/>
        </w:rPr>
        <w:t>F</w:t>
      </w:r>
      <w:r w:rsidRPr="000C6938">
        <w:rPr>
          <w:i/>
          <w:sz w:val="28"/>
          <w:szCs w:val="28"/>
        </w:rPr>
        <w:t>,</w:t>
      </w:r>
      <w:r w:rsidR="009541A5" w:rsidRPr="000C6938">
        <w:rPr>
          <w:sz w:val="28"/>
          <w:szCs w:val="28"/>
        </w:rPr>
        <w:t>(2.1)</w:t>
      </w:r>
    </w:p>
    <w:p w:rsidR="000C6938" w:rsidRDefault="000C6938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AD5F8F" w:rsidRPr="000C6938" w:rsidRDefault="00AD5F8F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где</w:t>
      </w:r>
      <w:r w:rsidR="00883DC6" w:rsidRPr="000C6938">
        <w:rPr>
          <w:sz w:val="28"/>
          <w:szCs w:val="28"/>
        </w:rPr>
        <w:t xml:space="preserve"> </w:t>
      </w:r>
      <w:r w:rsidRPr="000C6938">
        <w:rPr>
          <w:bCs/>
          <w:i/>
          <w:sz w:val="28"/>
          <w:szCs w:val="28"/>
          <w:lang w:val="en-US"/>
        </w:rPr>
        <w:t>S</w:t>
      </w:r>
      <w:r w:rsidRPr="000C6938">
        <w:rPr>
          <w:bCs/>
          <w:i/>
          <w:sz w:val="28"/>
          <w:szCs w:val="28"/>
          <w:vertAlign w:val="subscript"/>
          <w:lang w:val="en-US"/>
        </w:rPr>
        <w:t>p</w:t>
      </w:r>
      <w:r w:rsidRPr="000C6938">
        <w:rPr>
          <w:b/>
          <w:bCs/>
          <w:sz w:val="28"/>
          <w:szCs w:val="28"/>
        </w:rPr>
        <w:t xml:space="preserve"> </w:t>
      </w:r>
      <w:r w:rsidRPr="000C6938">
        <w:rPr>
          <w:sz w:val="28"/>
          <w:szCs w:val="28"/>
        </w:rPr>
        <w:t xml:space="preserve">– </w:t>
      </w:r>
      <w:r w:rsidR="007D37DE" w:rsidRPr="000C6938">
        <w:rPr>
          <w:sz w:val="28"/>
          <w:szCs w:val="28"/>
        </w:rPr>
        <w:t xml:space="preserve">полная </w:t>
      </w:r>
      <w:r w:rsidRPr="000C6938">
        <w:rPr>
          <w:sz w:val="28"/>
          <w:szCs w:val="28"/>
        </w:rPr>
        <w:t>расчетная мощность электроприемник</w:t>
      </w:r>
      <w:r w:rsidR="00B56FD8" w:rsidRPr="000C6938">
        <w:rPr>
          <w:sz w:val="28"/>
          <w:szCs w:val="28"/>
        </w:rPr>
        <w:t>ов</w:t>
      </w:r>
      <w:r w:rsidRPr="000C6938">
        <w:rPr>
          <w:sz w:val="28"/>
          <w:szCs w:val="28"/>
        </w:rPr>
        <w:t>, кВА;</w:t>
      </w:r>
    </w:p>
    <w:p w:rsidR="00AD5F8F" w:rsidRPr="000C6938" w:rsidRDefault="000C6938" w:rsidP="000C693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i/>
          <w:sz w:val="28"/>
          <w:szCs w:val="28"/>
        </w:rPr>
        <w:t xml:space="preserve"> </w:t>
      </w:r>
      <w:r w:rsidR="00AD5F8F" w:rsidRPr="000C6938">
        <w:rPr>
          <w:bCs/>
          <w:i/>
          <w:sz w:val="28"/>
          <w:szCs w:val="28"/>
          <w:lang w:val="en-US"/>
        </w:rPr>
        <w:t>F</w:t>
      </w:r>
      <w:r w:rsidR="00AD5F8F" w:rsidRPr="000C6938">
        <w:rPr>
          <w:b/>
          <w:bCs/>
          <w:sz w:val="28"/>
          <w:szCs w:val="28"/>
        </w:rPr>
        <w:t xml:space="preserve"> </w:t>
      </w:r>
      <w:r w:rsidR="00AD5F8F" w:rsidRPr="000C6938">
        <w:rPr>
          <w:sz w:val="28"/>
          <w:szCs w:val="28"/>
        </w:rPr>
        <w:t xml:space="preserve">– </w:t>
      </w:r>
      <w:r w:rsidR="00D52B5C" w:rsidRPr="000C6938">
        <w:rPr>
          <w:sz w:val="28"/>
          <w:szCs w:val="28"/>
        </w:rPr>
        <w:t>площадь</w:t>
      </w:r>
      <w:r w:rsidR="00AD5F8F" w:rsidRPr="000C6938">
        <w:rPr>
          <w:sz w:val="28"/>
          <w:szCs w:val="28"/>
        </w:rPr>
        <w:t xml:space="preserve"> </w:t>
      </w:r>
      <w:r w:rsidR="00501963" w:rsidRPr="000C6938">
        <w:rPr>
          <w:sz w:val="28"/>
          <w:szCs w:val="28"/>
        </w:rPr>
        <w:t>помещени</w:t>
      </w:r>
      <w:r w:rsidR="00B56FD8" w:rsidRPr="000C6938">
        <w:rPr>
          <w:sz w:val="28"/>
          <w:szCs w:val="28"/>
        </w:rPr>
        <w:t>й</w:t>
      </w:r>
      <w:r w:rsidR="00D52B5C" w:rsidRPr="000C6938">
        <w:rPr>
          <w:sz w:val="28"/>
          <w:szCs w:val="28"/>
        </w:rPr>
        <w:t xml:space="preserve"> фермы</w:t>
      </w:r>
      <w:r w:rsidR="00AD5F8F" w:rsidRPr="000C6938">
        <w:rPr>
          <w:sz w:val="28"/>
          <w:szCs w:val="28"/>
        </w:rPr>
        <w:t>, определяемая по генплану, м</w:t>
      </w:r>
      <w:r w:rsidR="00AD5F8F" w:rsidRPr="000C6938">
        <w:rPr>
          <w:sz w:val="28"/>
          <w:szCs w:val="28"/>
          <w:vertAlign w:val="superscript"/>
        </w:rPr>
        <w:t>2</w:t>
      </w:r>
      <w:r w:rsidR="00AD5F8F" w:rsidRPr="000C6938">
        <w:rPr>
          <w:sz w:val="28"/>
          <w:szCs w:val="28"/>
        </w:rPr>
        <w:t>;</w:t>
      </w:r>
    </w:p>
    <w:p w:rsidR="00AD5F8F" w:rsidRPr="000C6938" w:rsidRDefault="000C6938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</w:t>
      </w:r>
      <w:r w:rsidR="00501963" w:rsidRPr="000C6938">
        <w:rPr>
          <w:i/>
          <w:sz w:val="28"/>
          <w:szCs w:val="28"/>
          <w:lang w:val="en-US"/>
        </w:rPr>
        <w:t>s</w:t>
      </w:r>
      <w:r w:rsidR="00501963" w:rsidRPr="000C6938">
        <w:rPr>
          <w:i/>
          <w:sz w:val="28"/>
          <w:szCs w:val="28"/>
          <w:vertAlign w:val="subscript"/>
        </w:rPr>
        <w:t>уд</w:t>
      </w:r>
      <w:r>
        <w:rPr>
          <w:i/>
          <w:sz w:val="28"/>
          <w:szCs w:val="28"/>
          <w:vertAlign w:val="subscript"/>
        </w:rPr>
        <w:t xml:space="preserve"> </w:t>
      </w:r>
      <w:r w:rsidR="00AD5F8F" w:rsidRPr="000C6938">
        <w:rPr>
          <w:sz w:val="28"/>
          <w:szCs w:val="28"/>
        </w:rPr>
        <w:t xml:space="preserve">– удельная плотность </w:t>
      </w:r>
      <w:r w:rsidR="00D52B5C" w:rsidRPr="000C6938">
        <w:rPr>
          <w:sz w:val="28"/>
          <w:szCs w:val="28"/>
        </w:rPr>
        <w:t xml:space="preserve">электрической </w:t>
      </w:r>
      <w:r w:rsidR="00AD5F8F" w:rsidRPr="000C6938">
        <w:rPr>
          <w:sz w:val="28"/>
          <w:szCs w:val="28"/>
        </w:rPr>
        <w:t xml:space="preserve">нагрузки </w:t>
      </w:r>
      <w:r w:rsidR="00D52B5C" w:rsidRPr="000C6938">
        <w:rPr>
          <w:sz w:val="28"/>
          <w:szCs w:val="28"/>
        </w:rPr>
        <w:t xml:space="preserve">на </w:t>
      </w:r>
      <w:r w:rsidR="00A42D9A" w:rsidRPr="000C6938">
        <w:rPr>
          <w:sz w:val="28"/>
          <w:szCs w:val="28"/>
        </w:rPr>
        <w:t>ферм</w:t>
      </w:r>
      <w:r w:rsidR="00D52B5C" w:rsidRPr="000C6938">
        <w:rPr>
          <w:sz w:val="28"/>
          <w:szCs w:val="28"/>
        </w:rPr>
        <w:t>е</w:t>
      </w:r>
      <w:r w:rsidR="00AD5F8F" w:rsidRPr="000C6938">
        <w:rPr>
          <w:sz w:val="28"/>
          <w:szCs w:val="28"/>
        </w:rPr>
        <w:t xml:space="preserve">, </w:t>
      </w:r>
      <w:r w:rsidR="00AD5F8F" w:rsidRPr="000C6938">
        <w:rPr>
          <w:i/>
          <w:sz w:val="28"/>
          <w:szCs w:val="28"/>
        </w:rPr>
        <w:t>кВА/м</w:t>
      </w:r>
      <w:r w:rsidR="00AD5F8F" w:rsidRPr="000C6938">
        <w:rPr>
          <w:i/>
          <w:sz w:val="28"/>
          <w:szCs w:val="28"/>
          <w:vertAlign w:val="superscript"/>
        </w:rPr>
        <w:t>2</w:t>
      </w:r>
      <w:r w:rsidR="00AD5F8F" w:rsidRPr="000C6938">
        <w:rPr>
          <w:i/>
          <w:sz w:val="28"/>
          <w:szCs w:val="28"/>
        </w:rPr>
        <w:t>.</w:t>
      </w:r>
    </w:p>
    <w:p w:rsidR="00F56FD9" w:rsidRPr="000C6938" w:rsidRDefault="00F56FD9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По данным таблицы 2.1 полн</w:t>
      </w:r>
      <w:r w:rsidR="003D48F0" w:rsidRPr="000C6938">
        <w:rPr>
          <w:sz w:val="28"/>
          <w:szCs w:val="28"/>
        </w:rPr>
        <w:t>ая</w:t>
      </w:r>
      <w:r w:rsidRPr="000C6938">
        <w:rPr>
          <w:sz w:val="28"/>
          <w:szCs w:val="28"/>
        </w:rPr>
        <w:t xml:space="preserve"> расчетн</w:t>
      </w:r>
      <w:r w:rsidR="003D48F0" w:rsidRPr="000C6938">
        <w:rPr>
          <w:sz w:val="28"/>
          <w:szCs w:val="28"/>
        </w:rPr>
        <w:t>ая</w:t>
      </w:r>
      <w:r w:rsidRPr="000C6938">
        <w:rPr>
          <w:sz w:val="28"/>
          <w:szCs w:val="28"/>
        </w:rPr>
        <w:t xml:space="preserve"> мощность электроприемников молочно</w:t>
      </w:r>
      <w:r w:rsidR="003D48F0" w:rsidRPr="000C6938">
        <w:rPr>
          <w:sz w:val="28"/>
          <w:szCs w:val="28"/>
        </w:rPr>
        <w:t xml:space="preserve"> </w:t>
      </w:r>
      <w:r w:rsidRPr="000C6938">
        <w:rPr>
          <w:sz w:val="28"/>
          <w:szCs w:val="28"/>
        </w:rPr>
        <w:t>-</w:t>
      </w:r>
      <w:r w:rsidR="003D48F0" w:rsidRPr="000C6938">
        <w:rPr>
          <w:sz w:val="28"/>
          <w:szCs w:val="28"/>
        </w:rPr>
        <w:t xml:space="preserve"> </w:t>
      </w:r>
      <w:r w:rsidRPr="000C6938">
        <w:rPr>
          <w:sz w:val="28"/>
          <w:szCs w:val="28"/>
        </w:rPr>
        <w:t>товарной фермы</w:t>
      </w:r>
      <w:r w:rsidR="003D48F0" w:rsidRPr="000C6938">
        <w:rPr>
          <w:sz w:val="28"/>
          <w:szCs w:val="28"/>
        </w:rPr>
        <w:t xml:space="preserve"> составляет </w:t>
      </w:r>
      <w:r w:rsidRPr="000C6938">
        <w:rPr>
          <w:bCs/>
          <w:i/>
          <w:sz w:val="28"/>
          <w:szCs w:val="28"/>
          <w:lang w:val="en-US"/>
        </w:rPr>
        <w:t>S</w:t>
      </w:r>
      <w:r w:rsidRPr="000C6938">
        <w:rPr>
          <w:bCs/>
          <w:i/>
          <w:sz w:val="28"/>
          <w:szCs w:val="28"/>
          <w:vertAlign w:val="subscript"/>
          <w:lang w:val="en-US"/>
        </w:rPr>
        <w:t>p</w:t>
      </w:r>
      <w:r w:rsidRPr="000C6938">
        <w:rPr>
          <w:bCs/>
          <w:i/>
          <w:sz w:val="28"/>
          <w:szCs w:val="28"/>
        </w:rPr>
        <w:t xml:space="preserve"> = 210 кВА.</w:t>
      </w:r>
      <w:r w:rsidR="00CB2004" w:rsidRPr="000C6938">
        <w:rPr>
          <w:bCs/>
          <w:sz w:val="28"/>
          <w:szCs w:val="28"/>
        </w:rPr>
        <w:t xml:space="preserve"> Из генплана на рис. 2.2 находим </w:t>
      </w:r>
      <w:r w:rsidR="00CB2004" w:rsidRPr="000C6938">
        <w:rPr>
          <w:bCs/>
          <w:i/>
          <w:sz w:val="28"/>
          <w:szCs w:val="28"/>
          <w:lang w:val="en-US"/>
        </w:rPr>
        <w:t>F</w:t>
      </w:r>
      <w:r w:rsidR="00CB2004" w:rsidRPr="000C6938">
        <w:rPr>
          <w:bCs/>
          <w:i/>
          <w:sz w:val="28"/>
          <w:szCs w:val="28"/>
        </w:rPr>
        <w:t xml:space="preserve"> = </w:t>
      </w:r>
      <w:r w:rsidR="00973639" w:rsidRPr="000C6938">
        <w:rPr>
          <w:bCs/>
          <w:i/>
          <w:sz w:val="28"/>
          <w:szCs w:val="28"/>
        </w:rPr>
        <w:t>56</w:t>
      </w:r>
      <w:r w:rsidR="00CB2004" w:rsidRPr="000C6938">
        <w:rPr>
          <w:bCs/>
          <w:i/>
          <w:sz w:val="28"/>
          <w:szCs w:val="28"/>
        </w:rPr>
        <w:t>80 м</w:t>
      </w:r>
      <w:r w:rsidR="00CB2004" w:rsidRPr="000C6938">
        <w:rPr>
          <w:bCs/>
          <w:i/>
          <w:sz w:val="28"/>
          <w:szCs w:val="28"/>
          <w:vertAlign w:val="superscript"/>
        </w:rPr>
        <w:t>2</w:t>
      </w:r>
      <w:r w:rsidR="00CB2004" w:rsidRPr="000C6938">
        <w:rPr>
          <w:bCs/>
          <w:i/>
          <w:sz w:val="28"/>
          <w:szCs w:val="28"/>
        </w:rPr>
        <w:t>.</w:t>
      </w:r>
      <w:r w:rsidR="00CB2004" w:rsidRPr="000C6938">
        <w:rPr>
          <w:bCs/>
          <w:sz w:val="28"/>
          <w:szCs w:val="28"/>
        </w:rPr>
        <w:t xml:space="preserve"> Тогда </w:t>
      </w:r>
      <w:r w:rsidR="000B3BF2" w:rsidRPr="000C6938">
        <w:rPr>
          <w:sz w:val="28"/>
          <w:szCs w:val="28"/>
        </w:rPr>
        <w:t>удельн</w:t>
      </w:r>
      <w:r w:rsidR="003D48F0" w:rsidRPr="000C6938">
        <w:rPr>
          <w:sz w:val="28"/>
          <w:szCs w:val="28"/>
        </w:rPr>
        <w:t>ая</w:t>
      </w:r>
      <w:r w:rsidR="000B3BF2" w:rsidRPr="000C6938">
        <w:rPr>
          <w:sz w:val="28"/>
          <w:szCs w:val="28"/>
        </w:rPr>
        <w:t xml:space="preserve"> плотность нагрузки фермы</w:t>
      </w:r>
      <w:r w:rsidR="003D48F0" w:rsidRPr="000C6938">
        <w:rPr>
          <w:sz w:val="28"/>
          <w:szCs w:val="28"/>
        </w:rPr>
        <w:t xml:space="preserve"> составит</w:t>
      </w:r>
    </w:p>
    <w:p w:rsidR="00CD5623" w:rsidRDefault="00CD5623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0C6938" w:rsidRDefault="00EE625F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C6938">
        <w:rPr>
          <w:i/>
          <w:sz w:val="28"/>
          <w:szCs w:val="28"/>
          <w:lang w:val="en-US"/>
        </w:rPr>
        <w:t>s</w:t>
      </w:r>
      <w:r w:rsidRPr="000C6938">
        <w:rPr>
          <w:i/>
          <w:sz w:val="28"/>
          <w:szCs w:val="28"/>
          <w:vertAlign w:val="subscript"/>
        </w:rPr>
        <w:t>уд</w:t>
      </w:r>
      <w:r w:rsidRPr="000C6938">
        <w:rPr>
          <w:i/>
          <w:sz w:val="28"/>
          <w:szCs w:val="28"/>
        </w:rPr>
        <w:t xml:space="preserve"> = </w:t>
      </w:r>
      <w:r w:rsidR="004860AD" w:rsidRPr="000C6938">
        <w:rPr>
          <w:i/>
          <w:sz w:val="28"/>
          <w:szCs w:val="28"/>
        </w:rPr>
        <w:t>184</w:t>
      </w:r>
      <w:r w:rsidRPr="000C6938">
        <w:rPr>
          <w:i/>
          <w:sz w:val="28"/>
          <w:szCs w:val="28"/>
        </w:rPr>
        <w:t>/</w:t>
      </w:r>
      <w:r w:rsidR="00973639" w:rsidRPr="000C6938">
        <w:rPr>
          <w:i/>
          <w:sz w:val="28"/>
          <w:szCs w:val="28"/>
        </w:rPr>
        <w:t>5</w:t>
      </w:r>
      <w:r w:rsidR="004860AD" w:rsidRPr="000C6938">
        <w:rPr>
          <w:i/>
          <w:sz w:val="28"/>
          <w:szCs w:val="28"/>
        </w:rPr>
        <w:t>6</w:t>
      </w:r>
      <w:r w:rsidR="007A632E" w:rsidRPr="000C6938">
        <w:rPr>
          <w:i/>
          <w:sz w:val="28"/>
          <w:szCs w:val="28"/>
        </w:rPr>
        <w:t>8</w:t>
      </w:r>
      <w:r w:rsidRPr="000C6938">
        <w:rPr>
          <w:i/>
          <w:sz w:val="28"/>
          <w:szCs w:val="28"/>
        </w:rPr>
        <w:t>0 = 0,</w:t>
      </w:r>
      <w:r w:rsidR="004A107B" w:rsidRPr="000C6938">
        <w:rPr>
          <w:i/>
          <w:sz w:val="28"/>
          <w:szCs w:val="28"/>
        </w:rPr>
        <w:t>0</w:t>
      </w:r>
      <w:r w:rsidR="00973639" w:rsidRPr="000C6938">
        <w:rPr>
          <w:i/>
          <w:sz w:val="28"/>
          <w:szCs w:val="28"/>
        </w:rPr>
        <w:t>3</w:t>
      </w:r>
      <w:r w:rsidR="007A632E" w:rsidRPr="000C6938">
        <w:rPr>
          <w:i/>
          <w:sz w:val="28"/>
          <w:szCs w:val="28"/>
        </w:rPr>
        <w:t>2</w:t>
      </w:r>
      <w:r w:rsidRPr="000C6938">
        <w:rPr>
          <w:i/>
          <w:sz w:val="28"/>
          <w:szCs w:val="28"/>
        </w:rPr>
        <w:t xml:space="preserve"> кВА/м</w:t>
      </w:r>
      <w:r w:rsidRPr="000C6938">
        <w:rPr>
          <w:i/>
          <w:sz w:val="28"/>
          <w:szCs w:val="28"/>
          <w:vertAlign w:val="superscript"/>
        </w:rPr>
        <w:t>2</w:t>
      </w:r>
      <w:r w:rsidRPr="000C6938">
        <w:rPr>
          <w:i/>
          <w:sz w:val="28"/>
          <w:szCs w:val="28"/>
        </w:rPr>
        <w:t>.</w:t>
      </w:r>
    </w:p>
    <w:p w:rsidR="00AD5F8F" w:rsidRPr="000C6938" w:rsidRDefault="00AD5F8F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Ориентировочн</w:t>
      </w:r>
      <w:r w:rsidR="008073EE" w:rsidRPr="000C6938">
        <w:rPr>
          <w:sz w:val="28"/>
          <w:szCs w:val="28"/>
        </w:rPr>
        <w:t>ую</w:t>
      </w:r>
      <w:r w:rsidRPr="000C6938">
        <w:rPr>
          <w:sz w:val="28"/>
          <w:szCs w:val="28"/>
        </w:rPr>
        <w:t xml:space="preserve"> номинальн</w:t>
      </w:r>
      <w:r w:rsidR="008073EE" w:rsidRPr="000C6938">
        <w:rPr>
          <w:sz w:val="28"/>
          <w:szCs w:val="28"/>
        </w:rPr>
        <w:t>ую</w:t>
      </w:r>
      <w:r w:rsidRPr="000C6938">
        <w:rPr>
          <w:sz w:val="28"/>
          <w:szCs w:val="28"/>
        </w:rPr>
        <w:t xml:space="preserve"> мощность трансформаторов в</w:t>
      </w:r>
      <w:r w:rsidR="00021356" w:rsidRPr="000C6938">
        <w:rPr>
          <w:sz w:val="28"/>
          <w:szCs w:val="28"/>
        </w:rPr>
        <w:t>ыбирае</w:t>
      </w:r>
      <w:r w:rsidR="008073EE" w:rsidRPr="000C6938">
        <w:rPr>
          <w:sz w:val="28"/>
          <w:szCs w:val="28"/>
        </w:rPr>
        <w:t>м</w:t>
      </w:r>
      <w:r w:rsidR="00021356" w:rsidRPr="000C6938">
        <w:rPr>
          <w:sz w:val="28"/>
          <w:szCs w:val="28"/>
        </w:rPr>
        <w:t xml:space="preserve"> по плотности нагрузки </w:t>
      </w:r>
      <w:r w:rsidR="008073EE" w:rsidRPr="000C6938">
        <w:rPr>
          <w:sz w:val="28"/>
          <w:szCs w:val="28"/>
        </w:rPr>
        <w:t>из</w:t>
      </w:r>
      <w:r w:rsidR="00021356" w:rsidRPr="000C6938">
        <w:rPr>
          <w:sz w:val="28"/>
          <w:szCs w:val="28"/>
        </w:rPr>
        <w:t xml:space="preserve"> данны</w:t>
      </w:r>
      <w:r w:rsidR="008073EE" w:rsidRPr="000C6938">
        <w:rPr>
          <w:sz w:val="28"/>
          <w:szCs w:val="28"/>
        </w:rPr>
        <w:t>х</w:t>
      </w:r>
      <w:r w:rsidR="00021356" w:rsidRPr="000C6938">
        <w:rPr>
          <w:sz w:val="28"/>
          <w:szCs w:val="28"/>
        </w:rPr>
        <w:t>, представленны</w:t>
      </w:r>
      <w:r w:rsidR="008073EE" w:rsidRPr="000C6938">
        <w:rPr>
          <w:sz w:val="28"/>
          <w:szCs w:val="28"/>
        </w:rPr>
        <w:t>х</w:t>
      </w:r>
      <w:r w:rsidRPr="000C6938">
        <w:rPr>
          <w:sz w:val="28"/>
          <w:szCs w:val="28"/>
        </w:rPr>
        <w:t xml:space="preserve"> </w:t>
      </w:r>
      <w:r w:rsidR="00021356" w:rsidRPr="000C6938">
        <w:rPr>
          <w:sz w:val="28"/>
          <w:szCs w:val="28"/>
        </w:rPr>
        <w:t xml:space="preserve">в </w:t>
      </w:r>
      <w:r w:rsidRPr="000C6938">
        <w:rPr>
          <w:sz w:val="28"/>
          <w:szCs w:val="28"/>
        </w:rPr>
        <w:t>таблиц</w:t>
      </w:r>
      <w:r w:rsidR="00021356" w:rsidRPr="000C6938">
        <w:rPr>
          <w:sz w:val="28"/>
          <w:szCs w:val="28"/>
        </w:rPr>
        <w:t>е 2</w:t>
      </w:r>
      <w:r w:rsidRPr="000C6938">
        <w:rPr>
          <w:sz w:val="28"/>
          <w:szCs w:val="28"/>
        </w:rPr>
        <w:t>.</w:t>
      </w:r>
      <w:r w:rsidR="00021356" w:rsidRPr="000C6938">
        <w:rPr>
          <w:sz w:val="28"/>
          <w:szCs w:val="28"/>
        </w:rPr>
        <w:t>4</w:t>
      </w:r>
      <w:r w:rsidRPr="000C6938">
        <w:rPr>
          <w:sz w:val="28"/>
          <w:szCs w:val="28"/>
        </w:rPr>
        <w:t xml:space="preserve">. </w:t>
      </w:r>
      <w:r w:rsidR="00FE3F67" w:rsidRPr="000C6938">
        <w:rPr>
          <w:sz w:val="28"/>
          <w:szCs w:val="28"/>
        </w:rPr>
        <w:t xml:space="preserve">Эта мощность </w:t>
      </w:r>
      <w:r w:rsidR="00FF48BB" w:rsidRPr="000C6938">
        <w:rPr>
          <w:sz w:val="28"/>
          <w:szCs w:val="28"/>
        </w:rPr>
        <w:t xml:space="preserve">для основного </w:t>
      </w:r>
      <w:r w:rsidR="007A632E" w:rsidRPr="000C6938">
        <w:rPr>
          <w:sz w:val="28"/>
          <w:szCs w:val="28"/>
        </w:rPr>
        <w:t xml:space="preserve">и резервного </w:t>
      </w:r>
      <w:r w:rsidR="00FF48BB" w:rsidRPr="000C6938">
        <w:rPr>
          <w:sz w:val="28"/>
          <w:szCs w:val="28"/>
        </w:rPr>
        <w:t>трансформатор</w:t>
      </w:r>
      <w:r w:rsidR="007A632E" w:rsidRPr="000C6938">
        <w:rPr>
          <w:sz w:val="28"/>
          <w:szCs w:val="28"/>
        </w:rPr>
        <w:t>ов</w:t>
      </w:r>
      <w:r w:rsidR="00FF48BB" w:rsidRPr="000C6938">
        <w:rPr>
          <w:sz w:val="28"/>
          <w:szCs w:val="28"/>
        </w:rPr>
        <w:t xml:space="preserve"> </w:t>
      </w:r>
      <w:r w:rsidR="00FE3F67" w:rsidRPr="000C6938">
        <w:rPr>
          <w:sz w:val="28"/>
          <w:szCs w:val="28"/>
        </w:rPr>
        <w:t xml:space="preserve">составляет </w:t>
      </w:r>
      <w:r w:rsidR="007A632E" w:rsidRPr="000C6938">
        <w:rPr>
          <w:sz w:val="28"/>
          <w:szCs w:val="28"/>
        </w:rPr>
        <w:t>16</w:t>
      </w:r>
      <w:r w:rsidR="00FE3F67" w:rsidRPr="000C6938">
        <w:rPr>
          <w:sz w:val="28"/>
          <w:szCs w:val="28"/>
        </w:rPr>
        <w:t>0 кВА.</w:t>
      </w:r>
    </w:p>
    <w:p w:rsidR="001C7D0D" w:rsidRPr="000C6938" w:rsidRDefault="001C7D0D" w:rsidP="000C6938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AD5F8F" w:rsidRPr="000C6938" w:rsidRDefault="00AD5F8F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bCs/>
          <w:sz w:val="28"/>
          <w:szCs w:val="28"/>
        </w:rPr>
        <w:t xml:space="preserve">Таблица </w:t>
      </w:r>
      <w:r w:rsidR="00615920" w:rsidRPr="000C6938">
        <w:rPr>
          <w:bCs/>
          <w:sz w:val="28"/>
          <w:szCs w:val="28"/>
        </w:rPr>
        <w:t>2</w:t>
      </w:r>
      <w:r w:rsidRPr="000C6938">
        <w:rPr>
          <w:bCs/>
          <w:sz w:val="28"/>
          <w:szCs w:val="28"/>
        </w:rPr>
        <w:t>.</w:t>
      </w:r>
      <w:r w:rsidR="00615920" w:rsidRPr="000C6938">
        <w:rPr>
          <w:bCs/>
          <w:sz w:val="28"/>
          <w:szCs w:val="28"/>
        </w:rPr>
        <w:t xml:space="preserve">4 - </w:t>
      </w:r>
      <w:r w:rsidR="00615920" w:rsidRPr="000C6938">
        <w:rPr>
          <w:sz w:val="28"/>
          <w:szCs w:val="28"/>
        </w:rPr>
        <w:t>Зависимость мощности трансформатора от плотности нагрузки</w:t>
      </w:r>
      <w:r w:rsidR="00331346" w:rsidRPr="000C6938">
        <w:rPr>
          <w:sz w:val="28"/>
          <w:szCs w:val="28"/>
        </w:rPr>
        <w:t xml:space="preserve"> []</w:t>
      </w:r>
    </w:p>
    <w:tbl>
      <w:tblPr>
        <w:tblW w:w="0" w:type="auto"/>
        <w:tblInd w:w="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20"/>
        <w:gridCol w:w="1804"/>
        <w:gridCol w:w="1805"/>
        <w:gridCol w:w="1800"/>
        <w:gridCol w:w="1627"/>
      </w:tblGrid>
      <w:tr w:rsidR="00AE1058" w:rsidRPr="000C6938" w:rsidTr="008E7CBE">
        <w:tc>
          <w:tcPr>
            <w:tcW w:w="1820" w:type="dxa"/>
            <w:shd w:val="clear" w:color="auto" w:fill="auto"/>
          </w:tcPr>
          <w:p w:rsidR="00AE1058" w:rsidRPr="008E7CBE" w:rsidRDefault="00AE1058" w:rsidP="008E7CBE">
            <w:pPr>
              <w:spacing w:line="360" w:lineRule="auto"/>
              <w:jc w:val="both"/>
              <w:rPr>
                <w:bCs/>
              </w:rPr>
            </w:pPr>
            <w:r w:rsidRPr="008E7CBE">
              <w:rPr>
                <w:lang w:val="en-US"/>
              </w:rPr>
              <w:t>s</w:t>
            </w:r>
            <w:r w:rsidRPr="008E7CBE">
              <w:rPr>
                <w:vertAlign w:val="subscript"/>
              </w:rPr>
              <w:t>уд</w:t>
            </w:r>
            <w:r w:rsidRPr="000C6938">
              <w:t>, кВА/м</w:t>
            </w:r>
            <w:r w:rsidRPr="008E7CBE">
              <w:rPr>
                <w:vertAlign w:val="superscript"/>
              </w:rPr>
              <w:t>2</w:t>
            </w:r>
          </w:p>
        </w:tc>
        <w:tc>
          <w:tcPr>
            <w:tcW w:w="1804" w:type="dxa"/>
            <w:shd w:val="clear" w:color="auto" w:fill="auto"/>
          </w:tcPr>
          <w:p w:rsidR="00AE1058" w:rsidRPr="008E7CBE" w:rsidRDefault="00AE1058" w:rsidP="008E7CBE">
            <w:pPr>
              <w:spacing w:line="360" w:lineRule="auto"/>
              <w:jc w:val="both"/>
              <w:rPr>
                <w:bCs/>
              </w:rPr>
            </w:pPr>
            <w:r w:rsidRPr="008E7CBE">
              <w:rPr>
                <w:bCs/>
              </w:rPr>
              <w:t>≤ 0,04</w:t>
            </w:r>
          </w:p>
        </w:tc>
        <w:tc>
          <w:tcPr>
            <w:tcW w:w="1805" w:type="dxa"/>
            <w:shd w:val="clear" w:color="auto" w:fill="auto"/>
          </w:tcPr>
          <w:p w:rsidR="00AE1058" w:rsidRPr="008E7CBE" w:rsidRDefault="00AE1058" w:rsidP="008E7CBE">
            <w:pPr>
              <w:spacing w:line="360" w:lineRule="auto"/>
              <w:jc w:val="both"/>
              <w:rPr>
                <w:bCs/>
              </w:rPr>
            </w:pPr>
            <w:r w:rsidRPr="008E7CBE">
              <w:rPr>
                <w:bCs/>
              </w:rPr>
              <w:t>≤ 0,05</w:t>
            </w:r>
          </w:p>
        </w:tc>
        <w:tc>
          <w:tcPr>
            <w:tcW w:w="1800" w:type="dxa"/>
            <w:shd w:val="clear" w:color="auto" w:fill="auto"/>
          </w:tcPr>
          <w:p w:rsidR="00AE1058" w:rsidRPr="008E7CBE" w:rsidRDefault="00AE1058" w:rsidP="008E7CBE">
            <w:pPr>
              <w:spacing w:line="360" w:lineRule="auto"/>
              <w:jc w:val="both"/>
              <w:rPr>
                <w:bCs/>
              </w:rPr>
            </w:pPr>
            <w:r w:rsidRPr="008E7CBE">
              <w:rPr>
                <w:bCs/>
              </w:rPr>
              <w:t>≤ 0,1</w:t>
            </w:r>
          </w:p>
        </w:tc>
        <w:tc>
          <w:tcPr>
            <w:tcW w:w="1627" w:type="dxa"/>
            <w:shd w:val="clear" w:color="auto" w:fill="auto"/>
          </w:tcPr>
          <w:p w:rsidR="00AE1058" w:rsidRPr="008E7CBE" w:rsidRDefault="00AE1058" w:rsidP="008E7CBE">
            <w:pPr>
              <w:spacing w:line="360" w:lineRule="auto"/>
              <w:jc w:val="both"/>
              <w:rPr>
                <w:bCs/>
              </w:rPr>
            </w:pPr>
            <w:r w:rsidRPr="008E7CBE">
              <w:rPr>
                <w:bCs/>
              </w:rPr>
              <w:t>≤ 0,2</w:t>
            </w:r>
          </w:p>
        </w:tc>
      </w:tr>
      <w:tr w:rsidR="00AE1058" w:rsidRPr="000C6938" w:rsidTr="008E7CBE">
        <w:tc>
          <w:tcPr>
            <w:tcW w:w="1820" w:type="dxa"/>
            <w:shd w:val="clear" w:color="auto" w:fill="auto"/>
          </w:tcPr>
          <w:p w:rsidR="00AE1058" w:rsidRPr="008E7CBE" w:rsidRDefault="00AE1058" w:rsidP="008E7CBE">
            <w:pPr>
              <w:spacing w:line="360" w:lineRule="auto"/>
              <w:jc w:val="both"/>
              <w:rPr>
                <w:bCs/>
              </w:rPr>
            </w:pPr>
            <w:r w:rsidRPr="008E7CBE">
              <w:rPr>
                <w:lang w:val="en-US"/>
              </w:rPr>
              <w:t>S</w:t>
            </w:r>
            <w:r w:rsidRPr="008E7CBE">
              <w:rPr>
                <w:vertAlign w:val="subscript"/>
              </w:rPr>
              <w:t>т</w:t>
            </w:r>
            <w:r w:rsidRPr="000C6938">
              <w:t>, кВА</w:t>
            </w:r>
          </w:p>
        </w:tc>
        <w:tc>
          <w:tcPr>
            <w:tcW w:w="1804" w:type="dxa"/>
            <w:shd w:val="clear" w:color="auto" w:fill="auto"/>
          </w:tcPr>
          <w:p w:rsidR="00AE1058" w:rsidRPr="008E7CBE" w:rsidRDefault="00024216" w:rsidP="008E7CBE">
            <w:pPr>
              <w:spacing w:line="360" w:lineRule="auto"/>
              <w:jc w:val="both"/>
              <w:rPr>
                <w:bCs/>
              </w:rPr>
            </w:pPr>
            <w:r w:rsidRPr="008E7CBE">
              <w:rPr>
                <w:bCs/>
                <w:lang w:val="en-US"/>
              </w:rPr>
              <w:t>16</w:t>
            </w:r>
            <w:r w:rsidR="00AE1058" w:rsidRPr="008E7CBE">
              <w:rPr>
                <w:bCs/>
              </w:rPr>
              <w:t>0</w:t>
            </w:r>
          </w:p>
        </w:tc>
        <w:tc>
          <w:tcPr>
            <w:tcW w:w="1805" w:type="dxa"/>
            <w:shd w:val="clear" w:color="auto" w:fill="auto"/>
          </w:tcPr>
          <w:p w:rsidR="00AE1058" w:rsidRPr="008E7CBE" w:rsidRDefault="00024216" w:rsidP="008E7CBE">
            <w:pPr>
              <w:spacing w:line="360" w:lineRule="auto"/>
              <w:jc w:val="both"/>
              <w:rPr>
                <w:bCs/>
              </w:rPr>
            </w:pPr>
            <w:r w:rsidRPr="008E7CBE">
              <w:rPr>
                <w:bCs/>
                <w:lang w:val="en-US"/>
              </w:rPr>
              <w:t>250</w:t>
            </w:r>
          </w:p>
        </w:tc>
        <w:tc>
          <w:tcPr>
            <w:tcW w:w="1800" w:type="dxa"/>
            <w:shd w:val="clear" w:color="auto" w:fill="auto"/>
          </w:tcPr>
          <w:p w:rsidR="00AE1058" w:rsidRPr="008E7CBE" w:rsidRDefault="00024216" w:rsidP="008E7CBE">
            <w:pPr>
              <w:spacing w:line="360" w:lineRule="auto"/>
              <w:jc w:val="both"/>
              <w:rPr>
                <w:bCs/>
              </w:rPr>
            </w:pPr>
            <w:r w:rsidRPr="008E7CBE">
              <w:rPr>
                <w:bCs/>
                <w:lang w:val="en-US"/>
              </w:rPr>
              <w:t>40</w:t>
            </w:r>
            <w:r w:rsidR="00AE1058" w:rsidRPr="008E7CBE">
              <w:rPr>
                <w:bCs/>
              </w:rPr>
              <w:t>0</w:t>
            </w:r>
          </w:p>
        </w:tc>
        <w:tc>
          <w:tcPr>
            <w:tcW w:w="1627" w:type="dxa"/>
            <w:shd w:val="clear" w:color="auto" w:fill="auto"/>
          </w:tcPr>
          <w:p w:rsidR="00AE1058" w:rsidRPr="008E7CBE" w:rsidRDefault="00024216" w:rsidP="008E7CBE">
            <w:pPr>
              <w:spacing w:line="360" w:lineRule="auto"/>
              <w:jc w:val="both"/>
              <w:rPr>
                <w:bCs/>
              </w:rPr>
            </w:pPr>
            <w:r w:rsidRPr="008E7CBE">
              <w:rPr>
                <w:bCs/>
                <w:lang w:val="en-US"/>
              </w:rPr>
              <w:t>63</w:t>
            </w:r>
            <w:r w:rsidR="00AE1058" w:rsidRPr="008E7CBE">
              <w:rPr>
                <w:bCs/>
              </w:rPr>
              <w:t>0</w:t>
            </w:r>
          </w:p>
        </w:tc>
      </w:tr>
    </w:tbl>
    <w:p w:rsidR="008073EE" w:rsidRPr="000C6938" w:rsidRDefault="008073EE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AD5F8F" w:rsidRDefault="00547963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М</w:t>
      </w:r>
      <w:r w:rsidR="00AD5F8F" w:rsidRPr="000C6938">
        <w:rPr>
          <w:sz w:val="28"/>
          <w:szCs w:val="28"/>
        </w:rPr>
        <w:t>инимально</w:t>
      </w:r>
      <w:r w:rsidRPr="000C6938">
        <w:rPr>
          <w:sz w:val="28"/>
          <w:szCs w:val="28"/>
        </w:rPr>
        <w:t>е</w:t>
      </w:r>
      <w:r w:rsidR="00AD5F8F" w:rsidRPr="000C6938">
        <w:rPr>
          <w:sz w:val="28"/>
          <w:szCs w:val="28"/>
        </w:rPr>
        <w:t xml:space="preserve"> число трансформаторов </w:t>
      </w:r>
      <w:r w:rsidR="00AD5F8F" w:rsidRPr="000C6938">
        <w:rPr>
          <w:i/>
          <w:iCs/>
          <w:sz w:val="28"/>
          <w:szCs w:val="28"/>
          <w:lang w:val="en-US"/>
        </w:rPr>
        <w:t>i</w:t>
      </w:r>
      <w:r w:rsidR="00AD5F8F" w:rsidRPr="000C6938">
        <w:rPr>
          <w:i/>
          <w:iCs/>
          <w:sz w:val="28"/>
          <w:szCs w:val="28"/>
        </w:rPr>
        <w:t>-</w:t>
      </w:r>
      <w:r w:rsidR="00AD5F8F" w:rsidRPr="000C6938">
        <w:rPr>
          <w:sz w:val="28"/>
          <w:szCs w:val="28"/>
        </w:rPr>
        <w:t xml:space="preserve">го </w:t>
      </w:r>
      <w:r w:rsidR="00E829A1" w:rsidRPr="000C6938">
        <w:rPr>
          <w:sz w:val="28"/>
          <w:szCs w:val="28"/>
        </w:rPr>
        <w:t>потребителя</w:t>
      </w:r>
      <w:r w:rsidR="00AD5F8F" w:rsidRPr="000C6938">
        <w:rPr>
          <w:sz w:val="28"/>
          <w:szCs w:val="28"/>
        </w:rPr>
        <w:t xml:space="preserve"> </w:t>
      </w:r>
      <w:r w:rsidR="00AD5F8F" w:rsidRPr="000C6938">
        <w:rPr>
          <w:i/>
          <w:iCs/>
          <w:sz w:val="28"/>
          <w:szCs w:val="28"/>
          <w:lang w:val="en-US"/>
        </w:rPr>
        <w:t>N</w:t>
      </w:r>
      <w:r w:rsidR="00AD5F8F" w:rsidRPr="000C6938">
        <w:rPr>
          <w:i/>
          <w:iCs/>
          <w:sz w:val="28"/>
          <w:szCs w:val="28"/>
          <w:vertAlign w:val="subscript"/>
        </w:rPr>
        <w:t>0</w:t>
      </w:r>
      <w:r w:rsidR="00E829A1" w:rsidRPr="000C6938">
        <w:rPr>
          <w:i/>
          <w:iCs/>
          <w:sz w:val="28"/>
          <w:szCs w:val="28"/>
          <w:vertAlign w:val="subscript"/>
        </w:rPr>
        <w:t>.</w:t>
      </w:r>
      <w:r w:rsidR="00AD5F8F" w:rsidRPr="000C6938">
        <w:rPr>
          <w:i/>
          <w:iCs/>
          <w:sz w:val="28"/>
          <w:szCs w:val="28"/>
          <w:vertAlign w:val="subscript"/>
          <w:lang w:val="en-US"/>
        </w:rPr>
        <w:t>i</w:t>
      </w:r>
      <w:r w:rsidR="00AD5F8F" w:rsidRPr="000C6938">
        <w:rPr>
          <w:sz w:val="28"/>
          <w:szCs w:val="28"/>
        </w:rPr>
        <w:t xml:space="preserve"> </w:t>
      </w:r>
      <w:r w:rsidRPr="000C6938">
        <w:rPr>
          <w:sz w:val="28"/>
          <w:szCs w:val="28"/>
        </w:rPr>
        <w:t xml:space="preserve">определим </w:t>
      </w:r>
      <w:r w:rsidR="00AD5F8F" w:rsidRPr="000C6938">
        <w:rPr>
          <w:sz w:val="28"/>
          <w:szCs w:val="28"/>
        </w:rPr>
        <w:t>по формуле:</w:t>
      </w:r>
    </w:p>
    <w:p w:rsidR="000C6938" w:rsidRPr="000C6938" w:rsidRDefault="000C6938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AD5F8F" w:rsidRPr="000C6938" w:rsidRDefault="00DB5A66" w:rsidP="000C693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31" type="#_x0000_t75" style="width:78pt;height:33.75pt">
            <v:imagedata r:id="rId13" o:title=""/>
          </v:shape>
        </w:pict>
      </w:r>
      <w:r w:rsidR="00547963" w:rsidRPr="000C6938">
        <w:rPr>
          <w:sz w:val="28"/>
          <w:szCs w:val="28"/>
        </w:rPr>
        <w:t>,</w:t>
      </w:r>
      <w:r w:rsidR="009541A5" w:rsidRPr="000C6938">
        <w:rPr>
          <w:sz w:val="28"/>
          <w:szCs w:val="28"/>
        </w:rPr>
        <w:t>(2.2)</w:t>
      </w:r>
    </w:p>
    <w:p w:rsidR="000C6938" w:rsidRDefault="000C6938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547963" w:rsidRDefault="00547963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где</w:t>
      </w:r>
      <w:r w:rsidR="00A44C3D" w:rsidRPr="000C6938">
        <w:rPr>
          <w:sz w:val="28"/>
          <w:szCs w:val="28"/>
        </w:rPr>
        <w:t xml:space="preserve"> </w:t>
      </w:r>
      <w:r w:rsidR="00493878" w:rsidRPr="000C6938">
        <w:rPr>
          <w:i/>
          <w:sz w:val="28"/>
          <w:szCs w:val="28"/>
        </w:rPr>
        <w:t>Р</w:t>
      </w:r>
      <w:r w:rsidR="00493878" w:rsidRPr="000C6938">
        <w:rPr>
          <w:i/>
          <w:sz w:val="28"/>
          <w:szCs w:val="28"/>
          <w:vertAlign w:val="subscript"/>
        </w:rPr>
        <w:t>см.</w:t>
      </w:r>
      <w:r w:rsidR="00493878" w:rsidRPr="000C6938">
        <w:rPr>
          <w:i/>
          <w:sz w:val="28"/>
          <w:szCs w:val="28"/>
          <w:vertAlign w:val="subscript"/>
          <w:lang w:val="en-US"/>
        </w:rPr>
        <w:t>i</w:t>
      </w:r>
      <w:r w:rsidR="00493878" w:rsidRPr="000C6938">
        <w:rPr>
          <w:i/>
          <w:sz w:val="28"/>
          <w:szCs w:val="28"/>
        </w:rPr>
        <w:t xml:space="preserve"> - </w:t>
      </w:r>
      <w:r w:rsidR="00493878" w:rsidRPr="000C6938">
        <w:rPr>
          <w:sz w:val="28"/>
          <w:szCs w:val="28"/>
        </w:rPr>
        <w:t>активная средняя мощность за наиболее загруженную смену электроприемников фермы, кВт</w:t>
      </w:r>
      <w:r w:rsidR="00FF49DB" w:rsidRPr="000C6938">
        <w:rPr>
          <w:sz w:val="28"/>
          <w:szCs w:val="28"/>
        </w:rPr>
        <w:t>, определяемая по формуле:</w:t>
      </w:r>
    </w:p>
    <w:p w:rsidR="000C6938" w:rsidRPr="000C6938" w:rsidRDefault="000C6938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A44C3D" w:rsidRPr="000C6938" w:rsidRDefault="00DB5A66" w:rsidP="000C693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32" type="#_x0000_t75" style="width:57pt;height:36pt">
            <v:imagedata r:id="rId14" o:title=""/>
          </v:shape>
        </w:pict>
      </w:r>
      <w:r w:rsidR="00FF49DB" w:rsidRPr="000C6938">
        <w:rPr>
          <w:sz w:val="28"/>
          <w:szCs w:val="28"/>
        </w:rPr>
        <w:t>;</w:t>
      </w:r>
      <w:r w:rsidR="009541A5" w:rsidRPr="000C6938">
        <w:rPr>
          <w:sz w:val="28"/>
          <w:szCs w:val="28"/>
        </w:rPr>
        <w:t>(2.3)</w:t>
      </w:r>
    </w:p>
    <w:p w:rsidR="000C6938" w:rsidRDefault="000C6938" w:rsidP="000C6938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29258B" w:rsidRPr="000C6938" w:rsidRDefault="00AD5F8F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bCs/>
          <w:i/>
          <w:sz w:val="28"/>
          <w:szCs w:val="28"/>
          <w:lang w:val="en-US"/>
        </w:rPr>
        <w:t>S</w:t>
      </w:r>
      <w:r w:rsidR="00961BB1" w:rsidRPr="000C6938">
        <w:rPr>
          <w:bCs/>
          <w:i/>
          <w:sz w:val="28"/>
          <w:szCs w:val="28"/>
          <w:vertAlign w:val="subscript"/>
        </w:rPr>
        <w:t>Т.</w:t>
      </w:r>
      <w:r w:rsidRPr="000C6938">
        <w:rPr>
          <w:bCs/>
          <w:i/>
          <w:sz w:val="28"/>
          <w:szCs w:val="28"/>
          <w:vertAlign w:val="subscript"/>
          <w:lang w:val="en-US"/>
        </w:rPr>
        <w:t>i</w:t>
      </w:r>
      <w:r w:rsidRPr="000C6938">
        <w:rPr>
          <w:b/>
          <w:bCs/>
          <w:sz w:val="28"/>
          <w:szCs w:val="28"/>
        </w:rPr>
        <w:t xml:space="preserve"> </w:t>
      </w:r>
      <w:r w:rsidRPr="000C6938">
        <w:rPr>
          <w:sz w:val="28"/>
          <w:szCs w:val="28"/>
        </w:rPr>
        <w:t xml:space="preserve">– номинальная мощность </w:t>
      </w:r>
      <w:r w:rsidR="00961BB1" w:rsidRPr="000C6938">
        <w:rPr>
          <w:i/>
          <w:iCs/>
          <w:sz w:val="28"/>
          <w:szCs w:val="28"/>
          <w:lang w:val="en-US"/>
        </w:rPr>
        <w:t>i</w:t>
      </w:r>
      <w:r w:rsidR="00961BB1" w:rsidRPr="000C6938">
        <w:rPr>
          <w:i/>
          <w:iCs/>
          <w:sz w:val="28"/>
          <w:szCs w:val="28"/>
        </w:rPr>
        <w:t>-</w:t>
      </w:r>
      <w:r w:rsidR="00961BB1" w:rsidRPr="000C6938">
        <w:rPr>
          <w:iCs/>
          <w:sz w:val="28"/>
          <w:szCs w:val="28"/>
        </w:rPr>
        <w:t>го</w:t>
      </w:r>
      <w:r w:rsidR="00961BB1" w:rsidRPr="000C6938">
        <w:rPr>
          <w:sz w:val="28"/>
          <w:szCs w:val="28"/>
        </w:rPr>
        <w:t xml:space="preserve"> </w:t>
      </w:r>
      <w:r w:rsidRPr="000C6938">
        <w:rPr>
          <w:sz w:val="28"/>
          <w:szCs w:val="28"/>
        </w:rPr>
        <w:t>трансформатора, кВА;</w:t>
      </w:r>
    </w:p>
    <w:p w:rsidR="00AD5F8F" w:rsidRPr="000C6938" w:rsidRDefault="00AD5F8F" w:rsidP="000C6938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C6938">
        <w:rPr>
          <w:bCs/>
          <w:i/>
          <w:sz w:val="28"/>
          <w:szCs w:val="28"/>
          <w:lang w:val="en-US"/>
        </w:rPr>
        <w:t>B</w:t>
      </w:r>
      <w:r w:rsidR="0029258B" w:rsidRPr="000C6938">
        <w:rPr>
          <w:bCs/>
          <w:i/>
          <w:sz w:val="28"/>
          <w:szCs w:val="28"/>
          <w:vertAlign w:val="subscript"/>
        </w:rPr>
        <w:t>Н.</w:t>
      </w:r>
      <w:r w:rsidRPr="000C6938">
        <w:rPr>
          <w:bCs/>
          <w:i/>
          <w:sz w:val="28"/>
          <w:szCs w:val="28"/>
          <w:vertAlign w:val="subscript"/>
          <w:lang w:val="en-US"/>
        </w:rPr>
        <w:t>i</w:t>
      </w:r>
      <w:r w:rsidRPr="000C6938">
        <w:rPr>
          <w:b/>
          <w:bCs/>
          <w:sz w:val="28"/>
          <w:szCs w:val="28"/>
        </w:rPr>
        <w:t xml:space="preserve"> </w:t>
      </w:r>
      <w:r w:rsidRPr="000C6938">
        <w:rPr>
          <w:sz w:val="28"/>
          <w:szCs w:val="28"/>
        </w:rPr>
        <w:t xml:space="preserve">– нормативный коэффициент загрузки трансформатора, выбираемый согласно </w:t>
      </w:r>
      <w:r w:rsidRPr="000C6938">
        <w:rPr>
          <w:bCs/>
          <w:sz w:val="28"/>
          <w:szCs w:val="28"/>
        </w:rPr>
        <w:t>СН174-75</w:t>
      </w:r>
      <w:r w:rsidRPr="000C6938">
        <w:rPr>
          <w:sz w:val="28"/>
          <w:szCs w:val="28"/>
        </w:rPr>
        <w:t xml:space="preserve"> по категориям нагрузок</w:t>
      </w:r>
      <w:r w:rsidR="005D049F" w:rsidRPr="000C6938">
        <w:rPr>
          <w:sz w:val="28"/>
          <w:szCs w:val="28"/>
        </w:rPr>
        <w:t xml:space="preserve"> (</w:t>
      </w:r>
      <w:r w:rsidRPr="000C6938">
        <w:rPr>
          <w:sz w:val="28"/>
          <w:szCs w:val="28"/>
          <w:lang w:val="en-US"/>
        </w:rPr>
        <w:t>II</w:t>
      </w:r>
      <w:r w:rsidR="00AA0DFE" w:rsidRPr="000C6938">
        <w:rPr>
          <w:sz w:val="28"/>
          <w:szCs w:val="28"/>
        </w:rPr>
        <w:t>-</w:t>
      </w:r>
      <w:r w:rsidRPr="000C6938">
        <w:rPr>
          <w:bCs/>
          <w:i/>
          <w:sz w:val="28"/>
          <w:szCs w:val="28"/>
          <w:lang w:val="en-US"/>
        </w:rPr>
        <w:t>B</w:t>
      </w:r>
      <w:r w:rsidRPr="000C6938">
        <w:rPr>
          <w:bCs/>
          <w:i/>
          <w:sz w:val="28"/>
          <w:szCs w:val="28"/>
          <w:vertAlign w:val="subscript"/>
        </w:rPr>
        <w:t>н</w:t>
      </w:r>
      <w:r w:rsidRPr="000C6938">
        <w:rPr>
          <w:bCs/>
          <w:i/>
          <w:sz w:val="28"/>
          <w:szCs w:val="28"/>
        </w:rPr>
        <w:t>=0</w:t>
      </w:r>
      <w:r w:rsidR="005225BA" w:rsidRPr="000C6938">
        <w:rPr>
          <w:bCs/>
          <w:i/>
          <w:sz w:val="28"/>
          <w:szCs w:val="28"/>
        </w:rPr>
        <w:t>,</w:t>
      </w:r>
      <w:r w:rsidRPr="000C6938">
        <w:rPr>
          <w:bCs/>
          <w:i/>
          <w:sz w:val="28"/>
          <w:szCs w:val="28"/>
        </w:rPr>
        <w:t>7</w:t>
      </w:r>
      <w:r w:rsidR="00AA0DFE" w:rsidRPr="000C6938">
        <w:rPr>
          <w:bCs/>
          <w:i/>
          <w:sz w:val="28"/>
          <w:szCs w:val="28"/>
        </w:rPr>
        <w:t>…</w:t>
      </w:r>
      <w:r w:rsidRPr="000C6938">
        <w:rPr>
          <w:bCs/>
          <w:i/>
          <w:sz w:val="28"/>
          <w:szCs w:val="28"/>
        </w:rPr>
        <w:t>0,8;</w:t>
      </w:r>
      <w:r w:rsidR="005D049F" w:rsidRPr="000C6938">
        <w:rPr>
          <w:bCs/>
          <w:i/>
          <w:sz w:val="28"/>
          <w:szCs w:val="28"/>
        </w:rPr>
        <w:t xml:space="preserve"> </w:t>
      </w:r>
      <w:r w:rsidRPr="000C6938">
        <w:rPr>
          <w:sz w:val="28"/>
          <w:szCs w:val="28"/>
          <w:lang w:val="en-US"/>
        </w:rPr>
        <w:t>III</w:t>
      </w:r>
      <w:r w:rsidR="00AA0DFE" w:rsidRPr="000C6938">
        <w:rPr>
          <w:sz w:val="28"/>
          <w:szCs w:val="28"/>
        </w:rPr>
        <w:t>-</w:t>
      </w:r>
      <w:r w:rsidRPr="000C6938">
        <w:rPr>
          <w:bCs/>
          <w:i/>
          <w:sz w:val="28"/>
          <w:szCs w:val="28"/>
          <w:lang w:val="en-US"/>
        </w:rPr>
        <w:t>B</w:t>
      </w:r>
      <w:r w:rsidRPr="000C6938">
        <w:rPr>
          <w:bCs/>
          <w:i/>
          <w:sz w:val="28"/>
          <w:szCs w:val="28"/>
          <w:vertAlign w:val="subscript"/>
        </w:rPr>
        <w:t>н</w:t>
      </w:r>
      <w:r w:rsidRPr="000C6938">
        <w:rPr>
          <w:bCs/>
          <w:i/>
          <w:sz w:val="28"/>
          <w:szCs w:val="28"/>
        </w:rPr>
        <w:t>=0,9–0,95</w:t>
      </w:r>
      <w:r w:rsidR="00747B84" w:rsidRPr="000C6938">
        <w:rPr>
          <w:bCs/>
          <w:sz w:val="28"/>
          <w:szCs w:val="28"/>
        </w:rPr>
        <w:t>)</w:t>
      </w:r>
      <w:r w:rsidR="005D049F" w:rsidRPr="000C6938">
        <w:rPr>
          <w:bCs/>
          <w:sz w:val="28"/>
          <w:szCs w:val="28"/>
        </w:rPr>
        <w:t>;</w:t>
      </w:r>
    </w:p>
    <w:p w:rsidR="00AD5F8F" w:rsidRPr="000C6938" w:rsidRDefault="00AD5F8F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bCs/>
          <w:i/>
          <w:sz w:val="28"/>
          <w:szCs w:val="28"/>
          <w:lang w:val="en-US"/>
        </w:rPr>
        <w:t>K</w:t>
      </w:r>
      <w:r w:rsidRPr="000C6938">
        <w:rPr>
          <w:bCs/>
          <w:i/>
          <w:sz w:val="28"/>
          <w:szCs w:val="28"/>
          <w:vertAlign w:val="subscript"/>
        </w:rPr>
        <w:t>м</w:t>
      </w:r>
      <w:r w:rsidR="00747B84" w:rsidRPr="000C6938">
        <w:rPr>
          <w:bCs/>
          <w:i/>
          <w:sz w:val="28"/>
          <w:szCs w:val="28"/>
          <w:vertAlign w:val="subscript"/>
        </w:rPr>
        <w:t>.</w:t>
      </w:r>
      <w:r w:rsidRPr="000C6938">
        <w:rPr>
          <w:bCs/>
          <w:i/>
          <w:sz w:val="28"/>
          <w:szCs w:val="28"/>
          <w:vertAlign w:val="subscript"/>
          <w:lang w:val="en-US"/>
        </w:rPr>
        <w:t>i</w:t>
      </w:r>
      <w:r w:rsidRPr="000C6938">
        <w:rPr>
          <w:sz w:val="28"/>
          <w:szCs w:val="28"/>
        </w:rPr>
        <w:t xml:space="preserve"> – коэффициент максимума </w:t>
      </w:r>
      <w:r w:rsidR="00747B84" w:rsidRPr="000C6938">
        <w:rPr>
          <w:sz w:val="28"/>
          <w:szCs w:val="28"/>
        </w:rPr>
        <w:t>нагрузки (</w:t>
      </w:r>
      <w:r w:rsidRPr="000C6938">
        <w:rPr>
          <w:sz w:val="28"/>
          <w:szCs w:val="28"/>
        </w:rPr>
        <w:t>при</w:t>
      </w:r>
      <w:r w:rsidR="00747B84" w:rsidRPr="000C6938">
        <w:rPr>
          <w:sz w:val="28"/>
          <w:szCs w:val="28"/>
        </w:rPr>
        <w:t>ни</w:t>
      </w:r>
      <w:r w:rsidRPr="000C6938">
        <w:rPr>
          <w:sz w:val="28"/>
          <w:szCs w:val="28"/>
        </w:rPr>
        <w:t>м</w:t>
      </w:r>
      <w:r w:rsidR="00747B84" w:rsidRPr="000C6938">
        <w:rPr>
          <w:sz w:val="28"/>
          <w:szCs w:val="28"/>
        </w:rPr>
        <w:t>а</w:t>
      </w:r>
      <w:r w:rsidRPr="000C6938">
        <w:rPr>
          <w:sz w:val="28"/>
          <w:szCs w:val="28"/>
        </w:rPr>
        <w:t xml:space="preserve">ем </w:t>
      </w:r>
      <w:r w:rsidRPr="000C6938">
        <w:rPr>
          <w:bCs/>
          <w:i/>
          <w:sz w:val="28"/>
          <w:szCs w:val="28"/>
          <w:lang w:val="en-US"/>
        </w:rPr>
        <w:t>K</w:t>
      </w:r>
      <w:r w:rsidRPr="000C6938">
        <w:rPr>
          <w:bCs/>
          <w:i/>
          <w:sz w:val="28"/>
          <w:szCs w:val="28"/>
          <w:vertAlign w:val="subscript"/>
        </w:rPr>
        <w:t>м</w:t>
      </w:r>
      <w:r w:rsidR="00747B84" w:rsidRPr="000C6938">
        <w:rPr>
          <w:bCs/>
          <w:i/>
          <w:sz w:val="28"/>
          <w:szCs w:val="28"/>
          <w:vertAlign w:val="subscript"/>
        </w:rPr>
        <w:t>.</w:t>
      </w:r>
      <w:r w:rsidRPr="000C6938">
        <w:rPr>
          <w:bCs/>
          <w:i/>
          <w:sz w:val="28"/>
          <w:szCs w:val="28"/>
          <w:vertAlign w:val="subscript"/>
          <w:lang w:val="en-US"/>
        </w:rPr>
        <w:t>i</w:t>
      </w:r>
      <w:r w:rsidRPr="000C6938">
        <w:rPr>
          <w:bCs/>
          <w:i/>
          <w:sz w:val="28"/>
          <w:szCs w:val="28"/>
        </w:rPr>
        <w:t>=1,1</w:t>
      </w:r>
      <w:r w:rsidR="00E829A1" w:rsidRPr="000C6938">
        <w:rPr>
          <w:bCs/>
          <w:i/>
          <w:sz w:val="28"/>
          <w:szCs w:val="28"/>
        </w:rPr>
        <w:t xml:space="preserve"> -</w:t>
      </w:r>
      <w:r w:rsidRPr="000C6938">
        <w:rPr>
          <w:sz w:val="28"/>
          <w:szCs w:val="28"/>
        </w:rPr>
        <w:t xml:space="preserve"> нагрузка нередко </w:t>
      </w:r>
      <w:r w:rsidR="003C0BD8" w:rsidRPr="000C6938">
        <w:rPr>
          <w:sz w:val="28"/>
          <w:szCs w:val="28"/>
        </w:rPr>
        <w:t>непо</w:t>
      </w:r>
      <w:r w:rsidRPr="000C6938">
        <w:rPr>
          <w:sz w:val="28"/>
          <w:szCs w:val="28"/>
        </w:rPr>
        <w:t>с</w:t>
      </w:r>
      <w:r w:rsidR="003C0BD8" w:rsidRPr="000C6938">
        <w:rPr>
          <w:sz w:val="28"/>
          <w:szCs w:val="28"/>
        </w:rPr>
        <w:t>тоянная)</w:t>
      </w:r>
      <w:r w:rsidRPr="000C6938">
        <w:rPr>
          <w:sz w:val="28"/>
          <w:szCs w:val="28"/>
        </w:rPr>
        <w:t>.</w:t>
      </w:r>
    </w:p>
    <w:p w:rsidR="009806E4" w:rsidRPr="000C6938" w:rsidRDefault="00CA3579" w:rsidP="000C6938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0C6938">
        <w:rPr>
          <w:sz w:val="28"/>
          <w:szCs w:val="28"/>
        </w:rPr>
        <w:t xml:space="preserve">Имеем из таблицы </w:t>
      </w:r>
      <w:r w:rsidR="00891BDD" w:rsidRPr="000C6938">
        <w:rPr>
          <w:sz w:val="28"/>
          <w:szCs w:val="28"/>
        </w:rPr>
        <w:t xml:space="preserve">2.1 </w:t>
      </w:r>
      <w:r w:rsidR="00891BDD" w:rsidRPr="000C6938">
        <w:rPr>
          <w:i/>
          <w:iCs/>
          <w:sz w:val="28"/>
          <w:szCs w:val="28"/>
          <w:lang w:val="en-US"/>
        </w:rPr>
        <w:t>P</w:t>
      </w:r>
      <w:r w:rsidR="00891BDD" w:rsidRPr="000C6938">
        <w:rPr>
          <w:i/>
          <w:iCs/>
          <w:sz w:val="28"/>
          <w:szCs w:val="28"/>
          <w:vertAlign w:val="subscript"/>
          <w:lang w:val="en-US"/>
        </w:rPr>
        <w:t>p</w:t>
      </w:r>
      <w:r w:rsidR="009806E4" w:rsidRPr="000C6938">
        <w:rPr>
          <w:i/>
          <w:iCs/>
          <w:sz w:val="28"/>
          <w:szCs w:val="28"/>
        </w:rPr>
        <w:t xml:space="preserve"> </w:t>
      </w:r>
      <w:r w:rsidR="009806E4" w:rsidRPr="000C6938">
        <w:rPr>
          <w:iCs/>
          <w:sz w:val="28"/>
          <w:szCs w:val="28"/>
        </w:rPr>
        <w:t xml:space="preserve">= </w:t>
      </w:r>
      <w:r w:rsidR="009806E4" w:rsidRPr="000C6938">
        <w:rPr>
          <w:i/>
          <w:iCs/>
          <w:sz w:val="28"/>
          <w:szCs w:val="28"/>
        </w:rPr>
        <w:t>18</w:t>
      </w:r>
      <w:r w:rsidR="00CC29D4" w:rsidRPr="000C6938">
        <w:rPr>
          <w:i/>
          <w:iCs/>
          <w:sz w:val="28"/>
          <w:szCs w:val="28"/>
        </w:rPr>
        <w:t>4</w:t>
      </w:r>
      <w:r w:rsidR="009806E4" w:rsidRPr="000C6938">
        <w:rPr>
          <w:i/>
          <w:iCs/>
          <w:sz w:val="28"/>
          <w:szCs w:val="28"/>
        </w:rPr>
        <w:t xml:space="preserve"> кВт.</w:t>
      </w:r>
      <w:r w:rsidR="009806E4" w:rsidRPr="000C6938">
        <w:rPr>
          <w:iCs/>
          <w:sz w:val="28"/>
          <w:szCs w:val="28"/>
        </w:rPr>
        <w:t xml:space="preserve"> </w:t>
      </w:r>
      <w:r w:rsidR="0059523B" w:rsidRPr="000C6938">
        <w:rPr>
          <w:iCs/>
          <w:sz w:val="28"/>
          <w:szCs w:val="28"/>
        </w:rPr>
        <w:t xml:space="preserve">Принимаем </w:t>
      </w:r>
      <w:r w:rsidR="0059523B" w:rsidRPr="000C6938">
        <w:rPr>
          <w:bCs/>
          <w:i/>
          <w:sz w:val="28"/>
          <w:szCs w:val="28"/>
          <w:lang w:val="en-US"/>
        </w:rPr>
        <w:t>B</w:t>
      </w:r>
      <w:r w:rsidR="0059523B" w:rsidRPr="000C6938">
        <w:rPr>
          <w:bCs/>
          <w:i/>
          <w:sz w:val="28"/>
          <w:szCs w:val="28"/>
          <w:vertAlign w:val="subscript"/>
        </w:rPr>
        <w:t>н</w:t>
      </w:r>
      <w:r w:rsidR="0059523B" w:rsidRPr="000C6938">
        <w:rPr>
          <w:bCs/>
          <w:i/>
          <w:sz w:val="28"/>
          <w:szCs w:val="28"/>
        </w:rPr>
        <w:t xml:space="preserve">=0,75. </w:t>
      </w:r>
      <w:r w:rsidR="009806E4" w:rsidRPr="000C6938">
        <w:rPr>
          <w:iCs/>
          <w:sz w:val="28"/>
          <w:szCs w:val="28"/>
        </w:rPr>
        <w:t xml:space="preserve">Тогда </w:t>
      </w:r>
    </w:p>
    <w:p w:rsidR="00CD5623" w:rsidRDefault="00CD5623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CA3579" w:rsidRPr="000C6938" w:rsidRDefault="009806E4" w:rsidP="000C6938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0C6938">
        <w:rPr>
          <w:i/>
          <w:sz w:val="28"/>
          <w:szCs w:val="28"/>
        </w:rPr>
        <w:t>Р</w:t>
      </w:r>
      <w:r w:rsidRPr="000C6938">
        <w:rPr>
          <w:i/>
          <w:sz w:val="28"/>
          <w:szCs w:val="28"/>
          <w:vertAlign w:val="subscript"/>
        </w:rPr>
        <w:t>см</w:t>
      </w:r>
      <w:r w:rsidRPr="000C6938">
        <w:rPr>
          <w:i/>
          <w:sz w:val="28"/>
          <w:szCs w:val="28"/>
        </w:rPr>
        <w:t xml:space="preserve"> = </w:t>
      </w:r>
      <w:r w:rsidRPr="000C6938">
        <w:rPr>
          <w:i/>
          <w:iCs/>
          <w:sz w:val="28"/>
          <w:szCs w:val="28"/>
        </w:rPr>
        <w:t>18</w:t>
      </w:r>
      <w:r w:rsidR="00CC29D4" w:rsidRPr="000C6938">
        <w:rPr>
          <w:i/>
          <w:iCs/>
          <w:sz w:val="28"/>
          <w:szCs w:val="28"/>
        </w:rPr>
        <w:t>4</w:t>
      </w:r>
      <w:r w:rsidRPr="000C6938">
        <w:rPr>
          <w:i/>
          <w:iCs/>
          <w:sz w:val="28"/>
          <w:szCs w:val="28"/>
        </w:rPr>
        <w:t xml:space="preserve">/1,1 = </w:t>
      </w:r>
      <w:r w:rsidR="0041047E" w:rsidRPr="000C6938">
        <w:rPr>
          <w:i/>
          <w:iCs/>
          <w:sz w:val="28"/>
          <w:szCs w:val="28"/>
        </w:rPr>
        <w:t>16</w:t>
      </w:r>
      <w:r w:rsidR="00CC29D4" w:rsidRPr="000C6938">
        <w:rPr>
          <w:i/>
          <w:iCs/>
          <w:sz w:val="28"/>
          <w:szCs w:val="28"/>
        </w:rPr>
        <w:t>7</w:t>
      </w:r>
      <w:r w:rsidR="0041047E" w:rsidRPr="000C6938">
        <w:rPr>
          <w:i/>
          <w:iCs/>
          <w:sz w:val="28"/>
          <w:szCs w:val="28"/>
        </w:rPr>
        <w:t>,</w:t>
      </w:r>
      <w:r w:rsidR="00CC29D4" w:rsidRPr="000C6938">
        <w:rPr>
          <w:i/>
          <w:iCs/>
          <w:sz w:val="28"/>
          <w:szCs w:val="28"/>
        </w:rPr>
        <w:t>3</w:t>
      </w:r>
      <w:r w:rsidR="0041047E" w:rsidRPr="000C6938">
        <w:rPr>
          <w:i/>
          <w:iCs/>
          <w:sz w:val="28"/>
          <w:szCs w:val="28"/>
        </w:rPr>
        <w:t xml:space="preserve"> кВт</w:t>
      </w:r>
    </w:p>
    <w:p w:rsidR="0041047E" w:rsidRPr="000C6938" w:rsidRDefault="0041047E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iCs/>
          <w:sz w:val="28"/>
          <w:szCs w:val="28"/>
        </w:rPr>
        <w:t>и м</w:t>
      </w:r>
      <w:r w:rsidRPr="000C6938">
        <w:rPr>
          <w:sz w:val="28"/>
          <w:szCs w:val="28"/>
        </w:rPr>
        <w:t>инимальное число трансформаторов</w:t>
      </w:r>
      <w:r w:rsidR="00C8294F" w:rsidRPr="000C6938">
        <w:rPr>
          <w:sz w:val="28"/>
          <w:szCs w:val="28"/>
        </w:rPr>
        <w:t xml:space="preserve"> с учётом потребителей </w:t>
      </w:r>
      <w:r w:rsidR="00327C4C" w:rsidRPr="000C6938">
        <w:rPr>
          <w:sz w:val="28"/>
          <w:szCs w:val="28"/>
          <w:lang w:val="en-US"/>
        </w:rPr>
        <w:t>II</w:t>
      </w:r>
      <w:r w:rsidR="00327C4C" w:rsidRPr="000C6938">
        <w:rPr>
          <w:sz w:val="28"/>
          <w:szCs w:val="28"/>
        </w:rPr>
        <w:t xml:space="preserve"> категории</w:t>
      </w:r>
    </w:p>
    <w:p w:rsidR="00CD5623" w:rsidRDefault="00CD5623" w:rsidP="000C6938">
      <w:pPr>
        <w:spacing w:line="360" w:lineRule="auto"/>
        <w:ind w:firstLine="709"/>
        <w:jc w:val="both"/>
        <w:rPr>
          <w:position w:val="-28"/>
          <w:sz w:val="28"/>
          <w:szCs w:val="28"/>
        </w:rPr>
      </w:pPr>
    </w:p>
    <w:p w:rsidR="0041047E" w:rsidRPr="000C6938" w:rsidRDefault="00DB5A66" w:rsidP="000C693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33" type="#_x0000_t75" style="width:77.25pt;height:33pt">
            <v:imagedata r:id="rId15" o:title=""/>
          </v:shape>
        </w:pict>
      </w:r>
      <w:r w:rsidR="00327C4C" w:rsidRPr="000C6938">
        <w:rPr>
          <w:sz w:val="28"/>
          <w:szCs w:val="28"/>
        </w:rPr>
        <w:t xml:space="preserve"> </w:t>
      </w:r>
      <w:r w:rsidR="00327C4C" w:rsidRPr="000C6938">
        <w:rPr>
          <w:i/>
          <w:sz w:val="28"/>
          <w:szCs w:val="28"/>
        </w:rPr>
        <w:t xml:space="preserve">= </w:t>
      </w:r>
      <w:r w:rsidR="00B85548" w:rsidRPr="000C6938">
        <w:rPr>
          <w:i/>
          <w:sz w:val="28"/>
          <w:szCs w:val="28"/>
        </w:rPr>
        <w:t>1</w:t>
      </w:r>
      <w:r w:rsidR="00DE372D" w:rsidRPr="000C6938">
        <w:rPr>
          <w:i/>
          <w:sz w:val="28"/>
          <w:szCs w:val="28"/>
        </w:rPr>
        <w:t>,</w:t>
      </w:r>
      <w:r w:rsidR="00B85548" w:rsidRPr="000C6938">
        <w:rPr>
          <w:i/>
          <w:sz w:val="28"/>
          <w:szCs w:val="28"/>
        </w:rPr>
        <w:t>3</w:t>
      </w:r>
      <w:r w:rsidR="003A7373" w:rsidRPr="000C6938">
        <w:rPr>
          <w:i/>
          <w:sz w:val="28"/>
          <w:szCs w:val="28"/>
        </w:rPr>
        <w:t>9</w:t>
      </w:r>
      <w:r w:rsidR="00DE372D" w:rsidRPr="000C6938">
        <w:rPr>
          <w:sz w:val="28"/>
          <w:szCs w:val="28"/>
        </w:rPr>
        <w:t>.</w:t>
      </w:r>
    </w:p>
    <w:p w:rsidR="00CD5623" w:rsidRDefault="00CD5623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AD5F8F" w:rsidRPr="000C6938" w:rsidRDefault="00AD5F8F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 xml:space="preserve">Полученное значение </w:t>
      </w:r>
      <w:r w:rsidRPr="000C6938">
        <w:rPr>
          <w:bCs/>
          <w:i/>
          <w:sz w:val="28"/>
          <w:szCs w:val="28"/>
          <w:lang w:val="en-US"/>
        </w:rPr>
        <w:t>N</w:t>
      </w:r>
      <w:r w:rsidRPr="000C6938">
        <w:rPr>
          <w:bCs/>
          <w:i/>
          <w:sz w:val="28"/>
          <w:szCs w:val="28"/>
          <w:vertAlign w:val="subscript"/>
        </w:rPr>
        <w:t>0</w:t>
      </w:r>
      <w:r w:rsidRPr="000C6938">
        <w:rPr>
          <w:sz w:val="28"/>
          <w:szCs w:val="28"/>
        </w:rPr>
        <w:t xml:space="preserve"> округля</w:t>
      </w:r>
      <w:r w:rsidR="00DC0960" w:rsidRPr="000C6938">
        <w:rPr>
          <w:sz w:val="28"/>
          <w:szCs w:val="28"/>
        </w:rPr>
        <w:t>ем</w:t>
      </w:r>
      <w:r w:rsidRPr="000C6938">
        <w:rPr>
          <w:sz w:val="28"/>
          <w:szCs w:val="28"/>
        </w:rPr>
        <w:t xml:space="preserve"> до большего целого числа</w:t>
      </w:r>
      <w:r w:rsidR="009E7395" w:rsidRPr="000C6938">
        <w:rPr>
          <w:sz w:val="28"/>
          <w:szCs w:val="28"/>
        </w:rPr>
        <w:t xml:space="preserve">, </w:t>
      </w:r>
      <w:r w:rsidR="008F52DE" w:rsidRPr="000C6938">
        <w:rPr>
          <w:sz w:val="28"/>
          <w:szCs w:val="28"/>
        </w:rPr>
        <w:t>т.е.</w:t>
      </w:r>
      <w:r w:rsidR="009E7395" w:rsidRPr="000C6938">
        <w:rPr>
          <w:sz w:val="28"/>
          <w:szCs w:val="28"/>
        </w:rPr>
        <w:t xml:space="preserve"> </w:t>
      </w:r>
      <w:r w:rsidR="001B2D22" w:rsidRPr="000C6938">
        <w:rPr>
          <w:sz w:val="28"/>
          <w:szCs w:val="28"/>
        </w:rPr>
        <w:t xml:space="preserve">принимаем </w:t>
      </w:r>
      <w:r w:rsidR="009E7395" w:rsidRPr="000C6938">
        <w:rPr>
          <w:bCs/>
          <w:i/>
          <w:sz w:val="28"/>
          <w:szCs w:val="28"/>
          <w:lang w:val="en-US"/>
        </w:rPr>
        <w:t>N</w:t>
      </w:r>
      <w:r w:rsidR="009E7395" w:rsidRPr="000C6938">
        <w:rPr>
          <w:bCs/>
          <w:i/>
          <w:sz w:val="28"/>
          <w:szCs w:val="28"/>
          <w:vertAlign w:val="subscript"/>
        </w:rPr>
        <w:t>0</w:t>
      </w:r>
      <w:r w:rsidR="009E7395" w:rsidRPr="000C6938">
        <w:rPr>
          <w:bCs/>
          <w:i/>
          <w:sz w:val="28"/>
          <w:szCs w:val="28"/>
        </w:rPr>
        <w:t xml:space="preserve"> = </w:t>
      </w:r>
      <w:r w:rsidR="00B85548" w:rsidRPr="000C6938">
        <w:rPr>
          <w:bCs/>
          <w:i/>
          <w:sz w:val="28"/>
          <w:szCs w:val="28"/>
        </w:rPr>
        <w:t>2</w:t>
      </w:r>
      <w:r w:rsidR="004144F8" w:rsidRPr="000C6938">
        <w:rPr>
          <w:sz w:val="28"/>
          <w:szCs w:val="28"/>
        </w:rPr>
        <w:t>.</w:t>
      </w:r>
      <w:r w:rsidRPr="000C6938">
        <w:rPr>
          <w:sz w:val="28"/>
          <w:szCs w:val="28"/>
        </w:rPr>
        <w:t xml:space="preserve"> При выборе мощности трансформатор</w:t>
      </w:r>
      <w:r w:rsidR="00B85548" w:rsidRPr="000C6938">
        <w:rPr>
          <w:sz w:val="28"/>
          <w:szCs w:val="28"/>
        </w:rPr>
        <w:t>ов</w:t>
      </w:r>
      <w:r w:rsidRPr="000C6938">
        <w:rPr>
          <w:sz w:val="28"/>
          <w:szCs w:val="28"/>
        </w:rPr>
        <w:t xml:space="preserve"> необходимо учитывать возможность </w:t>
      </w:r>
      <w:r w:rsidR="00B85548" w:rsidRPr="000C6938">
        <w:rPr>
          <w:sz w:val="28"/>
          <w:szCs w:val="28"/>
        </w:rPr>
        <w:t>их</w:t>
      </w:r>
      <w:r w:rsidRPr="000C6938">
        <w:rPr>
          <w:sz w:val="28"/>
          <w:szCs w:val="28"/>
        </w:rPr>
        <w:t xml:space="preserve"> перегрузки в послеаварийном режиме до 40% продолжительностью не более 6 ч в течение 5 суток. При этом коэффициент заполнения суточного графика нагрузки трансформатора в условиях его перегрузки </w:t>
      </w:r>
      <w:r w:rsidR="00B25C45" w:rsidRPr="000C6938">
        <w:rPr>
          <w:sz w:val="28"/>
          <w:szCs w:val="28"/>
        </w:rPr>
        <w:t>в соо</w:t>
      </w:r>
      <w:r w:rsidR="00331346" w:rsidRPr="000C6938">
        <w:rPr>
          <w:sz w:val="28"/>
          <w:szCs w:val="28"/>
        </w:rPr>
        <w:t>т</w:t>
      </w:r>
      <w:r w:rsidR="00B25C45" w:rsidRPr="000C6938">
        <w:rPr>
          <w:sz w:val="28"/>
          <w:szCs w:val="28"/>
        </w:rPr>
        <w:t xml:space="preserve">ветствии с ПУЭ </w:t>
      </w:r>
      <w:r w:rsidRPr="000C6938">
        <w:rPr>
          <w:sz w:val="28"/>
          <w:szCs w:val="28"/>
        </w:rPr>
        <w:t xml:space="preserve">должен быть не более </w:t>
      </w:r>
      <w:r w:rsidRPr="000C6938">
        <w:rPr>
          <w:bCs/>
          <w:sz w:val="28"/>
          <w:szCs w:val="28"/>
        </w:rPr>
        <w:t>0,8</w:t>
      </w:r>
      <w:r w:rsidRPr="000C6938">
        <w:rPr>
          <w:sz w:val="28"/>
          <w:szCs w:val="28"/>
        </w:rPr>
        <w:t>.</w:t>
      </w:r>
    </w:p>
    <w:p w:rsidR="00124627" w:rsidRPr="000C6938" w:rsidRDefault="00124627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Коэффициент загрузки трансформатор</w:t>
      </w:r>
      <w:r w:rsidR="00296A5E" w:rsidRPr="000C6938">
        <w:rPr>
          <w:sz w:val="28"/>
          <w:szCs w:val="28"/>
        </w:rPr>
        <w:t>ов</w:t>
      </w:r>
      <w:r w:rsidRPr="000C6938">
        <w:rPr>
          <w:sz w:val="28"/>
          <w:szCs w:val="28"/>
        </w:rPr>
        <w:t xml:space="preserve"> </w:t>
      </w:r>
      <w:r w:rsidR="00296A5E" w:rsidRPr="000C6938">
        <w:rPr>
          <w:sz w:val="28"/>
          <w:szCs w:val="28"/>
        </w:rPr>
        <w:t xml:space="preserve">по </w:t>
      </w:r>
      <w:r w:rsidR="00296A5E" w:rsidRPr="000C6938">
        <w:rPr>
          <w:i/>
          <w:sz w:val="28"/>
          <w:szCs w:val="28"/>
        </w:rPr>
        <w:t>160 кВА</w:t>
      </w:r>
      <w:r w:rsidR="00296A5E" w:rsidRPr="000C6938">
        <w:rPr>
          <w:sz w:val="28"/>
          <w:szCs w:val="28"/>
        </w:rPr>
        <w:t xml:space="preserve"> </w:t>
      </w:r>
      <w:r w:rsidR="004D6F68" w:rsidRPr="000C6938">
        <w:rPr>
          <w:sz w:val="28"/>
          <w:szCs w:val="28"/>
        </w:rPr>
        <w:t xml:space="preserve">предварительно </w:t>
      </w:r>
      <w:r w:rsidRPr="000C6938">
        <w:rPr>
          <w:sz w:val="28"/>
          <w:szCs w:val="28"/>
        </w:rPr>
        <w:t>состав</w:t>
      </w:r>
      <w:r w:rsidR="004D6F68" w:rsidRPr="000C6938">
        <w:rPr>
          <w:sz w:val="28"/>
          <w:szCs w:val="28"/>
        </w:rPr>
        <w:t>ляе</w:t>
      </w:r>
      <w:r w:rsidRPr="000C6938">
        <w:rPr>
          <w:sz w:val="28"/>
          <w:szCs w:val="28"/>
        </w:rPr>
        <w:t>т</w:t>
      </w:r>
    </w:p>
    <w:p w:rsidR="00CD5623" w:rsidRDefault="00CD5623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124627" w:rsidRPr="000C6938" w:rsidRDefault="00F03C26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i/>
          <w:sz w:val="28"/>
          <w:szCs w:val="28"/>
        </w:rPr>
        <w:t>К</w:t>
      </w:r>
      <w:r w:rsidRPr="000C6938">
        <w:rPr>
          <w:i/>
          <w:sz w:val="28"/>
          <w:szCs w:val="28"/>
          <w:vertAlign w:val="subscript"/>
        </w:rPr>
        <w:t>з.основн.</w:t>
      </w:r>
      <w:r w:rsidRPr="000C6938">
        <w:rPr>
          <w:i/>
          <w:sz w:val="28"/>
          <w:szCs w:val="28"/>
        </w:rPr>
        <w:t xml:space="preserve"> =</w:t>
      </w:r>
      <w:r w:rsidR="00296A5E" w:rsidRPr="000C6938">
        <w:rPr>
          <w:i/>
          <w:sz w:val="28"/>
          <w:szCs w:val="28"/>
        </w:rPr>
        <w:t>184</w:t>
      </w:r>
      <w:r w:rsidRPr="000C6938">
        <w:rPr>
          <w:i/>
          <w:sz w:val="28"/>
          <w:szCs w:val="28"/>
        </w:rPr>
        <w:t>/</w:t>
      </w:r>
      <w:r w:rsidR="004D6F68" w:rsidRPr="000C6938">
        <w:rPr>
          <w:i/>
          <w:sz w:val="28"/>
          <w:szCs w:val="28"/>
        </w:rPr>
        <w:t>2/160</w:t>
      </w:r>
      <w:r w:rsidRPr="000C6938">
        <w:rPr>
          <w:i/>
          <w:sz w:val="28"/>
          <w:szCs w:val="28"/>
        </w:rPr>
        <w:t xml:space="preserve"> = 0,</w:t>
      </w:r>
      <w:r w:rsidR="004D6F68" w:rsidRPr="000C6938">
        <w:rPr>
          <w:i/>
          <w:sz w:val="28"/>
          <w:szCs w:val="28"/>
        </w:rPr>
        <w:t>58</w:t>
      </w:r>
      <w:r w:rsidRPr="000C6938">
        <w:rPr>
          <w:i/>
          <w:sz w:val="28"/>
          <w:szCs w:val="28"/>
        </w:rPr>
        <w:t>.</w:t>
      </w:r>
    </w:p>
    <w:p w:rsidR="00CD5623" w:rsidRDefault="00CD5623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DE372D" w:rsidRPr="000C6938" w:rsidRDefault="00DC0960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 xml:space="preserve">С учётом этого </w:t>
      </w:r>
      <w:r w:rsidR="001B2D22" w:rsidRPr="000C6938">
        <w:rPr>
          <w:sz w:val="28"/>
          <w:szCs w:val="28"/>
        </w:rPr>
        <w:t xml:space="preserve">на случай послеаварийного электроснабжения </w:t>
      </w:r>
      <w:r w:rsidR="001A0A05" w:rsidRPr="000C6938">
        <w:rPr>
          <w:sz w:val="28"/>
          <w:szCs w:val="28"/>
        </w:rPr>
        <w:t xml:space="preserve">фермы </w:t>
      </w:r>
      <w:r w:rsidRPr="000C6938">
        <w:rPr>
          <w:sz w:val="28"/>
          <w:szCs w:val="28"/>
        </w:rPr>
        <w:t xml:space="preserve">принимаем второй, резервный трансформатор мощностью </w:t>
      </w:r>
      <w:r w:rsidRPr="000C6938">
        <w:rPr>
          <w:i/>
          <w:sz w:val="28"/>
          <w:szCs w:val="28"/>
        </w:rPr>
        <w:t>1</w:t>
      </w:r>
      <w:r w:rsidR="00F500B4" w:rsidRPr="000C6938">
        <w:rPr>
          <w:i/>
          <w:sz w:val="28"/>
          <w:szCs w:val="28"/>
        </w:rPr>
        <w:t>6</w:t>
      </w:r>
      <w:r w:rsidRPr="000C6938">
        <w:rPr>
          <w:i/>
          <w:sz w:val="28"/>
          <w:szCs w:val="28"/>
        </w:rPr>
        <w:t>0 кВА</w:t>
      </w:r>
      <w:r w:rsidRPr="000C6938">
        <w:rPr>
          <w:sz w:val="28"/>
          <w:szCs w:val="28"/>
        </w:rPr>
        <w:t xml:space="preserve">. </w:t>
      </w:r>
      <w:r w:rsidR="003C1810" w:rsidRPr="000C6938">
        <w:rPr>
          <w:sz w:val="28"/>
          <w:szCs w:val="28"/>
        </w:rPr>
        <w:t xml:space="preserve">В случае отказа основного трансформатора </w:t>
      </w:r>
      <w:r w:rsidR="00F500B4" w:rsidRPr="000C6938">
        <w:rPr>
          <w:i/>
          <w:sz w:val="28"/>
          <w:szCs w:val="28"/>
        </w:rPr>
        <w:t>160</w:t>
      </w:r>
      <w:r w:rsidR="00A66936" w:rsidRPr="000C6938">
        <w:rPr>
          <w:i/>
          <w:sz w:val="28"/>
          <w:szCs w:val="28"/>
        </w:rPr>
        <w:t xml:space="preserve"> </w:t>
      </w:r>
      <w:r w:rsidR="003C1810" w:rsidRPr="000C6938">
        <w:rPr>
          <w:i/>
          <w:sz w:val="28"/>
          <w:szCs w:val="28"/>
        </w:rPr>
        <w:t>кВА</w:t>
      </w:r>
      <w:r w:rsidR="003C1810" w:rsidRPr="000C6938">
        <w:rPr>
          <w:sz w:val="28"/>
          <w:szCs w:val="28"/>
        </w:rPr>
        <w:t xml:space="preserve">, перегрузка резервного трансформатора </w:t>
      </w:r>
      <w:r w:rsidR="00771D02" w:rsidRPr="000C6938">
        <w:rPr>
          <w:sz w:val="28"/>
          <w:szCs w:val="28"/>
        </w:rPr>
        <w:t xml:space="preserve">при питании потребителей </w:t>
      </w:r>
      <w:r w:rsidR="00771D02" w:rsidRPr="000C6938">
        <w:rPr>
          <w:sz w:val="28"/>
          <w:szCs w:val="28"/>
          <w:lang w:val="en-US"/>
        </w:rPr>
        <w:t>II</w:t>
      </w:r>
      <w:r w:rsidR="00771D02" w:rsidRPr="000C6938">
        <w:rPr>
          <w:sz w:val="28"/>
          <w:szCs w:val="28"/>
        </w:rPr>
        <w:t xml:space="preserve"> категории (коровник</w:t>
      </w:r>
      <w:r w:rsidR="004C7C69" w:rsidRPr="000C6938">
        <w:rPr>
          <w:sz w:val="28"/>
          <w:szCs w:val="28"/>
        </w:rPr>
        <w:t>и</w:t>
      </w:r>
      <w:r w:rsidR="00771D02" w:rsidRPr="000C6938">
        <w:rPr>
          <w:sz w:val="28"/>
          <w:szCs w:val="28"/>
        </w:rPr>
        <w:t xml:space="preserve"> </w:t>
      </w:r>
      <w:r w:rsidR="00771D02" w:rsidRPr="000C6938">
        <w:rPr>
          <w:i/>
          <w:sz w:val="28"/>
          <w:szCs w:val="28"/>
          <w:lang w:val="en-US"/>
        </w:rPr>
        <w:t>S</w:t>
      </w:r>
      <w:r w:rsidR="00F500B4" w:rsidRPr="000C6938">
        <w:rPr>
          <w:i/>
          <w:sz w:val="28"/>
          <w:szCs w:val="28"/>
          <w:vertAlign w:val="subscript"/>
          <w:lang w:val="en-US"/>
        </w:rPr>
        <w:t>II</w:t>
      </w:r>
      <w:r w:rsidR="004C7C69" w:rsidRPr="000C6938">
        <w:rPr>
          <w:i/>
          <w:sz w:val="28"/>
          <w:szCs w:val="28"/>
        </w:rPr>
        <w:t xml:space="preserve"> = 1</w:t>
      </w:r>
      <w:r w:rsidR="00F500B4" w:rsidRPr="000C6938">
        <w:rPr>
          <w:i/>
          <w:sz w:val="28"/>
          <w:szCs w:val="28"/>
        </w:rPr>
        <w:t>40</w:t>
      </w:r>
      <w:r w:rsidR="000C6938">
        <w:rPr>
          <w:i/>
          <w:sz w:val="28"/>
          <w:szCs w:val="28"/>
        </w:rPr>
        <w:t xml:space="preserve"> </w:t>
      </w:r>
      <w:r w:rsidR="004C7C69" w:rsidRPr="000C6938">
        <w:rPr>
          <w:i/>
          <w:sz w:val="28"/>
          <w:szCs w:val="28"/>
        </w:rPr>
        <w:t>кВА</w:t>
      </w:r>
      <w:r w:rsidR="00771D02" w:rsidRPr="000C6938">
        <w:rPr>
          <w:sz w:val="28"/>
          <w:szCs w:val="28"/>
        </w:rPr>
        <w:t xml:space="preserve">) </w:t>
      </w:r>
      <w:r w:rsidR="003C1810" w:rsidRPr="000C6938">
        <w:rPr>
          <w:sz w:val="28"/>
          <w:szCs w:val="28"/>
        </w:rPr>
        <w:t>составит</w:t>
      </w:r>
    </w:p>
    <w:p w:rsidR="00CD5623" w:rsidRDefault="00CD5623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F5534C" w:rsidRPr="000C6938" w:rsidRDefault="00F5534C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i/>
          <w:sz w:val="28"/>
          <w:szCs w:val="28"/>
        </w:rPr>
        <w:t>К</w:t>
      </w:r>
      <w:r w:rsidRPr="000C6938">
        <w:rPr>
          <w:i/>
          <w:sz w:val="28"/>
          <w:szCs w:val="28"/>
          <w:vertAlign w:val="subscript"/>
        </w:rPr>
        <w:t>з</w:t>
      </w:r>
      <w:r w:rsidR="00F03C26" w:rsidRPr="000C6938">
        <w:rPr>
          <w:i/>
          <w:sz w:val="28"/>
          <w:szCs w:val="28"/>
          <w:vertAlign w:val="subscript"/>
        </w:rPr>
        <w:t>.резерв.</w:t>
      </w:r>
      <w:r w:rsidRPr="000C6938">
        <w:rPr>
          <w:i/>
          <w:sz w:val="28"/>
          <w:szCs w:val="28"/>
        </w:rPr>
        <w:t xml:space="preserve"> = </w:t>
      </w:r>
      <w:r w:rsidR="004C7C69" w:rsidRPr="000C6938">
        <w:rPr>
          <w:i/>
          <w:sz w:val="28"/>
          <w:szCs w:val="28"/>
        </w:rPr>
        <w:t>1</w:t>
      </w:r>
      <w:r w:rsidR="00C34067" w:rsidRPr="000C6938">
        <w:rPr>
          <w:i/>
          <w:sz w:val="28"/>
          <w:szCs w:val="28"/>
        </w:rPr>
        <w:t>40</w:t>
      </w:r>
      <w:r w:rsidR="00636FA0" w:rsidRPr="000C6938">
        <w:rPr>
          <w:i/>
          <w:sz w:val="28"/>
          <w:szCs w:val="28"/>
        </w:rPr>
        <w:t>/1</w:t>
      </w:r>
      <w:r w:rsidR="00C34067" w:rsidRPr="000C6938">
        <w:rPr>
          <w:i/>
          <w:sz w:val="28"/>
          <w:szCs w:val="28"/>
        </w:rPr>
        <w:t>6</w:t>
      </w:r>
      <w:r w:rsidR="00636FA0" w:rsidRPr="000C6938">
        <w:rPr>
          <w:i/>
          <w:sz w:val="28"/>
          <w:szCs w:val="28"/>
        </w:rPr>
        <w:t>0 =</w:t>
      </w:r>
      <w:r w:rsidR="004C7C69" w:rsidRPr="000C6938">
        <w:rPr>
          <w:i/>
          <w:sz w:val="28"/>
          <w:szCs w:val="28"/>
        </w:rPr>
        <w:t xml:space="preserve"> 0,8</w:t>
      </w:r>
      <w:r w:rsidR="00687FB7" w:rsidRPr="000C6938">
        <w:rPr>
          <w:i/>
          <w:sz w:val="28"/>
          <w:szCs w:val="28"/>
        </w:rPr>
        <w:t>75</w:t>
      </w:r>
      <w:r w:rsidR="00EA6958" w:rsidRPr="000C6938">
        <w:rPr>
          <w:i/>
          <w:sz w:val="28"/>
          <w:szCs w:val="28"/>
        </w:rPr>
        <w:t>.</w:t>
      </w:r>
      <w:r w:rsidR="00636FA0" w:rsidRPr="000C6938">
        <w:rPr>
          <w:i/>
          <w:sz w:val="28"/>
          <w:szCs w:val="28"/>
        </w:rPr>
        <w:t xml:space="preserve"> </w:t>
      </w:r>
    </w:p>
    <w:p w:rsidR="00CD5623" w:rsidRDefault="00CD5623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045500" w:rsidRPr="000C6938" w:rsidRDefault="00045500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Резервный трансформатор в послеаварийном режиме будет недогружен.</w:t>
      </w:r>
    </w:p>
    <w:p w:rsidR="00DA28AA" w:rsidRPr="000C6938" w:rsidRDefault="00DA28AA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Таким образом, выбранные трансф</w:t>
      </w:r>
      <w:r w:rsidR="009C09D6" w:rsidRPr="000C6938">
        <w:rPr>
          <w:sz w:val="28"/>
          <w:szCs w:val="28"/>
        </w:rPr>
        <w:t>о</w:t>
      </w:r>
      <w:r w:rsidRPr="000C6938">
        <w:rPr>
          <w:sz w:val="28"/>
          <w:szCs w:val="28"/>
        </w:rPr>
        <w:t xml:space="preserve">рматоры </w:t>
      </w:r>
      <w:r w:rsidR="009C09D6" w:rsidRPr="000C6938">
        <w:rPr>
          <w:sz w:val="28"/>
          <w:szCs w:val="28"/>
        </w:rPr>
        <w:t xml:space="preserve">мощностью </w:t>
      </w:r>
      <w:r w:rsidR="00045500" w:rsidRPr="000C6938">
        <w:rPr>
          <w:sz w:val="28"/>
          <w:szCs w:val="28"/>
        </w:rPr>
        <w:t xml:space="preserve">по </w:t>
      </w:r>
      <w:r w:rsidR="00045500" w:rsidRPr="000C6938">
        <w:rPr>
          <w:i/>
          <w:sz w:val="28"/>
          <w:szCs w:val="28"/>
        </w:rPr>
        <w:t>160</w:t>
      </w:r>
      <w:r w:rsidR="008F52DE" w:rsidRPr="000C6938">
        <w:rPr>
          <w:i/>
          <w:sz w:val="28"/>
          <w:szCs w:val="28"/>
        </w:rPr>
        <w:t xml:space="preserve"> </w:t>
      </w:r>
      <w:r w:rsidRPr="000C6938">
        <w:rPr>
          <w:i/>
          <w:sz w:val="28"/>
          <w:szCs w:val="28"/>
        </w:rPr>
        <w:t>кВА</w:t>
      </w:r>
      <w:r w:rsidRPr="000C6938">
        <w:rPr>
          <w:sz w:val="28"/>
          <w:szCs w:val="28"/>
        </w:rPr>
        <w:t xml:space="preserve"> удовлетворяют</w:t>
      </w:r>
      <w:r w:rsidR="009C09D6" w:rsidRPr="000C6938">
        <w:rPr>
          <w:sz w:val="28"/>
          <w:szCs w:val="28"/>
        </w:rPr>
        <w:t xml:space="preserve"> </w:t>
      </w:r>
      <w:r w:rsidR="00F6283F" w:rsidRPr="000C6938">
        <w:rPr>
          <w:sz w:val="28"/>
          <w:szCs w:val="28"/>
        </w:rPr>
        <w:t xml:space="preserve">и </w:t>
      </w:r>
      <w:r w:rsidR="009C09D6" w:rsidRPr="000C6938">
        <w:rPr>
          <w:sz w:val="28"/>
          <w:szCs w:val="28"/>
        </w:rPr>
        <w:t xml:space="preserve">по </w:t>
      </w:r>
      <w:r w:rsidR="005634B6" w:rsidRPr="000C6938">
        <w:rPr>
          <w:sz w:val="28"/>
          <w:szCs w:val="28"/>
        </w:rPr>
        <w:t xml:space="preserve">степени </w:t>
      </w:r>
      <w:r w:rsidR="009C09D6" w:rsidRPr="000C6938">
        <w:rPr>
          <w:sz w:val="28"/>
          <w:szCs w:val="28"/>
        </w:rPr>
        <w:t>загрузк</w:t>
      </w:r>
      <w:r w:rsidR="005634B6" w:rsidRPr="000C6938">
        <w:rPr>
          <w:sz w:val="28"/>
          <w:szCs w:val="28"/>
        </w:rPr>
        <w:t>и</w:t>
      </w:r>
      <w:r w:rsidR="00F6283F" w:rsidRPr="000C6938">
        <w:rPr>
          <w:sz w:val="28"/>
          <w:szCs w:val="28"/>
        </w:rPr>
        <w:t xml:space="preserve">, </w:t>
      </w:r>
      <w:r w:rsidR="009C09D6" w:rsidRPr="000C6938">
        <w:rPr>
          <w:sz w:val="28"/>
          <w:szCs w:val="28"/>
        </w:rPr>
        <w:t xml:space="preserve">и </w:t>
      </w:r>
      <w:r w:rsidR="00F6283F" w:rsidRPr="000C6938">
        <w:rPr>
          <w:sz w:val="28"/>
          <w:szCs w:val="28"/>
        </w:rPr>
        <w:t xml:space="preserve">по </w:t>
      </w:r>
      <w:r w:rsidR="009C09D6" w:rsidRPr="000C6938">
        <w:rPr>
          <w:sz w:val="28"/>
          <w:szCs w:val="28"/>
        </w:rPr>
        <w:t>надёжности</w:t>
      </w:r>
      <w:r w:rsidR="00F6283F" w:rsidRPr="000C6938">
        <w:rPr>
          <w:sz w:val="28"/>
          <w:szCs w:val="28"/>
        </w:rPr>
        <w:t xml:space="preserve"> электроснабжения</w:t>
      </w:r>
      <w:r w:rsidR="009C09D6" w:rsidRPr="000C6938">
        <w:rPr>
          <w:sz w:val="28"/>
          <w:szCs w:val="28"/>
        </w:rPr>
        <w:t>.</w:t>
      </w:r>
    </w:p>
    <w:p w:rsidR="00914AEE" w:rsidRPr="000C6938" w:rsidRDefault="00AD5F8F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Одновременно с выбором трансформаторов производим выбор мощности компенсирующих устройств в сети</w:t>
      </w:r>
      <w:r w:rsidR="0073046C" w:rsidRPr="000C6938">
        <w:rPr>
          <w:sz w:val="28"/>
          <w:szCs w:val="28"/>
        </w:rPr>
        <w:t xml:space="preserve"> элек</w:t>
      </w:r>
      <w:r w:rsidR="006D70AA" w:rsidRPr="000C6938">
        <w:rPr>
          <w:sz w:val="28"/>
          <w:szCs w:val="28"/>
        </w:rPr>
        <w:t>т</w:t>
      </w:r>
      <w:r w:rsidR="0073046C" w:rsidRPr="000C6938">
        <w:rPr>
          <w:sz w:val="28"/>
          <w:szCs w:val="28"/>
        </w:rPr>
        <w:t>роснабжения фермы</w:t>
      </w:r>
      <w:r w:rsidRPr="000C6938">
        <w:rPr>
          <w:sz w:val="28"/>
          <w:szCs w:val="28"/>
        </w:rPr>
        <w:t>.</w:t>
      </w:r>
      <w:r w:rsidR="0073046C" w:rsidRPr="000C6938">
        <w:rPr>
          <w:sz w:val="28"/>
          <w:szCs w:val="28"/>
        </w:rPr>
        <w:t xml:space="preserve"> </w:t>
      </w:r>
    </w:p>
    <w:p w:rsidR="00AD5F8F" w:rsidRDefault="0073046C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 xml:space="preserve">Реактивная мощность дневного максимума составляет согласно таблице 2.1 </w:t>
      </w:r>
      <w:r w:rsidRPr="000C6938">
        <w:rPr>
          <w:bCs/>
          <w:i/>
          <w:sz w:val="28"/>
          <w:szCs w:val="28"/>
          <w:lang w:val="en-US"/>
        </w:rPr>
        <w:t>Q</w:t>
      </w:r>
      <w:r w:rsidR="00676FAA" w:rsidRPr="000C6938">
        <w:rPr>
          <w:bCs/>
          <w:i/>
          <w:sz w:val="28"/>
          <w:szCs w:val="28"/>
        </w:rPr>
        <w:t xml:space="preserve"> = 9</w:t>
      </w:r>
      <w:r w:rsidR="00F6283F" w:rsidRPr="000C6938">
        <w:rPr>
          <w:bCs/>
          <w:i/>
          <w:sz w:val="28"/>
          <w:szCs w:val="28"/>
        </w:rPr>
        <w:t>5</w:t>
      </w:r>
      <w:r w:rsidR="00676FAA" w:rsidRPr="000C6938">
        <w:rPr>
          <w:bCs/>
          <w:i/>
          <w:sz w:val="28"/>
          <w:szCs w:val="28"/>
        </w:rPr>
        <w:t xml:space="preserve"> квар</w:t>
      </w:r>
      <w:r w:rsidR="00712EFD" w:rsidRPr="000C6938">
        <w:rPr>
          <w:bCs/>
          <w:sz w:val="28"/>
          <w:szCs w:val="28"/>
        </w:rPr>
        <w:t xml:space="preserve">, активная - </w:t>
      </w:r>
      <w:r w:rsidR="00712EFD" w:rsidRPr="000C6938">
        <w:rPr>
          <w:bCs/>
          <w:i/>
          <w:sz w:val="28"/>
          <w:szCs w:val="28"/>
        </w:rPr>
        <w:t>Р = 1</w:t>
      </w:r>
      <w:r w:rsidR="00F6283F" w:rsidRPr="000C6938">
        <w:rPr>
          <w:bCs/>
          <w:i/>
          <w:sz w:val="28"/>
          <w:szCs w:val="28"/>
        </w:rPr>
        <w:t>57</w:t>
      </w:r>
      <w:r w:rsidR="00712EFD" w:rsidRPr="000C6938">
        <w:rPr>
          <w:bCs/>
          <w:i/>
          <w:sz w:val="28"/>
          <w:szCs w:val="28"/>
        </w:rPr>
        <w:t xml:space="preserve"> кВт</w:t>
      </w:r>
      <w:r w:rsidR="001F6DB5" w:rsidRPr="000C6938">
        <w:rPr>
          <w:bCs/>
          <w:sz w:val="28"/>
          <w:szCs w:val="28"/>
        </w:rPr>
        <w:t xml:space="preserve">, коэффициент мощности в сети </w:t>
      </w:r>
      <w:r w:rsidR="00885C7C" w:rsidRPr="000C6938">
        <w:rPr>
          <w:bCs/>
          <w:sz w:val="28"/>
          <w:szCs w:val="28"/>
        </w:rPr>
        <w:t xml:space="preserve">фермы </w:t>
      </w:r>
      <w:r w:rsidR="001F6DB5" w:rsidRPr="000C6938">
        <w:rPr>
          <w:bCs/>
          <w:i/>
          <w:sz w:val="28"/>
          <w:szCs w:val="28"/>
          <w:lang w:val="en-US"/>
        </w:rPr>
        <w:t>cosφ</w:t>
      </w:r>
      <w:r w:rsidR="00A13451" w:rsidRPr="000C6938">
        <w:rPr>
          <w:bCs/>
          <w:i/>
          <w:sz w:val="28"/>
          <w:szCs w:val="28"/>
          <w:vertAlign w:val="subscript"/>
        </w:rPr>
        <w:t>1</w:t>
      </w:r>
      <w:r w:rsidR="001F6DB5" w:rsidRPr="000C6938">
        <w:rPr>
          <w:bCs/>
          <w:i/>
          <w:sz w:val="28"/>
          <w:szCs w:val="28"/>
        </w:rPr>
        <w:t xml:space="preserve"> = </w:t>
      </w:r>
      <w:r w:rsidR="00885C7C" w:rsidRPr="000C6938">
        <w:rPr>
          <w:bCs/>
          <w:i/>
          <w:sz w:val="28"/>
          <w:szCs w:val="28"/>
        </w:rPr>
        <w:t>0,8</w:t>
      </w:r>
      <w:r w:rsidR="00A00BBB" w:rsidRPr="000C6938">
        <w:rPr>
          <w:bCs/>
          <w:i/>
          <w:sz w:val="28"/>
          <w:szCs w:val="28"/>
        </w:rPr>
        <w:t>76</w:t>
      </w:r>
      <w:r w:rsidR="00885C7C" w:rsidRPr="000C6938">
        <w:rPr>
          <w:bCs/>
          <w:i/>
          <w:sz w:val="28"/>
          <w:szCs w:val="28"/>
        </w:rPr>
        <w:t>.</w:t>
      </w:r>
      <w:r w:rsidR="000C6938">
        <w:rPr>
          <w:bCs/>
          <w:i/>
          <w:sz w:val="28"/>
          <w:szCs w:val="28"/>
        </w:rPr>
        <w:t xml:space="preserve"> </w:t>
      </w:r>
      <w:r w:rsidR="00AD5F8F" w:rsidRPr="000C6938">
        <w:rPr>
          <w:sz w:val="28"/>
          <w:szCs w:val="28"/>
        </w:rPr>
        <w:t>Наибольшая реактивная мощность</w:t>
      </w:r>
      <w:r w:rsidR="006A3397" w:rsidRPr="000C6938">
        <w:rPr>
          <w:bCs/>
          <w:i/>
          <w:sz w:val="28"/>
          <w:szCs w:val="28"/>
        </w:rPr>
        <w:t xml:space="preserve"> </w:t>
      </w:r>
      <w:r w:rsidR="006A3397" w:rsidRPr="000C6938">
        <w:rPr>
          <w:bCs/>
          <w:i/>
          <w:sz w:val="28"/>
          <w:szCs w:val="28"/>
          <w:lang w:val="en-US"/>
        </w:rPr>
        <w:t>Q</w:t>
      </w:r>
      <w:r w:rsidR="006A3397" w:rsidRPr="000C6938">
        <w:rPr>
          <w:bCs/>
          <w:i/>
          <w:sz w:val="28"/>
          <w:szCs w:val="28"/>
          <w:vertAlign w:val="subscript"/>
        </w:rPr>
        <w:t>Вн.</w:t>
      </w:r>
      <w:r w:rsidR="006A3397" w:rsidRPr="000C6938">
        <w:rPr>
          <w:bCs/>
          <w:i/>
          <w:sz w:val="28"/>
          <w:szCs w:val="28"/>
          <w:vertAlign w:val="subscript"/>
          <w:lang w:val="en-US"/>
        </w:rPr>
        <w:t>i</w:t>
      </w:r>
      <w:r w:rsidR="00AD5F8F" w:rsidRPr="000C6938">
        <w:rPr>
          <w:sz w:val="28"/>
          <w:szCs w:val="28"/>
        </w:rPr>
        <w:t xml:space="preserve">, которая может быть </w:t>
      </w:r>
      <w:r w:rsidR="00F1596D" w:rsidRPr="000C6938">
        <w:rPr>
          <w:sz w:val="28"/>
          <w:szCs w:val="28"/>
        </w:rPr>
        <w:t>вн</w:t>
      </w:r>
      <w:r w:rsidR="00AD5F8F" w:rsidRPr="000C6938">
        <w:rPr>
          <w:sz w:val="28"/>
          <w:szCs w:val="28"/>
        </w:rPr>
        <w:t>е</w:t>
      </w:r>
      <w:r w:rsidR="00F1596D" w:rsidRPr="000C6938">
        <w:rPr>
          <w:sz w:val="28"/>
          <w:szCs w:val="28"/>
        </w:rPr>
        <w:t>се</w:t>
      </w:r>
      <w:r w:rsidR="00AD5F8F" w:rsidRPr="000C6938">
        <w:rPr>
          <w:sz w:val="28"/>
          <w:szCs w:val="28"/>
        </w:rPr>
        <w:t xml:space="preserve">на из распределительной сети </w:t>
      </w:r>
      <w:r w:rsidR="00AD5F8F" w:rsidRPr="000C6938">
        <w:rPr>
          <w:bCs/>
          <w:sz w:val="28"/>
          <w:szCs w:val="28"/>
        </w:rPr>
        <w:t>10 кВ в сеть 0,4 кВ</w:t>
      </w:r>
      <w:r w:rsidR="00AD5F8F" w:rsidRPr="000C6938">
        <w:rPr>
          <w:b/>
          <w:bCs/>
          <w:sz w:val="28"/>
          <w:szCs w:val="28"/>
        </w:rPr>
        <w:t xml:space="preserve"> </w:t>
      </w:r>
      <w:r w:rsidR="00AD5F8F" w:rsidRPr="000C6938">
        <w:rPr>
          <w:bCs/>
          <w:i/>
          <w:iCs/>
          <w:sz w:val="28"/>
          <w:szCs w:val="28"/>
          <w:lang w:val="en-US"/>
        </w:rPr>
        <w:t>i</w:t>
      </w:r>
      <w:r w:rsidR="00AD5F8F" w:rsidRPr="000C6938">
        <w:rPr>
          <w:i/>
          <w:iCs/>
          <w:sz w:val="28"/>
          <w:szCs w:val="28"/>
        </w:rPr>
        <w:t>-</w:t>
      </w:r>
      <w:r w:rsidR="00AD5F8F" w:rsidRPr="000C6938">
        <w:rPr>
          <w:sz w:val="28"/>
          <w:szCs w:val="28"/>
        </w:rPr>
        <w:t xml:space="preserve">го </w:t>
      </w:r>
      <w:r w:rsidR="00162653" w:rsidRPr="000C6938">
        <w:rPr>
          <w:sz w:val="28"/>
          <w:szCs w:val="28"/>
        </w:rPr>
        <w:t>приемник</w:t>
      </w:r>
      <w:r w:rsidR="00AD5F8F" w:rsidRPr="000C6938">
        <w:rPr>
          <w:sz w:val="28"/>
          <w:szCs w:val="28"/>
        </w:rPr>
        <w:t>а без превышения предусмотренного значения коэффициента загрузки</w:t>
      </w:r>
      <w:r w:rsidR="009541A5" w:rsidRPr="000C6938">
        <w:rPr>
          <w:sz w:val="28"/>
          <w:szCs w:val="28"/>
        </w:rPr>
        <w:t>,</w:t>
      </w:r>
      <w:r w:rsidR="00AD5F8F" w:rsidRPr="000C6938">
        <w:rPr>
          <w:sz w:val="28"/>
          <w:szCs w:val="28"/>
        </w:rPr>
        <w:t xml:space="preserve"> определяется по формуле:</w:t>
      </w:r>
    </w:p>
    <w:p w:rsidR="000C6938" w:rsidRDefault="000C6938">
      <w:pPr>
        <w:rPr>
          <w:sz w:val="28"/>
          <w:szCs w:val="28"/>
        </w:rPr>
      </w:pPr>
    </w:p>
    <w:p w:rsidR="00AD5F8F" w:rsidRDefault="00DB5A66" w:rsidP="000C6938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34" type="#_x0000_t75" style="width:149.25pt;height:23.25pt">
            <v:imagedata r:id="rId16" o:title=""/>
          </v:shape>
        </w:pict>
      </w:r>
      <w:r w:rsidR="0093511F" w:rsidRPr="000C6938">
        <w:rPr>
          <w:sz w:val="28"/>
          <w:szCs w:val="28"/>
        </w:rPr>
        <w:t>.</w:t>
      </w:r>
      <w:r w:rsidR="00AD5F8F" w:rsidRPr="000C6938">
        <w:rPr>
          <w:bCs/>
          <w:sz w:val="28"/>
          <w:szCs w:val="28"/>
        </w:rPr>
        <w:t>(</w:t>
      </w:r>
      <w:r w:rsidR="00177534" w:rsidRPr="000C6938">
        <w:rPr>
          <w:bCs/>
          <w:sz w:val="28"/>
          <w:szCs w:val="28"/>
        </w:rPr>
        <w:t>2</w:t>
      </w:r>
      <w:r w:rsidR="00AD5F8F" w:rsidRPr="000C6938">
        <w:rPr>
          <w:bCs/>
          <w:sz w:val="28"/>
          <w:szCs w:val="28"/>
        </w:rPr>
        <w:t>.4)</w:t>
      </w:r>
    </w:p>
    <w:p w:rsidR="000C6938" w:rsidRPr="000C6938" w:rsidRDefault="000C6938" w:rsidP="000C6938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AD5F8F" w:rsidRDefault="00544572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Пр</w:t>
      </w:r>
      <w:r w:rsidR="00AD5F8F" w:rsidRPr="000C6938">
        <w:rPr>
          <w:sz w:val="28"/>
          <w:szCs w:val="28"/>
        </w:rPr>
        <w:t>и расчетн</w:t>
      </w:r>
      <w:r w:rsidRPr="000C6938">
        <w:rPr>
          <w:sz w:val="28"/>
          <w:szCs w:val="28"/>
        </w:rPr>
        <w:t>ой</w:t>
      </w:r>
      <w:r w:rsidR="00AD5F8F" w:rsidRPr="000C6938">
        <w:rPr>
          <w:sz w:val="28"/>
          <w:szCs w:val="28"/>
        </w:rPr>
        <w:t xml:space="preserve"> реактивн</w:t>
      </w:r>
      <w:r w:rsidRPr="000C6938">
        <w:rPr>
          <w:sz w:val="28"/>
          <w:szCs w:val="28"/>
        </w:rPr>
        <w:t>ой</w:t>
      </w:r>
      <w:r w:rsidR="00AD5F8F" w:rsidRPr="000C6938">
        <w:rPr>
          <w:sz w:val="28"/>
          <w:szCs w:val="28"/>
        </w:rPr>
        <w:t xml:space="preserve"> низковольтн</w:t>
      </w:r>
      <w:r w:rsidRPr="000C6938">
        <w:rPr>
          <w:sz w:val="28"/>
          <w:szCs w:val="28"/>
        </w:rPr>
        <w:t>ой</w:t>
      </w:r>
      <w:r w:rsidR="00AD5F8F" w:rsidRPr="000C6938">
        <w:rPr>
          <w:sz w:val="28"/>
          <w:szCs w:val="28"/>
        </w:rPr>
        <w:t xml:space="preserve"> нагрузк</w:t>
      </w:r>
      <w:r w:rsidRPr="000C6938">
        <w:rPr>
          <w:sz w:val="28"/>
          <w:szCs w:val="28"/>
        </w:rPr>
        <w:t>е</w:t>
      </w:r>
      <w:r w:rsidR="00AD5F8F" w:rsidRPr="000C6938">
        <w:rPr>
          <w:sz w:val="28"/>
          <w:szCs w:val="28"/>
        </w:rPr>
        <w:t xml:space="preserve"> </w:t>
      </w:r>
      <w:r w:rsidR="00AD5F8F" w:rsidRPr="000C6938">
        <w:rPr>
          <w:bCs/>
          <w:i/>
          <w:sz w:val="28"/>
          <w:szCs w:val="28"/>
          <w:lang w:val="en-US"/>
        </w:rPr>
        <w:t>Q</w:t>
      </w:r>
      <w:r w:rsidRPr="000C6938">
        <w:rPr>
          <w:bCs/>
          <w:i/>
          <w:sz w:val="28"/>
          <w:szCs w:val="28"/>
          <w:vertAlign w:val="subscript"/>
        </w:rPr>
        <w:t>Р.</w:t>
      </w:r>
      <w:r w:rsidR="00AD5F8F" w:rsidRPr="000C6938">
        <w:rPr>
          <w:bCs/>
          <w:i/>
          <w:sz w:val="28"/>
          <w:szCs w:val="28"/>
          <w:vertAlign w:val="subscript"/>
          <w:lang w:val="en-US"/>
        </w:rPr>
        <w:t>i</w:t>
      </w:r>
      <w:r w:rsidR="00AD5F8F" w:rsidRPr="000C6938">
        <w:rPr>
          <w:sz w:val="28"/>
          <w:szCs w:val="28"/>
        </w:rPr>
        <w:t xml:space="preserve"> </w:t>
      </w:r>
      <w:r w:rsidR="00BD45F1" w:rsidRPr="000C6938">
        <w:rPr>
          <w:sz w:val="28"/>
          <w:szCs w:val="28"/>
        </w:rPr>
        <w:t xml:space="preserve">для </w:t>
      </w:r>
      <w:r w:rsidR="00AD5F8F" w:rsidRPr="000C6938">
        <w:rPr>
          <w:sz w:val="28"/>
          <w:szCs w:val="28"/>
        </w:rPr>
        <w:t>максимальн</w:t>
      </w:r>
      <w:r w:rsidR="00BD45F1" w:rsidRPr="000C6938">
        <w:rPr>
          <w:sz w:val="28"/>
          <w:szCs w:val="28"/>
        </w:rPr>
        <w:t>ого</w:t>
      </w:r>
      <w:r w:rsidR="00AD5F8F" w:rsidRPr="000C6938">
        <w:rPr>
          <w:sz w:val="28"/>
          <w:szCs w:val="28"/>
        </w:rPr>
        <w:t xml:space="preserve"> переток</w:t>
      </w:r>
      <w:r w:rsidR="00BD45F1" w:rsidRPr="000C6938">
        <w:rPr>
          <w:sz w:val="28"/>
          <w:szCs w:val="28"/>
        </w:rPr>
        <w:t>а</w:t>
      </w:r>
      <w:r w:rsidR="00AD5F8F" w:rsidRPr="000C6938">
        <w:rPr>
          <w:sz w:val="28"/>
          <w:szCs w:val="28"/>
        </w:rPr>
        <w:t xml:space="preserve"> мощности конденсаторн</w:t>
      </w:r>
      <w:r w:rsidR="008F33DB" w:rsidRPr="000C6938">
        <w:rPr>
          <w:sz w:val="28"/>
          <w:szCs w:val="28"/>
        </w:rPr>
        <w:t>ой</w:t>
      </w:r>
      <w:r w:rsidR="00AD5F8F" w:rsidRPr="000C6938">
        <w:rPr>
          <w:sz w:val="28"/>
          <w:szCs w:val="28"/>
        </w:rPr>
        <w:t xml:space="preserve"> установк</w:t>
      </w:r>
      <w:r w:rsidR="008F33DB" w:rsidRPr="000C6938">
        <w:rPr>
          <w:sz w:val="28"/>
          <w:szCs w:val="28"/>
        </w:rPr>
        <w:t>и</w:t>
      </w:r>
      <w:r w:rsidR="00AD5F8F" w:rsidRPr="000C6938">
        <w:rPr>
          <w:sz w:val="28"/>
          <w:szCs w:val="28"/>
        </w:rPr>
        <w:t xml:space="preserve"> необходимо обеспечить получение следующего значения</w:t>
      </w:r>
      <w:r w:rsidR="00BD45F1" w:rsidRPr="000C6938">
        <w:rPr>
          <w:sz w:val="28"/>
          <w:szCs w:val="28"/>
        </w:rPr>
        <w:t xml:space="preserve"> реактивной мощности</w:t>
      </w:r>
      <w:r w:rsidR="00AD5F8F" w:rsidRPr="000C6938">
        <w:rPr>
          <w:sz w:val="28"/>
          <w:szCs w:val="28"/>
        </w:rPr>
        <w:t>:</w:t>
      </w:r>
    </w:p>
    <w:p w:rsidR="000C6938" w:rsidRPr="000C6938" w:rsidRDefault="000C6938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AD5F8F" w:rsidRDefault="00AD5F8F" w:rsidP="000C6938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C6938">
        <w:rPr>
          <w:bCs/>
          <w:i/>
          <w:sz w:val="28"/>
          <w:szCs w:val="28"/>
          <w:lang w:val="en-US"/>
        </w:rPr>
        <w:t>Q</w:t>
      </w:r>
      <w:r w:rsidRPr="000C6938">
        <w:rPr>
          <w:bCs/>
          <w:i/>
          <w:sz w:val="28"/>
          <w:szCs w:val="28"/>
          <w:vertAlign w:val="subscript"/>
        </w:rPr>
        <w:t>ку.</w:t>
      </w:r>
      <w:r w:rsidRPr="000C6938">
        <w:rPr>
          <w:bCs/>
          <w:i/>
          <w:sz w:val="28"/>
          <w:szCs w:val="28"/>
          <w:vertAlign w:val="subscript"/>
          <w:lang w:val="en-US"/>
        </w:rPr>
        <w:t>i</w:t>
      </w:r>
      <w:r w:rsidRPr="000C6938">
        <w:rPr>
          <w:bCs/>
          <w:i/>
          <w:sz w:val="28"/>
          <w:szCs w:val="28"/>
        </w:rPr>
        <w:t>=</w:t>
      </w:r>
      <w:r w:rsidR="0018186E" w:rsidRPr="000C6938">
        <w:rPr>
          <w:bCs/>
          <w:i/>
          <w:sz w:val="28"/>
          <w:szCs w:val="28"/>
        </w:rPr>
        <w:t xml:space="preserve"> </w:t>
      </w:r>
      <w:r w:rsidRPr="000C6938">
        <w:rPr>
          <w:bCs/>
          <w:i/>
          <w:sz w:val="28"/>
          <w:szCs w:val="28"/>
          <w:lang w:val="en-US"/>
        </w:rPr>
        <w:t>Q</w:t>
      </w:r>
      <w:r w:rsidRPr="000C6938">
        <w:rPr>
          <w:bCs/>
          <w:i/>
          <w:sz w:val="28"/>
          <w:szCs w:val="28"/>
          <w:vertAlign w:val="subscript"/>
        </w:rPr>
        <w:t>р.</w:t>
      </w:r>
      <w:r w:rsidRPr="000C6938">
        <w:rPr>
          <w:bCs/>
          <w:i/>
          <w:sz w:val="28"/>
          <w:szCs w:val="28"/>
          <w:vertAlign w:val="subscript"/>
          <w:lang w:val="en-US"/>
        </w:rPr>
        <w:t>i</w:t>
      </w:r>
      <w:r w:rsidR="006A3397" w:rsidRPr="000C6938">
        <w:rPr>
          <w:bCs/>
          <w:i/>
          <w:sz w:val="28"/>
          <w:szCs w:val="28"/>
          <w:vertAlign w:val="subscript"/>
        </w:rPr>
        <w:t xml:space="preserve"> </w:t>
      </w:r>
      <w:r w:rsidRPr="000C6938">
        <w:rPr>
          <w:bCs/>
          <w:i/>
          <w:sz w:val="28"/>
          <w:szCs w:val="28"/>
        </w:rPr>
        <w:t>-</w:t>
      </w:r>
      <w:r w:rsidR="006A3397" w:rsidRPr="000C6938">
        <w:rPr>
          <w:bCs/>
          <w:i/>
          <w:sz w:val="28"/>
          <w:szCs w:val="28"/>
        </w:rPr>
        <w:t xml:space="preserve"> </w:t>
      </w:r>
      <w:r w:rsidRPr="000C6938">
        <w:rPr>
          <w:bCs/>
          <w:i/>
          <w:sz w:val="28"/>
          <w:szCs w:val="28"/>
          <w:lang w:val="en-US"/>
        </w:rPr>
        <w:t>Q</w:t>
      </w:r>
      <w:r w:rsidR="008F33DB" w:rsidRPr="000C6938">
        <w:rPr>
          <w:bCs/>
          <w:i/>
          <w:sz w:val="28"/>
          <w:szCs w:val="28"/>
          <w:vertAlign w:val="subscript"/>
        </w:rPr>
        <w:t>В</w:t>
      </w:r>
      <w:r w:rsidRPr="000C6938">
        <w:rPr>
          <w:bCs/>
          <w:i/>
          <w:sz w:val="28"/>
          <w:szCs w:val="28"/>
          <w:vertAlign w:val="subscript"/>
        </w:rPr>
        <w:t>н</w:t>
      </w:r>
      <w:r w:rsidR="008F33DB" w:rsidRPr="000C6938">
        <w:rPr>
          <w:bCs/>
          <w:i/>
          <w:sz w:val="28"/>
          <w:szCs w:val="28"/>
          <w:vertAlign w:val="subscript"/>
        </w:rPr>
        <w:t>.</w:t>
      </w:r>
      <w:r w:rsidR="008F33DB" w:rsidRPr="000C6938">
        <w:rPr>
          <w:bCs/>
          <w:i/>
          <w:sz w:val="28"/>
          <w:szCs w:val="28"/>
          <w:vertAlign w:val="subscript"/>
          <w:lang w:val="en-US"/>
        </w:rPr>
        <w:t>i</w:t>
      </w:r>
      <w:r w:rsidRPr="000C6938">
        <w:rPr>
          <w:bCs/>
          <w:i/>
          <w:sz w:val="28"/>
          <w:szCs w:val="28"/>
        </w:rPr>
        <w:t>,</w:t>
      </w:r>
      <w:r w:rsidRPr="000C6938">
        <w:rPr>
          <w:bCs/>
          <w:sz w:val="28"/>
          <w:szCs w:val="28"/>
        </w:rPr>
        <w:t>(</w:t>
      </w:r>
      <w:r w:rsidR="00973671" w:rsidRPr="000C6938">
        <w:rPr>
          <w:bCs/>
          <w:sz w:val="28"/>
          <w:szCs w:val="28"/>
        </w:rPr>
        <w:t>2</w:t>
      </w:r>
      <w:r w:rsidRPr="000C6938">
        <w:rPr>
          <w:bCs/>
          <w:sz w:val="28"/>
          <w:szCs w:val="28"/>
        </w:rPr>
        <w:t>.5)</w:t>
      </w:r>
    </w:p>
    <w:p w:rsidR="000C6938" w:rsidRPr="000C6938" w:rsidRDefault="000C6938" w:rsidP="000C6938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AD5F8F" w:rsidRPr="000C6938" w:rsidRDefault="0018186E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где</w:t>
      </w:r>
      <w:r w:rsidR="00AD5F8F" w:rsidRPr="000C6938">
        <w:rPr>
          <w:sz w:val="28"/>
          <w:szCs w:val="28"/>
        </w:rPr>
        <w:t xml:space="preserve"> </w:t>
      </w:r>
      <w:r w:rsidR="00AD5F8F" w:rsidRPr="000C6938">
        <w:rPr>
          <w:bCs/>
          <w:i/>
          <w:sz w:val="28"/>
          <w:szCs w:val="28"/>
          <w:lang w:val="en-US"/>
        </w:rPr>
        <w:t>Q</w:t>
      </w:r>
      <w:r w:rsidR="00AD5F8F" w:rsidRPr="000C6938">
        <w:rPr>
          <w:bCs/>
          <w:i/>
          <w:sz w:val="28"/>
          <w:szCs w:val="28"/>
          <w:vertAlign w:val="subscript"/>
        </w:rPr>
        <w:t>ку.</w:t>
      </w:r>
      <w:r w:rsidR="00AD5F8F" w:rsidRPr="000C6938">
        <w:rPr>
          <w:bCs/>
          <w:i/>
          <w:sz w:val="28"/>
          <w:szCs w:val="28"/>
          <w:vertAlign w:val="subscript"/>
          <w:lang w:val="en-US"/>
        </w:rPr>
        <w:t>i</w:t>
      </w:r>
      <w:r w:rsidR="00AD5F8F" w:rsidRPr="000C6938">
        <w:rPr>
          <w:sz w:val="28"/>
          <w:szCs w:val="28"/>
        </w:rPr>
        <w:t xml:space="preserve"> - реактивная мощность </w:t>
      </w:r>
      <w:r w:rsidR="00AD5F8F" w:rsidRPr="000C6938">
        <w:rPr>
          <w:bCs/>
          <w:i/>
          <w:sz w:val="28"/>
          <w:szCs w:val="28"/>
          <w:lang w:val="en-US"/>
        </w:rPr>
        <w:t>i</w:t>
      </w:r>
      <w:r w:rsidR="00AD5F8F" w:rsidRPr="000C6938">
        <w:rPr>
          <w:i/>
          <w:iCs/>
          <w:sz w:val="28"/>
          <w:szCs w:val="28"/>
        </w:rPr>
        <w:t>-</w:t>
      </w:r>
      <w:r w:rsidR="00973671" w:rsidRPr="000C6938">
        <w:rPr>
          <w:iCs/>
          <w:sz w:val="28"/>
          <w:szCs w:val="28"/>
        </w:rPr>
        <w:t>й</w:t>
      </w:r>
      <w:r w:rsidR="00AD5F8F" w:rsidRPr="000C6938">
        <w:rPr>
          <w:sz w:val="28"/>
          <w:szCs w:val="28"/>
        </w:rPr>
        <w:t xml:space="preserve"> конденсаторн</w:t>
      </w:r>
      <w:r w:rsidR="00973671" w:rsidRPr="000C6938">
        <w:rPr>
          <w:sz w:val="28"/>
          <w:szCs w:val="28"/>
        </w:rPr>
        <w:t>ой</w:t>
      </w:r>
      <w:r w:rsidR="00AD5F8F" w:rsidRPr="000C6938">
        <w:rPr>
          <w:sz w:val="28"/>
          <w:szCs w:val="28"/>
        </w:rPr>
        <w:t xml:space="preserve"> установки, квар</w:t>
      </w:r>
      <w:r w:rsidR="006A3397" w:rsidRPr="000C6938">
        <w:rPr>
          <w:sz w:val="28"/>
          <w:szCs w:val="28"/>
        </w:rPr>
        <w:t>.</w:t>
      </w:r>
    </w:p>
    <w:p w:rsidR="00AD5F8F" w:rsidRPr="000C6938" w:rsidRDefault="00917F20" w:rsidP="000C6938">
      <w:pPr>
        <w:pStyle w:val="a8"/>
        <w:spacing w:after="0" w:afterAutospacing="0" w:line="360" w:lineRule="auto"/>
        <w:ind w:left="0"/>
        <w:jc w:val="both"/>
      </w:pPr>
      <w:r w:rsidRPr="000C6938">
        <w:rPr>
          <w:bCs/>
        </w:rPr>
        <w:t xml:space="preserve">Полученное значение </w:t>
      </w:r>
      <w:r w:rsidR="00AD5F8F" w:rsidRPr="000C6938">
        <w:rPr>
          <w:bCs/>
          <w:i/>
          <w:lang w:val="en-US"/>
        </w:rPr>
        <w:t>Q</w:t>
      </w:r>
      <w:r w:rsidR="00AD5F8F" w:rsidRPr="000C6938">
        <w:rPr>
          <w:bCs/>
          <w:i/>
          <w:vertAlign w:val="subscript"/>
        </w:rPr>
        <w:t>ку.</w:t>
      </w:r>
      <w:r w:rsidR="00AD5F8F" w:rsidRPr="000C6938">
        <w:rPr>
          <w:bCs/>
          <w:i/>
          <w:vertAlign w:val="subscript"/>
          <w:lang w:val="en-US"/>
        </w:rPr>
        <w:t>i</w:t>
      </w:r>
      <w:r w:rsidR="00AD5F8F" w:rsidRPr="000C6938">
        <w:t xml:space="preserve"> уточняется до величины </w:t>
      </w:r>
      <w:r w:rsidR="00AD5F8F" w:rsidRPr="000C6938">
        <w:rPr>
          <w:bCs/>
          <w:i/>
          <w:lang w:val="en-US"/>
        </w:rPr>
        <w:t>Q</w:t>
      </w:r>
      <w:r w:rsidR="00AD5F8F" w:rsidRPr="000C6938">
        <w:rPr>
          <w:bCs/>
          <w:i/>
          <w:vertAlign w:val="subscript"/>
        </w:rPr>
        <w:t>бк</w:t>
      </w:r>
      <w:r w:rsidR="00AD5F8F" w:rsidRPr="000C6938">
        <w:t xml:space="preserve"> стандартн</w:t>
      </w:r>
      <w:r w:rsidRPr="000C6938">
        <w:t>ой</w:t>
      </w:r>
      <w:r w:rsidR="00AD5F8F" w:rsidRPr="000C6938">
        <w:t xml:space="preserve"> конденсаторн</w:t>
      </w:r>
      <w:r w:rsidRPr="000C6938">
        <w:t>ой</w:t>
      </w:r>
      <w:r w:rsidR="00AD5F8F" w:rsidRPr="000C6938">
        <w:t xml:space="preserve"> установк</w:t>
      </w:r>
      <w:r w:rsidRPr="000C6938">
        <w:t>и</w:t>
      </w:r>
      <w:r w:rsidR="00AD5F8F" w:rsidRPr="000C6938">
        <w:t>.</w:t>
      </w:r>
    </w:p>
    <w:p w:rsidR="00AD5F8F" w:rsidRDefault="00917F20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Далее</w:t>
      </w:r>
      <w:r w:rsidR="00AD5F8F" w:rsidRPr="000C6938">
        <w:rPr>
          <w:sz w:val="28"/>
          <w:szCs w:val="28"/>
        </w:rPr>
        <w:t xml:space="preserve"> проверя</w:t>
      </w:r>
      <w:r w:rsidRPr="000C6938">
        <w:rPr>
          <w:sz w:val="28"/>
          <w:szCs w:val="28"/>
        </w:rPr>
        <w:t>ю</w:t>
      </w:r>
      <w:r w:rsidR="00AD5F8F" w:rsidRPr="000C6938">
        <w:rPr>
          <w:sz w:val="28"/>
          <w:szCs w:val="28"/>
        </w:rPr>
        <w:t xml:space="preserve">т фактический коэффициент </w:t>
      </w:r>
      <w:r w:rsidR="00053901" w:rsidRPr="000C6938">
        <w:rPr>
          <w:bCs/>
          <w:i/>
          <w:sz w:val="28"/>
          <w:szCs w:val="28"/>
        </w:rPr>
        <w:t>В</w:t>
      </w:r>
      <w:r w:rsidR="00053901" w:rsidRPr="000C6938">
        <w:rPr>
          <w:bCs/>
          <w:i/>
          <w:sz w:val="28"/>
          <w:szCs w:val="28"/>
          <w:vertAlign w:val="subscript"/>
        </w:rPr>
        <w:t>ф.</w:t>
      </w:r>
      <w:r w:rsidR="00053901" w:rsidRPr="000C6938">
        <w:rPr>
          <w:bCs/>
          <w:i/>
          <w:sz w:val="28"/>
          <w:szCs w:val="28"/>
          <w:vertAlign w:val="subscript"/>
          <w:lang w:val="en-US"/>
        </w:rPr>
        <w:t>i</w:t>
      </w:r>
      <w:r w:rsidR="00053901" w:rsidRPr="000C6938">
        <w:rPr>
          <w:i/>
          <w:sz w:val="28"/>
          <w:szCs w:val="28"/>
        </w:rPr>
        <w:t xml:space="preserve"> </w:t>
      </w:r>
      <w:r w:rsidR="00AD5F8F" w:rsidRPr="000C6938">
        <w:rPr>
          <w:sz w:val="28"/>
          <w:szCs w:val="28"/>
        </w:rPr>
        <w:t xml:space="preserve">загрузки </w:t>
      </w:r>
      <w:r w:rsidR="00053901" w:rsidRPr="000C6938">
        <w:rPr>
          <w:bCs/>
          <w:i/>
          <w:sz w:val="28"/>
          <w:szCs w:val="28"/>
          <w:lang w:val="en-US"/>
        </w:rPr>
        <w:t>i</w:t>
      </w:r>
      <w:r w:rsidR="00053901" w:rsidRPr="000C6938">
        <w:rPr>
          <w:bCs/>
          <w:i/>
          <w:sz w:val="28"/>
          <w:szCs w:val="28"/>
        </w:rPr>
        <w:t xml:space="preserve"> </w:t>
      </w:r>
      <w:r w:rsidR="00053901" w:rsidRPr="000C6938">
        <w:rPr>
          <w:b/>
          <w:bCs/>
          <w:sz w:val="28"/>
          <w:szCs w:val="28"/>
        </w:rPr>
        <w:t>–</w:t>
      </w:r>
      <w:r w:rsidR="00053901" w:rsidRPr="000C6938">
        <w:rPr>
          <w:sz w:val="28"/>
          <w:szCs w:val="28"/>
        </w:rPr>
        <w:t xml:space="preserve">го </w:t>
      </w:r>
      <w:r w:rsidR="00AD5F8F" w:rsidRPr="000C6938">
        <w:rPr>
          <w:sz w:val="28"/>
          <w:szCs w:val="28"/>
        </w:rPr>
        <w:t>трансформатор</w:t>
      </w:r>
      <w:r w:rsidR="00053901" w:rsidRPr="000C6938">
        <w:rPr>
          <w:sz w:val="28"/>
          <w:szCs w:val="28"/>
        </w:rPr>
        <w:t>а</w:t>
      </w:r>
      <w:r w:rsidR="00AD5F8F" w:rsidRPr="000C6938">
        <w:rPr>
          <w:sz w:val="28"/>
          <w:szCs w:val="28"/>
        </w:rPr>
        <w:t xml:space="preserve"> после компенсации по условию:</w:t>
      </w:r>
    </w:p>
    <w:p w:rsidR="000C6938" w:rsidRPr="000C6938" w:rsidRDefault="000C6938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AD5F8F" w:rsidRDefault="00053901" w:rsidP="000C6938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C6938">
        <w:rPr>
          <w:bCs/>
          <w:i/>
          <w:sz w:val="28"/>
          <w:szCs w:val="28"/>
        </w:rPr>
        <w:t>В</w:t>
      </w:r>
      <w:r w:rsidRPr="000C6938">
        <w:rPr>
          <w:bCs/>
          <w:i/>
          <w:sz w:val="28"/>
          <w:szCs w:val="28"/>
          <w:vertAlign w:val="subscript"/>
        </w:rPr>
        <w:t>ф.</w:t>
      </w:r>
      <w:r w:rsidRPr="000C6938">
        <w:rPr>
          <w:bCs/>
          <w:i/>
          <w:sz w:val="28"/>
          <w:szCs w:val="28"/>
          <w:vertAlign w:val="subscript"/>
          <w:lang w:val="en-US"/>
        </w:rPr>
        <w:t>i</w:t>
      </w:r>
      <w:r w:rsidRPr="000C6938">
        <w:rPr>
          <w:bCs/>
          <w:i/>
          <w:sz w:val="28"/>
          <w:szCs w:val="28"/>
        </w:rPr>
        <w:t xml:space="preserve"> = </w:t>
      </w:r>
      <w:r w:rsidR="00DB5A66">
        <w:rPr>
          <w:bCs/>
          <w:i/>
          <w:position w:val="-30"/>
          <w:sz w:val="28"/>
          <w:szCs w:val="28"/>
        </w:rPr>
        <w:pict>
          <v:shape id="_x0000_i1035" type="#_x0000_t75" style="width:105pt;height:41.25pt">
            <v:imagedata r:id="rId17" o:title=""/>
          </v:shape>
        </w:pict>
      </w:r>
      <w:r w:rsidR="00490144" w:rsidRPr="000C6938">
        <w:rPr>
          <w:bCs/>
          <w:i/>
          <w:sz w:val="28"/>
          <w:szCs w:val="28"/>
        </w:rPr>
        <w:t xml:space="preserve"> ≤ В</w:t>
      </w:r>
      <w:r w:rsidR="00490144" w:rsidRPr="000C6938">
        <w:rPr>
          <w:bCs/>
          <w:i/>
          <w:sz w:val="28"/>
          <w:szCs w:val="28"/>
          <w:vertAlign w:val="subscript"/>
        </w:rPr>
        <w:t>н.</w:t>
      </w:r>
      <w:r w:rsidR="00490144" w:rsidRPr="000C6938">
        <w:rPr>
          <w:bCs/>
          <w:i/>
          <w:sz w:val="28"/>
          <w:szCs w:val="28"/>
          <w:vertAlign w:val="subscript"/>
          <w:lang w:val="en-US"/>
        </w:rPr>
        <w:t>i</w:t>
      </w:r>
      <w:r w:rsidR="00490144" w:rsidRPr="000C6938">
        <w:rPr>
          <w:bCs/>
          <w:sz w:val="28"/>
          <w:szCs w:val="28"/>
        </w:rPr>
        <w:t>.(</w:t>
      </w:r>
      <w:r w:rsidR="003713C6" w:rsidRPr="000C6938">
        <w:rPr>
          <w:bCs/>
          <w:sz w:val="28"/>
          <w:szCs w:val="28"/>
        </w:rPr>
        <w:t>2</w:t>
      </w:r>
      <w:r w:rsidR="00490144" w:rsidRPr="000C6938">
        <w:rPr>
          <w:bCs/>
          <w:sz w:val="28"/>
          <w:szCs w:val="28"/>
        </w:rPr>
        <w:t>.6</w:t>
      </w:r>
      <w:r w:rsidR="003713C6" w:rsidRPr="000C6938">
        <w:rPr>
          <w:bCs/>
          <w:sz w:val="28"/>
          <w:szCs w:val="28"/>
        </w:rPr>
        <w:t>)</w:t>
      </w:r>
    </w:p>
    <w:p w:rsidR="000C6938" w:rsidRPr="000C6938" w:rsidRDefault="000C6938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AD5F8F" w:rsidRDefault="00AD5F8F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 xml:space="preserve">Если это условие не соблюдается, </w:t>
      </w:r>
      <w:r w:rsidR="00CA7FED" w:rsidRPr="000C6938">
        <w:rPr>
          <w:sz w:val="28"/>
          <w:szCs w:val="28"/>
        </w:rPr>
        <w:t>сл</w:t>
      </w:r>
      <w:r w:rsidRPr="000C6938">
        <w:rPr>
          <w:sz w:val="28"/>
          <w:szCs w:val="28"/>
        </w:rPr>
        <w:t>ед</w:t>
      </w:r>
      <w:r w:rsidR="00CA7FED" w:rsidRPr="000C6938">
        <w:rPr>
          <w:sz w:val="28"/>
          <w:szCs w:val="28"/>
        </w:rPr>
        <w:t>ует</w:t>
      </w:r>
      <w:r w:rsidRPr="000C6938">
        <w:rPr>
          <w:sz w:val="28"/>
          <w:szCs w:val="28"/>
        </w:rPr>
        <w:t xml:space="preserve"> увеличить </w:t>
      </w:r>
      <w:r w:rsidR="00CA7FED" w:rsidRPr="000C6938">
        <w:rPr>
          <w:sz w:val="28"/>
          <w:szCs w:val="28"/>
        </w:rPr>
        <w:t xml:space="preserve">мощность </w:t>
      </w:r>
      <w:r w:rsidRPr="000C6938">
        <w:rPr>
          <w:sz w:val="28"/>
          <w:szCs w:val="28"/>
        </w:rPr>
        <w:t>трансформатор</w:t>
      </w:r>
      <w:r w:rsidR="00CA7FED" w:rsidRPr="000C6938">
        <w:rPr>
          <w:sz w:val="28"/>
          <w:szCs w:val="28"/>
        </w:rPr>
        <w:t>а</w:t>
      </w:r>
      <w:r w:rsidRPr="000C6938">
        <w:rPr>
          <w:sz w:val="28"/>
          <w:szCs w:val="28"/>
        </w:rPr>
        <w:t xml:space="preserve">. </w:t>
      </w:r>
      <w:r w:rsidR="003713C6" w:rsidRPr="000C6938">
        <w:rPr>
          <w:sz w:val="28"/>
          <w:szCs w:val="28"/>
        </w:rPr>
        <w:t>После этого у</w:t>
      </w:r>
      <w:r w:rsidRPr="000C6938">
        <w:rPr>
          <w:sz w:val="28"/>
          <w:szCs w:val="28"/>
        </w:rPr>
        <w:t>точня</w:t>
      </w:r>
      <w:r w:rsidR="00A010F2" w:rsidRPr="000C6938">
        <w:rPr>
          <w:sz w:val="28"/>
          <w:szCs w:val="28"/>
        </w:rPr>
        <w:t>ют</w:t>
      </w:r>
      <w:r w:rsidRPr="000C6938">
        <w:rPr>
          <w:sz w:val="28"/>
          <w:szCs w:val="28"/>
        </w:rPr>
        <w:t xml:space="preserve"> величину реактивной мощности, передаваемую из сети 10 кВ в сеть 0,4 кВ по формуле:</w:t>
      </w:r>
    </w:p>
    <w:p w:rsidR="00CD5623" w:rsidRDefault="00CD5623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010F2" w:rsidRDefault="00A010F2" w:rsidP="000C6938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C6938">
        <w:rPr>
          <w:bCs/>
          <w:i/>
          <w:sz w:val="28"/>
          <w:szCs w:val="28"/>
          <w:lang w:val="en-US"/>
        </w:rPr>
        <w:t>Q</w:t>
      </w:r>
      <w:r w:rsidRPr="000C6938">
        <w:rPr>
          <w:bCs/>
          <w:i/>
          <w:sz w:val="28"/>
          <w:szCs w:val="28"/>
          <w:vertAlign w:val="subscript"/>
        </w:rPr>
        <w:t>Вн.</w:t>
      </w:r>
      <w:r w:rsidRPr="000C6938">
        <w:rPr>
          <w:bCs/>
          <w:i/>
          <w:sz w:val="28"/>
          <w:szCs w:val="28"/>
          <w:vertAlign w:val="subscript"/>
          <w:lang w:val="en-US"/>
        </w:rPr>
        <w:t>i</w:t>
      </w:r>
      <w:r w:rsidRPr="000C6938">
        <w:rPr>
          <w:bCs/>
          <w:i/>
          <w:sz w:val="28"/>
          <w:szCs w:val="28"/>
        </w:rPr>
        <w:t xml:space="preserve"> =</w:t>
      </w:r>
      <w:r w:rsidRPr="000C6938">
        <w:rPr>
          <w:bCs/>
          <w:i/>
          <w:sz w:val="28"/>
          <w:szCs w:val="28"/>
          <w:lang w:val="en-US"/>
        </w:rPr>
        <w:t>Q</w:t>
      </w:r>
      <w:r w:rsidRPr="000C6938">
        <w:rPr>
          <w:bCs/>
          <w:i/>
          <w:sz w:val="28"/>
          <w:szCs w:val="28"/>
          <w:vertAlign w:val="subscript"/>
        </w:rPr>
        <w:t>р.</w:t>
      </w:r>
      <w:r w:rsidRPr="000C6938">
        <w:rPr>
          <w:bCs/>
          <w:i/>
          <w:sz w:val="28"/>
          <w:szCs w:val="28"/>
          <w:vertAlign w:val="subscript"/>
          <w:lang w:val="en-US"/>
        </w:rPr>
        <w:t>i</w:t>
      </w:r>
      <w:r w:rsidRPr="000C6938">
        <w:rPr>
          <w:bCs/>
          <w:i/>
          <w:sz w:val="28"/>
          <w:szCs w:val="28"/>
          <w:vertAlign w:val="subscript"/>
        </w:rPr>
        <w:t xml:space="preserve"> </w:t>
      </w:r>
      <w:r w:rsidRPr="000C6938">
        <w:rPr>
          <w:bCs/>
          <w:i/>
          <w:sz w:val="28"/>
          <w:szCs w:val="28"/>
        </w:rPr>
        <w:t xml:space="preserve">- </w:t>
      </w:r>
      <w:r w:rsidRPr="000C6938">
        <w:rPr>
          <w:bCs/>
          <w:i/>
          <w:sz w:val="28"/>
          <w:szCs w:val="28"/>
          <w:lang w:val="en-US"/>
        </w:rPr>
        <w:t>Q</w:t>
      </w:r>
      <w:r w:rsidRPr="000C6938">
        <w:rPr>
          <w:bCs/>
          <w:i/>
          <w:sz w:val="28"/>
          <w:szCs w:val="28"/>
          <w:vertAlign w:val="subscript"/>
        </w:rPr>
        <w:t>бк.</w:t>
      </w:r>
      <w:r w:rsidRPr="000C6938">
        <w:rPr>
          <w:bCs/>
          <w:i/>
          <w:sz w:val="28"/>
          <w:szCs w:val="28"/>
          <w:vertAlign w:val="subscript"/>
          <w:lang w:val="en-US"/>
        </w:rPr>
        <w:t>i</w:t>
      </w:r>
      <w:r w:rsidRPr="000C6938">
        <w:rPr>
          <w:bCs/>
          <w:sz w:val="28"/>
          <w:szCs w:val="28"/>
        </w:rPr>
        <w:t>(2.</w:t>
      </w:r>
      <w:r w:rsidR="003713C6" w:rsidRPr="000C6938">
        <w:rPr>
          <w:bCs/>
          <w:sz w:val="28"/>
          <w:szCs w:val="28"/>
        </w:rPr>
        <w:t>7</w:t>
      </w:r>
      <w:r w:rsidRPr="000C6938">
        <w:rPr>
          <w:bCs/>
          <w:sz w:val="28"/>
          <w:szCs w:val="28"/>
        </w:rPr>
        <w:t>)</w:t>
      </w:r>
    </w:p>
    <w:p w:rsidR="000C6938" w:rsidRPr="000C6938" w:rsidRDefault="000C6938" w:rsidP="000C6938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AD5F8F" w:rsidRPr="000C6938" w:rsidRDefault="00AD5F8F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 xml:space="preserve">Проведем расчет </w:t>
      </w:r>
      <w:r w:rsidR="00C71604" w:rsidRPr="000C6938">
        <w:rPr>
          <w:sz w:val="28"/>
          <w:szCs w:val="28"/>
        </w:rPr>
        <w:t xml:space="preserve">компенсации реактивной мощности </w:t>
      </w:r>
      <w:r w:rsidR="0018289F" w:rsidRPr="000C6938">
        <w:rPr>
          <w:sz w:val="28"/>
          <w:szCs w:val="28"/>
        </w:rPr>
        <w:t>потребителей фермы</w:t>
      </w:r>
      <w:r w:rsidR="000C6938">
        <w:rPr>
          <w:sz w:val="28"/>
          <w:szCs w:val="28"/>
        </w:rPr>
        <w:t xml:space="preserve">. </w:t>
      </w:r>
      <w:r w:rsidR="00B47E63" w:rsidRPr="000C6938">
        <w:rPr>
          <w:sz w:val="28"/>
          <w:szCs w:val="28"/>
        </w:rPr>
        <w:t xml:space="preserve">Определяем </w:t>
      </w:r>
      <w:r w:rsidR="00D03A8B" w:rsidRPr="000C6938">
        <w:rPr>
          <w:sz w:val="28"/>
          <w:szCs w:val="28"/>
        </w:rPr>
        <w:t>наибольшую реактивную мощность</w:t>
      </w:r>
      <w:r w:rsidR="00D03A8B" w:rsidRPr="000C6938">
        <w:rPr>
          <w:bCs/>
          <w:i/>
          <w:sz w:val="28"/>
          <w:szCs w:val="28"/>
        </w:rPr>
        <w:t xml:space="preserve"> </w:t>
      </w:r>
      <w:r w:rsidR="00D03A8B" w:rsidRPr="000C6938">
        <w:rPr>
          <w:bCs/>
          <w:i/>
          <w:sz w:val="28"/>
          <w:szCs w:val="28"/>
          <w:lang w:val="en-US"/>
        </w:rPr>
        <w:t>Q</w:t>
      </w:r>
      <w:r w:rsidR="00D03A8B" w:rsidRPr="000C6938">
        <w:rPr>
          <w:bCs/>
          <w:i/>
          <w:sz w:val="28"/>
          <w:szCs w:val="28"/>
          <w:vertAlign w:val="subscript"/>
        </w:rPr>
        <w:t>Вн</w:t>
      </w:r>
      <w:r w:rsidR="00D03A8B" w:rsidRPr="000C6938">
        <w:rPr>
          <w:sz w:val="28"/>
          <w:szCs w:val="28"/>
        </w:rPr>
        <w:t xml:space="preserve">, которая может быть внесена из распределительной сети </w:t>
      </w:r>
      <w:r w:rsidR="00D03A8B" w:rsidRPr="000C6938">
        <w:rPr>
          <w:bCs/>
          <w:sz w:val="28"/>
          <w:szCs w:val="28"/>
        </w:rPr>
        <w:t>10 кВ в сеть 0,4 кВ</w:t>
      </w:r>
      <w:r w:rsidR="00D03A8B" w:rsidRPr="000C6938">
        <w:rPr>
          <w:b/>
          <w:bCs/>
          <w:sz w:val="28"/>
          <w:szCs w:val="28"/>
        </w:rPr>
        <w:t xml:space="preserve"> </w:t>
      </w:r>
      <w:r w:rsidR="00D03A8B" w:rsidRPr="000C6938">
        <w:rPr>
          <w:bCs/>
          <w:sz w:val="28"/>
          <w:szCs w:val="28"/>
        </w:rPr>
        <w:t>объе</w:t>
      </w:r>
      <w:r w:rsidR="00D03A8B" w:rsidRPr="000C6938">
        <w:rPr>
          <w:sz w:val="28"/>
          <w:szCs w:val="28"/>
        </w:rPr>
        <w:t xml:space="preserve">кта </w:t>
      </w:r>
    </w:p>
    <w:p w:rsidR="00CD5623" w:rsidRDefault="00CD5623" w:rsidP="000C6938">
      <w:pPr>
        <w:spacing w:line="360" w:lineRule="auto"/>
        <w:ind w:firstLine="709"/>
        <w:jc w:val="both"/>
        <w:rPr>
          <w:position w:val="-12"/>
          <w:sz w:val="28"/>
          <w:szCs w:val="28"/>
        </w:rPr>
      </w:pPr>
    </w:p>
    <w:p w:rsidR="00B47E63" w:rsidRPr="000C6938" w:rsidRDefault="00DB5A66" w:rsidP="000C693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36" type="#_x0000_t75" style="width:186pt;height:21.75pt">
            <v:imagedata r:id="rId18" o:title=""/>
          </v:shape>
        </w:pict>
      </w:r>
      <w:r w:rsidR="00D03A8B" w:rsidRPr="000C6938">
        <w:rPr>
          <w:sz w:val="28"/>
          <w:szCs w:val="28"/>
        </w:rPr>
        <w:t xml:space="preserve"> </w:t>
      </w:r>
      <w:r w:rsidR="00D03A8B" w:rsidRPr="000C6938">
        <w:rPr>
          <w:i/>
          <w:sz w:val="28"/>
          <w:szCs w:val="28"/>
        </w:rPr>
        <w:t>квар</w:t>
      </w:r>
      <w:r w:rsidR="000E50DB" w:rsidRPr="000C6938">
        <w:rPr>
          <w:sz w:val="28"/>
          <w:szCs w:val="28"/>
        </w:rPr>
        <w:t>.</w:t>
      </w:r>
    </w:p>
    <w:p w:rsidR="00CD5623" w:rsidRDefault="00CD5623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570983" w:rsidRDefault="00AA106B" w:rsidP="000C6938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C6938">
        <w:rPr>
          <w:sz w:val="28"/>
          <w:szCs w:val="28"/>
        </w:rPr>
        <w:t xml:space="preserve">Расчетная реактивная нагрузка </w:t>
      </w:r>
      <w:r w:rsidRPr="000C6938">
        <w:rPr>
          <w:bCs/>
          <w:i/>
          <w:sz w:val="28"/>
          <w:szCs w:val="28"/>
          <w:lang w:val="en-US"/>
        </w:rPr>
        <w:t>Q</w:t>
      </w:r>
      <w:r w:rsidRPr="000C6938">
        <w:rPr>
          <w:bCs/>
          <w:i/>
          <w:sz w:val="28"/>
          <w:szCs w:val="28"/>
          <w:vertAlign w:val="subscript"/>
        </w:rPr>
        <w:t>Р</w:t>
      </w:r>
      <w:r w:rsidRPr="000C6938">
        <w:rPr>
          <w:bCs/>
          <w:sz w:val="28"/>
          <w:szCs w:val="28"/>
        </w:rPr>
        <w:t>, подлежащая компенсированию</w:t>
      </w:r>
    </w:p>
    <w:p w:rsidR="000C6938" w:rsidRDefault="000C6938">
      <w:pPr>
        <w:rPr>
          <w:bCs/>
          <w:sz w:val="28"/>
          <w:szCs w:val="28"/>
        </w:rPr>
      </w:pPr>
    </w:p>
    <w:p w:rsidR="00AA106B" w:rsidRDefault="00F4619A" w:rsidP="000C6938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C6938">
        <w:rPr>
          <w:bCs/>
          <w:i/>
          <w:sz w:val="28"/>
          <w:szCs w:val="28"/>
          <w:lang w:val="en-US"/>
        </w:rPr>
        <w:t>Q</w:t>
      </w:r>
      <w:r w:rsidRPr="000C6938">
        <w:rPr>
          <w:bCs/>
          <w:i/>
          <w:sz w:val="28"/>
          <w:szCs w:val="28"/>
          <w:vertAlign w:val="subscript"/>
        </w:rPr>
        <w:t>Р</w:t>
      </w:r>
      <w:r w:rsidRPr="000C6938">
        <w:rPr>
          <w:bCs/>
          <w:i/>
          <w:sz w:val="28"/>
          <w:szCs w:val="28"/>
        </w:rPr>
        <w:t xml:space="preserve"> = Р</w:t>
      </w:r>
      <w:r w:rsidRPr="000C6938">
        <w:rPr>
          <w:bCs/>
          <w:i/>
          <w:sz w:val="28"/>
          <w:szCs w:val="28"/>
          <w:vertAlign w:val="subscript"/>
        </w:rPr>
        <w:t>р</w:t>
      </w:r>
      <w:r w:rsidR="004A7D96" w:rsidRPr="000C6938">
        <w:rPr>
          <w:bCs/>
          <w:i/>
          <w:sz w:val="28"/>
          <w:szCs w:val="28"/>
          <w:lang w:val="en-US"/>
        </w:rPr>
        <w:t>tgφ</w:t>
      </w:r>
      <w:r w:rsidR="004A7D96" w:rsidRPr="000C6938">
        <w:rPr>
          <w:bCs/>
          <w:i/>
          <w:sz w:val="28"/>
          <w:szCs w:val="28"/>
          <w:vertAlign w:val="subscript"/>
        </w:rPr>
        <w:t>1</w:t>
      </w:r>
      <w:r w:rsidR="004A7D96" w:rsidRPr="000C6938">
        <w:rPr>
          <w:bCs/>
          <w:sz w:val="28"/>
          <w:szCs w:val="28"/>
        </w:rPr>
        <w:t>,</w:t>
      </w:r>
    </w:p>
    <w:p w:rsidR="000C6938" w:rsidRPr="000C6938" w:rsidRDefault="000C6938" w:rsidP="000C6938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4A7D96" w:rsidRPr="000C6938" w:rsidRDefault="004A7D96" w:rsidP="000C6938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C6938">
        <w:rPr>
          <w:bCs/>
          <w:sz w:val="28"/>
          <w:szCs w:val="28"/>
        </w:rPr>
        <w:t xml:space="preserve">где </w:t>
      </w:r>
      <w:r w:rsidR="00A13451" w:rsidRPr="000C6938">
        <w:rPr>
          <w:bCs/>
          <w:i/>
          <w:sz w:val="28"/>
          <w:szCs w:val="28"/>
          <w:lang w:val="en-US"/>
        </w:rPr>
        <w:t>tgφ</w:t>
      </w:r>
      <w:r w:rsidR="00A13451" w:rsidRPr="000C6938">
        <w:rPr>
          <w:bCs/>
          <w:i/>
          <w:sz w:val="28"/>
          <w:szCs w:val="28"/>
          <w:vertAlign w:val="subscript"/>
        </w:rPr>
        <w:t>1</w:t>
      </w:r>
      <w:r w:rsidR="00A13451" w:rsidRPr="000C6938">
        <w:rPr>
          <w:bCs/>
          <w:i/>
          <w:sz w:val="28"/>
          <w:szCs w:val="28"/>
        </w:rPr>
        <w:t xml:space="preserve">= </w:t>
      </w:r>
      <w:r w:rsidR="00CB2515" w:rsidRPr="000C6938">
        <w:rPr>
          <w:bCs/>
          <w:i/>
          <w:sz w:val="28"/>
          <w:szCs w:val="28"/>
        </w:rPr>
        <w:t xml:space="preserve">0,55 – </w:t>
      </w:r>
      <w:r w:rsidR="00CB2515" w:rsidRPr="000C6938">
        <w:rPr>
          <w:bCs/>
          <w:sz w:val="28"/>
          <w:szCs w:val="28"/>
        </w:rPr>
        <w:t xml:space="preserve">тангенс угла </w:t>
      </w:r>
      <w:r w:rsidR="00363064" w:rsidRPr="000C6938">
        <w:rPr>
          <w:bCs/>
          <w:sz w:val="28"/>
          <w:szCs w:val="28"/>
        </w:rPr>
        <w:t xml:space="preserve">сдвига фаз в сети до компенсации реактивной мощности, соответствующий </w:t>
      </w:r>
      <w:r w:rsidR="00A00BBB" w:rsidRPr="000C6938">
        <w:rPr>
          <w:bCs/>
          <w:i/>
          <w:sz w:val="28"/>
          <w:szCs w:val="28"/>
          <w:lang w:val="en-US"/>
        </w:rPr>
        <w:t>cosφ</w:t>
      </w:r>
      <w:r w:rsidR="00A00BBB" w:rsidRPr="000C6938">
        <w:rPr>
          <w:bCs/>
          <w:i/>
          <w:sz w:val="28"/>
          <w:szCs w:val="28"/>
          <w:vertAlign w:val="subscript"/>
        </w:rPr>
        <w:t>1</w:t>
      </w:r>
      <w:r w:rsidR="00A00BBB" w:rsidRPr="000C6938">
        <w:rPr>
          <w:bCs/>
          <w:i/>
          <w:sz w:val="28"/>
          <w:szCs w:val="28"/>
        </w:rPr>
        <w:t xml:space="preserve"> = 0,876</w:t>
      </w:r>
      <w:r w:rsidR="009E1677" w:rsidRPr="000C6938">
        <w:rPr>
          <w:bCs/>
          <w:sz w:val="28"/>
          <w:szCs w:val="28"/>
        </w:rPr>
        <w:t>.</w:t>
      </w:r>
    </w:p>
    <w:p w:rsidR="00CD5623" w:rsidRDefault="00CD5623" w:rsidP="000C6938">
      <w:pPr>
        <w:spacing w:line="360" w:lineRule="auto"/>
        <w:ind w:firstLine="709"/>
        <w:jc w:val="both"/>
        <w:rPr>
          <w:bCs/>
          <w:i/>
          <w:sz w:val="28"/>
          <w:szCs w:val="28"/>
        </w:rPr>
      </w:pPr>
    </w:p>
    <w:p w:rsidR="00305E12" w:rsidRPr="000C6938" w:rsidRDefault="006106C1" w:rsidP="000C6938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C6938">
        <w:rPr>
          <w:bCs/>
          <w:i/>
          <w:sz w:val="28"/>
          <w:szCs w:val="28"/>
          <w:lang w:val="en-US"/>
        </w:rPr>
        <w:t>Q</w:t>
      </w:r>
      <w:r w:rsidRPr="000C6938">
        <w:rPr>
          <w:bCs/>
          <w:i/>
          <w:sz w:val="28"/>
          <w:szCs w:val="28"/>
          <w:vertAlign w:val="subscript"/>
        </w:rPr>
        <w:t>Р</w:t>
      </w:r>
      <w:r w:rsidRPr="000C6938">
        <w:rPr>
          <w:bCs/>
          <w:i/>
          <w:sz w:val="28"/>
          <w:szCs w:val="28"/>
        </w:rPr>
        <w:t xml:space="preserve"> = 1</w:t>
      </w:r>
      <w:r w:rsidR="0063049B" w:rsidRPr="000C6938">
        <w:rPr>
          <w:bCs/>
          <w:i/>
          <w:sz w:val="28"/>
          <w:szCs w:val="28"/>
        </w:rPr>
        <w:t>57</w:t>
      </w:r>
      <w:r w:rsidR="009E1677" w:rsidRPr="000C6938">
        <w:rPr>
          <w:bCs/>
          <w:i/>
          <w:sz w:val="28"/>
          <w:szCs w:val="28"/>
        </w:rPr>
        <w:t>·</w:t>
      </w:r>
      <w:r w:rsidRPr="000C6938">
        <w:rPr>
          <w:bCs/>
          <w:i/>
          <w:sz w:val="28"/>
          <w:szCs w:val="28"/>
        </w:rPr>
        <w:t xml:space="preserve">0,55 = </w:t>
      </w:r>
      <w:r w:rsidR="0063049B" w:rsidRPr="000C6938">
        <w:rPr>
          <w:bCs/>
          <w:i/>
          <w:sz w:val="28"/>
          <w:szCs w:val="28"/>
        </w:rPr>
        <w:t>86</w:t>
      </w:r>
      <w:r w:rsidR="005C630C" w:rsidRPr="000C6938">
        <w:rPr>
          <w:bCs/>
          <w:i/>
          <w:sz w:val="28"/>
          <w:szCs w:val="28"/>
        </w:rPr>
        <w:t>,</w:t>
      </w:r>
      <w:r w:rsidR="0063049B" w:rsidRPr="000C6938">
        <w:rPr>
          <w:bCs/>
          <w:i/>
          <w:sz w:val="28"/>
          <w:szCs w:val="28"/>
        </w:rPr>
        <w:t>4</w:t>
      </w:r>
      <w:r w:rsidR="005C630C" w:rsidRPr="000C6938">
        <w:rPr>
          <w:bCs/>
          <w:i/>
          <w:sz w:val="28"/>
          <w:szCs w:val="28"/>
        </w:rPr>
        <w:t xml:space="preserve"> квар.</w:t>
      </w:r>
    </w:p>
    <w:p w:rsidR="00CD5623" w:rsidRDefault="00CD5623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192B74" w:rsidRPr="000C6938" w:rsidRDefault="00192B74" w:rsidP="000C6938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C6938">
        <w:rPr>
          <w:sz w:val="28"/>
          <w:szCs w:val="28"/>
        </w:rPr>
        <w:t>Реактивная мощность конденсаторной установки</w:t>
      </w:r>
    </w:p>
    <w:p w:rsidR="00CD5623" w:rsidRDefault="00CD5623" w:rsidP="000C6938">
      <w:pPr>
        <w:spacing w:line="360" w:lineRule="auto"/>
        <w:ind w:firstLine="709"/>
        <w:jc w:val="both"/>
        <w:rPr>
          <w:bCs/>
          <w:i/>
          <w:sz w:val="28"/>
          <w:szCs w:val="28"/>
        </w:rPr>
      </w:pPr>
    </w:p>
    <w:p w:rsidR="006106C1" w:rsidRPr="000C6938" w:rsidRDefault="00192B74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bCs/>
          <w:i/>
          <w:sz w:val="28"/>
          <w:szCs w:val="28"/>
          <w:lang w:val="en-US"/>
        </w:rPr>
        <w:t>Q</w:t>
      </w:r>
      <w:r w:rsidRPr="000C6938">
        <w:rPr>
          <w:bCs/>
          <w:i/>
          <w:sz w:val="28"/>
          <w:szCs w:val="28"/>
          <w:vertAlign w:val="subscript"/>
        </w:rPr>
        <w:t xml:space="preserve">ку </w:t>
      </w:r>
      <w:r w:rsidRPr="000C6938">
        <w:rPr>
          <w:bCs/>
          <w:i/>
          <w:sz w:val="28"/>
          <w:szCs w:val="28"/>
        </w:rPr>
        <w:t>= 1</w:t>
      </w:r>
      <w:r w:rsidR="0063049B" w:rsidRPr="000C6938">
        <w:rPr>
          <w:bCs/>
          <w:i/>
          <w:sz w:val="28"/>
          <w:szCs w:val="28"/>
        </w:rPr>
        <w:t>8</w:t>
      </w:r>
      <w:r w:rsidRPr="000C6938">
        <w:rPr>
          <w:bCs/>
          <w:i/>
          <w:sz w:val="28"/>
          <w:szCs w:val="28"/>
        </w:rPr>
        <w:t>1,</w:t>
      </w:r>
      <w:r w:rsidR="0063049B" w:rsidRPr="000C6938">
        <w:rPr>
          <w:bCs/>
          <w:i/>
          <w:sz w:val="28"/>
          <w:szCs w:val="28"/>
        </w:rPr>
        <w:t>5</w:t>
      </w:r>
      <w:r w:rsidRPr="000C6938">
        <w:rPr>
          <w:bCs/>
          <w:i/>
          <w:sz w:val="28"/>
          <w:szCs w:val="28"/>
        </w:rPr>
        <w:t xml:space="preserve"> – </w:t>
      </w:r>
      <w:r w:rsidR="0063049B" w:rsidRPr="000C6938">
        <w:rPr>
          <w:bCs/>
          <w:i/>
          <w:sz w:val="28"/>
          <w:szCs w:val="28"/>
        </w:rPr>
        <w:t>8</w:t>
      </w:r>
      <w:r w:rsidRPr="000C6938">
        <w:rPr>
          <w:bCs/>
          <w:i/>
          <w:sz w:val="28"/>
          <w:szCs w:val="28"/>
        </w:rPr>
        <w:t>6,</w:t>
      </w:r>
      <w:r w:rsidR="0063049B" w:rsidRPr="000C6938">
        <w:rPr>
          <w:bCs/>
          <w:i/>
          <w:sz w:val="28"/>
          <w:szCs w:val="28"/>
        </w:rPr>
        <w:t>4</w:t>
      </w:r>
      <w:r w:rsidRPr="000C6938">
        <w:rPr>
          <w:bCs/>
          <w:i/>
          <w:sz w:val="28"/>
          <w:szCs w:val="28"/>
        </w:rPr>
        <w:t xml:space="preserve"> = </w:t>
      </w:r>
      <w:r w:rsidR="00547CC6" w:rsidRPr="000C6938">
        <w:rPr>
          <w:bCs/>
          <w:i/>
          <w:sz w:val="28"/>
          <w:szCs w:val="28"/>
        </w:rPr>
        <w:t>95</w:t>
      </w:r>
      <w:r w:rsidR="00B9169E" w:rsidRPr="000C6938">
        <w:rPr>
          <w:bCs/>
          <w:i/>
          <w:sz w:val="28"/>
          <w:szCs w:val="28"/>
        </w:rPr>
        <w:t>,</w:t>
      </w:r>
      <w:r w:rsidR="00BE437A" w:rsidRPr="000C6938">
        <w:rPr>
          <w:bCs/>
          <w:i/>
          <w:sz w:val="28"/>
          <w:szCs w:val="28"/>
        </w:rPr>
        <w:t>1</w:t>
      </w:r>
      <w:r w:rsidR="00B9169E" w:rsidRPr="000C6938">
        <w:rPr>
          <w:bCs/>
          <w:i/>
          <w:sz w:val="28"/>
          <w:szCs w:val="28"/>
        </w:rPr>
        <w:t xml:space="preserve"> квар.</w:t>
      </w:r>
    </w:p>
    <w:p w:rsidR="00CD5623" w:rsidRDefault="00CD5623" w:rsidP="000C6938">
      <w:pPr>
        <w:pStyle w:val="a8"/>
        <w:spacing w:after="0" w:afterAutospacing="0" w:line="360" w:lineRule="auto"/>
        <w:ind w:left="0"/>
        <w:jc w:val="both"/>
        <w:rPr>
          <w:bCs/>
        </w:rPr>
      </w:pPr>
    </w:p>
    <w:p w:rsidR="00DA34FC" w:rsidRPr="000C6938" w:rsidRDefault="00DA34FC" w:rsidP="000C6938">
      <w:pPr>
        <w:pStyle w:val="a8"/>
        <w:spacing w:after="0" w:afterAutospacing="0" w:line="360" w:lineRule="auto"/>
        <w:ind w:left="0"/>
        <w:jc w:val="both"/>
      </w:pPr>
      <w:r w:rsidRPr="000C6938">
        <w:rPr>
          <w:bCs/>
        </w:rPr>
        <w:t xml:space="preserve">Полученное значение </w:t>
      </w:r>
      <w:r w:rsidRPr="000C6938">
        <w:rPr>
          <w:bCs/>
          <w:i/>
          <w:lang w:val="en-US"/>
        </w:rPr>
        <w:t>Q</w:t>
      </w:r>
      <w:r w:rsidRPr="000C6938">
        <w:rPr>
          <w:bCs/>
          <w:i/>
          <w:vertAlign w:val="subscript"/>
        </w:rPr>
        <w:t>ку</w:t>
      </w:r>
      <w:r w:rsidRPr="000C6938">
        <w:t xml:space="preserve"> уточняем до величины </w:t>
      </w:r>
      <w:r w:rsidRPr="000C6938">
        <w:rPr>
          <w:bCs/>
          <w:i/>
          <w:lang w:val="en-US"/>
        </w:rPr>
        <w:t>Q</w:t>
      </w:r>
      <w:r w:rsidRPr="000C6938">
        <w:rPr>
          <w:bCs/>
          <w:i/>
          <w:vertAlign w:val="subscript"/>
        </w:rPr>
        <w:t>бк</w:t>
      </w:r>
      <w:r w:rsidRPr="000C6938">
        <w:t xml:space="preserve"> стандартной конденсаторной установки</w:t>
      </w:r>
      <w:r w:rsidR="00DA668C" w:rsidRPr="000C6938">
        <w:t>.</w:t>
      </w:r>
      <w:r w:rsidR="000A28E3" w:rsidRPr="000C6938">
        <w:t xml:space="preserve"> </w:t>
      </w:r>
      <w:r w:rsidR="00DA668C" w:rsidRPr="000C6938">
        <w:t>П</w:t>
      </w:r>
      <w:r w:rsidR="000A28E3" w:rsidRPr="000C6938">
        <w:t>ринимаем</w:t>
      </w:r>
      <w:r w:rsidR="00DA668C" w:rsidRPr="000C6938">
        <w:t xml:space="preserve"> </w:t>
      </w:r>
      <w:r w:rsidR="00DA668C" w:rsidRPr="000C6938">
        <w:rPr>
          <w:bCs/>
          <w:i/>
          <w:lang w:val="en-US"/>
        </w:rPr>
        <w:t>Q</w:t>
      </w:r>
      <w:r w:rsidR="00DA668C" w:rsidRPr="000C6938">
        <w:rPr>
          <w:bCs/>
          <w:i/>
          <w:vertAlign w:val="subscript"/>
        </w:rPr>
        <w:t>бк</w:t>
      </w:r>
      <w:r w:rsidR="00DA668C" w:rsidRPr="000C6938">
        <w:rPr>
          <w:bCs/>
          <w:i/>
        </w:rPr>
        <w:t xml:space="preserve"> = </w:t>
      </w:r>
      <w:r w:rsidR="00B06C5B" w:rsidRPr="000C6938">
        <w:rPr>
          <w:bCs/>
          <w:i/>
        </w:rPr>
        <w:t>75</w:t>
      </w:r>
      <w:r w:rsidR="00DA668C" w:rsidRPr="000C6938">
        <w:rPr>
          <w:bCs/>
          <w:i/>
        </w:rPr>
        <w:t xml:space="preserve"> квар.</w:t>
      </w:r>
    </w:p>
    <w:p w:rsidR="00242453" w:rsidRPr="000C6938" w:rsidRDefault="00DA668C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 xml:space="preserve">Фактический коэффициент </w:t>
      </w:r>
      <w:r w:rsidRPr="000C6938">
        <w:rPr>
          <w:bCs/>
          <w:i/>
          <w:sz w:val="28"/>
          <w:szCs w:val="28"/>
        </w:rPr>
        <w:t>В</w:t>
      </w:r>
      <w:r w:rsidRPr="000C6938">
        <w:rPr>
          <w:bCs/>
          <w:i/>
          <w:sz w:val="28"/>
          <w:szCs w:val="28"/>
          <w:vertAlign w:val="subscript"/>
        </w:rPr>
        <w:t>ф</w:t>
      </w:r>
      <w:r w:rsidRPr="000C6938">
        <w:rPr>
          <w:i/>
          <w:sz w:val="28"/>
          <w:szCs w:val="28"/>
        </w:rPr>
        <w:t xml:space="preserve"> </w:t>
      </w:r>
      <w:r w:rsidRPr="000C6938">
        <w:rPr>
          <w:sz w:val="28"/>
          <w:szCs w:val="28"/>
        </w:rPr>
        <w:t>загрузки трансформатора после компенсации</w:t>
      </w:r>
      <w:r w:rsidR="00E26088" w:rsidRPr="000C6938">
        <w:rPr>
          <w:sz w:val="28"/>
          <w:szCs w:val="28"/>
        </w:rPr>
        <w:t xml:space="preserve"> реактивной мощности</w:t>
      </w:r>
    </w:p>
    <w:p w:rsidR="00CD5623" w:rsidRDefault="00CD5623" w:rsidP="000C6938">
      <w:pPr>
        <w:spacing w:line="360" w:lineRule="auto"/>
        <w:ind w:firstLine="709"/>
        <w:jc w:val="both"/>
        <w:rPr>
          <w:bCs/>
          <w:i/>
          <w:sz w:val="28"/>
          <w:szCs w:val="28"/>
        </w:rPr>
      </w:pPr>
    </w:p>
    <w:p w:rsidR="00E26088" w:rsidRDefault="00930FB1" w:rsidP="000C6938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C6938">
        <w:rPr>
          <w:bCs/>
          <w:i/>
          <w:sz w:val="28"/>
          <w:szCs w:val="28"/>
        </w:rPr>
        <w:t>В</w:t>
      </w:r>
      <w:r w:rsidRPr="000C6938">
        <w:rPr>
          <w:bCs/>
          <w:i/>
          <w:sz w:val="28"/>
          <w:szCs w:val="28"/>
          <w:vertAlign w:val="subscript"/>
        </w:rPr>
        <w:t>ф</w:t>
      </w:r>
      <w:r w:rsidRPr="000C6938">
        <w:rPr>
          <w:bCs/>
          <w:i/>
          <w:sz w:val="28"/>
          <w:szCs w:val="28"/>
        </w:rPr>
        <w:t xml:space="preserve"> = </w:t>
      </w:r>
      <w:r w:rsidR="00DB5A66">
        <w:rPr>
          <w:bCs/>
          <w:i/>
          <w:position w:val="-24"/>
          <w:sz w:val="28"/>
          <w:szCs w:val="28"/>
        </w:rPr>
        <w:pict>
          <v:shape id="_x0000_i1037" type="#_x0000_t75" style="width:111pt;height:36pt">
            <v:imagedata r:id="rId19" o:title=""/>
          </v:shape>
        </w:pict>
      </w:r>
      <w:r w:rsidR="0037237A" w:rsidRPr="000C6938">
        <w:rPr>
          <w:bCs/>
          <w:i/>
          <w:sz w:val="28"/>
          <w:szCs w:val="28"/>
        </w:rPr>
        <w:t xml:space="preserve"> = 0,</w:t>
      </w:r>
      <w:r w:rsidR="000917FC" w:rsidRPr="000C6938">
        <w:rPr>
          <w:bCs/>
          <w:i/>
          <w:sz w:val="28"/>
          <w:szCs w:val="28"/>
        </w:rPr>
        <w:t>5</w:t>
      </w:r>
      <w:r w:rsidR="00B06C5B" w:rsidRPr="000C6938">
        <w:rPr>
          <w:bCs/>
          <w:i/>
          <w:sz w:val="28"/>
          <w:szCs w:val="28"/>
        </w:rPr>
        <w:t>9</w:t>
      </w:r>
      <w:r w:rsidR="00D4115B" w:rsidRPr="000C6938">
        <w:rPr>
          <w:bCs/>
          <w:sz w:val="28"/>
          <w:szCs w:val="28"/>
        </w:rPr>
        <w:t>.</w:t>
      </w:r>
    </w:p>
    <w:p w:rsidR="00CD5623" w:rsidRDefault="00CD5623">
      <w:pPr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</w:p>
    <w:p w:rsidR="0037237A" w:rsidRPr="000C6938" w:rsidRDefault="00D4115B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bCs/>
          <w:sz w:val="28"/>
          <w:szCs w:val="28"/>
        </w:rPr>
        <w:t>Э</w:t>
      </w:r>
      <w:r w:rsidR="0037237A" w:rsidRPr="000C6938">
        <w:rPr>
          <w:bCs/>
          <w:sz w:val="28"/>
          <w:szCs w:val="28"/>
        </w:rPr>
        <w:t xml:space="preserve">то </w:t>
      </w:r>
      <w:r w:rsidRPr="000C6938">
        <w:rPr>
          <w:bCs/>
          <w:sz w:val="28"/>
          <w:szCs w:val="28"/>
        </w:rPr>
        <w:t xml:space="preserve">значение </w:t>
      </w:r>
      <w:r w:rsidR="000917FC" w:rsidRPr="000C6938">
        <w:rPr>
          <w:bCs/>
          <w:sz w:val="28"/>
          <w:szCs w:val="28"/>
        </w:rPr>
        <w:t>мен</w:t>
      </w:r>
      <w:r w:rsidR="0037237A" w:rsidRPr="000C6938">
        <w:rPr>
          <w:bCs/>
          <w:sz w:val="28"/>
          <w:szCs w:val="28"/>
        </w:rPr>
        <w:t>ьше</w:t>
      </w:r>
      <w:r w:rsidR="0059523B" w:rsidRPr="000C6938">
        <w:rPr>
          <w:bCs/>
          <w:sz w:val="28"/>
          <w:szCs w:val="28"/>
        </w:rPr>
        <w:t xml:space="preserve"> принятого </w:t>
      </w:r>
      <w:r w:rsidR="0059523B" w:rsidRPr="000C6938">
        <w:rPr>
          <w:bCs/>
          <w:i/>
          <w:sz w:val="28"/>
          <w:szCs w:val="28"/>
        </w:rPr>
        <w:t>В</w:t>
      </w:r>
      <w:r w:rsidR="0059523B" w:rsidRPr="000C6938">
        <w:rPr>
          <w:bCs/>
          <w:i/>
          <w:sz w:val="28"/>
          <w:szCs w:val="28"/>
          <w:vertAlign w:val="subscript"/>
        </w:rPr>
        <w:t>н</w:t>
      </w:r>
      <w:r w:rsidR="0059523B" w:rsidRPr="000C6938">
        <w:rPr>
          <w:bCs/>
          <w:i/>
          <w:sz w:val="28"/>
          <w:szCs w:val="28"/>
        </w:rPr>
        <w:t xml:space="preserve"> = 0,75</w:t>
      </w:r>
      <w:r w:rsidR="00F70280" w:rsidRPr="000C6938">
        <w:rPr>
          <w:bCs/>
          <w:i/>
          <w:sz w:val="28"/>
          <w:szCs w:val="28"/>
        </w:rPr>
        <w:t>.</w:t>
      </w:r>
      <w:r w:rsidR="00F70280" w:rsidRPr="000C6938">
        <w:rPr>
          <w:bCs/>
          <w:sz w:val="28"/>
          <w:szCs w:val="28"/>
        </w:rPr>
        <w:t xml:space="preserve"> Следовательно, </w:t>
      </w:r>
      <w:r w:rsidR="00881F24" w:rsidRPr="000C6938">
        <w:rPr>
          <w:sz w:val="28"/>
          <w:szCs w:val="28"/>
        </w:rPr>
        <w:t>корректировать</w:t>
      </w:r>
      <w:r w:rsidR="00881F24" w:rsidRPr="000C6938">
        <w:rPr>
          <w:bCs/>
          <w:sz w:val="28"/>
          <w:szCs w:val="28"/>
        </w:rPr>
        <w:t xml:space="preserve"> </w:t>
      </w:r>
      <w:r w:rsidR="00F70280" w:rsidRPr="000C6938">
        <w:rPr>
          <w:bCs/>
          <w:sz w:val="28"/>
          <w:szCs w:val="28"/>
        </w:rPr>
        <w:t xml:space="preserve">расчёт </w:t>
      </w:r>
      <w:r w:rsidR="00F70280" w:rsidRPr="000C6938">
        <w:rPr>
          <w:sz w:val="28"/>
          <w:szCs w:val="28"/>
        </w:rPr>
        <w:t>установки</w:t>
      </w:r>
      <w:r w:rsidR="008F402E" w:rsidRPr="000C6938">
        <w:rPr>
          <w:sz w:val="28"/>
          <w:szCs w:val="28"/>
        </w:rPr>
        <w:t xml:space="preserve"> для компенсации реактивной мощности</w:t>
      </w:r>
      <w:r w:rsidR="00F774E9" w:rsidRPr="000C6938">
        <w:rPr>
          <w:sz w:val="28"/>
          <w:szCs w:val="28"/>
        </w:rPr>
        <w:t xml:space="preserve"> не</w:t>
      </w:r>
      <w:r w:rsidR="00EC1F81" w:rsidRPr="000C6938">
        <w:rPr>
          <w:sz w:val="28"/>
          <w:szCs w:val="28"/>
        </w:rPr>
        <w:t>т</w:t>
      </w:r>
      <w:r w:rsidR="00F774E9" w:rsidRPr="000C6938">
        <w:rPr>
          <w:sz w:val="28"/>
          <w:szCs w:val="28"/>
        </w:rPr>
        <w:t xml:space="preserve"> необходимости</w:t>
      </w:r>
      <w:r w:rsidR="008F402E" w:rsidRPr="000C6938">
        <w:rPr>
          <w:sz w:val="28"/>
          <w:szCs w:val="28"/>
        </w:rPr>
        <w:t>.</w:t>
      </w:r>
      <w:r w:rsidR="00DD27DE" w:rsidRPr="000C6938">
        <w:rPr>
          <w:sz w:val="28"/>
          <w:szCs w:val="28"/>
        </w:rPr>
        <w:t xml:space="preserve"> </w:t>
      </w:r>
    </w:p>
    <w:p w:rsidR="00C606E1" w:rsidRPr="000C6938" w:rsidRDefault="00C606E1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Принимаем к установке на проектируемом объекте закрытую трансформаторную подстанцию Биробиджанского трансформаторного завода.</w:t>
      </w:r>
    </w:p>
    <w:p w:rsidR="00AF669E" w:rsidRPr="000C6938" w:rsidRDefault="00AF669E" w:rsidP="000C6938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2F6950" w:rsidRPr="000C6938" w:rsidRDefault="002F6950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bCs/>
          <w:sz w:val="28"/>
          <w:szCs w:val="28"/>
        </w:rPr>
        <w:t xml:space="preserve">Таблица 2.5 </w:t>
      </w:r>
      <w:r w:rsidR="006930C4" w:rsidRPr="000C6938">
        <w:rPr>
          <w:bCs/>
          <w:sz w:val="28"/>
          <w:szCs w:val="28"/>
        </w:rPr>
        <w:t>–</w:t>
      </w:r>
      <w:r w:rsidRPr="000C6938">
        <w:rPr>
          <w:bCs/>
          <w:sz w:val="28"/>
          <w:szCs w:val="28"/>
        </w:rPr>
        <w:t xml:space="preserve"> </w:t>
      </w:r>
      <w:r w:rsidR="006930C4" w:rsidRPr="000C6938">
        <w:rPr>
          <w:bCs/>
          <w:sz w:val="28"/>
          <w:szCs w:val="28"/>
        </w:rPr>
        <w:t xml:space="preserve">Параметры </w:t>
      </w:r>
      <w:r w:rsidR="00A118C0" w:rsidRPr="000C6938">
        <w:rPr>
          <w:bCs/>
          <w:sz w:val="28"/>
          <w:szCs w:val="28"/>
        </w:rPr>
        <w:t xml:space="preserve">сети электроснабжения фермы и электрооборудования трансформаторной подстанции и </w:t>
      </w:r>
      <w:r w:rsidR="006D027A" w:rsidRPr="000C6938">
        <w:rPr>
          <w:sz w:val="28"/>
          <w:szCs w:val="28"/>
        </w:rPr>
        <w:t>компенсирующей установки</w:t>
      </w:r>
    </w:p>
    <w:tbl>
      <w:tblPr>
        <w:tblW w:w="82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6237"/>
        <w:gridCol w:w="1276"/>
      </w:tblGrid>
      <w:tr w:rsidR="00CD70A8" w:rsidRPr="000C6938" w:rsidTr="008E7CBE">
        <w:tc>
          <w:tcPr>
            <w:tcW w:w="709" w:type="dxa"/>
            <w:shd w:val="clear" w:color="auto" w:fill="auto"/>
          </w:tcPr>
          <w:p w:rsidR="00CD70A8" w:rsidRPr="008E7CBE" w:rsidRDefault="00CD70A8" w:rsidP="008E7CBE">
            <w:pPr>
              <w:spacing w:line="360" w:lineRule="auto"/>
              <w:jc w:val="both"/>
              <w:rPr>
                <w:lang w:val="en-US"/>
              </w:rPr>
            </w:pPr>
            <w:r w:rsidRPr="000C6938">
              <w:t>№</w:t>
            </w:r>
          </w:p>
        </w:tc>
        <w:tc>
          <w:tcPr>
            <w:tcW w:w="6237" w:type="dxa"/>
            <w:shd w:val="clear" w:color="auto" w:fill="auto"/>
          </w:tcPr>
          <w:p w:rsidR="00CD70A8" w:rsidRPr="000C6938" w:rsidRDefault="00CD70A8" w:rsidP="008E7CBE">
            <w:pPr>
              <w:spacing w:line="360" w:lineRule="auto"/>
              <w:jc w:val="both"/>
            </w:pPr>
            <w:r w:rsidRPr="000C6938">
              <w:t>Наименование</w:t>
            </w:r>
          </w:p>
        </w:tc>
        <w:tc>
          <w:tcPr>
            <w:tcW w:w="1276" w:type="dxa"/>
            <w:shd w:val="clear" w:color="auto" w:fill="auto"/>
          </w:tcPr>
          <w:p w:rsidR="00CD70A8" w:rsidRPr="000C6938" w:rsidRDefault="00CD70A8" w:rsidP="008E7CBE">
            <w:pPr>
              <w:spacing w:line="360" w:lineRule="auto"/>
              <w:jc w:val="both"/>
            </w:pPr>
            <w:r w:rsidRPr="000C6938">
              <w:t>Значение</w:t>
            </w:r>
          </w:p>
        </w:tc>
      </w:tr>
      <w:tr w:rsidR="00CD70A8" w:rsidRPr="000C6938" w:rsidTr="008E7CBE">
        <w:tc>
          <w:tcPr>
            <w:tcW w:w="709" w:type="dxa"/>
            <w:shd w:val="clear" w:color="auto" w:fill="auto"/>
          </w:tcPr>
          <w:p w:rsidR="00CD70A8" w:rsidRPr="000C6938" w:rsidRDefault="00CD70A8" w:rsidP="008E7CBE">
            <w:pPr>
              <w:spacing w:line="360" w:lineRule="auto"/>
              <w:jc w:val="both"/>
            </w:pPr>
            <w:r w:rsidRPr="008E7CBE">
              <w:rPr>
                <w:lang w:val="en-US"/>
              </w:rPr>
              <w:t>1</w:t>
            </w:r>
            <w:r w:rsidRPr="000C6938">
              <w:t>.</w:t>
            </w:r>
          </w:p>
        </w:tc>
        <w:tc>
          <w:tcPr>
            <w:tcW w:w="6237" w:type="dxa"/>
            <w:shd w:val="clear" w:color="auto" w:fill="auto"/>
          </w:tcPr>
          <w:p w:rsidR="00CD70A8" w:rsidRPr="000C6938" w:rsidRDefault="00CD70A8" w:rsidP="008E7CBE">
            <w:pPr>
              <w:spacing w:line="360" w:lineRule="auto"/>
              <w:jc w:val="both"/>
            </w:pPr>
            <w:r w:rsidRPr="000C6938">
              <w:t>Трансформаторная подстанция</w:t>
            </w:r>
            <w:r w:rsidR="001D46AD" w:rsidRPr="000C6938">
              <w:t xml:space="preserve"> КТП №1</w:t>
            </w:r>
          </w:p>
        </w:tc>
        <w:tc>
          <w:tcPr>
            <w:tcW w:w="1276" w:type="dxa"/>
            <w:shd w:val="clear" w:color="auto" w:fill="auto"/>
          </w:tcPr>
          <w:p w:rsidR="00CD70A8" w:rsidRPr="000C6938" w:rsidRDefault="00CD70A8" w:rsidP="008E7CBE">
            <w:pPr>
              <w:spacing w:line="360" w:lineRule="auto"/>
              <w:jc w:val="both"/>
            </w:pPr>
            <w:r w:rsidRPr="000C6938">
              <w:t>ЗКТПБ/М/</w:t>
            </w:r>
          </w:p>
        </w:tc>
      </w:tr>
      <w:tr w:rsidR="00CD70A8" w:rsidRPr="000C6938" w:rsidTr="008E7CBE">
        <w:tc>
          <w:tcPr>
            <w:tcW w:w="709" w:type="dxa"/>
            <w:shd w:val="clear" w:color="auto" w:fill="auto"/>
          </w:tcPr>
          <w:p w:rsidR="00CD70A8" w:rsidRPr="000C6938" w:rsidRDefault="00CD70A8" w:rsidP="008E7CBE">
            <w:pPr>
              <w:spacing w:line="360" w:lineRule="auto"/>
              <w:jc w:val="both"/>
            </w:pPr>
            <w:r w:rsidRPr="000C6938">
              <w:t>2.</w:t>
            </w:r>
          </w:p>
        </w:tc>
        <w:tc>
          <w:tcPr>
            <w:tcW w:w="6237" w:type="dxa"/>
            <w:shd w:val="clear" w:color="auto" w:fill="auto"/>
          </w:tcPr>
          <w:p w:rsidR="00CD70A8" w:rsidRPr="000C6938" w:rsidRDefault="00D3595D" w:rsidP="008E7CBE">
            <w:pPr>
              <w:spacing w:line="360" w:lineRule="auto"/>
              <w:jc w:val="both"/>
            </w:pPr>
            <w:r w:rsidRPr="000C6938">
              <w:t>Активная р</w:t>
            </w:r>
            <w:r w:rsidR="001D46AD" w:rsidRPr="000C6938">
              <w:t xml:space="preserve">асчётная </w:t>
            </w:r>
            <w:r w:rsidRPr="000C6938">
              <w:t>нагрузка, кВт</w:t>
            </w:r>
          </w:p>
        </w:tc>
        <w:tc>
          <w:tcPr>
            <w:tcW w:w="1276" w:type="dxa"/>
            <w:shd w:val="clear" w:color="auto" w:fill="auto"/>
          </w:tcPr>
          <w:p w:rsidR="00CD70A8" w:rsidRPr="000C6938" w:rsidRDefault="00D3595D" w:rsidP="008E7CBE">
            <w:pPr>
              <w:spacing w:line="360" w:lineRule="auto"/>
              <w:jc w:val="both"/>
            </w:pPr>
            <w:r w:rsidRPr="000C6938">
              <w:t>1</w:t>
            </w:r>
            <w:r w:rsidR="00382BFC" w:rsidRPr="000C6938">
              <w:t>57</w:t>
            </w:r>
          </w:p>
        </w:tc>
      </w:tr>
      <w:tr w:rsidR="00CD70A8" w:rsidRPr="000C6938" w:rsidTr="008E7CBE">
        <w:tc>
          <w:tcPr>
            <w:tcW w:w="709" w:type="dxa"/>
            <w:shd w:val="clear" w:color="auto" w:fill="auto"/>
          </w:tcPr>
          <w:p w:rsidR="00CD70A8" w:rsidRPr="000C6938" w:rsidRDefault="00D3595D" w:rsidP="008E7CBE">
            <w:pPr>
              <w:spacing w:line="360" w:lineRule="auto"/>
              <w:jc w:val="both"/>
            </w:pPr>
            <w:r w:rsidRPr="000C6938">
              <w:t>3.</w:t>
            </w:r>
          </w:p>
        </w:tc>
        <w:tc>
          <w:tcPr>
            <w:tcW w:w="6237" w:type="dxa"/>
            <w:shd w:val="clear" w:color="auto" w:fill="auto"/>
          </w:tcPr>
          <w:p w:rsidR="00CD70A8" w:rsidRPr="000C6938" w:rsidRDefault="00D3595D" w:rsidP="008E7CBE">
            <w:pPr>
              <w:spacing w:line="360" w:lineRule="auto"/>
              <w:jc w:val="both"/>
            </w:pPr>
            <w:r w:rsidRPr="000C6938">
              <w:t>Реактивная расчётная нагрузка, квар</w:t>
            </w:r>
          </w:p>
        </w:tc>
        <w:tc>
          <w:tcPr>
            <w:tcW w:w="1276" w:type="dxa"/>
            <w:shd w:val="clear" w:color="auto" w:fill="auto"/>
          </w:tcPr>
          <w:p w:rsidR="00CD70A8" w:rsidRPr="000C6938" w:rsidRDefault="008611D7" w:rsidP="008E7CBE">
            <w:pPr>
              <w:spacing w:line="360" w:lineRule="auto"/>
              <w:jc w:val="both"/>
            </w:pPr>
            <w:r w:rsidRPr="000C6938">
              <w:t>9</w:t>
            </w:r>
            <w:r w:rsidR="00382BFC" w:rsidRPr="000C6938">
              <w:t>5</w:t>
            </w:r>
          </w:p>
        </w:tc>
      </w:tr>
      <w:tr w:rsidR="00CD70A8" w:rsidRPr="000C6938" w:rsidTr="008E7CBE">
        <w:tc>
          <w:tcPr>
            <w:tcW w:w="709" w:type="dxa"/>
            <w:shd w:val="clear" w:color="auto" w:fill="auto"/>
          </w:tcPr>
          <w:p w:rsidR="00CD70A8" w:rsidRPr="000C6938" w:rsidRDefault="008611D7" w:rsidP="008E7CBE">
            <w:pPr>
              <w:spacing w:line="360" w:lineRule="auto"/>
              <w:jc w:val="both"/>
            </w:pPr>
            <w:r w:rsidRPr="000C6938">
              <w:t>4.</w:t>
            </w:r>
          </w:p>
        </w:tc>
        <w:tc>
          <w:tcPr>
            <w:tcW w:w="6237" w:type="dxa"/>
            <w:shd w:val="clear" w:color="auto" w:fill="auto"/>
          </w:tcPr>
          <w:p w:rsidR="00CD70A8" w:rsidRPr="000C6938" w:rsidRDefault="008611D7" w:rsidP="008E7CBE">
            <w:pPr>
              <w:spacing w:line="360" w:lineRule="auto"/>
              <w:jc w:val="both"/>
            </w:pPr>
            <w:r w:rsidRPr="000C6938">
              <w:t>Полная расчётная нагрузка, кВА</w:t>
            </w:r>
          </w:p>
        </w:tc>
        <w:tc>
          <w:tcPr>
            <w:tcW w:w="1276" w:type="dxa"/>
            <w:shd w:val="clear" w:color="auto" w:fill="auto"/>
          </w:tcPr>
          <w:p w:rsidR="00CD70A8" w:rsidRPr="000C6938" w:rsidRDefault="00382BFC" w:rsidP="008E7CBE">
            <w:pPr>
              <w:spacing w:line="360" w:lineRule="auto"/>
              <w:jc w:val="both"/>
            </w:pPr>
            <w:r w:rsidRPr="000C6938">
              <w:t>184</w:t>
            </w:r>
          </w:p>
        </w:tc>
      </w:tr>
      <w:tr w:rsidR="00CD70A8" w:rsidRPr="000C6938" w:rsidTr="008E7CBE">
        <w:trPr>
          <w:trHeight w:val="352"/>
        </w:trPr>
        <w:tc>
          <w:tcPr>
            <w:tcW w:w="709" w:type="dxa"/>
            <w:shd w:val="clear" w:color="auto" w:fill="auto"/>
          </w:tcPr>
          <w:p w:rsidR="00CD70A8" w:rsidRPr="000C6938" w:rsidRDefault="008611D7" w:rsidP="008E7CBE">
            <w:pPr>
              <w:spacing w:line="360" w:lineRule="auto"/>
              <w:jc w:val="both"/>
            </w:pPr>
            <w:r w:rsidRPr="000C6938">
              <w:t>5.</w:t>
            </w:r>
          </w:p>
        </w:tc>
        <w:tc>
          <w:tcPr>
            <w:tcW w:w="6237" w:type="dxa"/>
            <w:shd w:val="clear" w:color="auto" w:fill="auto"/>
          </w:tcPr>
          <w:p w:rsidR="00CD70A8" w:rsidRPr="008E7CBE" w:rsidRDefault="008611D7" w:rsidP="008E7CBE">
            <w:pPr>
              <w:spacing w:line="360" w:lineRule="auto"/>
              <w:jc w:val="both"/>
              <w:rPr>
                <w:vertAlign w:val="superscript"/>
              </w:rPr>
            </w:pPr>
            <w:r w:rsidRPr="000C6938">
              <w:t>Общая площадь объекта, м</w:t>
            </w:r>
            <w:r w:rsidRPr="008E7CBE">
              <w:rPr>
                <w:vertAlign w:val="superscript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CD70A8" w:rsidRPr="000C6938" w:rsidRDefault="00721208" w:rsidP="008E7CBE">
            <w:pPr>
              <w:spacing w:line="360" w:lineRule="auto"/>
              <w:jc w:val="both"/>
            </w:pPr>
            <w:r w:rsidRPr="000C6938">
              <w:t>5680</w:t>
            </w:r>
          </w:p>
        </w:tc>
      </w:tr>
      <w:tr w:rsidR="00CD70A8" w:rsidRPr="000C6938" w:rsidTr="008E7CBE">
        <w:trPr>
          <w:trHeight w:val="288"/>
        </w:trPr>
        <w:tc>
          <w:tcPr>
            <w:tcW w:w="709" w:type="dxa"/>
            <w:shd w:val="clear" w:color="auto" w:fill="auto"/>
          </w:tcPr>
          <w:p w:rsidR="00CD70A8" w:rsidRPr="000C6938" w:rsidRDefault="00721208" w:rsidP="008E7CBE">
            <w:pPr>
              <w:spacing w:line="360" w:lineRule="auto"/>
              <w:jc w:val="both"/>
            </w:pPr>
            <w:r w:rsidRPr="000C6938">
              <w:t>6.</w:t>
            </w:r>
          </w:p>
        </w:tc>
        <w:tc>
          <w:tcPr>
            <w:tcW w:w="6237" w:type="dxa"/>
            <w:shd w:val="clear" w:color="auto" w:fill="auto"/>
          </w:tcPr>
          <w:p w:rsidR="00CD70A8" w:rsidRPr="000C6938" w:rsidRDefault="00721208" w:rsidP="008E7CBE">
            <w:pPr>
              <w:spacing w:line="360" w:lineRule="auto"/>
              <w:jc w:val="both"/>
            </w:pPr>
            <w:r w:rsidRPr="000C6938">
              <w:t>К</w:t>
            </w:r>
            <w:r w:rsidR="00AD7FF8" w:rsidRPr="000C6938">
              <w:t>а</w:t>
            </w:r>
            <w:r w:rsidRPr="000C6938">
              <w:t xml:space="preserve">тегория </w:t>
            </w:r>
            <w:r w:rsidR="00AD7FF8" w:rsidRPr="000C6938">
              <w:t>электроприёмников</w:t>
            </w:r>
          </w:p>
        </w:tc>
        <w:tc>
          <w:tcPr>
            <w:tcW w:w="1276" w:type="dxa"/>
            <w:shd w:val="clear" w:color="auto" w:fill="auto"/>
          </w:tcPr>
          <w:p w:rsidR="00CD70A8" w:rsidRPr="008E7CBE" w:rsidRDefault="00AD7FF8" w:rsidP="008E7CBE">
            <w:pPr>
              <w:spacing w:line="360" w:lineRule="auto"/>
              <w:jc w:val="both"/>
              <w:rPr>
                <w:lang w:val="en-US"/>
              </w:rPr>
            </w:pPr>
            <w:r w:rsidRPr="008E7CBE">
              <w:rPr>
                <w:lang w:val="en-US"/>
              </w:rPr>
              <w:t xml:space="preserve">II </w:t>
            </w:r>
            <w:r w:rsidRPr="000C6938">
              <w:t>и</w:t>
            </w:r>
            <w:r w:rsidRPr="008E7CBE">
              <w:rPr>
                <w:lang w:val="en-US"/>
              </w:rPr>
              <w:t xml:space="preserve"> III</w:t>
            </w:r>
          </w:p>
        </w:tc>
      </w:tr>
      <w:tr w:rsidR="00CD70A8" w:rsidRPr="000C6938" w:rsidTr="008E7CBE">
        <w:trPr>
          <w:trHeight w:val="636"/>
        </w:trPr>
        <w:tc>
          <w:tcPr>
            <w:tcW w:w="709" w:type="dxa"/>
            <w:shd w:val="clear" w:color="auto" w:fill="auto"/>
          </w:tcPr>
          <w:p w:rsidR="00CD70A8" w:rsidRPr="000C6938" w:rsidRDefault="00AD7FF8" w:rsidP="008E7CBE">
            <w:pPr>
              <w:spacing w:line="360" w:lineRule="auto"/>
              <w:jc w:val="both"/>
            </w:pPr>
            <w:r w:rsidRPr="000C6938">
              <w:t>7.</w:t>
            </w:r>
          </w:p>
        </w:tc>
        <w:tc>
          <w:tcPr>
            <w:tcW w:w="6237" w:type="dxa"/>
            <w:shd w:val="clear" w:color="auto" w:fill="auto"/>
          </w:tcPr>
          <w:p w:rsidR="00CD70A8" w:rsidRPr="000C6938" w:rsidRDefault="00DB5A66" w:rsidP="008E7CBE">
            <w:pPr>
              <w:spacing w:line="360" w:lineRule="auto"/>
              <w:jc w:val="both"/>
            </w:pPr>
            <w:r>
              <w:rPr>
                <w:position w:val="-28"/>
              </w:rPr>
              <w:pict>
                <v:shape id="_x0000_i1038" type="#_x0000_t75" style="width:168pt;height:33pt">
                  <v:imagedata r:id="rId20" o:title=""/>
                </v:shape>
              </w:pict>
            </w:r>
            <w:r w:rsidR="00CC20C2" w:rsidRPr="000C6938">
              <w:t>загрузки</w:t>
            </w:r>
            <w:r w:rsidR="00513863" w:rsidRPr="000C6938">
              <w:t xml:space="preserve"> </w:t>
            </w:r>
            <w:r w:rsidR="005D05FA" w:rsidRPr="000C6938">
              <w:t>транс-ра</w:t>
            </w:r>
            <w:r w:rsidR="00513863" w:rsidRPr="000C6938">
              <w:t xml:space="preserve">, </w:t>
            </w:r>
            <w:r>
              <w:rPr>
                <w:position w:val="-32"/>
              </w:rPr>
              <w:pict>
                <v:shape id="_x0000_i1039" type="#_x0000_t75" style="width:20.25pt;height:35.25pt">
                  <v:imagedata r:id="rId21" o:title=""/>
                </v:shape>
              </w:pict>
            </w:r>
          </w:p>
        </w:tc>
        <w:tc>
          <w:tcPr>
            <w:tcW w:w="1276" w:type="dxa"/>
            <w:shd w:val="clear" w:color="auto" w:fill="auto"/>
          </w:tcPr>
          <w:p w:rsidR="00CD70A8" w:rsidRPr="000C6938" w:rsidRDefault="00DB5A66" w:rsidP="008E7CBE">
            <w:pPr>
              <w:spacing w:line="360" w:lineRule="auto"/>
              <w:jc w:val="both"/>
            </w:pPr>
            <w:r>
              <w:rPr>
                <w:position w:val="-28"/>
              </w:rPr>
              <w:pict>
                <v:shape id="_x0000_i1040" type="#_x0000_t75" style="width:26.25pt;height:33pt">
                  <v:imagedata r:id="rId22" o:title=""/>
                </v:shape>
              </w:pict>
            </w:r>
          </w:p>
        </w:tc>
      </w:tr>
      <w:tr w:rsidR="00CD70A8" w:rsidRPr="000C6938" w:rsidTr="008E7CBE">
        <w:trPr>
          <w:trHeight w:val="337"/>
        </w:trPr>
        <w:tc>
          <w:tcPr>
            <w:tcW w:w="709" w:type="dxa"/>
            <w:shd w:val="clear" w:color="auto" w:fill="auto"/>
          </w:tcPr>
          <w:p w:rsidR="00CD70A8" w:rsidRPr="000C6938" w:rsidRDefault="00682A06" w:rsidP="008E7CBE">
            <w:pPr>
              <w:spacing w:line="360" w:lineRule="auto"/>
              <w:jc w:val="both"/>
            </w:pPr>
            <w:r w:rsidRPr="000C6938">
              <w:t>8.</w:t>
            </w:r>
          </w:p>
        </w:tc>
        <w:tc>
          <w:tcPr>
            <w:tcW w:w="6237" w:type="dxa"/>
            <w:shd w:val="clear" w:color="auto" w:fill="auto"/>
          </w:tcPr>
          <w:p w:rsidR="00CD70A8" w:rsidRPr="008E7CBE" w:rsidRDefault="00682A06" w:rsidP="008E7CBE">
            <w:pPr>
              <w:spacing w:line="360" w:lineRule="auto"/>
              <w:jc w:val="both"/>
              <w:rPr>
                <w:vertAlign w:val="superscript"/>
              </w:rPr>
            </w:pPr>
            <w:r w:rsidRPr="000C6938">
              <w:t>Удельная плотность мощности, кВА/м</w:t>
            </w:r>
            <w:r w:rsidRPr="008E7CBE">
              <w:rPr>
                <w:vertAlign w:val="superscript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CD70A8" w:rsidRPr="000C6938" w:rsidRDefault="00682A06" w:rsidP="008E7CBE">
            <w:pPr>
              <w:spacing w:line="360" w:lineRule="auto"/>
              <w:jc w:val="both"/>
            </w:pPr>
            <w:r w:rsidRPr="000C6938">
              <w:t>0,03</w:t>
            </w:r>
            <w:r w:rsidR="00382BFC" w:rsidRPr="000C6938">
              <w:t>4</w:t>
            </w:r>
          </w:p>
        </w:tc>
      </w:tr>
      <w:tr w:rsidR="00CD70A8" w:rsidRPr="000C6938" w:rsidTr="008E7CBE">
        <w:tc>
          <w:tcPr>
            <w:tcW w:w="709" w:type="dxa"/>
            <w:shd w:val="clear" w:color="auto" w:fill="auto"/>
          </w:tcPr>
          <w:p w:rsidR="00CD70A8" w:rsidRPr="000C6938" w:rsidRDefault="00F22000" w:rsidP="008E7CBE">
            <w:pPr>
              <w:spacing w:line="360" w:lineRule="auto"/>
              <w:jc w:val="both"/>
            </w:pPr>
            <w:r w:rsidRPr="000C6938">
              <w:t>9.</w:t>
            </w:r>
          </w:p>
        </w:tc>
        <w:tc>
          <w:tcPr>
            <w:tcW w:w="6237" w:type="dxa"/>
            <w:shd w:val="clear" w:color="auto" w:fill="auto"/>
          </w:tcPr>
          <w:p w:rsidR="00CD70A8" w:rsidRPr="000C6938" w:rsidRDefault="00F22000" w:rsidP="008E7CBE">
            <w:pPr>
              <w:spacing w:line="360" w:lineRule="auto"/>
              <w:jc w:val="both"/>
            </w:pPr>
            <w:r w:rsidRPr="000C6938">
              <w:t>Тип и мощность трансформатора:</w:t>
            </w:r>
          </w:p>
          <w:p w:rsidR="00F22000" w:rsidRPr="000C6938" w:rsidRDefault="00F22000" w:rsidP="008E7CBE">
            <w:pPr>
              <w:spacing w:line="360" w:lineRule="auto"/>
              <w:jc w:val="both"/>
            </w:pPr>
            <w:r w:rsidRPr="000C6938">
              <w:t>Основного</w:t>
            </w:r>
          </w:p>
          <w:p w:rsidR="00F22000" w:rsidRPr="000C6938" w:rsidRDefault="00D22419" w:rsidP="008E7CBE">
            <w:pPr>
              <w:spacing w:line="360" w:lineRule="auto"/>
              <w:jc w:val="both"/>
            </w:pPr>
            <w:r w:rsidRPr="000C6938">
              <w:t>Резервного</w:t>
            </w:r>
          </w:p>
        </w:tc>
        <w:tc>
          <w:tcPr>
            <w:tcW w:w="1276" w:type="dxa"/>
            <w:shd w:val="clear" w:color="auto" w:fill="auto"/>
          </w:tcPr>
          <w:p w:rsidR="00CD70A8" w:rsidRPr="000C6938" w:rsidRDefault="00CD70A8" w:rsidP="008E7CBE">
            <w:pPr>
              <w:spacing w:line="360" w:lineRule="auto"/>
              <w:jc w:val="both"/>
            </w:pPr>
          </w:p>
          <w:p w:rsidR="00D22419" w:rsidRPr="000C6938" w:rsidRDefault="00D22419" w:rsidP="008E7CBE">
            <w:pPr>
              <w:spacing w:line="360" w:lineRule="auto"/>
              <w:jc w:val="both"/>
            </w:pPr>
            <w:r w:rsidRPr="000C6938">
              <w:t>ТМ</w:t>
            </w:r>
            <w:r w:rsidR="004860AD" w:rsidRPr="008E7CBE">
              <w:rPr>
                <w:lang w:val="en-US"/>
              </w:rPr>
              <w:t xml:space="preserve"> </w:t>
            </w:r>
            <w:r w:rsidRPr="000C6938">
              <w:t>-</w:t>
            </w:r>
            <w:r w:rsidR="004860AD" w:rsidRPr="008E7CBE">
              <w:rPr>
                <w:lang w:val="en-US"/>
              </w:rPr>
              <w:t xml:space="preserve"> 16</w:t>
            </w:r>
            <w:r w:rsidRPr="000C6938">
              <w:t>0</w:t>
            </w:r>
          </w:p>
          <w:p w:rsidR="00D22419" w:rsidRPr="000C6938" w:rsidRDefault="00D22419" w:rsidP="008E7CBE">
            <w:pPr>
              <w:spacing w:line="360" w:lineRule="auto"/>
              <w:jc w:val="both"/>
            </w:pPr>
            <w:r w:rsidRPr="000C6938">
              <w:t>ТМ</w:t>
            </w:r>
            <w:r w:rsidR="004860AD" w:rsidRPr="008E7CBE">
              <w:rPr>
                <w:lang w:val="en-US"/>
              </w:rPr>
              <w:t xml:space="preserve"> </w:t>
            </w:r>
            <w:r w:rsidRPr="000C6938">
              <w:t>-</w:t>
            </w:r>
            <w:r w:rsidR="004860AD" w:rsidRPr="008E7CBE">
              <w:rPr>
                <w:lang w:val="en-US"/>
              </w:rPr>
              <w:t xml:space="preserve"> </w:t>
            </w:r>
            <w:r w:rsidRPr="000C6938">
              <w:t>1</w:t>
            </w:r>
            <w:r w:rsidR="004860AD" w:rsidRPr="008E7CBE">
              <w:rPr>
                <w:lang w:val="en-US"/>
              </w:rPr>
              <w:t>6</w:t>
            </w:r>
            <w:r w:rsidRPr="000C6938">
              <w:t>0</w:t>
            </w:r>
          </w:p>
        </w:tc>
      </w:tr>
      <w:tr w:rsidR="00D22419" w:rsidRPr="000C6938" w:rsidTr="008E7CBE">
        <w:trPr>
          <w:trHeight w:val="364"/>
        </w:trPr>
        <w:tc>
          <w:tcPr>
            <w:tcW w:w="709" w:type="dxa"/>
            <w:shd w:val="clear" w:color="auto" w:fill="auto"/>
          </w:tcPr>
          <w:p w:rsidR="00D22419" w:rsidRPr="000C6938" w:rsidRDefault="00D22419" w:rsidP="008E7CBE">
            <w:pPr>
              <w:spacing w:line="360" w:lineRule="auto"/>
              <w:jc w:val="both"/>
            </w:pPr>
            <w:r w:rsidRPr="000C6938">
              <w:t>10.</w:t>
            </w:r>
          </w:p>
        </w:tc>
        <w:tc>
          <w:tcPr>
            <w:tcW w:w="6237" w:type="dxa"/>
            <w:shd w:val="clear" w:color="auto" w:fill="auto"/>
          </w:tcPr>
          <w:p w:rsidR="00D22419" w:rsidRPr="000C6938" w:rsidRDefault="00F46A3A" w:rsidP="008E7CBE">
            <w:pPr>
              <w:spacing w:line="360" w:lineRule="auto"/>
              <w:jc w:val="both"/>
            </w:pPr>
            <w:r w:rsidRPr="008E7CBE">
              <w:rPr>
                <w:bCs/>
              </w:rPr>
              <w:t>Вносимая реактивная мощность, квар</w:t>
            </w:r>
          </w:p>
        </w:tc>
        <w:tc>
          <w:tcPr>
            <w:tcW w:w="1276" w:type="dxa"/>
            <w:shd w:val="clear" w:color="auto" w:fill="auto"/>
          </w:tcPr>
          <w:p w:rsidR="00D22419" w:rsidRPr="000C6938" w:rsidRDefault="00382BFC" w:rsidP="008E7CBE">
            <w:pPr>
              <w:spacing w:line="360" w:lineRule="auto"/>
              <w:jc w:val="both"/>
            </w:pPr>
            <w:r w:rsidRPr="000C6938">
              <w:t>181</w:t>
            </w:r>
            <w:r w:rsidR="00EF3833" w:rsidRPr="000C6938">
              <w:t>,</w:t>
            </w:r>
            <w:r w:rsidRPr="000C6938">
              <w:t>5</w:t>
            </w:r>
          </w:p>
        </w:tc>
      </w:tr>
      <w:tr w:rsidR="00D22419" w:rsidRPr="000C6938" w:rsidTr="008E7CBE">
        <w:trPr>
          <w:trHeight w:val="300"/>
        </w:trPr>
        <w:tc>
          <w:tcPr>
            <w:tcW w:w="709" w:type="dxa"/>
            <w:shd w:val="clear" w:color="auto" w:fill="auto"/>
          </w:tcPr>
          <w:p w:rsidR="00D22419" w:rsidRPr="000C6938" w:rsidRDefault="00D22419" w:rsidP="008E7CBE">
            <w:pPr>
              <w:spacing w:line="360" w:lineRule="auto"/>
              <w:jc w:val="both"/>
            </w:pPr>
            <w:r w:rsidRPr="000C6938">
              <w:t>11.</w:t>
            </w:r>
          </w:p>
        </w:tc>
        <w:tc>
          <w:tcPr>
            <w:tcW w:w="6237" w:type="dxa"/>
            <w:shd w:val="clear" w:color="auto" w:fill="auto"/>
          </w:tcPr>
          <w:p w:rsidR="00D22419" w:rsidRPr="000C6938" w:rsidRDefault="00EF3833" w:rsidP="008E7CBE">
            <w:pPr>
              <w:spacing w:line="360" w:lineRule="auto"/>
              <w:jc w:val="both"/>
            </w:pPr>
            <w:r w:rsidRPr="000C6938">
              <w:t>Мощность компенсирующей установки, квар</w:t>
            </w:r>
          </w:p>
        </w:tc>
        <w:tc>
          <w:tcPr>
            <w:tcW w:w="1276" w:type="dxa"/>
            <w:shd w:val="clear" w:color="auto" w:fill="auto"/>
          </w:tcPr>
          <w:p w:rsidR="00D22419" w:rsidRPr="000C6938" w:rsidRDefault="00382BFC" w:rsidP="008E7CBE">
            <w:pPr>
              <w:spacing w:line="360" w:lineRule="auto"/>
              <w:jc w:val="both"/>
            </w:pPr>
            <w:r w:rsidRPr="000C6938">
              <w:t>10</w:t>
            </w:r>
            <w:r w:rsidR="00EF3833" w:rsidRPr="000C6938">
              <w:t>0</w:t>
            </w:r>
          </w:p>
        </w:tc>
      </w:tr>
    </w:tbl>
    <w:p w:rsidR="001E66AE" w:rsidRPr="000C6938" w:rsidRDefault="001E66AE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AD5F8F" w:rsidRPr="000C6938" w:rsidRDefault="00A90CEA" w:rsidP="000C6938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0C6938">
        <w:rPr>
          <w:b/>
          <w:bCs/>
          <w:sz w:val="28"/>
          <w:szCs w:val="28"/>
        </w:rPr>
        <w:t>2</w:t>
      </w:r>
      <w:r w:rsidR="00AD5F8F" w:rsidRPr="000C6938">
        <w:rPr>
          <w:b/>
          <w:bCs/>
          <w:sz w:val="28"/>
          <w:szCs w:val="28"/>
        </w:rPr>
        <w:t>.</w:t>
      </w:r>
      <w:r w:rsidRPr="000C6938">
        <w:rPr>
          <w:b/>
          <w:bCs/>
          <w:sz w:val="28"/>
          <w:szCs w:val="28"/>
        </w:rPr>
        <w:t>4</w:t>
      </w:r>
      <w:r w:rsidR="00AD5F8F" w:rsidRPr="000C6938">
        <w:rPr>
          <w:b/>
          <w:bCs/>
          <w:sz w:val="28"/>
          <w:szCs w:val="28"/>
        </w:rPr>
        <w:t xml:space="preserve"> Расчет потерь мощности в </w:t>
      </w:r>
      <w:r w:rsidR="00A67580" w:rsidRPr="000C6938">
        <w:rPr>
          <w:b/>
          <w:bCs/>
          <w:sz w:val="28"/>
          <w:szCs w:val="28"/>
        </w:rPr>
        <w:t xml:space="preserve">выбранных </w:t>
      </w:r>
      <w:r w:rsidR="00AD5F8F" w:rsidRPr="000C6938">
        <w:rPr>
          <w:b/>
          <w:bCs/>
          <w:sz w:val="28"/>
          <w:szCs w:val="28"/>
        </w:rPr>
        <w:t>трансформаторах</w:t>
      </w:r>
    </w:p>
    <w:p w:rsidR="00AD5F8F" w:rsidRPr="000C6938" w:rsidRDefault="00AD5F8F" w:rsidP="000C6938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AD5F8F" w:rsidRPr="000C6938" w:rsidRDefault="00AD5F8F" w:rsidP="000C6938">
      <w:pPr>
        <w:pStyle w:val="ab"/>
        <w:spacing w:line="360" w:lineRule="auto"/>
        <w:ind w:firstLine="709"/>
        <w:rPr>
          <w:szCs w:val="28"/>
        </w:rPr>
      </w:pPr>
      <w:r w:rsidRPr="000C6938">
        <w:rPr>
          <w:szCs w:val="28"/>
        </w:rPr>
        <w:t xml:space="preserve">Расчет потерь мощности в </w:t>
      </w:r>
      <w:r w:rsidR="00AB525C" w:rsidRPr="000C6938">
        <w:rPr>
          <w:szCs w:val="28"/>
        </w:rPr>
        <w:t>выбранн</w:t>
      </w:r>
      <w:r w:rsidRPr="000C6938">
        <w:rPr>
          <w:szCs w:val="28"/>
        </w:rPr>
        <w:t>ых трансформаторах необходим для определения затрат на возмещение потерь электроэнергии.</w:t>
      </w:r>
    </w:p>
    <w:p w:rsidR="00AD5F8F" w:rsidRDefault="00AD5F8F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 xml:space="preserve">Потери активной </w:t>
      </w:r>
      <w:r w:rsidR="00DB5A66">
        <w:rPr>
          <w:position w:val="-10"/>
          <w:sz w:val="28"/>
          <w:szCs w:val="28"/>
        </w:rPr>
        <w:pict>
          <v:shape id="_x0000_i1041" type="#_x0000_t75" style="width:21pt;height:17.25pt">
            <v:imagedata r:id="rId23" o:title=""/>
          </v:shape>
        </w:pict>
      </w:r>
      <w:r w:rsidR="00A90CEA" w:rsidRPr="000C6938">
        <w:rPr>
          <w:sz w:val="28"/>
          <w:szCs w:val="28"/>
        </w:rPr>
        <w:t>(</w:t>
      </w:r>
      <w:r w:rsidR="009C3857" w:rsidRPr="000C6938">
        <w:rPr>
          <w:sz w:val="28"/>
          <w:szCs w:val="28"/>
        </w:rPr>
        <w:t>кВт</w:t>
      </w:r>
      <w:r w:rsidR="00A90CEA" w:rsidRPr="000C6938">
        <w:rPr>
          <w:sz w:val="28"/>
          <w:szCs w:val="28"/>
        </w:rPr>
        <w:t>)</w:t>
      </w:r>
      <w:r w:rsidR="009C3857" w:rsidRPr="000C6938">
        <w:rPr>
          <w:sz w:val="28"/>
          <w:szCs w:val="28"/>
        </w:rPr>
        <w:t xml:space="preserve"> </w:t>
      </w:r>
      <w:r w:rsidRPr="000C6938">
        <w:rPr>
          <w:sz w:val="28"/>
          <w:szCs w:val="28"/>
        </w:rPr>
        <w:t xml:space="preserve">и реактивной </w:t>
      </w:r>
      <w:r w:rsidR="00DB5A66">
        <w:rPr>
          <w:position w:val="-10"/>
          <w:sz w:val="28"/>
          <w:szCs w:val="28"/>
        </w:rPr>
        <w:pict>
          <v:shape id="_x0000_i1042" type="#_x0000_t75" style="width:24pt;height:17.25pt">
            <v:imagedata r:id="rId24" o:title=""/>
          </v:shape>
        </w:pict>
      </w:r>
      <w:r w:rsidR="00A90CEA" w:rsidRPr="000C6938">
        <w:rPr>
          <w:sz w:val="28"/>
          <w:szCs w:val="28"/>
        </w:rPr>
        <w:t>(</w:t>
      </w:r>
      <w:r w:rsidR="009C3857" w:rsidRPr="000C6938">
        <w:rPr>
          <w:sz w:val="28"/>
          <w:szCs w:val="28"/>
        </w:rPr>
        <w:t>квар</w:t>
      </w:r>
      <w:r w:rsidR="00A90CEA" w:rsidRPr="000C6938">
        <w:rPr>
          <w:sz w:val="28"/>
          <w:szCs w:val="28"/>
        </w:rPr>
        <w:t>)</w:t>
      </w:r>
      <w:r w:rsidR="009C3857" w:rsidRPr="000C6938">
        <w:rPr>
          <w:sz w:val="28"/>
          <w:szCs w:val="28"/>
        </w:rPr>
        <w:t xml:space="preserve"> </w:t>
      </w:r>
      <w:r w:rsidRPr="000C6938">
        <w:rPr>
          <w:sz w:val="28"/>
          <w:szCs w:val="28"/>
        </w:rPr>
        <w:t>мощностей в трансформаторах определя</w:t>
      </w:r>
      <w:r w:rsidR="00AB525C" w:rsidRPr="000C6938">
        <w:rPr>
          <w:sz w:val="28"/>
          <w:szCs w:val="28"/>
        </w:rPr>
        <w:t>ю</w:t>
      </w:r>
      <w:r w:rsidRPr="000C6938">
        <w:rPr>
          <w:sz w:val="28"/>
          <w:szCs w:val="28"/>
        </w:rPr>
        <w:t>т по формулам:</w:t>
      </w:r>
    </w:p>
    <w:p w:rsidR="00CD5623" w:rsidRDefault="00CD5623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D5F8F" w:rsidRPr="000C6938" w:rsidRDefault="00DB5A66" w:rsidP="000C693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43" type="#_x0000_t75" style="width:126pt;height:20.25pt">
            <v:imagedata r:id="rId25" o:title=""/>
          </v:shape>
        </w:pict>
      </w:r>
      <w:r w:rsidR="00280B75" w:rsidRPr="000C6938">
        <w:rPr>
          <w:sz w:val="28"/>
          <w:szCs w:val="28"/>
        </w:rPr>
        <w:t>,</w:t>
      </w:r>
      <w:r w:rsidR="00AD5F8F" w:rsidRPr="000C6938">
        <w:rPr>
          <w:sz w:val="28"/>
          <w:szCs w:val="28"/>
        </w:rPr>
        <w:t>(</w:t>
      </w:r>
      <w:r w:rsidR="00B72D4D" w:rsidRPr="000C6938">
        <w:rPr>
          <w:sz w:val="28"/>
          <w:szCs w:val="28"/>
        </w:rPr>
        <w:t>2</w:t>
      </w:r>
      <w:r w:rsidR="00AD5F8F" w:rsidRPr="000C6938">
        <w:rPr>
          <w:sz w:val="28"/>
          <w:szCs w:val="28"/>
        </w:rPr>
        <w:t>.</w:t>
      </w:r>
      <w:r w:rsidR="00B72D4D" w:rsidRPr="000C6938">
        <w:rPr>
          <w:sz w:val="28"/>
          <w:szCs w:val="28"/>
        </w:rPr>
        <w:t>8</w:t>
      </w:r>
      <w:r w:rsidR="00AD5F8F" w:rsidRPr="000C6938">
        <w:rPr>
          <w:sz w:val="28"/>
          <w:szCs w:val="28"/>
        </w:rPr>
        <w:t xml:space="preserve">) </w:t>
      </w:r>
    </w:p>
    <w:p w:rsidR="00AD5F8F" w:rsidRDefault="00DB5A66" w:rsidP="000C693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44" type="#_x0000_t75" style="width:138pt;height:30.75pt">
            <v:imagedata r:id="rId26" o:title=""/>
          </v:shape>
        </w:pict>
      </w:r>
      <w:r w:rsidR="009C3857" w:rsidRPr="000C6938">
        <w:rPr>
          <w:sz w:val="28"/>
          <w:szCs w:val="28"/>
        </w:rPr>
        <w:t>,(</w:t>
      </w:r>
      <w:r w:rsidR="00B72D4D" w:rsidRPr="000C6938">
        <w:rPr>
          <w:sz w:val="28"/>
          <w:szCs w:val="28"/>
        </w:rPr>
        <w:t>2.9</w:t>
      </w:r>
      <w:r w:rsidR="009C3857" w:rsidRPr="000C6938">
        <w:rPr>
          <w:sz w:val="28"/>
          <w:szCs w:val="28"/>
        </w:rPr>
        <w:t>)</w:t>
      </w:r>
    </w:p>
    <w:p w:rsidR="000C6938" w:rsidRPr="000C6938" w:rsidRDefault="000C6938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AD5F8F" w:rsidRPr="000C6938" w:rsidRDefault="00AD5F8F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где</w:t>
      </w:r>
      <w:r w:rsidR="000C6938">
        <w:rPr>
          <w:sz w:val="28"/>
          <w:szCs w:val="28"/>
        </w:rPr>
        <w:t xml:space="preserve"> </w:t>
      </w:r>
      <w:r w:rsidR="00DB5A66">
        <w:rPr>
          <w:position w:val="-12"/>
          <w:sz w:val="28"/>
          <w:szCs w:val="28"/>
        </w:rPr>
        <w:pict>
          <v:shape id="_x0000_i1045" type="#_x0000_t75" style="width:21pt;height:18pt" o:bullet="t">
            <v:imagedata r:id="rId27" o:title=""/>
          </v:shape>
        </w:pict>
      </w:r>
      <w:r w:rsidRPr="000C6938">
        <w:rPr>
          <w:sz w:val="28"/>
          <w:szCs w:val="28"/>
        </w:rPr>
        <w:t xml:space="preserve"> и </w:t>
      </w:r>
      <w:r w:rsidR="00DB5A66">
        <w:rPr>
          <w:position w:val="-12"/>
          <w:sz w:val="28"/>
          <w:szCs w:val="28"/>
        </w:rPr>
        <w:pict>
          <v:shape id="_x0000_i1046" type="#_x0000_t75" style="width:21pt;height:18pt">
            <v:imagedata r:id="rId28" o:title=""/>
          </v:shape>
        </w:pict>
      </w:r>
      <w:r w:rsidRPr="000C6938">
        <w:rPr>
          <w:sz w:val="28"/>
          <w:szCs w:val="28"/>
        </w:rPr>
        <w:t xml:space="preserve"> - потери холостого хода и короткого замыкания, кВт;</w:t>
      </w:r>
    </w:p>
    <w:p w:rsidR="00AD5F8F" w:rsidRPr="000C6938" w:rsidRDefault="00DB5A66" w:rsidP="000C693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47" type="#_x0000_t75" style="width:14.25pt;height:18pt">
            <v:imagedata r:id="rId29" o:title=""/>
          </v:shape>
        </w:pict>
      </w:r>
      <w:r w:rsidR="00AD5F8F" w:rsidRPr="000C6938">
        <w:rPr>
          <w:sz w:val="28"/>
          <w:szCs w:val="28"/>
        </w:rPr>
        <w:t xml:space="preserve"> - ток холостого хода трансформатора, %;</w:t>
      </w:r>
    </w:p>
    <w:p w:rsidR="00AD5F8F" w:rsidRPr="000C6938" w:rsidRDefault="00CB21E2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i/>
          <w:sz w:val="28"/>
          <w:szCs w:val="28"/>
          <w:lang w:val="en-US"/>
        </w:rPr>
        <w:t>u</w:t>
      </w:r>
      <w:r w:rsidRPr="000C6938">
        <w:rPr>
          <w:i/>
          <w:sz w:val="28"/>
          <w:szCs w:val="28"/>
          <w:vertAlign w:val="subscript"/>
        </w:rPr>
        <w:t>кз</w:t>
      </w:r>
      <w:r w:rsidRPr="000C6938">
        <w:rPr>
          <w:sz w:val="28"/>
          <w:szCs w:val="28"/>
        </w:rPr>
        <w:t xml:space="preserve"> </w:t>
      </w:r>
      <w:r w:rsidR="00AD5F8F" w:rsidRPr="000C6938">
        <w:rPr>
          <w:sz w:val="28"/>
          <w:szCs w:val="28"/>
        </w:rPr>
        <w:t>- напряжение короткого замыкания трансформатора, %;</w:t>
      </w:r>
    </w:p>
    <w:p w:rsidR="00AD5F8F" w:rsidRPr="000C6938" w:rsidRDefault="00AD5F8F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i/>
          <w:iCs/>
          <w:sz w:val="28"/>
          <w:szCs w:val="28"/>
          <w:lang w:val="en-US"/>
        </w:rPr>
        <w:t>N</w:t>
      </w:r>
      <w:r w:rsidRPr="000C6938">
        <w:rPr>
          <w:sz w:val="28"/>
          <w:szCs w:val="28"/>
        </w:rPr>
        <w:t xml:space="preserve"> - количество трансформаторов;</w:t>
      </w:r>
    </w:p>
    <w:p w:rsidR="00AD5F8F" w:rsidRPr="000C6938" w:rsidRDefault="00DB5A66" w:rsidP="000C693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48" type="#_x0000_t75" style="width:15.75pt;height:18.75pt" o:bullet="t">
            <v:imagedata r:id="rId30" o:title=""/>
          </v:shape>
        </w:pict>
      </w:r>
      <w:r w:rsidR="00AD5F8F" w:rsidRPr="000C6938">
        <w:rPr>
          <w:sz w:val="28"/>
          <w:szCs w:val="28"/>
        </w:rPr>
        <w:t>- фактический коэффициент загрузки трансформаторов.</w:t>
      </w:r>
    </w:p>
    <w:p w:rsidR="00AD5F8F" w:rsidRDefault="00AD5F8F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 xml:space="preserve">Уточняем </w:t>
      </w:r>
      <w:r w:rsidR="00256104" w:rsidRPr="000C6938">
        <w:rPr>
          <w:sz w:val="28"/>
          <w:szCs w:val="28"/>
        </w:rPr>
        <w:t>н</w:t>
      </w:r>
      <w:r w:rsidRPr="000C6938">
        <w:rPr>
          <w:sz w:val="28"/>
          <w:szCs w:val="28"/>
        </w:rPr>
        <w:t xml:space="preserve">агрузку </w:t>
      </w:r>
      <w:r w:rsidR="00256104" w:rsidRPr="000C6938">
        <w:rPr>
          <w:sz w:val="28"/>
          <w:szCs w:val="28"/>
        </w:rPr>
        <w:t xml:space="preserve">в сети 0,4 кВ </w:t>
      </w:r>
      <w:r w:rsidRPr="000C6938">
        <w:rPr>
          <w:sz w:val="28"/>
          <w:szCs w:val="28"/>
        </w:rPr>
        <w:t>с учетом реальных потерь в выбранных трансформаторах:</w:t>
      </w:r>
    </w:p>
    <w:p w:rsidR="000C6938" w:rsidRPr="000C6938" w:rsidRDefault="000C6938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AD5F8F" w:rsidRDefault="00DB5A66" w:rsidP="000C693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6"/>
          <w:sz w:val="28"/>
          <w:szCs w:val="28"/>
        </w:rPr>
        <w:pict>
          <v:shape id="_x0000_i1049" type="#_x0000_t75" style="width:191.25pt;height:24pt">
            <v:imagedata r:id="rId31" o:title=""/>
          </v:shape>
        </w:pict>
      </w:r>
      <w:r w:rsidR="00256104" w:rsidRPr="000C6938">
        <w:rPr>
          <w:sz w:val="28"/>
          <w:szCs w:val="28"/>
        </w:rPr>
        <w:t>.</w:t>
      </w:r>
      <w:r w:rsidR="000C6938">
        <w:rPr>
          <w:sz w:val="28"/>
          <w:szCs w:val="28"/>
        </w:rPr>
        <w:t xml:space="preserve"> </w:t>
      </w:r>
      <w:r w:rsidR="00AD5F8F" w:rsidRPr="000C6938">
        <w:rPr>
          <w:sz w:val="28"/>
          <w:szCs w:val="28"/>
        </w:rPr>
        <w:t>(</w:t>
      </w:r>
      <w:r w:rsidR="00256104" w:rsidRPr="000C6938">
        <w:rPr>
          <w:sz w:val="28"/>
          <w:szCs w:val="28"/>
        </w:rPr>
        <w:t>2</w:t>
      </w:r>
      <w:r w:rsidR="00AD5F8F" w:rsidRPr="000C6938">
        <w:rPr>
          <w:sz w:val="28"/>
          <w:szCs w:val="28"/>
        </w:rPr>
        <w:t>.1</w:t>
      </w:r>
      <w:r w:rsidR="00256104" w:rsidRPr="000C6938">
        <w:rPr>
          <w:sz w:val="28"/>
          <w:szCs w:val="28"/>
        </w:rPr>
        <w:t>0</w:t>
      </w:r>
      <w:r w:rsidR="00AD5F8F" w:rsidRPr="000C6938">
        <w:rPr>
          <w:sz w:val="28"/>
          <w:szCs w:val="28"/>
        </w:rPr>
        <w:t>)</w:t>
      </w:r>
    </w:p>
    <w:p w:rsidR="000C6938" w:rsidRPr="000C6938" w:rsidRDefault="000C6938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AD5F8F" w:rsidRPr="000C6938" w:rsidRDefault="00AD5F8F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Из справочных данных находи</w:t>
      </w:r>
      <w:r w:rsidR="00F31510" w:rsidRPr="000C6938">
        <w:rPr>
          <w:sz w:val="28"/>
          <w:szCs w:val="28"/>
        </w:rPr>
        <w:t xml:space="preserve">м для трансформатора </w:t>
      </w:r>
      <w:r w:rsidR="00C70C51" w:rsidRPr="000C6938">
        <w:rPr>
          <w:sz w:val="28"/>
          <w:szCs w:val="28"/>
        </w:rPr>
        <w:t>ТМ</w:t>
      </w:r>
      <w:r w:rsidR="00E1633C" w:rsidRPr="000C6938">
        <w:rPr>
          <w:sz w:val="28"/>
          <w:szCs w:val="28"/>
        </w:rPr>
        <w:t>16</w:t>
      </w:r>
      <w:r w:rsidR="00C70C51" w:rsidRPr="000C6938">
        <w:rPr>
          <w:sz w:val="28"/>
          <w:szCs w:val="28"/>
        </w:rPr>
        <w:t>0</w:t>
      </w:r>
      <w:r w:rsidR="00CC124E" w:rsidRPr="000C6938">
        <w:rPr>
          <w:sz w:val="28"/>
          <w:szCs w:val="28"/>
        </w:rPr>
        <w:t xml:space="preserve">/10 </w:t>
      </w:r>
      <w:r w:rsidR="00F31510" w:rsidRPr="000C6938">
        <w:rPr>
          <w:sz w:val="28"/>
          <w:szCs w:val="28"/>
        </w:rPr>
        <w:t xml:space="preserve">мощностью </w:t>
      </w:r>
      <w:r w:rsidR="00E1633C" w:rsidRPr="000C6938">
        <w:rPr>
          <w:sz w:val="28"/>
          <w:szCs w:val="28"/>
        </w:rPr>
        <w:t>16</w:t>
      </w:r>
      <w:r w:rsidRPr="000C6938">
        <w:rPr>
          <w:sz w:val="28"/>
          <w:szCs w:val="28"/>
        </w:rPr>
        <w:t>0 кВА с первичным напряжени</w:t>
      </w:r>
      <w:r w:rsidR="00E20FE2" w:rsidRPr="000C6938">
        <w:rPr>
          <w:sz w:val="28"/>
          <w:szCs w:val="28"/>
        </w:rPr>
        <w:t>ем 10 кВ его параметры:</w:t>
      </w:r>
    </w:p>
    <w:p w:rsidR="00CD5623" w:rsidRDefault="00CD5623" w:rsidP="000C6938">
      <w:pPr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AD5F8F" w:rsidRPr="000C6938" w:rsidRDefault="00E20FE2" w:rsidP="000C6938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0C6938">
        <w:rPr>
          <w:b/>
          <w:i/>
          <w:sz w:val="28"/>
          <w:szCs w:val="28"/>
        </w:rPr>
        <w:t>ΔР</w:t>
      </w:r>
      <w:r w:rsidRPr="000C6938">
        <w:rPr>
          <w:b/>
          <w:i/>
          <w:sz w:val="28"/>
          <w:szCs w:val="28"/>
          <w:vertAlign w:val="subscript"/>
        </w:rPr>
        <w:t>хх</w:t>
      </w:r>
      <w:r w:rsidRPr="000C6938">
        <w:rPr>
          <w:b/>
          <w:i/>
          <w:sz w:val="28"/>
          <w:szCs w:val="28"/>
        </w:rPr>
        <w:t xml:space="preserve"> </w:t>
      </w:r>
      <w:r w:rsidR="00AD5F8F" w:rsidRPr="000C6938">
        <w:rPr>
          <w:b/>
          <w:i/>
          <w:sz w:val="28"/>
          <w:szCs w:val="28"/>
        </w:rPr>
        <w:t xml:space="preserve">= </w:t>
      </w:r>
      <w:r w:rsidR="00F31510" w:rsidRPr="000C6938">
        <w:rPr>
          <w:b/>
          <w:i/>
          <w:sz w:val="28"/>
          <w:szCs w:val="28"/>
        </w:rPr>
        <w:t>0</w:t>
      </w:r>
      <w:r w:rsidR="00AD5F8F" w:rsidRPr="000C6938">
        <w:rPr>
          <w:b/>
          <w:i/>
          <w:sz w:val="28"/>
          <w:szCs w:val="28"/>
        </w:rPr>
        <w:t>,</w:t>
      </w:r>
      <w:r w:rsidR="00B04B1E" w:rsidRPr="000C6938">
        <w:rPr>
          <w:b/>
          <w:i/>
          <w:sz w:val="28"/>
          <w:szCs w:val="28"/>
        </w:rPr>
        <w:t>56</w:t>
      </w:r>
      <w:r w:rsidR="00AD5F8F" w:rsidRPr="000C6938">
        <w:rPr>
          <w:b/>
          <w:i/>
          <w:sz w:val="28"/>
          <w:szCs w:val="28"/>
        </w:rPr>
        <w:t xml:space="preserve"> кВт;</w:t>
      </w:r>
      <w:r w:rsidR="000C6938">
        <w:rPr>
          <w:b/>
          <w:i/>
          <w:sz w:val="28"/>
          <w:szCs w:val="28"/>
        </w:rPr>
        <w:t xml:space="preserve"> </w:t>
      </w:r>
      <w:r w:rsidR="00B552A8" w:rsidRPr="000C6938">
        <w:rPr>
          <w:b/>
          <w:i/>
          <w:sz w:val="28"/>
          <w:szCs w:val="28"/>
        </w:rPr>
        <w:t>Δ</w:t>
      </w:r>
      <w:r w:rsidRPr="000C6938">
        <w:rPr>
          <w:b/>
          <w:i/>
          <w:sz w:val="28"/>
          <w:szCs w:val="28"/>
        </w:rPr>
        <w:t>Р</w:t>
      </w:r>
      <w:r w:rsidRPr="000C6938">
        <w:rPr>
          <w:b/>
          <w:i/>
          <w:sz w:val="28"/>
          <w:szCs w:val="28"/>
          <w:vertAlign w:val="subscript"/>
        </w:rPr>
        <w:t xml:space="preserve">кз </w:t>
      </w:r>
      <w:r w:rsidR="00AD5F8F" w:rsidRPr="000C6938">
        <w:rPr>
          <w:b/>
          <w:i/>
          <w:sz w:val="28"/>
          <w:szCs w:val="28"/>
        </w:rPr>
        <w:t xml:space="preserve">= </w:t>
      </w:r>
      <w:r w:rsidR="00B04B1E" w:rsidRPr="000C6938">
        <w:rPr>
          <w:b/>
          <w:i/>
          <w:sz w:val="28"/>
          <w:szCs w:val="28"/>
        </w:rPr>
        <w:t>2</w:t>
      </w:r>
      <w:r w:rsidR="00AD5F8F" w:rsidRPr="000C6938">
        <w:rPr>
          <w:b/>
          <w:i/>
          <w:sz w:val="28"/>
          <w:szCs w:val="28"/>
        </w:rPr>
        <w:t>,</w:t>
      </w:r>
      <w:r w:rsidR="00B04B1E" w:rsidRPr="000C6938">
        <w:rPr>
          <w:b/>
          <w:i/>
          <w:sz w:val="28"/>
          <w:szCs w:val="28"/>
        </w:rPr>
        <w:t>65</w:t>
      </w:r>
      <w:r w:rsidR="00AD5F8F" w:rsidRPr="000C6938">
        <w:rPr>
          <w:b/>
          <w:i/>
          <w:sz w:val="28"/>
          <w:szCs w:val="28"/>
        </w:rPr>
        <w:t xml:space="preserve"> кВт;</w:t>
      </w:r>
      <w:r w:rsidR="000C6938">
        <w:rPr>
          <w:b/>
          <w:i/>
          <w:sz w:val="28"/>
          <w:szCs w:val="28"/>
        </w:rPr>
        <w:t xml:space="preserve"> </w:t>
      </w:r>
      <w:r w:rsidR="00F31510" w:rsidRPr="000C6938">
        <w:rPr>
          <w:b/>
          <w:i/>
          <w:sz w:val="28"/>
          <w:szCs w:val="28"/>
          <w:lang w:val="en-US"/>
        </w:rPr>
        <w:t>i</w:t>
      </w:r>
      <w:r w:rsidR="00B552A8" w:rsidRPr="000C6938">
        <w:rPr>
          <w:b/>
          <w:i/>
          <w:sz w:val="28"/>
          <w:szCs w:val="28"/>
          <w:vertAlign w:val="subscript"/>
          <w:lang w:val="en-US"/>
        </w:rPr>
        <w:t>xx</w:t>
      </w:r>
      <w:r w:rsidR="00B552A8" w:rsidRPr="000C6938">
        <w:rPr>
          <w:b/>
          <w:i/>
          <w:sz w:val="28"/>
          <w:szCs w:val="28"/>
        </w:rPr>
        <w:t xml:space="preserve"> </w:t>
      </w:r>
      <w:r w:rsidR="00AD5F8F" w:rsidRPr="000C6938">
        <w:rPr>
          <w:b/>
          <w:i/>
          <w:sz w:val="28"/>
          <w:szCs w:val="28"/>
        </w:rPr>
        <w:t xml:space="preserve">= </w:t>
      </w:r>
      <w:r w:rsidR="00B552A8" w:rsidRPr="000C6938">
        <w:rPr>
          <w:b/>
          <w:i/>
          <w:sz w:val="28"/>
          <w:szCs w:val="28"/>
        </w:rPr>
        <w:t>2</w:t>
      </w:r>
      <w:r w:rsidR="00AD5F8F" w:rsidRPr="000C6938">
        <w:rPr>
          <w:b/>
          <w:i/>
          <w:sz w:val="28"/>
          <w:szCs w:val="28"/>
        </w:rPr>
        <w:t>,</w:t>
      </w:r>
      <w:r w:rsidR="00B04B1E" w:rsidRPr="000C6938">
        <w:rPr>
          <w:b/>
          <w:i/>
          <w:sz w:val="28"/>
          <w:szCs w:val="28"/>
        </w:rPr>
        <w:t>4</w:t>
      </w:r>
      <w:r w:rsidR="00AD5F8F" w:rsidRPr="000C6938">
        <w:rPr>
          <w:b/>
          <w:i/>
          <w:sz w:val="28"/>
          <w:szCs w:val="28"/>
        </w:rPr>
        <w:t>%;</w:t>
      </w:r>
      <w:r w:rsidR="000C6938">
        <w:rPr>
          <w:b/>
          <w:i/>
          <w:sz w:val="28"/>
          <w:szCs w:val="28"/>
        </w:rPr>
        <w:t xml:space="preserve"> </w:t>
      </w:r>
      <w:r w:rsidR="00B552A8" w:rsidRPr="000C6938">
        <w:rPr>
          <w:b/>
          <w:i/>
          <w:sz w:val="28"/>
          <w:szCs w:val="28"/>
          <w:lang w:val="en-US"/>
        </w:rPr>
        <w:t>u</w:t>
      </w:r>
      <w:r w:rsidR="00B552A8" w:rsidRPr="000C6938">
        <w:rPr>
          <w:b/>
          <w:i/>
          <w:sz w:val="28"/>
          <w:szCs w:val="28"/>
          <w:vertAlign w:val="subscript"/>
        </w:rPr>
        <w:t>кз</w:t>
      </w:r>
      <w:r w:rsidRPr="000C6938">
        <w:rPr>
          <w:b/>
          <w:i/>
          <w:sz w:val="28"/>
          <w:szCs w:val="28"/>
        </w:rPr>
        <w:t xml:space="preserve"> </w:t>
      </w:r>
      <w:r w:rsidR="00AD5F8F" w:rsidRPr="000C6938">
        <w:rPr>
          <w:b/>
          <w:i/>
          <w:sz w:val="28"/>
          <w:szCs w:val="28"/>
        </w:rPr>
        <w:t xml:space="preserve">= </w:t>
      </w:r>
      <w:r w:rsidR="00532E54" w:rsidRPr="000C6938">
        <w:rPr>
          <w:b/>
          <w:i/>
          <w:sz w:val="28"/>
          <w:szCs w:val="28"/>
        </w:rPr>
        <w:t>4</w:t>
      </w:r>
      <w:r w:rsidR="00AD5F8F" w:rsidRPr="000C6938">
        <w:rPr>
          <w:b/>
          <w:i/>
          <w:sz w:val="28"/>
          <w:szCs w:val="28"/>
        </w:rPr>
        <w:t>,5</w:t>
      </w:r>
      <w:r w:rsidR="001748D8" w:rsidRPr="000C6938">
        <w:rPr>
          <w:b/>
          <w:i/>
          <w:sz w:val="28"/>
          <w:szCs w:val="28"/>
        </w:rPr>
        <w:t>%</w:t>
      </w:r>
      <w:r w:rsidR="00AD5F8F" w:rsidRPr="000C6938">
        <w:rPr>
          <w:b/>
          <w:i/>
          <w:sz w:val="28"/>
          <w:szCs w:val="28"/>
        </w:rPr>
        <w:t>.</w:t>
      </w:r>
    </w:p>
    <w:p w:rsidR="00CD5623" w:rsidRDefault="00CD5623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AD5F8F" w:rsidRPr="000C6938" w:rsidRDefault="001748D8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Рассчитаем п</w:t>
      </w:r>
      <w:r w:rsidR="00AD5F8F" w:rsidRPr="000C6938">
        <w:rPr>
          <w:sz w:val="28"/>
          <w:szCs w:val="28"/>
        </w:rPr>
        <w:t>отери активной мощности</w:t>
      </w:r>
      <w:r w:rsidRPr="000C6938">
        <w:rPr>
          <w:sz w:val="28"/>
          <w:szCs w:val="28"/>
        </w:rPr>
        <w:t xml:space="preserve"> </w:t>
      </w:r>
      <w:r w:rsidR="00B04B1E" w:rsidRPr="000C6938">
        <w:rPr>
          <w:sz w:val="28"/>
          <w:szCs w:val="28"/>
        </w:rPr>
        <w:t>в</w:t>
      </w:r>
      <w:r w:rsidR="007F635B" w:rsidRPr="000C6938">
        <w:rPr>
          <w:sz w:val="28"/>
          <w:szCs w:val="28"/>
        </w:rPr>
        <w:t xml:space="preserve"> </w:t>
      </w:r>
      <w:r w:rsidRPr="000C6938">
        <w:rPr>
          <w:sz w:val="28"/>
          <w:szCs w:val="28"/>
        </w:rPr>
        <w:t>трансформатора</w:t>
      </w:r>
      <w:r w:rsidR="00B04B1E" w:rsidRPr="000C6938">
        <w:rPr>
          <w:sz w:val="28"/>
          <w:szCs w:val="28"/>
        </w:rPr>
        <w:t>х</w:t>
      </w:r>
      <w:r w:rsidR="00AD5F8F" w:rsidRPr="000C6938">
        <w:rPr>
          <w:sz w:val="28"/>
          <w:szCs w:val="28"/>
        </w:rPr>
        <w:t>:</w:t>
      </w:r>
    </w:p>
    <w:p w:rsidR="00CD5623" w:rsidRDefault="00CD5623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AD5F8F" w:rsidRPr="000C6938" w:rsidRDefault="007F635B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i/>
          <w:sz w:val="28"/>
          <w:szCs w:val="28"/>
        </w:rPr>
        <w:t>ΔР</w:t>
      </w:r>
      <w:r w:rsidRPr="000C6938">
        <w:rPr>
          <w:i/>
          <w:sz w:val="28"/>
          <w:szCs w:val="28"/>
          <w:vertAlign w:val="subscript"/>
        </w:rPr>
        <w:t>Т</w:t>
      </w:r>
      <w:r w:rsidR="000B4AD7" w:rsidRPr="000C6938">
        <w:rPr>
          <w:i/>
          <w:sz w:val="28"/>
          <w:szCs w:val="28"/>
          <w:vertAlign w:val="subscript"/>
        </w:rPr>
        <w:t>1</w:t>
      </w:r>
      <w:r w:rsidR="0081458B" w:rsidRPr="000C6938">
        <w:rPr>
          <w:i/>
          <w:sz w:val="28"/>
          <w:szCs w:val="28"/>
          <w:vertAlign w:val="subscript"/>
        </w:rPr>
        <w:t>+</w:t>
      </w:r>
      <w:r w:rsidR="00B04B1E" w:rsidRPr="000C6938">
        <w:rPr>
          <w:i/>
          <w:sz w:val="28"/>
          <w:szCs w:val="28"/>
          <w:vertAlign w:val="subscript"/>
        </w:rPr>
        <w:t>Т2</w:t>
      </w:r>
      <w:r w:rsidRPr="000C6938">
        <w:rPr>
          <w:i/>
          <w:sz w:val="28"/>
          <w:szCs w:val="28"/>
        </w:rPr>
        <w:t xml:space="preserve"> = </w:t>
      </w:r>
      <w:r w:rsidR="00B04B1E" w:rsidRPr="000C6938">
        <w:rPr>
          <w:i/>
          <w:sz w:val="28"/>
          <w:szCs w:val="28"/>
        </w:rPr>
        <w:t>2</w:t>
      </w:r>
      <w:r w:rsidRPr="000C6938">
        <w:rPr>
          <w:i/>
          <w:sz w:val="28"/>
          <w:szCs w:val="28"/>
        </w:rPr>
        <w:t>(</w:t>
      </w:r>
      <w:r w:rsidR="00C15315" w:rsidRPr="000C6938">
        <w:rPr>
          <w:i/>
          <w:sz w:val="28"/>
          <w:szCs w:val="28"/>
        </w:rPr>
        <w:t>0,</w:t>
      </w:r>
      <w:r w:rsidR="00B04B1E" w:rsidRPr="000C6938">
        <w:rPr>
          <w:i/>
          <w:sz w:val="28"/>
          <w:szCs w:val="28"/>
        </w:rPr>
        <w:t xml:space="preserve">56 </w:t>
      </w:r>
      <w:r w:rsidR="00C15315" w:rsidRPr="000C6938">
        <w:rPr>
          <w:i/>
          <w:sz w:val="28"/>
          <w:szCs w:val="28"/>
        </w:rPr>
        <w:t>+</w:t>
      </w:r>
      <w:r w:rsidR="00B04B1E" w:rsidRPr="000C6938">
        <w:rPr>
          <w:i/>
          <w:sz w:val="28"/>
          <w:szCs w:val="28"/>
        </w:rPr>
        <w:t xml:space="preserve"> </w:t>
      </w:r>
      <w:r w:rsidR="00F62EEE" w:rsidRPr="000C6938">
        <w:rPr>
          <w:i/>
          <w:sz w:val="28"/>
          <w:szCs w:val="28"/>
        </w:rPr>
        <w:t>2</w:t>
      </w:r>
      <w:r w:rsidR="00C15315" w:rsidRPr="000C6938">
        <w:rPr>
          <w:i/>
          <w:sz w:val="28"/>
          <w:szCs w:val="28"/>
        </w:rPr>
        <w:t>,</w:t>
      </w:r>
      <w:r w:rsidR="00F62EEE" w:rsidRPr="000C6938">
        <w:rPr>
          <w:i/>
          <w:sz w:val="28"/>
          <w:szCs w:val="28"/>
        </w:rPr>
        <w:t>65</w:t>
      </w:r>
      <w:r w:rsidR="00C15315" w:rsidRPr="000C6938">
        <w:rPr>
          <w:i/>
          <w:sz w:val="28"/>
          <w:szCs w:val="28"/>
        </w:rPr>
        <w:t>·0,</w:t>
      </w:r>
      <w:r w:rsidR="00F62EEE" w:rsidRPr="000C6938">
        <w:rPr>
          <w:i/>
          <w:sz w:val="28"/>
          <w:szCs w:val="28"/>
        </w:rPr>
        <w:t>55</w:t>
      </w:r>
      <w:r w:rsidR="00C15315" w:rsidRPr="000C6938">
        <w:rPr>
          <w:i/>
          <w:sz w:val="28"/>
          <w:szCs w:val="28"/>
        </w:rPr>
        <w:t xml:space="preserve">) = </w:t>
      </w:r>
      <w:r w:rsidR="00F62EEE" w:rsidRPr="000C6938">
        <w:rPr>
          <w:i/>
          <w:sz w:val="28"/>
          <w:szCs w:val="28"/>
        </w:rPr>
        <w:t>4</w:t>
      </w:r>
      <w:r w:rsidR="00C15315" w:rsidRPr="000C6938">
        <w:rPr>
          <w:i/>
          <w:sz w:val="28"/>
          <w:szCs w:val="28"/>
        </w:rPr>
        <w:t>,</w:t>
      </w:r>
      <w:r w:rsidR="00F62EEE" w:rsidRPr="000C6938">
        <w:rPr>
          <w:i/>
          <w:sz w:val="28"/>
          <w:szCs w:val="28"/>
        </w:rPr>
        <w:t>04</w:t>
      </w:r>
      <w:r w:rsidRPr="000C6938">
        <w:rPr>
          <w:i/>
          <w:sz w:val="28"/>
          <w:szCs w:val="28"/>
        </w:rPr>
        <w:t xml:space="preserve"> </w:t>
      </w:r>
      <w:r w:rsidR="00AD5F8F" w:rsidRPr="000C6938">
        <w:rPr>
          <w:i/>
          <w:sz w:val="28"/>
          <w:szCs w:val="28"/>
        </w:rPr>
        <w:t>кВт</w:t>
      </w:r>
      <w:r w:rsidR="00BC7EE4" w:rsidRPr="000C6938">
        <w:rPr>
          <w:i/>
          <w:sz w:val="28"/>
          <w:szCs w:val="28"/>
        </w:rPr>
        <w:t>.</w:t>
      </w:r>
    </w:p>
    <w:p w:rsidR="00CD5623" w:rsidRDefault="00CD5623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AD5F8F" w:rsidRPr="000C6938" w:rsidRDefault="00AD5F8F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Потери реактивной мощности:</w:t>
      </w:r>
    </w:p>
    <w:p w:rsidR="00CD5623" w:rsidRDefault="00CD5623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AD5F8F" w:rsidRPr="000C6938" w:rsidRDefault="00BC7EE4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i/>
          <w:sz w:val="28"/>
          <w:szCs w:val="28"/>
        </w:rPr>
        <w:t>Δ</w:t>
      </w:r>
      <w:r w:rsidRPr="000C6938">
        <w:rPr>
          <w:i/>
          <w:sz w:val="28"/>
          <w:szCs w:val="28"/>
          <w:lang w:val="en-US"/>
        </w:rPr>
        <w:t>Q</w:t>
      </w:r>
      <w:r w:rsidRPr="000C6938">
        <w:rPr>
          <w:i/>
          <w:sz w:val="28"/>
          <w:szCs w:val="28"/>
          <w:vertAlign w:val="subscript"/>
          <w:lang w:val="en-US"/>
        </w:rPr>
        <w:t>T</w:t>
      </w:r>
      <w:r w:rsidR="000B4AD7" w:rsidRPr="000C6938">
        <w:rPr>
          <w:i/>
          <w:sz w:val="28"/>
          <w:szCs w:val="28"/>
          <w:vertAlign w:val="subscript"/>
        </w:rPr>
        <w:t>1</w:t>
      </w:r>
      <w:r w:rsidR="0081458B" w:rsidRPr="000C6938">
        <w:rPr>
          <w:i/>
          <w:sz w:val="28"/>
          <w:szCs w:val="28"/>
          <w:vertAlign w:val="subscript"/>
        </w:rPr>
        <w:t>+</w:t>
      </w:r>
      <w:r w:rsidR="00F62EEE" w:rsidRPr="000C6938">
        <w:rPr>
          <w:i/>
          <w:sz w:val="28"/>
          <w:szCs w:val="28"/>
          <w:vertAlign w:val="subscript"/>
        </w:rPr>
        <w:t>Т2</w:t>
      </w:r>
      <w:r w:rsidRPr="000C6938">
        <w:rPr>
          <w:i/>
          <w:sz w:val="28"/>
          <w:szCs w:val="28"/>
        </w:rPr>
        <w:t xml:space="preserve"> = </w:t>
      </w:r>
      <w:r w:rsidR="00F62EEE" w:rsidRPr="000C6938">
        <w:rPr>
          <w:i/>
          <w:sz w:val="28"/>
          <w:szCs w:val="28"/>
        </w:rPr>
        <w:t>2</w:t>
      </w:r>
      <w:r w:rsidR="00D67FC0" w:rsidRPr="000C6938">
        <w:rPr>
          <w:i/>
          <w:sz w:val="28"/>
          <w:szCs w:val="28"/>
        </w:rPr>
        <w:t>·</w:t>
      </w:r>
      <w:r w:rsidR="00F62EEE" w:rsidRPr="000C6938">
        <w:rPr>
          <w:i/>
          <w:sz w:val="28"/>
          <w:szCs w:val="28"/>
        </w:rPr>
        <w:t>16</w:t>
      </w:r>
      <w:r w:rsidR="00D67FC0" w:rsidRPr="000C6938">
        <w:rPr>
          <w:i/>
          <w:sz w:val="28"/>
          <w:szCs w:val="28"/>
        </w:rPr>
        <w:t>0(0,02</w:t>
      </w:r>
      <w:r w:rsidR="00F62EEE" w:rsidRPr="000C6938">
        <w:rPr>
          <w:i/>
          <w:sz w:val="28"/>
          <w:szCs w:val="28"/>
        </w:rPr>
        <w:t>4</w:t>
      </w:r>
      <w:r w:rsidR="00D67FC0" w:rsidRPr="000C6938">
        <w:rPr>
          <w:i/>
          <w:sz w:val="28"/>
          <w:szCs w:val="28"/>
        </w:rPr>
        <w:t>+0,0</w:t>
      </w:r>
      <w:r w:rsidR="00532E54" w:rsidRPr="000C6938">
        <w:rPr>
          <w:i/>
          <w:sz w:val="28"/>
          <w:szCs w:val="28"/>
        </w:rPr>
        <w:t>4</w:t>
      </w:r>
      <w:r w:rsidR="00D67FC0" w:rsidRPr="000C6938">
        <w:rPr>
          <w:i/>
          <w:sz w:val="28"/>
          <w:szCs w:val="28"/>
        </w:rPr>
        <w:t>5·0,</w:t>
      </w:r>
      <w:r w:rsidR="00F62EEE" w:rsidRPr="000C6938">
        <w:rPr>
          <w:i/>
          <w:sz w:val="28"/>
          <w:szCs w:val="28"/>
        </w:rPr>
        <w:t>55</w:t>
      </w:r>
      <w:r w:rsidR="00D67FC0" w:rsidRPr="000C6938">
        <w:rPr>
          <w:i/>
          <w:sz w:val="28"/>
          <w:szCs w:val="28"/>
        </w:rPr>
        <w:t xml:space="preserve">) = </w:t>
      </w:r>
      <w:r w:rsidR="00C70C51" w:rsidRPr="000C6938">
        <w:rPr>
          <w:i/>
          <w:sz w:val="28"/>
          <w:szCs w:val="28"/>
        </w:rPr>
        <w:t>1</w:t>
      </w:r>
      <w:r w:rsidR="00532E54" w:rsidRPr="000C6938">
        <w:rPr>
          <w:i/>
          <w:sz w:val="28"/>
          <w:szCs w:val="28"/>
        </w:rPr>
        <w:t>4</w:t>
      </w:r>
      <w:r w:rsidR="00C70C51" w:rsidRPr="000C6938">
        <w:rPr>
          <w:i/>
          <w:sz w:val="28"/>
          <w:szCs w:val="28"/>
        </w:rPr>
        <w:t>,</w:t>
      </w:r>
      <w:r w:rsidR="003C37E3" w:rsidRPr="000C6938">
        <w:rPr>
          <w:i/>
          <w:sz w:val="28"/>
          <w:szCs w:val="28"/>
        </w:rPr>
        <w:t>02</w:t>
      </w:r>
      <w:r w:rsidR="00C70C51" w:rsidRPr="000C6938">
        <w:rPr>
          <w:i/>
          <w:sz w:val="28"/>
          <w:szCs w:val="28"/>
        </w:rPr>
        <w:t xml:space="preserve"> </w:t>
      </w:r>
      <w:r w:rsidR="00AD5F8F" w:rsidRPr="000C6938">
        <w:rPr>
          <w:i/>
          <w:sz w:val="28"/>
          <w:szCs w:val="28"/>
        </w:rPr>
        <w:t>квар.</w:t>
      </w:r>
    </w:p>
    <w:p w:rsidR="00CD5623" w:rsidRDefault="00CD5623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FE1671" w:rsidRPr="000C6938" w:rsidRDefault="00FE1671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Результаты расчёта потерь вносим в таблицу 2.6.</w:t>
      </w:r>
    </w:p>
    <w:p w:rsidR="00063342" w:rsidRPr="000C6938" w:rsidRDefault="00063342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Уточним нагрузку фермы с учетом реальных потерь в выбранных трансформаторах. В нормальном режиме работы сети 0,4 кВ с исходными данными:</w:t>
      </w:r>
    </w:p>
    <w:p w:rsidR="00063342" w:rsidRPr="000C6938" w:rsidRDefault="00063342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Расчётные мощности потребителей от трансформатора Т1</w:t>
      </w:r>
    </w:p>
    <w:p w:rsidR="00CD5623" w:rsidRDefault="00CD5623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063342" w:rsidRPr="000C6938" w:rsidRDefault="00063342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i/>
          <w:sz w:val="28"/>
          <w:szCs w:val="28"/>
        </w:rPr>
        <w:t>Р</w:t>
      </w:r>
      <w:r w:rsidRPr="000C6938">
        <w:rPr>
          <w:i/>
          <w:sz w:val="28"/>
          <w:szCs w:val="28"/>
          <w:vertAlign w:val="subscript"/>
        </w:rPr>
        <w:t>р1</w:t>
      </w:r>
      <w:r w:rsidRPr="000C6938">
        <w:rPr>
          <w:i/>
          <w:sz w:val="28"/>
          <w:szCs w:val="28"/>
        </w:rPr>
        <w:t xml:space="preserve"> = 112</w:t>
      </w:r>
      <w:r w:rsidRPr="000C6938">
        <w:rPr>
          <w:sz w:val="28"/>
          <w:szCs w:val="28"/>
        </w:rPr>
        <w:t xml:space="preserve"> кВт; </w:t>
      </w:r>
      <w:r w:rsidRPr="000C6938">
        <w:rPr>
          <w:i/>
          <w:sz w:val="28"/>
          <w:szCs w:val="28"/>
          <w:lang w:val="en-US"/>
        </w:rPr>
        <w:t>Q</w:t>
      </w:r>
      <w:r w:rsidRPr="000C6938">
        <w:rPr>
          <w:i/>
          <w:sz w:val="28"/>
          <w:szCs w:val="28"/>
          <w:vertAlign w:val="subscript"/>
        </w:rPr>
        <w:t>р1</w:t>
      </w:r>
      <w:r w:rsidRPr="000C6938">
        <w:rPr>
          <w:i/>
          <w:sz w:val="28"/>
          <w:szCs w:val="28"/>
        </w:rPr>
        <w:t xml:space="preserve"> = 85</w:t>
      </w:r>
      <w:r w:rsidRPr="000C6938">
        <w:rPr>
          <w:sz w:val="28"/>
          <w:szCs w:val="28"/>
        </w:rPr>
        <w:t xml:space="preserve"> квар (см. табл. 2.1)</w:t>
      </w:r>
    </w:p>
    <w:p w:rsidR="00063342" w:rsidRPr="000C6938" w:rsidRDefault="00063342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i/>
          <w:sz w:val="28"/>
          <w:szCs w:val="28"/>
        </w:rPr>
        <w:t>ΔР</w:t>
      </w:r>
      <w:r w:rsidRPr="000C6938">
        <w:rPr>
          <w:i/>
          <w:sz w:val="28"/>
          <w:szCs w:val="28"/>
          <w:vertAlign w:val="subscript"/>
        </w:rPr>
        <w:t>Т1</w:t>
      </w:r>
      <w:r w:rsidR="000C6938">
        <w:rPr>
          <w:i/>
          <w:sz w:val="28"/>
          <w:szCs w:val="28"/>
          <w:vertAlign w:val="subscript"/>
        </w:rPr>
        <w:t xml:space="preserve"> </w:t>
      </w:r>
      <w:r w:rsidRPr="000C6938">
        <w:rPr>
          <w:i/>
          <w:sz w:val="28"/>
          <w:szCs w:val="28"/>
        </w:rPr>
        <w:t>= 2,02</w:t>
      </w:r>
      <w:r w:rsidRPr="000C6938">
        <w:rPr>
          <w:sz w:val="28"/>
          <w:szCs w:val="28"/>
        </w:rPr>
        <w:t xml:space="preserve"> кВт; </w:t>
      </w:r>
      <w:r w:rsidRPr="000C6938">
        <w:rPr>
          <w:i/>
          <w:sz w:val="28"/>
          <w:szCs w:val="28"/>
        </w:rPr>
        <w:t>Δ</w:t>
      </w:r>
      <w:r w:rsidRPr="000C6938">
        <w:rPr>
          <w:i/>
          <w:sz w:val="28"/>
          <w:szCs w:val="28"/>
          <w:lang w:val="en-US"/>
        </w:rPr>
        <w:t>Q</w:t>
      </w:r>
      <w:r w:rsidRPr="000C6938">
        <w:rPr>
          <w:i/>
          <w:sz w:val="28"/>
          <w:szCs w:val="28"/>
          <w:vertAlign w:val="subscript"/>
          <w:lang w:val="en-US"/>
        </w:rPr>
        <w:t>T</w:t>
      </w:r>
      <w:r w:rsidRPr="000C6938">
        <w:rPr>
          <w:i/>
          <w:sz w:val="28"/>
          <w:szCs w:val="28"/>
          <w:vertAlign w:val="subscript"/>
        </w:rPr>
        <w:t>1</w:t>
      </w:r>
      <w:r w:rsidR="000C6938">
        <w:rPr>
          <w:i/>
          <w:sz w:val="28"/>
          <w:szCs w:val="28"/>
        </w:rPr>
        <w:t xml:space="preserve"> </w:t>
      </w:r>
      <w:r w:rsidRPr="000C6938">
        <w:rPr>
          <w:i/>
          <w:sz w:val="28"/>
          <w:szCs w:val="28"/>
        </w:rPr>
        <w:t>= 7,01</w:t>
      </w:r>
      <w:r w:rsidRPr="000C6938">
        <w:rPr>
          <w:sz w:val="28"/>
          <w:szCs w:val="28"/>
        </w:rPr>
        <w:t xml:space="preserve"> квар.</w:t>
      </w:r>
    </w:p>
    <w:p w:rsidR="00CD5623" w:rsidRDefault="00CD5623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063342" w:rsidRPr="000C6938" w:rsidRDefault="00063342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Максимальная нагрузка на трансформатор Т1</w:t>
      </w:r>
    </w:p>
    <w:p w:rsidR="00CD5623" w:rsidRDefault="00CD5623" w:rsidP="000C6938">
      <w:pPr>
        <w:spacing w:line="360" w:lineRule="auto"/>
        <w:ind w:firstLine="709"/>
        <w:jc w:val="both"/>
        <w:rPr>
          <w:position w:val="-14"/>
          <w:sz w:val="28"/>
          <w:szCs w:val="28"/>
        </w:rPr>
      </w:pPr>
    </w:p>
    <w:p w:rsidR="00063342" w:rsidRPr="000C6938" w:rsidRDefault="00DB5A66" w:rsidP="000C693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50" type="#_x0000_t75" style="width:210pt;height:23.25pt">
            <v:imagedata r:id="rId32" o:title=""/>
          </v:shape>
        </w:pict>
      </w:r>
      <w:r w:rsidR="00063342" w:rsidRPr="000C6938">
        <w:rPr>
          <w:sz w:val="28"/>
          <w:szCs w:val="28"/>
        </w:rPr>
        <w:t xml:space="preserve"> кВА.</w:t>
      </w:r>
    </w:p>
    <w:p w:rsidR="000C6938" w:rsidRDefault="000C6938" w:rsidP="000C6938">
      <w:pPr>
        <w:pStyle w:val="21"/>
        <w:spacing w:line="360" w:lineRule="auto"/>
        <w:ind w:firstLine="709"/>
        <w:jc w:val="both"/>
        <w:rPr>
          <w:szCs w:val="28"/>
        </w:rPr>
      </w:pPr>
    </w:p>
    <w:p w:rsidR="007D4E8F" w:rsidRPr="000C6938" w:rsidRDefault="007D4E8F" w:rsidP="000C6938">
      <w:pPr>
        <w:pStyle w:val="21"/>
        <w:spacing w:line="360" w:lineRule="auto"/>
        <w:ind w:firstLine="709"/>
        <w:jc w:val="both"/>
        <w:rPr>
          <w:bCs/>
          <w:szCs w:val="28"/>
        </w:rPr>
      </w:pPr>
      <w:r w:rsidRPr="000C6938">
        <w:rPr>
          <w:szCs w:val="28"/>
        </w:rPr>
        <w:t xml:space="preserve">Таблица 2.6 - </w:t>
      </w:r>
      <w:r w:rsidRPr="000C6938">
        <w:rPr>
          <w:bCs/>
          <w:szCs w:val="28"/>
        </w:rPr>
        <w:t>Расчет потерь мощности в трансформаторах</w:t>
      </w:r>
    </w:p>
    <w:tbl>
      <w:tblPr>
        <w:tblW w:w="694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827"/>
        <w:gridCol w:w="2410"/>
      </w:tblGrid>
      <w:tr w:rsidR="007D4E8F" w:rsidRPr="000C6938" w:rsidTr="008E7CBE">
        <w:trPr>
          <w:trHeight w:val="484"/>
        </w:trPr>
        <w:tc>
          <w:tcPr>
            <w:tcW w:w="709" w:type="dxa"/>
            <w:vMerge w:val="restart"/>
            <w:shd w:val="clear" w:color="auto" w:fill="auto"/>
          </w:tcPr>
          <w:p w:rsidR="007D4E8F" w:rsidRPr="008E7CBE" w:rsidRDefault="007D4E8F" w:rsidP="008E7CBE">
            <w:pPr>
              <w:pStyle w:val="21"/>
              <w:spacing w:line="360" w:lineRule="auto"/>
              <w:ind w:firstLine="0"/>
              <w:jc w:val="both"/>
              <w:rPr>
                <w:bCs/>
                <w:sz w:val="20"/>
                <w:szCs w:val="20"/>
                <w:lang w:val="en-US"/>
              </w:rPr>
            </w:pPr>
            <w:r w:rsidRPr="008E7CBE">
              <w:rPr>
                <w:bCs/>
                <w:sz w:val="20"/>
                <w:szCs w:val="20"/>
              </w:rPr>
              <w:t>№</w:t>
            </w:r>
            <w:r w:rsidRPr="008E7CBE">
              <w:rPr>
                <w:bCs/>
                <w:sz w:val="20"/>
                <w:szCs w:val="20"/>
                <w:lang w:val="en-US"/>
              </w:rPr>
              <w:t xml:space="preserve"> nn</w:t>
            </w:r>
          </w:p>
        </w:tc>
        <w:tc>
          <w:tcPr>
            <w:tcW w:w="3827" w:type="dxa"/>
            <w:vMerge w:val="restart"/>
            <w:shd w:val="clear" w:color="auto" w:fill="auto"/>
          </w:tcPr>
          <w:p w:rsidR="007D4E8F" w:rsidRPr="008E7CBE" w:rsidRDefault="007D4E8F" w:rsidP="008E7CBE">
            <w:pPr>
              <w:pStyle w:val="21"/>
              <w:spacing w:line="360" w:lineRule="auto"/>
              <w:ind w:firstLine="0"/>
              <w:jc w:val="both"/>
              <w:rPr>
                <w:bCs/>
                <w:sz w:val="20"/>
                <w:szCs w:val="20"/>
              </w:rPr>
            </w:pPr>
            <w:r w:rsidRPr="008E7CBE">
              <w:rPr>
                <w:bCs/>
                <w:sz w:val="20"/>
                <w:szCs w:val="20"/>
              </w:rPr>
              <w:t>Параметр</w:t>
            </w:r>
          </w:p>
        </w:tc>
        <w:tc>
          <w:tcPr>
            <w:tcW w:w="2410" w:type="dxa"/>
            <w:shd w:val="clear" w:color="auto" w:fill="auto"/>
          </w:tcPr>
          <w:p w:rsidR="007D4E8F" w:rsidRPr="008E7CBE" w:rsidRDefault="007D4E8F" w:rsidP="008E7CBE">
            <w:pPr>
              <w:pStyle w:val="21"/>
              <w:spacing w:line="360" w:lineRule="auto"/>
              <w:ind w:firstLine="0"/>
              <w:jc w:val="both"/>
              <w:rPr>
                <w:bCs/>
                <w:sz w:val="20"/>
                <w:szCs w:val="20"/>
              </w:rPr>
            </w:pPr>
            <w:r w:rsidRPr="008E7CBE">
              <w:rPr>
                <w:bCs/>
                <w:sz w:val="20"/>
                <w:szCs w:val="20"/>
              </w:rPr>
              <w:t>Трансформаторы Т1,Т2</w:t>
            </w:r>
          </w:p>
        </w:tc>
      </w:tr>
      <w:tr w:rsidR="007D4E8F" w:rsidRPr="000C6938" w:rsidTr="008E7CBE">
        <w:trPr>
          <w:trHeight w:val="484"/>
        </w:trPr>
        <w:tc>
          <w:tcPr>
            <w:tcW w:w="709" w:type="dxa"/>
            <w:vMerge/>
            <w:shd w:val="clear" w:color="auto" w:fill="auto"/>
          </w:tcPr>
          <w:p w:rsidR="007D4E8F" w:rsidRPr="008E7CBE" w:rsidRDefault="007D4E8F" w:rsidP="008E7CBE">
            <w:pPr>
              <w:pStyle w:val="21"/>
              <w:spacing w:line="360" w:lineRule="auto"/>
              <w:ind w:firstLine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7D4E8F" w:rsidRPr="008E7CBE" w:rsidRDefault="007D4E8F" w:rsidP="008E7CBE">
            <w:pPr>
              <w:pStyle w:val="21"/>
              <w:spacing w:line="360" w:lineRule="auto"/>
              <w:ind w:firstLine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7D4E8F" w:rsidRPr="008E7CBE" w:rsidRDefault="007D4E8F" w:rsidP="008E7CBE">
            <w:pPr>
              <w:pStyle w:val="21"/>
              <w:spacing w:line="360" w:lineRule="auto"/>
              <w:ind w:firstLine="0"/>
              <w:jc w:val="both"/>
              <w:rPr>
                <w:bCs/>
                <w:sz w:val="20"/>
                <w:szCs w:val="20"/>
              </w:rPr>
            </w:pPr>
            <w:r w:rsidRPr="008E7CBE">
              <w:rPr>
                <w:bCs/>
                <w:sz w:val="20"/>
                <w:szCs w:val="20"/>
              </w:rPr>
              <w:t>ТМ 160/10</w:t>
            </w:r>
          </w:p>
        </w:tc>
      </w:tr>
      <w:tr w:rsidR="007D4E8F" w:rsidRPr="000C6938" w:rsidTr="008E7CBE">
        <w:tc>
          <w:tcPr>
            <w:tcW w:w="709" w:type="dxa"/>
            <w:shd w:val="clear" w:color="auto" w:fill="auto"/>
          </w:tcPr>
          <w:p w:rsidR="007D4E8F" w:rsidRPr="008E7CBE" w:rsidRDefault="007D4E8F" w:rsidP="008E7CBE">
            <w:pPr>
              <w:pStyle w:val="21"/>
              <w:spacing w:line="360" w:lineRule="auto"/>
              <w:ind w:firstLine="0"/>
              <w:jc w:val="both"/>
              <w:rPr>
                <w:bCs/>
                <w:sz w:val="20"/>
                <w:szCs w:val="20"/>
              </w:rPr>
            </w:pPr>
            <w:r w:rsidRPr="008E7CBE">
              <w:rPr>
                <w:bCs/>
                <w:sz w:val="20"/>
                <w:szCs w:val="20"/>
                <w:lang w:val="en-US"/>
              </w:rPr>
              <w:t>1</w:t>
            </w:r>
            <w:r w:rsidRPr="008E7CBE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3827" w:type="dxa"/>
            <w:shd w:val="clear" w:color="auto" w:fill="auto"/>
          </w:tcPr>
          <w:p w:rsidR="007D4E8F" w:rsidRPr="008E7CBE" w:rsidRDefault="007D4E8F" w:rsidP="008E7CBE">
            <w:pPr>
              <w:pStyle w:val="21"/>
              <w:pBdr>
                <w:bottom w:val="single" w:sz="6" w:space="1" w:color="auto"/>
              </w:pBdr>
              <w:spacing w:line="360" w:lineRule="auto"/>
              <w:ind w:firstLine="0"/>
              <w:jc w:val="both"/>
              <w:rPr>
                <w:bCs/>
                <w:i/>
                <w:sz w:val="20"/>
                <w:szCs w:val="20"/>
              </w:rPr>
            </w:pPr>
            <w:r w:rsidRPr="008E7CBE">
              <w:rPr>
                <w:bCs/>
                <w:sz w:val="20"/>
                <w:szCs w:val="20"/>
              </w:rPr>
              <w:t xml:space="preserve">Количество, </w:t>
            </w:r>
            <w:r w:rsidRPr="008E7CBE">
              <w:rPr>
                <w:bCs/>
                <w:i/>
                <w:sz w:val="20"/>
                <w:szCs w:val="20"/>
                <w:lang w:val="en-US"/>
              </w:rPr>
              <w:t>n</w:t>
            </w:r>
            <w:r w:rsidRPr="008E7CBE">
              <w:rPr>
                <w:bCs/>
                <w:i/>
                <w:sz w:val="20"/>
                <w:szCs w:val="20"/>
              </w:rPr>
              <w:t xml:space="preserve">, </w:t>
            </w:r>
            <w:r w:rsidRPr="008E7CBE">
              <w:rPr>
                <w:bCs/>
                <w:sz w:val="20"/>
                <w:szCs w:val="20"/>
              </w:rPr>
              <w:t>шт</w:t>
            </w:r>
          </w:p>
          <w:p w:rsidR="007D4E8F" w:rsidRPr="008E7CBE" w:rsidRDefault="007D4E8F" w:rsidP="008E7CBE">
            <w:pPr>
              <w:pStyle w:val="21"/>
              <w:spacing w:line="360" w:lineRule="auto"/>
              <w:ind w:firstLine="0"/>
              <w:jc w:val="both"/>
              <w:rPr>
                <w:bCs/>
                <w:sz w:val="20"/>
                <w:szCs w:val="20"/>
              </w:rPr>
            </w:pPr>
            <w:r w:rsidRPr="008E7CBE">
              <w:rPr>
                <w:bCs/>
                <w:sz w:val="20"/>
                <w:szCs w:val="20"/>
              </w:rPr>
              <w:t xml:space="preserve">Мощность, </w:t>
            </w:r>
            <w:r w:rsidRPr="008E7CBE">
              <w:rPr>
                <w:bCs/>
                <w:i/>
                <w:sz w:val="20"/>
                <w:szCs w:val="20"/>
                <w:lang w:val="en-US"/>
              </w:rPr>
              <w:t>S</w:t>
            </w:r>
            <w:r w:rsidRPr="008E7CBE">
              <w:rPr>
                <w:bCs/>
                <w:i/>
                <w:sz w:val="20"/>
                <w:szCs w:val="20"/>
                <w:vertAlign w:val="subscript"/>
                <w:lang w:val="en-US"/>
              </w:rPr>
              <w:t>T</w:t>
            </w:r>
            <w:r w:rsidRPr="008E7CBE">
              <w:rPr>
                <w:bCs/>
                <w:sz w:val="20"/>
                <w:szCs w:val="20"/>
              </w:rPr>
              <w:t>, кВА</w:t>
            </w:r>
          </w:p>
        </w:tc>
        <w:tc>
          <w:tcPr>
            <w:tcW w:w="2410" w:type="dxa"/>
            <w:shd w:val="clear" w:color="auto" w:fill="auto"/>
          </w:tcPr>
          <w:p w:rsidR="007D4E8F" w:rsidRPr="008E7CBE" w:rsidRDefault="007D4E8F" w:rsidP="008E7CBE">
            <w:pPr>
              <w:pStyle w:val="21"/>
              <w:pBdr>
                <w:bottom w:val="single" w:sz="6" w:space="1" w:color="auto"/>
              </w:pBdr>
              <w:spacing w:line="360" w:lineRule="auto"/>
              <w:ind w:firstLine="0"/>
              <w:jc w:val="both"/>
              <w:rPr>
                <w:bCs/>
                <w:sz w:val="20"/>
                <w:szCs w:val="20"/>
              </w:rPr>
            </w:pPr>
            <w:r w:rsidRPr="008E7CBE">
              <w:rPr>
                <w:bCs/>
                <w:sz w:val="20"/>
                <w:szCs w:val="20"/>
              </w:rPr>
              <w:t>2</w:t>
            </w:r>
          </w:p>
          <w:p w:rsidR="007D4E8F" w:rsidRPr="008E7CBE" w:rsidRDefault="007D4E8F" w:rsidP="008E7CBE">
            <w:pPr>
              <w:pStyle w:val="21"/>
              <w:spacing w:line="360" w:lineRule="auto"/>
              <w:ind w:firstLine="0"/>
              <w:jc w:val="both"/>
              <w:rPr>
                <w:bCs/>
                <w:sz w:val="20"/>
                <w:szCs w:val="20"/>
              </w:rPr>
            </w:pPr>
            <w:r w:rsidRPr="008E7CBE">
              <w:rPr>
                <w:bCs/>
                <w:sz w:val="20"/>
                <w:szCs w:val="20"/>
              </w:rPr>
              <w:t>160</w:t>
            </w:r>
          </w:p>
        </w:tc>
      </w:tr>
      <w:tr w:rsidR="007D4E8F" w:rsidRPr="000C6938" w:rsidTr="008E7CBE">
        <w:tc>
          <w:tcPr>
            <w:tcW w:w="709" w:type="dxa"/>
            <w:shd w:val="clear" w:color="auto" w:fill="auto"/>
          </w:tcPr>
          <w:p w:rsidR="007D4E8F" w:rsidRPr="008E7CBE" w:rsidRDefault="007D4E8F" w:rsidP="008E7CBE">
            <w:pPr>
              <w:pStyle w:val="21"/>
              <w:spacing w:line="360" w:lineRule="auto"/>
              <w:ind w:firstLine="0"/>
              <w:jc w:val="both"/>
              <w:rPr>
                <w:bCs/>
                <w:sz w:val="20"/>
                <w:szCs w:val="20"/>
              </w:rPr>
            </w:pPr>
            <w:r w:rsidRPr="008E7CBE">
              <w:rPr>
                <w:bCs/>
                <w:sz w:val="20"/>
                <w:szCs w:val="20"/>
              </w:rPr>
              <w:t>2.</w:t>
            </w:r>
          </w:p>
        </w:tc>
        <w:tc>
          <w:tcPr>
            <w:tcW w:w="3827" w:type="dxa"/>
            <w:shd w:val="clear" w:color="auto" w:fill="auto"/>
          </w:tcPr>
          <w:p w:rsidR="007D4E8F" w:rsidRPr="008E7CBE" w:rsidRDefault="007D4E8F" w:rsidP="008E7CBE">
            <w:pPr>
              <w:pStyle w:val="21"/>
              <w:spacing w:line="360" w:lineRule="auto"/>
              <w:ind w:firstLine="0"/>
              <w:jc w:val="both"/>
              <w:rPr>
                <w:bCs/>
                <w:sz w:val="20"/>
                <w:szCs w:val="20"/>
              </w:rPr>
            </w:pPr>
            <w:r w:rsidRPr="008E7CBE">
              <w:rPr>
                <w:bCs/>
                <w:sz w:val="20"/>
                <w:szCs w:val="20"/>
              </w:rPr>
              <w:t xml:space="preserve">Потери холостого хода, </w:t>
            </w:r>
            <w:r w:rsidRPr="008E7CBE">
              <w:rPr>
                <w:bCs/>
                <w:i/>
                <w:sz w:val="20"/>
                <w:szCs w:val="20"/>
              </w:rPr>
              <w:t>Δ</w:t>
            </w:r>
            <w:r w:rsidRPr="008E7CBE">
              <w:rPr>
                <w:bCs/>
                <w:i/>
                <w:sz w:val="20"/>
                <w:szCs w:val="20"/>
                <w:lang w:val="en-US"/>
              </w:rPr>
              <w:t>P</w:t>
            </w:r>
            <w:r w:rsidRPr="008E7CBE">
              <w:rPr>
                <w:bCs/>
                <w:i/>
                <w:sz w:val="20"/>
                <w:szCs w:val="20"/>
                <w:vertAlign w:val="subscript"/>
              </w:rPr>
              <w:t>хх</w:t>
            </w:r>
            <w:r w:rsidRPr="008E7CBE">
              <w:rPr>
                <w:bCs/>
                <w:sz w:val="20"/>
                <w:szCs w:val="20"/>
              </w:rPr>
              <w:t>, кВт</w:t>
            </w:r>
          </w:p>
        </w:tc>
        <w:tc>
          <w:tcPr>
            <w:tcW w:w="2410" w:type="dxa"/>
            <w:shd w:val="clear" w:color="auto" w:fill="auto"/>
          </w:tcPr>
          <w:p w:rsidR="007D4E8F" w:rsidRPr="008E7CBE" w:rsidRDefault="007D4E8F" w:rsidP="008E7CBE">
            <w:pPr>
              <w:pStyle w:val="21"/>
              <w:spacing w:line="360" w:lineRule="auto"/>
              <w:ind w:firstLine="0"/>
              <w:jc w:val="both"/>
              <w:rPr>
                <w:bCs/>
                <w:sz w:val="20"/>
                <w:szCs w:val="20"/>
              </w:rPr>
            </w:pPr>
            <w:r w:rsidRPr="008E7CBE">
              <w:rPr>
                <w:bCs/>
                <w:sz w:val="20"/>
                <w:szCs w:val="20"/>
              </w:rPr>
              <w:t>0,56</w:t>
            </w:r>
          </w:p>
        </w:tc>
      </w:tr>
      <w:tr w:rsidR="007D4E8F" w:rsidRPr="000C6938" w:rsidTr="008E7CBE">
        <w:tc>
          <w:tcPr>
            <w:tcW w:w="709" w:type="dxa"/>
            <w:shd w:val="clear" w:color="auto" w:fill="auto"/>
          </w:tcPr>
          <w:p w:rsidR="007D4E8F" w:rsidRPr="008E7CBE" w:rsidRDefault="007D4E8F" w:rsidP="008E7CBE">
            <w:pPr>
              <w:pStyle w:val="21"/>
              <w:spacing w:line="360" w:lineRule="auto"/>
              <w:ind w:firstLine="0"/>
              <w:jc w:val="both"/>
              <w:rPr>
                <w:bCs/>
                <w:sz w:val="20"/>
                <w:szCs w:val="20"/>
              </w:rPr>
            </w:pPr>
            <w:r w:rsidRPr="008E7CBE">
              <w:rPr>
                <w:bCs/>
                <w:sz w:val="20"/>
                <w:szCs w:val="20"/>
              </w:rPr>
              <w:t>3.</w:t>
            </w:r>
          </w:p>
        </w:tc>
        <w:tc>
          <w:tcPr>
            <w:tcW w:w="3827" w:type="dxa"/>
            <w:shd w:val="clear" w:color="auto" w:fill="auto"/>
          </w:tcPr>
          <w:p w:rsidR="007D4E8F" w:rsidRPr="008E7CBE" w:rsidRDefault="007D4E8F" w:rsidP="008E7CBE">
            <w:pPr>
              <w:pStyle w:val="21"/>
              <w:spacing w:line="360" w:lineRule="auto"/>
              <w:ind w:firstLine="0"/>
              <w:jc w:val="both"/>
              <w:rPr>
                <w:bCs/>
                <w:sz w:val="20"/>
                <w:szCs w:val="20"/>
              </w:rPr>
            </w:pPr>
            <w:r w:rsidRPr="008E7CBE">
              <w:rPr>
                <w:bCs/>
                <w:sz w:val="20"/>
                <w:szCs w:val="20"/>
              </w:rPr>
              <w:t xml:space="preserve">Потери короткого замыкания, </w:t>
            </w:r>
            <w:r w:rsidRPr="008E7CBE">
              <w:rPr>
                <w:bCs/>
                <w:i/>
                <w:sz w:val="20"/>
                <w:szCs w:val="20"/>
              </w:rPr>
              <w:t>Δ</w:t>
            </w:r>
            <w:r w:rsidRPr="008E7CBE">
              <w:rPr>
                <w:bCs/>
                <w:i/>
                <w:sz w:val="20"/>
                <w:szCs w:val="20"/>
                <w:lang w:val="en-US"/>
              </w:rPr>
              <w:t>P</w:t>
            </w:r>
            <w:r w:rsidRPr="008E7CBE">
              <w:rPr>
                <w:bCs/>
                <w:i/>
                <w:sz w:val="20"/>
                <w:szCs w:val="20"/>
                <w:vertAlign w:val="subscript"/>
              </w:rPr>
              <w:t>кз</w:t>
            </w:r>
            <w:r w:rsidRPr="008E7CBE">
              <w:rPr>
                <w:bCs/>
                <w:sz w:val="20"/>
                <w:szCs w:val="20"/>
              </w:rPr>
              <w:t>, кВт</w:t>
            </w:r>
          </w:p>
        </w:tc>
        <w:tc>
          <w:tcPr>
            <w:tcW w:w="2410" w:type="dxa"/>
            <w:shd w:val="clear" w:color="auto" w:fill="auto"/>
          </w:tcPr>
          <w:p w:rsidR="007D4E8F" w:rsidRPr="008E7CBE" w:rsidRDefault="007D4E8F" w:rsidP="008E7CBE">
            <w:pPr>
              <w:pStyle w:val="21"/>
              <w:spacing w:line="360" w:lineRule="auto"/>
              <w:ind w:firstLine="0"/>
              <w:jc w:val="both"/>
              <w:rPr>
                <w:bCs/>
                <w:sz w:val="20"/>
                <w:szCs w:val="20"/>
              </w:rPr>
            </w:pPr>
            <w:r w:rsidRPr="008E7CBE">
              <w:rPr>
                <w:bCs/>
                <w:sz w:val="20"/>
                <w:szCs w:val="20"/>
              </w:rPr>
              <w:t>2,65</w:t>
            </w:r>
          </w:p>
        </w:tc>
      </w:tr>
      <w:tr w:rsidR="007D4E8F" w:rsidRPr="000C6938" w:rsidTr="008E7CBE">
        <w:tc>
          <w:tcPr>
            <w:tcW w:w="709" w:type="dxa"/>
            <w:shd w:val="clear" w:color="auto" w:fill="auto"/>
          </w:tcPr>
          <w:p w:rsidR="007D4E8F" w:rsidRPr="008E7CBE" w:rsidRDefault="007D4E8F" w:rsidP="008E7CBE">
            <w:pPr>
              <w:pStyle w:val="21"/>
              <w:spacing w:line="360" w:lineRule="auto"/>
              <w:ind w:firstLine="0"/>
              <w:jc w:val="both"/>
              <w:rPr>
                <w:bCs/>
                <w:sz w:val="20"/>
                <w:szCs w:val="20"/>
              </w:rPr>
            </w:pPr>
            <w:r w:rsidRPr="008E7CBE">
              <w:rPr>
                <w:bCs/>
                <w:sz w:val="20"/>
                <w:szCs w:val="20"/>
              </w:rPr>
              <w:t>4.</w:t>
            </w:r>
          </w:p>
        </w:tc>
        <w:tc>
          <w:tcPr>
            <w:tcW w:w="3827" w:type="dxa"/>
            <w:shd w:val="clear" w:color="auto" w:fill="auto"/>
          </w:tcPr>
          <w:p w:rsidR="007D4E8F" w:rsidRPr="008E7CBE" w:rsidRDefault="007D4E8F" w:rsidP="008E7CBE">
            <w:pPr>
              <w:pStyle w:val="21"/>
              <w:spacing w:line="360" w:lineRule="auto"/>
              <w:ind w:firstLine="0"/>
              <w:jc w:val="both"/>
              <w:rPr>
                <w:bCs/>
                <w:sz w:val="20"/>
                <w:szCs w:val="20"/>
              </w:rPr>
            </w:pPr>
            <w:r w:rsidRPr="008E7CBE">
              <w:rPr>
                <w:bCs/>
                <w:sz w:val="20"/>
                <w:szCs w:val="20"/>
              </w:rPr>
              <w:t xml:space="preserve">Ток холостого хода, </w:t>
            </w:r>
            <w:r w:rsidRPr="008E7CBE">
              <w:rPr>
                <w:bCs/>
                <w:i/>
                <w:sz w:val="20"/>
                <w:szCs w:val="20"/>
                <w:lang w:val="en-US"/>
              </w:rPr>
              <w:t>i</w:t>
            </w:r>
            <w:r w:rsidRPr="008E7CBE">
              <w:rPr>
                <w:bCs/>
                <w:i/>
                <w:sz w:val="20"/>
                <w:szCs w:val="20"/>
                <w:vertAlign w:val="subscript"/>
              </w:rPr>
              <w:t>хх</w:t>
            </w:r>
            <w:r w:rsidRPr="008E7CBE">
              <w:rPr>
                <w:bCs/>
                <w:i/>
                <w:sz w:val="20"/>
                <w:szCs w:val="20"/>
              </w:rPr>
              <w:t>, %</w:t>
            </w:r>
          </w:p>
        </w:tc>
        <w:tc>
          <w:tcPr>
            <w:tcW w:w="2410" w:type="dxa"/>
            <w:shd w:val="clear" w:color="auto" w:fill="auto"/>
          </w:tcPr>
          <w:p w:rsidR="007D4E8F" w:rsidRPr="008E7CBE" w:rsidRDefault="007D4E8F" w:rsidP="008E7CBE">
            <w:pPr>
              <w:pStyle w:val="21"/>
              <w:spacing w:line="360" w:lineRule="auto"/>
              <w:ind w:firstLine="0"/>
              <w:jc w:val="both"/>
              <w:rPr>
                <w:bCs/>
                <w:sz w:val="20"/>
                <w:szCs w:val="20"/>
              </w:rPr>
            </w:pPr>
            <w:r w:rsidRPr="008E7CBE">
              <w:rPr>
                <w:bCs/>
                <w:sz w:val="20"/>
                <w:szCs w:val="20"/>
              </w:rPr>
              <w:t>2,4</w:t>
            </w:r>
          </w:p>
        </w:tc>
      </w:tr>
      <w:tr w:rsidR="007D4E8F" w:rsidRPr="000C6938" w:rsidTr="008E7CBE">
        <w:tc>
          <w:tcPr>
            <w:tcW w:w="709" w:type="dxa"/>
            <w:shd w:val="clear" w:color="auto" w:fill="auto"/>
          </w:tcPr>
          <w:p w:rsidR="007D4E8F" w:rsidRPr="008E7CBE" w:rsidRDefault="007D4E8F" w:rsidP="008E7CBE">
            <w:pPr>
              <w:pStyle w:val="21"/>
              <w:spacing w:line="360" w:lineRule="auto"/>
              <w:ind w:firstLine="0"/>
              <w:jc w:val="both"/>
              <w:rPr>
                <w:bCs/>
                <w:sz w:val="20"/>
                <w:szCs w:val="20"/>
              </w:rPr>
            </w:pPr>
            <w:r w:rsidRPr="008E7CBE">
              <w:rPr>
                <w:bCs/>
                <w:sz w:val="20"/>
                <w:szCs w:val="20"/>
              </w:rPr>
              <w:t>5.</w:t>
            </w:r>
          </w:p>
        </w:tc>
        <w:tc>
          <w:tcPr>
            <w:tcW w:w="3827" w:type="dxa"/>
            <w:shd w:val="clear" w:color="auto" w:fill="auto"/>
          </w:tcPr>
          <w:p w:rsidR="007D4E8F" w:rsidRPr="008E7CBE" w:rsidRDefault="007D4E8F" w:rsidP="008E7CBE">
            <w:pPr>
              <w:pStyle w:val="21"/>
              <w:spacing w:line="360" w:lineRule="auto"/>
              <w:ind w:firstLine="0"/>
              <w:jc w:val="both"/>
              <w:rPr>
                <w:bCs/>
                <w:i/>
                <w:sz w:val="20"/>
                <w:szCs w:val="20"/>
              </w:rPr>
            </w:pPr>
            <w:r w:rsidRPr="008E7CBE">
              <w:rPr>
                <w:bCs/>
                <w:sz w:val="20"/>
                <w:szCs w:val="20"/>
              </w:rPr>
              <w:t xml:space="preserve">Напряжение КЗ, </w:t>
            </w:r>
            <w:r w:rsidRPr="008E7CBE">
              <w:rPr>
                <w:bCs/>
                <w:i/>
                <w:sz w:val="20"/>
                <w:szCs w:val="20"/>
                <w:lang w:val="en-US"/>
              </w:rPr>
              <w:t>u</w:t>
            </w:r>
            <w:r w:rsidRPr="008E7CBE">
              <w:rPr>
                <w:bCs/>
                <w:i/>
                <w:sz w:val="20"/>
                <w:szCs w:val="20"/>
                <w:vertAlign w:val="subscript"/>
              </w:rPr>
              <w:t>кз</w:t>
            </w:r>
            <w:r w:rsidRPr="008E7CBE">
              <w:rPr>
                <w:bCs/>
                <w:i/>
                <w:sz w:val="20"/>
                <w:szCs w:val="20"/>
              </w:rPr>
              <w:t>, %</w:t>
            </w:r>
          </w:p>
        </w:tc>
        <w:tc>
          <w:tcPr>
            <w:tcW w:w="2410" w:type="dxa"/>
            <w:shd w:val="clear" w:color="auto" w:fill="auto"/>
          </w:tcPr>
          <w:p w:rsidR="007D4E8F" w:rsidRPr="008E7CBE" w:rsidRDefault="007D4E8F" w:rsidP="008E7CBE">
            <w:pPr>
              <w:pStyle w:val="21"/>
              <w:spacing w:line="360" w:lineRule="auto"/>
              <w:ind w:firstLine="0"/>
              <w:jc w:val="both"/>
              <w:rPr>
                <w:bCs/>
                <w:sz w:val="20"/>
                <w:szCs w:val="20"/>
              </w:rPr>
            </w:pPr>
            <w:r w:rsidRPr="008E7CBE">
              <w:rPr>
                <w:bCs/>
                <w:sz w:val="20"/>
                <w:szCs w:val="20"/>
              </w:rPr>
              <w:t>4,5</w:t>
            </w:r>
          </w:p>
        </w:tc>
      </w:tr>
      <w:tr w:rsidR="007D4E8F" w:rsidRPr="000C6938" w:rsidTr="008E7CBE">
        <w:tc>
          <w:tcPr>
            <w:tcW w:w="709" w:type="dxa"/>
            <w:shd w:val="clear" w:color="auto" w:fill="auto"/>
          </w:tcPr>
          <w:p w:rsidR="007D4E8F" w:rsidRPr="008E7CBE" w:rsidRDefault="007D4E8F" w:rsidP="008E7CBE">
            <w:pPr>
              <w:pStyle w:val="21"/>
              <w:spacing w:line="360" w:lineRule="auto"/>
              <w:ind w:firstLine="0"/>
              <w:jc w:val="both"/>
              <w:rPr>
                <w:bCs/>
                <w:sz w:val="20"/>
                <w:szCs w:val="20"/>
              </w:rPr>
            </w:pPr>
            <w:r w:rsidRPr="008E7CBE">
              <w:rPr>
                <w:bCs/>
                <w:sz w:val="20"/>
                <w:szCs w:val="20"/>
              </w:rPr>
              <w:t>6.</w:t>
            </w:r>
          </w:p>
        </w:tc>
        <w:tc>
          <w:tcPr>
            <w:tcW w:w="3827" w:type="dxa"/>
            <w:shd w:val="clear" w:color="auto" w:fill="auto"/>
          </w:tcPr>
          <w:p w:rsidR="007D4E8F" w:rsidRPr="008E7CBE" w:rsidRDefault="007D4E8F" w:rsidP="008E7CBE">
            <w:pPr>
              <w:pStyle w:val="21"/>
              <w:spacing w:line="360" w:lineRule="auto"/>
              <w:ind w:firstLine="0"/>
              <w:jc w:val="both"/>
              <w:rPr>
                <w:bCs/>
                <w:i/>
                <w:sz w:val="20"/>
                <w:szCs w:val="20"/>
                <w:vertAlign w:val="subscript"/>
              </w:rPr>
            </w:pPr>
            <w:r w:rsidRPr="008E7CBE">
              <w:rPr>
                <w:bCs/>
                <w:sz w:val="20"/>
                <w:szCs w:val="20"/>
              </w:rPr>
              <w:t xml:space="preserve">Коэффициент загрузки, </w:t>
            </w:r>
            <w:r w:rsidRPr="008E7CBE">
              <w:rPr>
                <w:bCs/>
                <w:i/>
                <w:sz w:val="20"/>
                <w:szCs w:val="20"/>
              </w:rPr>
              <w:t>В</w:t>
            </w:r>
            <w:r w:rsidRPr="008E7CBE">
              <w:rPr>
                <w:bCs/>
                <w:i/>
                <w:sz w:val="20"/>
                <w:szCs w:val="20"/>
                <w:vertAlign w:val="subscript"/>
              </w:rPr>
              <w:t>ф</w:t>
            </w:r>
          </w:p>
        </w:tc>
        <w:tc>
          <w:tcPr>
            <w:tcW w:w="2410" w:type="dxa"/>
            <w:shd w:val="clear" w:color="auto" w:fill="auto"/>
          </w:tcPr>
          <w:p w:rsidR="007D4E8F" w:rsidRPr="008E7CBE" w:rsidRDefault="007D4E8F" w:rsidP="008E7CBE">
            <w:pPr>
              <w:pStyle w:val="21"/>
              <w:spacing w:line="360" w:lineRule="auto"/>
              <w:ind w:firstLine="0"/>
              <w:jc w:val="both"/>
              <w:rPr>
                <w:bCs/>
                <w:sz w:val="20"/>
                <w:szCs w:val="20"/>
              </w:rPr>
            </w:pPr>
            <w:r w:rsidRPr="008E7CBE">
              <w:rPr>
                <w:bCs/>
                <w:sz w:val="20"/>
                <w:szCs w:val="20"/>
              </w:rPr>
              <w:t>0,55</w:t>
            </w:r>
          </w:p>
        </w:tc>
      </w:tr>
      <w:tr w:rsidR="007D4E8F" w:rsidRPr="000C6938" w:rsidTr="008E7CBE">
        <w:tc>
          <w:tcPr>
            <w:tcW w:w="709" w:type="dxa"/>
            <w:shd w:val="clear" w:color="auto" w:fill="auto"/>
          </w:tcPr>
          <w:p w:rsidR="007D4E8F" w:rsidRPr="008E7CBE" w:rsidRDefault="007D4E8F" w:rsidP="008E7CBE">
            <w:pPr>
              <w:pStyle w:val="21"/>
              <w:spacing w:line="360" w:lineRule="auto"/>
              <w:ind w:firstLine="0"/>
              <w:jc w:val="both"/>
              <w:rPr>
                <w:bCs/>
                <w:sz w:val="20"/>
                <w:szCs w:val="20"/>
              </w:rPr>
            </w:pPr>
            <w:r w:rsidRPr="008E7CBE">
              <w:rPr>
                <w:bCs/>
                <w:sz w:val="20"/>
                <w:szCs w:val="20"/>
              </w:rPr>
              <w:t>7.</w:t>
            </w:r>
          </w:p>
        </w:tc>
        <w:tc>
          <w:tcPr>
            <w:tcW w:w="3827" w:type="dxa"/>
            <w:shd w:val="clear" w:color="auto" w:fill="auto"/>
          </w:tcPr>
          <w:p w:rsidR="007D4E8F" w:rsidRPr="008E7CBE" w:rsidRDefault="007D4E8F" w:rsidP="008E7CBE">
            <w:pPr>
              <w:pStyle w:val="21"/>
              <w:spacing w:line="360" w:lineRule="auto"/>
              <w:ind w:firstLine="0"/>
              <w:jc w:val="both"/>
              <w:rPr>
                <w:bCs/>
                <w:sz w:val="20"/>
                <w:szCs w:val="20"/>
              </w:rPr>
            </w:pPr>
            <w:r w:rsidRPr="008E7CBE">
              <w:rPr>
                <w:bCs/>
                <w:sz w:val="20"/>
                <w:szCs w:val="20"/>
              </w:rPr>
              <w:t xml:space="preserve">Активные потери, </w:t>
            </w:r>
            <w:r w:rsidRPr="008E7CBE">
              <w:rPr>
                <w:i/>
                <w:sz w:val="20"/>
                <w:szCs w:val="20"/>
              </w:rPr>
              <w:t>ΔР</w:t>
            </w:r>
            <w:r w:rsidRPr="008E7CBE">
              <w:rPr>
                <w:i/>
                <w:sz w:val="20"/>
                <w:szCs w:val="20"/>
                <w:vertAlign w:val="subscript"/>
              </w:rPr>
              <w:t>Т</w:t>
            </w:r>
            <w:r w:rsidRPr="008E7CBE">
              <w:rPr>
                <w:i/>
                <w:sz w:val="20"/>
                <w:szCs w:val="20"/>
                <w:vertAlign w:val="subscript"/>
                <w:lang w:val="en-US"/>
              </w:rPr>
              <w:t>i</w:t>
            </w:r>
            <w:r w:rsidRPr="008E7CBE">
              <w:rPr>
                <w:sz w:val="20"/>
                <w:szCs w:val="20"/>
                <w:lang w:val="en-US"/>
              </w:rPr>
              <w:t>,</w:t>
            </w:r>
            <w:r w:rsidRPr="008E7CBE">
              <w:rPr>
                <w:bCs/>
                <w:sz w:val="20"/>
                <w:szCs w:val="20"/>
              </w:rPr>
              <w:t xml:space="preserve"> кВт</w:t>
            </w:r>
          </w:p>
        </w:tc>
        <w:tc>
          <w:tcPr>
            <w:tcW w:w="2410" w:type="dxa"/>
            <w:shd w:val="clear" w:color="auto" w:fill="auto"/>
          </w:tcPr>
          <w:p w:rsidR="007D4E8F" w:rsidRPr="008E7CBE" w:rsidRDefault="007D4E8F" w:rsidP="008E7CBE">
            <w:pPr>
              <w:pStyle w:val="21"/>
              <w:spacing w:line="360" w:lineRule="auto"/>
              <w:ind w:firstLine="0"/>
              <w:jc w:val="both"/>
              <w:rPr>
                <w:bCs/>
                <w:sz w:val="20"/>
                <w:szCs w:val="20"/>
              </w:rPr>
            </w:pPr>
            <w:r w:rsidRPr="008E7CBE">
              <w:rPr>
                <w:bCs/>
                <w:sz w:val="20"/>
                <w:szCs w:val="20"/>
              </w:rPr>
              <w:t>2х2,02</w:t>
            </w:r>
          </w:p>
        </w:tc>
      </w:tr>
      <w:tr w:rsidR="007D4E8F" w:rsidRPr="000C6938" w:rsidTr="008E7CBE">
        <w:tc>
          <w:tcPr>
            <w:tcW w:w="709" w:type="dxa"/>
            <w:shd w:val="clear" w:color="auto" w:fill="auto"/>
          </w:tcPr>
          <w:p w:rsidR="007D4E8F" w:rsidRPr="008E7CBE" w:rsidRDefault="007D4E8F" w:rsidP="008E7CBE">
            <w:pPr>
              <w:pStyle w:val="21"/>
              <w:spacing w:line="360" w:lineRule="auto"/>
              <w:ind w:firstLine="0"/>
              <w:jc w:val="both"/>
              <w:rPr>
                <w:bCs/>
                <w:sz w:val="20"/>
                <w:szCs w:val="20"/>
              </w:rPr>
            </w:pPr>
            <w:r w:rsidRPr="008E7CBE">
              <w:rPr>
                <w:bCs/>
                <w:sz w:val="20"/>
                <w:szCs w:val="20"/>
              </w:rPr>
              <w:t>8.</w:t>
            </w:r>
          </w:p>
        </w:tc>
        <w:tc>
          <w:tcPr>
            <w:tcW w:w="3827" w:type="dxa"/>
            <w:shd w:val="clear" w:color="auto" w:fill="auto"/>
          </w:tcPr>
          <w:p w:rsidR="007D4E8F" w:rsidRPr="008E7CBE" w:rsidRDefault="007D4E8F" w:rsidP="008E7CBE">
            <w:pPr>
              <w:pStyle w:val="21"/>
              <w:spacing w:line="360" w:lineRule="auto"/>
              <w:ind w:firstLine="0"/>
              <w:jc w:val="both"/>
              <w:rPr>
                <w:bCs/>
                <w:sz w:val="20"/>
                <w:szCs w:val="20"/>
              </w:rPr>
            </w:pPr>
            <w:r w:rsidRPr="008E7CBE">
              <w:rPr>
                <w:bCs/>
                <w:sz w:val="20"/>
                <w:szCs w:val="20"/>
              </w:rPr>
              <w:t xml:space="preserve">Реактивные потери, </w:t>
            </w:r>
            <w:r w:rsidRPr="008E7CBE">
              <w:rPr>
                <w:i/>
                <w:sz w:val="20"/>
                <w:szCs w:val="20"/>
              </w:rPr>
              <w:t>Δ</w:t>
            </w:r>
            <w:r w:rsidRPr="008E7CBE">
              <w:rPr>
                <w:i/>
                <w:sz w:val="20"/>
                <w:szCs w:val="20"/>
                <w:lang w:val="en-US"/>
              </w:rPr>
              <w:t>Q</w:t>
            </w:r>
            <w:r w:rsidRPr="008E7CBE">
              <w:rPr>
                <w:i/>
                <w:sz w:val="20"/>
                <w:szCs w:val="20"/>
                <w:vertAlign w:val="subscript"/>
                <w:lang w:val="en-US"/>
              </w:rPr>
              <w:t>Ti</w:t>
            </w:r>
            <w:r w:rsidRPr="008E7CBE">
              <w:rPr>
                <w:i/>
                <w:sz w:val="20"/>
                <w:szCs w:val="20"/>
                <w:lang w:val="en-US"/>
              </w:rPr>
              <w:t>,</w:t>
            </w:r>
            <w:r w:rsidRPr="008E7CBE">
              <w:rPr>
                <w:i/>
                <w:sz w:val="20"/>
                <w:szCs w:val="20"/>
                <w:vertAlign w:val="subscript"/>
                <w:lang w:val="en-US"/>
              </w:rPr>
              <w:t xml:space="preserve"> </w:t>
            </w:r>
            <w:r w:rsidRPr="008E7CBE">
              <w:rPr>
                <w:bCs/>
                <w:sz w:val="20"/>
                <w:szCs w:val="20"/>
              </w:rPr>
              <w:t>квар</w:t>
            </w:r>
          </w:p>
        </w:tc>
        <w:tc>
          <w:tcPr>
            <w:tcW w:w="2410" w:type="dxa"/>
            <w:shd w:val="clear" w:color="auto" w:fill="auto"/>
          </w:tcPr>
          <w:p w:rsidR="007D4E8F" w:rsidRPr="008E7CBE" w:rsidRDefault="007D4E8F" w:rsidP="008E7CBE">
            <w:pPr>
              <w:pStyle w:val="21"/>
              <w:spacing w:line="360" w:lineRule="auto"/>
              <w:ind w:firstLine="0"/>
              <w:jc w:val="both"/>
              <w:rPr>
                <w:bCs/>
                <w:sz w:val="20"/>
                <w:szCs w:val="20"/>
              </w:rPr>
            </w:pPr>
            <w:r w:rsidRPr="008E7CBE">
              <w:rPr>
                <w:bCs/>
                <w:sz w:val="20"/>
                <w:szCs w:val="20"/>
              </w:rPr>
              <w:t>2х7,01</w:t>
            </w:r>
          </w:p>
        </w:tc>
      </w:tr>
      <w:tr w:rsidR="007D4E8F" w:rsidRPr="000C6938" w:rsidTr="008E7CBE">
        <w:tc>
          <w:tcPr>
            <w:tcW w:w="4536" w:type="dxa"/>
            <w:gridSpan w:val="2"/>
            <w:shd w:val="clear" w:color="auto" w:fill="auto"/>
          </w:tcPr>
          <w:p w:rsidR="007D4E8F" w:rsidRPr="008E7CBE" w:rsidRDefault="007D4E8F" w:rsidP="008E7CBE">
            <w:pPr>
              <w:pStyle w:val="21"/>
              <w:spacing w:line="360" w:lineRule="auto"/>
              <w:ind w:firstLine="0"/>
              <w:jc w:val="both"/>
              <w:rPr>
                <w:bCs/>
                <w:sz w:val="20"/>
                <w:szCs w:val="20"/>
              </w:rPr>
            </w:pPr>
            <w:r w:rsidRPr="008E7CBE">
              <w:rPr>
                <w:bCs/>
                <w:sz w:val="20"/>
                <w:szCs w:val="20"/>
              </w:rPr>
              <w:t xml:space="preserve">Потери в нормальном режиме, </w:t>
            </w:r>
            <w:r w:rsidRPr="008E7CBE">
              <w:rPr>
                <w:i/>
                <w:sz w:val="20"/>
                <w:szCs w:val="20"/>
              </w:rPr>
              <w:t>ΔР</w:t>
            </w:r>
            <w:r w:rsidRPr="008E7CBE">
              <w:rPr>
                <w:i/>
                <w:sz w:val="20"/>
                <w:szCs w:val="20"/>
                <w:vertAlign w:val="subscript"/>
              </w:rPr>
              <w:t>Т1</w:t>
            </w:r>
            <w:r w:rsidRPr="008E7CBE">
              <w:rPr>
                <w:i/>
                <w:sz w:val="20"/>
                <w:szCs w:val="20"/>
              </w:rPr>
              <w:t>/Δ</w:t>
            </w:r>
            <w:r w:rsidRPr="008E7CBE">
              <w:rPr>
                <w:i/>
                <w:sz w:val="20"/>
                <w:szCs w:val="20"/>
                <w:lang w:val="en-US"/>
              </w:rPr>
              <w:t>Q</w:t>
            </w:r>
            <w:r w:rsidRPr="008E7CBE">
              <w:rPr>
                <w:i/>
                <w:sz w:val="20"/>
                <w:szCs w:val="20"/>
                <w:vertAlign w:val="subscript"/>
                <w:lang w:val="en-US"/>
              </w:rPr>
              <w:t>T</w:t>
            </w:r>
            <w:r w:rsidRPr="008E7CBE">
              <w:rPr>
                <w:i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7D4E8F" w:rsidRPr="008E7CBE" w:rsidRDefault="007D4E8F" w:rsidP="008E7CBE">
            <w:pPr>
              <w:pStyle w:val="21"/>
              <w:spacing w:line="360" w:lineRule="auto"/>
              <w:ind w:firstLine="0"/>
              <w:jc w:val="both"/>
              <w:rPr>
                <w:bCs/>
                <w:sz w:val="20"/>
                <w:szCs w:val="20"/>
              </w:rPr>
            </w:pPr>
            <w:r w:rsidRPr="008E7CBE">
              <w:rPr>
                <w:bCs/>
                <w:sz w:val="20"/>
                <w:szCs w:val="20"/>
              </w:rPr>
              <w:t>2,02 кВт/7,01 квар</w:t>
            </w:r>
          </w:p>
        </w:tc>
      </w:tr>
      <w:tr w:rsidR="007D4E8F" w:rsidRPr="000C6938" w:rsidTr="008E7CBE">
        <w:tc>
          <w:tcPr>
            <w:tcW w:w="4536" w:type="dxa"/>
            <w:gridSpan w:val="2"/>
            <w:shd w:val="clear" w:color="auto" w:fill="auto"/>
          </w:tcPr>
          <w:p w:rsidR="007D4E8F" w:rsidRPr="008E7CBE" w:rsidRDefault="007D4E8F" w:rsidP="008E7CBE">
            <w:pPr>
              <w:pStyle w:val="21"/>
              <w:spacing w:line="360" w:lineRule="auto"/>
              <w:ind w:firstLine="0"/>
              <w:jc w:val="both"/>
              <w:rPr>
                <w:bCs/>
                <w:sz w:val="20"/>
                <w:szCs w:val="20"/>
              </w:rPr>
            </w:pPr>
            <w:r w:rsidRPr="008E7CBE">
              <w:rPr>
                <w:bCs/>
                <w:sz w:val="20"/>
                <w:szCs w:val="20"/>
              </w:rPr>
              <w:t xml:space="preserve">Потери в поставарийном режиме, </w:t>
            </w:r>
            <w:r w:rsidRPr="008E7CBE">
              <w:rPr>
                <w:i/>
                <w:sz w:val="20"/>
                <w:szCs w:val="20"/>
              </w:rPr>
              <w:t>ΔР</w:t>
            </w:r>
            <w:r w:rsidRPr="008E7CBE">
              <w:rPr>
                <w:i/>
                <w:sz w:val="20"/>
                <w:szCs w:val="20"/>
                <w:vertAlign w:val="subscript"/>
              </w:rPr>
              <w:t>Т1</w:t>
            </w:r>
            <w:r w:rsidRPr="008E7CBE">
              <w:rPr>
                <w:i/>
                <w:sz w:val="20"/>
                <w:szCs w:val="20"/>
              </w:rPr>
              <w:t>/Δ</w:t>
            </w:r>
            <w:r w:rsidRPr="008E7CBE">
              <w:rPr>
                <w:i/>
                <w:sz w:val="20"/>
                <w:szCs w:val="20"/>
                <w:lang w:val="en-US"/>
              </w:rPr>
              <w:t>Q</w:t>
            </w:r>
            <w:r w:rsidRPr="008E7CBE">
              <w:rPr>
                <w:i/>
                <w:sz w:val="20"/>
                <w:szCs w:val="20"/>
                <w:vertAlign w:val="subscript"/>
                <w:lang w:val="en-US"/>
              </w:rPr>
              <w:t>T</w:t>
            </w:r>
            <w:r w:rsidRPr="008E7CBE">
              <w:rPr>
                <w:i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7D4E8F" w:rsidRPr="008E7CBE" w:rsidRDefault="007D4E8F" w:rsidP="008E7CBE">
            <w:pPr>
              <w:pStyle w:val="21"/>
              <w:spacing w:line="360" w:lineRule="auto"/>
              <w:ind w:firstLine="0"/>
              <w:jc w:val="both"/>
              <w:rPr>
                <w:bCs/>
                <w:sz w:val="20"/>
                <w:szCs w:val="20"/>
              </w:rPr>
            </w:pPr>
            <w:r w:rsidRPr="008E7CBE">
              <w:rPr>
                <w:bCs/>
                <w:sz w:val="20"/>
                <w:szCs w:val="20"/>
              </w:rPr>
              <w:t>2,02 кВт/7,01 квар</w:t>
            </w:r>
          </w:p>
        </w:tc>
      </w:tr>
    </w:tbl>
    <w:p w:rsidR="007D4E8F" w:rsidRPr="000C6938" w:rsidRDefault="007D4E8F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E4449B" w:rsidRPr="000C6938" w:rsidRDefault="00E4449B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Расчётные мощности потребителей от трансформатора Т2</w:t>
      </w:r>
    </w:p>
    <w:p w:rsidR="00CD5623" w:rsidRDefault="00CD5623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48258A" w:rsidRPr="000C6938" w:rsidRDefault="0048258A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i/>
          <w:sz w:val="28"/>
          <w:szCs w:val="28"/>
        </w:rPr>
        <w:t>Р</w:t>
      </w:r>
      <w:r w:rsidRPr="000C6938">
        <w:rPr>
          <w:i/>
          <w:sz w:val="28"/>
          <w:szCs w:val="28"/>
          <w:vertAlign w:val="subscript"/>
        </w:rPr>
        <w:t>р2</w:t>
      </w:r>
      <w:r w:rsidRPr="000C6938">
        <w:rPr>
          <w:i/>
          <w:sz w:val="28"/>
          <w:szCs w:val="28"/>
        </w:rPr>
        <w:t xml:space="preserve"> = 72</w:t>
      </w:r>
      <w:r w:rsidRPr="000C6938">
        <w:rPr>
          <w:sz w:val="28"/>
          <w:szCs w:val="28"/>
        </w:rPr>
        <w:t xml:space="preserve"> кВт; </w:t>
      </w:r>
      <w:r w:rsidRPr="000C6938">
        <w:rPr>
          <w:i/>
          <w:sz w:val="28"/>
          <w:szCs w:val="28"/>
          <w:lang w:val="en-US"/>
        </w:rPr>
        <w:t>Q</w:t>
      </w:r>
      <w:r w:rsidRPr="000C6938">
        <w:rPr>
          <w:i/>
          <w:sz w:val="28"/>
          <w:szCs w:val="28"/>
          <w:vertAlign w:val="subscript"/>
        </w:rPr>
        <w:t>р2</w:t>
      </w:r>
      <w:r w:rsidRPr="000C6938">
        <w:rPr>
          <w:i/>
          <w:sz w:val="28"/>
          <w:szCs w:val="28"/>
        </w:rPr>
        <w:t xml:space="preserve"> = 10</w:t>
      </w:r>
      <w:r w:rsidRPr="000C6938">
        <w:rPr>
          <w:sz w:val="28"/>
          <w:szCs w:val="28"/>
        </w:rPr>
        <w:t xml:space="preserve"> квар (см. табл. 2.1)</w:t>
      </w:r>
    </w:p>
    <w:p w:rsidR="0048258A" w:rsidRPr="000C6938" w:rsidRDefault="0048258A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i/>
          <w:sz w:val="28"/>
          <w:szCs w:val="28"/>
        </w:rPr>
        <w:t>ΔР</w:t>
      </w:r>
      <w:r w:rsidRPr="000C6938">
        <w:rPr>
          <w:i/>
          <w:sz w:val="28"/>
          <w:szCs w:val="28"/>
          <w:vertAlign w:val="subscript"/>
        </w:rPr>
        <w:t>Т2</w:t>
      </w:r>
      <w:r w:rsidR="000C6938">
        <w:rPr>
          <w:i/>
          <w:sz w:val="28"/>
          <w:szCs w:val="28"/>
          <w:vertAlign w:val="subscript"/>
        </w:rPr>
        <w:t xml:space="preserve"> </w:t>
      </w:r>
      <w:r w:rsidRPr="000C6938">
        <w:rPr>
          <w:i/>
          <w:sz w:val="28"/>
          <w:szCs w:val="28"/>
        </w:rPr>
        <w:t>= 2,02</w:t>
      </w:r>
      <w:r w:rsidRPr="000C6938">
        <w:rPr>
          <w:sz w:val="28"/>
          <w:szCs w:val="28"/>
        </w:rPr>
        <w:t xml:space="preserve"> кВт; </w:t>
      </w:r>
      <w:r w:rsidRPr="000C6938">
        <w:rPr>
          <w:i/>
          <w:sz w:val="28"/>
          <w:szCs w:val="28"/>
        </w:rPr>
        <w:t>Δ</w:t>
      </w:r>
      <w:r w:rsidRPr="000C6938">
        <w:rPr>
          <w:i/>
          <w:sz w:val="28"/>
          <w:szCs w:val="28"/>
          <w:lang w:val="en-US"/>
        </w:rPr>
        <w:t>Q</w:t>
      </w:r>
      <w:r w:rsidRPr="000C6938">
        <w:rPr>
          <w:i/>
          <w:sz w:val="28"/>
          <w:szCs w:val="28"/>
          <w:vertAlign w:val="subscript"/>
          <w:lang w:val="en-US"/>
        </w:rPr>
        <w:t>T</w:t>
      </w:r>
      <w:r w:rsidRPr="000C6938">
        <w:rPr>
          <w:i/>
          <w:sz w:val="28"/>
          <w:szCs w:val="28"/>
          <w:vertAlign w:val="subscript"/>
        </w:rPr>
        <w:t>2</w:t>
      </w:r>
      <w:r w:rsidR="000C6938">
        <w:rPr>
          <w:i/>
          <w:sz w:val="28"/>
          <w:szCs w:val="28"/>
        </w:rPr>
        <w:t xml:space="preserve"> </w:t>
      </w:r>
      <w:r w:rsidRPr="000C6938">
        <w:rPr>
          <w:i/>
          <w:sz w:val="28"/>
          <w:szCs w:val="28"/>
        </w:rPr>
        <w:t>= 7,01</w:t>
      </w:r>
      <w:r w:rsidRPr="000C6938">
        <w:rPr>
          <w:sz w:val="28"/>
          <w:szCs w:val="28"/>
        </w:rPr>
        <w:t xml:space="preserve"> квар.</w:t>
      </w:r>
    </w:p>
    <w:p w:rsidR="00CD5623" w:rsidRDefault="00CD5623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8258A" w:rsidRPr="000C6938" w:rsidRDefault="0048258A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Максимальная нагрузка на трансформатор Т2</w:t>
      </w:r>
    </w:p>
    <w:p w:rsidR="00CD5623" w:rsidRDefault="00CD5623" w:rsidP="000C6938">
      <w:pPr>
        <w:spacing w:line="360" w:lineRule="auto"/>
        <w:ind w:firstLine="709"/>
        <w:jc w:val="both"/>
        <w:rPr>
          <w:position w:val="-14"/>
          <w:sz w:val="28"/>
          <w:szCs w:val="28"/>
        </w:rPr>
      </w:pPr>
    </w:p>
    <w:p w:rsidR="0048258A" w:rsidRPr="000C6938" w:rsidRDefault="00DB5A66" w:rsidP="000C693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51" type="#_x0000_t75" style="width:192pt;height:23.25pt">
            <v:imagedata r:id="rId33" o:title=""/>
          </v:shape>
        </w:pict>
      </w:r>
      <w:r w:rsidR="0048258A" w:rsidRPr="000C6938">
        <w:rPr>
          <w:sz w:val="28"/>
          <w:szCs w:val="28"/>
        </w:rPr>
        <w:t xml:space="preserve"> кВА.</w:t>
      </w:r>
    </w:p>
    <w:p w:rsidR="00CD5623" w:rsidRDefault="00CD5623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545AE5" w:rsidRPr="000C6938" w:rsidRDefault="00545AE5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 xml:space="preserve">В послеаварийном режиме </w:t>
      </w:r>
      <w:r w:rsidR="004C4CDF" w:rsidRPr="000C6938">
        <w:rPr>
          <w:sz w:val="28"/>
          <w:szCs w:val="28"/>
        </w:rPr>
        <w:t xml:space="preserve">работы сети 0,4 кВ </w:t>
      </w:r>
      <w:r w:rsidR="00D63DCB" w:rsidRPr="000C6938">
        <w:rPr>
          <w:sz w:val="28"/>
          <w:szCs w:val="28"/>
        </w:rPr>
        <w:t xml:space="preserve">только для потребителей </w:t>
      </w:r>
      <w:r w:rsidR="00D63DCB" w:rsidRPr="000C6938">
        <w:rPr>
          <w:sz w:val="28"/>
          <w:szCs w:val="28"/>
          <w:lang w:val="en-US"/>
        </w:rPr>
        <w:t>II</w:t>
      </w:r>
      <w:r w:rsidR="00D63DCB" w:rsidRPr="000C6938">
        <w:rPr>
          <w:sz w:val="28"/>
          <w:szCs w:val="28"/>
        </w:rPr>
        <w:t xml:space="preserve"> категории надёжности</w:t>
      </w:r>
      <w:r w:rsidR="00592FA3" w:rsidRPr="000C6938">
        <w:rPr>
          <w:sz w:val="28"/>
          <w:szCs w:val="28"/>
        </w:rPr>
        <w:t xml:space="preserve"> (</w:t>
      </w:r>
      <w:r w:rsidR="00E4449B" w:rsidRPr="000C6938">
        <w:rPr>
          <w:sz w:val="28"/>
          <w:szCs w:val="28"/>
        </w:rPr>
        <w:t>рабо</w:t>
      </w:r>
      <w:r w:rsidR="00300607" w:rsidRPr="000C6938">
        <w:rPr>
          <w:sz w:val="28"/>
          <w:szCs w:val="28"/>
        </w:rPr>
        <w:t>та</w:t>
      </w:r>
      <w:r w:rsidR="00E4449B" w:rsidRPr="000C6938">
        <w:rPr>
          <w:sz w:val="28"/>
          <w:szCs w:val="28"/>
        </w:rPr>
        <w:t>ет</w:t>
      </w:r>
      <w:r w:rsidR="00300607" w:rsidRPr="000C6938">
        <w:rPr>
          <w:sz w:val="28"/>
          <w:szCs w:val="28"/>
        </w:rPr>
        <w:t xml:space="preserve"> только Т1</w:t>
      </w:r>
      <w:r w:rsidR="00592FA3" w:rsidRPr="000C6938">
        <w:rPr>
          <w:sz w:val="28"/>
          <w:szCs w:val="28"/>
        </w:rPr>
        <w:t>)</w:t>
      </w:r>
      <w:r w:rsidR="004C4CDF" w:rsidRPr="000C6938">
        <w:rPr>
          <w:sz w:val="28"/>
          <w:szCs w:val="28"/>
        </w:rPr>
        <w:t>:</w:t>
      </w:r>
    </w:p>
    <w:p w:rsidR="00CD5623" w:rsidRDefault="00CD5623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D73F57" w:rsidRPr="000C6938" w:rsidRDefault="00D73F57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i/>
          <w:sz w:val="28"/>
          <w:szCs w:val="28"/>
        </w:rPr>
        <w:t>Р</w:t>
      </w:r>
      <w:r w:rsidRPr="000C6938">
        <w:rPr>
          <w:i/>
          <w:sz w:val="28"/>
          <w:szCs w:val="28"/>
          <w:vertAlign w:val="subscript"/>
        </w:rPr>
        <w:t>р1</w:t>
      </w:r>
      <w:r w:rsidRPr="000C6938">
        <w:rPr>
          <w:i/>
          <w:sz w:val="28"/>
          <w:szCs w:val="28"/>
        </w:rPr>
        <w:t xml:space="preserve"> = 112</w:t>
      </w:r>
      <w:r w:rsidRPr="000C6938">
        <w:rPr>
          <w:sz w:val="28"/>
          <w:szCs w:val="28"/>
        </w:rPr>
        <w:t xml:space="preserve"> кВт; </w:t>
      </w:r>
      <w:r w:rsidRPr="000C6938">
        <w:rPr>
          <w:i/>
          <w:sz w:val="28"/>
          <w:szCs w:val="28"/>
          <w:lang w:val="en-US"/>
        </w:rPr>
        <w:t>Q</w:t>
      </w:r>
      <w:r w:rsidRPr="000C6938">
        <w:rPr>
          <w:i/>
          <w:sz w:val="28"/>
          <w:szCs w:val="28"/>
          <w:vertAlign w:val="subscript"/>
        </w:rPr>
        <w:t>р1</w:t>
      </w:r>
      <w:r w:rsidRPr="000C6938">
        <w:rPr>
          <w:i/>
          <w:sz w:val="28"/>
          <w:szCs w:val="28"/>
        </w:rPr>
        <w:t xml:space="preserve"> = 85</w:t>
      </w:r>
      <w:r w:rsidRPr="000C6938">
        <w:rPr>
          <w:sz w:val="28"/>
          <w:szCs w:val="28"/>
        </w:rPr>
        <w:t xml:space="preserve"> квар (см. табл. 2.1)</w:t>
      </w:r>
    </w:p>
    <w:p w:rsidR="00D73F57" w:rsidRPr="000C6938" w:rsidRDefault="00D73F57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i/>
          <w:sz w:val="28"/>
          <w:szCs w:val="28"/>
        </w:rPr>
        <w:t>ΔР</w:t>
      </w:r>
      <w:r w:rsidRPr="000C6938">
        <w:rPr>
          <w:i/>
          <w:sz w:val="28"/>
          <w:szCs w:val="28"/>
          <w:vertAlign w:val="subscript"/>
        </w:rPr>
        <w:t>Т1</w:t>
      </w:r>
      <w:r w:rsidR="000C6938">
        <w:rPr>
          <w:i/>
          <w:sz w:val="28"/>
          <w:szCs w:val="28"/>
          <w:vertAlign w:val="subscript"/>
        </w:rPr>
        <w:t xml:space="preserve"> </w:t>
      </w:r>
      <w:r w:rsidRPr="000C6938">
        <w:rPr>
          <w:i/>
          <w:sz w:val="28"/>
          <w:szCs w:val="28"/>
        </w:rPr>
        <w:t>= 2,02</w:t>
      </w:r>
      <w:r w:rsidRPr="000C6938">
        <w:rPr>
          <w:sz w:val="28"/>
          <w:szCs w:val="28"/>
        </w:rPr>
        <w:t xml:space="preserve"> кВт; </w:t>
      </w:r>
      <w:r w:rsidRPr="000C6938">
        <w:rPr>
          <w:i/>
          <w:sz w:val="28"/>
          <w:szCs w:val="28"/>
        </w:rPr>
        <w:t>Δ</w:t>
      </w:r>
      <w:r w:rsidRPr="000C6938">
        <w:rPr>
          <w:i/>
          <w:sz w:val="28"/>
          <w:szCs w:val="28"/>
          <w:lang w:val="en-US"/>
        </w:rPr>
        <w:t>Q</w:t>
      </w:r>
      <w:r w:rsidRPr="000C6938">
        <w:rPr>
          <w:i/>
          <w:sz w:val="28"/>
          <w:szCs w:val="28"/>
          <w:vertAlign w:val="subscript"/>
          <w:lang w:val="en-US"/>
        </w:rPr>
        <w:t>T</w:t>
      </w:r>
      <w:r w:rsidRPr="000C6938">
        <w:rPr>
          <w:i/>
          <w:sz w:val="28"/>
          <w:szCs w:val="28"/>
          <w:vertAlign w:val="subscript"/>
        </w:rPr>
        <w:t>1</w:t>
      </w:r>
      <w:r w:rsidR="000C6938">
        <w:rPr>
          <w:i/>
          <w:sz w:val="28"/>
          <w:szCs w:val="28"/>
        </w:rPr>
        <w:t xml:space="preserve"> </w:t>
      </w:r>
      <w:r w:rsidRPr="000C6938">
        <w:rPr>
          <w:i/>
          <w:sz w:val="28"/>
          <w:szCs w:val="28"/>
        </w:rPr>
        <w:t>= 7,01</w:t>
      </w:r>
      <w:r w:rsidRPr="000C6938">
        <w:rPr>
          <w:sz w:val="28"/>
          <w:szCs w:val="28"/>
        </w:rPr>
        <w:t xml:space="preserve"> квар.</w:t>
      </w:r>
    </w:p>
    <w:p w:rsidR="00CD5623" w:rsidRDefault="00CD5623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D73F57" w:rsidRPr="000C6938" w:rsidRDefault="00D73F57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Максимальная нагрузка на трансформатор Т1</w:t>
      </w:r>
    </w:p>
    <w:p w:rsidR="00CD5623" w:rsidRDefault="00CD5623" w:rsidP="000C6938">
      <w:pPr>
        <w:spacing w:line="360" w:lineRule="auto"/>
        <w:ind w:firstLine="709"/>
        <w:jc w:val="both"/>
        <w:rPr>
          <w:position w:val="-14"/>
          <w:sz w:val="28"/>
          <w:szCs w:val="28"/>
        </w:rPr>
      </w:pPr>
    </w:p>
    <w:p w:rsidR="00D73F57" w:rsidRPr="000C6938" w:rsidRDefault="00DB5A66" w:rsidP="000C693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52" type="#_x0000_t75" style="width:210pt;height:23.25pt">
            <v:imagedata r:id="rId32" o:title=""/>
          </v:shape>
        </w:pict>
      </w:r>
      <w:r w:rsidR="00D73F57" w:rsidRPr="000C6938">
        <w:rPr>
          <w:sz w:val="28"/>
          <w:szCs w:val="28"/>
        </w:rPr>
        <w:t xml:space="preserve"> кВА.</w:t>
      </w:r>
    </w:p>
    <w:p w:rsidR="00CD5623" w:rsidRDefault="00CD5623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AD5F8F" w:rsidRPr="000C6938" w:rsidRDefault="00300607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Полу</w:t>
      </w:r>
      <w:r w:rsidR="00AD5F8F" w:rsidRPr="000C6938">
        <w:rPr>
          <w:sz w:val="28"/>
          <w:szCs w:val="28"/>
        </w:rPr>
        <w:t>ч</w:t>
      </w:r>
      <w:r w:rsidRPr="000C6938">
        <w:rPr>
          <w:sz w:val="28"/>
          <w:szCs w:val="28"/>
        </w:rPr>
        <w:t>енные</w:t>
      </w:r>
      <w:r w:rsidR="00AD5F8F" w:rsidRPr="000C6938">
        <w:rPr>
          <w:sz w:val="28"/>
          <w:szCs w:val="28"/>
        </w:rPr>
        <w:t xml:space="preserve"> </w:t>
      </w:r>
      <w:r w:rsidR="00127281" w:rsidRPr="000C6938">
        <w:rPr>
          <w:sz w:val="28"/>
          <w:szCs w:val="28"/>
        </w:rPr>
        <w:t>данные расчетов с</w:t>
      </w:r>
      <w:r w:rsidR="00AD5F8F" w:rsidRPr="000C6938">
        <w:rPr>
          <w:sz w:val="28"/>
          <w:szCs w:val="28"/>
        </w:rPr>
        <w:t>водим в таблиц</w:t>
      </w:r>
      <w:r w:rsidR="00127281" w:rsidRPr="000C6938">
        <w:rPr>
          <w:sz w:val="28"/>
          <w:szCs w:val="28"/>
        </w:rPr>
        <w:t>у</w:t>
      </w:r>
      <w:r w:rsidR="00AD5F8F" w:rsidRPr="000C6938">
        <w:rPr>
          <w:sz w:val="28"/>
          <w:szCs w:val="28"/>
        </w:rPr>
        <w:t xml:space="preserve"> </w:t>
      </w:r>
      <w:r w:rsidR="00127281" w:rsidRPr="000C6938">
        <w:rPr>
          <w:sz w:val="28"/>
          <w:szCs w:val="28"/>
        </w:rPr>
        <w:t>2</w:t>
      </w:r>
      <w:r w:rsidR="00AD5F8F" w:rsidRPr="000C6938">
        <w:rPr>
          <w:sz w:val="28"/>
          <w:szCs w:val="28"/>
        </w:rPr>
        <w:t>.</w:t>
      </w:r>
      <w:r w:rsidR="00127281" w:rsidRPr="000C6938">
        <w:rPr>
          <w:sz w:val="28"/>
          <w:szCs w:val="28"/>
        </w:rPr>
        <w:t>7.</w:t>
      </w:r>
    </w:p>
    <w:p w:rsidR="000C6938" w:rsidRDefault="000C6938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AD5F8F" w:rsidRPr="000C6938" w:rsidRDefault="009358EE" w:rsidP="000C6938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C6938">
        <w:rPr>
          <w:sz w:val="28"/>
          <w:szCs w:val="28"/>
        </w:rPr>
        <w:t>Т</w:t>
      </w:r>
      <w:r w:rsidR="00AD5F8F" w:rsidRPr="000C6938">
        <w:rPr>
          <w:sz w:val="28"/>
          <w:szCs w:val="28"/>
        </w:rPr>
        <w:t xml:space="preserve">аблица </w:t>
      </w:r>
      <w:r w:rsidRPr="000C6938">
        <w:rPr>
          <w:sz w:val="28"/>
          <w:szCs w:val="28"/>
        </w:rPr>
        <w:t>2</w:t>
      </w:r>
      <w:r w:rsidR="00AD5F8F" w:rsidRPr="000C6938">
        <w:rPr>
          <w:sz w:val="28"/>
          <w:szCs w:val="28"/>
        </w:rPr>
        <w:t>.</w:t>
      </w:r>
      <w:r w:rsidRPr="000C6938">
        <w:rPr>
          <w:sz w:val="28"/>
          <w:szCs w:val="28"/>
        </w:rPr>
        <w:t xml:space="preserve">7 – </w:t>
      </w:r>
      <w:r w:rsidR="00AD5F8F" w:rsidRPr="000C6938">
        <w:rPr>
          <w:bCs/>
          <w:sz w:val="28"/>
          <w:szCs w:val="28"/>
        </w:rPr>
        <w:t>Р</w:t>
      </w:r>
      <w:r w:rsidR="001450E9" w:rsidRPr="000C6938">
        <w:rPr>
          <w:bCs/>
          <w:sz w:val="28"/>
          <w:szCs w:val="28"/>
        </w:rPr>
        <w:t>асчё</w:t>
      </w:r>
      <w:r w:rsidR="00AD5F8F" w:rsidRPr="000C6938">
        <w:rPr>
          <w:bCs/>
          <w:sz w:val="28"/>
          <w:szCs w:val="28"/>
        </w:rPr>
        <w:t>т</w:t>
      </w:r>
      <w:r w:rsidR="001450E9" w:rsidRPr="000C6938">
        <w:rPr>
          <w:bCs/>
          <w:sz w:val="28"/>
          <w:szCs w:val="28"/>
        </w:rPr>
        <w:t>ные</w:t>
      </w:r>
      <w:r w:rsidR="00AD5F8F" w:rsidRPr="000C6938">
        <w:rPr>
          <w:bCs/>
          <w:sz w:val="28"/>
          <w:szCs w:val="28"/>
        </w:rPr>
        <w:t xml:space="preserve"> нагрузк</w:t>
      </w:r>
      <w:r w:rsidR="001450E9" w:rsidRPr="000C6938">
        <w:rPr>
          <w:bCs/>
          <w:sz w:val="28"/>
          <w:szCs w:val="28"/>
        </w:rPr>
        <w:t>и</w:t>
      </w:r>
      <w:r w:rsidR="00AD5F8F" w:rsidRPr="000C6938">
        <w:rPr>
          <w:bCs/>
          <w:sz w:val="28"/>
          <w:szCs w:val="28"/>
        </w:rPr>
        <w:t xml:space="preserve"> с учетом реальных</w:t>
      </w:r>
      <w:r w:rsidR="001450E9" w:rsidRPr="000C6938">
        <w:rPr>
          <w:bCs/>
          <w:sz w:val="28"/>
          <w:szCs w:val="28"/>
        </w:rPr>
        <w:t xml:space="preserve"> </w:t>
      </w:r>
      <w:r w:rsidR="00AD5F8F" w:rsidRPr="000C6938">
        <w:rPr>
          <w:bCs/>
          <w:sz w:val="28"/>
          <w:szCs w:val="28"/>
        </w:rPr>
        <w:t>потерь в трансформаторах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119"/>
        <w:gridCol w:w="992"/>
        <w:gridCol w:w="1316"/>
        <w:gridCol w:w="1094"/>
        <w:gridCol w:w="850"/>
      </w:tblGrid>
      <w:tr w:rsidR="00B75518" w:rsidRPr="000C6938" w:rsidTr="008E7CBE">
        <w:trPr>
          <w:trHeight w:val="473"/>
        </w:trPr>
        <w:tc>
          <w:tcPr>
            <w:tcW w:w="567" w:type="dxa"/>
            <w:vMerge w:val="restart"/>
            <w:shd w:val="clear" w:color="auto" w:fill="auto"/>
          </w:tcPr>
          <w:p w:rsidR="00B75518" w:rsidRPr="008E7CBE" w:rsidRDefault="00B75518" w:rsidP="008E7CBE">
            <w:pPr>
              <w:pStyle w:val="21"/>
              <w:spacing w:line="360" w:lineRule="auto"/>
              <w:ind w:firstLine="0"/>
              <w:jc w:val="both"/>
              <w:rPr>
                <w:bCs/>
                <w:sz w:val="20"/>
                <w:szCs w:val="20"/>
              </w:rPr>
            </w:pPr>
            <w:r w:rsidRPr="008E7CBE">
              <w:rPr>
                <w:bCs/>
                <w:sz w:val="20"/>
                <w:szCs w:val="20"/>
              </w:rPr>
              <w:t>№</w:t>
            </w:r>
            <w:r w:rsidRPr="008E7CBE">
              <w:rPr>
                <w:bCs/>
                <w:sz w:val="20"/>
                <w:szCs w:val="20"/>
                <w:lang w:val="en-US"/>
              </w:rPr>
              <w:t xml:space="preserve"> </w:t>
            </w:r>
          </w:p>
          <w:p w:rsidR="00B75518" w:rsidRPr="008E7CBE" w:rsidRDefault="00B75518" w:rsidP="008E7CBE">
            <w:pPr>
              <w:pStyle w:val="21"/>
              <w:spacing w:line="360" w:lineRule="auto"/>
              <w:ind w:firstLine="0"/>
              <w:jc w:val="both"/>
              <w:rPr>
                <w:bCs/>
                <w:sz w:val="20"/>
                <w:szCs w:val="20"/>
                <w:lang w:val="en-US"/>
              </w:rPr>
            </w:pPr>
            <w:r w:rsidRPr="008E7CBE">
              <w:rPr>
                <w:bCs/>
                <w:sz w:val="20"/>
                <w:szCs w:val="20"/>
                <w:lang w:val="en-US"/>
              </w:rPr>
              <w:t>nn</w:t>
            </w:r>
          </w:p>
        </w:tc>
        <w:tc>
          <w:tcPr>
            <w:tcW w:w="3119" w:type="dxa"/>
            <w:vMerge w:val="restart"/>
            <w:shd w:val="clear" w:color="auto" w:fill="auto"/>
          </w:tcPr>
          <w:p w:rsidR="00B75518" w:rsidRPr="008E7CBE" w:rsidRDefault="00B75518" w:rsidP="008E7CBE">
            <w:pPr>
              <w:spacing w:line="360" w:lineRule="auto"/>
              <w:jc w:val="both"/>
              <w:rPr>
                <w:bCs/>
              </w:rPr>
            </w:pPr>
            <w:r w:rsidRPr="008E7CBE">
              <w:rPr>
                <w:bCs/>
              </w:rPr>
              <w:t>Параметр</w:t>
            </w:r>
          </w:p>
        </w:tc>
        <w:tc>
          <w:tcPr>
            <w:tcW w:w="4252" w:type="dxa"/>
            <w:gridSpan w:val="4"/>
            <w:shd w:val="clear" w:color="auto" w:fill="auto"/>
          </w:tcPr>
          <w:p w:rsidR="00B75518" w:rsidRPr="008E7CBE" w:rsidRDefault="00B75518" w:rsidP="008E7CBE">
            <w:pPr>
              <w:spacing w:line="360" w:lineRule="auto"/>
              <w:jc w:val="both"/>
              <w:rPr>
                <w:bCs/>
              </w:rPr>
            </w:pPr>
            <w:r w:rsidRPr="008E7CBE">
              <w:rPr>
                <w:bCs/>
              </w:rPr>
              <w:t>Режим работы сети</w:t>
            </w:r>
          </w:p>
        </w:tc>
      </w:tr>
      <w:tr w:rsidR="00B75518" w:rsidRPr="000C6938" w:rsidTr="008E7CBE">
        <w:trPr>
          <w:trHeight w:val="375"/>
        </w:trPr>
        <w:tc>
          <w:tcPr>
            <w:tcW w:w="567" w:type="dxa"/>
            <w:vMerge/>
            <w:shd w:val="clear" w:color="auto" w:fill="auto"/>
          </w:tcPr>
          <w:p w:rsidR="00B75518" w:rsidRPr="008E7CBE" w:rsidRDefault="00B75518" w:rsidP="008E7CBE">
            <w:pPr>
              <w:pStyle w:val="21"/>
              <w:spacing w:line="360" w:lineRule="auto"/>
              <w:ind w:firstLine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B75518" w:rsidRPr="008E7CBE" w:rsidRDefault="00B75518" w:rsidP="008E7CBE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2308" w:type="dxa"/>
            <w:gridSpan w:val="2"/>
            <w:shd w:val="clear" w:color="auto" w:fill="auto"/>
          </w:tcPr>
          <w:p w:rsidR="00B75518" w:rsidRPr="008E7CBE" w:rsidRDefault="00B75518" w:rsidP="008E7CBE">
            <w:pPr>
              <w:spacing w:line="360" w:lineRule="auto"/>
              <w:jc w:val="both"/>
              <w:rPr>
                <w:bCs/>
              </w:rPr>
            </w:pPr>
            <w:r w:rsidRPr="008E7CBE">
              <w:rPr>
                <w:bCs/>
              </w:rPr>
              <w:t>Нормальный</w:t>
            </w:r>
          </w:p>
        </w:tc>
        <w:tc>
          <w:tcPr>
            <w:tcW w:w="1944" w:type="dxa"/>
            <w:gridSpan w:val="2"/>
            <w:shd w:val="clear" w:color="auto" w:fill="auto"/>
          </w:tcPr>
          <w:p w:rsidR="00B75518" w:rsidRPr="008E7CBE" w:rsidRDefault="00B75518" w:rsidP="008E7CBE">
            <w:pPr>
              <w:spacing w:line="360" w:lineRule="auto"/>
              <w:jc w:val="both"/>
              <w:rPr>
                <w:bCs/>
              </w:rPr>
            </w:pPr>
            <w:r w:rsidRPr="008E7CBE">
              <w:rPr>
                <w:bCs/>
              </w:rPr>
              <w:t>Послеаварийный</w:t>
            </w:r>
          </w:p>
        </w:tc>
      </w:tr>
      <w:tr w:rsidR="00B75518" w:rsidRPr="000C6938" w:rsidTr="008E7CBE">
        <w:trPr>
          <w:trHeight w:val="570"/>
        </w:trPr>
        <w:tc>
          <w:tcPr>
            <w:tcW w:w="567" w:type="dxa"/>
            <w:vMerge/>
            <w:shd w:val="clear" w:color="auto" w:fill="auto"/>
          </w:tcPr>
          <w:p w:rsidR="00B75518" w:rsidRPr="008E7CBE" w:rsidRDefault="00B75518" w:rsidP="008E7CBE">
            <w:pPr>
              <w:pStyle w:val="21"/>
              <w:spacing w:line="360" w:lineRule="auto"/>
              <w:ind w:firstLine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B75518" w:rsidRPr="008E7CBE" w:rsidRDefault="00B75518" w:rsidP="008E7CBE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B75518" w:rsidRPr="008E7CBE" w:rsidRDefault="00B75518" w:rsidP="008E7CBE">
            <w:pPr>
              <w:spacing w:line="360" w:lineRule="auto"/>
              <w:jc w:val="both"/>
              <w:rPr>
                <w:bCs/>
              </w:rPr>
            </w:pPr>
            <w:r w:rsidRPr="008E7CBE">
              <w:rPr>
                <w:bCs/>
              </w:rPr>
              <w:t>Т1</w:t>
            </w:r>
          </w:p>
        </w:tc>
        <w:tc>
          <w:tcPr>
            <w:tcW w:w="1316" w:type="dxa"/>
            <w:shd w:val="clear" w:color="auto" w:fill="auto"/>
          </w:tcPr>
          <w:p w:rsidR="00B75518" w:rsidRPr="008E7CBE" w:rsidRDefault="00B75518" w:rsidP="008E7CBE">
            <w:pPr>
              <w:spacing w:line="360" w:lineRule="auto"/>
              <w:jc w:val="both"/>
              <w:rPr>
                <w:bCs/>
              </w:rPr>
            </w:pPr>
            <w:r w:rsidRPr="008E7CBE">
              <w:rPr>
                <w:bCs/>
              </w:rPr>
              <w:t>Т2</w:t>
            </w:r>
          </w:p>
        </w:tc>
        <w:tc>
          <w:tcPr>
            <w:tcW w:w="1094" w:type="dxa"/>
            <w:shd w:val="clear" w:color="auto" w:fill="auto"/>
          </w:tcPr>
          <w:p w:rsidR="00B75518" w:rsidRPr="008E7CBE" w:rsidRDefault="00B75518" w:rsidP="008E7CBE">
            <w:pPr>
              <w:spacing w:line="360" w:lineRule="auto"/>
              <w:jc w:val="both"/>
              <w:rPr>
                <w:bCs/>
              </w:rPr>
            </w:pPr>
            <w:r w:rsidRPr="008E7CBE">
              <w:rPr>
                <w:bCs/>
              </w:rPr>
              <w:t>Т1</w:t>
            </w:r>
          </w:p>
        </w:tc>
        <w:tc>
          <w:tcPr>
            <w:tcW w:w="850" w:type="dxa"/>
            <w:shd w:val="clear" w:color="auto" w:fill="auto"/>
          </w:tcPr>
          <w:p w:rsidR="00B75518" w:rsidRPr="008E7CBE" w:rsidRDefault="00B75518" w:rsidP="008E7CBE">
            <w:pPr>
              <w:spacing w:line="360" w:lineRule="auto"/>
              <w:jc w:val="both"/>
              <w:rPr>
                <w:bCs/>
              </w:rPr>
            </w:pPr>
            <w:r w:rsidRPr="008E7CBE">
              <w:rPr>
                <w:bCs/>
              </w:rPr>
              <w:t>Т2</w:t>
            </w:r>
          </w:p>
        </w:tc>
      </w:tr>
      <w:tr w:rsidR="00B75518" w:rsidRPr="000C6938" w:rsidTr="008E7CBE">
        <w:tc>
          <w:tcPr>
            <w:tcW w:w="567" w:type="dxa"/>
            <w:shd w:val="clear" w:color="auto" w:fill="auto"/>
          </w:tcPr>
          <w:p w:rsidR="00B75518" w:rsidRPr="008E7CBE" w:rsidRDefault="00B75518" w:rsidP="008E7CBE">
            <w:pPr>
              <w:pStyle w:val="21"/>
              <w:spacing w:line="360" w:lineRule="auto"/>
              <w:ind w:firstLine="0"/>
              <w:jc w:val="both"/>
              <w:rPr>
                <w:bCs/>
                <w:sz w:val="20"/>
                <w:szCs w:val="20"/>
              </w:rPr>
            </w:pPr>
            <w:r w:rsidRPr="008E7CBE">
              <w:rPr>
                <w:bCs/>
                <w:sz w:val="20"/>
                <w:szCs w:val="20"/>
                <w:lang w:val="en-US"/>
              </w:rPr>
              <w:t>1</w:t>
            </w:r>
            <w:r w:rsidRPr="008E7CBE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3119" w:type="dxa"/>
            <w:shd w:val="clear" w:color="auto" w:fill="auto"/>
          </w:tcPr>
          <w:p w:rsidR="00B75518" w:rsidRPr="008E7CBE" w:rsidRDefault="00B75518" w:rsidP="008E7CBE">
            <w:pPr>
              <w:spacing w:line="360" w:lineRule="auto"/>
              <w:jc w:val="both"/>
              <w:rPr>
                <w:bCs/>
              </w:rPr>
            </w:pPr>
            <w:r w:rsidRPr="008E7CBE">
              <w:rPr>
                <w:bCs/>
              </w:rPr>
              <w:t xml:space="preserve">Активная мощность, </w:t>
            </w:r>
            <w:r w:rsidRPr="008E7CBE">
              <w:rPr>
                <w:bCs/>
                <w:i/>
              </w:rPr>
              <w:t>Р</w:t>
            </w:r>
            <w:r w:rsidRPr="008E7CBE">
              <w:rPr>
                <w:bCs/>
                <w:i/>
                <w:vertAlign w:val="subscript"/>
              </w:rPr>
              <w:t>р</w:t>
            </w:r>
            <w:r w:rsidRPr="008E7CBE">
              <w:rPr>
                <w:bCs/>
              </w:rPr>
              <w:t>, кВт</w:t>
            </w:r>
          </w:p>
        </w:tc>
        <w:tc>
          <w:tcPr>
            <w:tcW w:w="992" w:type="dxa"/>
            <w:shd w:val="clear" w:color="auto" w:fill="auto"/>
          </w:tcPr>
          <w:p w:rsidR="00B75518" w:rsidRPr="008E7CBE" w:rsidRDefault="00B75518" w:rsidP="008E7CBE">
            <w:pPr>
              <w:spacing w:line="360" w:lineRule="auto"/>
              <w:jc w:val="both"/>
              <w:rPr>
                <w:bCs/>
              </w:rPr>
            </w:pPr>
            <w:r w:rsidRPr="008E7CBE">
              <w:rPr>
                <w:bCs/>
              </w:rPr>
              <w:t>112</w:t>
            </w:r>
          </w:p>
        </w:tc>
        <w:tc>
          <w:tcPr>
            <w:tcW w:w="1316" w:type="dxa"/>
            <w:shd w:val="clear" w:color="auto" w:fill="auto"/>
          </w:tcPr>
          <w:p w:rsidR="00B75518" w:rsidRPr="008E7CBE" w:rsidRDefault="00AC27E3" w:rsidP="008E7CBE">
            <w:pPr>
              <w:spacing w:line="360" w:lineRule="auto"/>
              <w:jc w:val="both"/>
              <w:rPr>
                <w:bCs/>
              </w:rPr>
            </w:pPr>
            <w:r w:rsidRPr="008E7CBE">
              <w:rPr>
                <w:bCs/>
              </w:rPr>
              <w:t>72</w:t>
            </w:r>
          </w:p>
        </w:tc>
        <w:tc>
          <w:tcPr>
            <w:tcW w:w="1094" w:type="dxa"/>
            <w:shd w:val="clear" w:color="auto" w:fill="auto"/>
          </w:tcPr>
          <w:p w:rsidR="00B75518" w:rsidRPr="008E7CBE" w:rsidRDefault="00AC27E3" w:rsidP="008E7CBE">
            <w:pPr>
              <w:spacing w:line="360" w:lineRule="auto"/>
              <w:jc w:val="both"/>
              <w:rPr>
                <w:bCs/>
              </w:rPr>
            </w:pPr>
            <w:r w:rsidRPr="008E7CBE">
              <w:rPr>
                <w:bCs/>
              </w:rPr>
              <w:t>11</w:t>
            </w:r>
            <w:r w:rsidR="00B75518" w:rsidRPr="008E7CBE">
              <w:rPr>
                <w:bCs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B75518" w:rsidRPr="008E7CBE" w:rsidRDefault="00AC27E3" w:rsidP="008E7CBE">
            <w:pPr>
              <w:spacing w:line="360" w:lineRule="auto"/>
              <w:jc w:val="both"/>
              <w:rPr>
                <w:bCs/>
              </w:rPr>
            </w:pPr>
            <w:r w:rsidRPr="008E7CBE">
              <w:rPr>
                <w:bCs/>
              </w:rPr>
              <w:t>-</w:t>
            </w:r>
          </w:p>
        </w:tc>
      </w:tr>
      <w:tr w:rsidR="00B75518" w:rsidRPr="000C6938" w:rsidTr="008E7CBE">
        <w:tc>
          <w:tcPr>
            <w:tcW w:w="567" w:type="dxa"/>
            <w:shd w:val="clear" w:color="auto" w:fill="auto"/>
          </w:tcPr>
          <w:p w:rsidR="00B75518" w:rsidRPr="008E7CBE" w:rsidRDefault="00B75518" w:rsidP="008E7CBE">
            <w:pPr>
              <w:pStyle w:val="21"/>
              <w:spacing w:line="360" w:lineRule="auto"/>
              <w:ind w:firstLine="0"/>
              <w:jc w:val="both"/>
              <w:rPr>
                <w:bCs/>
                <w:sz w:val="20"/>
                <w:szCs w:val="20"/>
              </w:rPr>
            </w:pPr>
            <w:r w:rsidRPr="008E7CBE">
              <w:rPr>
                <w:bCs/>
                <w:sz w:val="20"/>
                <w:szCs w:val="20"/>
              </w:rPr>
              <w:t>2.</w:t>
            </w:r>
          </w:p>
        </w:tc>
        <w:tc>
          <w:tcPr>
            <w:tcW w:w="3119" w:type="dxa"/>
            <w:shd w:val="clear" w:color="auto" w:fill="auto"/>
          </w:tcPr>
          <w:p w:rsidR="00B75518" w:rsidRPr="008E7CBE" w:rsidRDefault="00B75518" w:rsidP="008E7CBE">
            <w:pPr>
              <w:spacing w:line="360" w:lineRule="auto"/>
              <w:jc w:val="both"/>
              <w:rPr>
                <w:bCs/>
              </w:rPr>
            </w:pPr>
            <w:r w:rsidRPr="008E7CBE">
              <w:rPr>
                <w:bCs/>
              </w:rPr>
              <w:t xml:space="preserve">Активные потери, </w:t>
            </w:r>
            <w:r w:rsidRPr="008E7CBE">
              <w:rPr>
                <w:i/>
              </w:rPr>
              <w:t>ΔР</w:t>
            </w:r>
            <w:r w:rsidRPr="008E7CBE">
              <w:rPr>
                <w:i/>
                <w:vertAlign w:val="subscript"/>
              </w:rPr>
              <w:t>Т</w:t>
            </w:r>
            <w:r w:rsidRPr="008E7CBE">
              <w:rPr>
                <w:i/>
                <w:vertAlign w:val="subscript"/>
                <w:lang w:val="en-US"/>
              </w:rPr>
              <w:t>i</w:t>
            </w:r>
            <w:r w:rsidRPr="008E7CBE">
              <w:rPr>
                <w:lang w:val="en-US"/>
              </w:rPr>
              <w:t>,</w:t>
            </w:r>
            <w:r w:rsidRPr="008E7CBE">
              <w:rPr>
                <w:bCs/>
              </w:rPr>
              <w:t xml:space="preserve"> кВт</w:t>
            </w:r>
          </w:p>
        </w:tc>
        <w:tc>
          <w:tcPr>
            <w:tcW w:w="992" w:type="dxa"/>
            <w:shd w:val="clear" w:color="auto" w:fill="auto"/>
          </w:tcPr>
          <w:p w:rsidR="00B75518" w:rsidRPr="008E7CBE" w:rsidRDefault="00B75518" w:rsidP="008E7CBE">
            <w:pPr>
              <w:spacing w:line="360" w:lineRule="auto"/>
              <w:jc w:val="both"/>
              <w:rPr>
                <w:bCs/>
              </w:rPr>
            </w:pPr>
            <w:r w:rsidRPr="008E7CBE">
              <w:rPr>
                <w:bCs/>
              </w:rPr>
              <w:t>2,02</w:t>
            </w:r>
          </w:p>
        </w:tc>
        <w:tc>
          <w:tcPr>
            <w:tcW w:w="1316" w:type="dxa"/>
            <w:shd w:val="clear" w:color="auto" w:fill="auto"/>
          </w:tcPr>
          <w:p w:rsidR="00B75518" w:rsidRPr="008E7CBE" w:rsidRDefault="00AC27E3" w:rsidP="008E7CBE">
            <w:pPr>
              <w:spacing w:line="360" w:lineRule="auto"/>
              <w:jc w:val="both"/>
              <w:rPr>
                <w:bCs/>
              </w:rPr>
            </w:pPr>
            <w:r w:rsidRPr="008E7CBE">
              <w:rPr>
                <w:bCs/>
              </w:rPr>
              <w:t>2,02</w:t>
            </w:r>
          </w:p>
        </w:tc>
        <w:tc>
          <w:tcPr>
            <w:tcW w:w="1094" w:type="dxa"/>
            <w:shd w:val="clear" w:color="auto" w:fill="auto"/>
          </w:tcPr>
          <w:p w:rsidR="00B75518" w:rsidRPr="008E7CBE" w:rsidRDefault="00AC27E3" w:rsidP="008E7CBE">
            <w:pPr>
              <w:spacing w:line="360" w:lineRule="auto"/>
              <w:jc w:val="both"/>
              <w:rPr>
                <w:bCs/>
              </w:rPr>
            </w:pPr>
            <w:r w:rsidRPr="008E7CBE">
              <w:rPr>
                <w:bCs/>
              </w:rPr>
              <w:t>2,02</w:t>
            </w:r>
          </w:p>
        </w:tc>
        <w:tc>
          <w:tcPr>
            <w:tcW w:w="850" w:type="dxa"/>
            <w:shd w:val="clear" w:color="auto" w:fill="auto"/>
          </w:tcPr>
          <w:p w:rsidR="00B75518" w:rsidRPr="008E7CBE" w:rsidRDefault="00AC27E3" w:rsidP="008E7CBE">
            <w:pPr>
              <w:spacing w:line="360" w:lineRule="auto"/>
              <w:jc w:val="both"/>
              <w:rPr>
                <w:bCs/>
              </w:rPr>
            </w:pPr>
            <w:r w:rsidRPr="008E7CBE">
              <w:rPr>
                <w:bCs/>
              </w:rPr>
              <w:t>-</w:t>
            </w:r>
          </w:p>
        </w:tc>
      </w:tr>
      <w:tr w:rsidR="00B75518" w:rsidRPr="000C6938" w:rsidTr="008E7CBE">
        <w:tc>
          <w:tcPr>
            <w:tcW w:w="567" w:type="dxa"/>
            <w:shd w:val="clear" w:color="auto" w:fill="auto"/>
          </w:tcPr>
          <w:p w:rsidR="00B75518" w:rsidRPr="008E7CBE" w:rsidRDefault="00B75518" w:rsidP="008E7CBE">
            <w:pPr>
              <w:pStyle w:val="21"/>
              <w:spacing w:line="360" w:lineRule="auto"/>
              <w:ind w:firstLine="0"/>
              <w:jc w:val="both"/>
              <w:rPr>
                <w:bCs/>
                <w:sz w:val="20"/>
                <w:szCs w:val="20"/>
              </w:rPr>
            </w:pPr>
            <w:r w:rsidRPr="008E7CBE">
              <w:rPr>
                <w:bCs/>
                <w:sz w:val="20"/>
                <w:szCs w:val="20"/>
              </w:rPr>
              <w:t>3.</w:t>
            </w:r>
          </w:p>
        </w:tc>
        <w:tc>
          <w:tcPr>
            <w:tcW w:w="3119" w:type="dxa"/>
            <w:shd w:val="clear" w:color="auto" w:fill="auto"/>
          </w:tcPr>
          <w:p w:rsidR="00B75518" w:rsidRPr="008E7CBE" w:rsidRDefault="00B75518" w:rsidP="008E7CBE">
            <w:pPr>
              <w:spacing w:line="360" w:lineRule="auto"/>
              <w:jc w:val="both"/>
              <w:rPr>
                <w:bCs/>
              </w:rPr>
            </w:pPr>
            <w:r w:rsidRPr="008E7CBE">
              <w:rPr>
                <w:bCs/>
              </w:rPr>
              <w:t xml:space="preserve">Реактивная мощность, </w:t>
            </w:r>
            <w:r w:rsidRPr="008E7CBE">
              <w:rPr>
                <w:bCs/>
                <w:i/>
                <w:lang w:val="en-US"/>
              </w:rPr>
              <w:t>Q</w:t>
            </w:r>
            <w:r w:rsidRPr="008E7CBE">
              <w:rPr>
                <w:bCs/>
                <w:i/>
                <w:vertAlign w:val="subscript"/>
                <w:lang w:val="en-US"/>
              </w:rPr>
              <w:t>p</w:t>
            </w:r>
            <w:r w:rsidRPr="008E7CBE">
              <w:rPr>
                <w:bCs/>
              </w:rPr>
              <w:t>, квар</w:t>
            </w:r>
          </w:p>
        </w:tc>
        <w:tc>
          <w:tcPr>
            <w:tcW w:w="992" w:type="dxa"/>
            <w:shd w:val="clear" w:color="auto" w:fill="auto"/>
          </w:tcPr>
          <w:p w:rsidR="00B75518" w:rsidRPr="008E7CBE" w:rsidRDefault="00AC27E3" w:rsidP="008E7CBE">
            <w:pPr>
              <w:spacing w:line="360" w:lineRule="auto"/>
              <w:jc w:val="both"/>
              <w:rPr>
                <w:bCs/>
              </w:rPr>
            </w:pPr>
            <w:r w:rsidRPr="008E7CBE">
              <w:rPr>
                <w:bCs/>
              </w:rPr>
              <w:t>85</w:t>
            </w:r>
          </w:p>
        </w:tc>
        <w:tc>
          <w:tcPr>
            <w:tcW w:w="1316" w:type="dxa"/>
            <w:shd w:val="clear" w:color="auto" w:fill="auto"/>
          </w:tcPr>
          <w:p w:rsidR="00B75518" w:rsidRPr="008E7CBE" w:rsidRDefault="00AC27E3" w:rsidP="008E7CBE">
            <w:pPr>
              <w:spacing w:line="360" w:lineRule="auto"/>
              <w:jc w:val="both"/>
              <w:rPr>
                <w:bCs/>
              </w:rPr>
            </w:pPr>
            <w:r w:rsidRPr="008E7CBE">
              <w:rPr>
                <w:bCs/>
              </w:rPr>
              <w:t>10</w:t>
            </w:r>
          </w:p>
        </w:tc>
        <w:tc>
          <w:tcPr>
            <w:tcW w:w="1094" w:type="dxa"/>
            <w:shd w:val="clear" w:color="auto" w:fill="auto"/>
          </w:tcPr>
          <w:p w:rsidR="00B75518" w:rsidRPr="008E7CBE" w:rsidRDefault="00AC27E3" w:rsidP="008E7CBE">
            <w:pPr>
              <w:spacing w:line="360" w:lineRule="auto"/>
              <w:jc w:val="both"/>
              <w:rPr>
                <w:bCs/>
              </w:rPr>
            </w:pPr>
            <w:r w:rsidRPr="008E7CBE">
              <w:rPr>
                <w:bCs/>
              </w:rPr>
              <w:t>85</w:t>
            </w:r>
          </w:p>
        </w:tc>
        <w:tc>
          <w:tcPr>
            <w:tcW w:w="850" w:type="dxa"/>
            <w:shd w:val="clear" w:color="auto" w:fill="auto"/>
          </w:tcPr>
          <w:p w:rsidR="00B75518" w:rsidRPr="008E7CBE" w:rsidRDefault="00AC27E3" w:rsidP="008E7CBE">
            <w:pPr>
              <w:spacing w:line="360" w:lineRule="auto"/>
              <w:jc w:val="both"/>
              <w:rPr>
                <w:bCs/>
              </w:rPr>
            </w:pPr>
            <w:r w:rsidRPr="008E7CBE">
              <w:rPr>
                <w:bCs/>
              </w:rPr>
              <w:t>-</w:t>
            </w:r>
          </w:p>
        </w:tc>
      </w:tr>
      <w:tr w:rsidR="00B75518" w:rsidRPr="000C6938" w:rsidTr="008E7CBE">
        <w:tc>
          <w:tcPr>
            <w:tcW w:w="567" w:type="dxa"/>
            <w:shd w:val="clear" w:color="auto" w:fill="auto"/>
          </w:tcPr>
          <w:p w:rsidR="00B75518" w:rsidRPr="008E7CBE" w:rsidRDefault="00B75518" w:rsidP="008E7CBE">
            <w:pPr>
              <w:pStyle w:val="21"/>
              <w:spacing w:line="360" w:lineRule="auto"/>
              <w:ind w:firstLine="0"/>
              <w:jc w:val="both"/>
              <w:rPr>
                <w:bCs/>
                <w:sz w:val="20"/>
                <w:szCs w:val="20"/>
              </w:rPr>
            </w:pPr>
            <w:r w:rsidRPr="008E7CBE">
              <w:rPr>
                <w:bCs/>
                <w:sz w:val="20"/>
                <w:szCs w:val="20"/>
              </w:rPr>
              <w:t>4.</w:t>
            </w:r>
          </w:p>
        </w:tc>
        <w:tc>
          <w:tcPr>
            <w:tcW w:w="3119" w:type="dxa"/>
            <w:shd w:val="clear" w:color="auto" w:fill="auto"/>
          </w:tcPr>
          <w:p w:rsidR="00B75518" w:rsidRPr="008E7CBE" w:rsidRDefault="00B75518" w:rsidP="008E7CBE">
            <w:pPr>
              <w:spacing w:line="360" w:lineRule="auto"/>
              <w:jc w:val="both"/>
              <w:rPr>
                <w:bCs/>
              </w:rPr>
            </w:pPr>
            <w:r w:rsidRPr="008E7CBE">
              <w:rPr>
                <w:bCs/>
              </w:rPr>
              <w:t xml:space="preserve">Реактивные потери, </w:t>
            </w:r>
            <w:r w:rsidRPr="008E7CBE">
              <w:rPr>
                <w:i/>
              </w:rPr>
              <w:t>Δ</w:t>
            </w:r>
            <w:r w:rsidRPr="008E7CBE">
              <w:rPr>
                <w:i/>
                <w:lang w:val="en-US"/>
              </w:rPr>
              <w:t>Q</w:t>
            </w:r>
            <w:r w:rsidRPr="008E7CBE">
              <w:rPr>
                <w:i/>
                <w:vertAlign w:val="subscript"/>
                <w:lang w:val="en-US"/>
              </w:rPr>
              <w:t>Ti</w:t>
            </w:r>
            <w:r w:rsidRPr="008E7CBE">
              <w:rPr>
                <w:i/>
                <w:lang w:val="en-US"/>
              </w:rPr>
              <w:t>,</w:t>
            </w:r>
            <w:r w:rsidRPr="008E7CBE">
              <w:rPr>
                <w:i/>
                <w:vertAlign w:val="subscript"/>
                <w:lang w:val="en-US"/>
              </w:rPr>
              <w:t xml:space="preserve"> </w:t>
            </w:r>
            <w:r w:rsidRPr="008E7CBE">
              <w:rPr>
                <w:bCs/>
              </w:rPr>
              <w:t>квар</w:t>
            </w:r>
          </w:p>
        </w:tc>
        <w:tc>
          <w:tcPr>
            <w:tcW w:w="992" w:type="dxa"/>
            <w:shd w:val="clear" w:color="auto" w:fill="auto"/>
          </w:tcPr>
          <w:p w:rsidR="00B75518" w:rsidRPr="008E7CBE" w:rsidRDefault="00AC27E3" w:rsidP="008E7CBE">
            <w:pPr>
              <w:spacing w:line="360" w:lineRule="auto"/>
              <w:jc w:val="both"/>
              <w:rPr>
                <w:bCs/>
              </w:rPr>
            </w:pPr>
            <w:r w:rsidRPr="008E7CBE">
              <w:rPr>
                <w:bCs/>
              </w:rPr>
              <w:t>7</w:t>
            </w:r>
            <w:r w:rsidR="00B75518" w:rsidRPr="008E7CBE">
              <w:rPr>
                <w:bCs/>
              </w:rPr>
              <w:t>,</w:t>
            </w:r>
            <w:r w:rsidRPr="008E7CBE">
              <w:rPr>
                <w:bCs/>
              </w:rPr>
              <w:t>01</w:t>
            </w:r>
          </w:p>
        </w:tc>
        <w:tc>
          <w:tcPr>
            <w:tcW w:w="1316" w:type="dxa"/>
            <w:shd w:val="clear" w:color="auto" w:fill="auto"/>
          </w:tcPr>
          <w:p w:rsidR="00B75518" w:rsidRPr="008E7CBE" w:rsidRDefault="00AC27E3" w:rsidP="008E7CBE">
            <w:pPr>
              <w:spacing w:line="360" w:lineRule="auto"/>
              <w:jc w:val="both"/>
              <w:rPr>
                <w:bCs/>
              </w:rPr>
            </w:pPr>
            <w:r w:rsidRPr="008E7CBE">
              <w:rPr>
                <w:bCs/>
              </w:rPr>
              <w:t>7,01</w:t>
            </w:r>
          </w:p>
        </w:tc>
        <w:tc>
          <w:tcPr>
            <w:tcW w:w="1094" w:type="dxa"/>
            <w:shd w:val="clear" w:color="auto" w:fill="auto"/>
          </w:tcPr>
          <w:p w:rsidR="00B75518" w:rsidRPr="008E7CBE" w:rsidRDefault="00AC27E3" w:rsidP="008E7CBE">
            <w:pPr>
              <w:spacing w:line="360" w:lineRule="auto"/>
              <w:jc w:val="both"/>
              <w:rPr>
                <w:bCs/>
              </w:rPr>
            </w:pPr>
            <w:r w:rsidRPr="008E7CBE">
              <w:rPr>
                <w:bCs/>
              </w:rPr>
              <w:t>7</w:t>
            </w:r>
            <w:r w:rsidR="00B75518" w:rsidRPr="008E7CBE">
              <w:rPr>
                <w:bCs/>
              </w:rPr>
              <w:t>,0</w:t>
            </w:r>
            <w:r w:rsidRPr="008E7CBE">
              <w:rPr>
                <w:bCs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75518" w:rsidRPr="008E7CBE" w:rsidRDefault="00AC27E3" w:rsidP="008E7CBE">
            <w:pPr>
              <w:spacing w:line="360" w:lineRule="auto"/>
              <w:jc w:val="both"/>
              <w:rPr>
                <w:bCs/>
              </w:rPr>
            </w:pPr>
            <w:r w:rsidRPr="008E7CBE">
              <w:rPr>
                <w:bCs/>
              </w:rPr>
              <w:t>-</w:t>
            </w:r>
          </w:p>
        </w:tc>
      </w:tr>
      <w:tr w:rsidR="00B75518" w:rsidRPr="000C6938" w:rsidTr="008E7CBE">
        <w:tc>
          <w:tcPr>
            <w:tcW w:w="567" w:type="dxa"/>
            <w:shd w:val="clear" w:color="auto" w:fill="auto"/>
          </w:tcPr>
          <w:p w:rsidR="00B75518" w:rsidRPr="008E7CBE" w:rsidRDefault="00B75518" w:rsidP="008E7CBE">
            <w:pPr>
              <w:pStyle w:val="21"/>
              <w:spacing w:line="360" w:lineRule="auto"/>
              <w:ind w:firstLine="0"/>
              <w:jc w:val="both"/>
              <w:rPr>
                <w:bCs/>
                <w:sz w:val="20"/>
                <w:szCs w:val="20"/>
              </w:rPr>
            </w:pPr>
            <w:r w:rsidRPr="008E7CBE">
              <w:rPr>
                <w:bCs/>
                <w:sz w:val="20"/>
                <w:szCs w:val="20"/>
              </w:rPr>
              <w:t>5.</w:t>
            </w:r>
          </w:p>
        </w:tc>
        <w:tc>
          <w:tcPr>
            <w:tcW w:w="3119" w:type="dxa"/>
            <w:shd w:val="clear" w:color="auto" w:fill="auto"/>
          </w:tcPr>
          <w:p w:rsidR="00B75518" w:rsidRPr="008E7CBE" w:rsidRDefault="00B75518" w:rsidP="008E7CBE">
            <w:pPr>
              <w:spacing w:line="360" w:lineRule="auto"/>
              <w:jc w:val="both"/>
              <w:rPr>
                <w:bCs/>
              </w:rPr>
            </w:pPr>
            <w:r w:rsidRPr="008E7CBE">
              <w:rPr>
                <w:bCs/>
              </w:rPr>
              <w:t xml:space="preserve">Мощность БК, </w:t>
            </w:r>
            <w:r w:rsidRPr="008E7CBE">
              <w:rPr>
                <w:i/>
                <w:lang w:val="en-US"/>
              </w:rPr>
              <w:t>Q</w:t>
            </w:r>
            <w:r w:rsidRPr="008E7CBE">
              <w:rPr>
                <w:i/>
                <w:vertAlign w:val="subscript"/>
              </w:rPr>
              <w:t>бк</w:t>
            </w:r>
            <w:r w:rsidRPr="008E7CBE">
              <w:rPr>
                <w:i/>
              </w:rPr>
              <w:t>,</w:t>
            </w:r>
            <w:r w:rsidRPr="008E7CBE">
              <w:rPr>
                <w:bCs/>
              </w:rPr>
              <w:t xml:space="preserve"> квар</w:t>
            </w:r>
          </w:p>
        </w:tc>
        <w:tc>
          <w:tcPr>
            <w:tcW w:w="992" w:type="dxa"/>
            <w:shd w:val="clear" w:color="auto" w:fill="auto"/>
          </w:tcPr>
          <w:p w:rsidR="00B75518" w:rsidRPr="008E7CBE" w:rsidRDefault="00C954DB" w:rsidP="008E7CBE">
            <w:pPr>
              <w:spacing w:line="360" w:lineRule="auto"/>
              <w:jc w:val="both"/>
              <w:rPr>
                <w:bCs/>
              </w:rPr>
            </w:pPr>
            <w:r w:rsidRPr="008E7CBE">
              <w:rPr>
                <w:bCs/>
              </w:rPr>
              <w:t>7</w:t>
            </w:r>
            <w:r w:rsidR="00AB3478" w:rsidRPr="008E7CBE">
              <w:rPr>
                <w:bCs/>
              </w:rPr>
              <w:t>5</w:t>
            </w:r>
          </w:p>
        </w:tc>
        <w:tc>
          <w:tcPr>
            <w:tcW w:w="1316" w:type="dxa"/>
            <w:shd w:val="clear" w:color="auto" w:fill="auto"/>
          </w:tcPr>
          <w:p w:rsidR="00B75518" w:rsidRPr="008E7CBE" w:rsidRDefault="00C954DB" w:rsidP="008E7CBE">
            <w:pPr>
              <w:spacing w:line="360" w:lineRule="auto"/>
              <w:jc w:val="both"/>
              <w:rPr>
                <w:bCs/>
              </w:rPr>
            </w:pPr>
            <w:r w:rsidRPr="008E7CBE">
              <w:rPr>
                <w:bCs/>
              </w:rPr>
              <w:t>7</w:t>
            </w:r>
            <w:r w:rsidR="00B75518" w:rsidRPr="008E7CBE">
              <w:rPr>
                <w:bCs/>
              </w:rPr>
              <w:t>5</w:t>
            </w:r>
          </w:p>
        </w:tc>
        <w:tc>
          <w:tcPr>
            <w:tcW w:w="1094" w:type="dxa"/>
            <w:shd w:val="clear" w:color="auto" w:fill="auto"/>
          </w:tcPr>
          <w:p w:rsidR="00B75518" w:rsidRPr="008E7CBE" w:rsidRDefault="00C954DB" w:rsidP="008E7CBE">
            <w:pPr>
              <w:spacing w:line="360" w:lineRule="auto"/>
              <w:jc w:val="both"/>
              <w:rPr>
                <w:bCs/>
              </w:rPr>
            </w:pPr>
            <w:r w:rsidRPr="008E7CBE">
              <w:rPr>
                <w:bCs/>
              </w:rPr>
              <w:t>7</w:t>
            </w:r>
            <w:r w:rsidR="00B75518" w:rsidRPr="008E7CBE">
              <w:rPr>
                <w:bCs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B75518" w:rsidRPr="008E7CBE" w:rsidRDefault="00AB3478" w:rsidP="008E7CBE">
            <w:pPr>
              <w:spacing w:line="360" w:lineRule="auto"/>
              <w:jc w:val="both"/>
              <w:rPr>
                <w:bCs/>
              </w:rPr>
            </w:pPr>
            <w:r w:rsidRPr="008E7CBE">
              <w:rPr>
                <w:bCs/>
              </w:rPr>
              <w:t>-</w:t>
            </w:r>
          </w:p>
        </w:tc>
      </w:tr>
      <w:tr w:rsidR="00B75518" w:rsidRPr="000C6938" w:rsidTr="008E7CBE">
        <w:tc>
          <w:tcPr>
            <w:tcW w:w="567" w:type="dxa"/>
            <w:shd w:val="clear" w:color="auto" w:fill="auto"/>
          </w:tcPr>
          <w:p w:rsidR="00B75518" w:rsidRPr="008E7CBE" w:rsidRDefault="00B75518" w:rsidP="008E7CBE">
            <w:pPr>
              <w:pStyle w:val="21"/>
              <w:spacing w:line="360" w:lineRule="auto"/>
              <w:ind w:firstLine="0"/>
              <w:jc w:val="both"/>
              <w:rPr>
                <w:bCs/>
                <w:sz w:val="20"/>
                <w:szCs w:val="20"/>
              </w:rPr>
            </w:pPr>
            <w:r w:rsidRPr="008E7CBE">
              <w:rPr>
                <w:bCs/>
                <w:sz w:val="20"/>
                <w:szCs w:val="20"/>
              </w:rPr>
              <w:t>6.</w:t>
            </w:r>
          </w:p>
        </w:tc>
        <w:tc>
          <w:tcPr>
            <w:tcW w:w="3119" w:type="dxa"/>
            <w:shd w:val="clear" w:color="auto" w:fill="auto"/>
          </w:tcPr>
          <w:p w:rsidR="00B75518" w:rsidRPr="008E7CBE" w:rsidRDefault="00B75518" w:rsidP="008E7CBE">
            <w:pPr>
              <w:spacing w:line="360" w:lineRule="auto"/>
              <w:jc w:val="both"/>
              <w:rPr>
                <w:bCs/>
              </w:rPr>
            </w:pPr>
            <w:r w:rsidRPr="008E7CBE">
              <w:rPr>
                <w:bCs/>
              </w:rPr>
              <w:t xml:space="preserve">Полная мощность, </w:t>
            </w:r>
            <w:r w:rsidRPr="008E7CBE">
              <w:rPr>
                <w:bCs/>
                <w:i/>
                <w:lang w:val="en-US"/>
              </w:rPr>
              <w:t>S</w:t>
            </w:r>
            <w:r w:rsidRPr="008E7CBE">
              <w:rPr>
                <w:bCs/>
                <w:i/>
                <w:vertAlign w:val="subscript"/>
                <w:lang w:val="en-US"/>
              </w:rPr>
              <w:t>p</w:t>
            </w:r>
            <w:r w:rsidRPr="008E7CBE">
              <w:rPr>
                <w:bCs/>
              </w:rPr>
              <w:t>, кВА</w:t>
            </w:r>
          </w:p>
        </w:tc>
        <w:tc>
          <w:tcPr>
            <w:tcW w:w="992" w:type="dxa"/>
            <w:shd w:val="clear" w:color="auto" w:fill="auto"/>
          </w:tcPr>
          <w:p w:rsidR="00B75518" w:rsidRPr="008E7CBE" w:rsidRDefault="00B75518" w:rsidP="008E7CBE">
            <w:pPr>
              <w:spacing w:line="360" w:lineRule="auto"/>
              <w:jc w:val="both"/>
              <w:rPr>
                <w:bCs/>
              </w:rPr>
            </w:pPr>
            <w:r w:rsidRPr="008E7CBE">
              <w:rPr>
                <w:bCs/>
              </w:rPr>
              <w:t>1</w:t>
            </w:r>
            <w:r w:rsidR="00AB3478" w:rsidRPr="008E7CBE">
              <w:rPr>
                <w:bCs/>
              </w:rPr>
              <w:t>46,5</w:t>
            </w:r>
          </w:p>
        </w:tc>
        <w:tc>
          <w:tcPr>
            <w:tcW w:w="1316" w:type="dxa"/>
            <w:shd w:val="clear" w:color="auto" w:fill="auto"/>
          </w:tcPr>
          <w:p w:rsidR="00B75518" w:rsidRPr="008E7CBE" w:rsidRDefault="00AB3478" w:rsidP="008E7CBE">
            <w:pPr>
              <w:spacing w:line="360" w:lineRule="auto"/>
              <w:jc w:val="both"/>
              <w:rPr>
                <w:bCs/>
              </w:rPr>
            </w:pPr>
            <w:r w:rsidRPr="008E7CBE">
              <w:rPr>
                <w:bCs/>
              </w:rPr>
              <w:t>76</w:t>
            </w:r>
          </w:p>
        </w:tc>
        <w:tc>
          <w:tcPr>
            <w:tcW w:w="1094" w:type="dxa"/>
            <w:shd w:val="clear" w:color="auto" w:fill="auto"/>
          </w:tcPr>
          <w:p w:rsidR="00B75518" w:rsidRPr="008E7CBE" w:rsidRDefault="00B75518" w:rsidP="008E7CBE">
            <w:pPr>
              <w:spacing w:line="360" w:lineRule="auto"/>
              <w:jc w:val="both"/>
              <w:rPr>
                <w:bCs/>
              </w:rPr>
            </w:pPr>
            <w:r w:rsidRPr="008E7CBE">
              <w:rPr>
                <w:bCs/>
              </w:rPr>
              <w:t>1</w:t>
            </w:r>
            <w:r w:rsidR="00AB3478" w:rsidRPr="008E7CBE">
              <w:rPr>
                <w:bCs/>
              </w:rPr>
              <w:t>46</w:t>
            </w:r>
            <w:r w:rsidRPr="008E7CBE">
              <w:rPr>
                <w:bCs/>
              </w:rPr>
              <w:t>,</w:t>
            </w:r>
            <w:r w:rsidR="00AB3478" w:rsidRPr="008E7CBE">
              <w:rPr>
                <w:bCs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B75518" w:rsidRPr="008E7CBE" w:rsidRDefault="00AB3478" w:rsidP="008E7CBE">
            <w:pPr>
              <w:spacing w:line="360" w:lineRule="auto"/>
              <w:jc w:val="both"/>
              <w:rPr>
                <w:bCs/>
              </w:rPr>
            </w:pPr>
            <w:r w:rsidRPr="008E7CBE">
              <w:rPr>
                <w:bCs/>
              </w:rPr>
              <w:t>-</w:t>
            </w:r>
          </w:p>
        </w:tc>
      </w:tr>
    </w:tbl>
    <w:p w:rsidR="00736A6A" w:rsidRPr="000C6938" w:rsidRDefault="00736A6A" w:rsidP="000C6938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AD5F8F" w:rsidRPr="000C6938" w:rsidRDefault="00A67580" w:rsidP="000C6938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0C6938">
        <w:rPr>
          <w:b/>
          <w:sz w:val="28"/>
          <w:szCs w:val="28"/>
        </w:rPr>
        <w:t>2</w:t>
      </w:r>
      <w:r w:rsidR="00AD5F8F" w:rsidRPr="000C6938">
        <w:rPr>
          <w:b/>
          <w:sz w:val="28"/>
          <w:szCs w:val="28"/>
        </w:rPr>
        <w:t>.</w:t>
      </w:r>
      <w:r w:rsidRPr="000C6938">
        <w:rPr>
          <w:b/>
          <w:sz w:val="28"/>
          <w:szCs w:val="28"/>
        </w:rPr>
        <w:t>5</w:t>
      </w:r>
      <w:r w:rsidR="00AD5F8F" w:rsidRPr="000C6938">
        <w:rPr>
          <w:b/>
          <w:sz w:val="28"/>
          <w:szCs w:val="28"/>
        </w:rPr>
        <w:t xml:space="preserve"> </w:t>
      </w:r>
      <w:r w:rsidR="00B64D1B" w:rsidRPr="000C6938">
        <w:rPr>
          <w:b/>
          <w:sz w:val="28"/>
          <w:szCs w:val="28"/>
        </w:rPr>
        <w:t xml:space="preserve">Выбор и </w:t>
      </w:r>
      <w:r w:rsidR="00AD5F8F" w:rsidRPr="000C6938">
        <w:rPr>
          <w:b/>
          <w:sz w:val="28"/>
          <w:szCs w:val="28"/>
        </w:rPr>
        <w:t xml:space="preserve">расчёт </w:t>
      </w:r>
      <w:r w:rsidR="00B64D1B" w:rsidRPr="000C6938">
        <w:rPr>
          <w:b/>
          <w:sz w:val="28"/>
          <w:szCs w:val="28"/>
        </w:rPr>
        <w:t>сечений линий электропередачи 0,4 кВ</w:t>
      </w:r>
    </w:p>
    <w:p w:rsidR="00C47243" w:rsidRPr="000C6938" w:rsidRDefault="00C47243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AD5F8F" w:rsidRPr="000C6938" w:rsidRDefault="00A94D4E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Определение числа линий электропередачи</w:t>
      </w:r>
      <w:r w:rsidR="00B47A70" w:rsidRPr="000C6938">
        <w:rPr>
          <w:sz w:val="28"/>
          <w:szCs w:val="28"/>
        </w:rPr>
        <w:t xml:space="preserve"> 0,4 кВ</w:t>
      </w:r>
    </w:p>
    <w:p w:rsidR="00AD5F8F" w:rsidRPr="000C6938" w:rsidRDefault="00AD5F8F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 xml:space="preserve">В настоящее время приняты следующие основные принципы построения схем </w:t>
      </w:r>
      <w:r w:rsidR="00B47A70" w:rsidRPr="000C6938">
        <w:rPr>
          <w:sz w:val="28"/>
          <w:szCs w:val="28"/>
        </w:rPr>
        <w:t xml:space="preserve">внутреннего </w:t>
      </w:r>
      <w:r w:rsidRPr="000C6938">
        <w:rPr>
          <w:sz w:val="28"/>
          <w:szCs w:val="28"/>
        </w:rPr>
        <w:t>электроснабжения:</w:t>
      </w:r>
    </w:p>
    <w:p w:rsidR="00AD5F8F" w:rsidRPr="000C6938" w:rsidRDefault="00CE7BC0" w:rsidP="000C6938">
      <w:pPr>
        <w:numPr>
          <w:ilvl w:val="0"/>
          <w:numId w:val="2"/>
        </w:numPr>
        <w:tabs>
          <w:tab w:val="clear" w:pos="143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Число отходящих от тран</w:t>
      </w:r>
      <w:r w:rsidR="00D2405F" w:rsidRPr="000C6938">
        <w:rPr>
          <w:sz w:val="28"/>
          <w:szCs w:val="28"/>
        </w:rPr>
        <w:t>сформаторной подстанции линий не должно превышать 4-х.</w:t>
      </w:r>
    </w:p>
    <w:p w:rsidR="00AD5F8F" w:rsidRPr="000C6938" w:rsidRDefault="00753744" w:rsidP="000C6938">
      <w:pPr>
        <w:numPr>
          <w:ilvl w:val="0"/>
          <w:numId w:val="2"/>
        </w:numPr>
        <w:tabs>
          <w:tab w:val="clear" w:pos="143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Работа линий и трансформаторов должна быть р</w:t>
      </w:r>
      <w:r w:rsidR="00AD5F8F" w:rsidRPr="000C6938">
        <w:rPr>
          <w:sz w:val="28"/>
          <w:szCs w:val="28"/>
        </w:rPr>
        <w:t>аздельн</w:t>
      </w:r>
      <w:r w:rsidRPr="000C6938">
        <w:rPr>
          <w:sz w:val="28"/>
          <w:szCs w:val="28"/>
        </w:rPr>
        <w:t>ой</w:t>
      </w:r>
      <w:r w:rsidR="00AD5F8F" w:rsidRPr="000C6938">
        <w:rPr>
          <w:sz w:val="28"/>
          <w:szCs w:val="28"/>
        </w:rPr>
        <w:t>, так как параллельная работа приводит к увеличению токов КЗ, удорожанию релейной защиты, особенно на коротких линиях</w:t>
      </w:r>
      <w:r w:rsidRPr="000C6938">
        <w:rPr>
          <w:sz w:val="28"/>
          <w:szCs w:val="28"/>
        </w:rPr>
        <w:t xml:space="preserve"> внутри объекта</w:t>
      </w:r>
      <w:r w:rsidR="00AD5F8F" w:rsidRPr="000C6938">
        <w:rPr>
          <w:sz w:val="28"/>
          <w:szCs w:val="28"/>
        </w:rPr>
        <w:t>.</w:t>
      </w:r>
    </w:p>
    <w:p w:rsidR="00A0730B" w:rsidRPr="000C6938" w:rsidRDefault="0095573F" w:rsidP="000C6938">
      <w:pPr>
        <w:numPr>
          <w:ilvl w:val="0"/>
          <w:numId w:val="2"/>
        </w:numPr>
        <w:tabs>
          <w:tab w:val="clear" w:pos="143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Воздушные л</w:t>
      </w:r>
      <w:r w:rsidR="00A0730B" w:rsidRPr="000C6938">
        <w:rPr>
          <w:sz w:val="28"/>
          <w:szCs w:val="28"/>
        </w:rPr>
        <w:t>инии</w:t>
      </w:r>
      <w:r w:rsidRPr="000C6938">
        <w:rPr>
          <w:sz w:val="28"/>
          <w:szCs w:val="28"/>
        </w:rPr>
        <w:t xml:space="preserve"> напряжением 0,38 кВ располагают </w:t>
      </w:r>
      <w:r w:rsidR="00850F8C" w:rsidRPr="000C6938">
        <w:rPr>
          <w:sz w:val="28"/>
          <w:szCs w:val="28"/>
        </w:rPr>
        <w:t xml:space="preserve">преимущественно </w:t>
      </w:r>
      <w:r w:rsidRPr="000C6938">
        <w:rPr>
          <w:sz w:val="28"/>
          <w:szCs w:val="28"/>
        </w:rPr>
        <w:t xml:space="preserve">вдоль </w:t>
      </w:r>
      <w:r w:rsidR="00850F8C" w:rsidRPr="000C6938">
        <w:rPr>
          <w:sz w:val="28"/>
          <w:szCs w:val="28"/>
        </w:rPr>
        <w:t xml:space="preserve">одной стороны </w:t>
      </w:r>
      <w:r w:rsidRPr="000C6938">
        <w:rPr>
          <w:sz w:val="28"/>
          <w:szCs w:val="28"/>
        </w:rPr>
        <w:t>дорог</w:t>
      </w:r>
      <w:r w:rsidR="00850F8C" w:rsidRPr="000C6938">
        <w:rPr>
          <w:sz w:val="28"/>
          <w:szCs w:val="28"/>
        </w:rPr>
        <w:t>.</w:t>
      </w:r>
      <w:r w:rsidRPr="000C6938">
        <w:rPr>
          <w:sz w:val="28"/>
          <w:szCs w:val="28"/>
        </w:rPr>
        <w:t xml:space="preserve"> </w:t>
      </w:r>
    </w:p>
    <w:p w:rsidR="00AD5F8F" w:rsidRPr="000C6938" w:rsidRDefault="00BD71A0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Р</w:t>
      </w:r>
      <w:r w:rsidR="00AD5F8F" w:rsidRPr="000C6938">
        <w:rPr>
          <w:sz w:val="28"/>
          <w:szCs w:val="28"/>
        </w:rPr>
        <w:t xml:space="preserve">аспределение электроэнергии </w:t>
      </w:r>
      <w:r w:rsidR="0047031C" w:rsidRPr="000C6938">
        <w:rPr>
          <w:sz w:val="28"/>
          <w:szCs w:val="28"/>
        </w:rPr>
        <w:t>п</w:t>
      </w:r>
      <w:r w:rsidRPr="000C6938">
        <w:rPr>
          <w:sz w:val="28"/>
          <w:szCs w:val="28"/>
        </w:rPr>
        <w:t xml:space="preserve">о рекомендациям СН-174-75 </w:t>
      </w:r>
      <w:r w:rsidR="00AD5F8F" w:rsidRPr="000C6938">
        <w:rPr>
          <w:sz w:val="28"/>
          <w:szCs w:val="28"/>
        </w:rPr>
        <w:t>может быть выполнено радиальной, магистральной или смешанн</w:t>
      </w:r>
      <w:r w:rsidR="0047031C" w:rsidRPr="000C6938">
        <w:rPr>
          <w:sz w:val="28"/>
          <w:szCs w:val="28"/>
        </w:rPr>
        <w:t>ой</w:t>
      </w:r>
      <w:r w:rsidR="00AD5F8F" w:rsidRPr="000C6938">
        <w:rPr>
          <w:sz w:val="28"/>
          <w:szCs w:val="28"/>
        </w:rPr>
        <w:t xml:space="preserve"> схем</w:t>
      </w:r>
      <w:r w:rsidR="00600E74" w:rsidRPr="000C6938">
        <w:rPr>
          <w:sz w:val="28"/>
          <w:szCs w:val="28"/>
        </w:rPr>
        <w:t>ой</w:t>
      </w:r>
      <w:r w:rsidR="001A639D" w:rsidRPr="000C6938">
        <w:rPr>
          <w:sz w:val="28"/>
          <w:szCs w:val="28"/>
        </w:rPr>
        <w:t>.</w:t>
      </w:r>
      <w:r w:rsidR="00AD5F8F" w:rsidRPr="000C6938">
        <w:rPr>
          <w:sz w:val="28"/>
          <w:szCs w:val="28"/>
        </w:rPr>
        <w:t xml:space="preserve"> </w:t>
      </w:r>
      <w:r w:rsidR="001A639D" w:rsidRPr="000C6938">
        <w:rPr>
          <w:sz w:val="28"/>
          <w:szCs w:val="28"/>
        </w:rPr>
        <w:t>Выбор</w:t>
      </w:r>
      <w:r w:rsidR="000C6938">
        <w:rPr>
          <w:sz w:val="28"/>
          <w:szCs w:val="28"/>
        </w:rPr>
        <w:t xml:space="preserve"> </w:t>
      </w:r>
      <w:r w:rsidR="00AD5F8F" w:rsidRPr="000C6938">
        <w:rPr>
          <w:sz w:val="28"/>
          <w:szCs w:val="28"/>
        </w:rPr>
        <w:t>зависимости от территориального размещения нагрузок, их величины, от требуемой степени надёжности питания и других характерных особенностей проектируемого объекта.</w:t>
      </w:r>
    </w:p>
    <w:p w:rsidR="00AD5F8F" w:rsidRPr="000C6938" w:rsidRDefault="00AD5F8F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 xml:space="preserve">В практике проектирования электроснабжения предприятий крупные и ответственные потребители </w:t>
      </w:r>
      <w:r w:rsidR="00C4578C" w:rsidRPr="000C6938">
        <w:rPr>
          <w:sz w:val="28"/>
          <w:szCs w:val="28"/>
        </w:rPr>
        <w:t xml:space="preserve">обычно </w:t>
      </w:r>
      <w:r w:rsidR="007D3B04" w:rsidRPr="000C6938">
        <w:rPr>
          <w:sz w:val="28"/>
          <w:szCs w:val="28"/>
        </w:rPr>
        <w:t>подсоединя</w:t>
      </w:r>
      <w:r w:rsidRPr="000C6938">
        <w:rPr>
          <w:sz w:val="28"/>
          <w:szCs w:val="28"/>
        </w:rPr>
        <w:t xml:space="preserve">ются </w:t>
      </w:r>
      <w:r w:rsidR="007D3B04" w:rsidRPr="000C6938">
        <w:rPr>
          <w:sz w:val="28"/>
          <w:szCs w:val="28"/>
        </w:rPr>
        <w:t>к источнику элек</w:t>
      </w:r>
      <w:r w:rsidR="00E77C06" w:rsidRPr="000C6938">
        <w:rPr>
          <w:sz w:val="28"/>
          <w:szCs w:val="28"/>
        </w:rPr>
        <w:t>т</w:t>
      </w:r>
      <w:r w:rsidR="007D3B04" w:rsidRPr="000C6938">
        <w:rPr>
          <w:sz w:val="28"/>
          <w:szCs w:val="28"/>
        </w:rPr>
        <w:t xml:space="preserve">роэнергии </w:t>
      </w:r>
      <w:r w:rsidRPr="000C6938">
        <w:rPr>
          <w:sz w:val="28"/>
          <w:szCs w:val="28"/>
        </w:rPr>
        <w:t>по радиальн</w:t>
      </w:r>
      <w:r w:rsidR="00E77C06" w:rsidRPr="000C6938">
        <w:rPr>
          <w:sz w:val="28"/>
          <w:szCs w:val="28"/>
        </w:rPr>
        <w:t>ым</w:t>
      </w:r>
      <w:r w:rsidRPr="000C6938">
        <w:rPr>
          <w:sz w:val="28"/>
          <w:szCs w:val="28"/>
        </w:rPr>
        <w:t xml:space="preserve"> схем</w:t>
      </w:r>
      <w:r w:rsidR="00E77C06" w:rsidRPr="000C6938">
        <w:rPr>
          <w:sz w:val="28"/>
          <w:szCs w:val="28"/>
        </w:rPr>
        <w:t>ам.</w:t>
      </w:r>
      <w:r w:rsidRPr="000C6938">
        <w:rPr>
          <w:sz w:val="28"/>
          <w:szCs w:val="28"/>
        </w:rPr>
        <w:t xml:space="preserve"> </w:t>
      </w:r>
      <w:r w:rsidR="00E77C06" w:rsidRPr="000C6938">
        <w:rPr>
          <w:sz w:val="28"/>
          <w:szCs w:val="28"/>
        </w:rPr>
        <w:t>С</w:t>
      </w:r>
      <w:r w:rsidRPr="000C6938">
        <w:rPr>
          <w:sz w:val="28"/>
          <w:szCs w:val="28"/>
        </w:rPr>
        <w:t>редние и мелкие потребители группируют</w:t>
      </w:r>
      <w:r w:rsidR="00E77C06" w:rsidRPr="000C6938">
        <w:rPr>
          <w:sz w:val="28"/>
          <w:szCs w:val="28"/>
        </w:rPr>
        <w:t>ся</w:t>
      </w:r>
      <w:r w:rsidR="009D05D2" w:rsidRPr="000C6938">
        <w:rPr>
          <w:sz w:val="28"/>
          <w:szCs w:val="28"/>
        </w:rPr>
        <w:t>, а</w:t>
      </w:r>
      <w:r w:rsidR="00E77C06" w:rsidRPr="000C6938">
        <w:rPr>
          <w:sz w:val="28"/>
          <w:szCs w:val="28"/>
        </w:rPr>
        <w:t xml:space="preserve"> </w:t>
      </w:r>
      <w:r w:rsidRPr="000C6938">
        <w:rPr>
          <w:sz w:val="28"/>
          <w:szCs w:val="28"/>
        </w:rPr>
        <w:t>и</w:t>
      </w:r>
      <w:r w:rsidR="009D05D2" w:rsidRPr="000C6938">
        <w:rPr>
          <w:sz w:val="28"/>
          <w:szCs w:val="28"/>
        </w:rPr>
        <w:t>х</w:t>
      </w:r>
      <w:r w:rsidRPr="000C6938">
        <w:rPr>
          <w:sz w:val="28"/>
          <w:szCs w:val="28"/>
        </w:rPr>
        <w:t xml:space="preserve"> </w:t>
      </w:r>
      <w:r w:rsidR="009D05D2" w:rsidRPr="000C6938">
        <w:rPr>
          <w:sz w:val="28"/>
          <w:szCs w:val="28"/>
        </w:rPr>
        <w:t>электроснабже</w:t>
      </w:r>
      <w:r w:rsidRPr="000C6938">
        <w:rPr>
          <w:sz w:val="28"/>
          <w:szCs w:val="28"/>
        </w:rPr>
        <w:t>ние проектируется по магистральному принципу</w:t>
      </w:r>
      <w:r w:rsidR="009D05D2" w:rsidRPr="000C6938">
        <w:rPr>
          <w:sz w:val="28"/>
          <w:szCs w:val="28"/>
        </w:rPr>
        <w:t>.</w:t>
      </w:r>
      <w:r w:rsidRPr="000C6938">
        <w:rPr>
          <w:sz w:val="28"/>
          <w:szCs w:val="28"/>
        </w:rPr>
        <w:t xml:space="preserve"> </w:t>
      </w:r>
      <w:r w:rsidR="009D05D2" w:rsidRPr="000C6938">
        <w:rPr>
          <w:sz w:val="28"/>
          <w:szCs w:val="28"/>
        </w:rPr>
        <w:t>Т</w:t>
      </w:r>
      <w:r w:rsidRPr="000C6938">
        <w:rPr>
          <w:sz w:val="28"/>
          <w:szCs w:val="28"/>
        </w:rPr>
        <w:t>акое решение позволяет создать схему внутреннего электроснабжения с наилучшими технико-экономическими показателями.</w:t>
      </w:r>
    </w:p>
    <w:p w:rsidR="007408F5" w:rsidRPr="000C6938" w:rsidRDefault="00AD5F8F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Основываясь на принципах построения внутр</w:t>
      </w:r>
      <w:r w:rsidR="009D05D2" w:rsidRPr="000C6938">
        <w:rPr>
          <w:sz w:val="28"/>
          <w:szCs w:val="28"/>
        </w:rPr>
        <w:t>енних</w:t>
      </w:r>
      <w:r w:rsidRPr="000C6938">
        <w:rPr>
          <w:sz w:val="28"/>
          <w:szCs w:val="28"/>
        </w:rPr>
        <w:t xml:space="preserve"> сетей</w:t>
      </w:r>
      <w:r w:rsidR="009D05D2" w:rsidRPr="000C6938">
        <w:rPr>
          <w:sz w:val="28"/>
          <w:szCs w:val="28"/>
        </w:rPr>
        <w:t xml:space="preserve"> предприятия</w:t>
      </w:r>
      <w:r w:rsidRPr="000C6938">
        <w:rPr>
          <w:sz w:val="28"/>
          <w:szCs w:val="28"/>
        </w:rPr>
        <w:t xml:space="preserve"> </w:t>
      </w:r>
      <w:r w:rsidR="007408F5" w:rsidRPr="000C6938">
        <w:rPr>
          <w:sz w:val="28"/>
          <w:szCs w:val="28"/>
        </w:rPr>
        <w:t>и</w:t>
      </w:r>
      <w:r w:rsidRPr="000C6938">
        <w:rPr>
          <w:sz w:val="28"/>
          <w:szCs w:val="28"/>
        </w:rPr>
        <w:t xml:space="preserve"> учи</w:t>
      </w:r>
      <w:r w:rsidR="00BF376E" w:rsidRPr="000C6938">
        <w:rPr>
          <w:sz w:val="28"/>
          <w:szCs w:val="28"/>
        </w:rPr>
        <w:t>тывая особенности проектирования</w:t>
      </w:r>
      <w:r w:rsidRPr="000C6938">
        <w:rPr>
          <w:sz w:val="28"/>
          <w:szCs w:val="28"/>
        </w:rPr>
        <w:t xml:space="preserve"> </w:t>
      </w:r>
      <w:r w:rsidR="00BF376E" w:rsidRPr="000C6938">
        <w:rPr>
          <w:sz w:val="28"/>
          <w:szCs w:val="28"/>
        </w:rPr>
        <w:t>электроснабжения фермы</w:t>
      </w:r>
      <w:r w:rsidRPr="000C6938">
        <w:rPr>
          <w:sz w:val="28"/>
          <w:szCs w:val="28"/>
        </w:rPr>
        <w:t xml:space="preserve">, принимаем смешанную схему </w:t>
      </w:r>
      <w:r w:rsidR="00BF376E" w:rsidRPr="000C6938">
        <w:rPr>
          <w:sz w:val="28"/>
          <w:szCs w:val="28"/>
        </w:rPr>
        <w:t>с</w:t>
      </w:r>
      <w:r w:rsidRPr="000C6938">
        <w:rPr>
          <w:sz w:val="28"/>
          <w:szCs w:val="28"/>
        </w:rPr>
        <w:t>е</w:t>
      </w:r>
      <w:r w:rsidR="00BF376E" w:rsidRPr="000C6938">
        <w:rPr>
          <w:sz w:val="28"/>
          <w:szCs w:val="28"/>
        </w:rPr>
        <w:t>ти 0,38 кВ</w:t>
      </w:r>
      <w:r w:rsidRPr="000C6938">
        <w:rPr>
          <w:sz w:val="28"/>
          <w:szCs w:val="28"/>
        </w:rPr>
        <w:t xml:space="preserve"> и</w:t>
      </w:r>
      <w:r w:rsidR="00BF376E" w:rsidRPr="000C6938">
        <w:rPr>
          <w:sz w:val="28"/>
          <w:szCs w:val="28"/>
        </w:rPr>
        <w:t>з 4-х линий</w:t>
      </w:r>
      <w:r w:rsidRPr="000C6938">
        <w:rPr>
          <w:sz w:val="28"/>
          <w:szCs w:val="28"/>
        </w:rPr>
        <w:t xml:space="preserve">. </w:t>
      </w:r>
      <w:r w:rsidR="000F3820" w:rsidRPr="000C6938">
        <w:rPr>
          <w:sz w:val="28"/>
          <w:szCs w:val="28"/>
        </w:rPr>
        <w:t xml:space="preserve">Две линии (схема на рис. 2.3) </w:t>
      </w:r>
      <w:r w:rsidR="008C03C5" w:rsidRPr="000C6938">
        <w:rPr>
          <w:sz w:val="28"/>
          <w:szCs w:val="28"/>
        </w:rPr>
        <w:t xml:space="preserve">1 и 4 от трансформатора Т1 питают 4 коровника (потребители </w:t>
      </w:r>
      <w:r w:rsidR="009D6992" w:rsidRPr="000C6938">
        <w:rPr>
          <w:sz w:val="28"/>
          <w:szCs w:val="28"/>
          <w:lang w:val="en-US"/>
        </w:rPr>
        <w:t>II</w:t>
      </w:r>
      <w:r w:rsidR="009D6992" w:rsidRPr="000C6938">
        <w:rPr>
          <w:sz w:val="28"/>
          <w:szCs w:val="28"/>
        </w:rPr>
        <w:t xml:space="preserve"> категории </w:t>
      </w:r>
      <w:r w:rsidR="008C03C5" w:rsidRPr="000C6938">
        <w:rPr>
          <w:sz w:val="28"/>
          <w:szCs w:val="28"/>
        </w:rPr>
        <w:t xml:space="preserve">№№ 2, </w:t>
      </w:r>
      <w:r w:rsidR="009D6992" w:rsidRPr="000C6938">
        <w:rPr>
          <w:sz w:val="28"/>
          <w:szCs w:val="28"/>
        </w:rPr>
        <w:t xml:space="preserve">4 и 15), родильное отделение </w:t>
      </w:r>
      <w:r w:rsidR="00056660" w:rsidRPr="000C6938">
        <w:rPr>
          <w:sz w:val="28"/>
          <w:szCs w:val="28"/>
        </w:rPr>
        <w:t>(№3)</w:t>
      </w:r>
      <w:r w:rsidR="000A7604" w:rsidRPr="000C6938">
        <w:rPr>
          <w:sz w:val="28"/>
          <w:szCs w:val="28"/>
        </w:rPr>
        <w:t>,</w:t>
      </w:r>
      <w:r w:rsidR="00056660" w:rsidRPr="000C6938">
        <w:rPr>
          <w:sz w:val="28"/>
          <w:szCs w:val="28"/>
        </w:rPr>
        <w:t xml:space="preserve"> </w:t>
      </w:r>
      <w:r w:rsidR="000A7604" w:rsidRPr="000C6938">
        <w:rPr>
          <w:sz w:val="28"/>
          <w:szCs w:val="28"/>
        </w:rPr>
        <w:t xml:space="preserve">телятник (№8) и </w:t>
      </w:r>
      <w:r w:rsidR="00131AF2" w:rsidRPr="000C6938">
        <w:rPr>
          <w:sz w:val="28"/>
          <w:szCs w:val="28"/>
        </w:rPr>
        <w:t>водонасосную станцию (№14)</w:t>
      </w:r>
      <w:r w:rsidR="00056660" w:rsidRPr="000C6938">
        <w:rPr>
          <w:sz w:val="28"/>
          <w:szCs w:val="28"/>
        </w:rPr>
        <w:t>.</w:t>
      </w:r>
      <w:r w:rsidR="00131AF2" w:rsidRPr="000C6938">
        <w:rPr>
          <w:sz w:val="28"/>
          <w:szCs w:val="28"/>
        </w:rPr>
        <w:t xml:space="preserve"> Другие две линии 2 и 3 </w:t>
      </w:r>
      <w:r w:rsidR="002B2EA9" w:rsidRPr="000C6938">
        <w:rPr>
          <w:sz w:val="28"/>
          <w:szCs w:val="28"/>
        </w:rPr>
        <w:t>снабжают электроэнергией сенохранилище</w:t>
      </w:r>
      <w:r w:rsidR="009B27A7" w:rsidRPr="000C6938">
        <w:rPr>
          <w:sz w:val="28"/>
          <w:szCs w:val="28"/>
        </w:rPr>
        <w:t xml:space="preserve"> и</w:t>
      </w:r>
      <w:r w:rsidR="002B2EA9" w:rsidRPr="000C6938">
        <w:rPr>
          <w:sz w:val="28"/>
          <w:szCs w:val="28"/>
        </w:rPr>
        <w:t xml:space="preserve"> хранилище</w:t>
      </w:r>
      <w:r w:rsidR="007F1895" w:rsidRPr="000C6938">
        <w:rPr>
          <w:sz w:val="28"/>
          <w:szCs w:val="28"/>
        </w:rPr>
        <w:t xml:space="preserve"> сочных кормов </w:t>
      </w:r>
      <w:r w:rsidR="001E1592" w:rsidRPr="000C6938">
        <w:rPr>
          <w:sz w:val="28"/>
          <w:szCs w:val="28"/>
        </w:rPr>
        <w:t xml:space="preserve">(потребители №13 и </w:t>
      </w:r>
      <w:r w:rsidR="007F1895" w:rsidRPr="000C6938">
        <w:rPr>
          <w:sz w:val="28"/>
          <w:szCs w:val="28"/>
        </w:rPr>
        <w:t xml:space="preserve">11), </w:t>
      </w:r>
      <w:r w:rsidR="001E1592" w:rsidRPr="000C6938">
        <w:rPr>
          <w:sz w:val="28"/>
          <w:szCs w:val="28"/>
        </w:rPr>
        <w:t>весовую,</w:t>
      </w:r>
      <w:r w:rsidR="009B27A7" w:rsidRPr="000C6938">
        <w:rPr>
          <w:sz w:val="28"/>
          <w:szCs w:val="28"/>
        </w:rPr>
        <w:t xml:space="preserve"> </w:t>
      </w:r>
      <w:r w:rsidR="005836B6" w:rsidRPr="000C6938">
        <w:rPr>
          <w:sz w:val="28"/>
          <w:szCs w:val="28"/>
        </w:rPr>
        <w:t>3</w:t>
      </w:r>
      <w:r w:rsidR="009B27A7" w:rsidRPr="000C6938">
        <w:rPr>
          <w:sz w:val="28"/>
          <w:szCs w:val="28"/>
        </w:rPr>
        <w:t xml:space="preserve"> телятника</w:t>
      </w:r>
      <w:r w:rsidR="0011706D" w:rsidRPr="000C6938">
        <w:rPr>
          <w:sz w:val="28"/>
          <w:szCs w:val="28"/>
        </w:rPr>
        <w:t>, откормочное</w:t>
      </w:r>
      <w:r w:rsidR="003304A3" w:rsidRPr="000C6938">
        <w:rPr>
          <w:sz w:val="28"/>
          <w:szCs w:val="28"/>
        </w:rPr>
        <w:t xml:space="preserve"> и конюшню (№</w:t>
      </w:r>
      <w:r w:rsidR="001E1592" w:rsidRPr="000C6938">
        <w:rPr>
          <w:sz w:val="28"/>
          <w:szCs w:val="28"/>
        </w:rPr>
        <w:t xml:space="preserve"> </w:t>
      </w:r>
      <w:r w:rsidR="0011706D" w:rsidRPr="000C6938">
        <w:rPr>
          <w:sz w:val="28"/>
          <w:szCs w:val="28"/>
        </w:rPr>
        <w:t xml:space="preserve">№ </w:t>
      </w:r>
      <w:r w:rsidR="003304A3" w:rsidRPr="000C6938">
        <w:rPr>
          <w:sz w:val="28"/>
          <w:szCs w:val="28"/>
        </w:rPr>
        <w:t>5</w:t>
      </w:r>
      <w:r w:rsidR="0011706D" w:rsidRPr="000C6938">
        <w:rPr>
          <w:sz w:val="28"/>
          <w:szCs w:val="28"/>
        </w:rPr>
        <w:t>-</w:t>
      </w:r>
      <w:r w:rsidR="005836B6" w:rsidRPr="000C6938">
        <w:rPr>
          <w:sz w:val="28"/>
          <w:szCs w:val="28"/>
        </w:rPr>
        <w:t xml:space="preserve">7, 9, </w:t>
      </w:r>
      <w:r w:rsidR="0011706D" w:rsidRPr="000C6938">
        <w:rPr>
          <w:sz w:val="28"/>
          <w:szCs w:val="28"/>
        </w:rPr>
        <w:t>10) от Т2.</w:t>
      </w:r>
    </w:p>
    <w:p w:rsidR="007408F5" w:rsidRPr="000C6938" w:rsidRDefault="008776CF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Выбор расчётн</w:t>
      </w:r>
      <w:r w:rsidR="00A46E4C" w:rsidRPr="000C6938">
        <w:rPr>
          <w:sz w:val="28"/>
          <w:szCs w:val="28"/>
        </w:rPr>
        <w:t>ой</w:t>
      </w:r>
      <w:r w:rsidRPr="000C6938">
        <w:rPr>
          <w:sz w:val="28"/>
          <w:szCs w:val="28"/>
        </w:rPr>
        <w:t xml:space="preserve"> схем</w:t>
      </w:r>
      <w:r w:rsidR="00A46E4C" w:rsidRPr="000C6938">
        <w:rPr>
          <w:sz w:val="28"/>
          <w:szCs w:val="28"/>
        </w:rPr>
        <w:t>ы</w:t>
      </w:r>
      <w:r w:rsidRPr="000C6938">
        <w:rPr>
          <w:sz w:val="28"/>
          <w:szCs w:val="28"/>
        </w:rPr>
        <w:t xml:space="preserve"> сети 0,38 кВ</w:t>
      </w:r>
      <w:r w:rsidR="00FB4E0D" w:rsidRPr="000C6938">
        <w:rPr>
          <w:sz w:val="28"/>
          <w:szCs w:val="28"/>
        </w:rPr>
        <w:t xml:space="preserve"> и расчёт нагрузок линий</w:t>
      </w:r>
    </w:p>
    <w:p w:rsidR="007B5D6D" w:rsidRPr="000C6938" w:rsidRDefault="007B5D6D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Расчётн</w:t>
      </w:r>
      <w:r w:rsidR="00A46E4C" w:rsidRPr="000C6938">
        <w:rPr>
          <w:sz w:val="28"/>
          <w:szCs w:val="28"/>
        </w:rPr>
        <w:t>ую</w:t>
      </w:r>
      <w:r w:rsidRPr="000C6938">
        <w:rPr>
          <w:sz w:val="28"/>
          <w:szCs w:val="28"/>
        </w:rPr>
        <w:t xml:space="preserve"> схем</w:t>
      </w:r>
      <w:r w:rsidR="00A46E4C" w:rsidRPr="000C6938">
        <w:rPr>
          <w:sz w:val="28"/>
          <w:szCs w:val="28"/>
        </w:rPr>
        <w:t>у</w:t>
      </w:r>
      <w:r w:rsidRPr="000C6938">
        <w:rPr>
          <w:sz w:val="28"/>
          <w:szCs w:val="28"/>
        </w:rPr>
        <w:t xml:space="preserve"> </w:t>
      </w:r>
      <w:r w:rsidR="00671CA5" w:rsidRPr="000C6938">
        <w:rPr>
          <w:sz w:val="28"/>
          <w:szCs w:val="28"/>
        </w:rPr>
        <w:t xml:space="preserve">линий </w:t>
      </w:r>
      <w:r w:rsidRPr="000C6938">
        <w:rPr>
          <w:sz w:val="28"/>
          <w:szCs w:val="28"/>
        </w:rPr>
        <w:t>0,38 кВ состав</w:t>
      </w:r>
      <w:r w:rsidR="00684A80" w:rsidRPr="000C6938">
        <w:rPr>
          <w:sz w:val="28"/>
          <w:szCs w:val="28"/>
        </w:rPr>
        <w:t>и</w:t>
      </w:r>
      <w:r w:rsidRPr="000C6938">
        <w:rPr>
          <w:sz w:val="28"/>
          <w:szCs w:val="28"/>
        </w:rPr>
        <w:t>м для дневных нагрузок</w:t>
      </w:r>
      <w:r w:rsidR="001F66DD" w:rsidRPr="000C6938">
        <w:rPr>
          <w:sz w:val="28"/>
          <w:szCs w:val="28"/>
        </w:rPr>
        <w:t>, используя генплан фермы на рис</w:t>
      </w:r>
      <w:r w:rsidR="00671CA5" w:rsidRPr="000C6938">
        <w:rPr>
          <w:sz w:val="28"/>
          <w:szCs w:val="28"/>
        </w:rPr>
        <w:t>.</w:t>
      </w:r>
      <w:r w:rsidR="001F66DD" w:rsidRPr="000C6938">
        <w:rPr>
          <w:sz w:val="28"/>
          <w:szCs w:val="28"/>
        </w:rPr>
        <w:t xml:space="preserve"> 2.2</w:t>
      </w:r>
      <w:r w:rsidR="00671CA5" w:rsidRPr="000C6938">
        <w:rPr>
          <w:sz w:val="28"/>
          <w:szCs w:val="28"/>
        </w:rPr>
        <w:t xml:space="preserve">, и </w:t>
      </w:r>
      <w:r w:rsidR="00684A80" w:rsidRPr="000C6938">
        <w:rPr>
          <w:sz w:val="28"/>
          <w:szCs w:val="28"/>
        </w:rPr>
        <w:t>покажем на рисунке 2.3.</w:t>
      </w:r>
    </w:p>
    <w:p w:rsidR="005845B7" w:rsidRDefault="005845B7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 xml:space="preserve">С учётом коэффициента </w:t>
      </w:r>
      <w:r w:rsidRPr="000C6938">
        <w:rPr>
          <w:i/>
          <w:sz w:val="28"/>
          <w:szCs w:val="28"/>
        </w:rPr>
        <w:t>к</w:t>
      </w:r>
      <w:r w:rsidRPr="000C6938">
        <w:rPr>
          <w:i/>
          <w:sz w:val="28"/>
          <w:szCs w:val="28"/>
          <w:vertAlign w:val="subscript"/>
        </w:rPr>
        <w:t>о</w:t>
      </w:r>
      <w:r w:rsidRPr="000C6938">
        <w:rPr>
          <w:sz w:val="28"/>
          <w:szCs w:val="28"/>
        </w:rPr>
        <w:t xml:space="preserve"> одновременности активную расчётную нагрузку </w:t>
      </w:r>
      <w:r w:rsidRPr="000C6938">
        <w:rPr>
          <w:i/>
          <w:sz w:val="28"/>
          <w:szCs w:val="28"/>
          <w:lang w:val="en-US"/>
        </w:rPr>
        <w:t>i</w:t>
      </w:r>
      <w:r w:rsidRPr="000C6938">
        <w:rPr>
          <w:sz w:val="28"/>
          <w:szCs w:val="28"/>
        </w:rPr>
        <w:t>-й линии определ</w:t>
      </w:r>
      <w:r w:rsidR="00A46E4C" w:rsidRPr="000C6938">
        <w:rPr>
          <w:sz w:val="28"/>
          <w:szCs w:val="28"/>
        </w:rPr>
        <w:t>им</w:t>
      </w:r>
      <w:r w:rsidRPr="000C6938">
        <w:rPr>
          <w:sz w:val="28"/>
          <w:szCs w:val="28"/>
        </w:rPr>
        <w:t xml:space="preserve"> по выражению:</w:t>
      </w:r>
    </w:p>
    <w:p w:rsidR="000C6938" w:rsidRDefault="000C6938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5845B7" w:rsidRDefault="005845B7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i/>
          <w:sz w:val="28"/>
          <w:szCs w:val="28"/>
        </w:rPr>
        <w:t>Р</w:t>
      </w:r>
      <w:r w:rsidRPr="000C6938">
        <w:rPr>
          <w:i/>
          <w:sz w:val="28"/>
          <w:szCs w:val="28"/>
          <w:vertAlign w:val="subscript"/>
        </w:rPr>
        <w:t>Л.</w:t>
      </w:r>
      <w:r w:rsidRPr="000C6938">
        <w:rPr>
          <w:i/>
          <w:sz w:val="28"/>
          <w:szCs w:val="28"/>
          <w:vertAlign w:val="subscript"/>
          <w:lang w:val="en-US"/>
        </w:rPr>
        <w:t>i</w:t>
      </w:r>
      <w:r w:rsidRPr="000C6938">
        <w:rPr>
          <w:i/>
          <w:sz w:val="28"/>
          <w:szCs w:val="28"/>
        </w:rPr>
        <w:t xml:space="preserve"> = к</w:t>
      </w:r>
      <w:r w:rsidRPr="000C6938">
        <w:rPr>
          <w:i/>
          <w:sz w:val="28"/>
          <w:szCs w:val="28"/>
          <w:vertAlign w:val="subscript"/>
        </w:rPr>
        <w:t>о</w:t>
      </w:r>
      <w:r w:rsidRPr="000C6938">
        <w:rPr>
          <w:i/>
          <w:sz w:val="28"/>
          <w:szCs w:val="28"/>
        </w:rPr>
        <w:t>·</w:t>
      </w:r>
      <w:r w:rsidR="00DB5A66">
        <w:rPr>
          <w:i/>
          <w:position w:val="-28"/>
          <w:sz w:val="28"/>
          <w:szCs w:val="28"/>
        </w:rPr>
        <w:pict>
          <v:shape id="_x0000_i1053" type="#_x0000_t75" style="width:36pt;height:33.75pt">
            <v:imagedata r:id="rId34" o:title=""/>
          </v:shape>
        </w:pict>
      </w:r>
      <w:r w:rsidRPr="000C6938">
        <w:rPr>
          <w:i/>
          <w:sz w:val="28"/>
          <w:szCs w:val="28"/>
        </w:rPr>
        <w:t>,</w:t>
      </w:r>
      <w:r w:rsidRPr="000C6938">
        <w:rPr>
          <w:sz w:val="28"/>
          <w:szCs w:val="28"/>
        </w:rPr>
        <w:t>(2.11)</w:t>
      </w:r>
    </w:p>
    <w:p w:rsidR="000C6938" w:rsidRPr="000C6938" w:rsidRDefault="000C6938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5845B7" w:rsidRDefault="005845B7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 xml:space="preserve">где </w:t>
      </w:r>
      <w:r w:rsidRPr="000C6938">
        <w:rPr>
          <w:i/>
          <w:sz w:val="28"/>
          <w:szCs w:val="28"/>
        </w:rPr>
        <w:t>Р</w:t>
      </w:r>
      <w:r w:rsidRPr="000C6938">
        <w:rPr>
          <w:i/>
          <w:sz w:val="28"/>
          <w:szCs w:val="28"/>
          <w:vertAlign w:val="subscript"/>
        </w:rPr>
        <w:t>Д.</w:t>
      </w:r>
      <w:r w:rsidRPr="000C6938">
        <w:rPr>
          <w:i/>
          <w:sz w:val="28"/>
          <w:szCs w:val="28"/>
          <w:vertAlign w:val="subscript"/>
          <w:lang w:val="en-US"/>
        </w:rPr>
        <w:t>i</w:t>
      </w:r>
      <w:r w:rsidRPr="000C6938">
        <w:rPr>
          <w:i/>
          <w:sz w:val="28"/>
          <w:szCs w:val="28"/>
        </w:rPr>
        <w:t xml:space="preserve"> – </w:t>
      </w:r>
      <w:r w:rsidRPr="000C6938">
        <w:rPr>
          <w:sz w:val="28"/>
          <w:szCs w:val="28"/>
        </w:rPr>
        <w:t xml:space="preserve">дневная нагрузка </w:t>
      </w:r>
      <w:r w:rsidRPr="000C6938">
        <w:rPr>
          <w:i/>
          <w:sz w:val="28"/>
          <w:szCs w:val="28"/>
          <w:lang w:val="en-US"/>
        </w:rPr>
        <w:t>i</w:t>
      </w:r>
      <w:r w:rsidRPr="000C6938">
        <w:rPr>
          <w:sz w:val="28"/>
          <w:szCs w:val="28"/>
        </w:rPr>
        <w:t xml:space="preserve">-го потребителя в данной линии. Если нагрузки потребителей различаются более чем в 4 раза, наименьшие нагрузки </w:t>
      </w:r>
      <w:r w:rsidRPr="000C6938">
        <w:rPr>
          <w:i/>
          <w:sz w:val="28"/>
          <w:szCs w:val="28"/>
        </w:rPr>
        <w:t>Р</w:t>
      </w:r>
      <w:r w:rsidRPr="000C6938">
        <w:rPr>
          <w:i/>
          <w:sz w:val="28"/>
          <w:szCs w:val="28"/>
          <w:vertAlign w:val="subscript"/>
        </w:rPr>
        <w:t>Д.</w:t>
      </w:r>
      <w:r w:rsidRPr="000C6938">
        <w:rPr>
          <w:i/>
          <w:sz w:val="28"/>
          <w:szCs w:val="28"/>
          <w:vertAlign w:val="subscript"/>
          <w:lang w:val="en-US"/>
        </w:rPr>
        <w:t>j</w:t>
      </w:r>
      <w:r w:rsidR="000C6938">
        <w:rPr>
          <w:i/>
          <w:sz w:val="28"/>
          <w:szCs w:val="28"/>
        </w:rPr>
        <w:t xml:space="preserve"> </w:t>
      </w:r>
      <w:r w:rsidRPr="000C6938">
        <w:rPr>
          <w:sz w:val="28"/>
          <w:szCs w:val="28"/>
        </w:rPr>
        <w:t>складыва</w:t>
      </w:r>
      <w:r w:rsidR="00A46E4C" w:rsidRPr="000C6938">
        <w:rPr>
          <w:sz w:val="28"/>
          <w:szCs w:val="28"/>
        </w:rPr>
        <w:t>ем</w:t>
      </w:r>
      <w:r w:rsidRPr="000C6938">
        <w:rPr>
          <w:sz w:val="28"/>
          <w:szCs w:val="28"/>
        </w:rPr>
        <w:t xml:space="preserve"> без учёта коэффициента одновременности</w:t>
      </w:r>
      <w:r w:rsidR="00A46E4C" w:rsidRPr="000C6938">
        <w:rPr>
          <w:sz w:val="28"/>
          <w:szCs w:val="28"/>
        </w:rPr>
        <w:t xml:space="preserve"> в соответствии с формулой</w:t>
      </w:r>
      <w:r w:rsidRPr="000C6938">
        <w:rPr>
          <w:sz w:val="28"/>
          <w:szCs w:val="28"/>
        </w:rPr>
        <w:t>:</w:t>
      </w:r>
    </w:p>
    <w:p w:rsidR="000C6938" w:rsidRPr="000C6938" w:rsidRDefault="000C6938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5845B7" w:rsidRDefault="005845B7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i/>
          <w:sz w:val="28"/>
          <w:szCs w:val="28"/>
        </w:rPr>
        <w:t>Р</w:t>
      </w:r>
      <w:r w:rsidRPr="000C6938">
        <w:rPr>
          <w:i/>
          <w:sz w:val="28"/>
          <w:szCs w:val="28"/>
          <w:vertAlign w:val="subscript"/>
        </w:rPr>
        <w:t>Л.</w:t>
      </w:r>
      <w:r w:rsidRPr="000C6938">
        <w:rPr>
          <w:i/>
          <w:sz w:val="28"/>
          <w:szCs w:val="28"/>
          <w:vertAlign w:val="subscript"/>
          <w:lang w:val="en-US"/>
        </w:rPr>
        <w:t>i</w:t>
      </w:r>
      <w:r w:rsidRPr="000C6938">
        <w:rPr>
          <w:i/>
          <w:sz w:val="28"/>
          <w:szCs w:val="28"/>
        </w:rPr>
        <w:t xml:space="preserve"> = к</w:t>
      </w:r>
      <w:r w:rsidRPr="000C6938">
        <w:rPr>
          <w:i/>
          <w:sz w:val="28"/>
          <w:szCs w:val="28"/>
          <w:vertAlign w:val="subscript"/>
        </w:rPr>
        <w:t>о</w:t>
      </w:r>
      <w:r w:rsidRPr="000C6938">
        <w:rPr>
          <w:i/>
          <w:sz w:val="28"/>
          <w:szCs w:val="28"/>
        </w:rPr>
        <w:t>·</w:t>
      </w:r>
      <w:r w:rsidR="00DB5A66">
        <w:rPr>
          <w:i/>
          <w:position w:val="-28"/>
          <w:sz w:val="28"/>
          <w:szCs w:val="28"/>
        </w:rPr>
        <w:pict>
          <v:shape id="_x0000_i1054" type="#_x0000_t75" style="width:36pt;height:33.75pt">
            <v:imagedata r:id="rId35" o:title=""/>
          </v:shape>
        </w:pict>
      </w:r>
      <w:r w:rsidRPr="000C6938">
        <w:rPr>
          <w:i/>
          <w:sz w:val="28"/>
          <w:szCs w:val="28"/>
        </w:rPr>
        <w:t>+</w:t>
      </w:r>
      <w:r w:rsidR="00DB5A66">
        <w:rPr>
          <w:i/>
          <w:position w:val="-28"/>
          <w:sz w:val="28"/>
          <w:szCs w:val="28"/>
        </w:rPr>
        <w:pict>
          <v:shape id="_x0000_i1055" type="#_x0000_t75" style="width:36.75pt;height:33.75pt">
            <v:imagedata r:id="rId36" o:title=""/>
          </v:shape>
        </w:pict>
      </w:r>
      <w:r w:rsidRPr="000C6938">
        <w:rPr>
          <w:i/>
          <w:sz w:val="28"/>
          <w:szCs w:val="28"/>
        </w:rPr>
        <w:t>.</w:t>
      </w:r>
      <w:r w:rsidRPr="000C6938">
        <w:rPr>
          <w:sz w:val="28"/>
          <w:szCs w:val="28"/>
        </w:rPr>
        <w:t>(2.12)</w:t>
      </w:r>
    </w:p>
    <w:p w:rsidR="000C6938" w:rsidRPr="000C6938" w:rsidRDefault="000C6938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135DBE" w:rsidRDefault="00A87789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Полная расчётная мощность определяется с учётом коэффициента мощности</w:t>
      </w:r>
      <w:r w:rsidR="00A46E4C" w:rsidRPr="000C6938">
        <w:rPr>
          <w:sz w:val="28"/>
          <w:szCs w:val="28"/>
        </w:rPr>
        <w:t xml:space="preserve"> нагрузок</w:t>
      </w:r>
    </w:p>
    <w:p w:rsidR="000C6938" w:rsidRPr="000C6938" w:rsidRDefault="000C6938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A87789" w:rsidRDefault="00A87789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i/>
          <w:sz w:val="28"/>
          <w:szCs w:val="28"/>
          <w:lang w:val="en-US"/>
        </w:rPr>
        <w:t>S</w:t>
      </w:r>
      <w:r w:rsidRPr="000C6938">
        <w:rPr>
          <w:i/>
          <w:sz w:val="28"/>
          <w:szCs w:val="28"/>
          <w:vertAlign w:val="subscript"/>
        </w:rPr>
        <w:t>р</w:t>
      </w:r>
      <w:r w:rsidRPr="000C6938">
        <w:rPr>
          <w:i/>
          <w:sz w:val="28"/>
          <w:szCs w:val="28"/>
        </w:rPr>
        <w:t xml:space="preserve"> = </w:t>
      </w:r>
      <w:r w:rsidR="004E432C" w:rsidRPr="000C6938">
        <w:rPr>
          <w:i/>
          <w:sz w:val="28"/>
          <w:szCs w:val="28"/>
        </w:rPr>
        <w:t>Р</w:t>
      </w:r>
      <w:r w:rsidR="004E432C" w:rsidRPr="000C6938">
        <w:rPr>
          <w:i/>
          <w:sz w:val="28"/>
          <w:szCs w:val="28"/>
          <w:vertAlign w:val="subscript"/>
        </w:rPr>
        <w:t>Л.</w:t>
      </w:r>
      <w:r w:rsidR="004E432C" w:rsidRPr="000C6938">
        <w:rPr>
          <w:i/>
          <w:sz w:val="28"/>
          <w:szCs w:val="28"/>
          <w:vertAlign w:val="subscript"/>
          <w:lang w:val="en-US"/>
        </w:rPr>
        <w:t>i</w:t>
      </w:r>
      <w:r w:rsidR="004E432C" w:rsidRPr="000C6938">
        <w:rPr>
          <w:i/>
          <w:sz w:val="28"/>
          <w:szCs w:val="28"/>
        </w:rPr>
        <w:t>/</w:t>
      </w:r>
      <w:r w:rsidR="004E432C" w:rsidRPr="000C6938">
        <w:rPr>
          <w:i/>
          <w:sz w:val="28"/>
          <w:szCs w:val="28"/>
          <w:lang w:val="en-US"/>
        </w:rPr>
        <w:t>cosφ</w:t>
      </w:r>
      <w:r w:rsidR="004E432C" w:rsidRPr="000C6938">
        <w:rPr>
          <w:sz w:val="28"/>
          <w:szCs w:val="28"/>
        </w:rPr>
        <w:t>.(2.13)</w:t>
      </w:r>
    </w:p>
    <w:p w:rsidR="000C6938" w:rsidRPr="000C6938" w:rsidRDefault="000C6938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322C7D" w:rsidRPr="000C6938" w:rsidRDefault="00322C7D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В соответствии с расчётн</w:t>
      </w:r>
      <w:r w:rsidR="00A46E4C" w:rsidRPr="000C6938">
        <w:rPr>
          <w:sz w:val="28"/>
          <w:szCs w:val="28"/>
        </w:rPr>
        <w:t>ой</w:t>
      </w:r>
      <w:r w:rsidRPr="000C6938">
        <w:rPr>
          <w:sz w:val="28"/>
          <w:szCs w:val="28"/>
        </w:rPr>
        <w:t xml:space="preserve"> схем</w:t>
      </w:r>
      <w:r w:rsidR="00A46E4C" w:rsidRPr="000C6938">
        <w:rPr>
          <w:sz w:val="28"/>
          <w:szCs w:val="28"/>
        </w:rPr>
        <w:t>ой</w:t>
      </w:r>
      <w:r w:rsidRPr="000C6938">
        <w:rPr>
          <w:sz w:val="28"/>
          <w:szCs w:val="28"/>
        </w:rPr>
        <w:t xml:space="preserve"> определим расчётные нагрузки линий.</w:t>
      </w:r>
    </w:p>
    <w:p w:rsidR="00CD5623" w:rsidRDefault="00CD5623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983FAA" w:rsidRPr="000C6938" w:rsidRDefault="00322C7D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Линия 1:</w:t>
      </w:r>
      <w:r w:rsidR="00CF358E" w:rsidRPr="000C6938">
        <w:rPr>
          <w:i/>
          <w:sz w:val="28"/>
          <w:szCs w:val="28"/>
        </w:rPr>
        <w:t>к</w:t>
      </w:r>
      <w:r w:rsidR="00CF358E" w:rsidRPr="000C6938">
        <w:rPr>
          <w:i/>
          <w:sz w:val="28"/>
          <w:szCs w:val="28"/>
          <w:vertAlign w:val="subscript"/>
        </w:rPr>
        <w:t>о</w:t>
      </w:r>
      <w:r w:rsidR="00CF358E" w:rsidRPr="000C6938">
        <w:rPr>
          <w:i/>
          <w:sz w:val="28"/>
          <w:szCs w:val="28"/>
        </w:rPr>
        <w:t xml:space="preserve"> = 0,85;</w:t>
      </w:r>
      <w:r w:rsidR="00983FAA" w:rsidRPr="000C6938">
        <w:rPr>
          <w:i/>
          <w:sz w:val="28"/>
          <w:szCs w:val="28"/>
          <w:lang w:val="en-US"/>
        </w:rPr>
        <w:t>cosφ</w:t>
      </w:r>
      <w:r w:rsidR="00891975" w:rsidRPr="000C6938">
        <w:rPr>
          <w:i/>
          <w:sz w:val="28"/>
          <w:szCs w:val="28"/>
          <w:vertAlign w:val="subscript"/>
        </w:rPr>
        <w:t>14,15</w:t>
      </w:r>
      <w:r w:rsidR="00983FAA" w:rsidRPr="000C6938">
        <w:rPr>
          <w:i/>
          <w:sz w:val="28"/>
          <w:szCs w:val="28"/>
        </w:rPr>
        <w:t xml:space="preserve"> = 0</w:t>
      </w:r>
      <w:r w:rsidR="000B561F" w:rsidRPr="000C6938">
        <w:rPr>
          <w:i/>
          <w:sz w:val="28"/>
          <w:szCs w:val="28"/>
        </w:rPr>
        <w:t>,78;</w:t>
      </w:r>
    </w:p>
    <w:p w:rsidR="00C400DE" w:rsidRPr="000C6938" w:rsidRDefault="00CC71DB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C6938">
        <w:rPr>
          <w:i/>
          <w:sz w:val="28"/>
          <w:szCs w:val="28"/>
        </w:rPr>
        <w:t>Р</w:t>
      </w:r>
      <w:r w:rsidRPr="000C6938">
        <w:rPr>
          <w:i/>
          <w:sz w:val="28"/>
          <w:szCs w:val="28"/>
          <w:vertAlign w:val="subscript"/>
        </w:rPr>
        <w:t>Л.1</w:t>
      </w:r>
      <w:r w:rsidRPr="000C6938">
        <w:rPr>
          <w:i/>
          <w:sz w:val="28"/>
          <w:szCs w:val="28"/>
        </w:rPr>
        <w:t xml:space="preserve"> = </w:t>
      </w:r>
      <w:r w:rsidR="00CF358E" w:rsidRPr="000C6938">
        <w:rPr>
          <w:i/>
          <w:sz w:val="28"/>
          <w:szCs w:val="28"/>
        </w:rPr>
        <w:t>0,85(</w:t>
      </w:r>
      <w:r w:rsidR="00983FAA" w:rsidRPr="000C6938">
        <w:rPr>
          <w:i/>
          <w:sz w:val="28"/>
          <w:szCs w:val="28"/>
        </w:rPr>
        <w:t>10 +20) = 25,5 кВт;</w:t>
      </w:r>
    </w:p>
    <w:p w:rsidR="000B561F" w:rsidRPr="000C6938" w:rsidRDefault="000B561F" w:rsidP="000C6938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0C6938">
        <w:rPr>
          <w:b/>
          <w:i/>
          <w:sz w:val="28"/>
          <w:szCs w:val="28"/>
          <w:lang w:val="en-US"/>
        </w:rPr>
        <w:t>S</w:t>
      </w:r>
      <w:r w:rsidRPr="000C6938">
        <w:rPr>
          <w:b/>
          <w:i/>
          <w:sz w:val="28"/>
          <w:szCs w:val="28"/>
          <w:vertAlign w:val="subscript"/>
        </w:rPr>
        <w:t>р</w:t>
      </w:r>
      <w:r w:rsidR="00BA5348" w:rsidRPr="000C6938">
        <w:rPr>
          <w:b/>
          <w:i/>
          <w:sz w:val="28"/>
          <w:szCs w:val="28"/>
          <w:vertAlign w:val="subscript"/>
        </w:rPr>
        <w:t>Л1</w:t>
      </w:r>
      <w:r w:rsidRPr="000C6938">
        <w:rPr>
          <w:b/>
          <w:i/>
          <w:sz w:val="28"/>
          <w:szCs w:val="28"/>
        </w:rPr>
        <w:t xml:space="preserve"> = 25,5/0,78 </w:t>
      </w:r>
      <w:r w:rsidR="00891975" w:rsidRPr="000C6938">
        <w:rPr>
          <w:b/>
          <w:i/>
          <w:sz w:val="28"/>
          <w:szCs w:val="28"/>
        </w:rPr>
        <w:t>≈</w:t>
      </w:r>
      <w:r w:rsidRPr="000C6938">
        <w:rPr>
          <w:b/>
          <w:i/>
          <w:sz w:val="28"/>
          <w:szCs w:val="28"/>
        </w:rPr>
        <w:t xml:space="preserve"> 3</w:t>
      </w:r>
      <w:r w:rsidR="00F27E82" w:rsidRPr="000C6938">
        <w:rPr>
          <w:b/>
          <w:i/>
          <w:sz w:val="28"/>
          <w:szCs w:val="28"/>
        </w:rPr>
        <w:t>3</w:t>
      </w:r>
      <w:r w:rsidRPr="000C6938">
        <w:rPr>
          <w:b/>
          <w:i/>
          <w:sz w:val="28"/>
          <w:szCs w:val="28"/>
        </w:rPr>
        <w:t xml:space="preserve"> кВА.</w:t>
      </w:r>
    </w:p>
    <w:p w:rsidR="000B561F" w:rsidRPr="000C6938" w:rsidRDefault="000B561F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Линия 2:</w:t>
      </w:r>
      <w:r w:rsidRPr="000C6938">
        <w:rPr>
          <w:i/>
          <w:sz w:val="28"/>
          <w:szCs w:val="28"/>
        </w:rPr>
        <w:t xml:space="preserve"> к</w:t>
      </w:r>
      <w:r w:rsidRPr="000C6938">
        <w:rPr>
          <w:i/>
          <w:sz w:val="28"/>
          <w:szCs w:val="28"/>
          <w:vertAlign w:val="subscript"/>
        </w:rPr>
        <w:t>о</w:t>
      </w:r>
      <w:r w:rsidRPr="000C6938">
        <w:rPr>
          <w:i/>
          <w:sz w:val="28"/>
          <w:szCs w:val="28"/>
        </w:rPr>
        <w:t xml:space="preserve"> = 0,85;</w:t>
      </w:r>
      <w:r w:rsidRPr="000C6938">
        <w:rPr>
          <w:i/>
          <w:sz w:val="28"/>
          <w:szCs w:val="28"/>
          <w:lang w:val="en-US"/>
        </w:rPr>
        <w:t>cosφ</w:t>
      </w:r>
      <w:r w:rsidR="00697B45" w:rsidRPr="000C6938">
        <w:rPr>
          <w:i/>
          <w:sz w:val="28"/>
          <w:szCs w:val="28"/>
          <w:vertAlign w:val="subscript"/>
        </w:rPr>
        <w:t>13</w:t>
      </w:r>
      <w:r w:rsidRPr="000C6938">
        <w:rPr>
          <w:i/>
          <w:sz w:val="28"/>
          <w:szCs w:val="28"/>
        </w:rPr>
        <w:t xml:space="preserve"> =</w:t>
      </w:r>
      <w:r w:rsidR="00B14D5F" w:rsidRPr="000C6938">
        <w:rPr>
          <w:i/>
          <w:sz w:val="28"/>
          <w:szCs w:val="28"/>
        </w:rPr>
        <w:t xml:space="preserve"> </w:t>
      </w:r>
      <w:r w:rsidR="00882002" w:rsidRPr="000C6938">
        <w:rPr>
          <w:i/>
          <w:sz w:val="28"/>
          <w:szCs w:val="28"/>
        </w:rPr>
        <w:t>0,</w:t>
      </w:r>
      <w:r w:rsidR="00697B45" w:rsidRPr="000C6938">
        <w:rPr>
          <w:i/>
          <w:sz w:val="28"/>
          <w:szCs w:val="28"/>
        </w:rPr>
        <w:t>7</w:t>
      </w:r>
      <w:r w:rsidR="00882002" w:rsidRPr="000C6938">
        <w:rPr>
          <w:i/>
          <w:sz w:val="28"/>
          <w:szCs w:val="28"/>
        </w:rPr>
        <w:t>8;</w:t>
      </w:r>
      <w:r w:rsidR="00697B45" w:rsidRPr="000C6938">
        <w:rPr>
          <w:i/>
          <w:sz w:val="28"/>
          <w:szCs w:val="28"/>
        </w:rPr>
        <w:t xml:space="preserve"> </w:t>
      </w:r>
      <w:r w:rsidR="00697B45" w:rsidRPr="000C6938">
        <w:rPr>
          <w:i/>
          <w:sz w:val="28"/>
          <w:szCs w:val="28"/>
          <w:lang w:val="en-US"/>
        </w:rPr>
        <w:t>cosφ</w:t>
      </w:r>
      <w:r w:rsidR="00697B45" w:rsidRPr="000C6938">
        <w:rPr>
          <w:i/>
          <w:sz w:val="28"/>
          <w:szCs w:val="28"/>
          <w:vertAlign w:val="subscript"/>
        </w:rPr>
        <w:t>11</w:t>
      </w:r>
      <w:r w:rsidR="00697B45" w:rsidRPr="000C6938">
        <w:rPr>
          <w:i/>
          <w:sz w:val="28"/>
          <w:szCs w:val="28"/>
        </w:rPr>
        <w:t xml:space="preserve"> = 0,86;</w:t>
      </w:r>
    </w:p>
    <w:p w:rsidR="00983FAA" w:rsidRPr="000C6938" w:rsidRDefault="00861077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C6938">
        <w:rPr>
          <w:i/>
          <w:sz w:val="28"/>
          <w:szCs w:val="28"/>
        </w:rPr>
        <w:t>Р</w:t>
      </w:r>
      <w:r w:rsidRPr="000C6938">
        <w:rPr>
          <w:i/>
          <w:sz w:val="28"/>
          <w:szCs w:val="28"/>
          <w:vertAlign w:val="subscript"/>
        </w:rPr>
        <w:t>Л.</w:t>
      </w:r>
      <w:r w:rsidR="000162B9" w:rsidRPr="000C6938">
        <w:rPr>
          <w:i/>
          <w:sz w:val="28"/>
          <w:szCs w:val="28"/>
          <w:vertAlign w:val="subscript"/>
        </w:rPr>
        <w:t>2</w:t>
      </w:r>
      <w:r w:rsidRPr="000C6938">
        <w:rPr>
          <w:i/>
          <w:sz w:val="28"/>
          <w:szCs w:val="28"/>
        </w:rPr>
        <w:t xml:space="preserve"> = 0,85(</w:t>
      </w:r>
      <w:r w:rsidR="00882002" w:rsidRPr="000C6938">
        <w:rPr>
          <w:i/>
          <w:sz w:val="28"/>
          <w:szCs w:val="28"/>
        </w:rPr>
        <w:t>10</w:t>
      </w:r>
      <w:r w:rsidRPr="000C6938">
        <w:rPr>
          <w:i/>
          <w:sz w:val="28"/>
          <w:szCs w:val="28"/>
        </w:rPr>
        <w:t xml:space="preserve"> + </w:t>
      </w:r>
      <w:r w:rsidR="00882002" w:rsidRPr="000C6938">
        <w:rPr>
          <w:i/>
          <w:sz w:val="28"/>
          <w:szCs w:val="28"/>
        </w:rPr>
        <w:t>5</w:t>
      </w:r>
      <w:r w:rsidRPr="000C6938">
        <w:rPr>
          <w:i/>
          <w:sz w:val="28"/>
          <w:szCs w:val="28"/>
        </w:rPr>
        <w:t>)</w:t>
      </w:r>
      <w:r w:rsidR="00882002" w:rsidRPr="000C6938">
        <w:rPr>
          <w:i/>
          <w:sz w:val="28"/>
          <w:szCs w:val="28"/>
        </w:rPr>
        <w:t>= 12,8 кВт;</w:t>
      </w:r>
    </w:p>
    <w:p w:rsidR="00BA5348" w:rsidRPr="000C6938" w:rsidRDefault="00BA5348" w:rsidP="000C693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C6938">
        <w:rPr>
          <w:b/>
          <w:i/>
          <w:sz w:val="28"/>
          <w:szCs w:val="28"/>
          <w:lang w:val="en-US"/>
        </w:rPr>
        <w:t>S</w:t>
      </w:r>
      <w:r w:rsidRPr="000C6938">
        <w:rPr>
          <w:b/>
          <w:i/>
          <w:sz w:val="28"/>
          <w:szCs w:val="28"/>
          <w:vertAlign w:val="subscript"/>
        </w:rPr>
        <w:t>рЛ2</w:t>
      </w:r>
      <w:r w:rsidRPr="000C6938">
        <w:rPr>
          <w:b/>
          <w:i/>
          <w:sz w:val="28"/>
          <w:szCs w:val="28"/>
        </w:rPr>
        <w:t xml:space="preserve"> = </w:t>
      </w:r>
      <w:r w:rsidR="0076527F" w:rsidRPr="000C6938">
        <w:rPr>
          <w:b/>
          <w:i/>
          <w:sz w:val="28"/>
          <w:szCs w:val="28"/>
        </w:rPr>
        <w:t>8</w:t>
      </w:r>
      <w:r w:rsidRPr="000C6938">
        <w:rPr>
          <w:b/>
          <w:i/>
          <w:sz w:val="28"/>
          <w:szCs w:val="28"/>
        </w:rPr>
        <w:t>,</w:t>
      </w:r>
      <w:r w:rsidR="0076527F" w:rsidRPr="000C6938">
        <w:rPr>
          <w:b/>
          <w:i/>
          <w:sz w:val="28"/>
          <w:szCs w:val="28"/>
        </w:rPr>
        <w:t>5</w:t>
      </w:r>
      <w:r w:rsidRPr="000C6938">
        <w:rPr>
          <w:b/>
          <w:i/>
          <w:sz w:val="28"/>
          <w:szCs w:val="28"/>
        </w:rPr>
        <w:t>/0,</w:t>
      </w:r>
      <w:r w:rsidR="0076527F" w:rsidRPr="000C6938">
        <w:rPr>
          <w:b/>
          <w:i/>
          <w:sz w:val="28"/>
          <w:szCs w:val="28"/>
        </w:rPr>
        <w:t>7</w:t>
      </w:r>
      <w:r w:rsidRPr="000C6938">
        <w:rPr>
          <w:b/>
          <w:i/>
          <w:sz w:val="28"/>
          <w:szCs w:val="28"/>
        </w:rPr>
        <w:t>8</w:t>
      </w:r>
      <w:r w:rsidR="0076527F" w:rsidRPr="000C6938">
        <w:rPr>
          <w:b/>
          <w:i/>
          <w:sz w:val="28"/>
          <w:szCs w:val="28"/>
        </w:rPr>
        <w:t xml:space="preserve"> +4,25/0,86</w:t>
      </w:r>
      <w:r w:rsidR="000C6938">
        <w:rPr>
          <w:b/>
          <w:i/>
          <w:sz w:val="28"/>
          <w:szCs w:val="28"/>
        </w:rPr>
        <w:t xml:space="preserve"> </w:t>
      </w:r>
      <w:r w:rsidR="00891975" w:rsidRPr="000C6938">
        <w:rPr>
          <w:b/>
          <w:i/>
          <w:sz w:val="28"/>
          <w:szCs w:val="28"/>
        </w:rPr>
        <w:t xml:space="preserve">≈ </w:t>
      </w:r>
      <w:r w:rsidR="00F402D9" w:rsidRPr="000C6938">
        <w:rPr>
          <w:b/>
          <w:i/>
          <w:sz w:val="28"/>
          <w:szCs w:val="28"/>
        </w:rPr>
        <w:t>16</w:t>
      </w:r>
      <w:r w:rsidRPr="000C6938">
        <w:rPr>
          <w:b/>
          <w:i/>
          <w:sz w:val="28"/>
          <w:szCs w:val="28"/>
        </w:rPr>
        <w:t xml:space="preserve"> кВА.</w:t>
      </w:r>
    </w:p>
    <w:p w:rsidR="00882002" w:rsidRPr="000C6938" w:rsidRDefault="00BA5348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C6938">
        <w:rPr>
          <w:sz w:val="28"/>
          <w:szCs w:val="28"/>
        </w:rPr>
        <w:t>Линия 3:</w:t>
      </w:r>
      <w:r w:rsidR="00B14D5F" w:rsidRPr="000C6938">
        <w:rPr>
          <w:i/>
          <w:sz w:val="28"/>
          <w:szCs w:val="28"/>
        </w:rPr>
        <w:t>к</w:t>
      </w:r>
      <w:r w:rsidR="00B14D5F" w:rsidRPr="000C6938">
        <w:rPr>
          <w:i/>
          <w:sz w:val="28"/>
          <w:szCs w:val="28"/>
          <w:vertAlign w:val="subscript"/>
        </w:rPr>
        <w:t>о</w:t>
      </w:r>
      <w:r w:rsidR="00B14D5F" w:rsidRPr="000C6938">
        <w:rPr>
          <w:i/>
          <w:sz w:val="28"/>
          <w:szCs w:val="28"/>
        </w:rPr>
        <w:t xml:space="preserve"> = 0,8;</w:t>
      </w:r>
      <w:r w:rsidR="00B14D5F" w:rsidRPr="000C6938">
        <w:rPr>
          <w:i/>
          <w:sz w:val="28"/>
          <w:szCs w:val="28"/>
          <w:lang w:val="en-US"/>
        </w:rPr>
        <w:t>cosφ</w:t>
      </w:r>
      <w:r w:rsidR="00784ACF" w:rsidRPr="000C6938">
        <w:rPr>
          <w:i/>
          <w:sz w:val="28"/>
          <w:szCs w:val="28"/>
          <w:vertAlign w:val="subscript"/>
        </w:rPr>
        <w:t>6,7,12</w:t>
      </w:r>
      <w:r w:rsidR="00B14D5F" w:rsidRPr="000C6938">
        <w:rPr>
          <w:i/>
          <w:sz w:val="28"/>
          <w:szCs w:val="28"/>
        </w:rPr>
        <w:t xml:space="preserve"> =</w:t>
      </w:r>
      <w:r w:rsidR="00784ACF" w:rsidRPr="000C6938">
        <w:rPr>
          <w:i/>
          <w:sz w:val="28"/>
          <w:szCs w:val="28"/>
        </w:rPr>
        <w:t xml:space="preserve">1; </w:t>
      </w:r>
      <w:r w:rsidR="00784ACF" w:rsidRPr="000C6938">
        <w:rPr>
          <w:i/>
          <w:sz w:val="28"/>
          <w:szCs w:val="28"/>
          <w:lang w:val="en-US"/>
        </w:rPr>
        <w:t>cosφ</w:t>
      </w:r>
      <w:r w:rsidR="00784ACF" w:rsidRPr="000C6938">
        <w:rPr>
          <w:i/>
          <w:sz w:val="28"/>
          <w:szCs w:val="28"/>
          <w:vertAlign w:val="subscript"/>
        </w:rPr>
        <w:t>5,9</w:t>
      </w:r>
      <w:r w:rsidR="00784ACF" w:rsidRPr="000C6938">
        <w:rPr>
          <w:i/>
          <w:sz w:val="28"/>
          <w:szCs w:val="28"/>
        </w:rPr>
        <w:t xml:space="preserve"> = 0,86;</w:t>
      </w:r>
    </w:p>
    <w:p w:rsidR="00784ACF" w:rsidRPr="000C6938" w:rsidRDefault="000162B9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C6938">
        <w:rPr>
          <w:i/>
          <w:sz w:val="28"/>
          <w:szCs w:val="28"/>
        </w:rPr>
        <w:t>Р</w:t>
      </w:r>
      <w:r w:rsidRPr="000C6938">
        <w:rPr>
          <w:i/>
          <w:sz w:val="28"/>
          <w:szCs w:val="28"/>
          <w:vertAlign w:val="subscript"/>
        </w:rPr>
        <w:t>Л.3</w:t>
      </w:r>
      <w:r w:rsidRPr="000C6938">
        <w:rPr>
          <w:i/>
          <w:sz w:val="28"/>
          <w:szCs w:val="28"/>
        </w:rPr>
        <w:t xml:space="preserve"> = 0,8(10+5+5</w:t>
      </w:r>
      <w:r w:rsidR="00F612FF" w:rsidRPr="000C6938">
        <w:rPr>
          <w:i/>
          <w:sz w:val="28"/>
          <w:szCs w:val="28"/>
        </w:rPr>
        <w:t>)</w:t>
      </w:r>
      <w:r w:rsidRPr="000C6938">
        <w:rPr>
          <w:i/>
          <w:sz w:val="28"/>
          <w:szCs w:val="28"/>
        </w:rPr>
        <w:t>+</w:t>
      </w:r>
      <w:r w:rsidR="00F612FF" w:rsidRPr="000C6938">
        <w:rPr>
          <w:i/>
          <w:sz w:val="28"/>
          <w:szCs w:val="28"/>
        </w:rPr>
        <w:t>(</w:t>
      </w:r>
      <w:r w:rsidRPr="000C6938">
        <w:rPr>
          <w:i/>
          <w:sz w:val="28"/>
          <w:szCs w:val="28"/>
        </w:rPr>
        <w:t>3 +</w:t>
      </w:r>
      <w:r w:rsidR="00F612FF" w:rsidRPr="000C6938">
        <w:rPr>
          <w:i/>
          <w:sz w:val="28"/>
          <w:szCs w:val="28"/>
        </w:rPr>
        <w:t>1) = 20 кВт;</w:t>
      </w:r>
    </w:p>
    <w:p w:rsidR="00F612FF" w:rsidRPr="000C6938" w:rsidRDefault="00F612FF" w:rsidP="000C6938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0C6938">
        <w:rPr>
          <w:b/>
          <w:i/>
          <w:sz w:val="28"/>
          <w:szCs w:val="28"/>
          <w:lang w:val="en-US"/>
        </w:rPr>
        <w:t>S</w:t>
      </w:r>
      <w:r w:rsidRPr="000C6938">
        <w:rPr>
          <w:b/>
          <w:i/>
          <w:sz w:val="28"/>
          <w:szCs w:val="28"/>
          <w:vertAlign w:val="subscript"/>
        </w:rPr>
        <w:t>рЛ3</w:t>
      </w:r>
      <w:r w:rsidRPr="000C6938">
        <w:rPr>
          <w:b/>
          <w:i/>
          <w:sz w:val="28"/>
          <w:szCs w:val="28"/>
        </w:rPr>
        <w:t xml:space="preserve"> =10+</w:t>
      </w:r>
      <w:r w:rsidR="001D430D" w:rsidRPr="000C6938">
        <w:rPr>
          <w:b/>
          <w:i/>
          <w:sz w:val="28"/>
          <w:szCs w:val="28"/>
        </w:rPr>
        <w:t>10/0,86+</w:t>
      </w:r>
      <w:r w:rsidR="006064E1" w:rsidRPr="000C6938">
        <w:rPr>
          <w:b/>
          <w:i/>
          <w:sz w:val="28"/>
          <w:szCs w:val="28"/>
        </w:rPr>
        <w:t xml:space="preserve">3+1 </w:t>
      </w:r>
      <w:r w:rsidR="00891975" w:rsidRPr="000C6938">
        <w:rPr>
          <w:b/>
          <w:i/>
          <w:sz w:val="28"/>
          <w:szCs w:val="28"/>
        </w:rPr>
        <w:t>≈</w:t>
      </w:r>
      <w:r w:rsidR="000C6938">
        <w:rPr>
          <w:b/>
          <w:i/>
          <w:sz w:val="28"/>
          <w:szCs w:val="28"/>
        </w:rPr>
        <w:t xml:space="preserve"> </w:t>
      </w:r>
      <w:r w:rsidR="006064E1" w:rsidRPr="000C6938">
        <w:rPr>
          <w:b/>
          <w:i/>
          <w:sz w:val="28"/>
          <w:szCs w:val="28"/>
        </w:rPr>
        <w:t>2</w:t>
      </w:r>
      <w:r w:rsidR="00F27E82" w:rsidRPr="000C6938">
        <w:rPr>
          <w:b/>
          <w:i/>
          <w:sz w:val="28"/>
          <w:szCs w:val="28"/>
        </w:rPr>
        <w:t>8</w:t>
      </w:r>
      <w:r w:rsidR="006064E1" w:rsidRPr="000C6938">
        <w:rPr>
          <w:b/>
          <w:i/>
          <w:sz w:val="28"/>
          <w:szCs w:val="28"/>
        </w:rPr>
        <w:t xml:space="preserve"> кВА.</w:t>
      </w:r>
    </w:p>
    <w:p w:rsidR="006064E1" w:rsidRPr="000C6938" w:rsidRDefault="006064E1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C6938">
        <w:rPr>
          <w:sz w:val="28"/>
          <w:szCs w:val="28"/>
        </w:rPr>
        <w:t>Линия 4:</w:t>
      </w:r>
      <w:r w:rsidRPr="000C6938">
        <w:rPr>
          <w:i/>
          <w:sz w:val="28"/>
          <w:szCs w:val="28"/>
        </w:rPr>
        <w:t>к</w:t>
      </w:r>
      <w:r w:rsidRPr="000C6938">
        <w:rPr>
          <w:i/>
          <w:sz w:val="28"/>
          <w:szCs w:val="28"/>
          <w:vertAlign w:val="subscript"/>
        </w:rPr>
        <w:t>о</w:t>
      </w:r>
      <w:r w:rsidRPr="000C6938">
        <w:rPr>
          <w:i/>
          <w:sz w:val="28"/>
          <w:szCs w:val="28"/>
        </w:rPr>
        <w:t>=0,85;</w:t>
      </w:r>
      <w:r w:rsidR="000C6938">
        <w:rPr>
          <w:i/>
          <w:sz w:val="28"/>
          <w:szCs w:val="28"/>
        </w:rPr>
        <w:t xml:space="preserve"> </w:t>
      </w:r>
      <w:r w:rsidRPr="000C6938">
        <w:rPr>
          <w:i/>
          <w:sz w:val="28"/>
          <w:szCs w:val="28"/>
          <w:lang w:val="en-US"/>
        </w:rPr>
        <w:t>cosφ</w:t>
      </w:r>
      <w:r w:rsidR="00054AAF" w:rsidRPr="000C6938">
        <w:rPr>
          <w:i/>
          <w:sz w:val="28"/>
          <w:szCs w:val="28"/>
          <w:vertAlign w:val="subscript"/>
        </w:rPr>
        <w:t>1</w:t>
      </w:r>
      <w:r w:rsidRPr="000C6938">
        <w:rPr>
          <w:i/>
          <w:sz w:val="28"/>
          <w:szCs w:val="28"/>
          <w:vertAlign w:val="subscript"/>
        </w:rPr>
        <w:t>,</w:t>
      </w:r>
      <w:r w:rsidR="00054AAF" w:rsidRPr="000C6938">
        <w:rPr>
          <w:i/>
          <w:sz w:val="28"/>
          <w:szCs w:val="28"/>
          <w:vertAlign w:val="subscript"/>
        </w:rPr>
        <w:t>3</w:t>
      </w:r>
      <w:r w:rsidRPr="000C6938">
        <w:rPr>
          <w:i/>
          <w:sz w:val="28"/>
          <w:szCs w:val="28"/>
        </w:rPr>
        <w:t>=</w:t>
      </w:r>
      <w:r w:rsidR="0085296F" w:rsidRPr="000C6938">
        <w:rPr>
          <w:i/>
          <w:sz w:val="28"/>
          <w:szCs w:val="28"/>
        </w:rPr>
        <w:t>1</w:t>
      </w:r>
      <w:r w:rsidRPr="000C6938">
        <w:rPr>
          <w:i/>
          <w:sz w:val="28"/>
          <w:szCs w:val="28"/>
        </w:rPr>
        <w:t>;</w:t>
      </w:r>
      <w:r w:rsidR="000C6938">
        <w:rPr>
          <w:i/>
          <w:sz w:val="28"/>
          <w:szCs w:val="28"/>
        </w:rPr>
        <w:t xml:space="preserve"> </w:t>
      </w:r>
      <w:r w:rsidRPr="000C6938">
        <w:rPr>
          <w:i/>
          <w:sz w:val="28"/>
          <w:szCs w:val="28"/>
          <w:lang w:val="en-US"/>
        </w:rPr>
        <w:t>cosφ</w:t>
      </w:r>
      <w:r w:rsidR="00054AAF" w:rsidRPr="000C6938">
        <w:rPr>
          <w:i/>
          <w:sz w:val="28"/>
          <w:szCs w:val="28"/>
          <w:vertAlign w:val="subscript"/>
        </w:rPr>
        <w:t>2</w:t>
      </w:r>
      <w:r w:rsidRPr="000C6938">
        <w:rPr>
          <w:i/>
          <w:sz w:val="28"/>
          <w:szCs w:val="28"/>
        </w:rPr>
        <w:t>=0,8</w:t>
      </w:r>
      <w:r w:rsidR="00054AAF" w:rsidRPr="000C6938">
        <w:rPr>
          <w:i/>
          <w:sz w:val="28"/>
          <w:szCs w:val="28"/>
        </w:rPr>
        <w:t>2</w:t>
      </w:r>
      <w:r w:rsidRPr="000C6938">
        <w:rPr>
          <w:i/>
          <w:sz w:val="28"/>
          <w:szCs w:val="28"/>
        </w:rPr>
        <w:t>;</w:t>
      </w:r>
      <w:r w:rsidR="000C6938">
        <w:rPr>
          <w:i/>
          <w:sz w:val="28"/>
          <w:szCs w:val="28"/>
        </w:rPr>
        <w:t xml:space="preserve"> </w:t>
      </w:r>
      <w:r w:rsidR="0085296F" w:rsidRPr="000C6938">
        <w:rPr>
          <w:i/>
          <w:sz w:val="28"/>
          <w:szCs w:val="28"/>
          <w:lang w:val="en-US"/>
        </w:rPr>
        <w:t>cosφ</w:t>
      </w:r>
      <w:r w:rsidR="0085296F" w:rsidRPr="000C6938">
        <w:rPr>
          <w:i/>
          <w:sz w:val="28"/>
          <w:szCs w:val="28"/>
          <w:vertAlign w:val="subscript"/>
        </w:rPr>
        <w:t>4</w:t>
      </w:r>
      <w:r w:rsidR="0085296F" w:rsidRPr="000C6938">
        <w:rPr>
          <w:i/>
          <w:sz w:val="28"/>
          <w:szCs w:val="28"/>
        </w:rPr>
        <w:t>=0,78;</w:t>
      </w:r>
      <w:r w:rsidR="000C6938">
        <w:rPr>
          <w:i/>
          <w:sz w:val="28"/>
          <w:szCs w:val="28"/>
        </w:rPr>
        <w:t xml:space="preserve"> </w:t>
      </w:r>
      <w:r w:rsidR="00B750ED" w:rsidRPr="000C6938">
        <w:rPr>
          <w:i/>
          <w:sz w:val="28"/>
          <w:szCs w:val="28"/>
          <w:lang w:val="en-US"/>
        </w:rPr>
        <w:t>cosφ</w:t>
      </w:r>
      <w:r w:rsidR="00B750ED" w:rsidRPr="000C6938">
        <w:rPr>
          <w:i/>
          <w:sz w:val="28"/>
          <w:szCs w:val="28"/>
          <w:vertAlign w:val="subscript"/>
        </w:rPr>
        <w:t>8</w:t>
      </w:r>
      <w:r w:rsidR="00B750ED" w:rsidRPr="000C6938">
        <w:rPr>
          <w:i/>
          <w:sz w:val="28"/>
          <w:szCs w:val="28"/>
        </w:rPr>
        <w:t>=0,86;</w:t>
      </w:r>
    </w:p>
    <w:p w:rsidR="006064E1" w:rsidRPr="000C6938" w:rsidRDefault="006064E1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C6938">
        <w:rPr>
          <w:i/>
          <w:sz w:val="28"/>
          <w:szCs w:val="28"/>
        </w:rPr>
        <w:t>Р</w:t>
      </w:r>
      <w:r w:rsidRPr="000C6938">
        <w:rPr>
          <w:i/>
          <w:sz w:val="28"/>
          <w:szCs w:val="28"/>
          <w:vertAlign w:val="subscript"/>
        </w:rPr>
        <w:t>Л.</w:t>
      </w:r>
      <w:r w:rsidR="004D2A3B" w:rsidRPr="000C6938">
        <w:rPr>
          <w:i/>
          <w:sz w:val="28"/>
          <w:szCs w:val="28"/>
          <w:vertAlign w:val="subscript"/>
        </w:rPr>
        <w:t>4</w:t>
      </w:r>
      <w:r w:rsidRPr="000C6938">
        <w:rPr>
          <w:i/>
          <w:sz w:val="28"/>
          <w:szCs w:val="28"/>
        </w:rPr>
        <w:t xml:space="preserve"> = 0,8</w:t>
      </w:r>
      <w:r w:rsidR="00B750ED" w:rsidRPr="000C6938">
        <w:rPr>
          <w:i/>
          <w:sz w:val="28"/>
          <w:szCs w:val="28"/>
        </w:rPr>
        <w:t>5</w:t>
      </w:r>
      <w:r w:rsidRPr="000C6938">
        <w:rPr>
          <w:i/>
          <w:sz w:val="28"/>
          <w:szCs w:val="28"/>
        </w:rPr>
        <w:t>(</w:t>
      </w:r>
      <w:r w:rsidR="00B750ED" w:rsidRPr="000C6938">
        <w:rPr>
          <w:i/>
          <w:sz w:val="28"/>
          <w:szCs w:val="28"/>
        </w:rPr>
        <w:t>45</w:t>
      </w:r>
      <w:r w:rsidRPr="000C6938">
        <w:rPr>
          <w:i/>
          <w:sz w:val="28"/>
          <w:szCs w:val="28"/>
        </w:rPr>
        <w:t>+</w:t>
      </w:r>
      <w:r w:rsidR="00B750ED" w:rsidRPr="000C6938">
        <w:rPr>
          <w:i/>
          <w:sz w:val="28"/>
          <w:szCs w:val="28"/>
        </w:rPr>
        <w:t>20</w:t>
      </w:r>
      <w:r w:rsidRPr="000C6938">
        <w:rPr>
          <w:i/>
          <w:sz w:val="28"/>
          <w:szCs w:val="28"/>
        </w:rPr>
        <w:t>)+(</w:t>
      </w:r>
      <w:r w:rsidR="00B750ED" w:rsidRPr="000C6938">
        <w:rPr>
          <w:i/>
          <w:sz w:val="28"/>
          <w:szCs w:val="28"/>
        </w:rPr>
        <w:t>6</w:t>
      </w:r>
      <w:r w:rsidRPr="000C6938">
        <w:rPr>
          <w:i/>
          <w:sz w:val="28"/>
          <w:szCs w:val="28"/>
        </w:rPr>
        <w:t xml:space="preserve"> +</w:t>
      </w:r>
      <w:r w:rsidR="00B750ED" w:rsidRPr="000C6938">
        <w:rPr>
          <w:i/>
          <w:sz w:val="28"/>
          <w:szCs w:val="28"/>
        </w:rPr>
        <w:t>6 +5</w:t>
      </w:r>
      <w:r w:rsidRPr="000C6938">
        <w:rPr>
          <w:i/>
          <w:sz w:val="28"/>
          <w:szCs w:val="28"/>
        </w:rPr>
        <w:t xml:space="preserve">) = </w:t>
      </w:r>
      <w:r w:rsidR="00DC6AE3" w:rsidRPr="000C6938">
        <w:rPr>
          <w:i/>
          <w:sz w:val="28"/>
          <w:szCs w:val="28"/>
        </w:rPr>
        <w:t>7</w:t>
      </w:r>
      <w:r w:rsidRPr="000C6938">
        <w:rPr>
          <w:i/>
          <w:sz w:val="28"/>
          <w:szCs w:val="28"/>
        </w:rPr>
        <w:t>2</w:t>
      </w:r>
      <w:r w:rsidR="00DC6AE3" w:rsidRPr="000C6938">
        <w:rPr>
          <w:i/>
          <w:sz w:val="28"/>
          <w:szCs w:val="28"/>
        </w:rPr>
        <w:t>,25</w:t>
      </w:r>
      <w:r w:rsidRPr="000C6938">
        <w:rPr>
          <w:i/>
          <w:sz w:val="28"/>
          <w:szCs w:val="28"/>
        </w:rPr>
        <w:t xml:space="preserve"> кВт;</w:t>
      </w:r>
    </w:p>
    <w:p w:rsidR="006064E1" w:rsidRPr="000C6938" w:rsidRDefault="006064E1" w:rsidP="000C6938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0C6938">
        <w:rPr>
          <w:b/>
          <w:i/>
          <w:sz w:val="28"/>
          <w:szCs w:val="28"/>
          <w:lang w:val="en-US"/>
        </w:rPr>
        <w:t>S</w:t>
      </w:r>
      <w:r w:rsidRPr="000C6938">
        <w:rPr>
          <w:b/>
          <w:i/>
          <w:sz w:val="28"/>
          <w:szCs w:val="28"/>
          <w:vertAlign w:val="subscript"/>
        </w:rPr>
        <w:t>рЛ</w:t>
      </w:r>
      <w:r w:rsidR="004D2A3B" w:rsidRPr="000C6938">
        <w:rPr>
          <w:b/>
          <w:i/>
          <w:sz w:val="28"/>
          <w:szCs w:val="28"/>
          <w:vertAlign w:val="subscript"/>
        </w:rPr>
        <w:t>4</w:t>
      </w:r>
      <w:r w:rsidRPr="000C6938">
        <w:rPr>
          <w:b/>
          <w:i/>
          <w:sz w:val="28"/>
          <w:szCs w:val="28"/>
        </w:rPr>
        <w:t xml:space="preserve"> =</w:t>
      </w:r>
      <w:r w:rsidR="00DC6AE3" w:rsidRPr="000C6938">
        <w:rPr>
          <w:b/>
          <w:i/>
          <w:sz w:val="28"/>
          <w:szCs w:val="28"/>
        </w:rPr>
        <w:t>6</w:t>
      </w:r>
      <w:r w:rsidRPr="000C6938">
        <w:rPr>
          <w:b/>
          <w:i/>
          <w:sz w:val="28"/>
          <w:szCs w:val="28"/>
        </w:rPr>
        <w:t>+</w:t>
      </w:r>
      <w:r w:rsidR="00DC6AE3" w:rsidRPr="000C6938">
        <w:rPr>
          <w:b/>
          <w:i/>
          <w:sz w:val="28"/>
          <w:szCs w:val="28"/>
        </w:rPr>
        <w:t>6+</w:t>
      </w:r>
      <w:r w:rsidR="005C1A74" w:rsidRPr="000C6938">
        <w:rPr>
          <w:b/>
          <w:i/>
          <w:sz w:val="28"/>
          <w:szCs w:val="28"/>
        </w:rPr>
        <w:t>45</w:t>
      </w:r>
      <w:r w:rsidRPr="000C6938">
        <w:rPr>
          <w:b/>
          <w:i/>
          <w:sz w:val="28"/>
          <w:szCs w:val="28"/>
        </w:rPr>
        <w:t>/0,8</w:t>
      </w:r>
      <w:r w:rsidR="005C1A74" w:rsidRPr="000C6938">
        <w:rPr>
          <w:b/>
          <w:i/>
          <w:sz w:val="28"/>
          <w:szCs w:val="28"/>
        </w:rPr>
        <w:t>2</w:t>
      </w:r>
      <w:r w:rsidRPr="000C6938">
        <w:rPr>
          <w:b/>
          <w:i/>
          <w:sz w:val="28"/>
          <w:szCs w:val="28"/>
        </w:rPr>
        <w:t>+</w:t>
      </w:r>
      <w:r w:rsidR="005C1A74" w:rsidRPr="000C6938">
        <w:rPr>
          <w:b/>
          <w:i/>
          <w:sz w:val="28"/>
          <w:szCs w:val="28"/>
        </w:rPr>
        <w:t>20/0,78</w:t>
      </w:r>
      <w:r w:rsidRPr="000C6938">
        <w:rPr>
          <w:b/>
          <w:i/>
          <w:sz w:val="28"/>
          <w:szCs w:val="28"/>
        </w:rPr>
        <w:t>+</w:t>
      </w:r>
      <w:r w:rsidR="005C1A74" w:rsidRPr="000C6938">
        <w:rPr>
          <w:b/>
          <w:i/>
          <w:sz w:val="28"/>
          <w:szCs w:val="28"/>
        </w:rPr>
        <w:t>5/0,86</w:t>
      </w:r>
      <w:r w:rsidRPr="000C6938">
        <w:rPr>
          <w:b/>
          <w:i/>
          <w:sz w:val="28"/>
          <w:szCs w:val="28"/>
        </w:rPr>
        <w:t xml:space="preserve"> </w:t>
      </w:r>
      <w:r w:rsidR="00891975" w:rsidRPr="000C6938">
        <w:rPr>
          <w:b/>
          <w:i/>
          <w:sz w:val="28"/>
          <w:szCs w:val="28"/>
        </w:rPr>
        <w:t>≈</w:t>
      </w:r>
      <w:r w:rsidR="000C6938">
        <w:rPr>
          <w:b/>
          <w:i/>
          <w:sz w:val="28"/>
          <w:szCs w:val="28"/>
        </w:rPr>
        <w:t xml:space="preserve"> </w:t>
      </w:r>
      <w:r w:rsidR="00634045" w:rsidRPr="000C6938">
        <w:rPr>
          <w:b/>
          <w:i/>
          <w:sz w:val="28"/>
          <w:szCs w:val="28"/>
        </w:rPr>
        <w:t>88</w:t>
      </w:r>
      <w:r w:rsidRPr="000C6938">
        <w:rPr>
          <w:b/>
          <w:i/>
          <w:sz w:val="28"/>
          <w:szCs w:val="28"/>
        </w:rPr>
        <w:t xml:space="preserve"> кВА.</w:t>
      </w:r>
    </w:p>
    <w:p w:rsidR="00CD5623" w:rsidRDefault="00CD5623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983FAA" w:rsidRPr="000C6938" w:rsidRDefault="00AE6873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Линию 1, проходящую вблизи воздушных линий 10кВ, выполним кабелем, чтобы избежать пересечения воздушных линий. Остальные</w:t>
      </w:r>
      <w:r w:rsidR="000C6938">
        <w:rPr>
          <w:sz w:val="28"/>
          <w:szCs w:val="28"/>
        </w:rPr>
        <w:t xml:space="preserve"> </w:t>
      </w:r>
      <w:r w:rsidR="00C945C5" w:rsidRPr="000C6938">
        <w:rPr>
          <w:sz w:val="28"/>
          <w:szCs w:val="28"/>
        </w:rPr>
        <w:t>линии принимаем воздушными</w:t>
      </w:r>
      <w:r w:rsidR="001630C5" w:rsidRPr="000C6938">
        <w:rPr>
          <w:sz w:val="28"/>
          <w:szCs w:val="28"/>
        </w:rPr>
        <w:t xml:space="preserve"> линиями электропередачи</w:t>
      </w:r>
      <w:r w:rsidR="00C945C5" w:rsidRPr="000C6938">
        <w:rPr>
          <w:sz w:val="28"/>
          <w:szCs w:val="28"/>
        </w:rPr>
        <w:t>.</w:t>
      </w:r>
    </w:p>
    <w:p w:rsidR="00ED240A" w:rsidRPr="000C6938" w:rsidRDefault="00183847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Выбор сечения проводов и расчёт потерь напряжения</w:t>
      </w:r>
    </w:p>
    <w:p w:rsidR="00AD5F8F" w:rsidRPr="000C6938" w:rsidRDefault="00AD5F8F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Прокладку кабел</w:t>
      </w:r>
      <w:r w:rsidR="001630C5" w:rsidRPr="000C6938">
        <w:rPr>
          <w:sz w:val="28"/>
          <w:szCs w:val="28"/>
        </w:rPr>
        <w:t>я</w:t>
      </w:r>
      <w:r w:rsidRPr="000C6938">
        <w:rPr>
          <w:sz w:val="28"/>
          <w:szCs w:val="28"/>
        </w:rPr>
        <w:t xml:space="preserve"> по территории </w:t>
      </w:r>
      <w:r w:rsidR="001630C5" w:rsidRPr="000C6938">
        <w:rPr>
          <w:sz w:val="28"/>
          <w:szCs w:val="28"/>
        </w:rPr>
        <w:t>фермы</w:t>
      </w:r>
      <w:r w:rsidRPr="000C6938">
        <w:rPr>
          <w:sz w:val="28"/>
          <w:szCs w:val="28"/>
        </w:rPr>
        <w:t xml:space="preserve"> осуществляем в </w:t>
      </w:r>
      <w:r w:rsidR="00E101F0" w:rsidRPr="000C6938">
        <w:rPr>
          <w:sz w:val="28"/>
          <w:szCs w:val="28"/>
        </w:rPr>
        <w:t>воздух</w:t>
      </w:r>
      <w:r w:rsidRPr="000C6938">
        <w:rPr>
          <w:sz w:val="28"/>
          <w:szCs w:val="28"/>
        </w:rPr>
        <w:t>е. Предусматриваем применение кабел</w:t>
      </w:r>
      <w:r w:rsidR="001630C5" w:rsidRPr="000C6938">
        <w:rPr>
          <w:sz w:val="28"/>
          <w:szCs w:val="28"/>
        </w:rPr>
        <w:t>я</w:t>
      </w:r>
      <w:r w:rsidRPr="000C6938">
        <w:rPr>
          <w:sz w:val="28"/>
          <w:szCs w:val="28"/>
        </w:rPr>
        <w:t xml:space="preserve"> марки ААШв с алюминиевыми жилами в алюминиевой </w:t>
      </w:r>
      <w:r w:rsidR="00FE4193" w:rsidRPr="000C6938">
        <w:rPr>
          <w:sz w:val="28"/>
          <w:szCs w:val="28"/>
        </w:rPr>
        <w:t xml:space="preserve">защитной </w:t>
      </w:r>
      <w:r w:rsidRPr="000C6938">
        <w:rPr>
          <w:sz w:val="28"/>
          <w:szCs w:val="28"/>
        </w:rPr>
        <w:t>оболочке с наружным покровом из поливинилхлоридного шланга.</w:t>
      </w:r>
    </w:p>
    <w:p w:rsidR="00AD5F8F" w:rsidRPr="000C6938" w:rsidRDefault="00AD5F8F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 xml:space="preserve">Выбор </w:t>
      </w:r>
      <w:r w:rsidR="00FE4193" w:rsidRPr="000C6938">
        <w:rPr>
          <w:sz w:val="28"/>
          <w:szCs w:val="28"/>
        </w:rPr>
        <w:t xml:space="preserve">сечения </w:t>
      </w:r>
      <w:r w:rsidRPr="000C6938">
        <w:rPr>
          <w:sz w:val="28"/>
          <w:szCs w:val="28"/>
        </w:rPr>
        <w:t>кабельн</w:t>
      </w:r>
      <w:r w:rsidR="00FE4193" w:rsidRPr="000C6938">
        <w:rPr>
          <w:sz w:val="28"/>
          <w:szCs w:val="28"/>
        </w:rPr>
        <w:t>ой</w:t>
      </w:r>
      <w:r w:rsidRPr="000C6938">
        <w:rPr>
          <w:sz w:val="28"/>
          <w:szCs w:val="28"/>
        </w:rPr>
        <w:t xml:space="preserve"> лини</w:t>
      </w:r>
      <w:r w:rsidR="00FE4193" w:rsidRPr="000C6938">
        <w:rPr>
          <w:sz w:val="28"/>
          <w:szCs w:val="28"/>
        </w:rPr>
        <w:t>и</w:t>
      </w:r>
      <w:r w:rsidRPr="000C6938">
        <w:rPr>
          <w:sz w:val="28"/>
          <w:szCs w:val="28"/>
        </w:rPr>
        <w:t xml:space="preserve"> осуществляе</w:t>
      </w:r>
      <w:r w:rsidR="00FE4193" w:rsidRPr="000C6938">
        <w:rPr>
          <w:sz w:val="28"/>
          <w:szCs w:val="28"/>
        </w:rPr>
        <w:t>м</w:t>
      </w:r>
      <w:r w:rsidRPr="000C6938">
        <w:rPr>
          <w:sz w:val="28"/>
          <w:szCs w:val="28"/>
        </w:rPr>
        <w:t xml:space="preserve"> по экономической плотности тока </w:t>
      </w:r>
      <w:r w:rsidRPr="000C6938">
        <w:rPr>
          <w:i/>
          <w:sz w:val="28"/>
          <w:szCs w:val="28"/>
          <w:lang w:val="en-US"/>
        </w:rPr>
        <w:t>i</w:t>
      </w:r>
      <w:r w:rsidRPr="000C6938">
        <w:rPr>
          <w:i/>
          <w:sz w:val="28"/>
          <w:szCs w:val="28"/>
          <w:vertAlign w:val="subscript"/>
        </w:rPr>
        <w:t>эк</w:t>
      </w:r>
      <w:r w:rsidRPr="000C6938">
        <w:rPr>
          <w:sz w:val="28"/>
          <w:szCs w:val="28"/>
        </w:rPr>
        <w:t xml:space="preserve"> с дальнейшей проверкой по техническим условиям.</w:t>
      </w:r>
      <w:r w:rsidR="00FE4193" w:rsidRPr="000C6938">
        <w:rPr>
          <w:sz w:val="28"/>
          <w:szCs w:val="28"/>
        </w:rPr>
        <w:t xml:space="preserve"> </w:t>
      </w:r>
      <w:r w:rsidRPr="000C6938">
        <w:rPr>
          <w:sz w:val="28"/>
          <w:szCs w:val="28"/>
        </w:rPr>
        <w:t>К техническим условиям относят проверку сечений по нагреву расчётным током в режиме наибольших нагрузок и послеаварийном режиме.</w:t>
      </w:r>
    </w:p>
    <w:p w:rsidR="00AD5F8F" w:rsidRDefault="00AD5F8F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 xml:space="preserve">Нестандартное экономически целесообразное сечение кабеля </w:t>
      </w:r>
      <w:r w:rsidRPr="000C6938">
        <w:rPr>
          <w:i/>
          <w:sz w:val="28"/>
          <w:szCs w:val="28"/>
          <w:lang w:val="en-US"/>
        </w:rPr>
        <w:t>F</w:t>
      </w:r>
      <w:r w:rsidRPr="000C6938">
        <w:rPr>
          <w:i/>
          <w:sz w:val="28"/>
          <w:szCs w:val="28"/>
          <w:vertAlign w:val="subscript"/>
        </w:rPr>
        <w:t>э</w:t>
      </w:r>
      <w:r w:rsidRPr="000C6938">
        <w:rPr>
          <w:sz w:val="28"/>
          <w:szCs w:val="28"/>
        </w:rPr>
        <w:t xml:space="preserve"> выбираем по экономической плотности тока по формуле:</w:t>
      </w:r>
    </w:p>
    <w:p w:rsidR="000C6938" w:rsidRPr="000C6938" w:rsidRDefault="000C6938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AD5F8F" w:rsidRDefault="00F44E41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i/>
          <w:sz w:val="28"/>
          <w:szCs w:val="28"/>
          <w:lang w:val="en-US"/>
        </w:rPr>
        <w:t>F</w:t>
      </w:r>
      <w:r w:rsidRPr="000C6938">
        <w:rPr>
          <w:i/>
          <w:sz w:val="28"/>
          <w:szCs w:val="28"/>
          <w:vertAlign w:val="subscript"/>
        </w:rPr>
        <w:t>Э</w:t>
      </w:r>
      <w:r w:rsidRPr="000C6938">
        <w:rPr>
          <w:i/>
          <w:sz w:val="28"/>
          <w:szCs w:val="28"/>
        </w:rPr>
        <w:t xml:space="preserve"> = </w:t>
      </w:r>
      <w:r w:rsidRPr="000C6938">
        <w:rPr>
          <w:i/>
          <w:sz w:val="28"/>
          <w:szCs w:val="28"/>
          <w:lang w:val="en-US"/>
        </w:rPr>
        <w:t>I</w:t>
      </w:r>
      <w:r w:rsidRPr="000C6938">
        <w:rPr>
          <w:i/>
          <w:sz w:val="28"/>
          <w:szCs w:val="28"/>
          <w:vertAlign w:val="subscript"/>
          <w:lang w:val="en-US"/>
        </w:rPr>
        <w:t>p</w:t>
      </w:r>
      <w:r w:rsidRPr="000C6938">
        <w:rPr>
          <w:i/>
          <w:sz w:val="28"/>
          <w:szCs w:val="28"/>
        </w:rPr>
        <w:t>/</w:t>
      </w:r>
      <w:r w:rsidRPr="000C6938">
        <w:rPr>
          <w:i/>
          <w:sz w:val="28"/>
          <w:szCs w:val="28"/>
          <w:lang w:val="en-US"/>
        </w:rPr>
        <w:t>i</w:t>
      </w:r>
      <w:r w:rsidRPr="000C6938">
        <w:rPr>
          <w:i/>
          <w:sz w:val="28"/>
          <w:szCs w:val="28"/>
          <w:vertAlign w:val="subscript"/>
        </w:rPr>
        <w:t>Э</w:t>
      </w:r>
      <w:r w:rsidR="00464766" w:rsidRPr="000C6938">
        <w:rPr>
          <w:i/>
          <w:sz w:val="28"/>
          <w:szCs w:val="28"/>
          <w:vertAlign w:val="subscript"/>
        </w:rPr>
        <w:t>к</w:t>
      </w:r>
      <w:r w:rsidR="00AD5F8F" w:rsidRPr="000C6938">
        <w:rPr>
          <w:sz w:val="28"/>
          <w:szCs w:val="28"/>
        </w:rPr>
        <w:t>,(</w:t>
      </w:r>
      <w:r w:rsidRPr="000C6938">
        <w:rPr>
          <w:sz w:val="28"/>
          <w:szCs w:val="28"/>
        </w:rPr>
        <w:t>2</w:t>
      </w:r>
      <w:r w:rsidR="00AD5F8F" w:rsidRPr="000C6938">
        <w:rPr>
          <w:sz w:val="28"/>
          <w:szCs w:val="28"/>
        </w:rPr>
        <w:t>.1</w:t>
      </w:r>
      <w:r w:rsidRPr="000C6938">
        <w:rPr>
          <w:sz w:val="28"/>
          <w:szCs w:val="28"/>
        </w:rPr>
        <w:t>4</w:t>
      </w:r>
      <w:r w:rsidR="00AD5F8F" w:rsidRPr="000C6938">
        <w:rPr>
          <w:sz w:val="28"/>
          <w:szCs w:val="28"/>
        </w:rPr>
        <w:t>)</w:t>
      </w:r>
    </w:p>
    <w:p w:rsidR="000C6938" w:rsidRPr="000C6938" w:rsidRDefault="000C6938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AD5F8F" w:rsidRPr="000C6938" w:rsidRDefault="00AD5F8F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где</w:t>
      </w:r>
      <w:r w:rsidRPr="000C6938">
        <w:rPr>
          <w:i/>
          <w:sz w:val="28"/>
          <w:szCs w:val="28"/>
          <w:lang w:val="en-US"/>
        </w:rPr>
        <w:t>I</w:t>
      </w:r>
      <w:r w:rsidRPr="000C6938">
        <w:rPr>
          <w:i/>
          <w:sz w:val="28"/>
          <w:szCs w:val="28"/>
          <w:vertAlign w:val="subscript"/>
        </w:rPr>
        <w:t>р</w:t>
      </w:r>
      <w:r w:rsidRPr="000C6938">
        <w:rPr>
          <w:sz w:val="28"/>
          <w:szCs w:val="28"/>
        </w:rPr>
        <w:t xml:space="preserve"> </w:t>
      </w:r>
      <w:r w:rsidR="00464766" w:rsidRPr="000C6938">
        <w:rPr>
          <w:sz w:val="28"/>
          <w:szCs w:val="28"/>
        </w:rPr>
        <w:t xml:space="preserve">– расчётный ток кабельной линии, </w:t>
      </w:r>
      <w:r w:rsidRPr="000C6938">
        <w:rPr>
          <w:sz w:val="28"/>
          <w:szCs w:val="28"/>
        </w:rPr>
        <w:t>А.</w:t>
      </w:r>
    </w:p>
    <w:p w:rsidR="00AD5F8F" w:rsidRPr="000C6938" w:rsidRDefault="00AD5F8F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 xml:space="preserve">Согласно ПУЭ </w:t>
      </w:r>
      <w:r w:rsidR="000D0E17" w:rsidRPr="000C6938">
        <w:rPr>
          <w:sz w:val="28"/>
          <w:szCs w:val="28"/>
        </w:rPr>
        <w:t>[</w:t>
      </w:r>
      <w:r w:rsidR="00933F2A" w:rsidRPr="000C6938">
        <w:rPr>
          <w:sz w:val="28"/>
          <w:szCs w:val="28"/>
        </w:rPr>
        <w:t>3</w:t>
      </w:r>
      <w:r w:rsidR="000D0E17" w:rsidRPr="000C6938">
        <w:rPr>
          <w:sz w:val="28"/>
          <w:szCs w:val="28"/>
        </w:rPr>
        <w:t xml:space="preserve">] </w:t>
      </w:r>
      <w:r w:rsidRPr="000C6938">
        <w:rPr>
          <w:sz w:val="28"/>
          <w:szCs w:val="28"/>
        </w:rPr>
        <w:t>при годовом максимум</w:t>
      </w:r>
      <w:r w:rsidR="002B5A8A" w:rsidRPr="000C6938">
        <w:rPr>
          <w:sz w:val="28"/>
          <w:szCs w:val="28"/>
        </w:rPr>
        <w:t>е</w:t>
      </w:r>
      <w:r w:rsidRPr="000C6938">
        <w:rPr>
          <w:sz w:val="28"/>
          <w:szCs w:val="28"/>
        </w:rPr>
        <w:t xml:space="preserve"> нагрузки </w:t>
      </w:r>
      <w:r w:rsidR="0030606D" w:rsidRPr="000C6938">
        <w:rPr>
          <w:i/>
          <w:sz w:val="28"/>
          <w:szCs w:val="28"/>
        </w:rPr>
        <w:t>Т</w:t>
      </w:r>
      <w:r w:rsidR="0030606D" w:rsidRPr="000C6938">
        <w:rPr>
          <w:i/>
          <w:sz w:val="28"/>
          <w:szCs w:val="28"/>
          <w:vertAlign w:val="subscript"/>
        </w:rPr>
        <w:t>макс</w:t>
      </w:r>
      <w:r w:rsidR="0030606D" w:rsidRPr="000C6938">
        <w:rPr>
          <w:i/>
          <w:sz w:val="28"/>
          <w:szCs w:val="28"/>
        </w:rPr>
        <w:t>&lt;</w:t>
      </w:r>
      <w:r w:rsidR="002B5A8A" w:rsidRPr="000C6938">
        <w:rPr>
          <w:i/>
          <w:sz w:val="28"/>
          <w:szCs w:val="28"/>
        </w:rPr>
        <w:t xml:space="preserve"> 5000 </w:t>
      </w:r>
      <w:r w:rsidRPr="000C6938">
        <w:rPr>
          <w:i/>
          <w:sz w:val="28"/>
          <w:szCs w:val="28"/>
        </w:rPr>
        <w:t>ч</w:t>
      </w:r>
      <w:r w:rsidRPr="000C6938">
        <w:rPr>
          <w:sz w:val="28"/>
          <w:szCs w:val="28"/>
        </w:rPr>
        <w:t xml:space="preserve"> и </w:t>
      </w:r>
      <w:r w:rsidR="002B5A8A" w:rsidRPr="000C6938">
        <w:rPr>
          <w:sz w:val="28"/>
          <w:szCs w:val="28"/>
        </w:rPr>
        <w:t xml:space="preserve">использовании </w:t>
      </w:r>
      <w:r w:rsidR="000D0E17" w:rsidRPr="000C6938">
        <w:rPr>
          <w:sz w:val="28"/>
          <w:szCs w:val="28"/>
        </w:rPr>
        <w:t>в качестве</w:t>
      </w:r>
      <w:r w:rsidRPr="000C6938">
        <w:rPr>
          <w:sz w:val="28"/>
          <w:szCs w:val="28"/>
        </w:rPr>
        <w:t xml:space="preserve"> проводника – алюмини</w:t>
      </w:r>
      <w:r w:rsidR="000D0E17" w:rsidRPr="000C6938">
        <w:rPr>
          <w:sz w:val="28"/>
          <w:szCs w:val="28"/>
        </w:rPr>
        <w:t>я</w:t>
      </w:r>
      <w:r w:rsidRPr="000C6938">
        <w:rPr>
          <w:sz w:val="28"/>
          <w:szCs w:val="28"/>
        </w:rPr>
        <w:t xml:space="preserve"> </w:t>
      </w:r>
      <w:r w:rsidR="000D0E17" w:rsidRPr="000C6938">
        <w:rPr>
          <w:i/>
          <w:sz w:val="28"/>
          <w:szCs w:val="28"/>
          <w:lang w:val="en-US"/>
        </w:rPr>
        <w:t>i</w:t>
      </w:r>
      <w:r w:rsidR="000D0E17" w:rsidRPr="000C6938">
        <w:rPr>
          <w:i/>
          <w:sz w:val="28"/>
          <w:szCs w:val="28"/>
          <w:vertAlign w:val="subscript"/>
        </w:rPr>
        <w:t>Э</w:t>
      </w:r>
      <w:r w:rsidR="00464766" w:rsidRPr="000C6938">
        <w:rPr>
          <w:i/>
          <w:sz w:val="28"/>
          <w:szCs w:val="28"/>
          <w:vertAlign w:val="subscript"/>
        </w:rPr>
        <w:t>к</w:t>
      </w:r>
      <w:r w:rsidR="000D0E17" w:rsidRPr="000C6938">
        <w:rPr>
          <w:i/>
          <w:sz w:val="28"/>
          <w:szCs w:val="28"/>
        </w:rPr>
        <w:t xml:space="preserve"> =1,4 </w:t>
      </w:r>
      <w:r w:rsidRPr="000C6938">
        <w:rPr>
          <w:i/>
          <w:sz w:val="28"/>
          <w:szCs w:val="28"/>
        </w:rPr>
        <w:t>А/мм</w:t>
      </w:r>
      <w:r w:rsidRPr="000C6938">
        <w:rPr>
          <w:i/>
          <w:sz w:val="28"/>
          <w:szCs w:val="28"/>
          <w:vertAlign w:val="superscript"/>
        </w:rPr>
        <w:t>2</w:t>
      </w:r>
      <w:r w:rsidRPr="000C6938">
        <w:rPr>
          <w:sz w:val="28"/>
          <w:szCs w:val="28"/>
        </w:rPr>
        <w:t>.</w:t>
      </w:r>
    </w:p>
    <w:p w:rsidR="00070BC0" w:rsidRDefault="00AD5F8F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Расчётный ток кабельной линии определяем по формуле:</w:t>
      </w:r>
    </w:p>
    <w:p w:rsidR="000C6938" w:rsidRPr="000C6938" w:rsidRDefault="000C6938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AD5F8F" w:rsidRDefault="00DB5A66" w:rsidP="000C693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056" type="#_x0000_t75" style="width:66pt;height:36.75pt" fillcolor="window">
            <v:imagedata r:id="rId37" o:title=""/>
          </v:shape>
        </w:pict>
      </w:r>
      <w:r w:rsidR="00AD5F8F" w:rsidRPr="000C6938">
        <w:rPr>
          <w:sz w:val="28"/>
          <w:szCs w:val="28"/>
        </w:rPr>
        <w:t xml:space="preserve">, </w:t>
      </w:r>
      <w:r w:rsidR="00AD5F8F" w:rsidRPr="000C6938">
        <w:rPr>
          <w:i/>
          <w:sz w:val="28"/>
          <w:szCs w:val="28"/>
        </w:rPr>
        <w:t>А</w:t>
      </w:r>
      <w:r w:rsidR="00AD5F8F" w:rsidRPr="000C6938">
        <w:rPr>
          <w:sz w:val="28"/>
          <w:szCs w:val="28"/>
        </w:rPr>
        <w:t>(</w:t>
      </w:r>
      <w:r w:rsidR="00070BC0" w:rsidRPr="000C6938">
        <w:rPr>
          <w:sz w:val="28"/>
          <w:szCs w:val="28"/>
        </w:rPr>
        <w:t>2</w:t>
      </w:r>
      <w:r w:rsidR="00AD5F8F" w:rsidRPr="000C6938">
        <w:rPr>
          <w:sz w:val="28"/>
          <w:szCs w:val="28"/>
        </w:rPr>
        <w:t>.1</w:t>
      </w:r>
      <w:r w:rsidR="00070BC0" w:rsidRPr="000C6938">
        <w:rPr>
          <w:sz w:val="28"/>
          <w:szCs w:val="28"/>
        </w:rPr>
        <w:t>5</w:t>
      </w:r>
      <w:r w:rsidR="00AD5F8F" w:rsidRPr="000C6938">
        <w:rPr>
          <w:sz w:val="28"/>
          <w:szCs w:val="28"/>
        </w:rPr>
        <w:t>)</w:t>
      </w:r>
    </w:p>
    <w:p w:rsidR="00AD5F8F" w:rsidRPr="000C6938" w:rsidRDefault="00AD5F8F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где</w:t>
      </w:r>
      <w:r w:rsidRPr="000C6938">
        <w:rPr>
          <w:i/>
          <w:sz w:val="28"/>
          <w:szCs w:val="28"/>
          <w:lang w:val="en-US"/>
        </w:rPr>
        <w:t>S</w:t>
      </w:r>
      <w:r w:rsidRPr="000C6938">
        <w:rPr>
          <w:i/>
          <w:sz w:val="28"/>
          <w:szCs w:val="28"/>
          <w:vertAlign w:val="subscript"/>
          <w:lang w:val="en-US"/>
        </w:rPr>
        <w:t>p</w:t>
      </w:r>
      <w:r w:rsidRPr="000C6938">
        <w:rPr>
          <w:sz w:val="28"/>
          <w:szCs w:val="28"/>
        </w:rPr>
        <w:t xml:space="preserve"> – </w:t>
      </w:r>
      <w:r w:rsidR="009A59ED" w:rsidRPr="000C6938">
        <w:rPr>
          <w:sz w:val="28"/>
          <w:szCs w:val="28"/>
        </w:rPr>
        <w:t xml:space="preserve">полная </w:t>
      </w:r>
      <w:r w:rsidRPr="000C6938">
        <w:rPr>
          <w:sz w:val="28"/>
          <w:szCs w:val="28"/>
        </w:rPr>
        <w:t>расчётная мощность электроприём</w:t>
      </w:r>
      <w:r w:rsidR="009A59ED" w:rsidRPr="000C6938">
        <w:rPr>
          <w:sz w:val="28"/>
          <w:szCs w:val="28"/>
        </w:rPr>
        <w:t>ников в линии,</w:t>
      </w:r>
      <w:r w:rsidR="00C669B9" w:rsidRPr="000C6938">
        <w:rPr>
          <w:sz w:val="28"/>
          <w:szCs w:val="28"/>
        </w:rPr>
        <w:t xml:space="preserve"> кВА.</w:t>
      </w:r>
    </w:p>
    <w:p w:rsidR="001807A0" w:rsidRPr="000C6938" w:rsidRDefault="001807A0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Расчётный ток линии 1</w:t>
      </w:r>
    </w:p>
    <w:p w:rsidR="00CD5623" w:rsidRDefault="00CD5623" w:rsidP="000C6938">
      <w:pPr>
        <w:spacing w:line="360" w:lineRule="auto"/>
        <w:ind w:firstLine="709"/>
        <w:jc w:val="both"/>
        <w:rPr>
          <w:i/>
          <w:position w:val="-30"/>
          <w:sz w:val="28"/>
          <w:szCs w:val="28"/>
        </w:rPr>
      </w:pPr>
    </w:p>
    <w:p w:rsidR="00AD5F8F" w:rsidRPr="000C6938" w:rsidRDefault="00DB5A66" w:rsidP="000C693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position w:val="-30"/>
          <w:sz w:val="28"/>
          <w:szCs w:val="28"/>
        </w:rPr>
        <w:pict>
          <v:shape id="_x0000_i1057" type="#_x0000_t75" style="width:80.25pt;height:33.75pt" fillcolor="window">
            <v:imagedata r:id="rId38" o:title=""/>
          </v:shape>
        </w:pict>
      </w:r>
      <w:r w:rsidR="001807A0" w:rsidRPr="000C6938">
        <w:rPr>
          <w:i/>
          <w:sz w:val="28"/>
          <w:szCs w:val="28"/>
        </w:rPr>
        <w:t>=</w:t>
      </w:r>
      <w:r w:rsidR="009E6A5F" w:rsidRPr="000C6938">
        <w:rPr>
          <w:i/>
          <w:sz w:val="28"/>
          <w:szCs w:val="28"/>
        </w:rPr>
        <w:t xml:space="preserve"> 50,1 А.</w:t>
      </w:r>
    </w:p>
    <w:p w:rsidR="00CD5623" w:rsidRDefault="00CD5623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9E6A5F" w:rsidRPr="000C6938" w:rsidRDefault="009E6A5F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 xml:space="preserve">Сечение </w:t>
      </w:r>
      <w:r w:rsidR="00095B8D" w:rsidRPr="000C6938">
        <w:rPr>
          <w:sz w:val="28"/>
          <w:szCs w:val="28"/>
        </w:rPr>
        <w:t xml:space="preserve">жилы </w:t>
      </w:r>
      <w:r w:rsidRPr="000C6938">
        <w:rPr>
          <w:sz w:val="28"/>
          <w:szCs w:val="28"/>
        </w:rPr>
        <w:t>кабеля линии 1</w:t>
      </w:r>
    </w:p>
    <w:p w:rsidR="00CD5623" w:rsidRDefault="00CD5623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690D74" w:rsidRPr="000C6938" w:rsidRDefault="00690D74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i/>
          <w:sz w:val="28"/>
          <w:szCs w:val="28"/>
          <w:lang w:val="en-US"/>
        </w:rPr>
        <w:t>F</w:t>
      </w:r>
      <w:r w:rsidRPr="000C6938">
        <w:rPr>
          <w:i/>
          <w:sz w:val="28"/>
          <w:szCs w:val="28"/>
          <w:vertAlign w:val="subscript"/>
        </w:rPr>
        <w:t>Э.Л1</w:t>
      </w:r>
      <w:r w:rsidRPr="000C6938">
        <w:rPr>
          <w:i/>
          <w:sz w:val="28"/>
          <w:szCs w:val="28"/>
        </w:rPr>
        <w:t xml:space="preserve"> = 50,1/1,4 = </w:t>
      </w:r>
      <w:r w:rsidR="00095B8D" w:rsidRPr="000C6938">
        <w:rPr>
          <w:i/>
          <w:sz w:val="28"/>
          <w:szCs w:val="28"/>
        </w:rPr>
        <w:t>35,8 мм</w:t>
      </w:r>
      <w:r w:rsidR="00095B8D" w:rsidRPr="000C6938">
        <w:rPr>
          <w:i/>
          <w:sz w:val="28"/>
          <w:szCs w:val="28"/>
          <w:vertAlign w:val="superscript"/>
        </w:rPr>
        <w:t>2</w:t>
      </w:r>
      <w:r w:rsidR="00095B8D" w:rsidRPr="000C6938">
        <w:rPr>
          <w:i/>
          <w:sz w:val="28"/>
          <w:szCs w:val="28"/>
        </w:rPr>
        <w:t>.</w:t>
      </w:r>
    </w:p>
    <w:p w:rsidR="00CD5623" w:rsidRDefault="00CD5623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F22FE5" w:rsidRPr="000C6938" w:rsidRDefault="00AD5F8F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 xml:space="preserve">Полученное значение сечения </w:t>
      </w:r>
      <w:r w:rsidR="00095B8D" w:rsidRPr="000C6938">
        <w:rPr>
          <w:sz w:val="28"/>
          <w:szCs w:val="28"/>
        </w:rPr>
        <w:t xml:space="preserve">жилы </w:t>
      </w:r>
      <w:r w:rsidRPr="000C6938">
        <w:rPr>
          <w:sz w:val="28"/>
          <w:szCs w:val="28"/>
        </w:rPr>
        <w:t xml:space="preserve">округляем до </w:t>
      </w:r>
      <w:r w:rsidR="00D574F9" w:rsidRPr="000C6938">
        <w:rPr>
          <w:sz w:val="28"/>
          <w:szCs w:val="28"/>
        </w:rPr>
        <w:t>мень</w:t>
      </w:r>
      <w:r w:rsidRPr="000C6938">
        <w:rPr>
          <w:sz w:val="28"/>
          <w:szCs w:val="28"/>
        </w:rPr>
        <w:t>шего стандартного значения.</w:t>
      </w:r>
      <w:r w:rsidR="00B84A01" w:rsidRPr="000C6938">
        <w:rPr>
          <w:sz w:val="28"/>
          <w:szCs w:val="28"/>
        </w:rPr>
        <w:t xml:space="preserve"> Принимаем</w:t>
      </w:r>
      <w:r w:rsidR="00B84A01" w:rsidRPr="000C6938">
        <w:rPr>
          <w:i/>
          <w:sz w:val="28"/>
          <w:szCs w:val="28"/>
        </w:rPr>
        <w:t xml:space="preserve"> </w:t>
      </w:r>
      <w:r w:rsidR="00E337C1" w:rsidRPr="000C6938">
        <w:rPr>
          <w:sz w:val="28"/>
          <w:szCs w:val="28"/>
        </w:rPr>
        <w:t>[</w:t>
      </w:r>
      <w:r w:rsidR="00933F2A" w:rsidRPr="000C6938">
        <w:rPr>
          <w:sz w:val="28"/>
          <w:szCs w:val="28"/>
        </w:rPr>
        <w:t>2</w:t>
      </w:r>
      <w:r w:rsidR="00E337C1" w:rsidRPr="000C6938">
        <w:rPr>
          <w:sz w:val="28"/>
          <w:szCs w:val="28"/>
        </w:rPr>
        <w:t>]</w:t>
      </w:r>
      <w:r w:rsidR="00F22FE5" w:rsidRPr="000C6938">
        <w:rPr>
          <w:i/>
          <w:sz w:val="28"/>
          <w:szCs w:val="28"/>
        </w:rPr>
        <w:t xml:space="preserve"> </w:t>
      </w:r>
      <w:r w:rsidR="00F22FE5" w:rsidRPr="000C6938">
        <w:rPr>
          <w:i/>
          <w:sz w:val="28"/>
          <w:szCs w:val="28"/>
          <w:lang w:val="en-US"/>
        </w:rPr>
        <w:t>F</w:t>
      </w:r>
      <w:r w:rsidR="00F22FE5" w:rsidRPr="000C6938">
        <w:rPr>
          <w:i/>
          <w:sz w:val="28"/>
          <w:szCs w:val="28"/>
          <w:vertAlign w:val="subscript"/>
        </w:rPr>
        <w:t>Э.ст</w:t>
      </w:r>
      <w:r w:rsidR="00F22FE5" w:rsidRPr="000C6938">
        <w:rPr>
          <w:i/>
          <w:sz w:val="28"/>
          <w:szCs w:val="28"/>
        </w:rPr>
        <w:t>= 35</w:t>
      </w:r>
      <w:r w:rsidR="00F22FE5" w:rsidRPr="000C6938">
        <w:rPr>
          <w:i/>
          <w:sz w:val="28"/>
          <w:szCs w:val="28"/>
          <w:vertAlign w:val="subscript"/>
        </w:rPr>
        <w:t xml:space="preserve"> </w:t>
      </w:r>
      <w:r w:rsidR="00F22FE5" w:rsidRPr="000C6938">
        <w:rPr>
          <w:i/>
          <w:sz w:val="28"/>
          <w:szCs w:val="28"/>
        </w:rPr>
        <w:t>мм</w:t>
      </w:r>
      <w:r w:rsidR="00F22FE5" w:rsidRPr="000C6938">
        <w:rPr>
          <w:i/>
          <w:sz w:val="28"/>
          <w:szCs w:val="28"/>
          <w:vertAlign w:val="superscript"/>
        </w:rPr>
        <w:t>2</w:t>
      </w:r>
      <w:r w:rsidR="00F22FE5" w:rsidRPr="000C6938">
        <w:rPr>
          <w:i/>
          <w:sz w:val="28"/>
          <w:szCs w:val="28"/>
        </w:rPr>
        <w:t xml:space="preserve"> (</w:t>
      </w:r>
      <w:r w:rsidR="00F22FE5" w:rsidRPr="000C6938">
        <w:rPr>
          <w:i/>
          <w:sz w:val="28"/>
          <w:szCs w:val="28"/>
          <w:lang w:val="en-US"/>
        </w:rPr>
        <w:t>r</w:t>
      </w:r>
      <w:r w:rsidR="00F22FE5" w:rsidRPr="000C6938">
        <w:rPr>
          <w:i/>
          <w:sz w:val="28"/>
          <w:szCs w:val="28"/>
          <w:vertAlign w:val="subscript"/>
        </w:rPr>
        <w:t>0</w:t>
      </w:r>
      <w:r w:rsidR="00F22FE5" w:rsidRPr="000C6938">
        <w:rPr>
          <w:i/>
          <w:sz w:val="28"/>
          <w:szCs w:val="28"/>
        </w:rPr>
        <w:t>=</w:t>
      </w:r>
      <w:r w:rsidR="009C5F4B" w:rsidRPr="000C6938">
        <w:rPr>
          <w:i/>
          <w:sz w:val="28"/>
          <w:szCs w:val="28"/>
        </w:rPr>
        <w:t>0</w:t>
      </w:r>
      <w:r w:rsidR="00F22FE5" w:rsidRPr="000C6938">
        <w:rPr>
          <w:i/>
          <w:sz w:val="28"/>
          <w:szCs w:val="28"/>
        </w:rPr>
        <w:t>,</w:t>
      </w:r>
      <w:r w:rsidR="009C5F4B" w:rsidRPr="000C6938">
        <w:rPr>
          <w:i/>
          <w:sz w:val="28"/>
          <w:szCs w:val="28"/>
        </w:rPr>
        <w:t>89</w:t>
      </w:r>
      <w:r w:rsidR="00F22FE5" w:rsidRPr="000C6938">
        <w:rPr>
          <w:i/>
          <w:sz w:val="28"/>
          <w:szCs w:val="28"/>
        </w:rPr>
        <w:t xml:space="preserve"> Ом</w:t>
      </w:r>
      <w:r w:rsidR="00F22FE5" w:rsidRPr="000C6938">
        <w:rPr>
          <w:sz w:val="28"/>
          <w:szCs w:val="28"/>
        </w:rPr>
        <w:t>/</w:t>
      </w:r>
      <w:r w:rsidR="00F22FE5" w:rsidRPr="000C6938">
        <w:rPr>
          <w:i/>
          <w:sz w:val="28"/>
          <w:szCs w:val="28"/>
        </w:rPr>
        <w:t>км; х</w:t>
      </w:r>
      <w:r w:rsidR="00F22FE5" w:rsidRPr="000C6938">
        <w:rPr>
          <w:i/>
          <w:sz w:val="28"/>
          <w:szCs w:val="28"/>
          <w:vertAlign w:val="subscript"/>
        </w:rPr>
        <w:t>0</w:t>
      </w:r>
      <w:r w:rsidR="00F22FE5" w:rsidRPr="000C6938">
        <w:rPr>
          <w:i/>
          <w:sz w:val="28"/>
          <w:szCs w:val="28"/>
        </w:rPr>
        <w:t>=0,0</w:t>
      </w:r>
      <w:r w:rsidR="009C5F4B" w:rsidRPr="000C6938">
        <w:rPr>
          <w:i/>
          <w:sz w:val="28"/>
          <w:szCs w:val="28"/>
        </w:rPr>
        <w:t>64</w:t>
      </w:r>
      <w:r w:rsidR="00F22FE5" w:rsidRPr="000C6938">
        <w:rPr>
          <w:i/>
          <w:sz w:val="28"/>
          <w:szCs w:val="28"/>
        </w:rPr>
        <w:t xml:space="preserve"> Ом/км</w:t>
      </w:r>
      <w:r w:rsidR="00F22FE5" w:rsidRPr="000C6938">
        <w:rPr>
          <w:sz w:val="28"/>
          <w:szCs w:val="28"/>
        </w:rPr>
        <w:t>).</w:t>
      </w:r>
    </w:p>
    <w:p w:rsidR="0043198D" w:rsidRPr="000C6938" w:rsidRDefault="00F22FE5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C6938">
        <w:rPr>
          <w:sz w:val="28"/>
          <w:szCs w:val="28"/>
        </w:rPr>
        <w:t xml:space="preserve">Так как кабель проложен в воздухе, то </w:t>
      </w:r>
      <w:r w:rsidR="0043198D" w:rsidRPr="000C6938">
        <w:rPr>
          <w:sz w:val="28"/>
          <w:szCs w:val="28"/>
        </w:rPr>
        <w:t>для данного сечения кабеля</w:t>
      </w:r>
      <w:r w:rsidR="0043198D" w:rsidRPr="000C6938">
        <w:rPr>
          <w:i/>
          <w:sz w:val="28"/>
          <w:szCs w:val="28"/>
        </w:rPr>
        <w:t xml:space="preserve"> </w:t>
      </w:r>
    </w:p>
    <w:p w:rsidR="00F22FE5" w:rsidRPr="000C6938" w:rsidRDefault="00F22FE5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i/>
          <w:sz w:val="28"/>
          <w:szCs w:val="28"/>
          <w:lang w:val="en-US"/>
        </w:rPr>
        <w:t>I</w:t>
      </w:r>
      <w:r w:rsidRPr="000C6938">
        <w:rPr>
          <w:i/>
          <w:sz w:val="28"/>
          <w:szCs w:val="28"/>
          <w:vertAlign w:val="subscript"/>
        </w:rPr>
        <w:t>доп</w:t>
      </w:r>
      <w:r w:rsidR="001D38BE" w:rsidRPr="000C6938">
        <w:rPr>
          <w:i/>
          <w:sz w:val="28"/>
          <w:szCs w:val="28"/>
          <w:vertAlign w:val="subscript"/>
        </w:rPr>
        <w:t xml:space="preserve"> </w:t>
      </w:r>
      <w:r w:rsidRPr="000C6938">
        <w:rPr>
          <w:i/>
          <w:sz w:val="28"/>
          <w:szCs w:val="28"/>
        </w:rPr>
        <w:t>=</w:t>
      </w:r>
      <w:r w:rsidR="001D38BE" w:rsidRPr="000C6938">
        <w:rPr>
          <w:i/>
          <w:sz w:val="28"/>
          <w:szCs w:val="28"/>
        </w:rPr>
        <w:t xml:space="preserve"> </w:t>
      </w:r>
      <w:r w:rsidRPr="000C6938">
        <w:rPr>
          <w:i/>
          <w:sz w:val="28"/>
          <w:szCs w:val="28"/>
        </w:rPr>
        <w:t>65</w:t>
      </w:r>
      <w:r w:rsidRPr="000C6938">
        <w:rPr>
          <w:sz w:val="28"/>
          <w:szCs w:val="28"/>
        </w:rPr>
        <w:t xml:space="preserve"> А.</w:t>
      </w:r>
    </w:p>
    <w:p w:rsidR="00AD5F8F" w:rsidRPr="000C6938" w:rsidRDefault="00AD5F8F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Найденное по справочнику сечение проверяем по нагреву</w:t>
      </w:r>
      <w:r w:rsidR="005E4A97" w:rsidRPr="000C6938">
        <w:rPr>
          <w:sz w:val="28"/>
          <w:szCs w:val="28"/>
        </w:rPr>
        <w:t>.</w:t>
      </w:r>
    </w:p>
    <w:p w:rsidR="00AD5F8F" w:rsidRDefault="006C07F7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В</w:t>
      </w:r>
      <w:r w:rsidR="00AD5F8F" w:rsidRPr="000C6938">
        <w:rPr>
          <w:sz w:val="28"/>
          <w:szCs w:val="28"/>
        </w:rPr>
        <w:t xml:space="preserve"> нормальном рабочем режиме:</w:t>
      </w:r>
    </w:p>
    <w:p w:rsidR="000C6938" w:rsidRPr="000C6938" w:rsidRDefault="000C6938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AD5F8F" w:rsidRPr="000C6938" w:rsidRDefault="00645DE7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i/>
          <w:sz w:val="28"/>
          <w:szCs w:val="28"/>
        </w:rPr>
        <w:t>К</w:t>
      </w:r>
      <w:r w:rsidRPr="000C6938">
        <w:rPr>
          <w:i/>
          <w:sz w:val="28"/>
          <w:szCs w:val="28"/>
          <w:vertAlign w:val="subscript"/>
          <w:lang w:val="en-US"/>
        </w:rPr>
        <w:t>t</w:t>
      </w:r>
      <w:r w:rsidRPr="000C6938">
        <w:rPr>
          <w:i/>
          <w:sz w:val="28"/>
          <w:szCs w:val="28"/>
        </w:rPr>
        <w:t>· К</w:t>
      </w:r>
      <w:r w:rsidRPr="000C6938">
        <w:rPr>
          <w:i/>
          <w:sz w:val="28"/>
          <w:szCs w:val="28"/>
          <w:vertAlign w:val="subscript"/>
        </w:rPr>
        <w:t>а</w:t>
      </w:r>
      <w:r w:rsidRPr="000C6938">
        <w:rPr>
          <w:i/>
          <w:sz w:val="28"/>
          <w:szCs w:val="28"/>
          <w:lang w:val="en-US"/>
        </w:rPr>
        <w:t>I</w:t>
      </w:r>
      <w:r w:rsidRPr="000C6938">
        <w:rPr>
          <w:i/>
          <w:sz w:val="28"/>
          <w:szCs w:val="28"/>
          <w:vertAlign w:val="subscript"/>
        </w:rPr>
        <w:t xml:space="preserve">доп </w:t>
      </w:r>
      <w:r w:rsidRPr="000C6938">
        <w:rPr>
          <w:i/>
          <w:sz w:val="28"/>
          <w:szCs w:val="28"/>
        </w:rPr>
        <w:t xml:space="preserve">≥ </w:t>
      </w:r>
      <w:r w:rsidR="00513688" w:rsidRPr="000C6938">
        <w:rPr>
          <w:i/>
          <w:sz w:val="28"/>
          <w:szCs w:val="28"/>
          <w:lang w:val="en-US"/>
        </w:rPr>
        <w:t>I</w:t>
      </w:r>
      <w:r w:rsidR="00513688" w:rsidRPr="000C6938">
        <w:rPr>
          <w:i/>
          <w:sz w:val="28"/>
          <w:szCs w:val="28"/>
          <w:vertAlign w:val="subscript"/>
        </w:rPr>
        <w:t>р</w:t>
      </w:r>
      <w:r w:rsidR="00513688" w:rsidRPr="000C6938">
        <w:rPr>
          <w:sz w:val="28"/>
          <w:szCs w:val="28"/>
        </w:rPr>
        <w:t>,</w:t>
      </w:r>
      <w:r w:rsidR="00AD5F8F" w:rsidRPr="000C6938">
        <w:rPr>
          <w:sz w:val="28"/>
          <w:szCs w:val="28"/>
        </w:rPr>
        <w:t>(</w:t>
      </w:r>
      <w:r w:rsidR="00E337C1" w:rsidRPr="000C6938">
        <w:rPr>
          <w:sz w:val="28"/>
          <w:szCs w:val="28"/>
        </w:rPr>
        <w:t>2</w:t>
      </w:r>
      <w:r w:rsidR="00AD5F8F" w:rsidRPr="000C6938">
        <w:rPr>
          <w:sz w:val="28"/>
          <w:szCs w:val="28"/>
        </w:rPr>
        <w:t>.1</w:t>
      </w:r>
      <w:r w:rsidR="00E337C1" w:rsidRPr="000C6938">
        <w:rPr>
          <w:sz w:val="28"/>
          <w:szCs w:val="28"/>
        </w:rPr>
        <w:t>6</w:t>
      </w:r>
      <w:r w:rsidR="00AD5F8F" w:rsidRPr="000C6938">
        <w:rPr>
          <w:sz w:val="28"/>
          <w:szCs w:val="28"/>
        </w:rPr>
        <w:t>)</w:t>
      </w:r>
    </w:p>
    <w:p w:rsidR="000C6938" w:rsidRDefault="000C6938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AD5F8F" w:rsidRPr="000C6938" w:rsidRDefault="00AD5F8F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где</w:t>
      </w:r>
      <w:r w:rsidRPr="000C6938">
        <w:rPr>
          <w:i/>
          <w:sz w:val="28"/>
          <w:szCs w:val="28"/>
        </w:rPr>
        <w:t>К</w:t>
      </w:r>
      <w:r w:rsidRPr="000C6938">
        <w:rPr>
          <w:i/>
          <w:sz w:val="28"/>
          <w:szCs w:val="28"/>
          <w:vertAlign w:val="subscript"/>
          <w:lang w:val="en-US"/>
        </w:rPr>
        <w:t>t</w:t>
      </w:r>
      <w:r w:rsidRPr="000C6938">
        <w:rPr>
          <w:sz w:val="28"/>
          <w:szCs w:val="28"/>
        </w:rPr>
        <w:t xml:space="preserve"> – коэффициент</w:t>
      </w:r>
      <w:r w:rsidR="00513688" w:rsidRPr="000C6938">
        <w:rPr>
          <w:sz w:val="28"/>
          <w:szCs w:val="28"/>
        </w:rPr>
        <w:t xml:space="preserve"> учё</w:t>
      </w:r>
      <w:r w:rsidRPr="000C6938">
        <w:rPr>
          <w:sz w:val="28"/>
          <w:szCs w:val="28"/>
        </w:rPr>
        <w:t>та температур</w:t>
      </w:r>
      <w:r w:rsidR="00513688" w:rsidRPr="000C6938">
        <w:rPr>
          <w:sz w:val="28"/>
          <w:szCs w:val="28"/>
        </w:rPr>
        <w:t>ы</w:t>
      </w:r>
      <w:r w:rsidRPr="000C6938">
        <w:rPr>
          <w:sz w:val="28"/>
          <w:szCs w:val="28"/>
        </w:rPr>
        <w:t xml:space="preserve"> среды, отличн</w:t>
      </w:r>
      <w:r w:rsidR="00513688" w:rsidRPr="000C6938">
        <w:rPr>
          <w:sz w:val="28"/>
          <w:szCs w:val="28"/>
        </w:rPr>
        <w:t>ой</w:t>
      </w:r>
      <w:r w:rsidRPr="000C6938">
        <w:rPr>
          <w:sz w:val="28"/>
          <w:szCs w:val="28"/>
        </w:rPr>
        <w:t xml:space="preserve"> от расчётной;</w:t>
      </w:r>
    </w:p>
    <w:p w:rsidR="00AD5F8F" w:rsidRPr="000C6938" w:rsidRDefault="00AD5F8F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i/>
          <w:sz w:val="28"/>
          <w:szCs w:val="28"/>
        </w:rPr>
        <w:t>К</w:t>
      </w:r>
      <w:r w:rsidRPr="000C6938">
        <w:rPr>
          <w:i/>
          <w:sz w:val="28"/>
          <w:szCs w:val="28"/>
          <w:vertAlign w:val="subscript"/>
        </w:rPr>
        <w:t>а</w:t>
      </w:r>
      <w:r w:rsidRPr="000C6938">
        <w:rPr>
          <w:sz w:val="28"/>
          <w:szCs w:val="28"/>
        </w:rPr>
        <w:t xml:space="preserve"> – коэффициент уч</w:t>
      </w:r>
      <w:r w:rsidR="00553A35" w:rsidRPr="000C6938">
        <w:rPr>
          <w:sz w:val="28"/>
          <w:szCs w:val="28"/>
        </w:rPr>
        <w:t>ё</w:t>
      </w:r>
      <w:r w:rsidRPr="000C6938">
        <w:rPr>
          <w:sz w:val="28"/>
          <w:szCs w:val="28"/>
        </w:rPr>
        <w:t>та расстояни</w:t>
      </w:r>
      <w:r w:rsidR="002D4F4C" w:rsidRPr="000C6938">
        <w:rPr>
          <w:sz w:val="28"/>
          <w:szCs w:val="28"/>
        </w:rPr>
        <w:t>я</w:t>
      </w:r>
      <w:r w:rsidRPr="000C6938">
        <w:rPr>
          <w:sz w:val="28"/>
          <w:szCs w:val="28"/>
        </w:rPr>
        <w:t xml:space="preserve"> в свету между кабелями, проложенными рядом и их количеством;</w:t>
      </w:r>
    </w:p>
    <w:p w:rsidR="00AD5F8F" w:rsidRPr="000C6938" w:rsidRDefault="00AD5F8F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i/>
          <w:sz w:val="28"/>
          <w:szCs w:val="28"/>
          <w:lang w:val="en-US"/>
        </w:rPr>
        <w:t>I</w:t>
      </w:r>
      <w:r w:rsidRPr="000C6938">
        <w:rPr>
          <w:i/>
          <w:sz w:val="28"/>
          <w:szCs w:val="28"/>
          <w:vertAlign w:val="subscript"/>
        </w:rPr>
        <w:t>доп</w:t>
      </w:r>
      <w:r w:rsidRPr="000C6938">
        <w:rPr>
          <w:sz w:val="28"/>
          <w:szCs w:val="28"/>
        </w:rPr>
        <w:t xml:space="preserve"> – </w:t>
      </w:r>
      <w:r w:rsidR="00AA3BCC" w:rsidRPr="000C6938">
        <w:rPr>
          <w:sz w:val="28"/>
          <w:szCs w:val="28"/>
        </w:rPr>
        <w:t xml:space="preserve">длительный </w:t>
      </w:r>
      <w:r w:rsidRPr="000C6938">
        <w:rPr>
          <w:sz w:val="28"/>
          <w:szCs w:val="28"/>
        </w:rPr>
        <w:t xml:space="preserve">допустимый ток </w:t>
      </w:r>
      <w:r w:rsidR="00F52451" w:rsidRPr="000C6938">
        <w:rPr>
          <w:sz w:val="28"/>
          <w:szCs w:val="28"/>
        </w:rPr>
        <w:t xml:space="preserve">для </w:t>
      </w:r>
      <w:r w:rsidRPr="000C6938">
        <w:rPr>
          <w:sz w:val="28"/>
          <w:szCs w:val="28"/>
        </w:rPr>
        <w:t>кабеля, А.</w:t>
      </w:r>
    </w:p>
    <w:p w:rsidR="005E4A97" w:rsidRPr="000C6938" w:rsidRDefault="005E4A97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При</w:t>
      </w:r>
      <w:r w:rsidR="00343996" w:rsidRPr="000C6938">
        <w:rPr>
          <w:sz w:val="28"/>
          <w:szCs w:val="28"/>
        </w:rPr>
        <w:t>ни</w:t>
      </w:r>
      <w:r w:rsidRPr="000C6938">
        <w:rPr>
          <w:sz w:val="28"/>
          <w:szCs w:val="28"/>
        </w:rPr>
        <w:t>м</w:t>
      </w:r>
      <w:r w:rsidR="00343996" w:rsidRPr="000C6938">
        <w:rPr>
          <w:sz w:val="28"/>
          <w:szCs w:val="28"/>
        </w:rPr>
        <w:t>аем</w:t>
      </w:r>
      <w:r w:rsidRPr="000C6938">
        <w:rPr>
          <w:sz w:val="28"/>
          <w:szCs w:val="28"/>
        </w:rPr>
        <w:t xml:space="preserve"> </w:t>
      </w:r>
      <w:r w:rsidRPr="000C6938">
        <w:rPr>
          <w:i/>
          <w:sz w:val="28"/>
          <w:szCs w:val="28"/>
        </w:rPr>
        <w:t>К</w:t>
      </w:r>
      <w:r w:rsidRPr="000C6938">
        <w:rPr>
          <w:i/>
          <w:sz w:val="28"/>
          <w:szCs w:val="28"/>
          <w:vertAlign w:val="subscript"/>
          <w:lang w:val="en-US"/>
        </w:rPr>
        <w:t>t</w:t>
      </w:r>
      <w:r w:rsidR="00343996" w:rsidRPr="000C6938">
        <w:rPr>
          <w:i/>
          <w:sz w:val="28"/>
          <w:szCs w:val="28"/>
        </w:rPr>
        <w:t>=1,</w:t>
      </w:r>
      <w:r w:rsidRPr="000C6938">
        <w:rPr>
          <w:sz w:val="28"/>
          <w:szCs w:val="28"/>
        </w:rPr>
        <w:t xml:space="preserve"> т.к. длительно допустимая температура жилы кабеля с бумажной изоляцией на напряжение </w:t>
      </w:r>
      <w:r w:rsidR="00343996" w:rsidRPr="000C6938">
        <w:rPr>
          <w:sz w:val="28"/>
          <w:szCs w:val="28"/>
        </w:rPr>
        <w:t>0,66</w:t>
      </w:r>
      <w:r w:rsidRPr="000C6938">
        <w:rPr>
          <w:sz w:val="28"/>
          <w:szCs w:val="28"/>
        </w:rPr>
        <w:t xml:space="preserve"> кВ составляет </w:t>
      </w:r>
      <w:r w:rsidR="00343996" w:rsidRPr="000C6938">
        <w:rPr>
          <w:sz w:val="28"/>
          <w:szCs w:val="28"/>
        </w:rPr>
        <w:t>+</w:t>
      </w:r>
      <w:r w:rsidRPr="000C6938">
        <w:rPr>
          <w:sz w:val="28"/>
          <w:szCs w:val="28"/>
        </w:rPr>
        <w:t>6</w:t>
      </w:r>
      <w:r w:rsidR="00343996" w:rsidRPr="000C6938">
        <w:rPr>
          <w:sz w:val="28"/>
          <w:szCs w:val="28"/>
        </w:rPr>
        <w:t>5</w:t>
      </w:r>
      <w:r w:rsidR="00343996" w:rsidRPr="000C6938">
        <w:rPr>
          <w:sz w:val="28"/>
          <w:szCs w:val="28"/>
          <w:vertAlign w:val="superscript"/>
        </w:rPr>
        <w:t>0</w:t>
      </w:r>
      <w:r w:rsidRPr="000C6938">
        <w:rPr>
          <w:sz w:val="28"/>
          <w:szCs w:val="28"/>
        </w:rPr>
        <w:t xml:space="preserve">С, а температура среды </w:t>
      </w:r>
      <w:r w:rsidR="00343996" w:rsidRPr="000C6938">
        <w:rPr>
          <w:sz w:val="28"/>
          <w:szCs w:val="28"/>
        </w:rPr>
        <w:t>составляет +</w:t>
      </w:r>
      <w:r w:rsidRPr="000C6938">
        <w:rPr>
          <w:sz w:val="28"/>
          <w:szCs w:val="28"/>
        </w:rPr>
        <w:t>15</w:t>
      </w:r>
      <w:r w:rsidRPr="000C6938">
        <w:rPr>
          <w:sz w:val="28"/>
          <w:szCs w:val="28"/>
          <w:vertAlign w:val="superscript"/>
        </w:rPr>
        <w:t xml:space="preserve">о </w:t>
      </w:r>
      <w:r w:rsidRPr="000C6938">
        <w:rPr>
          <w:sz w:val="28"/>
          <w:szCs w:val="28"/>
        </w:rPr>
        <w:t>С.</w:t>
      </w:r>
      <w:r w:rsidR="007F62EE" w:rsidRPr="000C6938">
        <w:rPr>
          <w:sz w:val="28"/>
          <w:szCs w:val="28"/>
        </w:rPr>
        <w:t xml:space="preserve"> Тогда в соответствии с формулой (2.16) имеем</w:t>
      </w:r>
    </w:p>
    <w:p w:rsidR="00CD5623" w:rsidRDefault="00CD5623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7F62EE" w:rsidRPr="000C6938" w:rsidRDefault="007F62EE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C6938">
        <w:rPr>
          <w:i/>
          <w:sz w:val="28"/>
          <w:szCs w:val="28"/>
        </w:rPr>
        <w:t>65А &gt; 50А</w:t>
      </w:r>
      <w:r w:rsidR="00E4549D" w:rsidRPr="000C6938">
        <w:rPr>
          <w:i/>
          <w:sz w:val="28"/>
          <w:szCs w:val="28"/>
        </w:rPr>
        <w:t>,</w:t>
      </w:r>
    </w:p>
    <w:p w:rsidR="00AD5F8F" w:rsidRDefault="00E4549D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следовательно, сечение жил кабеля проходит в нормальном рабочем режиме.</w:t>
      </w:r>
      <w:r w:rsidR="000C6938">
        <w:rPr>
          <w:sz w:val="28"/>
          <w:szCs w:val="28"/>
        </w:rPr>
        <w:t xml:space="preserve"> </w:t>
      </w:r>
      <w:r w:rsidR="006C07F7" w:rsidRPr="000C6938">
        <w:rPr>
          <w:sz w:val="28"/>
          <w:szCs w:val="28"/>
        </w:rPr>
        <w:t>В</w:t>
      </w:r>
      <w:r w:rsidR="00AD5F8F" w:rsidRPr="000C6938">
        <w:rPr>
          <w:sz w:val="28"/>
          <w:szCs w:val="28"/>
        </w:rPr>
        <w:t xml:space="preserve"> послеаварийном режиме, учитывая возможность </w:t>
      </w:r>
      <w:r w:rsidR="006C07F7" w:rsidRPr="000C6938">
        <w:rPr>
          <w:sz w:val="28"/>
          <w:szCs w:val="28"/>
        </w:rPr>
        <w:t>3</w:t>
      </w:r>
      <w:r w:rsidR="00AD5F8F" w:rsidRPr="000C6938">
        <w:rPr>
          <w:sz w:val="28"/>
          <w:szCs w:val="28"/>
        </w:rPr>
        <w:t>0 % перегрузки линии:</w:t>
      </w:r>
    </w:p>
    <w:p w:rsidR="000C6938" w:rsidRPr="000C6938" w:rsidRDefault="000C6938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AD5F8F" w:rsidRPr="000C6938" w:rsidRDefault="00305993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i/>
          <w:sz w:val="28"/>
          <w:szCs w:val="28"/>
        </w:rPr>
        <w:t>1,3</w:t>
      </w:r>
      <w:r w:rsidR="00F24EAE" w:rsidRPr="000C6938">
        <w:rPr>
          <w:i/>
          <w:sz w:val="28"/>
          <w:szCs w:val="28"/>
        </w:rPr>
        <w:t xml:space="preserve"> </w:t>
      </w:r>
      <w:r w:rsidR="007937CC" w:rsidRPr="000C6938">
        <w:rPr>
          <w:i/>
          <w:sz w:val="28"/>
          <w:szCs w:val="28"/>
        </w:rPr>
        <w:t>К</w:t>
      </w:r>
      <w:r w:rsidR="007937CC" w:rsidRPr="000C6938">
        <w:rPr>
          <w:i/>
          <w:sz w:val="28"/>
          <w:szCs w:val="28"/>
          <w:vertAlign w:val="subscript"/>
          <w:lang w:val="en-US"/>
        </w:rPr>
        <w:t>t</w:t>
      </w:r>
      <w:r w:rsidR="007937CC" w:rsidRPr="000C6938">
        <w:rPr>
          <w:i/>
          <w:sz w:val="28"/>
          <w:szCs w:val="28"/>
        </w:rPr>
        <w:t>· К</w:t>
      </w:r>
      <w:r w:rsidR="007937CC" w:rsidRPr="000C6938">
        <w:rPr>
          <w:i/>
          <w:sz w:val="28"/>
          <w:szCs w:val="28"/>
          <w:vertAlign w:val="subscript"/>
        </w:rPr>
        <w:t>а</w:t>
      </w:r>
      <w:r w:rsidR="007937CC" w:rsidRPr="000C6938">
        <w:rPr>
          <w:i/>
          <w:sz w:val="28"/>
          <w:szCs w:val="28"/>
          <w:lang w:val="en-US"/>
        </w:rPr>
        <w:t>I</w:t>
      </w:r>
      <w:r w:rsidR="007937CC" w:rsidRPr="000C6938">
        <w:rPr>
          <w:i/>
          <w:sz w:val="28"/>
          <w:szCs w:val="28"/>
          <w:vertAlign w:val="subscript"/>
        </w:rPr>
        <w:t>доп</w:t>
      </w:r>
      <w:r w:rsidR="000C6938">
        <w:rPr>
          <w:i/>
          <w:sz w:val="28"/>
          <w:szCs w:val="28"/>
          <w:vertAlign w:val="subscript"/>
        </w:rPr>
        <w:t xml:space="preserve"> </w:t>
      </w:r>
      <w:r w:rsidR="007937CC" w:rsidRPr="000C6938">
        <w:rPr>
          <w:i/>
          <w:sz w:val="28"/>
          <w:szCs w:val="28"/>
        </w:rPr>
        <w:t>≥</w:t>
      </w:r>
      <w:r w:rsidR="000C6938">
        <w:rPr>
          <w:i/>
          <w:sz w:val="28"/>
          <w:szCs w:val="28"/>
        </w:rPr>
        <w:t xml:space="preserve"> </w:t>
      </w:r>
      <w:r w:rsidR="007937CC" w:rsidRPr="000C6938">
        <w:rPr>
          <w:i/>
          <w:sz w:val="28"/>
          <w:szCs w:val="28"/>
          <w:lang w:val="en-US"/>
        </w:rPr>
        <w:t>I</w:t>
      </w:r>
      <w:r w:rsidR="007937CC" w:rsidRPr="000C6938">
        <w:rPr>
          <w:i/>
          <w:sz w:val="28"/>
          <w:szCs w:val="28"/>
          <w:vertAlign w:val="subscript"/>
        </w:rPr>
        <w:t>п/ав</w:t>
      </w:r>
      <w:r w:rsidRPr="000C6938">
        <w:rPr>
          <w:i/>
          <w:sz w:val="28"/>
          <w:szCs w:val="28"/>
        </w:rPr>
        <w:t>,</w:t>
      </w:r>
      <w:r w:rsidR="00AD5F8F" w:rsidRPr="000C6938">
        <w:rPr>
          <w:sz w:val="28"/>
          <w:szCs w:val="28"/>
        </w:rPr>
        <w:t>(</w:t>
      </w:r>
      <w:r w:rsidR="00F72E29" w:rsidRPr="000C6938">
        <w:rPr>
          <w:sz w:val="28"/>
          <w:szCs w:val="28"/>
        </w:rPr>
        <w:t>2</w:t>
      </w:r>
      <w:r w:rsidR="00AD5F8F" w:rsidRPr="000C6938">
        <w:rPr>
          <w:sz w:val="28"/>
          <w:szCs w:val="28"/>
        </w:rPr>
        <w:t>.1</w:t>
      </w:r>
      <w:r w:rsidR="00F72E29" w:rsidRPr="000C6938">
        <w:rPr>
          <w:sz w:val="28"/>
          <w:szCs w:val="28"/>
        </w:rPr>
        <w:t>7</w:t>
      </w:r>
      <w:r w:rsidR="00AD5F8F" w:rsidRPr="000C6938">
        <w:rPr>
          <w:sz w:val="28"/>
          <w:szCs w:val="28"/>
        </w:rPr>
        <w:t>)</w:t>
      </w:r>
    </w:p>
    <w:p w:rsidR="000C6938" w:rsidRDefault="000C6938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AD5F8F" w:rsidRDefault="00AD5F8F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где</w:t>
      </w:r>
      <w:r w:rsidRPr="000C6938">
        <w:rPr>
          <w:i/>
          <w:sz w:val="28"/>
          <w:szCs w:val="28"/>
          <w:lang w:val="en-US"/>
        </w:rPr>
        <w:t>I</w:t>
      </w:r>
      <w:r w:rsidRPr="000C6938">
        <w:rPr>
          <w:i/>
          <w:sz w:val="28"/>
          <w:szCs w:val="28"/>
          <w:vertAlign w:val="subscript"/>
        </w:rPr>
        <w:t>п/ав</w:t>
      </w:r>
      <w:r w:rsidRPr="000C6938">
        <w:rPr>
          <w:sz w:val="28"/>
          <w:szCs w:val="28"/>
        </w:rPr>
        <w:t xml:space="preserve"> – максимальное значение тока кабеля в послеаварийном режиме, которое определяется</w:t>
      </w:r>
      <w:r w:rsidR="00F72E29" w:rsidRPr="000C6938">
        <w:rPr>
          <w:sz w:val="28"/>
          <w:szCs w:val="28"/>
        </w:rPr>
        <w:t xml:space="preserve"> </w:t>
      </w:r>
      <w:r w:rsidRPr="000C6938">
        <w:rPr>
          <w:sz w:val="28"/>
          <w:szCs w:val="28"/>
        </w:rPr>
        <w:t>для однотрансформаторной подстанции с резервированием</w:t>
      </w:r>
      <w:r w:rsidR="00F72E29" w:rsidRPr="000C6938">
        <w:rPr>
          <w:sz w:val="28"/>
          <w:szCs w:val="28"/>
        </w:rPr>
        <w:t xml:space="preserve"> формулой:</w:t>
      </w:r>
    </w:p>
    <w:p w:rsidR="000C6938" w:rsidRDefault="000C6938">
      <w:pPr>
        <w:rPr>
          <w:sz w:val="28"/>
          <w:szCs w:val="28"/>
        </w:rPr>
      </w:pPr>
    </w:p>
    <w:p w:rsidR="00094708" w:rsidRDefault="00DB5A66" w:rsidP="000C693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058" type="#_x0000_t75" style="width:75pt;height:36pt" fillcolor="window">
            <v:imagedata r:id="rId39" o:title=""/>
          </v:shape>
        </w:pict>
      </w:r>
      <w:r w:rsidR="00F24EAE" w:rsidRPr="000C6938">
        <w:rPr>
          <w:sz w:val="28"/>
          <w:szCs w:val="28"/>
        </w:rPr>
        <w:t>.</w:t>
      </w:r>
      <w:r w:rsidR="00AD5F8F" w:rsidRPr="000C6938">
        <w:rPr>
          <w:sz w:val="28"/>
          <w:szCs w:val="28"/>
        </w:rPr>
        <w:t>(</w:t>
      </w:r>
      <w:r w:rsidR="00F72E29" w:rsidRPr="000C6938">
        <w:rPr>
          <w:sz w:val="28"/>
          <w:szCs w:val="28"/>
        </w:rPr>
        <w:t>2</w:t>
      </w:r>
      <w:r w:rsidR="00AD5F8F" w:rsidRPr="000C6938">
        <w:rPr>
          <w:sz w:val="28"/>
          <w:szCs w:val="28"/>
        </w:rPr>
        <w:t>.1</w:t>
      </w:r>
      <w:r w:rsidR="00F72E29" w:rsidRPr="000C6938">
        <w:rPr>
          <w:sz w:val="28"/>
          <w:szCs w:val="28"/>
        </w:rPr>
        <w:t>8</w:t>
      </w:r>
      <w:r w:rsidR="00AD5F8F" w:rsidRPr="000C6938">
        <w:rPr>
          <w:sz w:val="28"/>
          <w:szCs w:val="28"/>
        </w:rPr>
        <w:t>)</w:t>
      </w:r>
    </w:p>
    <w:p w:rsidR="000C6938" w:rsidRPr="000C6938" w:rsidRDefault="000C6938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094708" w:rsidRPr="000C6938" w:rsidRDefault="00094708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Максимальное значение тока кабеля в послеаварийном режиме</w:t>
      </w:r>
    </w:p>
    <w:p w:rsidR="00CD5623" w:rsidRDefault="00CD5623" w:rsidP="000C6938">
      <w:pPr>
        <w:spacing w:line="360" w:lineRule="auto"/>
        <w:ind w:firstLine="709"/>
        <w:jc w:val="both"/>
        <w:rPr>
          <w:i/>
          <w:position w:val="-30"/>
          <w:sz w:val="28"/>
          <w:szCs w:val="28"/>
        </w:rPr>
      </w:pPr>
    </w:p>
    <w:p w:rsidR="00094708" w:rsidRPr="000C6938" w:rsidRDefault="00DB5A66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position w:val="-30"/>
          <w:sz w:val="28"/>
          <w:szCs w:val="28"/>
        </w:rPr>
        <w:pict>
          <v:shape id="_x0000_i1059" type="#_x0000_t75" style="width:84pt;height:33.75pt" fillcolor="window">
            <v:imagedata r:id="rId40" o:title=""/>
          </v:shape>
        </w:pict>
      </w:r>
      <w:r w:rsidR="00C04CDF" w:rsidRPr="000C6938">
        <w:rPr>
          <w:i/>
          <w:sz w:val="28"/>
          <w:szCs w:val="28"/>
        </w:rPr>
        <w:t xml:space="preserve"> ≈</w:t>
      </w:r>
      <w:r w:rsidR="00E97769" w:rsidRPr="000C6938">
        <w:rPr>
          <w:i/>
          <w:sz w:val="28"/>
          <w:szCs w:val="28"/>
        </w:rPr>
        <w:t xml:space="preserve"> </w:t>
      </w:r>
      <w:r w:rsidR="00C04CDF" w:rsidRPr="000C6938">
        <w:rPr>
          <w:i/>
          <w:sz w:val="28"/>
          <w:szCs w:val="28"/>
        </w:rPr>
        <w:t>6</w:t>
      </w:r>
      <w:r w:rsidR="009C7C18" w:rsidRPr="000C6938">
        <w:rPr>
          <w:i/>
          <w:sz w:val="28"/>
          <w:szCs w:val="28"/>
        </w:rPr>
        <w:t>0</w:t>
      </w:r>
      <w:r w:rsidR="00E97769" w:rsidRPr="000C6938">
        <w:rPr>
          <w:i/>
          <w:sz w:val="28"/>
          <w:szCs w:val="28"/>
        </w:rPr>
        <w:t xml:space="preserve"> А.</w:t>
      </w:r>
    </w:p>
    <w:p w:rsidR="00CD5623" w:rsidRDefault="00CD5623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1529DA" w:rsidRPr="000C6938" w:rsidRDefault="001529DA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Условие (2.17) для послеаварийного режима</w:t>
      </w:r>
    </w:p>
    <w:p w:rsidR="00CD5623" w:rsidRDefault="00CD5623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C53583" w:rsidRPr="000C6938" w:rsidRDefault="009C7C18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i/>
          <w:sz w:val="28"/>
          <w:szCs w:val="28"/>
        </w:rPr>
        <w:t>1,3·65 = 84,5</w:t>
      </w:r>
      <w:r w:rsidR="00933F2A" w:rsidRPr="000C6938">
        <w:rPr>
          <w:i/>
          <w:sz w:val="28"/>
          <w:szCs w:val="28"/>
        </w:rPr>
        <w:t xml:space="preserve"> </w:t>
      </w:r>
      <w:r w:rsidRPr="000C6938">
        <w:rPr>
          <w:i/>
          <w:sz w:val="28"/>
          <w:szCs w:val="28"/>
        </w:rPr>
        <w:t xml:space="preserve">А &gt; </w:t>
      </w:r>
      <w:r w:rsidR="00C04CDF" w:rsidRPr="000C6938">
        <w:rPr>
          <w:i/>
          <w:sz w:val="28"/>
          <w:szCs w:val="28"/>
        </w:rPr>
        <w:t>6</w:t>
      </w:r>
      <w:r w:rsidRPr="000C6938">
        <w:rPr>
          <w:i/>
          <w:sz w:val="28"/>
          <w:szCs w:val="28"/>
        </w:rPr>
        <w:t>0 А.</w:t>
      </w:r>
    </w:p>
    <w:p w:rsidR="00CD5623" w:rsidRDefault="00CD5623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9C7C18" w:rsidRPr="000C6938" w:rsidRDefault="009A6708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Данное условие также выполняется.</w:t>
      </w:r>
    </w:p>
    <w:p w:rsidR="00AD5F8F" w:rsidRPr="000C6938" w:rsidRDefault="00AD5F8F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К техническим условиям относят также проверку по потере напряжения:</w:t>
      </w:r>
    </w:p>
    <w:p w:rsidR="00F90E2B" w:rsidRDefault="00AD5F8F" w:rsidP="000C6938">
      <w:pPr>
        <w:numPr>
          <w:ilvl w:val="0"/>
          <w:numId w:val="3"/>
        </w:numPr>
        <w:tabs>
          <w:tab w:val="clear" w:pos="129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в рабочем режиме:</w:t>
      </w:r>
    </w:p>
    <w:p w:rsidR="000C6938" w:rsidRPr="000C6938" w:rsidRDefault="000C6938" w:rsidP="000C6938">
      <w:pPr>
        <w:spacing w:line="360" w:lineRule="auto"/>
        <w:jc w:val="both"/>
        <w:rPr>
          <w:sz w:val="28"/>
          <w:szCs w:val="28"/>
        </w:rPr>
      </w:pPr>
    </w:p>
    <w:p w:rsidR="00AD5F8F" w:rsidRDefault="00DB5A66" w:rsidP="000C693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60" type="#_x0000_t75" style="width:203.25pt;height:39pt" fillcolor="window">
            <v:imagedata r:id="rId41" o:title=""/>
          </v:shape>
        </w:pict>
      </w:r>
      <w:r w:rsidR="00F90E2B" w:rsidRPr="000C6938">
        <w:rPr>
          <w:sz w:val="28"/>
          <w:szCs w:val="28"/>
        </w:rPr>
        <w:t xml:space="preserve"> ≤</w:t>
      </w:r>
      <w:r w:rsidR="000C6938">
        <w:rPr>
          <w:sz w:val="28"/>
          <w:szCs w:val="28"/>
        </w:rPr>
        <w:t xml:space="preserve"> </w:t>
      </w:r>
      <w:r w:rsidR="00F90E2B" w:rsidRPr="000C6938">
        <w:rPr>
          <w:sz w:val="28"/>
          <w:szCs w:val="28"/>
        </w:rPr>
        <w:t>5%</w:t>
      </w:r>
      <w:r w:rsidR="00AD5F8F" w:rsidRPr="000C6938">
        <w:rPr>
          <w:sz w:val="28"/>
          <w:szCs w:val="28"/>
        </w:rPr>
        <w:t>(</w:t>
      </w:r>
      <w:r w:rsidR="00F90E2B" w:rsidRPr="000C6938">
        <w:rPr>
          <w:sz w:val="28"/>
          <w:szCs w:val="28"/>
        </w:rPr>
        <w:t>2</w:t>
      </w:r>
      <w:r w:rsidR="00AD5F8F" w:rsidRPr="000C6938">
        <w:rPr>
          <w:sz w:val="28"/>
          <w:szCs w:val="28"/>
        </w:rPr>
        <w:t>.1</w:t>
      </w:r>
      <w:r w:rsidR="00F90E2B" w:rsidRPr="000C6938">
        <w:rPr>
          <w:sz w:val="28"/>
          <w:szCs w:val="28"/>
        </w:rPr>
        <w:t>9</w:t>
      </w:r>
      <w:r w:rsidR="00AD5F8F" w:rsidRPr="000C6938">
        <w:rPr>
          <w:sz w:val="28"/>
          <w:szCs w:val="28"/>
        </w:rPr>
        <w:t>)</w:t>
      </w:r>
    </w:p>
    <w:p w:rsidR="000C6938" w:rsidRPr="000C6938" w:rsidRDefault="000C6938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AD5F8F" w:rsidRDefault="00AD5F8F" w:rsidP="000C6938">
      <w:pPr>
        <w:numPr>
          <w:ilvl w:val="0"/>
          <w:numId w:val="3"/>
        </w:numPr>
        <w:tabs>
          <w:tab w:val="clear" w:pos="129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в послеаварийном режиме:</w:t>
      </w:r>
    </w:p>
    <w:p w:rsidR="00AD5F8F" w:rsidRDefault="00DB5A66" w:rsidP="000C693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61" type="#_x0000_t75" style="width:220.5pt;height:36.75pt" fillcolor="window">
            <v:imagedata r:id="rId42" o:title=""/>
          </v:shape>
        </w:pict>
      </w:r>
      <w:r w:rsidR="00E62A45" w:rsidRPr="000C6938">
        <w:rPr>
          <w:sz w:val="28"/>
          <w:szCs w:val="28"/>
        </w:rPr>
        <w:t xml:space="preserve"> ≤ 10%</w:t>
      </w:r>
      <w:r w:rsidR="00AD5F8F" w:rsidRPr="000C6938">
        <w:rPr>
          <w:sz w:val="28"/>
          <w:szCs w:val="28"/>
        </w:rPr>
        <w:t>(</w:t>
      </w:r>
      <w:r w:rsidR="00E62A45" w:rsidRPr="000C6938">
        <w:rPr>
          <w:sz w:val="28"/>
          <w:szCs w:val="28"/>
        </w:rPr>
        <w:t>2</w:t>
      </w:r>
      <w:r w:rsidR="00AD5F8F" w:rsidRPr="000C6938">
        <w:rPr>
          <w:sz w:val="28"/>
          <w:szCs w:val="28"/>
        </w:rPr>
        <w:t>.</w:t>
      </w:r>
      <w:r w:rsidR="00E62A45" w:rsidRPr="000C6938">
        <w:rPr>
          <w:sz w:val="28"/>
          <w:szCs w:val="28"/>
        </w:rPr>
        <w:t>20</w:t>
      </w:r>
      <w:r w:rsidR="00AD5F8F" w:rsidRPr="000C6938">
        <w:rPr>
          <w:sz w:val="28"/>
          <w:szCs w:val="28"/>
        </w:rPr>
        <w:t>)</w:t>
      </w:r>
    </w:p>
    <w:p w:rsidR="000C6938" w:rsidRPr="000C6938" w:rsidRDefault="000C6938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AD5F8F" w:rsidRPr="000C6938" w:rsidRDefault="00AD5F8F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где</w:t>
      </w:r>
      <w:r w:rsidRPr="000C6938">
        <w:rPr>
          <w:i/>
          <w:sz w:val="28"/>
          <w:szCs w:val="28"/>
          <w:lang w:val="en-US"/>
        </w:rPr>
        <w:t>l</w:t>
      </w:r>
      <w:r w:rsidRPr="000C6938">
        <w:rPr>
          <w:sz w:val="28"/>
          <w:szCs w:val="28"/>
        </w:rPr>
        <w:t xml:space="preserve"> – длина кабельной линии, </w:t>
      </w:r>
      <w:r w:rsidRPr="000C6938">
        <w:rPr>
          <w:i/>
          <w:sz w:val="28"/>
          <w:szCs w:val="28"/>
        </w:rPr>
        <w:t>км;</w:t>
      </w:r>
    </w:p>
    <w:p w:rsidR="00AD5F8F" w:rsidRPr="000C6938" w:rsidRDefault="00AD5F8F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i/>
          <w:sz w:val="28"/>
          <w:szCs w:val="28"/>
        </w:rPr>
        <w:t>х</w:t>
      </w:r>
      <w:r w:rsidRPr="000C6938">
        <w:rPr>
          <w:i/>
          <w:sz w:val="28"/>
          <w:szCs w:val="28"/>
          <w:vertAlign w:val="subscript"/>
        </w:rPr>
        <w:t>0</w:t>
      </w:r>
      <w:r w:rsidRPr="000C6938">
        <w:rPr>
          <w:i/>
          <w:sz w:val="28"/>
          <w:szCs w:val="28"/>
        </w:rPr>
        <w:t xml:space="preserve">, </w:t>
      </w:r>
      <w:r w:rsidRPr="000C6938">
        <w:rPr>
          <w:i/>
          <w:sz w:val="28"/>
          <w:szCs w:val="28"/>
          <w:lang w:val="en-US"/>
        </w:rPr>
        <w:t>r</w:t>
      </w:r>
      <w:r w:rsidRPr="000C6938">
        <w:rPr>
          <w:i/>
          <w:sz w:val="28"/>
          <w:szCs w:val="28"/>
          <w:vertAlign w:val="subscript"/>
        </w:rPr>
        <w:t>0</w:t>
      </w:r>
      <w:r w:rsidRPr="000C6938">
        <w:rPr>
          <w:sz w:val="28"/>
          <w:szCs w:val="28"/>
        </w:rPr>
        <w:t xml:space="preserve"> – удельные активное и индуктивное сопротивления </w:t>
      </w:r>
      <w:r w:rsidR="009559E7" w:rsidRPr="000C6938">
        <w:rPr>
          <w:sz w:val="28"/>
          <w:szCs w:val="28"/>
        </w:rPr>
        <w:t xml:space="preserve">жилы </w:t>
      </w:r>
      <w:r w:rsidRPr="000C6938">
        <w:rPr>
          <w:sz w:val="28"/>
          <w:szCs w:val="28"/>
        </w:rPr>
        <w:t>кабельной линии, Ом/км.</w:t>
      </w:r>
    </w:p>
    <w:p w:rsidR="009A6708" w:rsidRPr="000C6938" w:rsidRDefault="000D003B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Находи</w:t>
      </w:r>
      <w:r w:rsidR="009A6708" w:rsidRPr="000C6938">
        <w:rPr>
          <w:sz w:val="28"/>
          <w:szCs w:val="28"/>
        </w:rPr>
        <w:t xml:space="preserve">м </w:t>
      </w:r>
      <w:r w:rsidRPr="000C6938">
        <w:rPr>
          <w:sz w:val="28"/>
          <w:szCs w:val="28"/>
        </w:rPr>
        <w:t xml:space="preserve">потерю напряжения в кабеле в рабочем </w:t>
      </w:r>
      <w:r w:rsidR="00D03576" w:rsidRPr="000C6938">
        <w:rPr>
          <w:sz w:val="28"/>
          <w:szCs w:val="28"/>
        </w:rPr>
        <w:t xml:space="preserve">и послеаварийном </w:t>
      </w:r>
      <w:r w:rsidRPr="000C6938">
        <w:rPr>
          <w:sz w:val="28"/>
          <w:szCs w:val="28"/>
        </w:rPr>
        <w:t>режим</w:t>
      </w:r>
      <w:r w:rsidR="00D03576" w:rsidRPr="000C6938">
        <w:rPr>
          <w:sz w:val="28"/>
          <w:szCs w:val="28"/>
        </w:rPr>
        <w:t>ах</w:t>
      </w:r>
      <w:r w:rsidRPr="000C6938">
        <w:rPr>
          <w:sz w:val="28"/>
          <w:szCs w:val="28"/>
        </w:rPr>
        <w:t>:</w:t>
      </w:r>
    </w:p>
    <w:p w:rsidR="00CD5623" w:rsidRDefault="00CD5623" w:rsidP="000C6938">
      <w:pPr>
        <w:spacing w:line="360" w:lineRule="auto"/>
        <w:ind w:firstLine="709"/>
        <w:jc w:val="both"/>
        <w:rPr>
          <w:position w:val="-24"/>
          <w:sz w:val="28"/>
          <w:szCs w:val="28"/>
        </w:rPr>
      </w:pPr>
    </w:p>
    <w:p w:rsidR="000D003B" w:rsidRPr="000C6938" w:rsidRDefault="00DB5A66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62" type="#_x0000_t75" style="width:260.25pt;height:33.75pt" fillcolor="window">
            <v:imagedata r:id="rId43" o:title=""/>
          </v:shape>
        </w:pict>
      </w:r>
      <w:r w:rsidR="00181AE2" w:rsidRPr="000C6938">
        <w:rPr>
          <w:sz w:val="28"/>
          <w:szCs w:val="28"/>
        </w:rPr>
        <w:t xml:space="preserve"> = </w:t>
      </w:r>
      <w:r w:rsidR="000E7371" w:rsidRPr="000C6938">
        <w:rPr>
          <w:i/>
          <w:sz w:val="28"/>
          <w:szCs w:val="28"/>
        </w:rPr>
        <w:t>2,</w:t>
      </w:r>
      <w:r w:rsidR="00FD355C" w:rsidRPr="000C6938">
        <w:rPr>
          <w:i/>
          <w:sz w:val="28"/>
          <w:szCs w:val="28"/>
        </w:rPr>
        <w:t>1</w:t>
      </w:r>
      <w:r w:rsidR="000E7371" w:rsidRPr="000C6938">
        <w:rPr>
          <w:i/>
          <w:sz w:val="28"/>
          <w:szCs w:val="28"/>
        </w:rPr>
        <w:t>%</w:t>
      </w:r>
      <w:r w:rsidR="00D03576" w:rsidRPr="000C6938">
        <w:rPr>
          <w:i/>
          <w:sz w:val="28"/>
          <w:szCs w:val="28"/>
        </w:rPr>
        <w:t xml:space="preserve"> &lt; </w:t>
      </w:r>
      <w:r w:rsidR="00D03576" w:rsidRPr="000C6938">
        <w:rPr>
          <w:b/>
          <w:i/>
          <w:sz w:val="28"/>
          <w:szCs w:val="28"/>
        </w:rPr>
        <w:t>5%</w:t>
      </w:r>
      <w:r w:rsidR="000E7371" w:rsidRPr="000C6938">
        <w:rPr>
          <w:i/>
          <w:sz w:val="28"/>
          <w:szCs w:val="28"/>
        </w:rPr>
        <w:t>.</w:t>
      </w:r>
    </w:p>
    <w:p w:rsidR="00CD5623" w:rsidRDefault="00CD5623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AD5F8F" w:rsidRPr="000C6938" w:rsidRDefault="00AD5F8F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Проверка сечений по термической стойкости проводится после расчётов токов короткого замыкания.</w:t>
      </w:r>
    </w:p>
    <w:p w:rsidR="00AD5F8F" w:rsidRPr="000C6938" w:rsidRDefault="009559E7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Далее о</w:t>
      </w:r>
      <w:r w:rsidR="00AD5F8F" w:rsidRPr="000C6938">
        <w:rPr>
          <w:sz w:val="28"/>
          <w:szCs w:val="28"/>
        </w:rPr>
        <w:t>пределяем потери в кабельн</w:t>
      </w:r>
      <w:r w:rsidRPr="000C6938">
        <w:rPr>
          <w:sz w:val="28"/>
          <w:szCs w:val="28"/>
        </w:rPr>
        <w:t>ой</w:t>
      </w:r>
      <w:r w:rsidR="00AD5F8F" w:rsidRPr="000C6938">
        <w:rPr>
          <w:sz w:val="28"/>
          <w:szCs w:val="28"/>
        </w:rPr>
        <w:t xml:space="preserve"> лини</w:t>
      </w:r>
      <w:r w:rsidRPr="000C6938">
        <w:rPr>
          <w:sz w:val="28"/>
          <w:szCs w:val="28"/>
        </w:rPr>
        <w:t>и</w:t>
      </w:r>
      <w:r w:rsidR="00AD5F8F" w:rsidRPr="000C6938">
        <w:rPr>
          <w:sz w:val="28"/>
          <w:szCs w:val="28"/>
        </w:rPr>
        <w:t>:</w:t>
      </w:r>
    </w:p>
    <w:p w:rsidR="00AD5F8F" w:rsidRDefault="00AD5F8F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-активной мощности</w:t>
      </w:r>
    </w:p>
    <w:p w:rsidR="000C6938" w:rsidRPr="000C6938" w:rsidRDefault="000C6938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AD5F8F" w:rsidRDefault="00DB5A66" w:rsidP="000C693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63" type="#_x0000_t75" style="width:75pt;height:20.25pt" fillcolor="window">
            <v:imagedata r:id="rId44" o:title=""/>
          </v:shape>
        </w:pict>
      </w:r>
      <w:r w:rsidR="00AD5F8F" w:rsidRPr="000C6938">
        <w:rPr>
          <w:sz w:val="28"/>
          <w:szCs w:val="28"/>
        </w:rPr>
        <w:t xml:space="preserve">, </w:t>
      </w:r>
      <w:r w:rsidR="00AD5F8F" w:rsidRPr="000C6938">
        <w:rPr>
          <w:i/>
          <w:sz w:val="28"/>
          <w:szCs w:val="28"/>
        </w:rPr>
        <w:t>кВт</w:t>
      </w:r>
      <w:r w:rsidR="00AD5F8F" w:rsidRPr="000C6938">
        <w:rPr>
          <w:sz w:val="28"/>
          <w:szCs w:val="28"/>
        </w:rPr>
        <w:t>(</w:t>
      </w:r>
      <w:r w:rsidR="00B17810" w:rsidRPr="000C6938">
        <w:rPr>
          <w:sz w:val="28"/>
          <w:szCs w:val="28"/>
        </w:rPr>
        <w:t>2</w:t>
      </w:r>
      <w:r w:rsidR="00AD5F8F" w:rsidRPr="000C6938">
        <w:rPr>
          <w:sz w:val="28"/>
          <w:szCs w:val="28"/>
        </w:rPr>
        <w:t>.2</w:t>
      </w:r>
      <w:r w:rsidR="00B17810" w:rsidRPr="000C6938">
        <w:rPr>
          <w:sz w:val="28"/>
          <w:szCs w:val="28"/>
        </w:rPr>
        <w:t>1</w:t>
      </w:r>
      <w:r w:rsidR="00AD5F8F" w:rsidRPr="000C6938">
        <w:rPr>
          <w:sz w:val="28"/>
          <w:szCs w:val="28"/>
        </w:rPr>
        <w:t>)</w:t>
      </w:r>
    </w:p>
    <w:p w:rsidR="000C6938" w:rsidRPr="000C6938" w:rsidRDefault="000C6938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AD5F8F" w:rsidRDefault="00AD5F8F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-реактивной мощности</w:t>
      </w:r>
    </w:p>
    <w:p w:rsidR="000C6938" w:rsidRPr="000C6938" w:rsidRDefault="000C6938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AD5F8F" w:rsidRDefault="00DB5A66" w:rsidP="000C693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64" type="#_x0000_t75" style="width:84pt;height:20.25pt" fillcolor="window">
            <v:imagedata r:id="rId45" o:title=""/>
          </v:shape>
        </w:pict>
      </w:r>
      <w:r w:rsidR="00AD5F8F" w:rsidRPr="000C6938">
        <w:rPr>
          <w:sz w:val="28"/>
          <w:szCs w:val="28"/>
        </w:rPr>
        <w:t xml:space="preserve">, </w:t>
      </w:r>
      <w:r w:rsidR="00AD5F8F" w:rsidRPr="000C6938">
        <w:rPr>
          <w:i/>
          <w:sz w:val="28"/>
          <w:szCs w:val="28"/>
        </w:rPr>
        <w:t>квар</w:t>
      </w:r>
      <w:r w:rsidR="00AD5F8F" w:rsidRPr="000C6938">
        <w:rPr>
          <w:sz w:val="28"/>
          <w:szCs w:val="28"/>
        </w:rPr>
        <w:t>(</w:t>
      </w:r>
      <w:r w:rsidR="00B17810" w:rsidRPr="000C6938">
        <w:rPr>
          <w:sz w:val="28"/>
          <w:szCs w:val="28"/>
        </w:rPr>
        <w:t>2</w:t>
      </w:r>
      <w:r w:rsidR="00AD5F8F" w:rsidRPr="000C6938">
        <w:rPr>
          <w:sz w:val="28"/>
          <w:szCs w:val="28"/>
        </w:rPr>
        <w:t>.2</w:t>
      </w:r>
      <w:r w:rsidR="00B17810" w:rsidRPr="000C6938">
        <w:rPr>
          <w:sz w:val="28"/>
          <w:szCs w:val="28"/>
        </w:rPr>
        <w:t>2</w:t>
      </w:r>
      <w:r w:rsidR="00AD5F8F" w:rsidRPr="000C6938">
        <w:rPr>
          <w:sz w:val="28"/>
          <w:szCs w:val="28"/>
        </w:rPr>
        <w:t>)</w:t>
      </w:r>
    </w:p>
    <w:p w:rsidR="000C6938" w:rsidRPr="000C6938" w:rsidRDefault="000C6938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AD5F8F" w:rsidRDefault="00AD5F8F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-активной электроэнергии</w:t>
      </w:r>
    </w:p>
    <w:p w:rsidR="000C6938" w:rsidRPr="000C6938" w:rsidRDefault="000C6938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AD5F8F" w:rsidRDefault="00DB5A66" w:rsidP="000C693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65" type="#_x0000_t75" style="width:150pt;height:18.75pt" fillcolor="window">
            <v:imagedata r:id="rId46" o:title=""/>
          </v:shape>
        </w:pict>
      </w:r>
      <w:r w:rsidR="00AD5F8F" w:rsidRPr="000C6938">
        <w:rPr>
          <w:sz w:val="28"/>
          <w:szCs w:val="28"/>
        </w:rPr>
        <w:t xml:space="preserve">, </w:t>
      </w:r>
      <w:r w:rsidR="00AD5F8F" w:rsidRPr="000C6938">
        <w:rPr>
          <w:i/>
          <w:sz w:val="28"/>
          <w:szCs w:val="28"/>
        </w:rPr>
        <w:t>МВтч/год</w:t>
      </w:r>
      <w:r w:rsidR="00997A13" w:rsidRPr="000C6938">
        <w:rPr>
          <w:i/>
          <w:sz w:val="28"/>
          <w:szCs w:val="28"/>
        </w:rPr>
        <w:t>,</w:t>
      </w:r>
      <w:r w:rsidR="00AD5F8F" w:rsidRPr="000C6938">
        <w:rPr>
          <w:sz w:val="28"/>
          <w:szCs w:val="28"/>
        </w:rPr>
        <w:t>(</w:t>
      </w:r>
      <w:r w:rsidR="00643309" w:rsidRPr="000C6938">
        <w:rPr>
          <w:sz w:val="28"/>
          <w:szCs w:val="28"/>
        </w:rPr>
        <w:t>2</w:t>
      </w:r>
      <w:r w:rsidR="00AD5F8F" w:rsidRPr="000C6938">
        <w:rPr>
          <w:sz w:val="28"/>
          <w:szCs w:val="28"/>
        </w:rPr>
        <w:t>.2</w:t>
      </w:r>
      <w:r w:rsidR="00643309" w:rsidRPr="000C6938">
        <w:rPr>
          <w:sz w:val="28"/>
          <w:szCs w:val="28"/>
        </w:rPr>
        <w:t>3</w:t>
      </w:r>
      <w:r w:rsidR="00AD5F8F" w:rsidRPr="000C6938">
        <w:rPr>
          <w:sz w:val="28"/>
          <w:szCs w:val="28"/>
        </w:rPr>
        <w:t>)</w:t>
      </w:r>
    </w:p>
    <w:p w:rsidR="000C6938" w:rsidRPr="000C6938" w:rsidRDefault="000C6938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5F3999" w:rsidRDefault="00AD5F8F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где</w:t>
      </w:r>
      <w:r w:rsidR="00226C26" w:rsidRPr="000C6938">
        <w:rPr>
          <w:sz w:val="28"/>
          <w:szCs w:val="28"/>
        </w:rPr>
        <w:t xml:space="preserve"> </w:t>
      </w:r>
      <w:r w:rsidR="00DB5A66">
        <w:rPr>
          <w:position w:val="-12"/>
          <w:sz w:val="28"/>
          <w:szCs w:val="28"/>
        </w:rPr>
        <w:pict>
          <v:shape id="_x0000_i1066" type="#_x0000_t75" style="width:24.75pt;height:18pt" fillcolor="window">
            <v:imagedata r:id="rId47" o:title=""/>
          </v:shape>
        </w:pict>
      </w:r>
      <w:r w:rsidR="00226C26" w:rsidRPr="000C6938">
        <w:rPr>
          <w:sz w:val="28"/>
          <w:szCs w:val="28"/>
        </w:rPr>
        <w:t xml:space="preserve"> </w:t>
      </w:r>
      <w:r w:rsidR="005F3999" w:rsidRPr="000C6938">
        <w:rPr>
          <w:sz w:val="28"/>
          <w:szCs w:val="28"/>
        </w:rPr>
        <w:t>-</w:t>
      </w:r>
      <w:r w:rsidR="00226C26" w:rsidRPr="000C6938">
        <w:rPr>
          <w:sz w:val="28"/>
          <w:szCs w:val="28"/>
        </w:rPr>
        <w:t xml:space="preserve"> </w:t>
      </w:r>
      <w:r w:rsidR="005F3999" w:rsidRPr="000C6938">
        <w:rPr>
          <w:sz w:val="28"/>
          <w:szCs w:val="28"/>
        </w:rPr>
        <w:t>потери в изоляции кабеля, определяемые</w:t>
      </w:r>
      <w:r w:rsidR="00226C26" w:rsidRPr="000C6938">
        <w:rPr>
          <w:sz w:val="28"/>
          <w:szCs w:val="28"/>
        </w:rPr>
        <w:t xml:space="preserve"> как</w:t>
      </w:r>
    </w:p>
    <w:p w:rsidR="000C6938" w:rsidRPr="000C6938" w:rsidRDefault="000C6938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AD5F8F" w:rsidRDefault="00DB5A66" w:rsidP="000C693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67" type="#_x0000_t75" style="width:81pt;height:18.75pt" fillcolor="window">
            <v:imagedata r:id="rId48" o:title=""/>
          </v:shape>
        </w:pict>
      </w:r>
      <w:r w:rsidR="00F44C01" w:rsidRPr="000C6938">
        <w:rPr>
          <w:sz w:val="28"/>
          <w:szCs w:val="28"/>
        </w:rPr>
        <w:t>.</w:t>
      </w:r>
      <w:r w:rsidR="00AD5F8F" w:rsidRPr="000C6938">
        <w:rPr>
          <w:sz w:val="28"/>
          <w:szCs w:val="28"/>
        </w:rPr>
        <w:t>(</w:t>
      </w:r>
      <w:r w:rsidR="00FD355C" w:rsidRPr="000C6938">
        <w:rPr>
          <w:sz w:val="28"/>
          <w:szCs w:val="28"/>
        </w:rPr>
        <w:t>2</w:t>
      </w:r>
      <w:r w:rsidR="00AD5F8F" w:rsidRPr="000C6938">
        <w:rPr>
          <w:sz w:val="28"/>
          <w:szCs w:val="28"/>
        </w:rPr>
        <w:t>.2</w:t>
      </w:r>
      <w:r w:rsidR="00FD355C" w:rsidRPr="000C6938">
        <w:rPr>
          <w:sz w:val="28"/>
          <w:szCs w:val="28"/>
        </w:rPr>
        <w:t>4</w:t>
      </w:r>
      <w:r w:rsidR="00AD5F8F" w:rsidRPr="000C6938">
        <w:rPr>
          <w:sz w:val="28"/>
          <w:szCs w:val="28"/>
        </w:rPr>
        <w:t>)</w:t>
      </w:r>
    </w:p>
    <w:p w:rsidR="00AD5F8F" w:rsidRPr="000C6938" w:rsidRDefault="00AD5F8F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 xml:space="preserve">Так как, </w:t>
      </w:r>
      <w:r w:rsidR="00DB5A66">
        <w:rPr>
          <w:position w:val="-12"/>
          <w:sz w:val="28"/>
          <w:szCs w:val="28"/>
        </w:rPr>
        <w:pict>
          <v:shape id="_x0000_i1068" type="#_x0000_t75" style="width:24.75pt;height:18pt" fillcolor="window">
            <v:imagedata r:id="rId47" o:title=""/>
          </v:shape>
        </w:pict>
      </w:r>
      <w:r w:rsidRPr="000C6938">
        <w:rPr>
          <w:sz w:val="28"/>
          <w:szCs w:val="28"/>
        </w:rPr>
        <w:t xml:space="preserve"> - </w:t>
      </w:r>
      <w:r w:rsidR="00F44C01" w:rsidRPr="000C6938">
        <w:rPr>
          <w:sz w:val="28"/>
          <w:szCs w:val="28"/>
        </w:rPr>
        <w:t>величина сравнительно небольшая и</w:t>
      </w:r>
      <w:r w:rsidRPr="000C6938">
        <w:rPr>
          <w:sz w:val="28"/>
          <w:szCs w:val="28"/>
        </w:rPr>
        <w:t xml:space="preserve"> в расчётах учитыва</w:t>
      </w:r>
      <w:r w:rsidR="00F44C01" w:rsidRPr="000C6938">
        <w:rPr>
          <w:sz w:val="28"/>
          <w:szCs w:val="28"/>
        </w:rPr>
        <w:t>е</w:t>
      </w:r>
      <w:r w:rsidRPr="000C6938">
        <w:rPr>
          <w:sz w:val="28"/>
          <w:szCs w:val="28"/>
        </w:rPr>
        <w:t>т</w:t>
      </w:r>
      <w:r w:rsidR="00F44C01" w:rsidRPr="000C6938">
        <w:rPr>
          <w:sz w:val="28"/>
          <w:szCs w:val="28"/>
        </w:rPr>
        <w:t>ся</w:t>
      </w:r>
      <w:r w:rsidRPr="000C6938">
        <w:rPr>
          <w:sz w:val="28"/>
          <w:szCs w:val="28"/>
        </w:rPr>
        <w:t xml:space="preserve"> </w:t>
      </w:r>
      <w:r w:rsidR="006469B7" w:rsidRPr="000C6938">
        <w:rPr>
          <w:sz w:val="28"/>
          <w:szCs w:val="28"/>
        </w:rPr>
        <w:t>только при высоких напряжениях;</w:t>
      </w:r>
    </w:p>
    <w:p w:rsidR="00AD5F8F" w:rsidRDefault="00AD5F8F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i/>
          <w:sz w:val="28"/>
          <w:szCs w:val="28"/>
        </w:rPr>
        <w:sym w:font="Symbol" w:char="F074"/>
      </w:r>
      <w:r w:rsidRPr="000C6938">
        <w:rPr>
          <w:sz w:val="28"/>
          <w:szCs w:val="28"/>
        </w:rPr>
        <w:t xml:space="preserve"> - время максимальных потерь, определяемое по формуле:</w:t>
      </w:r>
    </w:p>
    <w:p w:rsidR="000C6938" w:rsidRPr="000C6938" w:rsidRDefault="000C6938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AD5F8F" w:rsidRDefault="00DB5A66" w:rsidP="000C693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69" type="#_x0000_t75" style="width:120pt;height:32.25pt" fillcolor="window">
            <v:imagedata r:id="rId49" o:title=""/>
          </v:shape>
        </w:pict>
      </w:r>
      <w:r w:rsidR="007524F4" w:rsidRPr="000C6938">
        <w:rPr>
          <w:sz w:val="28"/>
          <w:szCs w:val="28"/>
        </w:rPr>
        <w:t xml:space="preserve">, </w:t>
      </w:r>
      <w:r w:rsidR="007524F4" w:rsidRPr="000C6938">
        <w:rPr>
          <w:i/>
          <w:sz w:val="28"/>
          <w:szCs w:val="28"/>
        </w:rPr>
        <w:t>ч</w:t>
      </w:r>
      <w:r w:rsidR="007524F4" w:rsidRPr="000C6938">
        <w:rPr>
          <w:sz w:val="28"/>
          <w:szCs w:val="28"/>
        </w:rPr>
        <w:t>(2.25</w:t>
      </w:r>
      <w:r w:rsidR="00AD5F8F" w:rsidRPr="000C6938">
        <w:rPr>
          <w:sz w:val="28"/>
          <w:szCs w:val="28"/>
        </w:rPr>
        <w:t>)</w:t>
      </w:r>
    </w:p>
    <w:p w:rsidR="000C6938" w:rsidRPr="000C6938" w:rsidRDefault="000C6938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AD5F8F" w:rsidRPr="000C6938" w:rsidRDefault="00AD5F8F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C6938">
        <w:rPr>
          <w:sz w:val="28"/>
          <w:szCs w:val="28"/>
        </w:rPr>
        <w:t xml:space="preserve">где </w:t>
      </w:r>
      <w:r w:rsidRPr="000C6938">
        <w:rPr>
          <w:i/>
          <w:sz w:val="28"/>
          <w:szCs w:val="28"/>
        </w:rPr>
        <w:t>Т</w:t>
      </w:r>
      <w:r w:rsidRPr="000C6938">
        <w:rPr>
          <w:i/>
          <w:sz w:val="28"/>
          <w:szCs w:val="28"/>
          <w:vertAlign w:val="subscript"/>
        </w:rPr>
        <w:t>м</w:t>
      </w:r>
      <w:r w:rsidRPr="000C6938">
        <w:rPr>
          <w:i/>
          <w:sz w:val="28"/>
          <w:szCs w:val="28"/>
        </w:rPr>
        <w:t>=4500</w:t>
      </w:r>
      <w:r w:rsidRPr="000C6938">
        <w:rPr>
          <w:sz w:val="28"/>
          <w:szCs w:val="28"/>
        </w:rPr>
        <w:t xml:space="preserve"> ч – для двухсменной работы при продолжительности смены равной 8 часов.</w:t>
      </w:r>
      <w:r w:rsidR="007524F4" w:rsidRPr="000C6938">
        <w:rPr>
          <w:sz w:val="28"/>
          <w:szCs w:val="28"/>
        </w:rPr>
        <w:t xml:space="preserve"> </w:t>
      </w:r>
      <w:r w:rsidRPr="000C6938">
        <w:rPr>
          <w:sz w:val="28"/>
          <w:szCs w:val="28"/>
        </w:rPr>
        <w:t xml:space="preserve">Тогда </w:t>
      </w:r>
      <w:r w:rsidR="00DB5A66">
        <w:rPr>
          <w:position w:val="-24"/>
          <w:sz w:val="28"/>
          <w:szCs w:val="28"/>
        </w:rPr>
        <w:pict>
          <v:shape id="_x0000_i1070" type="#_x0000_t75" style="width:173.25pt;height:30.75pt" fillcolor="window">
            <v:imagedata r:id="rId50" o:title=""/>
          </v:shape>
        </w:pict>
      </w:r>
      <w:r w:rsidRPr="000C6938">
        <w:rPr>
          <w:sz w:val="28"/>
          <w:szCs w:val="28"/>
        </w:rPr>
        <w:t xml:space="preserve"> </w:t>
      </w:r>
      <w:r w:rsidRPr="000C6938">
        <w:rPr>
          <w:i/>
          <w:sz w:val="28"/>
          <w:szCs w:val="28"/>
        </w:rPr>
        <w:t>ч.</w:t>
      </w:r>
    </w:p>
    <w:p w:rsidR="008C7483" w:rsidRPr="000C6938" w:rsidRDefault="008C7483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Определяем потери активной мощности в кабельной линии 1:</w:t>
      </w:r>
    </w:p>
    <w:p w:rsidR="00CD5623" w:rsidRDefault="00CD5623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8C7483" w:rsidRPr="000C6938" w:rsidRDefault="007A061B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C6938">
        <w:rPr>
          <w:i/>
          <w:sz w:val="28"/>
          <w:szCs w:val="28"/>
        </w:rPr>
        <w:t>Р</w:t>
      </w:r>
      <w:r w:rsidRPr="000C6938">
        <w:rPr>
          <w:i/>
          <w:sz w:val="28"/>
          <w:szCs w:val="28"/>
          <w:vertAlign w:val="subscript"/>
        </w:rPr>
        <w:t>кл1</w:t>
      </w:r>
      <w:r w:rsidRPr="000C6938">
        <w:rPr>
          <w:i/>
          <w:sz w:val="28"/>
          <w:szCs w:val="28"/>
        </w:rPr>
        <w:t xml:space="preserve"> = 3·50,1·0,12·0,89 = </w:t>
      </w:r>
      <w:r w:rsidR="00232E64" w:rsidRPr="000C6938">
        <w:rPr>
          <w:i/>
          <w:sz w:val="28"/>
          <w:szCs w:val="28"/>
        </w:rPr>
        <w:t>0,0</w:t>
      </w:r>
      <w:r w:rsidR="000B0B61" w:rsidRPr="000C6938">
        <w:rPr>
          <w:i/>
          <w:sz w:val="28"/>
          <w:szCs w:val="28"/>
        </w:rPr>
        <w:t xml:space="preserve">16 </w:t>
      </w:r>
      <w:r w:rsidR="00232E64" w:rsidRPr="000C6938">
        <w:rPr>
          <w:i/>
          <w:sz w:val="28"/>
          <w:szCs w:val="28"/>
        </w:rPr>
        <w:t>к</w:t>
      </w:r>
      <w:r w:rsidR="000B0B61" w:rsidRPr="000C6938">
        <w:rPr>
          <w:i/>
          <w:sz w:val="28"/>
          <w:szCs w:val="28"/>
        </w:rPr>
        <w:t>Вт.</w:t>
      </w:r>
    </w:p>
    <w:p w:rsidR="00CD5623" w:rsidRDefault="00CD5623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0B0B61" w:rsidRPr="000C6938" w:rsidRDefault="00BB0FD9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Потери реактивной мощности в этой же линии 1:</w:t>
      </w:r>
    </w:p>
    <w:p w:rsidR="00CD5623" w:rsidRDefault="00CD5623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BB0FD9" w:rsidRPr="000C6938" w:rsidRDefault="00BB0FD9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C6938">
        <w:rPr>
          <w:i/>
          <w:sz w:val="28"/>
          <w:szCs w:val="28"/>
          <w:lang w:val="en-US"/>
        </w:rPr>
        <w:t>Q</w:t>
      </w:r>
      <w:r w:rsidRPr="000C6938">
        <w:rPr>
          <w:i/>
          <w:sz w:val="28"/>
          <w:szCs w:val="28"/>
          <w:vertAlign w:val="subscript"/>
        </w:rPr>
        <w:t>кл1</w:t>
      </w:r>
      <w:r w:rsidRPr="000C6938">
        <w:rPr>
          <w:i/>
          <w:sz w:val="28"/>
          <w:szCs w:val="28"/>
        </w:rPr>
        <w:t xml:space="preserve"> = 3</w:t>
      </w:r>
      <w:r w:rsidR="00E05A63" w:rsidRPr="000C6938">
        <w:rPr>
          <w:i/>
          <w:sz w:val="28"/>
          <w:szCs w:val="28"/>
        </w:rPr>
        <w:t xml:space="preserve">·50,1·0,12·0,064 = </w:t>
      </w:r>
      <w:r w:rsidR="00F4398C" w:rsidRPr="000C6938">
        <w:rPr>
          <w:i/>
          <w:sz w:val="28"/>
          <w:szCs w:val="28"/>
        </w:rPr>
        <w:t>0,001</w:t>
      </w:r>
      <w:r w:rsidR="00E05A63" w:rsidRPr="000C6938">
        <w:rPr>
          <w:i/>
          <w:sz w:val="28"/>
          <w:szCs w:val="28"/>
        </w:rPr>
        <w:t xml:space="preserve"> вар.</w:t>
      </w:r>
    </w:p>
    <w:p w:rsidR="00CD5623" w:rsidRDefault="00CD5623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290CA2" w:rsidRPr="000C6938" w:rsidRDefault="00290CA2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Потери активной электроэнергии</w:t>
      </w:r>
      <w:r w:rsidR="00991B4D" w:rsidRPr="000C6938">
        <w:rPr>
          <w:sz w:val="28"/>
          <w:szCs w:val="28"/>
        </w:rPr>
        <w:t xml:space="preserve"> в кабельной линии 1:</w:t>
      </w:r>
    </w:p>
    <w:p w:rsidR="00CD5623" w:rsidRDefault="00CD5623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290CA2" w:rsidRPr="000C6938" w:rsidRDefault="00997A13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i/>
          <w:sz w:val="28"/>
          <w:szCs w:val="28"/>
        </w:rPr>
        <w:t>Δ</w:t>
      </w:r>
      <w:r w:rsidR="005B1C89" w:rsidRPr="000C6938">
        <w:rPr>
          <w:i/>
          <w:sz w:val="28"/>
          <w:szCs w:val="28"/>
          <w:lang w:val="en-US"/>
        </w:rPr>
        <w:t>W</w:t>
      </w:r>
      <w:r w:rsidR="005B1C89" w:rsidRPr="000C6938">
        <w:rPr>
          <w:i/>
          <w:sz w:val="28"/>
          <w:szCs w:val="28"/>
          <w:vertAlign w:val="subscript"/>
        </w:rPr>
        <w:t>Кл</w:t>
      </w:r>
      <w:r w:rsidR="00B558C9" w:rsidRPr="000C6938">
        <w:rPr>
          <w:i/>
          <w:sz w:val="28"/>
          <w:szCs w:val="28"/>
          <w:vertAlign w:val="subscript"/>
        </w:rPr>
        <w:t>1</w:t>
      </w:r>
      <w:r w:rsidR="005B1C89" w:rsidRPr="000C6938">
        <w:rPr>
          <w:i/>
          <w:sz w:val="28"/>
          <w:szCs w:val="28"/>
        </w:rPr>
        <w:t xml:space="preserve"> = </w:t>
      </w:r>
      <w:r w:rsidR="00F4398C" w:rsidRPr="000C6938">
        <w:rPr>
          <w:i/>
          <w:sz w:val="28"/>
          <w:szCs w:val="28"/>
        </w:rPr>
        <w:t>0,0</w:t>
      </w:r>
      <w:r w:rsidR="00232E64" w:rsidRPr="000C6938">
        <w:rPr>
          <w:i/>
          <w:sz w:val="28"/>
          <w:szCs w:val="28"/>
        </w:rPr>
        <w:t>16</w:t>
      </w:r>
      <w:r w:rsidR="006F6286" w:rsidRPr="000C6938">
        <w:rPr>
          <w:i/>
          <w:sz w:val="28"/>
          <w:szCs w:val="28"/>
        </w:rPr>
        <w:t xml:space="preserve">·2846 = </w:t>
      </w:r>
      <w:r w:rsidR="00232E64" w:rsidRPr="000C6938">
        <w:rPr>
          <w:i/>
          <w:sz w:val="28"/>
          <w:szCs w:val="28"/>
        </w:rPr>
        <w:t>45</w:t>
      </w:r>
      <w:r w:rsidR="00991B4D" w:rsidRPr="000C6938">
        <w:rPr>
          <w:i/>
          <w:sz w:val="28"/>
          <w:szCs w:val="28"/>
        </w:rPr>
        <w:t>,5</w:t>
      </w:r>
      <w:r w:rsidR="006F6286" w:rsidRPr="000C6938">
        <w:rPr>
          <w:i/>
          <w:sz w:val="28"/>
          <w:szCs w:val="28"/>
        </w:rPr>
        <w:t xml:space="preserve"> </w:t>
      </w:r>
      <w:r w:rsidR="00991B4D" w:rsidRPr="000C6938">
        <w:rPr>
          <w:i/>
          <w:sz w:val="28"/>
          <w:szCs w:val="28"/>
        </w:rPr>
        <w:t>к</w:t>
      </w:r>
      <w:r w:rsidR="006F6286" w:rsidRPr="000C6938">
        <w:rPr>
          <w:i/>
          <w:sz w:val="28"/>
          <w:szCs w:val="28"/>
        </w:rPr>
        <w:t>Вт·ч</w:t>
      </w:r>
      <w:r w:rsidR="00F4398C" w:rsidRPr="000C6938">
        <w:rPr>
          <w:i/>
          <w:sz w:val="28"/>
          <w:szCs w:val="28"/>
        </w:rPr>
        <w:t>/год</w:t>
      </w:r>
      <w:r w:rsidR="006F6286" w:rsidRPr="000C6938">
        <w:rPr>
          <w:i/>
          <w:sz w:val="28"/>
          <w:szCs w:val="28"/>
        </w:rPr>
        <w:t>.</w:t>
      </w:r>
    </w:p>
    <w:p w:rsidR="00CD5623" w:rsidRDefault="00CD5623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5024A3" w:rsidRDefault="00F81357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Рас</w:t>
      </w:r>
      <w:r w:rsidR="00EB2C94" w:rsidRPr="000C6938">
        <w:rPr>
          <w:sz w:val="28"/>
          <w:szCs w:val="28"/>
        </w:rPr>
        <w:t>с</w:t>
      </w:r>
      <w:r w:rsidRPr="000C6938">
        <w:rPr>
          <w:sz w:val="28"/>
          <w:szCs w:val="28"/>
        </w:rPr>
        <w:t>ч</w:t>
      </w:r>
      <w:r w:rsidR="00EB2C94" w:rsidRPr="000C6938">
        <w:rPr>
          <w:sz w:val="28"/>
          <w:szCs w:val="28"/>
        </w:rPr>
        <w:t>и</w:t>
      </w:r>
      <w:r w:rsidRPr="000C6938">
        <w:rPr>
          <w:sz w:val="28"/>
          <w:szCs w:val="28"/>
        </w:rPr>
        <w:t>т</w:t>
      </w:r>
      <w:r w:rsidR="00EB2C94" w:rsidRPr="000C6938">
        <w:rPr>
          <w:sz w:val="28"/>
          <w:szCs w:val="28"/>
        </w:rPr>
        <w:t>аем</w:t>
      </w:r>
      <w:r w:rsidRPr="000C6938">
        <w:rPr>
          <w:sz w:val="28"/>
          <w:szCs w:val="28"/>
        </w:rPr>
        <w:t xml:space="preserve"> </w:t>
      </w:r>
      <w:r w:rsidR="005024A3" w:rsidRPr="000C6938">
        <w:rPr>
          <w:sz w:val="28"/>
          <w:szCs w:val="28"/>
        </w:rPr>
        <w:t>сечени</w:t>
      </w:r>
      <w:r w:rsidR="00EB2C94" w:rsidRPr="000C6938">
        <w:rPr>
          <w:sz w:val="28"/>
          <w:szCs w:val="28"/>
        </w:rPr>
        <w:t>я</w:t>
      </w:r>
      <w:r w:rsidR="005024A3" w:rsidRPr="000C6938">
        <w:rPr>
          <w:sz w:val="28"/>
          <w:szCs w:val="28"/>
        </w:rPr>
        <w:t xml:space="preserve"> проводов </w:t>
      </w:r>
      <w:r w:rsidR="00075587" w:rsidRPr="000C6938">
        <w:rPr>
          <w:sz w:val="28"/>
          <w:szCs w:val="28"/>
        </w:rPr>
        <w:t>воздушных линий электропередачи</w:t>
      </w:r>
      <w:r w:rsidR="005024A3" w:rsidRPr="000C6938">
        <w:rPr>
          <w:sz w:val="28"/>
          <w:szCs w:val="28"/>
        </w:rPr>
        <w:t xml:space="preserve"> и потер</w:t>
      </w:r>
      <w:r w:rsidR="00EB2C94" w:rsidRPr="000C6938">
        <w:rPr>
          <w:sz w:val="28"/>
          <w:szCs w:val="28"/>
        </w:rPr>
        <w:t>и</w:t>
      </w:r>
      <w:r w:rsidR="005024A3" w:rsidRPr="000C6938">
        <w:rPr>
          <w:sz w:val="28"/>
          <w:szCs w:val="28"/>
        </w:rPr>
        <w:t xml:space="preserve"> напряжения в них</w:t>
      </w:r>
      <w:r w:rsidR="00980CAE" w:rsidRPr="000C6938">
        <w:rPr>
          <w:sz w:val="28"/>
          <w:szCs w:val="28"/>
        </w:rPr>
        <w:t>,</w:t>
      </w:r>
      <w:r w:rsidR="00075587" w:rsidRPr="000C6938">
        <w:rPr>
          <w:sz w:val="28"/>
          <w:szCs w:val="28"/>
        </w:rPr>
        <w:t xml:space="preserve"> </w:t>
      </w:r>
      <w:r w:rsidR="00980CAE" w:rsidRPr="000C6938">
        <w:rPr>
          <w:sz w:val="28"/>
          <w:szCs w:val="28"/>
        </w:rPr>
        <w:t>используя</w:t>
      </w:r>
      <w:r w:rsidR="000C6938">
        <w:rPr>
          <w:sz w:val="28"/>
          <w:szCs w:val="28"/>
        </w:rPr>
        <w:t xml:space="preserve"> </w:t>
      </w:r>
      <w:r w:rsidR="00980CAE" w:rsidRPr="000C6938">
        <w:rPr>
          <w:sz w:val="28"/>
          <w:szCs w:val="28"/>
        </w:rPr>
        <w:t xml:space="preserve">для </w:t>
      </w:r>
      <w:r w:rsidR="005024A3" w:rsidRPr="000C6938">
        <w:rPr>
          <w:sz w:val="28"/>
          <w:szCs w:val="28"/>
        </w:rPr>
        <w:t>участк</w:t>
      </w:r>
      <w:r w:rsidR="00980CAE" w:rsidRPr="000C6938">
        <w:rPr>
          <w:sz w:val="28"/>
          <w:szCs w:val="28"/>
        </w:rPr>
        <w:t>а</w:t>
      </w:r>
      <w:r w:rsidR="005024A3" w:rsidRPr="000C6938">
        <w:rPr>
          <w:sz w:val="28"/>
          <w:szCs w:val="28"/>
        </w:rPr>
        <w:t xml:space="preserve"> линии формул</w:t>
      </w:r>
      <w:r w:rsidR="00980CAE" w:rsidRPr="000C6938">
        <w:rPr>
          <w:sz w:val="28"/>
          <w:szCs w:val="28"/>
        </w:rPr>
        <w:t>у:</w:t>
      </w:r>
    </w:p>
    <w:p w:rsidR="000C6938" w:rsidRPr="000C6938" w:rsidRDefault="000C6938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5024A3" w:rsidRPr="000C6938" w:rsidRDefault="005024A3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C6938">
        <w:rPr>
          <w:i/>
          <w:sz w:val="28"/>
          <w:szCs w:val="28"/>
        </w:rPr>
        <w:t>Δ</w:t>
      </w:r>
      <w:r w:rsidRPr="000C6938">
        <w:rPr>
          <w:i/>
          <w:sz w:val="28"/>
          <w:szCs w:val="28"/>
          <w:lang w:val="en-US"/>
        </w:rPr>
        <w:t>U</w:t>
      </w:r>
      <w:r w:rsidRPr="000C6938">
        <w:rPr>
          <w:i/>
          <w:sz w:val="28"/>
          <w:szCs w:val="28"/>
          <w:vertAlign w:val="subscript"/>
        </w:rPr>
        <w:t xml:space="preserve">участка </w:t>
      </w:r>
      <w:r w:rsidRPr="000C6938">
        <w:rPr>
          <w:i/>
          <w:sz w:val="28"/>
          <w:szCs w:val="28"/>
        </w:rPr>
        <w:t xml:space="preserve">= </w:t>
      </w:r>
      <w:r w:rsidRPr="000C6938">
        <w:rPr>
          <w:i/>
          <w:sz w:val="28"/>
          <w:szCs w:val="28"/>
          <w:lang w:val="en-US"/>
        </w:rPr>
        <w:t>ΔU</w:t>
      </w:r>
      <w:r w:rsidRPr="000C6938">
        <w:rPr>
          <w:i/>
          <w:sz w:val="28"/>
          <w:szCs w:val="28"/>
          <w:vertAlign w:val="subscript"/>
        </w:rPr>
        <w:t>уд</w:t>
      </w:r>
      <w:r w:rsidRPr="000C6938">
        <w:rPr>
          <w:i/>
          <w:sz w:val="28"/>
          <w:szCs w:val="28"/>
        </w:rPr>
        <w:t>·</w:t>
      </w:r>
      <w:r w:rsidRPr="000C6938">
        <w:rPr>
          <w:i/>
          <w:sz w:val="28"/>
          <w:szCs w:val="28"/>
          <w:lang w:val="en-US"/>
        </w:rPr>
        <w:t>S</w:t>
      </w:r>
      <w:r w:rsidRPr="000C6938">
        <w:rPr>
          <w:i/>
          <w:sz w:val="28"/>
          <w:szCs w:val="28"/>
          <w:vertAlign w:val="subscript"/>
        </w:rPr>
        <w:t>расч</w:t>
      </w:r>
      <w:r w:rsidR="008A37E9" w:rsidRPr="000C6938">
        <w:rPr>
          <w:i/>
          <w:sz w:val="28"/>
          <w:szCs w:val="28"/>
          <w:vertAlign w:val="subscript"/>
        </w:rPr>
        <w:t>.участка</w:t>
      </w:r>
      <w:r w:rsidRPr="000C6938">
        <w:rPr>
          <w:i/>
          <w:sz w:val="28"/>
          <w:szCs w:val="28"/>
        </w:rPr>
        <w:t>·</w:t>
      </w:r>
      <w:r w:rsidR="007D0557" w:rsidRPr="000C6938">
        <w:rPr>
          <w:i/>
          <w:sz w:val="28"/>
          <w:szCs w:val="28"/>
          <w:lang w:val="en-US"/>
        </w:rPr>
        <w:t>l</w:t>
      </w:r>
      <w:r w:rsidR="007D0557" w:rsidRPr="000C6938">
        <w:rPr>
          <w:i/>
          <w:sz w:val="28"/>
          <w:szCs w:val="28"/>
          <w:vertAlign w:val="subscript"/>
        </w:rPr>
        <w:t>участка</w:t>
      </w:r>
      <w:r w:rsidRPr="000C6938">
        <w:rPr>
          <w:i/>
          <w:sz w:val="28"/>
          <w:szCs w:val="28"/>
        </w:rPr>
        <w:t>.</w:t>
      </w:r>
      <w:r w:rsidR="000C6938">
        <w:rPr>
          <w:i/>
          <w:sz w:val="28"/>
          <w:szCs w:val="28"/>
        </w:rPr>
        <w:t xml:space="preserve"> </w:t>
      </w:r>
    </w:p>
    <w:p w:rsidR="000C6938" w:rsidRDefault="000C6938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A74743" w:rsidRPr="000C6938" w:rsidRDefault="007410D9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Принима</w:t>
      </w:r>
      <w:r w:rsidR="008D097B" w:rsidRPr="000C6938">
        <w:rPr>
          <w:sz w:val="28"/>
          <w:szCs w:val="28"/>
        </w:rPr>
        <w:t>я</w:t>
      </w:r>
      <w:r w:rsidRPr="000C6938">
        <w:rPr>
          <w:sz w:val="28"/>
          <w:szCs w:val="28"/>
        </w:rPr>
        <w:t xml:space="preserve"> провод 3А</w:t>
      </w:r>
      <w:r w:rsidR="00900523" w:rsidRPr="000C6938">
        <w:rPr>
          <w:sz w:val="28"/>
          <w:szCs w:val="28"/>
        </w:rPr>
        <w:t>3</w:t>
      </w:r>
      <w:r w:rsidR="005A698E" w:rsidRPr="000C6938">
        <w:rPr>
          <w:sz w:val="28"/>
          <w:szCs w:val="28"/>
        </w:rPr>
        <w:t>5+А</w:t>
      </w:r>
      <w:r w:rsidR="00900523" w:rsidRPr="000C6938">
        <w:rPr>
          <w:sz w:val="28"/>
          <w:szCs w:val="28"/>
        </w:rPr>
        <w:t>3</w:t>
      </w:r>
      <w:r w:rsidR="005A698E" w:rsidRPr="000C6938">
        <w:rPr>
          <w:sz w:val="28"/>
          <w:szCs w:val="28"/>
        </w:rPr>
        <w:t xml:space="preserve">5 </w:t>
      </w:r>
      <w:r w:rsidR="00D57B43" w:rsidRPr="000C6938">
        <w:rPr>
          <w:sz w:val="28"/>
          <w:szCs w:val="28"/>
        </w:rPr>
        <w:t>(</w:t>
      </w:r>
      <w:r w:rsidR="00D57B43" w:rsidRPr="000C6938">
        <w:rPr>
          <w:sz w:val="28"/>
          <w:szCs w:val="28"/>
          <w:lang w:val="en-US"/>
        </w:rPr>
        <w:t>r</w:t>
      </w:r>
      <w:r w:rsidR="00D57B43" w:rsidRPr="000C6938">
        <w:rPr>
          <w:sz w:val="28"/>
          <w:szCs w:val="28"/>
          <w:vertAlign w:val="subscript"/>
        </w:rPr>
        <w:t>0</w:t>
      </w:r>
      <w:r w:rsidR="00D57B43" w:rsidRPr="000C6938">
        <w:rPr>
          <w:sz w:val="28"/>
          <w:szCs w:val="28"/>
        </w:rPr>
        <w:t xml:space="preserve"> = 0,83 Ом/км) для участка</w:t>
      </w:r>
      <w:r w:rsidR="00D57B43" w:rsidRPr="000C6938">
        <w:rPr>
          <w:i/>
          <w:sz w:val="28"/>
          <w:szCs w:val="28"/>
        </w:rPr>
        <w:t xml:space="preserve"> Δ</w:t>
      </w:r>
      <w:r w:rsidR="00D57B43" w:rsidRPr="000C6938">
        <w:rPr>
          <w:i/>
          <w:sz w:val="28"/>
          <w:szCs w:val="28"/>
          <w:lang w:val="en-US"/>
        </w:rPr>
        <w:t>U</w:t>
      </w:r>
      <w:r w:rsidR="00D57B43" w:rsidRPr="000C6938">
        <w:rPr>
          <w:i/>
          <w:sz w:val="28"/>
          <w:szCs w:val="28"/>
          <w:vertAlign w:val="subscript"/>
        </w:rPr>
        <w:t>2-1-11</w:t>
      </w:r>
      <w:r w:rsidR="00D57B43" w:rsidRPr="000C6938">
        <w:rPr>
          <w:i/>
          <w:sz w:val="28"/>
          <w:szCs w:val="28"/>
        </w:rPr>
        <w:t xml:space="preserve"> </w:t>
      </w:r>
      <w:r w:rsidR="00D57B43" w:rsidRPr="000C6938">
        <w:rPr>
          <w:sz w:val="28"/>
          <w:szCs w:val="28"/>
        </w:rPr>
        <w:t>и провод 3А50+А50 (</w:t>
      </w:r>
      <w:r w:rsidR="00D57B43" w:rsidRPr="000C6938">
        <w:rPr>
          <w:sz w:val="28"/>
          <w:szCs w:val="28"/>
          <w:lang w:val="en-US"/>
        </w:rPr>
        <w:t>r</w:t>
      </w:r>
      <w:r w:rsidR="00D57B43" w:rsidRPr="000C6938">
        <w:rPr>
          <w:sz w:val="28"/>
          <w:szCs w:val="28"/>
          <w:vertAlign w:val="subscript"/>
        </w:rPr>
        <w:t>0</w:t>
      </w:r>
      <w:r w:rsidR="00D57B43" w:rsidRPr="000C6938">
        <w:rPr>
          <w:sz w:val="28"/>
          <w:szCs w:val="28"/>
        </w:rPr>
        <w:t xml:space="preserve"> = 0,588 Ом/км) для остальных участков</w:t>
      </w:r>
      <w:r w:rsidR="008D097B" w:rsidRPr="000C6938">
        <w:rPr>
          <w:sz w:val="28"/>
          <w:szCs w:val="28"/>
        </w:rPr>
        <w:t>,</w:t>
      </w:r>
      <w:r w:rsidR="00D57B43" w:rsidRPr="000C6938">
        <w:rPr>
          <w:sz w:val="28"/>
          <w:szCs w:val="28"/>
        </w:rPr>
        <w:t xml:space="preserve"> </w:t>
      </w:r>
      <w:r w:rsidR="008D097B" w:rsidRPr="000C6938">
        <w:rPr>
          <w:sz w:val="28"/>
          <w:szCs w:val="28"/>
        </w:rPr>
        <w:t xml:space="preserve">рассчитаем </w:t>
      </w:r>
      <w:r w:rsidR="00D57B43" w:rsidRPr="000C6938">
        <w:rPr>
          <w:sz w:val="28"/>
          <w:szCs w:val="28"/>
        </w:rPr>
        <w:t>п</w:t>
      </w:r>
      <w:r w:rsidR="00A74743" w:rsidRPr="000C6938">
        <w:rPr>
          <w:sz w:val="28"/>
          <w:szCs w:val="28"/>
        </w:rPr>
        <w:t>о</w:t>
      </w:r>
      <w:r w:rsidR="00D57B43" w:rsidRPr="000C6938">
        <w:rPr>
          <w:sz w:val="28"/>
          <w:szCs w:val="28"/>
        </w:rPr>
        <w:t>тери</w:t>
      </w:r>
      <w:r w:rsidR="00A74743" w:rsidRPr="000C6938">
        <w:rPr>
          <w:sz w:val="28"/>
          <w:szCs w:val="28"/>
        </w:rPr>
        <w:t xml:space="preserve"> напряжения на участк</w:t>
      </w:r>
      <w:r w:rsidR="003162AF" w:rsidRPr="000C6938">
        <w:rPr>
          <w:sz w:val="28"/>
          <w:szCs w:val="28"/>
        </w:rPr>
        <w:t>ах</w:t>
      </w:r>
      <w:r w:rsidR="001F31DF" w:rsidRPr="000C6938">
        <w:rPr>
          <w:sz w:val="28"/>
          <w:szCs w:val="28"/>
        </w:rPr>
        <w:t xml:space="preserve"> линии 2</w:t>
      </w:r>
      <w:r w:rsidR="00A74743" w:rsidRPr="000C6938">
        <w:rPr>
          <w:sz w:val="28"/>
          <w:szCs w:val="28"/>
        </w:rPr>
        <w:t>:</w:t>
      </w:r>
    </w:p>
    <w:p w:rsidR="00CD5623" w:rsidRDefault="00CD5623">
      <w:pPr>
        <w:rPr>
          <w:i/>
          <w:sz w:val="28"/>
          <w:szCs w:val="28"/>
        </w:rPr>
      </w:pPr>
      <w:r>
        <w:rPr>
          <w:i/>
          <w:sz w:val="28"/>
          <w:szCs w:val="28"/>
        </w:rPr>
        <w:br w:type="page"/>
      </w:r>
    </w:p>
    <w:p w:rsidR="00960557" w:rsidRPr="000C6938" w:rsidRDefault="00A74743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C6938">
        <w:rPr>
          <w:i/>
          <w:sz w:val="28"/>
          <w:szCs w:val="28"/>
        </w:rPr>
        <w:t>Δ</w:t>
      </w:r>
      <w:r w:rsidRPr="000C6938">
        <w:rPr>
          <w:i/>
          <w:sz w:val="28"/>
          <w:szCs w:val="28"/>
          <w:lang w:val="en-US"/>
        </w:rPr>
        <w:t>U</w:t>
      </w:r>
      <w:r w:rsidRPr="000C6938">
        <w:rPr>
          <w:i/>
          <w:sz w:val="28"/>
          <w:szCs w:val="28"/>
          <w:vertAlign w:val="subscript"/>
        </w:rPr>
        <w:t>2-1-11</w:t>
      </w:r>
      <w:r w:rsidRPr="000C6938">
        <w:rPr>
          <w:i/>
          <w:sz w:val="28"/>
          <w:szCs w:val="28"/>
        </w:rPr>
        <w:t>=</w:t>
      </w:r>
      <w:r w:rsidR="005359AF" w:rsidRPr="000C6938">
        <w:rPr>
          <w:i/>
          <w:sz w:val="28"/>
          <w:szCs w:val="28"/>
        </w:rPr>
        <w:t xml:space="preserve"> </w:t>
      </w:r>
      <w:r w:rsidRPr="000C6938">
        <w:rPr>
          <w:i/>
          <w:sz w:val="28"/>
          <w:szCs w:val="28"/>
        </w:rPr>
        <w:t>0,</w:t>
      </w:r>
      <w:r w:rsidR="00D57B43" w:rsidRPr="000C6938">
        <w:rPr>
          <w:i/>
          <w:sz w:val="28"/>
          <w:szCs w:val="28"/>
        </w:rPr>
        <w:t>83</w:t>
      </w:r>
      <w:r w:rsidRPr="000C6938">
        <w:rPr>
          <w:i/>
          <w:sz w:val="28"/>
          <w:szCs w:val="28"/>
        </w:rPr>
        <w:t>·</w:t>
      </w:r>
      <w:r w:rsidR="001951B7" w:rsidRPr="000C6938">
        <w:rPr>
          <w:i/>
          <w:sz w:val="28"/>
          <w:szCs w:val="28"/>
        </w:rPr>
        <w:t>5·0,104</w:t>
      </w:r>
      <w:r w:rsidR="007D0557" w:rsidRPr="000C6938">
        <w:rPr>
          <w:i/>
          <w:sz w:val="28"/>
          <w:szCs w:val="28"/>
        </w:rPr>
        <w:t xml:space="preserve"> = </w:t>
      </w:r>
      <w:r w:rsidR="005359AF" w:rsidRPr="000C6938">
        <w:rPr>
          <w:i/>
          <w:sz w:val="28"/>
          <w:szCs w:val="28"/>
        </w:rPr>
        <w:t>0</w:t>
      </w:r>
      <w:r w:rsidR="00637DB0" w:rsidRPr="000C6938">
        <w:rPr>
          <w:i/>
          <w:sz w:val="28"/>
          <w:szCs w:val="28"/>
        </w:rPr>
        <w:t>,</w:t>
      </w:r>
      <w:r w:rsidR="00D57B43" w:rsidRPr="000C6938">
        <w:rPr>
          <w:i/>
          <w:sz w:val="28"/>
          <w:szCs w:val="28"/>
        </w:rPr>
        <w:t>4</w:t>
      </w:r>
      <w:r w:rsidR="005359AF" w:rsidRPr="000C6938">
        <w:rPr>
          <w:i/>
          <w:sz w:val="28"/>
          <w:szCs w:val="28"/>
        </w:rPr>
        <w:t>3%;</w:t>
      </w:r>
    </w:p>
    <w:p w:rsidR="005359AF" w:rsidRPr="000C6938" w:rsidRDefault="005359AF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C6938">
        <w:rPr>
          <w:i/>
          <w:sz w:val="28"/>
          <w:szCs w:val="28"/>
        </w:rPr>
        <w:t>Δ</w:t>
      </w:r>
      <w:r w:rsidRPr="000C6938">
        <w:rPr>
          <w:i/>
          <w:sz w:val="28"/>
          <w:szCs w:val="28"/>
          <w:lang w:val="en-US"/>
        </w:rPr>
        <w:t>U</w:t>
      </w:r>
      <w:r w:rsidRPr="000C6938">
        <w:rPr>
          <w:i/>
          <w:sz w:val="28"/>
          <w:szCs w:val="28"/>
          <w:vertAlign w:val="subscript"/>
        </w:rPr>
        <w:t>2-2-1</w:t>
      </w:r>
      <w:r w:rsidRPr="000C6938">
        <w:rPr>
          <w:i/>
          <w:sz w:val="28"/>
          <w:szCs w:val="28"/>
        </w:rPr>
        <w:t xml:space="preserve"> = 0,</w:t>
      </w:r>
      <w:r w:rsidR="00D57B43" w:rsidRPr="000C6938">
        <w:rPr>
          <w:i/>
          <w:sz w:val="28"/>
          <w:szCs w:val="28"/>
        </w:rPr>
        <w:t>588</w:t>
      </w:r>
      <w:r w:rsidRPr="000C6938">
        <w:rPr>
          <w:i/>
          <w:sz w:val="28"/>
          <w:szCs w:val="28"/>
        </w:rPr>
        <w:t>·</w:t>
      </w:r>
      <w:r w:rsidR="00D765E6" w:rsidRPr="000C6938">
        <w:rPr>
          <w:i/>
          <w:sz w:val="28"/>
          <w:szCs w:val="28"/>
        </w:rPr>
        <w:t>16</w:t>
      </w:r>
      <w:r w:rsidRPr="000C6938">
        <w:rPr>
          <w:i/>
          <w:sz w:val="28"/>
          <w:szCs w:val="28"/>
        </w:rPr>
        <w:t>·0,1</w:t>
      </w:r>
      <w:r w:rsidR="00D765E6" w:rsidRPr="000C6938">
        <w:rPr>
          <w:i/>
          <w:sz w:val="28"/>
          <w:szCs w:val="28"/>
        </w:rPr>
        <w:t>32</w:t>
      </w:r>
      <w:r w:rsidRPr="000C6938">
        <w:rPr>
          <w:i/>
          <w:sz w:val="28"/>
          <w:szCs w:val="28"/>
        </w:rPr>
        <w:t xml:space="preserve"> =</w:t>
      </w:r>
      <w:r w:rsidR="00D765E6" w:rsidRPr="000C6938">
        <w:rPr>
          <w:i/>
          <w:sz w:val="28"/>
          <w:szCs w:val="28"/>
        </w:rPr>
        <w:t xml:space="preserve"> 1,2</w:t>
      </w:r>
      <w:r w:rsidR="00D57B43" w:rsidRPr="000C6938">
        <w:rPr>
          <w:i/>
          <w:sz w:val="28"/>
          <w:szCs w:val="28"/>
        </w:rPr>
        <w:t>4</w:t>
      </w:r>
      <w:r w:rsidR="00D765E6" w:rsidRPr="000C6938">
        <w:rPr>
          <w:i/>
          <w:sz w:val="28"/>
          <w:szCs w:val="28"/>
        </w:rPr>
        <w:t>%;</w:t>
      </w:r>
    </w:p>
    <w:p w:rsidR="00937F1D" w:rsidRPr="000C6938" w:rsidRDefault="00937F1D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i/>
          <w:sz w:val="28"/>
          <w:szCs w:val="28"/>
        </w:rPr>
        <w:t>Δ</w:t>
      </w:r>
      <w:r w:rsidRPr="000C6938">
        <w:rPr>
          <w:i/>
          <w:sz w:val="28"/>
          <w:szCs w:val="28"/>
          <w:lang w:val="en-US"/>
        </w:rPr>
        <w:t>U</w:t>
      </w:r>
      <w:r w:rsidRPr="000C6938">
        <w:rPr>
          <w:i/>
          <w:sz w:val="28"/>
          <w:szCs w:val="28"/>
          <w:vertAlign w:val="subscript"/>
        </w:rPr>
        <w:t>2-2-1-13</w:t>
      </w:r>
      <w:r w:rsidRPr="000C6938">
        <w:rPr>
          <w:i/>
          <w:sz w:val="28"/>
          <w:szCs w:val="28"/>
        </w:rPr>
        <w:t xml:space="preserve"> = 0,</w:t>
      </w:r>
      <w:r w:rsidR="00D57B43" w:rsidRPr="000C6938">
        <w:rPr>
          <w:i/>
          <w:sz w:val="28"/>
          <w:szCs w:val="28"/>
        </w:rPr>
        <w:t>588</w:t>
      </w:r>
      <w:r w:rsidRPr="000C6938">
        <w:rPr>
          <w:i/>
          <w:sz w:val="28"/>
          <w:szCs w:val="28"/>
        </w:rPr>
        <w:t>·1</w:t>
      </w:r>
      <w:r w:rsidR="0047692D" w:rsidRPr="000C6938">
        <w:rPr>
          <w:i/>
          <w:sz w:val="28"/>
          <w:szCs w:val="28"/>
        </w:rPr>
        <w:t>0,9</w:t>
      </w:r>
      <w:r w:rsidRPr="000C6938">
        <w:rPr>
          <w:i/>
          <w:sz w:val="28"/>
          <w:szCs w:val="28"/>
        </w:rPr>
        <w:t>·0,</w:t>
      </w:r>
      <w:r w:rsidR="0047692D" w:rsidRPr="000C6938">
        <w:rPr>
          <w:i/>
          <w:sz w:val="28"/>
          <w:szCs w:val="28"/>
        </w:rPr>
        <w:t>0</w:t>
      </w:r>
      <w:r w:rsidRPr="000C6938">
        <w:rPr>
          <w:i/>
          <w:sz w:val="28"/>
          <w:szCs w:val="28"/>
        </w:rPr>
        <w:t>3</w:t>
      </w:r>
      <w:r w:rsidR="0047692D" w:rsidRPr="000C6938">
        <w:rPr>
          <w:i/>
          <w:sz w:val="28"/>
          <w:szCs w:val="28"/>
        </w:rPr>
        <w:t>1</w:t>
      </w:r>
      <w:r w:rsidRPr="000C6938">
        <w:rPr>
          <w:i/>
          <w:sz w:val="28"/>
          <w:szCs w:val="28"/>
        </w:rPr>
        <w:t xml:space="preserve"> = </w:t>
      </w:r>
      <w:r w:rsidR="0047692D" w:rsidRPr="000C6938">
        <w:rPr>
          <w:i/>
          <w:sz w:val="28"/>
          <w:szCs w:val="28"/>
        </w:rPr>
        <w:t>0</w:t>
      </w:r>
      <w:r w:rsidRPr="000C6938">
        <w:rPr>
          <w:i/>
          <w:sz w:val="28"/>
          <w:szCs w:val="28"/>
        </w:rPr>
        <w:t>,</w:t>
      </w:r>
      <w:r w:rsidR="00D57B43" w:rsidRPr="000C6938">
        <w:rPr>
          <w:i/>
          <w:sz w:val="28"/>
          <w:szCs w:val="28"/>
        </w:rPr>
        <w:t>2%</w:t>
      </w:r>
      <w:r w:rsidR="0047692D" w:rsidRPr="000C6938">
        <w:rPr>
          <w:i/>
          <w:sz w:val="28"/>
          <w:szCs w:val="28"/>
        </w:rPr>
        <w:t>.</w:t>
      </w:r>
    </w:p>
    <w:p w:rsidR="00CD5623" w:rsidRDefault="00CD5623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47692D" w:rsidRDefault="0047692D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Наибольшая потеря напряжения в линии 2</w:t>
      </w:r>
      <w:r w:rsidR="00D57B43" w:rsidRPr="000C6938">
        <w:rPr>
          <w:sz w:val="28"/>
          <w:szCs w:val="28"/>
        </w:rPr>
        <w:t xml:space="preserve"> составит сумму потерь на участках</w:t>
      </w:r>
      <w:r w:rsidRPr="000C6938">
        <w:rPr>
          <w:sz w:val="28"/>
          <w:szCs w:val="28"/>
        </w:rPr>
        <w:t>:</w:t>
      </w:r>
    </w:p>
    <w:p w:rsidR="000C6938" w:rsidRPr="000C6938" w:rsidRDefault="000C6938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47692D" w:rsidRPr="000C6938" w:rsidRDefault="00D33F78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C6938">
        <w:rPr>
          <w:i/>
          <w:sz w:val="28"/>
          <w:szCs w:val="28"/>
        </w:rPr>
        <w:t>Δ</w:t>
      </w:r>
      <w:r w:rsidRPr="000C6938">
        <w:rPr>
          <w:i/>
          <w:sz w:val="28"/>
          <w:szCs w:val="28"/>
          <w:lang w:val="en-US"/>
        </w:rPr>
        <w:t>U</w:t>
      </w:r>
      <w:r w:rsidRPr="000C6938">
        <w:rPr>
          <w:i/>
          <w:sz w:val="28"/>
          <w:szCs w:val="28"/>
          <w:vertAlign w:val="subscript"/>
        </w:rPr>
        <w:t>2</w:t>
      </w:r>
      <w:r w:rsidR="00D57B43" w:rsidRPr="000C6938">
        <w:rPr>
          <w:i/>
          <w:sz w:val="28"/>
          <w:szCs w:val="28"/>
          <w:vertAlign w:val="subscript"/>
        </w:rPr>
        <w:t>макс</w:t>
      </w:r>
      <w:r w:rsidRPr="000C6938">
        <w:rPr>
          <w:i/>
          <w:sz w:val="28"/>
          <w:szCs w:val="28"/>
        </w:rPr>
        <w:t xml:space="preserve"> = Δ</w:t>
      </w:r>
      <w:r w:rsidRPr="000C6938">
        <w:rPr>
          <w:i/>
          <w:sz w:val="28"/>
          <w:szCs w:val="28"/>
          <w:lang w:val="en-US"/>
        </w:rPr>
        <w:t>U</w:t>
      </w:r>
      <w:r w:rsidRPr="000C6938">
        <w:rPr>
          <w:i/>
          <w:sz w:val="28"/>
          <w:szCs w:val="28"/>
          <w:vertAlign w:val="subscript"/>
        </w:rPr>
        <w:t>2-2-1</w:t>
      </w:r>
      <w:r w:rsidRPr="000C6938">
        <w:rPr>
          <w:i/>
          <w:sz w:val="28"/>
          <w:szCs w:val="28"/>
        </w:rPr>
        <w:t>+ Δ</w:t>
      </w:r>
      <w:r w:rsidRPr="000C6938">
        <w:rPr>
          <w:i/>
          <w:sz w:val="28"/>
          <w:szCs w:val="28"/>
          <w:lang w:val="en-US"/>
        </w:rPr>
        <w:t>U</w:t>
      </w:r>
      <w:r w:rsidRPr="000C6938">
        <w:rPr>
          <w:i/>
          <w:sz w:val="28"/>
          <w:szCs w:val="28"/>
          <w:vertAlign w:val="subscript"/>
        </w:rPr>
        <w:t>2-1-1</w:t>
      </w:r>
      <w:r w:rsidR="00D57B43" w:rsidRPr="000C6938">
        <w:rPr>
          <w:i/>
          <w:sz w:val="28"/>
          <w:szCs w:val="28"/>
          <w:vertAlign w:val="subscript"/>
        </w:rPr>
        <w:t>1</w:t>
      </w:r>
      <w:r w:rsidRPr="000C6938">
        <w:rPr>
          <w:i/>
          <w:sz w:val="28"/>
          <w:szCs w:val="28"/>
        </w:rPr>
        <w:t>;</w:t>
      </w:r>
    </w:p>
    <w:p w:rsidR="00FB72EE" w:rsidRPr="000C6938" w:rsidRDefault="00D33F78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i/>
          <w:sz w:val="28"/>
          <w:szCs w:val="28"/>
        </w:rPr>
        <w:t>Δ</w:t>
      </w:r>
      <w:r w:rsidRPr="000C6938">
        <w:rPr>
          <w:i/>
          <w:sz w:val="28"/>
          <w:szCs w:val="28"/>
          <w:lang w:val="en-US"/>
        </w:rPr>
        <w:t>U</w:t>
      </w:r>
      <w:r w:rsidRPr="000C6938">
        <w:rPr>
          <w:i/>
          <w:sz w:val="28"/>
          <w:szCs w:val="28"/>
          <w:vertAlign w:val="subscript"/>
        </w:rPr>
        <w:t>2</w:t>
      </w:r>
      <w:r w:rsidR="00D57B43" w:rsidRPr="000C6938">
        <w:rPr>
          <w:i/>
          <w:sz w:val="28"/>
          <w:szCs w:val="28"/>
          <w:vertAlign w:val="subscript"/>
        </w:rPr>
        <w:t>макс</w:t>
      </w:r>
      <w:r w:rsidRPr="000C6938">
        <w:rPr>
          <w:i/>
          <w:sz w:val="28"/>
          <w:szCs w:val="28"/>
        </w:rPr>
        <w:t xml:space="preserve"> = 1,2</w:t>
      </w:r>
      <w:r w:rsidR="00D57B43" w:rsidRPr="000C6938">
        <w:rPr>
          <w:i/>
          <w:sz w:val="28"/>
          <w:szCs w:val="28"/>
        </w:rPr>
        <w:t>4</w:t>
      </w:r>
      <w:r w:rsidRPr="000C6938">
        <w:rPr>
          <w:i/>
          <w:sz w:val="28"/>
          <w:szCs w:val="28"/>
        </w:rPr>
        <w:t>+</w:t>
      </w:r>
      <w:r w:rsidR="004B790E" w:rsidRPr="000C6938">
        <w:rPr>
          <w:i/>
          <w:sz w:val="28"/>
          <w:szCs w:val="28"/>
        </w:rPr>
        <w:t xml:space="preserve"> </w:t>
      </w:r>
      <w:r w:rsidRPr="000C6938">
        <w:rPr>
          <w:i/>
          <w:sz w:val="28"/>
          <w:szCs w:val="28"/>
        </w:rPr>
        <w:t>0,</w:t>
      </w:r>
      <w:r w:rsidR="00D57B43" w:rsidRPr="000C6938">
        <w:rPr>
          <w:i/>
          <w:sz w:val="28"/>
          <w:szCs w:val="28"/>
        </w:rPr>
        <w:t>4</w:t>
      </w:r>
      <w:r w:rsidRPr="000C6938">
        <w:rPr>
          <w:i/>
          <w:sz w:val="28"/>
          <w:szCs w:val="28"/>
        </w:rPr>
        <w:t xml:space="preserve">3 = </w:t>
      </w:r>
      <w:r w:rsidR="004B790E" w:rsidRPr="000C6938">
        <w:rPr>
          <w:i/>
          <w:sz w:val="28"/>
          <w:szCs w:val="28"/>
        </w:rPr>
        <w:t>1,</w:t>
      </w:r>
      <w:r w:rsidR="00D57B43" w:rsidRPr="000C6938">
        <w:rPr>
          <w:i/>
          <w:sz w:val="28"/>
          <w:szCs w:val="28"/>
        </w:rPr>
        <w:t>67</w:t>
      </w:r>
      <w:r w:rsidR="004B790E" w:rsidRPr="000C6938">
        <w:rPr>
          <w:i/>
          <w:sz w:val="28"/>
          <w:szCs w:val="28"/>
        </w:rPr>
        <w:t xml:space="preserve">% &lt; </w:t>
      </w:r>
      <w:r w:rsidR="00FB72EE" w:rsidRPr="000C6938">
        <w:rPr>
          <w:b/>
          <w:i/>
          <w:sz w:val="28"/>
          <w:szCs w:val="28"/>
        </w:rPr>
        <w:t>Δ</w:t>
      </w:r>
      <w:r w:rsidR="00FB72EE" w:rsidRPr="000C6938">
        <w:rPr>
          <w:b/>
          <w:i/>
          <w:sz w:val="28"/>
          <w:szCs w:val="28"/>
          <w:lang w:val="en-US"/>
        </w:rPr>
        <w:t>U</w:t>
      </w:r>
      <w:r w:rsidR="00FB72EE" w:rsidRPr="000C6938">
        <w:rPr>
          <w:b/>
          <w:i/>
          <w:sz w:val="28"/>
          <w:szCs w:val="28"/>
          <w:vertAlign w:val="subscript"/>
        </w:rPr>
        <w:t>доп</w:t>
      </w:r>
      <w:r w:rsidR="00FB72EE" w:rsidRPr="000C6938">
        <w:rPr>
          <w:b/>
          <w:i/>
          <w:sz w:val="28"/>
          <w:szCs w:val="28"/>
        </w:rPr>
        <w:t>=</w:t>
      </w:r>
      <w:r w:rsidR="000C6938">
        <w:rPr>
          <w:i/>
          <w:sz w:val="28"/>
          <w:szCs w:val="28"/>
          <w:vertAlign w:val="subscript"/>
        </w:rPr>
        <w:t xml:space="preserve"> </w:t>
      </w:r>
      <w:r w:rsidR="00FB72EE" w:rsidRPr="000C6938">
        <w:rPr>
          <w:b/>
          <w:i/>
          <w:sz w:val="28"/>
          <w:szCs w:val="28"/>
        </w:rPr>
        <w:t>5%.</w:t>
      </w:r>
    </w:p>
    <w:p w:rsidR="000C6938" w:rsidRDefault="000C6938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3162AF" w:rsidRPr="000C6938" w:rsidRDefault="00573B6E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Следовательно, выбранн</w:t>
      </w:r>
      <w:r w:rsidR="00D57B43" w:rsidRPr="000C6938">
        <w:rPr>
          <w:sz w:val="28"/>
          <w:szCs w:val="28"/>
        </w:rPr>
        <w:t>ы</w:t>
      </w:r>
      <w:r w:rsidRPr="000C6938">
        <w:rPr>
          <w:sz w:val="28"/>
          <w:szCs w:val="28"/>
        </w:rPr>
        <w:t>е сечени</w:t>
      </w:r>
      <w:r w:rsidR="00D57B43" w:rsidRPr="000C6938">
        <w:rPr>
          <w:sz w:val="28"/>
          <w:szCs w:val="28"/>
        </w:rPr>
        <w:t>я</w:t>
      </w:r>
      <w:r w:rsidRPr="000C6938">
        <w:rPr>
          <w:sz w:val="28"/>
          <w:szCs w:val="28"/>
        </w:rPr>
        <w:t xml:space="preserve"> проводов удовлетворяет </w:t>
      </w:r>
      <w:r w:rsidR="00BA6624" w:rsidRPr="000C6938">
        <w:rPr>
          <w:sz w:val="28"/>
          <w:szCs w:val="28"/>
        </w:rPr>
        <w:t>условию по допустимой потере напряжения в линии 2.</w:t>
      </w:r>
      <w:r w:rsidR="000C6938">
        <w:rPr>
          <w:sz w:val="28"/>
          <w:szCs w:val="28"/>
        </w:rPr>
        <w:t xml:space="preserve"> </w:t>
      </w:r>
      <w:r w:rsidR="00FC17C5" w:rsidRPr="000C6938">
        <w:rPr>
          <w:sz w:val="28"/>
          <w:szCs w:val="28"/>
        </w:rPr>
        <w:t>Принимаем провод 3А</w:t>
      </w:r>
      <w:r w:rsidR="003162AF" w:rsidRPr="000C6938">
        <w:rPr>
          <w:sz w:val="28"/>
          <w:szCs w:val="28"/>
        </w:rPr>
        <w:t>35+А35</w:t>
      </w:r>
      <w:r w:rsidR="00CB5690" w:rsidRPr="000C6938">
        <w:rPr>
          <w:sz w:val="28"/>
          <w:szCs w:val="28"/>
        </w:rPr>
        <w:t xml:space="preserve"> </w:t>
      </w:r>
      <w:r w:rsidR="008D097B" w:rsidRPr="000C6938">
        <w:rPr>
          <w:sz w:val="28"/>
          <w:szCs w:val="28"/>
        </w:rPr>
        <w:t>на</w:t>
      </w:r>
      <w:r w:rsidR="00CB5690" w:rsidRPr="000C6938">
        <w:rPr>
          <w:sz w:val="28"/>
          <w:szCs w:val="28"/>
        </w:rPr>
        <w:t xml:space="preserve"> участк</w:t>
      </w:r>
      <w:r w:rsidR="008D097B" w:rsidRPr="000C6938">
        <w:rPr>
          <w:sz w:val="28"/>
          <w:szCs w:val="28"/>
        </w:rPr>
        <w:t>ах</w:t>
      </w:r>
      <w:r w:rsidR="00CB5690" w:rsidRPr="000C6938">
        <w:rPr>
          <w:sz w:val="28"/>
          <w:szCs w:val="28"/>
        </w:rPr>
        <w:t xml:space="preserve"> </w:t>
      </w:r>
      <w:r w:rsidR="00CB5690" w:rsidRPr="000C6938">
        <w:rPr>
          <w:i/>
          <w:sz w:val="28"/>
          <w:szCs w:val="28"/>
        </w:rPr>
        <w:t>Δ</w:t>
      </w:r>
      <w:r w:rsidR="00CB5690" w:rsidRPr="000C6938">
        <w:rPr>
          <w:i/>
          <w:sz w:val="28"/>
          <w:szCs w:val="28"/>
          <w:lang w:val="en-US"/>
        </w:rPr>
        <w:t>U</w:t>
      </w:r>
      <w:r w:rsidR="00CB5690" w:rsidRPr="000C6938">
        <w:rPr>
          <w:i/>
          <w:sz w:val="28"/>
          <w:szCs w:val="28"/>
          <w:vertAlign w:val="subscript"/>
        </w:rPr>
        <w:t>3-3-9</w:t>
      </w:r>
      <w:r w:rsidR="00CB5690" w:rsidRPr="000C6938">
        <w:rPr>
          <w:i/>
          <w:sz w:val="28"/>
          <w:szCs w:val="28"/>
        </w:rPr>
        <w:t>, Δ</w:t>
      </w:r>
      <w:r w:rsidR="00CB5690" w:rsidRPr="000C6938">
        <w:rPr>
          <w:i/>
          <w:sz w:val="28"/>
          <w:szCs w:val="28"/>
          <w:lang w:val="en-US"/>
        </w:rPr>
        <w:t>U</w:t>
      </w:r>
      <w:r w:rsidR="00CB5690" w:rsidRPr="000C6938">
        <w:rPr>
          <w:i/>
          <w:sz w:val="28"/>
          <w:szCs w:val="28"/>
          <w:vertAlign w:val="subscript"/>
        </w:rPr>
        <w:t>3-3-7</w:t>
      </w:r>
      <w:r w:rsidR="00CB5690" w:rsidRPr="000C6938">
        <w:rPr>
          <w:i/>
          <w:sz w:val="28"/>
          <w:szCs w:val="28"/>
        </w:rPr>
        <w:t>, Δ</w:t>
      </w:r>
      <w:r w:rsidR="00CB5690" w:rsidRPr="000C6938">
        <w:rPr>
          <w:i/>
          <w:sz w:val="28"/>
          <w:szCs w:val="28"/>
          <w:lang w:val="en-US"/>
        </w:rPr>
        <w:t>U</w:t>
      </w:r>
      <w:r w:rsidR="00CB5690" w:rsidRPr="000C6938">
        <w:rPr>
          <w:i/>
          <w:sz w:val="28"/>
          <w:szCs w:val="28"/>
          <w:vertAlign w:val="subscript"/>
        </w:rPr>
        <w:t>3-3-6</w:t>
      </w:r>
      <w:r w:rsidR="00CB5690" w:rsidRPr="000C6938">
        <w:rPr>
          <w:i/>
          <w:sz w:val="28"/>
          <w:szCs w:val="28"/>
        </w:rPr>
        <w:t>, Δ</w:t>
      </w:r>
      <w:r w:rsidR="00CB5690" w:rsidRPr="000C6938">
        <w:rPr>
          <w:i/>
          <w:sz w:val="28"/>
          <w:szCs w:val="28"/>
          <w:lang w:val="en-US"/>
        </w:rPr>
        <w:t>U</w:t>
      </w:r>
      <w:r w:rsidR="00CB5690" w:rsidRPr="000C6938">
        <w:rPr>
          <w:i/>
          <w:sz w:val="28"/>
          <w:szCs w:val="28"/>
          <w:vertAlign w:val="subscript"/>
        </w:rPr>
        <w:t>3-2-5</w:t>
      </w:r>
      <w:r w:rsidR="00CB5690" w:rsidRPr="000C6938">
        <w:rPr>
          <w:i/>
          <w:sz w:val="28"/>
          <w:szCs w:val="28"/>
        </w:rPr>
        <w:t>, Δ</w:t>
      </w:r>
      <w:r w:rsidR="00CB5690" w:rsidRPr="000C6938">
        <w:rPr>
          <w:i/>
          <w:sz w:val="28"/>
          <w:szCs w:val="28"/>
          <w:lang w:val="en-US"/>
        </w:rPr>
        <w:t>U</w:t>
      </w:r>
      <w:r w:rsidR="00CB5690" w:rsidRPr="000C6938">
        <w:rPr>
          <w:i/>
          <w:sz w:val="28"/>
          <w:szCs w:val="28"/>
          <w:vertAlign w:val="subscript"/>
        </w:rPr>
        <w:t>3-1-12</w:t>
      </w:r>
      <w:r w:rsidR="00CB5690" w:rsidRPr="000C6938">
        <w:rPr>
          <w:i/>
          <w:sz w:val="28"/>
          <w:szCs w:val="28"/>
        </w:rPr>
        <w:t xml:space="preserve">, </w:t>
      </w:r>
      <w:r w:rsidR="00CB5690" w:rsidRPr="000C6938">
        <w:rPr>
          <w:sz w:val="28"/>
          <w:szCs w:val="28"/>
        </w:rPr>
        <w:t>остальные участки выполним проводом 3А50+А50 (</w:t>
      </w:r>
      <w:r w:rsidR="00CB5690" w:rsidRPr="000C6938">
        <w:rPr>
          <w:sz w:val="28"/>
          <w:szCs w:val="28"/>
          <w:lang w:val="en-US"/>
        </w:rPr>
        <w:t>r</w:t>
      </w:r>
      <w:r w:rsidR="00CB5690" w:rsidRPr="000C6938">
        <w:rPr>
          <w:sz w:val="28"/>
          <w:szCs w:val="28"/>
          <w:vertAlign w:val="subscript"/>
        </w:rPr>
        <w:t>0</w:t>
      </w:r>
      <w:r w:rsidR="00CB5690" w:rsidRPr="000C6938">
        <w:rPr>
          <w:sz w:val="28"/>
          <w:szCs w:val="28"/>
        </w:rPr>
        <w:t xml:space="preserve"> = 0,588 Ом/км). </w:t>
      </w:r>
      <w:r w:rsidR="003162AF" w:rsidRPr="000C6938">
        <w:rPr>
          <w:sz w:val="28"/>
          <w:szCs w:val="28"/>
        </w:rPr>
        <w:t>Потер</w:t>
      </w:r>
      <w:r w:rsidR="00CB5690" w:rsidRPr="000C6938">
        <w:rPr>
          <w:sz w:val="28"/>
          <w:szCs w:val="28"/>
        </w:rPr>
        <w:t>и</w:t>
      </w:r>
      <w:r w:rsidR="003162AF" w:rsidRPr="000C6938">
        <w:rPr>
          <w:sz w:val="28"/>
          <w:szCs w:val="28"/>
        </w:rPr>
        <w:t xml:space="preserve"> напряжения на участках</w:t>
      </w:r>
      <w:r w:rsidR="001F31DF" w:rsidRPr="000C6938">
        <w:rPr>
          <w:sz w:val="28"/>
          <w:szCs w:val="28"/>
        </w:rPr>
        <w:t xml:space="preserve"> линии 3</w:t>
      </w:r>
      <w:r w:rsidR="003162AF" w:rsidRPr="000C6938">
        <w:rPr>
          <w:sz w:val="28"/>
          <w:szCs w:val="28"/>
        </w:rPr>
        <w:t>:</w:t>
      </w:r>
    </w:p>
    <w:p w:rsidR="00CD5623" w:rsidRDefault="00CD5623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3162AF" w:rsidRPr="000C6938" w:rsidRDefault="003162AF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C6938">
        <w:rPr>
          <w:i/>
          <w:sz w:val="28"/>
          <w:szCs w:val="28"/>
        </w:rPr>
        <w:t>Δ</w:t>
      </w:r>
      <w:r w:rsidRPr="000C6938">
        <w:rPr>
          <w:i/>
          <w:sz w:val="28"/>
          <w:szCs w:val="28"/>
          <w:lang w:val="en-US"/>
        </w:rPr>
        <w:t>U</w:t>
      </w:r>
      <w:r w:rsidR="001F31DF" w:rsidRPr="000C6938">
        <w:rPr>
          <w:i/>
          <w:sz w:val="28"/>
          <w:szCs w:val="28"/>
          <w:vertAlign w:val="subscript"/>
        </w:rPr>
        <w:t>3</w:t>
      </w:r>
      <w:r w:rsidRPr="000C6938">
        <w:rPr>
          <w:i/>
          <w:sz w:val="28"/>
          <w:szCs w:val="28"/>
          <w:vertAlign w:val="subscript"/>
        </w:rPr>
        <w:t>-</w:t>
      </w:r>
      <w:r w:rsidR="001F31DF" w:rsidRPr="000C6938">
        <w:rPr>
          <w:i/>
          <w:sz w:val="28"/>
          <w:szCs w:val="28"/>
          <w:vertAlign w:val="subscript"/>
        </w:rPr>
        <w:t>3</w:t>
      </w:r>
      <w:r w:rsidRPr="000C6938">
        <w:rPr>
          <w:i/>
          <w:sz w:val="28"/>
          <w:szCs w:val="28"/>
          <w:vertAlign w:val="subscript"/>
        </w:rPr>
        <w:t>-</w:t>
      </w:r>
      <w:r w:rsidR="001F31DF" w:rsidRPr="000C6938">
        <w:rPr>
          <w:i/>
          <w:sz w:val="28"/>
          <w:szCs w:val="28"/>
          <w:vertAlign w:val="subscript"/>
        </w:rPr>
        <w:t>9</w:t>
      </w:r>
      <w:r w:rsidRPr="000C6938">
        <w:rPr>
          <w:i/>
          <w:sz w:val="28"/>
          <w:szCs w:val="28"/>
        </w:rPr>
        <w:t>= 0,</w:t>
      </w:r>
      <w:r w:rsidR="00CB5690" w:rsidRPr="000C6938">
        <w:rPr>
          <w:i/>
          <w:sz w:val="28"/>
          <w:szCs w:val="28"/>
        </w:rPr>
        <w:t>83</w:t>
      </w:r>
      <w:r w:rsidRPr="000C6938">
        <w:rPr>
          <w:i/>
          <w:sz w:val="28"/>
          <w:szCs w:val="28"/>
        </w:rPr>
        <w:t>·</w:t>
      </w:r>
      <w:r w:rsidR="001F31DF" w:rsidRPr="000C6938">
        <w:rPr>
          <w:i/>
          <w:sz w:val="28"/>
          <w:szCs w:val="28"/>
        </w:rPr>
        <w:t>4</w:t>
      </w:r>
      <w:r w:rsidR="007824AA" w:rsidRPr="000C6938">
        <w:rPr>
          <w:i/>
          <w:sz w:val="28"/>
          <w:szCs w:val="28"/>
        </w:rPr>
        <w:t>,6</w:t>
      </w:r>
      <w:r w:rsidRPr="000C6938">
        <w:rPr>
          <w:i/>
          <w:sz w:val="28"/>
          <w:szCs w:val="28"/>
        </w:rPr>
        <w:t>·0,0</w:t>
      </w:r>
      <w:r w:rsidR="001F31DF" w:rsidRPr="000C6938">
        <w:rPr>
          <w:i/>
          <w:sz w:val="28"/>
          <w:szCs w:val="28"/>
        </w:rPr>
        <w:t>36</w:t>
      </w:r>
      <w:r w:rsidRPr="000C6938">
        <w:rPr>
          <w:i/>
          <w:sz w:val="28"/>
          <w:szCs w:val="28"/>
        </w:rPr>
        <w:t xml:space="preserve"> = 0,</w:t>
      </w:r>
      <w:r w:rsidR="00D57B43" w:rsidRPr="000C6938">
        <w:rPr>
          <w:i/>
          <w:sz w:val="28"/>
          <w:szCs w:val="28"/>
        </w:rPr>
        <w:t>14</w:t>
      </w:r>
      <w:r w:rsidRPr="000C6938">
        <w:rPr>
          <w:i/>
          <w:sz w:val="28"/>
          <w:szCs w:val="28"/>
        </w:rPr>
        <w:t>%;</w:t>
      </w:r>
    </w:p>
    <w:p w:rsidR="003162AF" w:rsidRPr="000C6938" w:rsidRDefault="003162AF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C6938">
        <w:rPr>
          <w:i/>
          <w:sz w:val="28"/>
          <w:szCs w:val="28"/>
        </w:rPr>
        <w:t>Δ</w:t>
      </w:r>
      <w:r w:rsidRPr="000C6938">
        <w:rPr>
          <w:i/>
          <w:sz w:val="28"/>
          <w:szCs w:val="28"/>
          <w:lang w:val="en-US"/>
        </w:rPr>
        <w:t>U</w:t>
      </w:r>
      <w:r w:rsidR="001F31DF" w:rsidRPr="000C6938">
        <w:rPr>
          <w:i/>
          <w:sz w:val="28"/>
          <w:szCs w:val="28"/>
          <w:vertAlign w:val="subscript"/>
        </w:rPr>
        <w:t>3</w:t>
      </w:r>
      <w:r w:rsidRPr="000C6938">
        <w:rPr>
          <w:i/>
          <w:sz w:val="28"/>
          <w:szCs w:val="28"/>
          <w:vertAlign w:val="subscript"/>
        </w:rPr>
        <w:t>-</w:t>
      </w:r>
      <w:r w:rsidR="001F31DF" w:rsidRPr="000C6938">
        <w:rPr>
          <w:i/>
          <w:sz w:val="28"/>
          <w:szCs w:val="28"/>
          <w:vertAlign w:val="subscript"/>
        </w:rPr>
        <w:t>3</w:t>
      </w:r>
      <w:r w:rsidRPr="000C6938">
        <w:rPr>
          <w:i/>
          <w:sz w:val="28"/>
          <w:szCs w:val="28"/>
          <w:vertAlign w:val="subscript"/>
        </w:rPr>
        <w:t>-</w:t>
      </w:r>
      <w:r w:rsidR="001F31DF" w:rsidRPr="000C6938">
        <w:rPr>
          <w:i/>
          <w:sz w:val="28"/>
          <w:szCs w:val="28"/>
          <w:vertAlign w:val="subscript"/>
        </w:rPr>
        <w:t>7</w:t>
      </w:r>
      <w:r w:rsidRPr="000C6938">
        <w:rPr>
          <w:i/>
          <w:sz w:val="28"/>
          <w:szCs w:val="28"/>
        </w:rPr>
        <w:t xml:space="preserve"> = 0,</w:t>
      </w:r>
      <w:r w:rsidR="00CB5690" w:rsidRPr="000C6938">
        <w:rPr>
          <w:i/>
          <w:sz w:val="28"/>
          <w:szCs w:val="28"/>
        </w:rPr>
        <w:t>83</w:t>
      </w:r>
      <w:r w:rsidRPr="000C6938">
        <w:rPr>
          <w:i/>
          <w:sz w:val="28"/>
          <w:szCs w:val="28"/>
        </w:rPr>
        <w:t>·1</w:t>
      </w:r>
      <w:r w:rsidR="001F31DF" w:rsidRPr="000C6938">
        <w:rPr>
          <w:i/>
          <w:sz w:val="28"/>
          <w:szCs w:val="28"/>
        </w:rPr>
        <w:t>0</w:t>
      </w:r>
      <w:r w:rsidRPr="000C6938">
        <w:rPr>
          <w:i/>
          <w:sz w:val="28"/>
          <w:szCs w:val="28"/>
        </w:rPr>
        <w:t>·0,</w:t>
      </w:r>
      <w:r w:rsidR="001F31DF" w:rsidRPr="000C6938">
        <w:rPr>
          <w:i/>
          <w:sz w:val="28"/>
          <w:szCs w:val="28"/>
        </w:rPr>
        <w:t>0</w:t>
      </w:r>
      <w:r w:rsidRPr="000C6938">
        <w:rPr>
          <w:i/>
          <w:sz w:val="28"/>
          <w:szCs w:val="28"/>
        </w:rPr>
        <w:t>2</w:t>
      </w:r>
      <w:r w:rsidR="001F31DF" w:rsidRPr="000C6938">
        <w:rPr>
          <w:i/>
          <w:sz w:val="28"/>
          <w:szCs w:val="28"/>
        </w:rPr>
        <w:t>5</w:t>
      </w:r>
      <w:r w:rsidRPr="000C6938">
        <w:rPr>
          <w:i/>
          <w:sz w:val="28"/>
          <w:szCs w:val="28"/>
        </w:rPr>
        <w:t xml:space="preserve"> = </w:t>
      </w:r>
      <w:r w:rsidR="005208E8" w:rsidRPr="000C6938">
        <w:rPr>
          <w:i/>
          <w:sz w:val="28"/>
          <w:szCs w:val="28"/>
        </w:rPr>
        <w:t>0</w:t>
      </w:r>
      <w:r w:rsidRPr="000C6938">
        <w:rPr>
          <w:i/>
          <w:sz w:val="28"/>
          <w:szCs w:val="28"/>
        </w:rPr>
        <w:t>,</w:t>
      </w:r>
      <w:r w:rsidR="00D57B43" w:rsidRPr="000C6938">
        <w:rPr>
          <w:i/>
          <w:sz w:val="28"/>
          <w:szCs w:val="28"/>
        </w:rPr>
        <w:t>21</w:t>
      </w:r>
      <w:r w:rsidRPr="000C6938">
        <w:rPr>
          <w:i/>
          <w:sz w:val="28"/>
          <w:szCs w:val="28"/>
        </w:rPr>
        <w:t>%;</w:t>
      </w:r>
    </w:p>
    <w:p w:rsidR="003162AF" w:rsidRPr="000C6938" w:rsidRDefault="003162AF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C6938">
        <w:rPr>
          <w:i/>
          <w:sz w:val="28"/>
          <w:szCs w:val="28"/>
        </w:rPr>
        <w:t>Δ</w:t>
      </w:r>
      <w:r w:rsidRPr="000C6938">
        <w:rPr>
          <w:i/>
          <w:sz w:val="28"/>
          <w:szCs w:val="28"/>
          <w:lang w:val="en-US"/>
        </w:rPr>
        <w:t>U</w:t>
      </w:r>
      <w:r w:rsidR="00190F1E" w:rsidRPr="000C6938">
        <w:rPr>
          <w:i/>
          <w:sz w:val="28"/>
          <w:szCs w:val="28"/>
          <w:vertAlign w:val="subscript"/>
        </w:rPr>
        <w:t>3</w:t>
      </w:r>
      <w:r w:rsidRPr="000C6938">
        <w:rPr>
          <w:i/>
          <w:sz w:val="28"/>
          <w:szCs w:val="28"/>
          <w:vertAlign w:val="subscript"/>
        </w:rPr>
        <w:t>-</w:t>
      </w:r>
      <w:r w:rsidR="00190F1E" w:rsidRPr="000C6938">
        <w:rPr>
          <w:i/>
          <w:sz w:val="28"/>
          <w:szCs w:val="28"/>
          <w:vertAlign w:val="subscript"/>
        </w:rPr>
        <w:t>3</w:t>
      </w:r>
      <w:r w:rsidRPr="000C6938">
        <w:rPr>
          <w:i/>
          <w:sz w:val="28"/>
          <w:szCs w:val="28"/>
          <w:vertAlign w:val="subscript"/>
        </w:rPr>
        <w:t>-</w:t>
      </w:r>
      <w:r w:rsidR="00190F1E" w:rsidRPr="000C6938">
        <w:rPr>
          <w:i/>
          <w:sz w:val="28"/>
          <w:szCs w:val="28"/>
          <w:vertAlign w:val="subscript"/>
        </w:rPr>
        <w:t>6</w:t>
      </w:r>
      <w:r w:rsidRPr="000C6938">
        <w:rPr>
          <w:i/>
          <w:sz w:val="28"/>
          <w:szCs w:val="28"/>
        </w:rPr>
        <w:t xml:space="preserve"> = 0,</w:t>
      </w:r>
      <w:r w:rsidR="00CB5690" w:rsidRPr="000C6938">
        <w:rPr>
          <w:i/>
          <w:sz w:val="28"/>
          <w:szCs w:val="28"/>
        </w:rPr>
        <w:t>83</w:t>
      </w:r>
      <w:r w:rsidRPr="000C6938">
        <w:rPr>
          <w:i/>
          <w:sz w:val="28"/>
          <w:szCs w:val="28"/>
        </w:rPr>
        <w:t>·</w:t>
      </w:r>
      <w:r w:rsidR="00190F1E" w:rsidRPr="000C6938">
        <w:rPr>
          <w:i/>
          <w:sz w:val="28"/>
          <w:szCs w:val="28"/>
        </w:rPr>
        <w:t>3</w:t>
      </w:r>
      <w:r w:rsidRPr="000C6938">
        <w:rPr>
          <w:i/>
          <w:sz w:val="28"/>
          <w:szCs w:val="28"/>
        </w:rPr>
        <w:t>·0,01</w:t>
      </w:r>
      <w:r w:rsidR="00190F1E" w:rsidRPr="000C6938">
        <w:rPr>
          <w:i/>
          <w:sz w:val="28"/>
          <w:szCs w:val="28"/>
        </w:rPr>
        <w:t>5</w:t>
      </w:r>
      <w:r w:rsidRPr="000C6938">
        <w:rPr>
          <w:i/>
          <w:sz w:val="28"/>
          <w:szCs w:val="28"/>
        </w:rPr>
        <w:t xml:space="preserve"> = 0,</w:t>
      </w:r>
      <w:r w:rsidR="005208E8" w:rsidRPr="000C6938">
        <w:rPr>
          <w:i/>
          <w:sz w:val="28"/>
          <w:szCs w:val="28"/>
        </w:rPr>
        <w:t>0</w:t>
      </w:r>
      <w:r w:rsidR="00D57B43" w:rsidRPr="000C6938">
        <w:rPr>
          <w:i/>
          <w:sz w:val="28"/>
          <w:szCs w:val="28"/>
        </w:rPr>
        <w:t>4</w:t>
      </w:r>
      <w:r w:rsidR="00190F1E" w:rsidRPr="000C6938">
        <w:rPr>
          <w:i/>
          <w:sz w:val="28"/>
          <w:szCs w:val="28"/>
        </w:rPr>
        <w:t>%;</w:t>
      </w:r>
    </w:p>
    <w:p w:rsidR="005208E8" w:rsidRPr="000C6938" w:rsidRDefault="005208E8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C6938">
        <w:rPr>
          <w:i/>
          <w:sz w:val="28"/>
          <w:szCs w:val="28"/>
        </w:rPr>
        <w:t>Δ</w:t>
      </w:r>
      <w:r w:rsidRPr="000C6938">
        <w:rPr>
          <w:i/>
          <w:sz w:val="28"/>
          <w:szCs w:val="28"/>
          <w:lang w:val="en-US"/>
        </w:rPr>
        <w:t>U</w:t>
      </w:r>
      <w:r w:rsidRPr="000C6938">
        <w:rPr>
          <w:i/>
          <w:sz w:val="28"/>
          <w:szCs w:val="28"/>
          <w:vertAlign w:val="subscript"/>
        </w:rPr>
        <w:t>3-2-3-3</w:t>
      </w:r>
      <w:r w:rsidRPr="000C6938">
        <w:rPr>
          <w:i/>
          <w:sz w:val="28"/>
          <w:szCs w:val="28"/>
        </w:rPr>
        <w:t>= 0,</w:t>
      </w:r>
      <w:r w:rsidR="00CB5690" w:rsidRPr="000C6938">
        <w:rPr>
          <w:i/>
          <w:sz w:val="28"/>
          <w:szCs w:val="28"/>
        </w:rPr>
        <w:t>588</w:t>
      </w:r>
      <w:r w:rsidRPr="000C6938">
        <w:rPr>
          <w:i/>
          <w:sz w:val="28"/>
          <w:szCs w:val="28"/>
        </w:rPr>
        <w:t>·17</w:t>
      </w:r>
      <w:r w:rsidR="007824AA" w:rsidRPr="000C6938">
        <w:rPr>
          <w:i/>
          <w:sz w:val="28"/>
          <w:szCs w:val="28"/>
        </w:rPr>
        <w:t>,6</w:t>
      </w:r>
      <w:r w:rsidRPr="000C6938">
        <w:rPr>
          <w:i/>
          <w:sz w:val="28"/>
          <w:szCs w:val="28"/>
        </w:rPr>
        <w:t>·0,062 = 0,</w:t>
      </w:r>
      <w:r w:rsidR="007824AA" w:rsidRPr="000C6938">
        <w:rPr>
          <w:i/>
          <w:sz w:val="28"/>
          <w:szCs w:val="28"/>
        </w:rPr>
        <w:t>6</w:t>
      </w:r>
      <w:r w:rsidR="00D57B43" w:rsidRPr="000C6938">
        <w:rPr>
          <w:i/>
          <w:sz w:val="28"/>
          <w:szCs w:val="28"/>
        </w:rPr>
        <w:t>4</w:t>
      </w:r>
      <w:r w:rsidRPr="000C6938">
        <w:rPr>
          <w:i/>
          <w:sz w:val="28"/>
          <w:szCs w:val="28"/>
        </w:rPr>
        <w:t>%;</w:t>
      </w:r>
    </w:p>
    <w:p w:rsidR="005208E8" w:rsidRPr="000C6938" w:rsidRDefault="005208E8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C6938">
        <w:rPr>
          <w:i/>
          <w:sz w:val="28"/>
          <w:szCs w:val="28"/>
        </w:rPr>
        <w:t>Δ</w:t>
      </w:r>
      <w:r w:rsidRPr="000C6938">
        <w:rPr>
          <w:i/>
          <w:sz w:val="28"/>
          <w:szCs w:val="28"/>
          <w:lang w:val="en-US"/>
        </w:rPr>
        <w:t>U</w:t>
      </w:r>
      <w:r w:rsidRPr="000C6938">
        <w:rPr>
          <w:i/>
          <w:sz w:val="28"/>
          <w:szCs w:val="28"/>
          <w:vertAlign w:val="subscript"/>
        </w:rPr>
        <w:t>3-</w:t>
      </w:r>
      <w:r w:rsidR="007824AA" w:rsidRPr="000C6938">
        <w:rPr>
          <w:i/>
          <w:sz w:val="28"/>
          <w:szCs w:val="28"/>
          <w:vertAlign w:val="subscript"/>
        </w:rPr>
        <w:t>2</w:t>
      </w:r>
      <w:r w:rsidRPr="000C6938">
        <w:rPr>
          <w:i/>
          <w:sz w:val="28"/>
          <w:szCs w:val="28"/>
          <w:vertAlign w:val="subscript"/>
        </w:rPr>
        <w:t>-</w:t>
      </w:r>
      <w:r w:rsidR="007824AA" w:rsidRPr="000C6938">
        <w:rPr>
          <w:i/>
          <w:sz w:val="28"/>
          <w:szCs w:val="28"/>
          <w:vertAlign w:val="subscript"/>
        </w:rPr>
        <w:t>5</w:t>
      </w:r>
      <w:r w:rsidRPr="000C6938">
        <w:rPr>
          <w:i/>
          <w:sz w:val="28"/>
          <w:szCs w:val="28"/>
        </w:rPr>
        <w:t xml:space="preserve"> = 0,</w:t>
      </w:r>
      <w:r w:rsidR="00CB5690" w:rsidRPr="000C6938">
        <w:rPr>
          <w:i/>
          <w:sz w:val="28"/>
          <w:szCs w:val="28"/>
        </w:rPr>
        <w:t>83</w:t>
      </w:r>
      <w:r w:rsidRPr="000C6938">
        <w:rPr>
          <w:i/>
          <w:sz w:val="28"/>
          <w:szCs w:val="28"/>
        </w:rPr>
        <w:t>·</w:t>
      </w:r>
      <w:r w:rsidR="007824AA" w:rsidRPr="000C6938">
        <w:rPr>
          <w:i/>
          <w:sz w:val="28"/>
          <w:szCs w:val="28"/>
        </w:rPr>
        <w:t>4,7</w:t>
      </w:r>
      <w:r w:rsidRPr="000C6938">
        <w:rPr>
          <w:i/>
          <w:sz w:val="28"/>
          <w:szCs w:val="28"/>
        </w:rPr>
        <w:t>·0,0</w:t>
      </w:r>
      <w:r w:rsidR="009C2926" w:rsidRPr="000C6938">
        <w:rPr>
          <w:i/>
          <w:sz w:val="28"/>
          <w:szCs w:val="28"/>
        </w:rPr>
        <w:t>85</w:t>
      </w:r>
      <w:r w:rsidRPr="000C6938">
        <w:rPr>
          <w:i/>
          <w:sz w:val="28"/>
          <w:szCs w:val="28"/>
        </w:rPr>
        <w:t xml:space="preserve"> = 0,</w:t>
      </w:r>
      <w:r w:rsidR="00D57B43" w:rsidRPr="000C6938">
        <w:rPr>
          <w:i/>
          <w:sz w:val="28"/>
          <w:szCs w:val="28"/>
        </w:rPr>
        <w:t>33</w:t>
      </w:r>
      <w:r w:rsidRPr="000C6938">
        <w:rPr>
          <w:i/>
          <w:sz w:val="28"/>
          <w:szCs w:val="28"/>
        </w:rPr>
        <w:t>%;</w:t>
      </w:r>
    </w:p>
    <w:p w:rsidR="005208E8" w:rsidRPr="000C6938" w:rsidRDefault="005208E8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C6938">
        <w:rPr>
          <w:i/>
          <w:sz w:val="28"/>
          <w:szCs w:val="28"/>
        </w:rPr>
        <w:t>Δ</w:t>
      </w:r>
      <w:r w:rsidRPr="000C6938">
        <w:rPr>
          <w:i/>
          <w:sz w:val="28"/>
          <w:szCs w:val="28"/>
          <w:lang w:val="en-US"/>
        </w:rPr>
        <w:t>U</w:t>
      </w:r>
      <w:r w:rsidRPr="000C6938">
        <w:rPr>
          <w:i/>
          <w:sz w:val="28"/>
          <w:szCs w:val="28"/>
          <w:vertAlign w:val="subscript"/>
        </w:rPr>
        <w:t>3-</w:t>
      </w:r>
      <w:r w:rsidR="009C2926" w:rsidRPr="000C6938">
        <w:rPr>
          <w:i/>
          <w:sz w:val="28"/>
          <w:szCs w:val="28"/>
          <w:vertAlign w:val="subscript"/>
        </w:rPr>
        <w:t>1-</w:t>
      </w:r>
      <w:r w:rsidRPr="000C6938">
        <w:rPr>
          <w:i/>
          <w:sz w:val="28"/>
          <w:szCs w:val="28"/>
          <w:vertAlign w:val="subscript"/>
        </w:rPr>
        <w:t>3-</w:t>
      </w:r>
      <w:r w:rsidR="009C2926" w:rsidRPr="000C6938">
        <w:rPr>
          <w:i/>
          <w:sz w:val="28"/>
          <w:szCs w:val="28"/>
          <w:vertAlign w:val="subscript"/>
        </w:rPr>
        <w:t>2</w:t>
      </w:r>
      <w:r w:rsidRPr="000C6938">
        <w:rPr>
          <w:i/>
          <w:sz w:val="28"/>
          <w:szCs w:val="28"/>
        </w:rPr>
        <w:t xml:space="preserve"> = 0,</w:t>
      </w:r>
      <w:r w:rsidR="00CB5690" w:rsidRPr="000C6938">
        <w:rPr>
          <w:i/>
          <w:sz w:val="28"/>
          <w:szCs w:val="28"/>
        </w:rPr>
        <w:t>588</w:t>
      </w:r>
      <w:r w:rsidRPr="000C6938">
        <w:rPr>
          <w:i/>
          <w:sz w:val="28"/>
          <w:szCs w:val="28"/>
        </w:rPr>
        <w:t>·</w:t>
      </w:r>
      <w:r w:rsidR="0049131E" w:rsidRPr="000C6938">
        <w:rPr>
          <w:i/>
          <w:sz w:val="28"/>
          <w:szCs w:val="28"/>
        </w:rPr>
        <w:t>27,2</w:t>
      </w:r>
      <w:r w:rsidRPr="000C6938">
        <w:rPr>
          <w:i/>
          <w:sz w:val="28"/>
          <w:szCs w:val="28"/>
        </w:rPr>
        <w:t>·0,1</w:t>
      </w:r>
      <w:r w:rsidR="0049131E" w:rsidRPr="000C6938">
        <w:rPr>
          <w:i/>
          <w:sz w:val="28"/>
          <w:szCs w:val="28"/>
        </w:rPr>
        <w:t>0</w:t>
      </w:r>
      <w:r w:rsidRPr="000C6938">
        <w:rPr>
          <w:i/>
          <w:sz w:val="28"/>
          <w:szCs w:val="28"/>
        </w:rPr>
        <w:t xml:space="preserve">5 = </w:t>
      </w:r>
      <w:r w:rsidR="0049131E" w:rsidRPr="000C6938">
        <w:rPr>
          <w:i/>
          <w:sz w:val="28"/>
          <w:szCs w:val="28"/>
        </w:rPr>
        <w:t>1,</w:t>
      </w:r>
      <w:r w:rsidR="00D57B43" w:rsidRPr="000C6938">
        <w:rPr>
          <w:i/>
          <w:sz w:val="28"/>
          <w:szCs w:val="28"/>
        </w:rPr>
        <w:t>68</w:t>
      </w:r>
      <w:r w:rsidRPr="000C6938">
        <w:rPr>
          <w:i/>
          <w:sz w:val="28"/>
          <w:szCs w:val="28"/>
        </w:rPr>
        <w:t>%;</w:t>
      </w:r>
    </w:p>
    <w:p w:rsidR="00BF6042" w:rsidRPr="000C6938" w:rsidRDefault="00BF6042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C6938">
        <w:rPr>
          <w:i/>
          <w:sz w:val="28"/>
          <w:szCs w:val="28"/>
        </w:rPr>
        <w:t>Δ</w:t>
      </w:r>
      <w:r w:rsidRPr="000C6938">
        <w:rPr>
          <w:i/>
          <w:sz w:val="28"/>
          <w:szCs w:val="28"/>
          <w:lang w:val="en-US"/>
        </w:rPr>
        <w:t>U</w:t>
      </w:r>
      <w:r w:rsidRPr="000C6938">
        <w:rPr>
          <w:i/>
          <w:sz w:val="28"/>
          <w:szCs w:val="28"/>
          <w:vertAlign w:val="subscript"/>
        </w:rPr>
        <w:t>3-1-12</w:t>
      </w:r>
      <w:r w:rsidRPr="000C6938">
        <w:rPr>
          <w:i/>
          <w:sz w:val="28"/>
          <w:szCs w:val="28"/>
        </w:rPr>
        <w:t xml:space="preserve"> = 0,</w:t>
      </w:r>
      <w:r w:rsidR="00CB5690" w:rsidRPr="000C6938">
        <w:rPr>
          <w:i/>
          <w:sz w:val="28"/>
          <w:szCs w:val="28"/>
        </w:rPr>
        <w:t>83</w:t>
      </w:r>
      <w:r w:rsidRPr="000C6938">
        <w:rPr>
          <w:i/>
          <w:sz w:val="28"/>
          <w:szCs w:val="28"/>
        </w:rPr>
        <w:t>·0,8·0,016 = 0,01%;</w:t>
      </w:r>
    </w:p>
    <w:p w:rsidR="00BF6042" w:rsidRPr="000C6938" w:rsidRDefault="00BF6042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C6938">
        <w:rPr>
          <w:i/>
          <w:sz w:val="28"/>
          <w:szCs w:val="28"/>
        </w:rPr>
        <w:t>Δ</w:t>
      </w:r>
      <w:r w:rsidRPr="000C6938">
        <w:rPr>
          <w:i/>
          <w:sz w:val="28"/>
          <w:szCs w:val="28"/>
          <w:lang w:val="en-US"/>
        </w:rPr>
        <w:t>U</w:t>
      </w:r>
      <w:r w:rsidRPr="000C6938">
        <w:rPr>
          <w:i/>
          <w:sz w:val="28"/>
          <w:szCs w:val="28"/>
          <w:vertAlign w:val="subscript"/>
        </w:rPr>
        <w:t>3-3-1</w:t>
      </w:r>
      <w:r w:rsidRPr="000C6938">
        <w:rPr>
          <w:i/>
          <w:sz w:val="28"/>
          <w:szCs w:val="28"/>
        </w:rPr>
        <w:t xml:space="preserve"> = 0,</w:t>
      </w:r>
      <w:r w:rsidR="00CB5690" w:rsidRPr="000C6938">
        <w:rPr>
          <w:i/>
          <w:sz w:val="28"/>
          <w:szCs w:val="28"/>
        </w:rPr>
        <w:t>588</w:t>
      </w:r>
      <w:r w:rsidRPr="000C6938">
        <w:rPr>
          <w:i/>
          <w:sz w:val="28"/>
          <w:szCs w:val="28"/>
        </w:rPr>
        <w:t xml:space="preserve">·28·0,121 = </w:t>
      </w:r>
      <w:r w:rsidR="00D57B43" w:rsidRPr="000C6938">
        <w:rPr>
          <w:i/>
          <w:sz w:val="28"/>
          <w:szCs w:val="28"/>
        </w:rPr>
        <w:t>1</w:t>
      </w:r>
      <w:r w:rsidRPr="000C6938">
        <w:rPr>
          <w:i/>
          <w:sz w:val="28"/>
          <w:szCs w:val="28"/>
        </w:rPr>
        <w:t>,</w:t>
      </w:r>
      <w:r w:rsidR="00D57B43" w:rsidRPr="000C6938">
        <w:rPr>
          <w:i/>
          <w:sz w:val="28"/>
          <w:szCs w:val="28"/>
        </w:rPr>
        <w:t>99</w:t>
      </w:r>
      <w:r w:rsidRPr="000C6938">
        <w:rPr>
          <w:i/>
          <w:sz w:val="28"/>
          <w:szCs w:val="28"/>
        </w:rPr>
        <w:t>%</w:t>
      </w:r>
      <w:r w:rsidR="00B774D2" w:rsidRPr="000C6938">
        <w:rPr>
          <w:i/>
          <w:sz w:val="28"/>
          <w:szCs w:val="28"/>
        </w:rPr>
        <w:t>.</w:t>
      </w:r>
    </w:p>
    <w:p w:rsidR="00CD5623" w:rsidRDefault="00CD5623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3162AF" w:rsidRDefault="003162AF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 xml:space="preserve">Наибольшая потеря напряжения в линии </w:t>
      </w:r>
      <w:r w:rsidR="00B774D2" w:rsidRPr="000C6938">
        <w:rPr>
          <w:sz w:val="28"/>
          <w:szCs w:val="28"/>
        </w:rPr>
        <w:t>3</w:t>
      </w:r>
      <w:r w:rsidR="00D57B43" w:rsidRPr="000C6938">
        <w:rPr>
          <w:sz w:val="28"/>
          <w:szCs w:val="28"/>
        </w:rPr>
        <w:t xml:space="preserve"> состоит из потерь на участках</w:t>
      </w:r>
      <w:r w:rsidRPr="000C6938">
        <w:rPr>
          <w:sz w:val="28"/>
          <w:szCs w:val="28"/>
        </w:rPr>
        <w:t>:</w:t>
      </w:r>
    </w:p>
    <w:p w:rsidR="000C6938" w:rsidRPr="000C6938" w:rsidRDefault="000C6938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3162AF" w:rsidRPr="000C6938" w:rsidRDefault="003162AF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C6938">
        <w:rPr>
          <w:i/>
          <w:sz w:val="28"/>
          <w:szCs w:val="28"/>
        </w:rPr>
        <w:t>Δ</w:t>
      </w:r>
      <w:r w:rsidRPr="000C6938">
        <w:rPr>
          <w:i/>
          <w:sz w:val="28"/>
          <w:szCs w:val="28"/>
          <w:lang w:val="en-US"/>
        </w:rPr>
        <w:t>U</w:t>
      </w:r>
      <w:r w:rsidR="00B774D2" w:rsidRPr="000C6938">
        <w:rPr>
          <w:i/>
          <w:sz w:val="28"/>
          <w:szCs w:val="28"/>
          <w:vertAlign w:val="subscript"/>
        </w:rPr>
        <w:t>3</w:t>
      </w:r>
      <w:r w:rsidR="00D57B43" w:rsidRPr="000C6938">
        <w:rPr>
          <w:i/>
          <w:sz w:val="28"/>
          <w:szCs w:val="28"/>
          <w:vertAlign w:val="subscript"/>
        </w:rPr>
        <w:t>макс</w:t>
      </w:r>
      <w:r w:rsidRPr="000C6938">
        <w:rPr>
          <w:i/>
          <w:sz w:val="28"/>
          <w:szCs w:val="28"/>
        </w:rPr>
        <w:t xml:space="preserve"> = Δ</w:t>
      </w:r>
      <w:r w:rsidRPr="000C6938">
        <w:rPr>
          <w:i/>
          <w:sz w:val="28"/>
          <w:szCs w:val="28"/>
          <w:lang w:val="en-US"/>
        </w:rPr>
        <w:t>U</w:t>
      </w:r>
      <w:r w:rsidR="00D14BE0" w:rsidRPr="000C6938">
        <w:rPr>
          <w:i/>
          <w:sz w:val="28"/>
          <w:szCs w:val="28"/>
          <w:vertAlign w:val="subscript"/>
        </w:rPr>
        <w:t>3-3</w:t>
      </w:r>
      <w:r w:rsidRPr="000C6938">
        <w:rPr>
          <w:i/>
          <w:sz w:val="28"/>
          <w:szCs w:val="28"/>
          <w:vertAlign w:val="subscript"/>
        </w:rPr>
        <w:t>-1</w:t>
      </w:r>
      <w:r w:rsidRPr="000C6938">
        <w:rPr>
          <w:i/>
          <w:sz w:val="28"/>
          <w:szCs w:val="28"/>
        </w:rPr>
        <w:t>+ Δ</w:t>
      </w:r>
      <w:r w:rsidRPr="000C6938">
        <w:rPr>
          <w:i/>
          <w:sz w:val="28"/>
          <w:szCs w:val="28"/>
          <w:lang w:val="en-US"/>
        </w:rPr>
        <w:t>U</w:t>
      </w:r>
      <w:r w:rsidR="00D14BE0" w:rsidRPr="000C6938">
        <w:rPr>
          <w:i/>
          <w:sz w:val="28"/>
          <w:szCs w:val="28"/>
          <w:vertAlign w:val="subscript"/>
        </w:rPr>
        <w:t>3</w:t>
      </w:r>
      <w:r w:rsidRPr="000C6938">
        <w:rPr>
          <w:i/>
          <w:sz w:val="28"/>
          <w:szCs w:val="28"/>
          <w:vertAlign w:val="subscript"/>
        </w:rPr>
        <w:t>-1-</w:t>
      </w:r>
      <w:r w:rsidR="00D14BE0" w:rsidRPr="000C6938">
        <w:rPr>
          <w:i/>
          <w:sz w:val="28"/>
          <w:szCs w:val="28"/>
          <w:vertAlign w:val="subscript"/>
        </w:rPr>
        <w:t>3-2</w:t>
      </w:r>
      <w:r w:rsidR="00D14BE0" w:rsidRPr="000C6938">
        <w:rPr>
          <w:i/>
          <w:sz w:val="28"/>
          <w:szCs w:val="28"/>
        </w:rPr>
        <w:t>+ Δ</w:t>
      </w:r>
      <w:r w:rsidR="00D14BE0" w:rsidRPr="000C6938">
        <w:rPr>
          <w:i/>
          <w:sz w:val="28"/>
          <w:szCs w:val="28"/>
          <w:lang w:val="en-US"/>
        </w:rPr>
        <w:t>U</w:t>
      </w:r>
      <w:r w:rsidR="00D14BE0" w:rsidRPr="000C6938">
        <w:rPr>
          <w:i/>
          <w:sz w:val="28"/>
          <w:szCs w:val="28"/>
          <w:vertAlign w:val="subscript"/>
        </w:rPr>
        <w:t>3-2-3-3</w:t>
      </w:r>
      <w:r w:rsidR="00D14BE0" w:rsidRPr="000C6938">
        <w:rPr>
          <w:i/>
          <w:sz w:val="28"/>
          <w:szCs w:val="28"/>
        </w:rPr>
        <w:t>+ Δ</w:t>
      </w:r>
      <w:r w:rsidR="00D14BE0" w:rsidRPr="000C6938">
        <w:rPr>
          <w:i/>
          <w:sz w:val="28"/>
          <w:szCs w:val="28"/>
          <w:lang w:val="en-US"/>
        </w:rPr>
        <w:t>U</w:t>
      </w:r>
      <w:r w:rsidR="00D14BE0" w:rsidRPr="000C6938">
        <w:rPr>
          <w:i/>
          <w:sz w:val="28"/>
          <w:szCs w:val="28"/>
          <w:vertAlign w:val="subscript"/>
        </w:rPr>
        <w:t>3-3-7</w:t>
      </w:r>
      <w:r w:rsidR="00D14BE0" w:rsidRPr="000C6938">
        <w:rPr>
          <w:i/>
          <w:sz w:val="28"/>
          <w:szCs w:val="28"/>
        </w:rPr>
        <w:t>;</w:t>
      </w:r>
    </w:p>
    <w:p w:rsidR="00FB72EE" w:rsidRPr="000C6938" w:rsidRDefault="003162AF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i/>
          <w:sz w:val="28"/>
          <w:szCs w:val="28"/>
        </w:rPr>
        <w:t>Δ</w:t>
      </w:r>
      <w:r w:rsidRPr="000C6938">
        <w:rPr>
          <w:i/>
          <w:sz w:val="28"/>
          <w:szCs w:val="28"/>
          <w:lang w:val="en-US"/>
        </w:rPr>
        <w:t>U</w:t>
      </w:r>
      <w:r w:rsidR="003B2472" w:rsidRPr="000C6938">
        <w:rPr>
          <w:i/>
          <w:sz w:val="28"/>
          <w:szCs w:val="28"/>
          <w:vertAlign w:val="subscript"/>
        </w:rPr>
        <w:t>3</w:t>
      </w:r>
      <w:r w:rsidRPr="000C6938">
        <w:rPr>
          <w:i/>
          <w:sz w:val="28"/>
          <w:szCs w:val="28"/>
        </w:rPr>
        <w:t xml:space="preserve"> = </w:t>
      </w:r>
      <w:r w:rsidR="00D57B43" w:rsidRPr="000C6938">
        <w:rPr>
          <w:i/>
          <w:sz w:val="28"/>
          <w:szCs w:val="28"/>
        </w:rPr>
        <w:t>1</w:t>
      </w:r>
      <w:r w:rsidRPr="000C6938">
        <w:rPr>
          <w:i/>
          <w:sz w:val="28"/>
          <w:szCs w:val="28"/>
        </w:rPr>
        <w:t>,</w:t>
      </w:r>
      <w:r w:rsidR="00D57B43" w:rsidRPr="000C6938">
        <w:rPr>
          <w:i/>
          <w:sz w:val="28"/>
          <w:szCs w:val="28"/>
        </w:rPr>
        <w:t>99</w:t>
      </w:r>
      <w:r w:rsidR="003B2472" w:rsidRPr="000C6938">
        <w:rPr>
          <w:i/>
          <w:sz w:val="28"/>
          <w:szCs w:val="28"/>
        </w:rPr>
        <w:t xml:space="preserve"> </w:t>
      </w:r>
      <w:r w:rsidRPr="000C6938">
        <w:rPr>
          <w:i/>
          <w:sz w:val="28"/>
          <w:szCs w:val="28"/>
        </w:rPr>
        <w:t xml:space="preserve">+ </w:t>
      </w:r>
      <w:r w:rsidR="003B2472" w:rsidRPr="000C6938">
        <w:rPr>
          <w:i/>
          <w:sz w:val="28"/>
          <w:szCs w:val="28"/>
        </w:rPr>
        <w:t>1</w:t>
      </w:r>
      <w:r w:rsidRPr="000C6938">
        <w:rPr>
          <w:i/>
          <w:sz w:val="28"/>
          <w:szCs w:val="28"/>
        </w:rPr>
        <w:t>,</w:t>
      </w:r>
      <w:r w:rsidR="00D57B43" w:rsidRPr="000C6938">
        <w:rPr>
          <w:i/>
          <w:sz w:val="28"/>
          <w:szCs w:val="28"/>
        </w:rPr>
        <w:t>68</w:t>
      </w:r>
      <w:r w:rsidR="003B2472" w:rsidRPr="000C6938">
        <w:rPr>
          <w:i/>
          <w:sz w:val="28"/>
          <w:szCs w:val="28"/>
        </w:rPr>
        <w:t xml:space="preserve"> + 0,6</w:t>
      </w:r>
      <w:r w:rsidR="00D57B43" w:rsidRPr="000C6938">
        <w:rPr>
          <w:i/>
          <w:sz w:val="28"/>
          <w:szCs w:val="28"/>
        </w:rPr>
        <w:t>4</w:t>
      </w:r>
      <w:r w:rsidR="003B2472" w:rsidRPr="000C6938">
        <w:rPr>
          <w:i/>
          <w:sz w:val="28"/>
          <w:szCs w:val="28"/>
        </w:rPr>
        <w:t xml:space="preserve"> + 0,</w:t>
      </w:r>
      <w:r w:rsidR="00D57B43" w:rsidRPr="000C6938">
        <w:rPr>
          <w:i/>
          <w:sz w:val="28"/>
          <w:szCs w:val="28"/>
        </w:rPr>
        <w:t>2</w:t>
      </w:r>
      <w:r w:rsidR="003B2472" w:rsidRPr="000C6938">
        <w:rPr>
          <w:i/>
          <w:sz w:val="28"/>
          <w:szCs w:val="28"/>
        </w:rPr>
        <w:t>1</w:t>
      </w:r>
      <w:r w:rsidRPr="000C6938">
        <w:rPr>
          <w:i/>
          <w:sz w:val="28"/>
          <w:szCs w:val="28"/>
        </w:rPr>
        <w:t xml:space="preserve"> = </w:t>
      </w:r>
      <w:r w:rsidR="00573B6E" w:rsidRPr="000C6938">
        <w:rPr>
          <w:i/>
          <w:sz w:val="28"/>
          <w:szCs w:val="28"/>
        </w:rPr>
        <w:t>4</w:t>
      </w:r>
      <w:r w:rsidRPr="000C6938">
        <w:rPr>
          <w:i/>
          <w:sz w:val="28"/>
          <w:szCs w:val="28"/>
        </w:rPr>
        <w:t>,5</w:t>
      </w:r>
      <w:r w:rsidR="00D57B43" w:rsidRPr="000C6938">
        <w:rPr>
          <w:i/>
          <w:sz w:val="28"/>
          <w:szCs w:val="28"/>
        </w:rPr>
        <w:t>2</w:t>
      </w:r>
      <w:r w:rsidRPr="000C6938">
        <w:rPr>
          <w:i/>
          <w:sz w:val="28"/>
          <w:szCs w:val="28"/>
        </w:rPr>
        <w:t xml:space="preserve">% &lt; </w:t>
      </w:r>
      <w:r w:rsidR="00FB72EE" w:rsidRPr="000C6938">
        <w:rPr>
          <w:b/>
          <w:i/>
          <w:sz w:val="28"/>
          <w:szCs w:val="28"/>
        </w:rPr>
        <w:t>Δ</w:t>
      </w:r>
      <w:r w:rsidR="00FB72EE" w:rsidRPr="000C6938">
        <w:rPr>
          <w:b/>
          <w:i/>
          <w:sz w:val="28"/>
          <w:szCs w:val="28"/>
          <w:lang w:val="en-US"/>
        </w:rPr>
        <w:t>U</w:t>
      </w:r>
      <w:r w:rsidR="00FB72EE" w:rsidRPr="000C6938">
        <w:rPr>
          <w:b/>
          <w:i/>
          <w:sz w:val="28"/>
          <w:szCs w:val="28"/>
          <w:vertAlign w:val="subscript"/>
        </w:rPr>
        <w:t>доп</w:t>
      </w:r>
      <w:r w:rsidR="00FB72EE" w:rsidRPr="000C6938">
        <w:rPr>
          <w:b/>
          <w:i/>
          <w:sz w:val="28"/>
          <w:szCs w:val="28"/>
        </w:rPr>
        <w:t>=</w:t>
      </w:r>
      <w:r w:rsidR="000C6938">
        <w:rPr>
          <w:i/>
          <w:sz w:val="28"/>
          <w:szCs w:val="28"/>
          <w:vertAlign w:val="subscript"/>
        </w:rPr>
        <w:t xml:space="preserve"> </w:t>
      </w:r>
      <w:r w:rsidR="00FB72EE" w:rsidRPr="000C6938">
        <w:rPr>
          <w:b/>
          <w:i/>
          <w:sz w:val="28"/>
          <w:szCs w:val="28"/>
        </w:rPr>
        <w:t>5%.</w:t>
      </w:r>
    </w:p>
    <w:p w:rsidR="00BC3405" w:rsidRPr="000C6938" w:rsidRDefault="00BC3405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Принимаем провод 3А</w:t>
      </w:r>
      <w:r w:rsidR="00E508DE" w:rsidRPr="000C6938">
        <w:rPr>
          <w:sz w:val="28"/>
          <w:szCs w:val="28"/>
        </w:rPr>
        <w:t>7</w:t>
      </w:r>
      <w:r w:rsidR="005F5E9A" w:rsidRPr="000C6938">
        <w:rPr>
          <w:sz w:val="28"/>
          <w:szCs w:val="28"/>
        </w:rPr>
        <w:t>0+А</w:t>
      </w:r>
      <w:r w:rsidR="00E508DE" w:rsidRPr="000C6938">
        <w:rPr>
          <w:sz w:val="28"/>
          <w:szCs w:val="28"/>
        </w:rPr>
        <w:t>7</w:t>
      </w:r>
      <w:r w:rsidR="005F5E9A" w:rsidRPr="000C6938">
        <w:rPr>
          <w:sz w:val="28"/>
          <w:szCs w:val="28"/>
        </w:rPr>
        <w:t>0</w:t>
      </w:r>
      <w:r w:rsidR="00E508DE" w:rsidRPr="000C6938">
        <w:rPr>
          <w:sz w:val="28"/>
          <w:szCs w:val="28"/>
        </w:rPr>
        <w:t xml:space="preserve"> (</w:t>
      </w:r>
      <w:r w:rsidR="00E508DE" w:rsidRPr="000C6938">
        <w:rPr>
          <w:sz w:val="28"/>
          <w:szCs w:val="28"/>
          <w:lang w:val="en-US"/>
        </w:rPr>
        <w:t>r</w:t>
      </w:r>
      <w:r w:rsidR="00E508DE" w:rsidRPr="000C6938">
        <w:rPr>
          <w:sz w:val="28"/>
          <w:szCs w:val="28"/>
          <w:vertAlign w:val="subscript"/>
        </w:rPr>
        <w:t>0</w:t>
      </w:r>
      <w:r w:rsidR="00E508DE" w:rsidRPr="000C6938">
        <w:rPr>
          <w:sz w:val="28"/>
          <w:szCs w:val="28"/>
        </w:rPr>
        <w:t xml:space="preserve"> = 0,42 Ом/км)</w:t>
      </w:r>
      <w:r w:rsidR="000C6938">
        <w:rPr>
          <w:sz w:val="28"/>
          <w:szCs w:val="28"/>
        </w:rPr>
        <w:t xml:space="preserve"> </w:t>
      </w:r>
      <w:r w:rsidR="00E508DE" w:rsidRPr="000C6938">
        <w:rPr>
          <w:sz w:val="28"/>
          <w:szCs w:val="28"/>
        </w:rPr>
        <w:t xml:space="preserve">для участков </w:t>
      </w:r>
      <w:r w:rsidR="00E508DE" w:rsidRPr="000C6938">
        <w:rPr>
          <w:i/>
          <w:sz w:val="28"/>
          <w:szCs w:val="28"/>
        </w:rPr>
        <w:t>Δ</w:t>
      </w:r>
      <w:r w:rsidR="00E508DE" w:rsidRPr="000C6938">
        <w:rPr>
          <w:i/>
          <w:sz w:val="28"/>
          <w:szCs w:val="28"/>
          <w:lang w:val="en-US"/>
        </w:rPr>
        <w:t>U</w:t>
      </w:r>
      <w:r w:rsidR="00E508DE" w:rsidRPr="000C6938">
        <w:rPr>
          <w:i/>
          <w:sz w:val="28"/>
          <w:szCs w:val="28"/>
          <w:vertAlign w:val="subscript"/>
        </w:rPr>
        <w:t>4-4-1</w:t>
      </w:r>
      <w:r w:rsidR="007D26C0" w:rsidRPr="000C6938">
        <w:rPr>
          <w:i/>
          <w:sz w:val="28"/>
          <w:szCs w:val="28"/>
        </w:rPr>
        <w:t>, Δ</w:t>
      </w:r>
      <w:r w:rsidR="007D26C0" w:rsidRPr="000C6938">
        <w:rPr>
          <w:i/>
          <w:sz w:val="28"/>
          <w:szCs w:val="28"/>
          <w:lang w:val="en-US"/>
        </w:rPr>
        <w:t>U</w:t>
      </w:r>
      <w:r w:rsidR="007D26C0" w:rsidRPr="000C6938">
        <w:rPr>
          <w:i/>
          <w:sz w:val="28"/>
          <w:szCs w:val="28"/>
          <w:vertAlign w:val="subscript"/>
        </w:rPr>
        <w:t>4-1-4-2</w:t>
      </w:r>
      <w:r w:rsidR="007D26C0" w:rsidRPr="000C6938">
        <w:rPr>
          <w:i/>
          <w:sz w:val="28"/>
          <w:szCs w:val="28"/>
        </w:rPr>
        <w:t>, Δ</w:t>
      </w:r>
      <w:r w:rsidR="007D26C0" w:rsidRPr="000C6938">
        <w:rPr>
          <w:i/>
          <w:sz w:val="28"/>
          <w:szCs w:val="28"/>
          <w:lang w:val="en-US"/>
        </w:rPr>
        <w:t>U</w:t>
      </w:r>
      <w:r w:rsidR="007D26C0" w:rsidRPr="000C6938">
        <w:rPr>
          <w:i/>
          <w:sz w:val="28"/>
          <w:szCs w:val="28"/>
          <w:vertAlign w:val="subscript"/>
        </w:rPr>
        <w:t>4-2-4-2-1</w:t>
      </w:r>
      <w:r w:rsidR="00CB5690" w:rsidRPr="000C6938">
        <w:rPr>
          <w:i/>
          <w:sz w:val="28"/>
          <w:szCs w:val="28"/>
        </w:rPr>
        <w:t>, Δ</w:t>
      </w:r>
      <w:r w:rsidR="00CB5690" w:rsidRPr="000C6938">
        <w:rPr>
          <w:i/>
          <w:sz w:val="28"/>
          <w:szCs w:val="28"/>
          <w:lang w:val="en-US"/>
        </w:rPr>
        <w:t>U</w:t>
      </w:r>
      <w:r w:rsidR="00CB5690" w:rsidRPr="000C6938">
        <w:rPr>
          <w:i/>
          <w:sz w:val="28"/>
          <w:szCs w:val="28"/>
          <w:vertAlign w:val="subscript"/>
        </w:rPr>
        <w:t>4-2-1-2-2</w:t>
      </w:r>
      <w:r w:rsidR="008D097B" w:rsidRPr="000C6938">
        <w:rPr>
          <w:sz w:val="28"/>
          <w:szCs w:val="28"/>
        </w:rPr>
        <w:t>, д</w:t>
      </w:r>
      <w:r w:rsidR="007D26C0" w:rsidRPr="000C6938">
        <w:rPr>
          <w:sz w:val="28"/>
          <w:szCs w:val="28"/>
        </w:rPr>
        <w:t xml:space="preserve">ля </w:t>
      </w:r>
      <w:r w:rsidR="007D26C0" w:rsidRPr="000C6938">
        <w:rPr>
          <w:i/>
          <w:sz w:val="28"/>
          <w:szCs w:val="28"/>
        </w:rPr>
        <w:t>Δ</w:t>
      </w:r>
      <w:r w:rsidR="007D26C0" w:rsidRPr="000C6938">
        <w:rPr>
          <w:i/>
          <w:sz w:val="28"/>
          <w:szCs w:val="28"/>
          <w:lang w:val="en-US"/>
        </w:rPr>
        <w:t>U</w:t>
      </w:r>
      <w:r w:rsidR="007D26C0" w:rsidRPr="000C6938">
        <w:rPr>
          <w:i/>
          <w:sz w:val="28"/>
          <w:szCs w:val="28"/>
          <w:vertAlign w:val="subscript"/>
        </w:rPr>
        <w:t>4-1-2</w:t>
      </w:r>
      <w:r w:rsidR="007D26C0" w:rsidRPr="000C6938">
        <w:rPr>
          <w:i/>
          <w:sz w:val="28"/>
          <w:szCs w:val="28"/>
        </w:rPr>
        <w:t>, Δ</w:t>
      </w:r>
      <w:r w:rsidR="007D26C0" w:rsidRPr="000C6938">
        <w:rPr>
          <w:i/>
          <w:sz w:val="28"/>
          <w:szCs w:val="28"/>
          <w:lang w:val="en-US"/>
        </w:rPr>
        <w:t>U</w:t>
      </w:r>
      <w:r w:rsidR="007D26C0" w:rsidRPr="000C6938">
        <w:rPr>
          <w:i/>
          <w:sz w:val="28"/>
          <w:szCs w:val="28"/>
          <w:vertAlign w:val="subscript"/>
        </w:rPr>
        <w:t>4-1-2</w:t>
      </w:r>
      <w:r w:rsidR="007D26C0" w:rsidRPr="000C6938">
        <w:rPr>
          <w:i/>
          <w:sz w:val="28"/>
          <w:szCs w:val="28"/>
        </w:rPr>
        <w:t xml:space="preserve"> </w:t>
      </w:r>
      <w:r w:rsidR="007D26C0" w:rsidRPr="000C6938">
        <w:rPr>
          <w:sz w:val="28"/>
          <w:szCs w:val="28"/>
        </w:rPr>
        <w:t xml:space="preserve">и </w:t>
      </w:r>
      <w:r w:rsidR="007D26C0" w:rsidRPr="000C6938">
        <w:rPr>
          <w:i/>
          <w:sz w:val="28"/>
          <w:szCs w:val="28"/>
        </w:rPr>
        <w:t>Δ</w:t>
      </w:r>
      <w:r w:rsidR="007D26C0" w:rsidRPr="000C6938">
        <w:rPr>
          <w:i/>
          <w:sz w:val="28"/>
          <w:szCs w:val="28"/>
          <w:lang w:val="en-US"/>
        </w:rPr>
        <w:t>U</w:t>
      </w:r>
      <w:r w:rsidR="007D26C0" w:rsidRPr="000C6938">
        <w:rPr>
          <w:i/>
          <w:sz w:val="28"/>
          <w:szCs w:val="28"/>
          <w:vertAlign w:val="subscript"/>
        </w:rPr>
        <w:t>4-2-2-4</w:t>
      </w:r>
      <w:r w:rsidR="007D26C0" w:rsidRPr="000C6938">
        <w:rPr>
          <w:sz w:val="28"/>
          <w:szCs w:val="28"/>
        </w:rPr>
        <w:t xml:space="preserve"> </w:t>
      </w:r>
      <w:r w:rsidR="008D097B" w:rsidRPr="000C6938">
        <w:rPr>
          <w:sz w:val="28"/>
          <w:szCs w:val="28"/>
        </w:rPr>
        <w:t>-</w:t>
      </w:r>
      <w:r w:rsidR="007D26C0" w:rsidRPr="000C6938">
        <w:rPr>
          <w:sz w:val="28"/>
          <w:szCs w:val="28"/>
        </w:rPr>
        <w:t xml:space="preserve"> провод 3А50+А50</w:t>
      </w:r>
      <w:r w:rsidR="008D097B" w:rsidRPr="000C6938">
        <w:rPr>
          <w:sz w:val="28"/>
          <w:szCs w:val="28"/>
        </w:rPr>
        <w:t xml:space="preserve"> и провод</w:t>
      </w:r>
      <w:r w:rsidR="007D26C0" w:rsidRPr="000C6938">
        <w:rPr>
          <w:sz w:val="28"/>
          <w:szCs w:val="28"/>
        </w:rPr>
        <w:t xml:space="preserve"> </w:t>
      </w:r>
      <w:r w:rsidR="008D097B" w:rsidRPr="000C6938">
        <w:rPr>
          <w:sz w:val="28"/>
          <w:szCs w:val="28"/>
        </w:rPr>
        <w:t xml:space="preserve">3А35+А35 - для </w:t>
      </w:r>
      <w:r w:rsidR="007D26C0" w:rsidRPr="000C6938">
        <w:rPr>
          <w:i/>
          <w:sz w:val="28"/>
          <w:szCs w:val="28"/>
        </w:rPr>
        <w:t>Δ</w:t>
      </w:r>
      <w:r w:rsidR="007D26C0" w:rsidRPr="000C6938">
        <w:rPr>
          <w:i/>
          <w:sz w:val="28"/>
          <w:szCs w:val="28"/>
          <w:lang w:val="en-US"/>
        </w:rPr>
        <w:t>U</w:t>
      </w:r>
      <w:r w:rsidR="007D26C0" w:rsidRPr="000C6938">
        <w:rPr>
          <w:i/>
          <w:sz w:val="28"/>
          <w:szCs w:val="28"/>
          <w:vertAlign w:val="subscript"/>
        </w:rPr>
        <w:t>4-2-2-8</w:t>
      </w:r>
      <w:r w:rsidR="007D26C0" w:rsidRPr="000C6938">
        <w:rPr>
          <w:i/>
          <w:sz w:val="28"/>
          <w:szCs w:val="28"/>
        </w:rPr>
        <w:t>, Δ</w:t>
      </w:r>
      <w:r w:rsidR="007D26C0" w:rsidRPr="000C6938">
        <w:rPr>
          <w:i/>
          <w:sz w:val="28"/>
          <w:szCs w:val="28"/>
          <w:lang w:val="en-US"/>
        </w:rPr>
        <w:t>U</w:t>
      </w:r>
      <w:r w:rsidR="007D26C0" w:rsidRPr="000C6938">
        <w:rPr>
          <w:i/>
          <w:sz w:val="28"/>
          <w:szCs w:val="28"/>
          <w:vertAlign w:val="subscript"/>
        </w:rPr>
        <w:t>4-2-1-3</w:t>
      </w:r>
      <w:r w:rsidR="007D26C0" w:rsidRPr="000C6938">
        <w:rPr>
          <w:sz w:val="28"/>
          <w:szCs w:val="28"/>
        </w:rPr>
        <w:t>. Тогда п</w:t>
      </w:r>
      <w:r w:rsidRPr="000C6938">
        <w:rPr>
          <w:sz w:val="28"/>
          <w:szCs w:val="28"/>
        </w:rPr>
        <w:t>отер</w:t>
      </w:r>
      <w:r w:rsidR="007D26C0" w:rsidRPr="000C6938">
        <w:rPr>
          <w:sz w:val="28"/>
          <w:szCs w:val="28"/>
        </w:rPr>
        <w:t>и</w:t>
      </w:r>
      <w:r w:rsidRPr="000C6938">
        <w:rPr>
          <w:sz w:val="28"/>
          <w:szCs w:val="28"/>
        </w:rPr>
        <w:t xml:space="preserve"> напряжения на участках линии:</w:t>
      </w:r>
    </w:p>
    <w:p w:rsidR="00CD5623" w:rsidRDefault="00CD5623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BC3405" w:rsidRPr="000C6938" w:rsidRDefault="00BC3405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C6938">
        <w:rPr>
          <w:i/>
          <w:sz w:val="28"/>
          <w:szCs w:val="28"/>
        </w:rPr>
        <w:t>Δ</w:t>
      </w:r>
      <w:r w:rsidRPr="000C6938">
        <w:rPr>
          <w:i/>
          <w:sz w:val="28"/>
          <w:szCs w:val="28"/>
          <w:lang w:val="en-US"/>
        </w:rPr>
        <w:t>U</w:t>
      </w:r>
      <w:r w:rsidR="008A407D" w:rsidRPr="000C6938">
        <w:rPr>
          <w:i/>
          <w:sz w:val="28"/>
          <w:szCs w:val="28"/>
          <w:vertAlign w:val="subscript"/>
        </w:rPr>
        <w:t>4</w:t>
      </w:r>
      <w:r w:rsidRPr="000C6938">
        <w:rPr>
          <w:i/>
          <w:sz w:val="28"/>
          <w:szCs w:val="28"/>
          <w:vertAlign w:val="subscript"/>
        </w:rPr>
        <w:t>-</w:t>
      </w:r>
      <w:r w:rsidR="008A407D" w:rsidRPr="000C6938">
        <w:rPr>
          <w:i/>
          <w:sz w:val="28"/>
          <w:szCs w:val="28"/>
          <w:vertAlign w:val="subscript"/>
        </w:rPr>
        <w:t>2</w:t>
      </w:r>
      <w:r w:rsidRPr="000C6938">
        <w:rPr>
          <w:i/>
          <w:sz w:val="28"/>
          <w:szCs w:val="28"/>
          <w:vertAlign w:val="subscript"/>
        </w:rPr>
        <w:t>-</w:t>
      </w:r>
      <w:r w:rsidR="008A407D" w:rsidRPr="000C6938">
        <w:rPr>
          <w:i/>
          <w:sz w:val="28"/>
          <w:szCs w:val="28"/>
          <w:vertAlign w:val="subscript"/>
        </w:rPr>
        <w:t>2-8</w:t>
      </w:r>
      <w:r w:rsidRPr="000C6938">
        <w:rPr>
          <w:i/>
          <w:sz w:val="28"/>
          <w:szCs w:val="28"/>
        </w:rPr>
        <w:t>= 0,</w:t>
      </w:r>
      <w:r w:rsidR="007D26C0" w:rsidRPr="000C6938">
        <w:rPr>
          <w:i/>
          <w:sz w:val="28"/>
          <w:szCs w:val="28"/>
        </w:rPr>
        <w:t>83</w:t>
      </w:r>
      <w:r w:rsidRPr="000C6938">
        <w:rPr>
          <w:i/>
          <w:sz w:val="28"/>
          <w:szCs w:val="28"/>
        </w:rPr>
        <w:t>·</w:t>
      </w:r>
      <w:r w:rsidR="008A407D" w:rsidRPr="000C6938">
        <w:rPr>
          <w:i/>
          <w:sz w:val="28"/>
          <w:szCs w:val="28"/>
        </w:rPr>
        <w:t>5</w:t>
      </w:r>
      <w:r w:rsidRPr="000C6938">
        <w:rPr>
          <w:i/>
          <w:sz w:val="28"/>
          <w:szCs w:val="28"/>
        </w:rPr>
        <w:t>·0,0</w:t>
      </w:r>
      <w:r w:rsidR="008A407D" w:rsidRPr="000C6938">
        <w:rPr>
          <w:i/>
          <w:sz w:val="28"/>
          <w:szCs w:val="28"/>
        </w:rPr>
        <w:t>49</w:t>
      </w:r>
      <w:r w:rsidRPr="000C6938">
        <w:rPr>
          <w:i/>
          <w:sz w:val="28"/>
          <w:szCs w:val="28"/>
        </w:rPr>
        <w:t xml:space="preserve"> = 0,</w:t>
      </w:r>
      <w:r w:rsidR="007D26C0" w:rsidRPr="000C6938">
        <w:rPr>
          <w:i/>
          <w:sz w:val="28"/>
          <w:szCs w:val="28"/>
        </w:rPr>
        <w:t>20</w:t>
      </w:r>
      <w:r w:rsidRPr="000C6938">
        <w:rPr>
          <w:i/>
          <w:sz w:val="28"/>
          <w:szCs w:val="28"/>
        </w:rPr>
        <w:t>%;</w:t>
      </w:r>
    </w:p>
    <w:p w:rsidR="00BC3405" w:rsidRPr="000C6938" w:rsidRDefault="00BC3405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C6938">
        <w:rPr>
          <w:i/>
          <w:sz w:val="28"/>
          <w:szCs w:val="28"/>
        </w:rPr>
        <w:t>Δ</w:t>
      </w:r>
      <w:r w:rsidRPr="000C6938">
        <w:rPr>
          <w:i/>
          <w:sz w:val="28"/>
          <w:szCs w:val="28"/>
          <w:lang w:val="en-US"/>
        </w:rPr>
        <w:t>U</w:t>
      </w:r>
      <w:r w:rsidR="008A407D" w:rsidRPr="000C6938">
        <w:rPr>
          <w:i/>
          <w:sz w:val="28"/>
          <w:szCs w:val="28"/>
          <w:vertAlign w:val="subscript"/>
        </w:rPr>
        <w:t>4</w:t>
      </w:r>
      <w:r w:rsidRPr="000C6938">
        <w:rPr>
          <w:i/>
          <w:sz w:val="28"/>
          <w:szCs w:val="28"/>
          <w:vertAlign w:val="subscript"/>
        </w:rPr>
        <w:t>-</w:t>
      </w:r>
      <w:r w:rsidR="008A407D" w:rsidRPr="000C6938">
        <w:rPr>
          <w:i/>
          <w:sz w:val="28"/>
          <w:szCs w:val="28"/>
          <w:vertAlign w:val="subscript"/>
        </w:rPr>
        <w:t>2</w:t>
      </w:r>
      <w:r w:rsidRPr="000C6938">
        <w:rPr>
          <w:i/>
          <w:sz w:val="28"/>
          <w:szCs w:val="28"/>
          <w:vertAlign w:val="subscript"/>
        </w:rPr>
        <w:t>-</w:t>
      </w:r>
      <w:r w:rsidR="008A407D" w:rsidRPr="000C6938">
        <w:rPr>
          <w:i/>
          <w:sz w:val="28"/>
          <w:szCs w:val="28"/>
          <w:vertAlign w:val="subscript"/>
        </w:rPr>
        <w:t>2-4</w:t>
      </w:r>
      <w:r w:rsidRPr="000C6938">
        <w:rPr>
          <w:i/>
          <w:sz w:val="28"/>
          <w:szCs w:val="28"/>
        </w:rPr>
        <w:t xml:space="preserve"> = 0,</w:t>
      </w:r>
      <w:r w:rsidR="008A407D" w:rsidRPr="000C6938">
        <w:rPr>
          <w:i/>
          <w:sz w:val="28"/>
          <w:szCs w:val="28"/>
        </w:rPr>
        <w:t>4</w:t>
      </w:r>
      <w:r w:rsidR="007D26C0" w:rsidRPr="000C6938">
        <w:rPr>
          <w:i/>
          <w:sz w:val="28"/>
          <w:szCs w:val="28"/>
        </w:rPr>
        <w:t>2</w:t>
      </w:r>
      <w:r w:rsidR="008A407D" w:rsidRPr="000C6938">
        <w:rPr>
          <w:i/>
          <w:sz w:val="28"/>
          <w:szCs w:val="28"/>
        </w:rPr>
        <w:t>·21,8</w:t>
      </w:r>
      <w:r w:rsidRPr="000C6938">
        <w:rPr>
          <w:i/>
          <w:sz w:val="28"/>
          <w:szCs w:val="28"/>
        </w:rPr>
        <w:t>·0,0</w:t>
      </w:r>
      <w:r w:rsidR="008A407D" w:rsidRPr="000C6938">
        <w:rPr>
          <w:i/>
          <w:sz w:val="28"/>
          <w:szCs w:val="28"/>
        </w:rPr>
        <w:t>4</w:t>
      </w:r>
      <w:r w:rsidRPr="000C6938">
        <w:rPr>
          <w:i/>
          <w:sz w:val="28"/>
          <w:szCs w:val="28"/>
        </w:rPr>
        <w:t>2 = 0,</w:t>
      </w:r>
      <w:r w:rsidR="00806E84" w:rsidRPr="000C6938">
        <w:rPr>
          <w:i/>
          <w:sz w:val="28"/>
          <w:szCs w:val="28"/>
        </w:rPr>
        <w:t>3</w:t>
      </w:r>
      <w:r w:rsidR="007D26C0" w:rsidRPr="000C6938">
        <w:rPr>
          <w:i/>
          <w:sz w:val="28"/>
          <w:szCs w:val="28"/>
        </w:rPr>
        <w:t>8</w:t>
      </w:r>
      <w:r w:rsidRPr="000C6938">
        <w:rPr>
          <w:i/>
          <w:sz w:val="28"/>
          <w:szCs w:val="28"/>
        </w:rPr>
        <w:t>%;</w:t>
      </w:r>
    </w:p>
    <w:p w:rsidR="00BC3405" w:rsidRPr="000C6938" w:rsidRDefault="00BC3405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C6938">
        <w:rPr>
          <w:i/>
          <w:sz w:val="28"/>
          <w:szCs w:val="28"/>
        </w:rPr>
        <w:t>Δ</w:t>
      </w:r>
      <w:r w:rsidRPr="000C6938">
        <w:rPr>
          <w:i/>
          <w:sz w:val="28"/>
          <w:szCs w:val="28"/>
          <w:lang w:val="en-US"/>
        </w:rPr>
        <w:t>U</w:t>
      </w:r>
      <w:r w:rsidR="00DA3DA4" w:rsidRPr="000C6938">
        <w:rPr>
          <w:i/>
          <w:sz w:val="28"/>
          <w:szCs w:val="28"/>
          <w:vertAlign w:val="subscript"/>
        </w:rPr>
        <w:t>4</w:t>
      </w:r>
      <w:r w:rsidRPr="000C6938">
        <w:rPr>
          <w:i/>
          <w:sz w:val="28"/>
          <w:szCs w:val="28"/>
          <w:vertAlign w:val="subscript"/>
        </w:rPr>
        <w:t>-</w:t>
      </w:r>
      <w:r w:rsidR="00DA3DA4" w:rsidRPr="000C6938">
        <w:rPr>
          <w:i/>
          <w:sz w:val="28"/>
          <w:szCs w:val="28"/>
          <w:vertAlign w:val="subscript"/>
        </w:rPr>
        <w:t>2</w:t>
      </w:r>
      <w:r w:rsidRPr="000C6938">
        <w:rPr>
          <w:i/>
          <w:sz w:val="28"/>
          <w:szCs w:val="28"/>
          <w:vertAlign w:val="subscript"/>
        </w:rPr>
        <w:t>-</w:t>
      </w:r>
      <w:r w:rsidR="00DA3DA4" w:rsidRPr="000C6938">
        <w:rPr>
          <w:i/>
          <w:sz w:val="28"/>
          <w:szCs w:val="28"/>
          <w:vertAlign w:val="subscript"/>
        </w:rPr>
        <w:t>1-2-2</w:t>
      </w:r>
      <w:r w:rsidRPr="000C6938">
        <w:rPr>
          <w:i/>
          <w:sz w:val="28"/>
          <w:szCs w:val="28"/>
        </w:rPr>
        <w:t xml:space="preserve"> = 0,</w:t>
      </w:r>
      <w:r w:rsidR="00CB5690" w:rsidRPr="000C6938">
        <w:rPr>
          <w:i/>
          <w:sz w:val="28"/>
          <w:szCs w:val="28"/>
        </w:rPr>
        <w:t>42</w:t>
      </w:r>
      <w:r w:rsidRPr="000C6938">
        <w:rPr>
          <w:i/>
          <w:sz w:val="28"/>
          <w:szCs w:val="28"/>
        </w:rPr>
        <w:t>·</w:t>
      </w:r>
      <w:r w:rsidR="00DA3DA4" w:rsidRPr="000C6938">
        <w:rPr>
          <w:i/>
          <w:sz w:val="28"/>
          <w:szCs w:val="28"/>
        </w:rPr>
        <w:t>26,8</w:t>
      </w:r>
      <w:r w:rsidRPr="000C6938">
        <w:rPr>
          <w:i/>
          <w:sz w:val="28"/>
          <w:szCs w:val="28"/>
        </w:rPr>
        <w:t>·0,0</w:t>
      </w:r>
      <w:r w:rsidR="00DA3DA4" w:rsidRPr="000C6938">
        <w:rPr>
          <w:i/>
          <w:sz w:val="28"/>
          <w:szCs w:val="28"/>
        </w:rPr>
        <w:t>38</w:t>
      </w:r>
      <w:r w:rsidRPr="000C6938">
        <w:rPr>
          <w:i/>
          <w:sz w:val="28"/>
          <w:szCs w:val="28"/>
        </w:rPr>
        <w:t xml:space="preserve"> = 0,</w:t>
      </w:r>
      <w:r w:rsidR="00CB5690" w:rsidRPr="000C6938">
        <w:rPr>
          <w:i/>
          <w:sz w:val="28"/>
          <w:szCs w:val="28"/>
        </w:rPr>
        <w:t>43</w:t>
      </w:r>
      <w:r w:rsidRPr="000C6938">
        <w:rPr>
          <w:i/>
          <w:sz w:val="28"/>
          <w:szCs w:val="28"/>
        </w:rPr>
        <w:t>%;</w:t>
      </w:r>
    </w:p>
    <w:p w:rsidR="00BC3405" w:rsidRPr="000C6938" w:rsidRDefault="00BC3405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C6938">
        <w:rPr>
          <w:i/>
          <w:sz w:val="28"/>
          <w:szCs w:val="28"/>
        </w:rPr>
        <w:t>Δ</w:t>
      </w:r>
      <w:r w:rsidRPr="000C6938">
        <w:rPr>
          <w:i/>
          <w:sz w:val="28"/>
          <w:szCs w:val="28"/>
          <w:lang w:val="en-US"/>
        </w:rPr>
        <w:t>U</w:t>
      </w:r>
      <w:r w:rsidR="008E2C9D" w:rsidRPr="000C6938">
        <w:rPr>
          <w:i/>
          <w:sz w:val="28"/>
          <w:szCs w:val="28"/>
          <w:vertAlign w:val="subscript"/>
        </w:rPr>
        <w:t>4</w:t>
      </w:r>
      <w:r w:rsidRPr="000C6938">
        <w:rPr>
          <w:i/>
          <w:sz w:val="28"/>
          <w:szCs w:val="28"/>
          <w:vertAlign w:val="subscript"/>
        </w:rPr>
        <w:t>-2-</w:t>
      </w:r>
      <w:r w:rsidR="008E2C9D" w:rsidRPr="000C6938">
        <w:rPr>
          <w:i/>
          <w:sz w:val="28"/>
          <w:szCs w:val="28"/>
          <w:vertAlign w:val="subscript"/>
        </w:rPr>
        <w:t>1</w:t>
      </w:r>
      <w:r w:rsidRPr="000C6938">
        <w:rPr>
          <w:i/>
          <w:sz w:val="28"/>
          <w:szCs w:val="28"/>
          <w:vertAlign w:val="subscript"/>
        </w:rPr>
        <w:t>-3</w:t>
      </w:r>
      <w:r w:rsidRPr="000C6938">
        <w:rPr>
          <w:i/>
          <w:sz w:val="28"/>
          <w:szCs w:val="28"/>
        </w:rPr>
        <w:t>= 0,</w:t>
      </w:r>
      <w:r w:rsidR="007D26C0" w:rsidRPr="000C6938">
        <w:rPr>
          <w:i/>
          <w:sz w:val="28"/>
          <w:szCs w:val="28"/>
        </w:rPr>
        <w:t>83</w:t>
      </w:r>
      <w:r w:rsidRPr="000C6938">
        <w:rPr>
          <w:i/>
          <w:sz w:val="28"/>
          <w:szCs w:val="28"/>
        </w:rPr>
        <w:t>·6·0,0</w:t>
      </w:r>
      <w:r w:rsidR="008E2C9D" w:rsidRPr="000C6938">
        <w:rPr>
          <w:i/>
          <w:sz w:val="28"/>
          <w:szCs w:val="28"/>
        </w:rPr>
        <w:t>4</w:t>
      </w:r>
      <w:r w:rsidRPr="000C6938">
        <w:rPr>
          <w:i/>
          <w:sz w:val="28"/>
          <w:szCs w:val="28"/>
        </w:rPr>
        <w:t>2 = 0,</w:t>
      </w:r>
      <w:r w:rsidR="007D26C0" w:rsidRPr="000C6938">
        <w:rPr>
          <w:i/>
          <w:sz w:val="28"/>
          <w:szCs w:val="28"/>
        </w:rPr>
        <w:t>2</w:t>
      </w:r>
      <w:r w:rsidR="008E2C9D" w:rsidRPr="000C6938">
        <w:rPr>
          <w:i/>
          <w:sz w:val="28"/>
          <w:szCs w:val="28"/>
        </w:rPr>
        <w:t>1</w:t>
      </w:r>
      <w:r w:rsidRPr="000C6938">
        <w:rPr>
          <w:i/>
          <w:sz w:val="28"/>
          <w:szCs w:val="28"/>
        </w:rPr>
        <w:t>%;</w:t>
      </w:r>
    </w:p>
    <w:p w:rsidR="00BC3405" w:rsidRPr="000C6938" w:rsidRDefault="00BC3405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C6938">
        <w:rPr>
          <w:i/>
          <w:sz w:val="28"/>
          <w:szCs w:val="28"/>
        </w:rPr>
        <w:t>Δ</w:t>
      </w:r>
      <w:r w:rsidRPr="000C6938">
        <w:rPr>
          <w:i/>
          <w:sz w:val="28"/>
          <w:szCs w:val="28"/>
          <w:lang w:val="en-US"/>
        </w:rPr>
        <w:t>U</w:t>
      </w:r>
      <w:r w:rsidR="009A7875" w:rsidRPr="000C6938">
        <w:rPr>
          <w:i/>
          <w:sz w:val="28"/>
          <w:szCs w:val="28"/>
          <w:vertAlign w:val="subscript"/>
        </w:rPr>
        <w:t>4</w:t>
      </w:r>
      <w:r w:rsidRPr="000C6938">
        <w:rPr>
          <w:i/>
          <w:sz w:val="28"/>
          <w:szCs w:val="28"/>
          <w:vertAlign w:val="subscript"/>
        </w:rPr>
        <w:t>-2-</w:t>
      </w:r>
      <w:r w:rsidR="009A7875" w:rsidRPr="000C6938">
        <w:rPr>
          <w:i/>
          <w:sz w:val="28"/>
          <w:szCs w:val="28"/>
          <w:vertAlign w:val="subscript"/>
        </w:rPr>
        <w:t>4-2-1</w:t>
      </w:r>
      <w:r w:rsidRPr="000C6938">
        <w:rPr>
          <w:i/>
          <w:sz w:val="28"/>
          <w:szCs w:val="28"/>
        </w:rPr>
        <w:t xml:space="preserve"> = 0,</w:t>
      </w:r>
      <w:r w:rsidR="009A7875" w:rsidRPr="000C6938">
        <w:rPr>
          <w:i/>
          <w:sz w:val="28"/>
          <w:szCs w:val="28"/>
        </w:rPr>
        <w:t>4</w:t>
      </w:r>
      <w:r w:rsidR="007D26C0" w:rsidRPr="000C6938">
        <w:rPr>
          <w:i/>
          <w:sz w:val="28"/>
          <w:szCs w:val="28"/>
        </w:rPr>
        <w:t>2</w:t>
      </w:r>
      <w:r w:rsidRPr="000C6938">
        <w:rPr>
          <w:i/>
          <w:sz w:val="28"/>
          <w:szCs w:val="28"/>
        </w:rPr>
        <w:t>·</w:t>
      </w:r>
      <w:r w:rsidR="009A7875" w:rsidRPr="000C6938">
        <w:rPr>
          <w:i/>
          <w:sz w:val="28"/>
          <w:szCs w:val="28"/>
        </w:rPr>
        <w:t>32</w:t>
      </w:r>
      <w:r w:rsidRPr="000C6938">
        <w:rPr>
          <w:i/>
          <w:sz w:val="28"/>
          <w:szCs w:val="28"/>
        </w:rPr>
        <w:t>,</w:t>
      </w:r>
      <w:r w:rsidR="009A7875" w:rsidRPr="000C6938">
        <w:rPr>
          <w:i/>
          <w:sz w:val="28"/>
          <w:szCs w:val="28"/>
        </w:rPr>
        <w:t>8</w:t>
      </w:r>
      <w:r w:rsidRPr="000C6938">
        <w:rPr>
          <w:i/>
          <w:sz w:val="28"/>
          <w:szCs w:val="28"/>
        </w:rPr>
        <w:t>·0,</w:t>
      </w:r>
      <w:r w:rsidR="009A7875" w:rsidRPr="000C6938">
        <w:rPr>
          <w:i/>
          <w:sz w:val="28"/>
          <w:szCs w:val="28"/>
        </w:rPr>
        <w:t>121</w:t>
      </w:r>
      <w:r w:rsidRPr="000C6938">
        <w:rPr>
          <w:i/>
          <w:sz w:val="28"/>
          <w:szCs w:val="28"/>
        </w:rPr>
        <w:t xml:space="preserve"> = </w:t>
      </w:r>
      <w:r w:rsidR="009A7875" w:rsidRPr="000C6938">
        <w:rPr>
          <w:i/>
          <w:sz w:val="28"/>
          <w:szCs w:val="28"/>
        </w:rPr>
        <w:t>1</w:t>
      </w:r>
      <w:r w:rsidRPr="000C6938">
        <w:rPr>
          <w:i/>
          <w:sz w:val="28"/>
          <w:szCs w:val="28"/>
        </w:rPr>
        <w:t>,</w:t>
      </w:r>
      <w:r w:rsidR="00CB5690" w:rsidRPr="000C6938">
        <w:rPr>
          <w:i/>
          <w:sz w:val="28"/>
          <w:szCs w:val="28"/>
        </w:rPr>
        <w:t>67</w:t>
      </w:r>
      <w:r w:rsidRPr="000C6938">
        <w:rPr>
          <w:i/>
          <w:sz w:val="28"/>
          <w:szCs w:val="28"/>
        </w:rPr>
        <w:t>%;</w:t>
      </w:r>
    </w:p>
    <w:p w:rsidR="00BC3405" w:rsidRPr="000C6938" w:rsidRDefault="00BC3405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C6938">
        <w:rPr>
          <w:i/>
          <w:sz w:val="28"/>
          <w:szCs w:val="28"/>
        </w:rPr>
        <w:t>Δ</w:t>
      </w:r>
      <w:r w:rsidRPr="000C6938">
        <w:rPr>
          <w:i/>
          <w:sz w:val="28"/>
          <w:szCs w:val="28"/>
          <w:lang w:val="en-US"/>
        </w:rPr>
        <w:t>U</w:t>
      </w:r>
      <w:r w:rsidR="0004680A" w:rsidRPr="000C6938">
        <w:rPr>
          <w:i/>
          <w:sz w:val="28"/>
          <w:szCs w:val="28"/>
          <w:vertAlign w:val="subscript"/>
        </w:rPr>
        <w:t>4</w:t>
      </w:r>
      <w:r w:rsidRPr="000C6938">
        <w:rPr>
          <w:i/>
          <w:sz w:val="28"/>
          <w:szCs w:val="28"/>
          <w:vertAlign w:val="subscript"/>
        </w:rPr>
        <w:t>-</w:t>
      </w:r>
      <w:r w:rsidR="0004680A" w:rsidRPr="000C6938">
        <w:rPr>
          <w:i/>
          <w:sz w:val="28"/>
          <w:szCs w:val="28"/>
          <w:vertAlign w:val="subscript"/>
        </w:rPr>
        <w:t>2</w:t>
      </w:r>
      <w:r w:rsidRPr="000C6938">
        <w:rPr>
          <w:i/>
          <w:sz w:val="28"/>
          <w:szCs w:val="28"/>
          <w:vertAlign w:val="subscript"/>
        </w:rPr>
        <w:t>-</w:t>
      </w:r>
      <w:r w:rsidR="0004680A" w:rsidRPr="000C6938">
        <w:rPr>
          <w:i/>
          <w:sz w:val="28"/>
          <w:szCs w:val="28"/>
          <w:vertAlign w:val="subscript"/>
        </w:rPr>
        <w:t>1</w:t>
      </w:r>
      <w:r w:rsidRPr="000C6938">
        <w:rPr>
          <w:i/>
          <w:sz w:val="28"/>
          <w:szCs w:val="28"/>
        </w:rPr>
        <w:t xml:space="preserve"> = 0,</w:t>
      </w:r>
      <w:r w:rsidR="0004680A" w:rsidRPr="000C6938">
        <w:rPr>
          <w:i/>
          <w:sz w:val="28"/>
          <w:szCs w:val="28"/>
        </w:rPr>
        <w:t>5</w:t>
      </w:r>
      <w:r w:rsidR="00CB5690" w:rsidRPr="000C6938">
        <w:rPr>
          <w:i/>
          <w:sz w:val="28"/>
          <w:szCs w:val="28"/>
        </w:rPr>
        <w:t>88</w:t>
      </w:r>
      <w:r w:rsidRPr="000C6938">
        <w:rPr>
          <w:i/>
          <w:sz w:val="28"/>
          <w:szCs w:val="28"/>
        </w:rPr>
        <w:t>·</w:t>
      </w:r>
      <w:r w:rsidR="004E4153" w:rsidRPr="000C6938">
        <w:rPr>
          <w:i/>
          <w:sz w:val="28"/>
          <w:szCs w:val="28"/>
        </w:rPr>
        <w:t>6</w:t>
      </w:r>
      <w:r w:rsidRPr="000C6938">
        <w:rPr>
          <w:i/>
          <w:sz w:val="28"/>
          <w:szCs w:val="28"/>
        </w:rPr>
        <w:t>·0,</w:t>
      </w:r>
      <w:r w:rsidR="0004680A" w:rsidRPr="000C6938">
        <w:rPr>
          <w:i/>
          <w:sz w:val="28"/>
          <w:szCs w:val="28"/>
        </w:rPr>
        <w:t>0</w:t>
      </w:r>
      <w:r w:rsidR="00DC1254" w:rsidRPr="000C6938">
        <w:rPr>
          <w:i/>
          <w:sz w:val="28"/>
          <w:szCs w:val="28"/>
        </w:rPr>
        <w:t>1</w:t>
      </w:r>
      <w:r w:rsidRPr="000C6938">
        <w:rPr>
          <w:i/>
          <w:sz w:val="28"/>
          <w:szCs w:val="28"/>
        </w:rPr>
        <w:t xml:space="preserve">5 = </w:t>
      </w:r>
      <w:r w:rsidR="00DC1254" w:rsidRPr="000C6938">
        <w:rPr>
          <w:i/>
          <w:sz w:val="28"/>
          <w:szCs w:val="28"/>
        </w:rPr>
        <w:t>0</w:t>
      </w:r>
      <w:r w:rsidRPr="000C6938">
        <w:rPr>
          <w:i/>
          <w:sz w:val="28"/>
          <w:szCs w:val="28"/>
        </w:rPr>
        <w:t>,</w:t>
      </w:r>
      <w:r w:rsidR="004E4153" w:rsidRPr="000C6938">
        <w:rPr>
          <w:i/>
          <w:sz w:val="28"/>
          <w:szCs w:val="28"/>
        </w:rPr>
        <w:t>0</w:t>
      </w:r>
      <w:r w:rsidR="00CB5690" w:rsidRPr="000C6938">
        <w:rPr>
          <w:i/>
          <w:sz w:val="28"/>
          <w:szCs w:val="28"/>
        </w:rPr>
        <w:t>5</w:t>
      </w:r>
      <w:r w:rsidRPr="000C6938">
        <w:rPr>
          <w:i/>
          <w:sz w:val="28"/>
          <w:szCs w:val="28"/>
        </w:rPr>
        <w:t>%;</w:t>
      </w:r>
    </w:p>
    <w:p w:rsidR="00BC3405" w:rsidRPr="000C6938" w:rsidRDefault="00BC3405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C6938">
        <w:rPr>
          <w:i/>
          <w:sz w:val="28"/>
          <w:szCs w:val="28"/>
        </w:rPr>
        <w:t>Δ</w:t>
      </w:r>
      <w:r w:rsidRPr="000C6938">
        <w:rPr>
          <w:i/>
          <w:sz w:val="28"/>
          <w:szCs w:val="28"/>
          <w:lang w:val="en-US"/>
        </w:rPr>
        <w:t>U</w:t>
      </w:r>
      <w:r w:rsidR="00B26EC8" w:rsidRPr="000C6938">
        <w:rPr>
          <w:i/>
          <w:sz w:val="28"/>
          <w:szCs w:val="28"/>
          <w:vertAlign w:val="subscript"/>
        </w:rPr>
        <w:t>4</w:t>
      </w:r>
      <w:r w:rsidRPr="000C6938">
        <w:rPr>
          <w:i/>
          <w:sz w:val="28"/>
          <w:szCs w:val="28"/>
          <w:vertAlign w:val="subscript"/>
        </w:rPr>
        <w:t>-1</w:t>
      </w:r>
      <w:r w:rsidR="00B26EC8" w:rsidRPr="000C6938">
        <w:rPr>
          <w:i/>
          <w:sz w:val="28"/>
          <w:szCs w:val="28"/>
          <w:vertAlign w:val="subscript"/>
        </w:rPr>
        <w:t>-4-</w:t>
      </w:r>
      <w:r w:rsidRPr="000C6938">
        <w:rPr>
          <w:i/>
          <w:sz w:val="28"/>
          <w:szCs w:val="28"/>
          <w:vertAlign w:val="subscript"/>
        </w:rPr>
        <w:t>2</w:t>
      </w:r>
      <w:r w:rsidRPr="000C6938">
        <w:rPr>
          <w:i/>
          <w:sz w:val="28"/>
          <w:szCs w:val="28"/>
        </w:rPr>
        <w:t xml:space="preserve"> = 0,</w:t>
      </w:r>
      <w:r w:rsidR="004E4153" w:rsidRPr="000C6938">
        <w:rPr>
          <w:i/>
          <w:sz w:val="28"/>
          <w:szCs w:val="28"/>
        </w:rPr>
        <w:t>4</w:t>
      </w:r>
      <w:r w:rsidR="00CB5690" w:rsidRPr="000C6938">
        <w:rPr>
          <w:i/>
          <w:sz w:val="28"/>
          <w:szCs w:val="28"/>
        </w:rPr>
        <w:t>2</w:t>
      </w:r>
      <w:r w:rsidRPr="000C6938">
        <w:rPr>
          <w:i/>
          <w:sz w:val="28"/>
          <w:szCs w:val="28"/>
        </w:rPr>
        <w:t>·</w:t>
      </w:r>
      <w:r w:rsidR="008560A4" w:rsidRPr="000C6938">
        <w:rPr>
          <w:i/>
          <w:sz w:val="28"/>
          <w:szCs w:val="28"/>
        </w:rPr>
        <w:t>38</w:t>
      </w:r>
      <w:r w:rsidRPr="000C6938">
        <w:rPr>
          <w:i/>
          <w:sz w:val="28"/>
          <w:szCs w:val="28"/>
        </w:rPr>
        <w:t>,</w:t>
      </w:r>
      <w:r w:rsidR="008560A4" w:rsidRPr="000C6938">
        <w:rPr>
          <w:i/>
          <w:sz w:val="28"/>
          <w:szCs w:val="28"/>
        </w:rPr>
        <w:t>8</w:t>
      </w:r>
      <w:r w:rsidRPr="000C6938">
        <w:rPr>
          <w:i/>
          <w:sz w:val="28"/>
          <w:szCs w:val="28"/>
        </w:rPr>
        <w:t>·0,0</w:t>
      </w:r>
      <w:r w:rsidR="004E4153" w:rsidRPr="000C6938">
        <w:rPr>
          <w:i/>
          <w:sz w:val="28"/>
          <w:szCs w:val="28"/>
        </w:rPr>
        <w:t>95</w:t>
      </w:r>
      <w:r w:rsidRPr="000C6938">
        <w:rPr>
          <w:i/>
          <w:sz w:val="28"/>
          <w:szCs w:val="28"/>
        </w:rPr>
        <w:t xml:space="preserve"> = </w:t>
      </w:r>
      <w:r w:rsidR="008560A4" w:rsidRPr="000C6938">
        <w:rPr>
          <w:i/>
          <w:sz w:val="28"/>
          <w:szCs w:val="28"/>
        </w:rPr>
        <w:t>1</w:t>
      </w:r>
      <w:r w:rsidRPr="000C6938">
        <w:rPr>
          <w:i/>
          <w:sz w:val="28"/>
          <w:szCs w:val="28"/>
        </w:rPr>
        <w:t>,</w:t>
      </w:r>
      <w:r w:rsidR="00CB5690" w:rsidRPr="000C6938">
        <w:rPr>
          <w:i/>
          <w:sz w:val="28"/>
          <w:szCs w:val="28"/>
        </w:rPr>
        <w:t>55</w:t>
      </w:r>
      <w:r w:rsidRPr="000C6938">
        <w:rPr>
          <w:i/>
          <w:sz w:val="28"/>
          <w:szCs w:val="28"/>
        </w:rPr>
        <w:t>%;</w:t>
      </w:r>
    </w:p>
    <w:p w:rsidR="00BC3405" w:rsidRPr="000C6938" w:rsidRDefault="00BC3405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C6938">
        <w:rPr>
          <w:i/>
          <w:sz w:val="28"/>
          <w:szCs w:val="28"/>
        </w:rPr>
        <w:t>Δ</w:t>
      </w:r>
      <w:r w:rsidRPr="000C6938">
        <w:rPr>
          <w:i/>
          <w:sz w:val="28"/>
          <w:szCs w:val="28"/>
          <w:lang w:val="en-US"/>
        </w:rPr>
        <w:t>U</w:t>
      </w:r>
      <w:r w:rsidR="008560A4" w:rsidRPr="000C6938">
        <w:rPr>
          <w:i/>
          <w:sz w:val="28"/>
          <w:szCs w:val="28"/>
          <w:vertAlign w:val="subscript"/>
        </w:rPr>
        <w:t>4</w:t>
      </w:r>
      <w:r w:rsidRPr="000C6938">
        <w:rPr>
          <w:i/>
          <w:sz w:val="28"/>
          <w:szCs w:val="28"/>
          <w:vertAlign w:val="subscript"/>
        </w:rPr>
        <w:t>-</w:t>
      </w:r>
      <w:r w:rsidR="008560A4" w:rsidRPr="000C6938">
        <w:rPr>
          <w:i/>
          <w:sz w:val="28"/>
          <w:szCs w:val="28"/>
          <w:vertAlign w:val="subscript"/>
        </w:rPr>
        <w:t>1</w:t>
      </w:r>
      <w:r w:rsidRPr="000C6938">
        <w:rPr>
          <w:i/>
          <w:sz w:val="28"/>
          <w:szCs w:val="28"/>
          <w:vertAlign w:val="subscript"/>
        </w:rPr>
        <w:t>-</w:t>
      </w:r>
      <w:r w:rsidR="008560A4" w:rsidRPr="000C6938">
        <w:rPr>
          <w:i/>
          <w:sz w:val="28"/>
          <w:szCs w:val="28"/>
          <w:vertAlign w:val="subscript"/>
        </w:rPr>
        <w:t>2</w:t>
      </w:r>
      <w:r w:rsidRPr="000C6938">
        <w:rPr>
          <w:i/>
          <w:sz w:val="28"/>
          <w:szCs w:val="28"/>
        </w:rPr>
        <w:t xml:space="preserve"> = 0,</w:t>
      </w:r>
      <w:r w:rsidR="007D26C0" w:rsidRPr="000C6938">
        <w:rPr>
          <w:i/>
          <w:sz w:val="28"/>
          <w:szCs w:val="28"/>
        </w:rPr>
        <w:t>588</w:t>
      </w:r>
      <w:r w:rsidR="008560A4" w:rsidRPr="000C6938">
        <w:rPr>
          <w:i/>
          <w:sz w:val="28"/>
          <w:szCs w:val="28"/>
        </w:rPr>
        <w:t>·46,7</w:t>
      </w:r>
      <w:r w:rsidRPr="000C6938">
        <w:rPr>
          <w:i/>
          <w:sz w:val="28"/>
          <w:szCs w:val="28"/>
        </w:rPr>
        <w:t>·0,</w:t>
      </w:r>
      <w:r w:rsidR="008560A4" w:rsidRPr="000C6938">
        <w:rPr>
          <w:i/>
          <w:sz w:val="28"/>
          <w:szCs w:val="28"/>
        </w:rPr>
        <w:t>035</w:t>
      </w:r>
      <w:r w:rsidRPr="000C6938">
        <w:rPr>
          <w:i/>
          <w:sz w:val="28"/>
          <w:szCs w:val="28"/>
        </w:rPr>
        <w:t xml:space="preserve"> = </w:t>
      </w:r>
      <w:r w:rsidR="004F44B6" w:rsidRPr="000C6938">
        <w:rPr>
          <w:i/>
          <w:sz w:val="28"/>
          <w:szCs w:val="28"/>
        </w:rPr>
        <w:t>0</w:t>
      </w:r>
      <w:r w:rsidRPr="000C6938">
        <w:rPr>
          <w:i/>
          <w:sz w:val="28"/>
          <w:szCs w:val="28"/>
        </w:rPr>
        <w:t>,</w:t>
      </w:r>
      <w:r w:rsidR="007D26C0" w:rsidRPr="000C6938">
        <w:rPr>
          <w:i/>
          <w:sz w:val="28"/>
          <w:szCs w:val="28"/>
        </w:rPr>
        <w:t>96</w:t>
      </w:r>
      <w:r w:rsidRPr="000C6938">
        <w:rPr>
          <w:i/>
          <w:sz w:val="28"/>
          <w:szCs w:val="28"/>
        </w:rPr>
        <w:t>%</w:t>
      </w:r>
      <w:r w:rsidR="004F44B6" w:rsidRPr="000C6938">
        <w:rPr>
          <w:i/>
          <w:sz w:val="28"/>
          <w:szCs w:val="28"/>
        </w:rPr>
        <w:t>;</w:t>
      </w:r>
    </w:p>
    <w:p w:rsidR="004F44B6" w:rsidRPr="000C6938" w:rsidRDefault="004F44B6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C6938">
        <w:rPr>
          <w:i/>
          <w:sz w:val="28"/>
          <w:szCs w:val="28"/>
        </w:rPr>
        <w:t>Δ</w:t>
      </w:r>
      <w:r w:rsidRPr="000C6938">
        <w:rPr>
          <w:i/>
          <w:sz w:val="28"/>
          <w:szCs w:val="28"/>
          <w:lang w:val="en-US"/>
        </w:rPr>
        <w:t>U</w:t>
      </w:r>
      <w:r w:rsidRPr="000C6938">
        <w:rPr>
          <w:i/>
          <w:sz w:val="28"/>
          <w:szCs w:val="28"/>
          <w:vertAlign w:val="subscript"/>
        </w:rPr>
        <w:t>4-4-1</w:t>
      </w:r>
      <w:r w:rsidRPr="000C6938">
        <w:rPr>
          <w:i/>
          <w:sz w:val="28"/>
          <w:szCs w:val="28"/>
        </w:rPr>
        <w:t xml:space="preserve"> = 0,4</w:t>
      </w:r>
      <w:r w:rsidR="007D26C0" w:rsidRPr="000C6938">
        <w:rPr>
          <w:i/>
          <w:sz w:val="28"/>
          <w:szCs w:val="28"/>
        </w:rPr>
        <w:t>2</w:t>
      </w:r>
      <w:r w:rsidRPr="000C6938">
        <w:rPr>
          <w:i/>
          <w:sz w:val="28"/>
          <w:szCs w:val="28"/>
        </w:rPr>
        <w:t>·85,5·0,046 = 1,</w:t>
      </w:r>
      <w:r w:rsidR="007D26C0" w:rsidRPr="000C6938">
        <w:rPr>
          <w:i/>
          <w:sz w:val="28"/>
          <w:szCs w:val="28"/>
        </w:rPr>
        <w:t>65</w:t>
      </w:r>
      <w:r w:rsidRPr="000C6938">
        <w:rPr>
          <w:i/>
          <w:sz w:val="28"/>
          <w:szCs w:val="28"/>
        </w:rPr>
        <w:t>%</w:t>
      </w:r>
      <w:r w:rsidR="0000050E" w:rsidRPr="000C6938">
        <w:rPr>
          <w:i/>
          <w:sz w:val="28"/>
          <w:szCs w:val="28"/>
        </w:rPr>
        <w:t>.</w:t>
      </w:r>
    </w:p>
    <w:p w:rsidR="00CD5623" w:rsidRDefault="00CD5623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BC3405" w:rsidRDefault="00BC3405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 xml:space="preserve">Наибольшая потеря напряжения в линии </w:t>
      </w:r>
      <w:r w:rsidR="0000050E" w:rsidRPr="000C6938">
        <w:rPr>
          <w:sz w:val="28"/>
          <w:szCs w:val="28"/>
        </w:rPr>
        <w:t>4</w:t>
      </w:r>
      <w:r w:rsidR="00CB5690" w:rsidRPr="000C6938">
        <w:rPr>
          <w:sz w:val="28"/>
          <w:szCs w:val="28"/>
        </w:rPr>
        <w:t xml:space="preserve"> складывается из потерь на участках</w:t>
      </w:r>
      <w:r w:rsidRPr="000C6938">
        <w:rPr>
          <w:sz w:val="28"/>
          <w:szCs w:val="28"/>
        </w:rPr>
        <w:t>:</w:t>
      </w:r>
    </w:p>
    <w:p w:rsidR="000C6938" w:rsidRPr="000C6938" w:rsidRDefault="000C6938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BC3405" w:rsidRPr="000C6938" w:rsidRDefault="00BC3405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C6938">
        <w:rPr>
          <w:i/>
          <w:sz w:val="28"/>
          <w:szCs w:val="28"/>
        </w:rPr>
        <w:t>Δ</w:t>
      </w:r>
      <w:r w:rsidRPr="000C6938">
        <w:rPr>
          <w:i/>
          <w:sz w:val="28"/>
          <w:szCs w:val="28"/>
          <w:lang w:val="en-US"/>
        </w:rPr>
        <w:t>U</w:t>
      </w:r>
      <w:r w:rsidR="0000050E" w:rsidRPr="000C6938">
        <w:rPr>
          <w:i/>
          <w:sz w:val="28"/>
          <w:szCs w:val="28"/>
          <w:vertAlign w:val="subscript"/>
        </w:rPr>
        <w:t>4</w:t>
      </w:r>
      <w:r w:rsidR="00CB5690" w:rsidRPr="000C6938">
        <w:rPr>
          <w:i/>
          <w:sz w:val="28"/>
          <w:szCs w:val="28"/>
          <w:vertAlign w:val="subscript"/>
        </w:rPr>
        <w:t>макс</w:t>
      </w:r>
      <w:r w:rsidRPr="000C6938">
        <w:rPr>
          <w:i/>
          <w:sz w:val="28"/>
          <w:szCs w:val="28"/>
        </w:rPr>
        <w:t xml:space="preserve"> = Δ</w:t>
      </w:r>
      <w:r w:rsidRPr="000C6938">
        <w:rPr>
          <w:i/>
          <w:sz w:val="28"/>
          <w:szCs w:val="28"/>
          <w:lang w:val="en-US"/>
        </w:rPr>
        <w:t>U</w:t>
      </w:r>
      <w:r w:rsidR="0000050E" w:rsidRPr="000C6938">
        <w:rPr>
          <w:i/>
          <w:sz w:val="28"/>
          <w:szCs w:val="28"/>
          <w:vertAlign w:val="subscript"/>
        </w:rPr>
        <w:t>4</w:t>
      </w:r>
      <w:r w:rsidRPr="000C6938">
        <w:rPr>
          <w:i/>
          <w:sz w:val="28"/>
          <w:szCs w:val="28"/>
          <w:vertAlign w:val="subscript"/>
        </w:rPr>
        <w:t>-</w:t>
      </w:r>
      <w:r w:rsidR="0000050E" w:rsidRPr="000C6938">
        <w:rPr>
          <w:i/>
          <w:sz w:val="28"/>
          <w:szCs w:val="28"/>
          <w:vertAlign w:val="subscript"/>
        </w:rPr>
        <w:t>4</w:t>
      </w:r>
      <w:r w:rsidRPr="000C6938">
        <w:rPr>
          <w:i/>
          <w:sz w:val="28"/>
          <w:szCs w:val="28"/>
          <w:vertAlign w:val="subscript"/>
        </w:rPr>
        <w:t>-1</w:t>
      </w:r>
      <w:r w:rsidRPr="000C6938">
        <w:rPr>
          <w:i/>
          <w:sz w:val="28"/>
          <w:szCs w:val="28"/>
        </w:rPr>
        <w:t>+ Δ</w:t>
      </w:r>
      <w:r w:rsidRPr="000C6938">
        <w:rPr>
          <w:i/>
          <w:sz w:val="28"/>
          <w:szCs w:val="28"/>
          <w:lang w:val="en-US"/>
        </w:rPr>
        <w:t>U</w:t>
      </w:r>
      <w:r w:rsidR="005438B1" w:rsidRPr="000C6938">
        <w:rPr>
          <w:i/>
          <w:sz w:val="28"/>
          <w:szCs w:val="28"/>
          <w:vertAlign w:val="subscript"/>
        </w:rPr>
        <w:t>4</w:t>
      </w:r>
      <w:r w:rsidRPr="000C6938">
        <w:rPr>
          <w:i/>
          <w:sz w:val="28"/>
          <w:szCs w:val="28"/>
          <w:vertAlign w:val="subscript"/>
        </w:rPr>
        <w:t>-1</w:t>
      </w:r>
      <w:r w:rsidR="002E1B9A" w:rsidRPr="000C6938">
        <w:rPr>
          <w:i/>
          <w:sz w:val="28"/>
          <w:szCs w:val="28"/>
          <w:vertAlign w:val="subscript"/>
        </w:rPr>
        <w:t>-4</w:t>
      </w:r>
      <w:r w:rsidRPr="000C6938">
        <w:rPr>
          <w:i/>
          <w:sz w:val="28"/>
          <w:szCs w:val="28"/>
          <w:vertAlign w:val="subscript"/>
        </w:rPr>
        <w:t>-2</w:t>
      </w:r>
      <w:r w:rsidRPr="000C6938">
        <w:rPr>
          <w:i/>
          <w:sz w:val="28"/>
          <w:szCs w:val="28"/>
        </w:rPr>
        <w:t>+ Δ</w:t>
      </w:r>
      <w:r w:rsidRPr="000C6938">
        <w:rPr>
          <w:i/>
          <w:sz w:val="28"/>
          <w:szCs w:val="28"/>
          <w:lang w:val="en-US"/>
        </w:rPr>
        <w:t>U</w:t>
      </w:r>
      <w:r w:rsidR="002E1B9A" w:rsidRPr="000C6938">
        <w:rPr>
          <w:i/>
          <w:sz w:val="28"/>
          <w:szCs w:val="28"/>
          <w:vertAlign w:val="subscript"/>
        </w:rPr>
        <w:t>4</w:t>
      </w:r>
      <w:r w:rsidRPr="000C6938">
        <w:rPr>
          <w:i/>
          <w:sz w:val="28"/>
          <w:szCs w:val="28"/>
          <w:vertAlign w:val="subscript"/>
        </w:rPr>
        <w:t>-2-</w:t>
      </w:r>
      <w:r w:rsidR="002E1B9A" w:rsidRPr="000C6938">
        <w:rPr>
          <w:i/>
          <w:sz w:val="28"/>
          <w:szCs w:val="28"/>
          <w:vertAlign w:val="subscript"/>
        </w:rPr>
        <w:t>4</w:t>
      </w:r>
      <w:r w:rsidRPr="000C6938">
        <w:rPr>
          <w:i/>
          <w:sz w:val="28"/>
          <w:szCs w:val="28"/>
          <w:vertAlign w:val="subscript"/>
        </w:rPr>
        <w:t>-</w:t>
      </w:r>
      <w:r w:rsidR="002E1B9A" w:rsidRPr="000C6938">
        <w:rPr>
          <w:i/>
          <w:sz w:val="28"/>
          <w:szCs w:val="28"/>
          <w:vertAlign w:val="subscript"/>
        </w:rPr>
        <w:t>2-1</w:t>
      </w:r>
      <w:r w:rsidRPr="000C6938">
        <w:rPr>
          <w:i/>
          <w:sz w:val="28"/>
          <w:szCs w:val="28"/>
        </w:rPr>
        <w:t>+ Δ</w:t>
      </w:r>
      <w:r w:rsidRPr="000C6938">
        <w:rPr>
          <w:i/>
          <w:sz w:val="28"/>
          <w:szCs w:val="28"/>
          <w:lang w:val="en-US"/>
        </w:rPr>
        <w:t>U</w:t>
      </w:r>
      <w:r w:rsidR="002E1B9A" w:rsidRPr="000C6938">
        <w:rPr>
          <w:i/>
          <w:sz w:val="28"/>
          <w:szCs w:val="28"/>
          <w:vertAlign w:val="subscript"/>
        </w:rPr>
        <w:t>4</w:t>
      </w:r>
      <w:r w:rsidRPr="000C6938">
        <w:rPr>
          <w:i/>
          <w:sz w:val="28"/>
          <w:szCs w:val="28"/>
          <w:vertAlign w:val="subscript"/>
        </w:rPr>
        <w:t>-</w:t>
      </w:r>
      <w:r w:rsidR="002E1B9A" w:rsidRPr="000C6938">
        <w:rPr>
          <w:i/>
          <w:sz w:val="28"/>
          <w:szCs w:val="28"/>
          <w:vertAlign w:val="subscript"/>
        </w:rPr>
        <w:t>2-1</w:t>
      </w:r>
      <w:r w:rsidR="00114852" w:rsidRPr="000C6938">
        <w:rPr>
          <w:i/>
          <w:sz w:val="28"/>
          <w:szCs w:val="28"/>
          <w:vertAlign w:val="subscript"/>
        </w:rPr>
        <w:t>—2-2</w:t>
      </w:r>
      <w:r w:rsidRPr="000C6938">
        <w:rPr>
          <w:i/>
          <w:sz w:val="28"/>
          <w:szCs w:val="28"/>
        </w:rPr>
        <w:t>;</w:t>
      </w:r>
    </w:p>
    <w:p w:rsidR="00BC3405" w:rsidRPr="000C6938" w:rsidRDefault="00BC3405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i/>
          <w:sz w:val="28"/>
          <w:szCs w:val="28"/>
        </w:rPr>
        <w:t>Δ</w:t>
      </w:r>
      <w:r w:rsidRPr="000C6938">
        <w:rPr>
          <w:i/>
          <w:sz w:val="28"/>
          <w:szCs w:val="28"/>
          <w:lang w:val="en-US"/>
        </w:rPr>
        <w:t>U</w:t>
      </w:r>
      <w:r w:rsidR="00114852" w:rsidRPr="000C6938">
        <w:rPr>
          <w:i/>
          <w:sz w:val="28"/>
          <w:szCs w:val="28"/>
          <w:vertAlign w:val="subscript"/>
        </w:rPr>
        <w:t>4</w:t>
      </w:r>
      <w:r w:rsidRPr="000C6938">
        <w:rPr>
          <w:i/>
          <w:sz w:val="28"/>
          <w:szCs w:val="28"/>
        </w:rPr>
        <w:t xml:space="preserve"> = </w:t>
      </w:r>
      <w:r w:rsidR="00114852" w:rsidRPr="000C6938">
        <w:rPr>
          <w:i/>
          <w:sz w:val="28"/>
          <w:szCs w:val="28"/>
        </w:rPr>
        <w:t>1</w:t>
      </w:r>
      <w:r w:rsidRPr="000C6938">
        <w:rPr>
          <w:i/>
          <w:sz w:val="28"/>
          <w:szCs w:val="28"/>
        </w:rPr>
        <w:t>,</w:t>
      </w:r>
      <w:r w:rsidR="00CB5690" w:rsidRPr="000C6938">
        <w:rPr>
          <w:i/>
          <w:sz w:val="28"/>
          <w:szCs w:val="28"/>
        </w:rPr>
        <w:t>65</w:t>
      </w:r>
      <w:r w:rsidRPr="000C6938">
        <w:rPr>
          <w:i/>
          <w:sz w:val="28"/>
          <w:szCs w:val="28"/>
        </w:rPr>
        <w:t xml:space="preserve"> + 1,</w:t>
      </w:r>
      <w:r w:rsidR="00CB5690" w:rsidRPr="000C6938">
        <w:rPr>
          <w:i/>
          <w:sz w:val="28"/>
          <w:szCs w:val="28"/>
        </w:rPr>
        <w:t>55</w:t>
      </w:r>
      <w:r w:rsidRPr="000C6938">
        <w:rPr>
          <w:i/>
          <w:sz w:val="28"/>
          <w:szCs w:val="28"/>
        </w:rPr>
        <w:t xml:space="preserve"> + </w:t>
      </w:r>
      <w:r w:rsidR="00114852" w:rsidRPr="000C6938">
        <w:rPr>
          <w:i/>
          <w:sz w:val="28"/>
          <w:szCs w:val="28"/>
        </w:rPr>
        <w:t>1</w:t>
      </w:r>
      <w:r w:rsidRPr="000C6938">
        <w:rPr>
          <w:i/>
          <w:sz w:val="28"/>
          <w:szCs w:val="28"/>
        </w:rPr>
        <w:t>,</w:t>
      </w:r>
      <w:r w:rsidR="00CB5690" w:rsidRPr="000C6938">
        <w:rPr>
          <w:i/>
          <w:sz w:val="28"/>
          <w:szCs w:val="28"/>
        </w:rPr>
        <w:t>67 + 0,43</w:t>
      </w:r>
      <w:r w:rsidRPr="000C6938">
        <w:rPr>
          <w:i/>
          <w:sz w:val="28"/>
          <w:szCs w:val="28"/>
        </w:rPr>
        <w:t xml:space="preserve"> = </w:t>
      </w:r>
      <w:r w:rsidR="00CB5690" w:rsidRPr="000C6938">
        <w:rPr>
          <w:i/>
          <w:sz w:val="28"/>
          <w:szCs w:val="28"/>
        </w:rPr>
        <w:t>4</w:t>
      </w:r>
      <w:r w:rsidR="00114852" w:rsidRPr="000C6938">
        <w:rPr>
          <w:i/>
          <w:sz w:val="28"/>
          <w:szCs w:val="28"/>
        </w:rPr>
        <w:t>,</w:t>
      </w:r>
      <w:r w:rsidR="00CB5690" w:rsidRPr="000C6938">
        <w:rPr>
          <w:i/>
          <w:sz w:val="28"/>
          <w:szCs w:val="28"/>
        </w:rPr>
        <w:t>4</w:t>
      </w:r>
      <w:r w:rsidR="00114852" w:rsidRPr="000C6938">
        <w:rPr>
          <w:i/>
          <w:sz w:val="28"/>
          <w:szCs w:val="28"/>
        </w:rPr>
        <w:t>7</w:t>
      </w:r>
      <w:r w:rsidRPr="000C6938">
        <w:rPr>
          <w:i/>
          <w:sz w:val="28"/>
          <w:szCs w:val="28"/>
        </w:rPr>
        <w:t xml:space="preserve">% &lt; </w:t>
      </w:r>
      <w:r w:rsidR="00F1128F" w:rsidRPr="000C6938">
        <w:rPr>
          <w:b/>
          <w:i/>
          <w:sz w:val="28"/>
          <w:szCs w:val="28"/>
        </w:rPr>
        <w:t>Δ</w:t>
      </w:r>
      <w:r w:rsidR="00F1128F" w:rsidRPr="000C6938">
        <w:rPr>
          <w:b/>
          <w:i/>
          <w:sz w:val="28"/>
          <w:szCs w:val="28"/>
          <w:lang w:val="en-US"/>
        </w:rPr>
        <w:t>U</w:t>
      </w:r>
      <w:r w:rsidR="00F1128F" w:rsidRPr="000C6938">
        <w:rPr>
          <w:b/>
          <w:i/>
          <w:sz w:val="28"/>
          <w:szCs w:val="28"/>
          <w:vertAlign w:val="subscript"/>
        </w:rPr>
        <w:t>доп</w:t>
      </w:r>
      <w:r w:rsidR="00F1128F" w:rsidRPr="000C6938">
        <w:rPr>
          <w:b/>
          <w:i/>
          <w:sz w:val="28"/>
          <w:szCs w:val="28"/>
        </w:rPr>
        <w:t>=</w:t>
      </w:r>
      <w:r w:rsidR="000C6938">
        <w:rPr>
          <w:i/>
          <w:sz w:val="28"/>
          <w:szCs w:val="28"/>
          <w:vertAlign w:val="subscript"/>
        </w:rPr>
        <w:t xml:space="preserve"> </w:t>
      </w:r>
      <w:r w:rsidRPr="000C6938">
        <w:rPr>
          <w:b/>
          <w:i/>
          <w:sz w:val="28"/>
          <w:szCs w:val="28"/>
        </w:rPr>
        <w:t>5%.</w:t>
      </w:r>
    </w:p>
    <w:p w:rsidR="000C6938" w:rsidRDefault="000C6938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E12724" w:rsidRPr="000C6938" w:rsidRDefault="00EF584E" w:rsidP="000C6938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0C6938">
        <w:rPr>
          <w:b/>
          <w:sz w:val="28"/>
          <w:szCs w:val="28"/>
        </w:rPr>
        <w:t>2.</w:t>
      </w:r>
      <w:r w:rsidR="00E12724" w:rsidRPr="000C6938">
        <w:rPr>
          <w:b/>
          <w:sz w:val="28"/>
          <w:szCs w:val="28"/>
        </w:rPr>
        <w:t>6</w:t>
      </w:r>
      <w:r w:rsidRPr="000C6938">
        <w:rPr>
          <w:b/>
          <w:sz w:val="28"/>
          <w:szCs w:val="28"/>
        </w:rPr>
        <w:t xml:space="preserve"> </w:t>
      </w:r>
      <w:r w:rsidR="00E12724" w:rsidRPr="000C6938">
        <w:rPr>
          <w:b/>
          <w:sz w:val="28"/>
          <w:szCs w:val="28"/>
        </w:rPr>
        <w:t>Конструкция линий</w:t>
      </w:r>
      <w:r w:rsidR="00976A4D" w:rsidRPr="000C6938">
        <w:rPr>
          <w:b/>
          <w:sz w:val="28"/>
          <w:szCs w:val="28"/>
        </w:rPr>
        <w:t xml:space="preserve"> электропередачи напряжением 0,38</w:t>
      </w:r>
      <w:r w:rsidR="00E12724" w:rsidRPr="000C6938">
        <w:rPr>
          <w:b/>
          <w:sz w:val="28"/>
          <w:szCs w:val="28"/>
        </w:rPr>
        <w:t xml:space="preserve"> кВ</w:t>
      </w:r>
    </w:p>
    <w:p w:rsidR="000C6938" w:rsidRPr="000C6938" w:rsidRDefault="000C6938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0C2547" w:rsidRPr="000C6938" w:rsidRDefault="006844FE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Для воздушных линий принимаем железобетонные опоры на основе стойки СВ-10,5-5</w:t>
      </w:r>
      <w:r w:rsidR="00A220E0" w:rsidRPr="000C6938">
        <w:rPr>
          <w:sz w:val="28"/>
          <w:szCs w:val="28"/>
        </w:rPr>
        <w:t xml:space="preserve"> (длина стойки 10,5м и допустимый изгибающий момент не более </w:t>
      </w:r>
      <w:r w:rsidR="0017557D" w:rsidRPr="000C6938">
        <w:rPr>
          <w:sz w:val="28"/>
          <w:szCs w:val="28"/>
        </w:rPr>
        <w:t>5т·м)</w:t>
      </w:r>
      <w:r w:rsidR="00A220E0" w:rsidRPr="000C6938">
        <w:rPr>
          <w:sz w:val="28"/>
          <w:szCs w:val="28"/>
        </w:rPr>
        <w:t>.</w:t>
      </w:r>
      <w:r w:rsidR="0017557D" w:rsidRPr="000C6938">
        <w:rPr>
          <w:sz w:val="28"/>
          <w:szCs w:val="28"/>
        </w:rPr>
        <w:t xml:space="preserve"> </w:t>
      </w:r>
      <w:r w:rsidR="000C2547" w:rsidRPr="000C6938">
        <w:rPr>
          <w:sz w:val="28"/>
          <w:szCs w:val="28"/>
        </w:rPr>
        <w:t>Глубину заложения опор в грунт принимаем равн</w:t>
      </w:r>
      <w:r w:rsidR="00DD2A18" w:rsidRPr="000C6938">
        <w:rPr>
          <w:sz w:val="28"/>
          <w:szCs w:val="28"/>
        </w:rPr>
        <w:t>ую</w:t>
      </w:r>
      <w:r w:rsidR="000C2547" w:rsidRPr="000C6938">
        <w:rPr>
          <w:sz w:val="28"/>
          <w:szCs w:val="28"/>
        </w:rPr>
        <w:t xml:space="preserve"> 2,5 м. </w:t>
      </w:r>
    </w:p>
    <w:p w:rsidR="00741861" w:rsidRPr="000C6938" w:rsidRDefault="00741861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Пролёты между опорами возушных линий принимаем:</w:t>
      </w:r>
    </w:p>
    <w:p w:rsidR="00741861" w:rsidRPr="000C6938" w:rsidRDefault="00741861" w:rsidP="000C6938">
      <w:pPr>
        <w:numPr>
          <w:ilvl w:val="0"/>
          <w:numId w:val="5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для проводов А70 -</w:t>
      </w:r>
      <w:r w:rsidR="000C6938">
        <w:rPr>
          <w:sz w:val="28"/>
          <w:szCs w:val="28"/>
        </w:rPr>
        <w:t xml:space="preserve"> </w:t>
      </w:r>
      <w:r w:rsidRPr="000C6938">
        <w:rPr>
          <w:sz w:val="28"/>
          <w:szCs w:val="28"/>
        </w:rPr>
        <w:t>37 м;</w:t>
      </w:r>
    </w:p>
    <w:p w:rsidR="00741861" w:rsidRPr="000C6938" w:rsidRDefault="00741861" w:rsidP="000C6938">
      <w:pPr>
        <w:numPr>
          <w:ilvl w:val="0"/>
          <w:numId w:val="5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для проводов А50 – 40 м;</w:t>
      </w:r>
    </w:p>
    <w:p w:rsidR="00741861" w:rsidRPr="000C6938" w:rsidRDefault="00741861" w:rsidP="000C6938">
      <w:pPr>
        <w:numPr>
          <w:ilvl w:val="0"/>
          <w:numId w:val="5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для проводов А34 – 45 м,</w:t>
      </w:r>
    </w:p>
    <w:p w:rsidR="00640785" w:rsidRPr="000C6938" w:rsidRDefault="0017557D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 xml:space="preserve"> </w:t>
      </w:r>
      <w:r w:rsidR="00ED5E38" w:rsidRPr="000C6938">
        <w:rPr>
          <w:sz w:val="28"/>
          <w:szCs w:val="28"/>
        </w:rPr>
        <w:t>длины</w:t>
      </w:r>
      <w:r w:rsidR="000C6938">
        <w:rPr>
          <w:sz w:val="28"/>
          <w:szCs w:val="28"/>
        </w:rPr>
        <w:t xml:space="preserve"> </w:t>
      </w:r>
      <w:r w:rsidR="00ED5E38" w:rsidRPr="000C6938">
        <w:rPr>
          <w:sz w:val="28"/>
          <w:szCs w:val="28"/>
        </w:rPr>
        <w:t>ответвлений к вводам в здания – не более 10м.</w:t>
      </w:r>
      <w:r w:rsidR="00CC18A5" w:rsidRPr="000C6938">
        <w:rPr>
          <w:sz w:val="28"/>
          <w:szCs w:val="28"/>
        </w:rPr>
        <w:t xml:space="preserve"> </w:t>
      </w:r>
    </w:p>
    <w:p w:rsidR="001347AA" w:rsidRPr="000C6938" w:rsidRDefault="00CC18A5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Крепление проводов выполним</w:t>
      </w:r>
      <w:r w:rsidR="00E12724" w:rsidRPr="000C6938">
        <w:rPr>
          <w:sz w:val="28"/>
          <w:szCs w:val="28"/>
        </w:rPr>
        <w:t xml:space="preserve"> </w:t>
      </w:r>
      <w:r w:rsidRPr="000C6938">
        <w:rPr>
          <w:sz w:val="28"/>
          <w:szCs w:val="28"/>
        </w:rPr>
        <w:t xml:space="preserve">на изоляторах ТФ-20. </w:t>
      </w:r>
      <w:r w:rsidR="00640785" w:rsidRPr="000C6938">
        <w:rPr>
          <w:sz w:val="28"/>
          <w:szCs w:val="28"/>
        </w:rPr>
        <w:t xml:space="preserve">Крепление проводов на промежуточных опорах </w:t>
      </w:r>
      <w:r w:rsidR="00D11DF2" w:rsidRPr="000C6938">
        <w:rPr>
          <w:sz w:val="28"/>
          <w:szCs w:val="28"/>
        </w:rPr>
        <w:t xml:space="preserve">выполним проволочными скрутками, а на концевых опорах </w:t>
      </w:r>
      <w:r w:rsidR="003930AA" w:rsidRPr="000C6938">
        <w:rPr>
          <w:sz w:val="28"/>
          <w:szCs w:val="28"/>
        </w:rPr>
        <w:t>–</w:t>
      </w:r>
      <w:r w:rsidR="00D11DF2" w:rsidRPr="000C6938">
        <w:rPr>
          <w:sz w:val="28"/>
          <w:szCs w:val="28"/>
        </w:rPr>
        <w:t xml:space="preserve"> </w:t>
      </w:r>
      <w:r w:rsidR="003930AA" w:rsidRPr="000C6938">
        <w:rPr>
          <w:sz w:val="28"/>
          <w:szCs w:val="28"/>
        </w:rPr>
        <w:t>зажимами плашечными типа ПА.</w:t>
      </w:r>
    </w:p>
    <w:p w:rsidR="00ED23B3" w:rsidRPr="000C6938" w:rsidRDefault="00640785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 xml:space="preserve">Траверсы </w:t>
      </w:r>
      <w:r w:rsidR="00885318" w:rsidRPr="000C6938">
        <w:rPr>
          <w:sz w:val="28"/>
          <w:szCs w:val="28"/>
        </w:rPr>
        <w:t xml:space="preserve">присоединяем </w:t>
      </w:r>
      <w:r w:rsidR="007633A1" w:rsidRPr="000C6938">
        <w:rPr>
          <w:sz w:val="28"/>
          <w:szCs w:val="28"/>
        </w:rPr>
        <w:t>проводниками диаметром</w:t>
      </w:r>
      <w:r w:rsidR="00885318" w:rsidRPr="000C6938">
        <w:rPr>
          <w:sz w:val="28"/>
          <w:szCs w:val="28"/>
        </w:rPr>
        <w:t xml:space="preserve"> 6 мм</w:t>
      </w:r>
      <w:r w:rsidR="007633A1" w:rsidRPr="000C6938">
        <w:rPr>
          <w:sz w:val="28"/>
          <w:szCs w:val="28"/>
        </w:rPr>
        <w:t xml:space="preserve"> к нулевому проводу </w:t>
      </w:r>
      <w:r w:rsidR="0058690B" w:rsidRPr="000C6938">
        <w:rPr>
          <w:sz w:val="28"/>
          <w:szCs w:val="28"/>
        </w:rPr>
        <w:t>посредством зажимов ПА.</w:t>
      </w:r>
    </w:p>
    <w:p w:rsidR="00640785" w:rsidRPr="000C6938" w:rsidRDefault="00ED23B3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Для заземления</w:t>
      </w:r>
      <w:r w:rsidR="0058690B" w:rsidRPr="000C6938">
        <w:rPr>
          <w:sz w:val="28"/>
          <w:szCs w:val="28"/>
        </w:rPr>
        <w:t xml:space="preserve"> </w:t>
      </w:r>
      <w:r w:rsidRPr="000C6938">
        <w:rPr>
          <w:sz w:val="28"/>
          <w:szCs w:val="28"/>
        </w:rPr>
        <w:t>опор используем один из стежрней стойки</w:t>
      </w:r>
      <w:r w:rsidR="00C935D5" w:rsidRPr="000C6938">
        <w:rPr>
          <w:sz w:val="28"/>
          <w:szCs w:val="28"/>
        </w:rPr>
        <w:t>, к которому с двух сторон привариварены заземляющие элементы.</w:t>
      </w:r>
    </w:p>
    <w:p w:rsidR="0023639B" w:rsidRPr="000C6938" w:rsidRDefault="0023639B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 xml:space="preserve">В качестве шинопроводов 0,4 кВ принимаем шинопровод ШРА73-400 с параметрами: </w:t>
      </w:r>
    </w:p>
    <w:p w:rsidR="00CD5623" w:rsidRDefault="00CD5623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A920E5" w:rsidRPr="000C6938" w:rsidRDefault="0023639B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C6938">
        <w:rPr>
          <w:i/>
          <w:sz w:val="28"/>
          <w:szCs w:val="28"/>
          <w:lang w:val="en-US"/>
        </w:rPr>
        <w:t>I</w:t>
      </w:r>
      <w:r w:rsidRPr="000C6938">
        <w:rPr>
          <w:i/>
          <w:sz w:val="28"/>
          <w:szCs w:val="28"/>
          <w:vertAlign w:val="subscript"/>
        </w:rPr>
        <w:t xml:space="preserve">н </w:t>
      </w:r>
      <w:r w:rsidRPr="000C6938">
        <w:rPr>
          <w:i/>
          <w:sz w:val="28"/>
          <w:szCs w:val="28"/>
        </w:rPr>
        <w:t xml:space="preserve">≤ </w:t>
      </w:r>
      <w:r w:rsidR="00E36F8E" w:rsidRPr="000C6938">
        <w:rPr>
          <w:i/>
          <w:sz w:val="28"/>
          <w:szCs w:val="28"/>
        </w:rPr>
        <w:t>400</w:t>
      </w:r>
      <w:r w:rsidRPr="000C6938">
        <w:rPr>
          <w:i/>
          <w:sz w:val="28"/>
          <w:szCs w:val="28"/>
        </w:rPr>
        <w:t xml:space="preserve">А, </w:t>
      </w:r>
      <w:r w:rsidRPr="000C6938">
        <w:rPr>
          <w:i/>
          <w:sz w:val="28"/>
          <w:szCs w:val="28"/>
          <w:lang w:val="en-US"/>
        </w:rPr>
        <w:t>U</w:t>
      </w:r>
      <w:r w:rsidRPr="000C6938">
        <w:rPr>
          <w:i/>
          <w:sz w:val="28"/>
          <w:szCs w:val="28"/>
          <w:vertAlign w:val="subscript"/>
        </w:rPr>
        <w:t xml:space="preserve">н </w:t>
      </w:r>
      <w:r w:rsidRPr="000C6938">
        <w:rPr>
          <w:i/>
          <w:sz w:val="28"/>
          <w:szCs w:val="28"/>
        </w:rPr>
        <w:t xml:space="preserve">= 380 В, </w:t>
      </w:r>
    </w:p>
    <w:p w:rsidR="00A920E5" w:rsidRPr="000C6938" w:rsidRDefault="0023639B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C6938">
        <w:rPr>
          <w:i/>
          <w:sz w:val="28"/>
          <w:szCs w:val="28"/>
          <w:lang w:val="en-US"/>
        </w:rPr>
        <w:t>r</w:t>
      </w:r>
      <w:r w:rsidRPr="000C6938">
        <w:rPr>
          <w:i/>
          <w:sz w:val="28"/>
          <w:szCs w:val="28"/>
          <w:vertAlign w:val="subscript"/>
        </w:rPr>
        <w:t>ф</w:t>
      </w:r>
      <w:r w:rsidRPr="000C6938">
        <w:rPr>
          <w:i/>
          <w:sz w:val="28"/>
          <w:szCs w:val="28"/>
        </w:rPr>
        <w:t>= 0,1</w:t>
      </w:r>
      <w:r w:rsidR="00E36F8E" w:rsidRPr="000C6938">
        <w:rPr>
          <w:i/>
          <w:sz w:val="28"/>
          <w:szCs w:val="28"/>
        </w:rPr>
        <w:t>5</w:t>
      </w:r>
      <w:r w:rsidRPr="000C6938">
        <w:rPr>
          <w:i/>
          <w:sz w:val="28"/>
          <w:szCs w:val="28"/>
        </w:rPr>
        <w:t>мОм/м,</w:t>
      </w:r>
    </w:p>
    <w:p w:rsidR="00E36F8E" w:rsidRPr="000C6938" w:rsidRDefault="0023639B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C6938">
        <w:rPr>
          <w:i/>
          <w:sz w:val="28"/>
          <w:szCs w:val="28"/>
        </w:rPr>
        <w:t xml:space="preserve"> </w:t>
      </w:r>
      <w:r w:rsidR="00E36F8E" w:rsidRPr="000C6938">
        <w:rPr>
          <w:i/>
          <w:sz w:val="28"/>
          <w:szCs w:val="28"/>
        </w:rPr>
        <w:t>х</w:t>
      </w:r>
      <w:r w:rsidR="00E36F8E" w:rsidRPr="000C6938">
        <w:rPr>
          <w:i/>
          <w:sz w:val="28"/>
          <w:szCs w:val="28"/>
          <w:vertAlign w:val="subscript"/>
        </w:rPr>
        <w:t>ф</w:t>
      </w:r>
      <w:r w:rsidR="00E36F8E" w:rsidRPr="000C6938">
        <w:rPr>
          <w:i/>
          <w:sz w:val="28"/>
          <w:szCs w:val="28"/>
        </w:rPr>
        <w:t>=0,17мОм/м,</w:t>
      </w:r>
    </w:p>
    <w:p w:rsidR="00A920E5" w:rsidRPr="000C6938" w:rsidRDefault="0023639B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C6938">
        <w:rPr>
          <w:i/>
          <w:sz w:val="28"/>
          <w:szCs w:val="28"/>
          <w:lang w:val="en-US"/>
        </w:rPr>
        <w:t>r</w:t>
      </w:r>
      <w:r w:rsidRPr="000C6938">
        <w:rPr>
          <w:i/>
          <w:sz w:val="28"/>
          <w:szCs w:val="28"/>
          <w:vertAlign w:val="subscript"/>
          <w:lang w:val="en-US"/>
        </w:rPr>
        <w:t>N</w:t>
      </w:r>
      <w:r w:rsidRPr="000C6938">
        <w:rPr>
          <w:i/>
          <w:sz w:val="28"/>
          <w:szCs w:val="28"/>
        </w:rPr>
        <w:t>=0,1</w:t>
      </w:r>
      <w:r w:rsidR="00E36F8E" w:rsidRPr="000C6938">
        <w:rPr>
          <w:i/>
          <w:sz w:val="28"/>
          <w:szCs w:val="28"/>
        </w:rPr>
        <w:t>6</w:t>
      </w:r>
      <w:r w:rsidRPr="000C6938">
        <w:rPr>
          <w:i/>
          <w:sz w:val="28"/>
          <w:szCs w:val="28"/>
        </w:rPr>
        <w:t xml:space="preserve">2мОм/м, </w:t>
      </w:r>
    </w:p>
    <w:p w:rsidR="00A920E5" w:rsidRPr="000C6938" w:rsidRDefault="0023639B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C6938">
        <w:rPr>
          <w:i/>
          <w:sz w:val="28"/>
          <w:szCs w:val="28"/>
        </w:rPr>
        <w:t>х</w:t>
      </w:r>
      <w:r w:rsidRPr="000C6938">
        <w:rPr>
          <w:i/>
          <w:sz w:val="28"/>
          <w:szCs w:val="28"/>
          <w:vertAlign w:val="subscript"/>
          <w:lang w:val="en-US"/>
        </w:rPr>
        <w:t>N</w:t>
      </w:r>
      <w:r w:rsidRPr="000C6938">
        <w:rPr>
          <w:i/>
          <w:sz w:val="28"/>
          <w:szCs w:val="28"/>
        </w:rPr>
        <w:t>=0,1</w:t>
      </w:r>
      <w:r w:rsidR="00E36F8E" w:rsidRPr="000C6938">
        <w:rPr>
          <w:i/>
          <w:sz w:val="28"/>
          <w:szCs w:val="28"/>
        </w:rPr>
        <w:t>64</w:t>
      </w:r>
      <w:r w:rsidRPr="000C6938">
        <w:rPr>
          <w:i/>
          <w:sz w:val="28"/>
          <w:szCs w:val="28"/>
        </w:rPr>
        <w:t xml:space="preserve">мОм/м, </w:t>
      </w:r>
    </w:p>
    <w:p w:rsidR="00EA77F5" w:rsidRPr="000C6938" w:rsidRDefault="0023639B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C6938">
        <w:rPr>
          <w:i/>
          <w:sz w:val="28"/>
          <w:szCs w:val="28"/>
          <w:lang w:val="en-US"/>
        </w:rPr>
        <w:t>l</w:t>
      </w:r>
      <w:r w:rsidRPr="000C6938">
        <w:rPr>
          <w:i/>
          <w:sz w:val="28"/>
          <w:szCs w:val="28"/>
          <w:vertAlign w:val="subscript"/>
        </w:rPr>
        <w:t>ш</w:t>
      </w:r>
      <w:r w:rsidRPr="000C6938">
        <w:rPr>
          <w:i/>
          <w:sz w:val="28"/>
          <w:szCs w:val="28"/>
        </w:rPr>
        <w:t>=0,7м.</w:t>
      </w:r>
    </w:p>
    <w:p w:rsidR="00CD5623" w:rsidRDefault="00CD5623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FF7A4E" w:rsidRPr="000C6938" w:rsidRDefault="00FF7A4E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 xml:space="preserve">Повторные заземления нулевого провода принимаем </w:t>
      </w:r>
      <w:r w:rsidRPr="000C6938">
        <w:rPr>
          <w:sz w:val="28"/>
          <w:szCs w:val="28"/>
          <w:lang w:val="en-US"/>
        </w:rPr>
        <w:t>R</w:t>
      </w:r>
      <w:r w:rsidRPr="000C6938">
        <w:rPr>
          <w:sz w:val="28"/>
          <w:szCs w:val="28"/>
          <w:vertAlign w:val="subscript"/>
        </w:rPr>
        <w:t>п.з.</w:t>
      </w:r>
      <w:r w:rsidRPr="000C6938">
        <w:rPr>
          <w:sz w:val="28"/>
          <w:szCs w:val="28"/>
        </w:rPr>
        <w:t>≤ 30 Ом.</w:t>
      </w:r>
      <w:r w:rsidR="000C6938">
        <w:rPr>
          <w:sz w:val="28"/>
          <w:szCs w:val="28"/>
          <w:vertAlign w:val="subscript"/>
        </w:rPr>
        <w:t xml:space="preserve"> </w:t>
      </w:r>
    </w:p>
    <w:p w:rsidR="00EA77F5" w:rsidRPr="000C6938" w:rsidRDefault="00EA77F5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0C6938" w:rsidRDefault="000C6938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EA77F5" w:rsidRPr="000C6938" w:rsidRDefault="00EA77F5" w:rsidP="000C6938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0C6938">
        <w:rPr>
          <w:b/>
          <w:sz w:val="28"/>
          <w:szCs w:val="28"/>
        </w:rPr>
        <w:t>3</w:t>
      </w:r>
      <w:r w:rsidR="000C6938" w:rsidRPr="000C6938">
        <w:rPr>
          <w:b/>
          <w:sz w:val="28"/>
          <w:szCs w:val="28"/>
        </w:rPr>
        <w:t>.</w:t>
      </w:r>
      <w:r w:rsidRPr="000C6938">
        <w:rPr>
          <w:b/>
          <w:sz w:val="28"/>
          <w:szCs w:val="28"/>
        </w:rPr>
        <w:t xml:space="preserve"> Выбор оборудования и защиты линий сети электроснабжения</w:t>
      </w:r>
    </w:p>
    <w:p w:rsidR="00EA77F5" w:rsidRPr="000C6938" w:rsidRDefault="00EA77F5" w:rsidP="000C6938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EA77F5" w:rsidRDefault="00EA77F5" w:rsidP="000C6938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0C6938">
        <w:rPr>
          <w:b/>
          <w:sz w:val="28"/>
          <w:szCs w:val="28"/>
        </w:rPr>
        <w:t>3.1 Выбор предохранителей в сети 0,38 кВ и проверка защиты</w:t>
      </w:r>
    </w:p>
    <w:p w:rsidR="000C6938" w:rsidRPr="000C6938" w:rsidRDefault="000C6938" w:rsidP="000C6938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EA028A" w:rsidRDefault="00B5533F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Предохранители для линий 0,38 кВ выбираем по напряжению сети и рабочему току в начале линии из условий:</w:t>
      </w:r>
    </w:p>
    <w:p w:rsidR="000C6938" w:rsidRPr="000C6938" w:rsidRDefault="000C6938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B5533F" w:rsidRPr="000C6938" w:rsidRDefault="00B5533F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  <w:lang w:val="en-US"/>
        </w:rPr>
        <w:t>U</w:t>
      </w:r>
      <w:r w:rsidRPr="000C6938">
        <w:rPr>
          <w:sz w:val="28"/>
          <w:szCs w:val="28"/>
          <w:vertAlign w:val="subscript"/>
        </w:rPr>
        <w:t xml:space="preserve">пр </w:t>
      </w:r>
      <w:r w:rsidRPr="000C6938">
        <w:rPr>
          <w:sz w:val="28"/>
          <w:szCs w:val="28"/>
        </w:rPr>
        <w:sym w:font="Symbol" w:char="F0B3"/>
      </w:r>
      <w:r w:rsidRPr="000C6938">
        <w:rPr>
          <w:sz w:val="28"/>
          <w:szCs w:val="28"/>
        </w:rPr>
        <w:t xml:space="preserve"> </w:t>
      </w:r>
      <w:r w:rsidRPr="000C6938">
        <w:rPr>
          <w:sz w:val="28"/>
          <w:szCs w:val="28"/>
          <w:lang w:val="en-US"/>
        </w:rPr>
        <w:t>U</w:t>
      </w:r>
      <w:r w:rsidRPr="000C6938">
        <w:rPr>
          <w:sz w:val="28"/>
          <w:szCs w:val="28"/>
          <w:vertAlign w:val="subscript"/>
        </w:rPr>
        <w:t>сети</w:t>
      </w:r>
      <w:r w:rsidRPr="000C6938">
        <w:rPr>
          <w:sz w:val="28"/>
          <w:szCs w:val="28"/>
        </w:rPr>
        <w:t xml:space="preserve"> и</w:t>
      </w:r>
      <w:r w:rsidR="000C6938">
        <w:rPr>
          <w:sz w:val="28"/>
          <w:szCs w:val="28"/>
        </w:rPr>
        <w:t xml:space="preserve"> </w:t>
      </w:r>
      <w:r w:rsidRPr="000C6938">
        <w:rPr>
          <w:sz w:val="28"/>
          <w:szCs w:val="28"/>
          <w:lang w:val="en-US"/>
        </w:rPr>
        <w:t>I</w:t>
      </w:r>
      <w:r w:rsidRPr="000C6938">
        <w:rPr>
          <w:sz w:val="28"/>
          <w:szCs w:val="28"/>
          <w:vertAlign w:val="subscript"/>
        </w:rPr>
        <w:t>пр</w:t>
      </w:r>
      <w:r w:rsidRPr="000C6938">
        <w:rPr>
          <w:sz w:val="28"/>
          <w:szCs w:val="28"/>
        </w:rPr>
        <w:t xml:space="preserve"> </w:t>
      </w:r>
      <w:r w:rsidRPr="000C6938">
        <w:rPr>
          <w:sz w:val="28"/>
          <w:szCs w:val="28"/>
        </w:rPr>
        <w:sym w:font="Symbol" w:char="F0B3"/>
      </w:r>
      <w:r w:rsidR="000C6938">
        <w:rPr>
          <w:sz w:val="28"/>
          <w:szCs w:val="28"/>
        </w:rPr>
        <w:t xml:space="preserve"> </w:t>
      </w:r>
      <w:r w:rsidRPr="000C6938">
        <w:rPr>
          <w:sz w:val="28"/>
          <w:szCs w:val="28"/>
          <w:lang w:val="en-US"/>
        </w:rPr>
        <w:t>I</w:t>
      </w:r>
      <w:r w:rsidRPr="000C6938">
        <w:rPr>
          <w:sz w:val="28"/>
          <w:szCs w:val="28"/>
          <w:vertAlign w:val="subscript"/>
        </w:rPr>
        <w:t>л</w:t>
      </w:r>
      <w:r w:rsidRPr="000C6938">
        <w:rPr>
          <w:sz w:val="28"/>
          <w:szCs w:val="28"/>
        </w:rPr>
        <w:t>.</w:t>
      </w:r>
      <w:r w:rsidR="00EC2E8B" w:rsidRPr="000C6938">
        <w:rPr>
          <w:sz w:val="28"/>
          <w:szCs w:val="28"/>
        </w:rPr>
        <w:t>(3.1)</w:t>
      </w:r>
    </w:p>
    <w:p w:rsidR="000C6938" w:rsidRDefault="000C6938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B5533F" w:rsidRPr="000C6938" w:rsidRDefault="00B5533F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 xml:space="preserve">Параметры линий и выбранных [4] предохранителей сводим в таблицу </w:t>
      </w:r>
      <w:r w:rsidR="00EC2E8B" w:rsidRPr="000C6938">
        <w:rPr>
          <w:sz w:val="28"/>
          <w:szCs w:val="28"/>
        </w:rPr>
        <w:t>3</w:t>
      </w:r>
      <w:r w:rsidRPr="000C6938">
        <w:rPr>
          <w:sz w:val="28"/>
          <w:szCs w:val="28"/>
        </w:rPr>
        <w:t>.</w:t>
      </w:r>
      <w:r w:rsidR="00EC2E8B" w:rsidRPr="000C6938">
        <w:rPr>
          <w:sz w:val="28"/>
          <w:szCs w:val="28"/>
        </w:rPr>
        <w:t>1.</w:t>
      </w:r>
    </w:p>
    <w:p w:rsidR="00EA77F5" w:rsidRPr="000C6938" w:rsidRDefault="00EA77F5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B5533F" w:rsidRPr="000C6938" w:rsidRDefault="000079B0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 xml:space="preserve">Таблица </w:t>
      </w:r>
      <w:r w:rsidR="00EC2E8B" w:rsidRPr="000C6938">
        <w:rPr>
          <w:sz w:val="28"/>
          <w:szCs w:val="28"/>
        </w:rPr>
        <w:t>3</w:t>
      </w:r>
      <w:r w:rsidRPr="000C6938">
        <w:rPr>
          <w:sz w:val="28"/>
          <w:szCs w:val="28"/>
        </w:rPr>
        <w:t>.</w:t>
      </w:r>
      <w:r w:rsidR="00EC2E8B" w:rsidRPr="000C6938">
        <w:rPr>
          <w:sz w:val="28"/>
          <w:szCs w:val="28"/>
        </w:rPr>
        <w:t>1</w:t>
      </w:r>
      <w:r w:rsidRPr="000C6938">
        <w:rPr>
          <w:sz w:val="28"/>
          <w:szCs w:val="28"/>
        </w:rPr>
        <w:t xml:space="preserve"> - Параметры предохранителей в сети 0,38 кВ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1008"/>
        <w:gridCol w:w="1914"/>
        <w:gridCol w:w="2096"/>
        <w:gridCol w:w="1644"/>
        <w:gridCol w:w="1701"/>
      </w:tblGrid>
      <w:tr w:rsidR="000079B0" w:rsidRPr="000C6938" w:rsidTr="008E7CBE">
        <w:trPr>
          <w:trHeight w:val="345"/>
        </w:trPr>
        <w:tc>
          <w:tcPr>
            <w:tcW w:w="993" w:type="dxa"/>
            <w:vMerge w:val="restart"/>
            <w:shd w:val="clear" w:color="auto" w:fill="auto"/>
          </w:tcPr>
          <w:p w:rsidR="000079B0" w:rsidRPr="000C6938" w:rsidRDefault="000079B0" w:rsidP="008E7CBE">
            <w:pPr>
              <w:spacing w:line="360" w:lineRule="auto"/>
              <w:jc w:val="both"/>
            </w:pPr>
            <w:r w:rsidRPr="000C6938">
              <w:t>Линия</w:t>
            </w:r>
          </w:p>
          <w:p w:rsidR="000079B0" w:rsidRPr="000C6938" w:rsidRDefault="000079B0" w:rsidP="008E7CBE">
            <w:pPr>
              <w:spacing w:line="360" w:lineRule="auto"/>
              <w:jc w:val="both"/>
            </w:pPr>
            <w:r w:rsidRPr="000C6938">
              <w:t>№</w:t>
            </w:r>
          </w:p>
        </w:tc>
        <w:tc>
          <w:tcPr>
            <w:tcW w:w="1008" w:type="dxa"/>
            <w:vMerge w:val="restart"/>
            <w:shd w:val="clear" w:color="auto" w:fill="auto"/>
          </w:tcPr>
          <w:p w:rsidR="000079B0" w:rsidRPr="000C6938" w:rsidRDefault="000079B0" w:rsidP="008E7CBE">
            <w:pPr>
              <w:spacing w:line="360" w:lineRule="auto"/>
              <w:jc w:val="both"/>
            </w:pPr>
            <w:r w:rsidRPr="000C6938">
              <w:t>Рабочий ток</w:t>
            </w:r>
          </w:p>
          <w:p w:rsidR="000079B0" w:rsidRPr="000C6938" w:rsidRDefault="000079B0" w:rsidP="008E7CBE">
            <w:pPr>
              <w:spacing w:line="360" w:lineRule="auto"/>
              <w:jc w:val="both"/>
            </w:pPr>
            <w:r w:rsidRPr="000C6938">
              <w:t xml:space="preserve">линии </w:t>
            </w:r>
            <w:r w:rsidRPr="008E7CBE">
              <w:rPr>
                <w:lang w:val="en-US"/>
              </w:rPr>
              <w:t>I</w:t>
            </w:r>
            <w:r w:rsidRPr="008E7CBE">
              <w:rPr>
                <w:vertAlign w:val="subscript"/>
              </w:rPr>
              <w:t>л</w:t>
            </w:r>
            <w:r w:rsidRPr="000C6938">
              <w:t>,</w:t>
            </w:r>
            <w:r w:rsidR="000C6938" w:rsidRPr="000C6938">
              <w:t xml:space="preserve"> </w:t>
            </w:r>
            <w:r w:rsidRPr="000C6938">
              <w:t>А</w:t>
            </w:r>
          </w:p>
        </w:tc>
        <w:tc>
          <w:tcPr>
            <w:tcW w:w="7355" w:type="dxa"/>
            <w:gridSpan w:val="4"/>
            <w:shd w:val="clear" w:color="auto" w:fill="auto"/>
          </w:tcPr>
          <w:p w:rsidR="000079B0" w:rsidRPr="000C6938" w:rsidRDefault="000079B0" w:rsidP="008E7CBE">
            <w:pPr>
              <w:spacing w:line="360" w:lineRule="auto"/>
              <w:jc w:val="both"/>
            </w:pPr>
            <w:r w:rsidRPr="000C6938">
              <w:t>Параметры предохранителя</w:t>
            </w:r>
          </w:p>
        </w:tc>
      </w:tr>
      <w:tr w:rsidR="00EC2E8B" w:rsidRPr="000C6938" w:rsidTr="008E7CBE">
        <w:trPr>
          <w:trHeight w:val="615"/>
        </w:trPr>
        <w:tc>
          <w:tcPr>
            <w:tcW w:w="993" w:type="dxa"/>
            <w:vMerge/>
            <w:shd w:val="clear" w:color="auto" w:fill="auto"/>
          </w:tcPr>
          <w:p w:rsidR="000079B0" w:rsidRPr="000C6938" w:rsidRDefault="000079B0" w:rsidP="008E7CBE">
            <w:pPr>
              <w:spacing w:line="360" w:lineRule="auto"/>
              <w:jc w:val="both"/>
            </w:pPr>
          </w:p>
        </w:tc>
        <w:tc>
          <w:tcPr>
            <w:tcW w:w="1008" w:type="dxa"/>
            <w:vMerge/>
            <w:shd w:val="clear" w:color="auto" w:fill="auto"/>
          </w:tcPr>
          <w:p w:rsidR="000079B0" w:rsidRPr="000C6938" w:rsidRDefault="000079B0" w:rsidP="008E7CBE">
            <w:pPr>
              <w:spacing w:line="360" w:lineRule="auto"/>
              <w:jc w:val="both"/>
            </w:pPr>
          </w:p>
        </w:tc>
        <w:tc>
          <w:tcPr>
            <w:tcW w:w="1914" w:type="dxa"/>
            <w:shd w:val="clear" w:color="auto" w:fill="auto"/>
          </w:tcPr>
          <w:p w:rsidR="000079B0" w:rsidRPr="000C6938" w:rsidRDefault="000079B0" w:rsidP="008E7CBE">
            <w:pPr>
              <w:spacing w:line="360" w:lineRule="auto"/>
              <w:jc w:val="both"/>
            </w:pPr>
            <w:r w:rsidRPr="000C6938">
              <w:t>Тип</w:t>
            </w:r>
          </w:p>
        </w:tc>
        <w:tc>
          <w:tcPr>
            <w:tcW w:w="2096" w:type="dxa"/>
            <w:shd w:val="clear" w:color="auto" w:fill="auto"/>
          </w:tcPr>
          <w:p w:rsidR="000079B0" w:rsidRPr="000C6938" w:rsidRDefault="00EC2E8B" w:rsidP="008E7CBE">
            <w:pPr>
              <w:spacing w:line="360" w:lineRule="auto"/>
              <w:jc w:val="both"/>
            </w:pPr>
            <w:r w:rsidRPr="000C6938">
              <w:t>Номинальный т</w:t>
            </w:r>
            <w:r w:rsidR="000079B0" w:rsidRPr="000C6938">
              <w:t>ок предохранителя,</w:t>
            </w:r>
          </w:p>
          <w:p w:rsidR="000079B0" w:rsidRPr="000C6938" w:rsidRDefault="000079B0" w:rsidP="008E7CBE">
            <w:pPr>
              <w:spacing w:line="360" w:lineRule="auto"/>
              <w:jc w:val="both"/>
            </w:pPr>
            <w:r w:rsidRPr="000C6938">
              <w:t>А</w:t>
            </w:r>
          </w:p>
        </w:tc>
        <w:tc>
          <w:tcPr>
            <w:tcW w:w="1644" w:type="dxa"/>
            <w:shd w:val="clear" w:color="auto" w:fill="auto"/>
          </w:tcPr>
          <w:p w:rsidR="00EC2E8B" w:rsidRPr="000C6938" w:rsidRDefault="00EC2E8B" w:rsidP="008E7CBE">
            <w:pPr>
              <w:spacing w:line="360" w:lineRule="auto"/>
              <w:jc w:val="both"/>
            </w:pPr>
            <w:r w:rsidRPr="000C6938">
              <w:t>Номинальный т</w:t>
            </w:r>
            <w:r w:rsidR="000079B0" w:rsidRPr="000C6938">
              <w:t xml:space="preserve">ок </w:t>
            </w:r>
            <w:r w:rsidRPr="000C6938">
              <w:t>плавкой</w:t>
            </w:r>
          </w:p>
          <w:p w:rsidR="000079B0" w:rsidRPr="000C6938" w:rsidRDefault="000079B0" w:rsidP="008E7CBE">
            <w:pPr>
              <w:spacing w:line="360" w:lineRule="auto"/>
              <w:jc w:val="both"/>
            </w:pPr>
            <w:r w:rsidRPr="000C6938">
              <w:t>вставки,</w:t>
            </w:r>
          </w:p>
          <w:p w:rsidR="000079B0" w:rsidRPr="000C6938" w:rsidRDefault="000079B0" w:rsidP="008E7CBE">
            <w:pPr>
              <w:spacing w:line="360" w:lineRule="auto"/>
              <w:jc w:val="both"/>
            </w:pPr>
            <w:r w:rsidRPr="000C6938">
              <w:t>А</w:t>
            </w:r>
          </w:p>
        </w:tc>
        <w:tc>
          <w:tcPr>
            <w:tcW w:w="1701" w:type="dxa"/>
            <w:shd w:val="clear" w:color="auto" w:fill="auto"/>
          </w:tcPr>
          <w:p w:rsidR="00EC2E8B" w:rsidRPr="000C6938" w:rsidRDefault="000079B0" w:rsidP="008E7CBE">
            <w:pPr>
              <w:spacing w:line="360" w:lineRule="auto"/>
              <w:jc w:val="both"/>
            </w:pPr>
            <w:r w:rsidRPr="000C6938">
              <w:t>Предельный ток отключени</w:t>
            </w:r>
            <w:r w:rsidR="00EC2E8B" w:rsidRPr="000C6938">
              <w:t xml:space="preserve">я при </w:t>
            </w:r>
          </w:p>
          <w:p w:rsidR="000079B0" w:rsidRPr="000C6938" w:rsidRDefault="00EC2E8B" w:rsidP="008E7CBE">
            <w:pPr>
              <w:spacing w:line="360" w:lineRule="auto"/>
              <w:jc w:val="both"/>
            </w:pPr>
            <w:r w:rsidRPr="008E7CBE">
              <w:rPr>
                <w:lang w:val="en-US"/>
              </w:rPr>
              <w:t>U</w:t>
            </w:r>
            <w:r w:rsidRPr="000C6938">
              <w:t xml:space="preserve"> =380 В</w:t>
            </w:r>
            <w:r w:rsidR="000079B0" w:rsidRPr="000C6938">
              <w:t xml:space="preserve">, </w:t>
            </w:r>
            <w:r w:rsidR="00EA77F5" w:rsidRPr="000C6938">
              <w:t>к</w:t>
            </w:r>
            <w:r w:rsidR="000079B0" w:rsidRPr="000C6938">
              <w:t>А</w:t>
            </w:r>
          </w:p>
        </w:tc>
      </w:tr>
      <w:tr w:rsidR="00EA77F5" w:rsidRPr="000C6938" w:rsidTr="008E7CBE">
        <w:tc>
          <w:tcPr>
            <w:tcW w:w="993" w:type="dxa"/>
            <w:shd w:val="clear" w:color="auto" w:fill="auto"/>
          </w:tcPr>
          <w:p w:rsidR="00EA77F5" w:rsidRPr="000C6938" w:rsidRDefault="00EA77F5" w:rsidP="008E7CBE">
            <w:pPr>
              <w:spacing w:line="360" w:lineRule="auto"/>
              <w:jc w:val="both"/>
            </w:pPr>
            <w:r w:rsidRPr="000C6938">
              <w:t>1</w:t>
            </w:r>
          </w:p>
        </w:tc>
        <w:tc>
          <w:tcPr>
            <w:tcW w:w="1008" w:type="dxa"/>
            <w:shd w:val="clear" w:color="auto" w:fill="auto"/>
          </w:tcPr>
          <w:p w:rsidR="00EA77F5" w:rsidRPr="000C6938" w:rsidRDefault="00EA77F5" w:rsidP="008E7CBE">
            <w:pPr>
              <w:spacing w:line="360" w:lineRule="auto"/>
              <w:jc w:val="both"/>
            </w:pPr>
            <w:r w:rsidRPr="000C6938">
              <w:t>50,1</w:t>
            </w:r>
          </w:p>
        </w:tc>
        <w:tc>
          <w:tcPr>
            <w:tcW w:w="1914" w:type="dxa"/>
            <w:vMerge w:val="restart"/>
            <w:shd w:val="clear" w:color="auto" w:fill="auto"/>
          </w:tcPr>
          <w:p w:rsidR="00EA77F5" w:rsidRPr="000C6938" w:rsidRDefault="00EA77F5" w:rsidP="008E7CBE">
            <w:pPr>
              <w:spacing w:line="360" w:lineRule="auto"/>
              <w:jc w:val="both"/>
            </w:pPr>
          </w:p>
          <w:p w:rsidR="00EA77F5" w:rsidRPr="000C6938" w:rsidRDefault="00EA77F5" w:rsidP="008E7CBE">
            <w:pPr>
              <w:spacing w:line="360" w:lineRule="auto"/>
              <w:jc w:val="both"/>
            </w:pPr>
            <w:r w:rsidRPr="000C6938">
              <w:t>ПП 40</w:t>
            </w:r>
          </w:p>
          <w:p w:rsidR="00EA77F5" w:rsidRPr="000C6938" w:rsidRDefault="00EA77F5" w:rsidP="008E7CBE">
            <w:pPr>
              <w:spacing w:line="360" w:lineRule="auto"/>
              <w:jc w:val="both"/>
            </w:pPr>
            <w:r w:rsidRPr="000C6938">
              <w:t>(ТУ16-90 ИГПН 646727.001ТУ)</w:t>
            </w:r>
          </w:p>
        </w:tc>
        <w:tc>
          <w:tcPr>
            <w:tcW w:w="2096" w:type="dxa"/>
            <w:vMerge w:val="restart"/>
            <w:shd w:val="clear" w:color="auto" w:fill="auto"/>
          </w:tcPr>
          <w:p w:rsidR="00EA77F5" w:rsidRPr="000C6938" w:rsidRDefault="00EA77F5" w:rsidP="008E7CBE">
            <w:pPr>
              <w:spacing w:line="360" w:lineRule="auto"/>
              <w:jc w:val="both"/>
            </w:pPr>
          </w:p>
          <w:p w:rsidR="00EA77F5" w:rsidRPr="000C6938" w:rsidRDefault="00EA77F5" w:rsidP="008E7CBE">
            <w:pPr>
              <w:spacing w:line="360" w:lineRule="auto"/>
              <w:jc w:val="both"/>
            </w:pPr>
          </w:p>
          <w:p w:rsidR="00EA77F5" w:rsidRPr="000C6938" w:rsidRDefault="00EA77F5" w:rsidP="008E7CBE">
            <w:pPr>
              <w:spacing w:line="360" w:lineRule="auto"/>
              <w:jc w:val="both"/>
            </w:pPr>
            <w:r w:rsidRPr="000C6938">
              <w:t>25-630</w:t>
            </w:r>
          </w:p>
        </w:tc>
        <w:tc>
          <w:tcPr>
            <w:tcW w:w="1644" w:type="dxa"/>
            <w:shd w:val="clear" w:color="auto" w:fill="auto"/>
          </w:tcPr>
          <w:p w:rsidR="00EA77F5" w:rsidRPr="000C6938" w:rsidRDefault="00EA77F5" w:rsidP="008E7CBE">
            <w:pPr>
              <w:spacing w:line="360" w:lineRule="auto"/>
              <w:jc w:val="both"/>
            </w:pPr>
            <w:r w:rsidRPr="000C6938">
              <w:t>63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EA77F5" w:rsidRPr="000C6938" w:rsidRDefault="00EA77F5" w:rsidP="008E7CBE">
            <w:pPr>
              <w:spacing w:line="360" w:lineRule="auto"/>
              <w:jc w:val="both"/>
            </w:pPr>
          </w:p>
          <w:p w:rsidR="00EA77F5" w:rsidRPr="000C6938" w:rsidRDefault="00EA77F5" w:rsidP="008E7CBE">
            <w:pPr>
              <w:spacing w:line="360" w:lineRule="auto"/>
              <w:jc w:val="both"/>
            </w:pPr>
          </w:p>
          <w:p w:rsidR="00EA77F5" w:rsidRPr="000C6938" w:rsidRDefault="00EA77F5" w:rsidP="008E7CBE">
            <w:pPr>
              <w:spacing w:line="360" w:lineRule="auto"/>
              <w:jc w:val="both"/>
            </w:pPr>
            <w:r w:rsidRPr="000C6938">
              <w:t>200</w:t>
            </w:r>
          </w:p>
        </w:tc>
      </w:tr>
      <w:tr w:rsidR="00EA77F5" w:rsidRPr="000C6938" w:rsidTr="008E7CBE">
        <w:tc>
          <w:tcPr>
            <w:tcW w:w="993" w:type="dxa"/>
            <w:shd w:val="clear" w:color="auto" w:fill="auto"/>
          </w:tcPr>
          <w:p w:rsidR="00EA77F5" w:rsidRPr="000C6938" w:rsidRDefault="00EA77F5" w:rsidP="008E7CBE">
            <w:pPr>
              <w:spacing w:line="360" w:lineRule="auto"/>
              <w:jc w:val="both"/>
            </w:pPr>
            <w:r w:rsidRPr="000C6938">
              <w:t>2</w:t>
            </w:r>
          </w:p>
        </w:tc>
        <w:tc>
          <w:tcPr>
            <w:tcW w:w="1008" w:type="dxa"/>
            <w:shd w:val="clear" w:color="auto" w:fill="auto"/>
          </w:tcPr>
          <w:p w:rsidR="00EA77F5" w:rsidRPr="000C6938" w:rsidRDefault="00EA77F5" w:rsidP="008E7CBE">
            <w:pPr>
              <w:spacing w:line="360" w:lineRule="auto"/>
              <w:jc w:val="both"/>
            </w:pPr>
            <w:r w:rsidRPr="000C6938">
              <w:t>24,3</w:t>
            </w:r>
          </w:p>
        </w:tc>
        <w:tc>
          <w:tcPr>
            <w:tcW w:w="1914" w:type="dxa"/>
            <w:vMerge/>
            <w:shd w:val="clear" w:color="auto" w:fill="auto"/>
          </w:tcPr>
          <w:p w:rsidR="00EA77F5" w:rsidRPr="000C6938" w:rsidRDefault="00EA77F5" w:rsidP="008E7CBE">
            <w:pPr>
              <w:spacing w:line="360" w:lineRule="auto"/>
              <w:jc w:val="both"/>
            </w:pPr>
          </w:p>
        </w:tc>
        <w:tc>
          <w:tcPr>
            <w:tcW w:w="2096" w:type="dxa"/>
            <w:vMerge/>
            <w:shd w:val="clear" w:color="auto" w:fill="auto"/>
          </w:tcPr>
          <w:p w:rsidR="00EA77F5" w:rsidRPr="000C6938" w:rsidRDefault="00EA77F5" w:rsidP="008E7CBE">
            <w:pPr>
              <w:spacing w:line="360" w:lineRule="auto"/>
              <w:jc w:val="both"/>
            </w:pPr>
          </w:p>
        </w:tc>
        <w:tc>
          <w:tcPr>
            <w:tcW w:w="1644" w:type="dxa"/>
            <w:shd w:val="clear" w:color="auto" w:fill="auto"/>
          </w:tcPr>
          <w:p w:rsidR="00EA77F5" w:rsidRPr="000C6938" w:rsidRDefault="00EA77F5" w:rsidP="008E7CBE">
            <w:pPr>
              <w:spacing w:line="360" w:lineRule="auto"/>
              <w:jc w:val="both"/>
            </w:pPr>
            <w:r w:rsidRPr="000C6938">
              <w:t>40</w:t>
            </w:r>
          </w:p>
        </w:tc>
        <w:tc>
          <w:tcPr>
            <w:tcW w:w="1701" w:type="dxa"/>
            <w:vMerge/>
            <w:shd w:val="clear" w:color="auto" w:fill="auto"/>
          </w:tcPr>
          <w:p w:rsidR="00EA77F5" w:rsidRPr="000C6938" w:rsidRDefault="00EA77F5" w:rsidP="008E7CBE">
            <w:pPr>
              <w:spacing w:line="360" w:lineRule="auto"/>
              <w:jc w:val="both"/>
            </w:pPr>
          </w:p>
        </w:tc>
      </w:tr>
      <w:tr w:rsidR="00EA77F5" w:rsidRPr="000C6938" w:rsidTr="008E7CBE">
        <w:tc>
          <w:tcPr>
            <w:tcW w:w="993" w:type="dxa"/>
            <w:shd w:val="clear" w:color="auto" w:fill="auto"/>
          </w:tcPr>
          <w:p w:rsidR="00EA77F5" w:rsidRPr="000C6938" w:rsidRDefault="00EA77F5" w:rsidP="008E7CBE">
            <w:pPr>
              <w:spacing w:line="360" w:lineRule="auto"/>
              <w:jc w:val="both"/>
            </w:pPr>
            <w:r w:rsidRPr="000C6938">
              <w:t>3</w:t>
            </w:r>
          </w:p>
        </w:tc>
        <w:tc>
          <w:tcPr>
            <w:tcW w:w="1008" w:type="dxa"/>
            <w:shd w:val="clear" w:color="auto" w:fill="auto"/>
          </w:tcPr>
          <w:p w:rsidR="00EA77F5" w:rsidRPr="000C6938" w:rsidRDefault="00EA77F5" w:rsidP="008E7CBE">
            <w:pPr>
              <w:spacing w:line="360" w:lineRule="auto"/>
              <w:jc w:val="both"/>
            </w:pPr>
            <w:r w:rsidRPr="000C6938">
              <w:t>42,6</w:t>
            </w:r>
          </w:p>
        </w:tc>
        <w:tc>
          <w:tcPr>
            <w:tcW w:w="1914" w:type="dxa"/>
            <w:vMerge/>
            <w:shd w:val="clear" w:color="auto" w:fill="auto"/>
          </w:tcPr>
          <w:p w:rsidR="00EA77F5" w:rsidRPr="000C6938" w:rsidRDefault="00EA77F5" w:rsidP="008E7CBE">
            <w:pPr>
              <w:spacing w:line="360" w:lineRule="auto"/>
              <w:jc w:val="both"/>
            </w:pPr>
          </w:p>
        </w:tc>
        <w:tc>
          <w:tcPr>
            <w:tcW w:w="2096" w:type="dxa"/>
            <w:vMerge/>
            <w:shd w:val="clear" w:color="auto" w:fill="auto"/>
          </w:tcPr>
          <w:p w:rsidR="00EA77F5" w:rsidRPr="000C6938" w:rsidRDefault="00EA77F5" w:rsidP="008E7CBE">
            <w:pPr>
              <w:spacing w:line="360" w:lineRule="auto"/>
              <w:jc w:val="both"/>
            </w:pPr>
          </w:p>
        </w:tc>
        <w:tc>
          <w:tcPr>
            <w:tcW w:w="1644" w:type="dxa"/>
            <w:shd w:val="clear" w:color="auto" w:fill="auto"/>
          </w:tcPr>
          <w:p w:rsidR="00EA77F5" w:rsidRPr="000C6938" w:rsidRDefault="00EA77F5" w:rsidP="008E7CBE">
            <w:pPr>
              <w:spacing w:line="360" w:lineRule="auto"/>
              <w:jc w:val="both"/>
            </w:pPr>
            <w:r w:rsidRPr="000C6938">
              <w:t>63</w:t>
            </w:r>
          </w:p>
        </w:tc>
        <w:tc>
          <w:tcPr>
            <w:tcW w:w="1701" w:type="dxa"/>
            <w:vMerge/>
            <w:shd w:val="clear" w:color="auto" w:fill="auto"/>
          </w:tcPr>
          <w:p w:rsidR="00EA77F5" w:rsidRPr="000C6938" w:rsidRDefault="00EA77F5" w:rsidP="008E7CBE">
            <w:pPr>
              <w:spacing w:line="360" w:lineRule="auto"/>
              <w:jc w:val="both"/>
            </w:pPr>
          </w:p>
        </w:tc>
      </w:tr>
      <w:tr w:rsidR="00EA77F5" w:rsidRPr="000C6938" w:rsidTr="008E7CBE">
        <w:tc>
          <w:tcPr>
            <w:tcW w:w="993" w:type="dxa"/>
            <w:shd w:val="clear" w:color="auto" w:fill="auto"/>
          </w:tcPr>
          <w:p w:rsidR="00EA77F5" w:rsidRPr="000C6938" w:rsidRDefault="00EA77F5" w:rsidP="008E7CBE">
            <w:pPr>
              <w:spacing w:line="360" w:lineRule="auto"/>
              <w:jc w:val="both"/>
            </w:pPr>
            <w:r w:rsidRPr="000C6938">
              <w:t>4</w:t>
            </w:r>
          </w:p>
        </w:tc>
        <w:tc>
          <w:tcPr>
            <w:tcW w:w="1008" w:type="dxa"/>
            <w:shd w:val="clear" w:color="auto" w:fill="auto"/>
          </w:tcPr>
          <w:p w:rsidR="00EA77F5" w:rsidRPr="000C6938" w:rsidRDefault="00EA77F5" w:rsidP="008E7CBE">
            <w:pPr>
              <w:spacing w:line="360" w:lineRule="auto"/>
              <w:jc w:val="both"/>
            </w:pPr>
            <w:r w:rsidRPr="000C6938">
              <w:t>130</w:t>
            </w:r>
          </w:p>
        </w:tc>
        <w:tc>
          <w:tcPr>
            <w:tcW w:w="1914" w:type="dxa"/>
            <w:vMerge/>
            <w:shd w:val="clear" w:color="auto" w:fill="auto"/>
          </w:tcPr>
          <w:p w:rsidR="00EA77F5" w:rsidRPr="000C6938" w:rsidRDefault="00EA77F5" w:rsidP="008E7CBE">
            <w:pPr>
              <w:spacing w:line="360" w:lineRule="auto"/>
              <w:jc w:val="both"/>
            </w:pPr>
          </w:p>
        </w:tc>
        <w:tc>
          <w:tcPr>
            <w:tcW w:w="2096" w:type="dxa"/>
            <w:vMerge/>
            <w:shd w:val="clear" w:color="auto" w:fill="auto"/>
          </w:tcPr>
          <w:p w:rsidR="00EA77F5" w:rsidRPr="000C6938" w:rsidRDefault="00EA77F5" w:rsidP="008E7CBE">
            <w:pPr>
              <w:spacing w:line="360" w:lineRule="auto"/>
              <w:jc w:val="both"/>
            </w:pPr>
          </w:p>
        </w:tc>
        <w:tc>
          <w:tcPr>
            <w:tcW w:w="1644" w:type="dxa"/>
            <w:shd w:val="clear" w:color="auto" w:fill="auto"/>
          </w:tcPr>
          <w:p w:rsidR="00EA77F5" w:rsidRPr="000C6938" w:rsidRDefault="00EA77F5" w:rsidP="008E7CBE">
            <w:pPr>
              <w:spacing w:line="360" w:lineRule="auto"/>
              <w:jc w:val="both"/>
            </w:pPr>
            <w:r w:rsidRPr="000C6938">
              <w:t>160</w:t>
            </w:r>
          </w:p>
        </w:tc>
        <w:tc>
          <w:tcPr>
            <w:tcW w:w="1701" w:type="dxa"/>
            <w:vMerge/>
            <w:shd w:val="clear" w:color="auto" w:fill="auto"/>
          </w:tcPr>
          <w:p w:rsidR="00EA77F5" w:rsidRPr="000C6938" w:rsidRDefault="00EA77F5" w:rsidP="008E7CBE">
            <w:pPr>
              <w:spacing w:line="360" w:lineRule="auto"/>
              <w:jc w:val="both"/>
            </w:pPr>
          </w:p>
        </w:tc>
      </w:tr>
    </w:tbl>
    <w:p w:rsidR="00B5533F" w:rsidRPr="000C6938" w:rsidRDefault="00B5533F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B5533F" w:rsidRPr="000C6938" w:rsidRDefault="00EC2E8B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Как следует из таблицы 3.1</w:t>
      </w:r>
      <w:r w:rsidR="00DA7B03" w:rsidRPr="000C6938">
        <w:rPr>
          <w:sz w:val="28"/>
          <w:szCs w:val="28"/>
        </w:rPr>
        <w:t>,</w:t>
      </w:r>
      <w:r w:rsidRPr="000C6938">
        <w:rPr>
          <w:sz w:val="28"/>
          <w:szCs w:val="28"/>
        </w:rPr>
        <w:t xml:space="preserve"> выбранные предохранители удовлетворяют условиям (3.1).</w:t>
      </w:r>
      <w:r w:rsidR="000C6938">
        <w:rPr>
          <w:sz w:val="28"/>
          <w:szCs w:val="28"/>
        </w:rPr>
        <w:t xml:space="preserve"> </w:t>
      </w:r>
      <w:r w:rsidR="00EA77F5" w:rsidRPr="000C6938">
        <w:rPr>
          <w:sz w:val="28"/>
          <w:szCs w:val="28"/>
        </w:rPr>
        <w:t>Для проверки предохранителей на отключающую способность и быстродействие необходимо определить возможные максимальные и минимальные токи короткого замыкания.</w:t>
      </w:r>
    </w:p>
    <w:p w:rsidR="00EA77F5" w:rsidRPr="000C6938" w:rsidRDefault="00EA77F5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EA028A" w:rsidRPr="000C6938" w:rsidRDefault="00EC2E8B" w:rsidP="000C6938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0C6938">
        <w:rPr>
          <w:b/>
          <w:sz w:val="28"/>
          <w:szCs w:val="28"/>
        </w:rPr>
        <w:t>3</w:t>
      </w:r>
      <w:r w:rsidR="000C5B7F" w:rsidRPr="000C6938">
        <w:rPr>
          <w:b/>
          <w:sz w:val="28"/>
          <w:szCs w:val="28"/>
        </w:rPr>
        <w:t>.</w:t>
      </w:r>
      <w:r w:rsidRPr="000C6938">
        <w:rPr>
          <w:b/>
          <w:sz w:val="28"/>
          <w:szCs w:val="28"/>
        </w:rPr>
        <w:t>2</w:t>
      </w:r>
      <w:r w:rsidR="000C5B7F" w:rsidRPr="000C6938">
        <w:rPr>
          <w:b/>
          <w:sz w:val="28"/>
          <w:szCs w:val="28"/>
        </w:rPr>
        <w:t xml:space="preserve"> Расчёт токов короткого замыкания</w:t>
      </w:r>
      <w:r w:rsidR="00DA7B03" w:rsidRPr="000C6938">
        <w:rPr>
          <w:b/>
          <w:sz w:val="28"/>
          <w:szCs w:val="28"/>
        </w:rPr>
        <w:t xml:space="preserve"> в сети 0,38 кВ</w:t>
      </w:r>
    </w:p>
    <w:p w:rsidR="000C6938" w:rsidRDefault="000C6938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EC2E8B" w:rsidRPr="000C6938" w:rsidRDefault="00BD4EB8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Сост</w:t>
      </w:r>
      <w:r w:rsidR="00AE74E8" w:rsidRPr="000C6938">
        <w:rPr>
          <w:sz w:val="28"/>
          <w:szCs w:val="28"/>
        </w:rPr>
        <w:t>ави</w:t>
      </w:r>
      <w:r w:rsidRPr="000C6938">
        <w:rPr>
          <w:sz w:val="28"/>
          <w:szCs w:val="28"/>
        </w:rPr>
        <w:t>м схем</w:t>
      </w:r>
      <w:r w:rsidR="00AE74E8" w:rsidRPr="000C6938">
        <w:rPr>
          <w:sz w:val="28"/>
          <w:szCs w:val="28"/>
        </w:rPr>
        <w:t>у</w:t>
      </w:r>
      <w:r w:rsidRPr="000C6938">
        <w:rPr>
          <w:sz w:val="28"/>
          <w:szCs w:val="28"/>
        </w:rPr>
        <w:t xml:space="preserve"> </w:t>
      </w:r>
      <w:r w:rsidR="0004436D" w:rsidRPr="000C6938">
        <w:rPr>
          <w:sz w:val="28"/>
          <w:szCs w:val="28"/>
        </w:rPr>
        <w:t xml:space="preserve">замещения </w:t>
      </w:r>
      <w:r w:rsidR="00AE74E8" w:rsidRPr="000C6938">
        <w:rPr>
          <w:sz w:val="28"/>
          <w:szCs w:val="28"/>
        </w:rPr>
        <w:t>линии 1</w:t>
      </w:r>
      <w:r w:rsidRPr="000C6938">
        <w:rPr>
          <w:sz w:val="28"/>
          <w:szCs w:val="28"/>
        </w:rPr>
        <w:t xml:space="preserve"> электропередачи </w:t>
      </w:r>
      <w:r w:rsidR="00B70540" w:rsidRPr="000C6938">
        <w:rPr>
          <w:sz w:val="28"/>
          <w:szCs w:val="28"/>
        </w:rPr>
        <w:t>сети 0,38 кВ.</w:t>
      </w:r>
      <w:r w:rsidR="00AE74E8" w:rsidRPr="000C6938">
        <w:rPr>
          <w:sz w:val="28"/>
          <w:szCs w:val="28"/>
        </w:rPr>
        <w:t xml:space="preserve"> Намечаем на схеме замещения расчётные точки 1 и 14. В точке 15 ток однофазного КЗ не учитываем, т.к. он </w:t>
      </w:r>
      <w:r w:rsidR="00F515B1" w:rsidRPr="000C6938">
        <w:rPr>
          <w:sz w:val="28"/>
          <w:szCs w:val="28"/>
        </w:rPr>
        <w:t xml:space="preserve">заведомо </w:t>
      </w:r>
      <w:r w:rsidR="00AE74E8" w:rsidRPr="000C6938">
        <w:rPr>
          <w:sz w:val="28"/>
          <w:szCs w:val="28"/>
        </w:rPr>
        <w:t>больше, чем в точке 14</w:t>
      </w:r>
      <w:r w:rsidR="00375D54" w:rsidRPr="000C6938">
        <w:rPr>
          <w:sz w:val="28"/>
          <w:szCs w:val="28"/>
        </w:rPr>
        <w:t xml:space="preserve"> (длина участка до т. 15 короче, чем</w:t>
      </w:r>
      <w:r w:rsidR="000C6938">
        <w:rPr>
          <w:sz w:val="28"/>
          <w:szCs w:val="28"/>
        </w:rPr>
        <w:t xml:space="preserve"> </w:t>
      </w:r>
      <w:r w:rsidR="00375D54" w:rsidRPr="000C6938">
        <w:rPr>
          <w:sz w:val="28"/>
          <w:szCs w:val="28"/>
        </w:rPr>
        <w:t>до т.14</w:t>
      </w:r>
      <w:r w:rsidR="00F515B1" w:rsidRPr="000C6938">
        <w:rPr>
          <w:sz w:val="28"/>
          <w:szCs w:val="28"/>
        </w:rPr>
        <w:t>)</w:t>
      </w:r>
      <w:r w:rsidR="00AE74E8" w:rsidRPr="000C6938">
        <w:rPr>
          <w:sz w:val="28"/>
          <w:szCs w:val="28"/>
        </w:rPr>
        <w:t>. Рассчитываем параметры схемы замещения линии 1.</w:t>
      </w:r>
      <w:r w:rsidR="000C6938" w:rsidRPr="000C6938">
        <w:rPr>
          <w:sz w:val="28"/>
          <w:szCs w:val="28"/>
        </w:rPr>
        <w:t xml:space="preserve"> </w:t>
      </w:r>
    </w:p>
    <w:p w:rsidR="00E62152" w:rsidRDefault="00941B6A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С</w:t>
      </w:r>
      <w:r w:rsidR="00E62152" w:rsidRPr="000C6938">
        <w:rPr>
          <w:sz w:val="28"/>
          <w:szCs w:val="28"/>
        </w:rPr>
        <w:t>опротивления прямой последовательности трансформатора</w:t>
      </w:r>
      <w:r w:rsidRPr="000C6938">
        <w:rPr>
          <w:sz w:val="28"/>
          <w:szCs w:val="28"/>
        </w:rPr>
        <w:t xml:space="preserve"> [4], приведённые к ступени низшего напряжения</w:t>
      </w:r>
    </w:p>
    <w:p w:rsidR="000C6938" w:rsidRPr="000C6938" w:rsidRDefault="000C6938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E62152" w:rsidRPr="000C6938" w:rsidRDefault="00E62152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i/>
          <w:sz w:val="28"/>
          <w:szCs w:val="28"/>
          <w:lang w:val="en-US"/>
        </w:rPr>
        <w:t>r</w:t>
      </w:r>
      <w:r w:rsidRPr="000C6938">
        <w:rPr>
          <w:i/>
          <w:sz w:val="28"/>
          <w:szCs w:val="28"/>
          <w:vertAlign w:val="subscript"/>
          <w:lang w:val="en-US"/>
        </w:rPr>
        <w:t>T</w:t>
      </w:r>
      <w:r w:rsidRPr="000C6938">
        <w:rPr>
          <w:i/>
          <w:sz w:val="28"/>
          <w:szCs w:val="28"/>
          <w:vertAlign w:val="subscript"/>
        </w:rPr>
        <w:t>1</w:t>
      </w:r>
      <w:r w:rsidRPr="000C6938">
        <w:rPr>
          <w:i/>
          <w:sz w:val="28"/>
          <w:szCs w:val="28"/>
        </w:rPr>
        <w:t xml:space="preserve"> =</w:t>
      </w:r>
      <w:r w:rsidRPr="000C6938">
        <w:rPr>
          <w:sz w:val="28"/>
          <w:szCs w:val="28"/>
        </w:rPr>
        <w:t xml:space="preserve"> </w:t>
      </w:r>
      <w:r w:rsidR="00DB5A66">
        <w:rPr>
          <w:position w:val="-30"/>
          <w:sz w:val="28"/>
          <w:szCs w:val="28"/>
          <w:lang w:val="en-US"/>
        </w:rPr>
        <w:pict>
          <v:shape id="_x0000_i1071" type="#_x0000_t75" style="width:153pt;height:36pt">
            <v:imagedata r:id="rId51" o:title=""/>
          </v:shape>
        </w:pict>
      </w:r>
      <w:r w:rsidRPr="000C6938">
        <w:rPr>
          <w:i/>
          <w:sz w:val="28"/>
          <w:szCs w:val="28"/>
        </w:rPr>
        <w:t>17,5 мОм</w:t>
      </w:r>
      <w:r w:rsidR="00941B6A" w:rsidRPr="000C6938">
        <w:rPr>
          <w:i/>
          <w:sz w:val="28"/>
          <w:szCs w:val="28"/>
        </w:rPr>
        <w:t>;</w:t>
      </w:r>
    </w:p>
    <w:p w:rsidR="00EC2E8B" w:rsidRPr="000C6938" w:rsidRDefault="00941B6A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C6938">
        <w:rPr>
          <w:i/>
          <w:sz w:val="28"/>
          <w:szCs w:val="28"/>
        </w:rPr>
        <w:t>х</w:t>
      </w:r>
      <w:r w:rsidRPr="000C6938">
        <w:rPr>
          <w:i/>
          <w:sz w:val="28"/>
          <w:szCs w:val="28"/>
          <w:vertAlign w:val="subscript"/>
        </w:rPr>
        <w:t>Т1</w:t>
      </w:r>
      <w:r w:rsidRPr="000C6938">
        <w:rPr>
          <w:i/>
          <w:sz w:val="28"/>
          <w:szCs w:val="28"/>
        </w:rPr>
        <w:t xml:space="preserve"> = </w:t>
      </w:r>
      <w:r w:rsidR="00DB5A66">
        <w:rPr>
          <w:i/>
          <w:position w:val="-34"/>
          <w:sz w:val="28"/>
          <w:szCs w:val="28"/>
        </w:rPr>
        <w:pict>
          <v:shape id="_x0000_i1072" type="#_x0000_t75" style="width:303pt;height:44.25pt">
            <v:imagedata r:id="rId52" o:title=""/>
          </v:shape>
        </w:pict>
      </w:r>
      <w:r w:rsidRPr="000C6938">
        <w:rPr>
          <w:i/>
          <w:sz w:val="28"/>
          <w:szCs w:val="28"/>
        </w:rPr>
        <w:t>41,5 мОм.</w:t>
      </w:r>
    </w:p>
    <w:p w:rsidR="000C6938" w:rsidRDefault="000C6938" w:rsidP="000C6938">
      <w:pPr>
        <w:pStyle w:val="3"/>
        <w:spacing w:line="360" w:lineRule="auto"/>
        <w:ind w:firstLine="709"/>
        <w:rPr>
          <w:szCs w:val="28"/>
        </w:rPr>
      </w:pPr>
    </w:p>
    <w:p w:rsidR="00B70540" w:rsidRPr="000C6938" w:rsidRDefault="00941B6A" w:rsidP="000C6938">
      <w:pPr>
        <w:pStyle w:val="3"/>
        <w:spacing w:line="360" w:lineRule="auto"/>
        <w:ind w:firstLine="709"/>
        <w:rPr>
          <w:szCs w:val="28"/>
        </w:rPr>
      </w:pPr>
      <w:r w:rsidRPr="000C6938">
        <w:rPr>
          <w:szCs w:val="28"/>
        </w:rPr>
        <w:t>Активное и индуктивное сопротивления нулевой последовательности трансформатора Т1, обмотки которого соединены по схеме «звезда-звезда с нулем»,</w:t>
      </w:r>
      <w:r w:rsidR="000C6938">
        <w:rPr>
          <w:szCs w:val="28"/>
        </w:rPr>
        <w:t xml:space="preserve"> </w:t>
      </w:r>
      <w:r w:rsidRPr="000C6938">
        <w:rPr>
          <w:szCs w:val="28"/>
        </w:rPr>
        <w:t>принимаем по данным таблицы п.5.3 [4]</w:t>
      </w:r>
    </w:p>
    <w:p w:rsidR="00CD5623" w:rsidRDefault="00CD5623" w:rsidP="000C6938">
      <w:pPr>
        <w:pStyle w:val="3"/>
        <w:spacing w:line="360" w:lineRule="auto"/>
        <w:ind w:firstLine="709"/>
        <w:rPr>
          <w:i/>
          <w:szCs w:val="28"/>
        </w:rPr>
      </w:pPr>
    </w:p>
    <w:p w:rsidR="00B70540" w:rsidRPr="000C6938" w:rsidRDefault="00941B6A" w:rsidP="000C6938">
      <w:pPr>
        <w:pStyle w:val="3"/>
        <w:spacing w:line="360" w:lineRule="auto"/>
        <w:ind w:firstLine="709"/>
        <w:rPr>
          <w:szCs w:val="28"/>
        </w:rPr>
      </w:pPr>
      <w:r w:rsidRPr="000C6938">
        <w:rPr>
          <w:i/>
          <w:szCs w:val="28"/>
          <w:lang w:val="en-US"/>
        </w:rPr>
        <w:t>r</w:t>
      </w:r>
      <w:r w:rsidRPr="000C6938">
        <w:rPr>
          <w:i/>
          <w:szCs w:val="28"/>
          <w:vertAlign w:val="subscript"/>
          <w:lang w:val="en-US"/>
        </w:rPr>
        <w:t>T</w:t>
      </w:r>
      <w:r w:rsidRPr="000C6938">
        <w:rPr>
          <w:i/>
          <w:szCs w:val="28"/>
          <w:vertAlign w:val="subscript"/>
        </w:rPr>
        <w:t>0</w:t>
      </w:r>
      <w:r w:rsidRPr="000C6938">
        <w:rPr>
          <w:i/>
          <w:szCs w:val="28"/>
        </w:rPr>
        <w:t xml:space="preserve"> = 10 </w:t>
      </w:r>
      <w:r w:rsidRPr="000C6938">
        <w:rPr>
          <w:i/>
          <w:szCs w:val="28"/>
          <w:lang w:val="en-US"/>
        </w:rPr>
        <w:t>r</w:t>
      </w:r>
      <w:r w:rsidRPr="000C6938">
        <w:rPr>
          <w:i/>
          <w:szCs w:val="28"/>
          <w:vertAlign w:val="subscript"/>
          <w:lang w:val="en-US"/>
        </w:rPr>
        <w:t>T</w:t>
      </w:r>
      <w:r w:rsidRPr="000C6938">
        <w:rPr>
          <w:i/>
          <w:szCs w:val="28"/>
          <w:vertAlign w:val="subscript"/>
        </w:rPr>
        <w:t>1</w:t>
      </w:r>
      <w:r w:rsidRPr="000C6938">
        <w:rPr>
          <w:i/>
          <w:szCs w:val="28"/>
        </w:rPr>
        <w:t xml:space="preserve"> =175 мОм;х</w:t>
      </w:r>
      <w:r w:rsidRPr="000C6938">
        <w:rPr>
          <w:i/>
          <w:szCs w:val="28"/>
          <w:vertAlign w:val="subscript"/>
        </w:rPr>
        <w:t>Т0</w:t>
      </w:r>
      <w:r w:rsidRPr="000C6938">
        <w:rPr>
          <w:i/>
          <w:szCs w:val="28"/>
        </w:rPr>
        <w:t xml:space="preserve"> = 7 х</w:t>
      </w:r>
      <w:r w:rsidRPr="000C6938">
        <w:rPr>
          <w:i/>
          <w:szCs w:val="28"/>
          <w:vertAlign w:val="subscript"/>
        </w:rPr>
        <w:t>Т1</w:t>
      </w:r>
      <w:r w:rsidRPr="000C6938">
        <w:rPr>
          <w:i/>
          <w:szCs w:val="28"/>
        </w:rPr>
        <w:t xml:space="preserve"> =</w:t>
      </w:r>
      <w:r w:rsidR="0023639B" w:rsidRPr="000C6938">
        <w:rPr>
          <w:i/>
          <w:szCs w:val="28"/>
        </w:rPr>
        <w:t>290,5 мОм.</w:t>
      </w:r>
    </w:p>
    <w:p w:rsidR="00CD5623" w:rsidRDefault="00CD5623" w:rsidP="000C6938">
      <w:pPr>
        <w:pStyle w:val="3"/>
        <w:spacing w:line="360" w:lineRule="auto"/>
        <w:ind w:firstLine="709"/>
        <w:rPr>
          <w:szCs w:val="28"/>
        </w:rPr>
      </w:pPr>
    </w:p>
    <w:p w:rsidR="00B70540" w:rsidRPr="000C6938" w:rsidRDefault="00E36F8E" w:rsidP="000C6938">
      <w:pPr>
        <w:pStyle w:val="3"/>
        <w:spacing w:line="360" w:lineRule="auto"/>
        <w:ind w:firstLine="709"/>
        <w:rPr>
          <w:szCs w:val="28"/>
        </w:rPr>
      </w:pPr>
      <w:r w:rsidRPr="000C6938">
        <w:rPr>
          <w:szCs w:val="28"/>
        </w:rPr>
        <w:t xml:space="preserve">Сопротивления прямой последовательности </w:t>
      </w:r>
      <w:r w:rsidR="003C4E0E" w:rsidRPr="000C6938">
        <w:rPr>
          <w:szCs w:val="28"/>
        </w:rPr>
        <w:t>с учётом двух бо</w:t>
      </w:r>
      <w:r w:rsidR="00AC76E4" w:rsidRPr="000C6938">
        <w:rPr>
          <w:szCs w:val="28"/>
        </w:rPr>
        <w:t>лто</w:t>
      </w:r>
      <w:r w:rsidR="003C4E0E" w:rsidRPr="000C6938">
        <w:rPr>
          <w:szCs w:val="28"/>
        </w:rPr>
        <w:t xml:space="preserve">вых соединений на фазу </w:t>
      </w:r>
      <w:r w:rsidR="0023639B" w:rsidRPr="000C6938">
        <w:rPr>
          <w:szCs w:val="28"/>
        </w:rPr>
        <w:t>шинопровода ШРА73-400:</w:t>
      </w:r>
    </w:p>
    <w:p w:rsidR="00CD5623" w:rsidRDefault="00CD5623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23639B" w:rsidRPr="000C6938" w:rsidRDefault="0023639B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C6938">
        <w:rPr>
          <w:i/>
          <w:sz w:val="28"/>
          <w:szCs w:val="28"/>
          <w:lang w:val="en-US"/>
        </w:rPr>
        <w:t>r</w:t>
      </w:r>
      <w:r w:rsidRPr="000C6938">
        <w:rPr>
          <w:i/>
          <w:sz w:val="28"/>
          <w:szCs w:val="28"/>
          <w:vertAlign w:val="subscript"/>
        </w:rPr>
        <w:t>ш1</w:t>
      </w:r>
      <w:r w:rsidRPr="000C6938">
        <w:rPr>
          <w:i/>
          <w:sz w:val="28"/>
          <w:szCs w:val="28"/>
        </w:rPr>
        <w:t xml:space="preserve"> =</w:t>
      </w:r>
      <w:r w:rsidR="00576418" w:rsidRPr="000C6938">
        <w:rPr>
          <w:i/>
          <w:sz w:val="28"/>
          <w:szCs w:val="28"/>
        </w:rPr>
        <w:t xml:space="preserve"> </w:t>
      </w:r>
      <w:r w:rsidR="003C4E0E" w:rsidRPr="000C6938">
        <w:rPr>
          <w:i/>
          <w:sz w:val="28"/>
          <w:szCs w:val="28"/>
        </w:rPr>
        <w:t xml:space="preserve">0,006·2 + </w:t>
      </w:r>
      <w:r w:rsidRPr="000C6938">
        <w:rPr>
          <w:i/>
          <w:sz w:val="28"/>
          <w:szCs w:val="28"/>
        </w:rPr>
        <w:t>0,15</w:t>
      </w:r>
      <w:r w:rsidR="00E36F8E" w:rsidRPr="000C6938">
        <w:rPr>
          <w:i/>
          <w:sz w:val="28"/>
          <w:szCs w:val="28"/>
        </w:rPr>
        <w:t xml:space="preserve">∙0,7 = </w:t>
      </w:r>
      <w:r w:rsidR="0093638A" w:rsidRPr="000C6938">
        <w:rPr>
          <w:i/>
          <w:sz w:val="28"/>
          <w:szCs w:val="28"/>
        </w:rPr>
        <w:t>0,012 + 0,105 =</w:t>
      </w:r>
      <w:r w:rsidR="000C6938">
        <w:rPr>
          <w:i/>
          <w:sz w:val="28"/>
          <w:szCs w:val="28"/>
        </w:rPr>
        <w:t xml:space="preserve"> </w:t>
      </w:r>
      <w:r w:rsidR="00E36F8E" w:rsidRPr="000C6938">
        <w:rPr>
          <w:i/>
          <w:sz w:val="28"/>
          <w:szCs w:val="28"/>
        </w:rPr>
        <w:t>0,1</w:t>
      </w:r>
      <w:r w:rsidR="0093638A" w:rsidRPr="000C6938">
        <w:rPr>
          <w:i/>
          <w:sz w:val="28"/>
          <w:szCs w:val="28"/>
        </w:rPr>
        <w:t>117</w:t>
      </w:r>
      <w:r w:rsidR="003C4E0E" w:rsidRPr="000C6938">
        <w:rPr>
          <w:i/>
          <w:sz w:val="28"/>
          <w:szCs w:val="28"/>
        </w:rPr>
        <w:t xml:space="preserve"> </w:t>
      </w:r>
      <w:r w:rsidR="00E36F8E" w:rsidRPr="000C6938">
        <w:rPr>
          <w:i/>
          <w:sz w:val="28"/>
          <w:szCs w:val="28"/>
        </w:rPr>
        <w:t>мОм;</w:t>
      </w:r>
    </w:p>
    <w:p w:rsidR="00E36F8E" w:rsidRPr="000C6938" w:rsidRDefault="00E36F8E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i/>
          <w:sz w:val="28"/>
          <w:szCs w:val="28"/>
        </w:rPr>
        <w:t>х</w:t>
      </w:r>
      <w:r w:rsidRPr="000C6938">
        <w:rPr>
          <w:i/>
          <w:sz w:val="28"/>
          <w:szCs w:val="28"/>
          <w:vertAlign w:val="subscript"/>
        </w:rPr>
        <w:t>ш</w:t>
      </w:r>
      <w:r w:rsidR="00872EF3" w:rsidRPr="000C6938">
        <w:rPr>
          <w:i/>
          <w:sz w:val="28"/>
          <w:szCs w:val="28"/>
          <w:vertAlign w:val="subscript"/>
        </w:rPr>
        <w:t>1</w:t>
      </w:r>
      <w:r w:rsidRPr="000C6938">
        <w:rPr>
          <w:i/>
          <w:sz w:val="28"/>
          <w:szCs w:val="28"/>
        </w:rPr>
        <w:t xml:space="preserve"> = 0,17∙0,7 = 0,119 мОм.</w:t>
      </w:r>
    </w:p>
    <w:p w:rsidR="00CD5623" w:rsidRDefault="00CD5623" w:rsidP="000C6938">
      <w:pPr>
        <w:pStyle w:val="3"/>
        <w:spacing w:line="360" w:lineRule="auto"/>
        <w:ind w:firstLine="709"/>
        <w:rPr>
          <w:szCs w:val="28"/>
        </w:rPr>
      </w:pPr>
    </w:p>
    <w:p w:rsidR="00B70540" w:rsidRPr="000C6938" w:rsidRDefault="00E40E4D" w:rsidP="000C6938">
      <w:pPr>
        <w:pStyle w:val="3"/>
        <w:spacing w:line="360" w:lineRule="auto"/>
        <w:ind w:firstLine="709"/>
        <w:rPr>
          <w:szCs w:val="28"/>
        </w:rPr>
      </w:pPr>
      <w:r w:rsidRPr="000C6938">
        <w:rPr>
          <w:szCs w:val="28"/>
        </w:rPr>
        <w:t>Активное и индуктивное сопротивления нулевой последовательности фазы шинопровода</w:t>
      </w:r>
      <w:r w:rsidR="00576418" w:rsidRPr="000C6938">
        <w:rPr>
          <w:szCs w:val="28"/>
        </w:rPr>
        <w:t xml:space="preserve"> принимаем по рекоменциям [4] как</w:t>
      </w:r>
    </w:p>
    <w:p w:rsidR="00CD5623" w:rsidRDefault="00CD5623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576418" w:rsidRPr="000C6938" w:rsidRDefault="00576418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C6938">
        <w:rPr>
          <w:i/>
          <w:sz w:val="28"/>
          <w:szCs w:val="28"/>
          <w:lang w:val="en-US"/>
        </w:rPr>
        <w:t>r</w:t>
      </w:r>
      <w:r w:rsidRPr="000C6938">
        <w:rPr>
          <w:i/>
          <w:sz w:val="28"/>
          <w:szCs w:val="28"/>
          <w:vertAlign w:val="subscript"/>
        </w:rPr>
        <w:t>ш0</w:t>
      </w:r>
      <w:r w:rsidRPr="000C6938">
        <w:rPr>
          <w:i/>
          <w:sz w:val="28"/>
          <w:szCs w:val="28"/>
        </w:rPr>
        <w:t xml:space="preserve"> = </w:t>
      </w:r>
      <w:r w:rsidR="00C00F60" w:rsidRPr="000C6938">
        <w:rPr>
          <w:i/>
          <w:sz w:val="28"/>
          <w:szCs w:val="28"/>
          <w:lang w:val="en-US"/>
        </w:rPr>
        <w:t>r</w:t>
      </w:r>
      <w:r w:rsidR="00C00F60" w:rsidRPr="000C6938">
        <w:rPr>
          <w:i/>
          <w:sz w:val="28"/>
          <w:szCs w:val="28"/>
          <w:vertAlign w:val="subscript"/>
        </w:rPr>
        <w:t>ш1</w:t>
      </w:r>
      <w:r w:rsidR="00C00F60" w:rsidRPr="000C6938">
        <w:rPr>
          <w:i/>
          <w:sz w:val="28"/>
          <w:szCs w:val="28"/>
        </w:rPr>
        <w:t xml:space="preserve"> + 3</w:t>
      </w:r>
      <w:r w:rsidR="00C00F60" w:rsidRPr="000C6938">
        <w:rPr>
          <w:i/>
          <w:sz w:val="28"/>
          <w:szCs w:val="28"/>
          <w:lang w:val="en-US"/>
        </w:rPr>
        <w:t>r</w:t>
      </w:r>
      <w:r w:rsidR="00C00F60" w:rsidRPr="000C6938">
        <w:rPr>
          <w:i/>
          <w:sz w:val="28"/>
          <w:szCs w:val="28"/>
          <w:vertAlign w:val="subscript"/>
          <w:lang w:val="en-US"/>
        </w:rPr>
        <w:t>N</w:t>
      </w:r>
      <w:r w:rsidR="000C6938">
        <w:rPr>
          <w:i/>
          <w:sz w:val="28"/>
          <w:szCs w:val="28"/>
          <w:vertAlign w:val="subscript"/>
        </w:rPr>
        <w:t xml:space="preserve"> </w:t>
      </w:r>
      <w:r w:rsidR="00C00F60" w:rsidRPr="000C6938">
        <w:rPr>
          <w:sz w:val="28"/>
          <w:szCs w:val="28"/>
        </w:rPr>
        <w:t xml:space="preserve">= </w:t>
      </w:r>
      <w:r w:rsidR="00872EF3" w:rsidRPr="000C6938">
        <w:rPr>
          <w:i/>
          <w:sz w:val="28"/>
          <w:szCs w:val="28"/>
        </w:rPr>
        <w:t>0,105 +3·</w:t>
      </w:r>
      <w:r w:rsidR="00C00F60" w:rsidRPr="000C6938">
        <w:rPr>
          <w:i/>
          <w:sz w:val="28"/>
          <w:szCs w:val="28"/>
        </w:rPr>
        <w:t>0,162</w:t>
      </w:r>
      <w:r w:rsidR="00872EF3" w:rsidRPr="000C6938">
        <w:rPr>
          <w:i/>
          <w:sz w:val="28"/>
          <w:szCs w:val="28"/>
        </w:rPr>
        <w:t xml:space="preserve"> = 0,591 мОм;</w:t>
      </w:r>
    </w:p>
    <w:p w:rsidR="00872EF3" w:rsidRPr="000C6938" w:rsidRDefault="00872EF3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C6938">
        <w:rPr>
          <w:i/>
          <w:sz w:val="28"/>
          <w:szCs w:val="28"/>
        </w:rPr>
        <w:t>х</w:t>
      </w:r>
      <w:r w:rsidRPr="000C6938">
        <w:rPr>
          <w:i/>
          <w:sz w:val="28"/>
          <w:szCs w:val="28"/>
          <w:vertAlign w:val="subscript"/>
        </w:rPr>
        <w:t>ш0</w:t>
      </w:r>
      <w:r w:rsidRPr="000C6938">
        <w:rPr>
          <w:i/>
          <w:sz w:val="28"/>
          <w:szCs w:val="28"/>
        </w:rPr>
        <w:t xml:space="preserve"> =7,5 х</w:t>
      </w:r>
      <w:r w:rsidRPr="000C6938">
        <w:rPr>
          <w:i/>
          <w:sz w:val="28"/>
          <w:szCs w:val="28"/>
          <w:vertAlign w:val="subscript"/>
        </w:rPr>
        <w:t>ш1</w:t>
      </w:r>
      <w:r w:rsidRPr="000C6938">
        <w:rPr>
          <w:i/>
          <w:sz w:val="28"/>
          <w:szCs w:val="28"/>
        </w:rPr>
        <w:t xml:space="preserve"> = 7,5·0,119 = 0,893 мОм.</w:t>
      </w:r>
    </w:p>
    <w:p w:rsidR="00E508DE" w:rsidRPr="000C6938" w:rsidRDefault="00510E32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 xml:space="preserve">Активное и индуктивное сопротивления </w:t>
      </w:r>
      <w:r w:rsidR="00D9543B" w:rsidRPr="000C6938">
        <w:rPr>
          <w:sz w:val="28"/>
          <w:szCs w:val="28"/>
        </w:rPr>
        <w:t xml:space="preserve">прямой последовательности участка </w:t>
      </w:r>
      <w:r w:rsidR="006F4908" w:rsidRPr="000C6938">
        <w:rPr>
          <w:sz w:val="28"/>
          <w:szCs w:val="28"/>
        </w:rPr>
        <w:t>1-2 кабельной линии</w:t>
      </w:r>
      <w:r w:rsidR="001F3720" w:rsidRPr="000C6938">
        <w:rPr>
          <w:sz w:val="28"/>
          <w:szCs w:val="28"/>
        </w:rPr>
        <w:t xml:space="preserve"> </w:t>
      </w:r>
      <w:r w:rsidR="00AB47B5" w:rsidRPr="000C6938">
        <w:rPr>
          <w:sz w:val="28"/>
          <w:szCs w:val="28"/>
        </w:rPr>
        <w:t>с жилами А35 (</w:t>
      </w:r>
      <w:r w:rsidR="00AB47B5" w:rsidRPr="000C6938">
        <w:rPr>
          <w:i/>
          <w:sz w:val="28"/>
          <w:szCs w:val="28"/>
          <w:lang w:val="en-US"/>
        </w:rPr>
        <w:t>r</w:t>
      </w:r>
      <w:r w:rsidR="00AB47B5" w:rsidRPr="000C6938">
        <w:rPr>
          <w:i/>
          <w:sz w:val="28"/>
          <w:szCs w:val="28"/>
          <w:vertAlign w:val="subscript"/>
        </w:rPr>
        <w:t>0</w:t>
      </w:r>
      <w:r w:rsidR="00AB47B5" w:rsidRPr="000C6938">
        <w:rPr>
          <w:i/>
          <w:sz w:val="28"/>
          <w:szCs w:val="28"/>
        </w:rPr>
        <w:t xml:space="preserve"> =</w:t>
      </w:r>
      <w:r w:rsidR="000C6938">
        <w:rPr>
          <w:i/>
          <w:sz w:val="28"/>
          <w:szCs w:val="28"/>
        </w:rPr>
        <w:t xml:space="preserve"> </w:t>
      </w:r>
      <w:r w:rsidR="00AB47B5" w:rsidRPr="000C6938">
        <w:rPr>
          <w:i/>
          <w:sz w:val="28"/>
          <w:szCs w:val="28"/>
        </w:rPr>
        <w:t>0,89 Ом/км, х</w:t>
      </w:r>
      <w:r w:rsidR="00AB47B5" w:rsidRPr="000C6938">
        <w:rPr>
          <w:i/>
          <w:sz w:val="28"/>
          <w:szCs w:val="28"/>
          <w:vertAlign w:val="subscript"/>
        </w:rPr>
        <w:t>0</w:t>
      </w:r>
      <w:r w:rsidR="00AB47B5" w:rsidRPr="000C6938">
        <w:rPr>
          <w:i/>
          <w:sz w:val="28"/>
          <w:szCs w:val="28"/>
        </w:rPr>
        <w:t xml:space="preserve"> = 0,064 Ом/км)</w:t>
      </w:r>
      <w:r w:rsidR="00AB47B5" w:rsidRPr="000C6938">
        <w:rPr>
          <w:sz w:val="28"/>
          <w:szCs w:val="28"/>
        </w:rPr>
        <w:t>:</w:t>
      </w:r>
    </w:p>
    <w:p w:rsidR="00CD5623" w:rsidRDefault="00CD5623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6F4908" w:rsidRPr="000C6938" w:rsidRDefault="006F4908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C6938">
        <w:rPr>
          <w:i/>
          <w:sz w:val="28"/>
          <w:szCs w:val="28"/>
          <w:lang w:val="en-US"/>
        </w:rPr>
        <w:t>r</w:t>
      </w:r>
      <w:r w:rsidRPr="000C6938">
        <w:rPr>
          <w:i/>
          <w:sz w:val="28"/>
          <w:szCs w:val="28"/>
          <w:vertAlign w:val="subscript"/>
        </w:rPr>
        <w:t>1-21</w:t>
      </w:r>
      <w:r w:rsidRPr="000C6938">
        <w:rPr>
          <w:i/>
          <w:sz w:val="28"/>
          <w:szCs w:val="28"/>
        </w:rPr>
        <w:t xml:space="preserve"> =</w:t>
      </w:r>
      <w:r w:rsidR="000C6938">
        <w:rPr>
          <w:i/>
          <w:sz w:val="28"/>
          <w:szCs w:val="28"/>
        </w:rPr>
        <w:t xml:space="preserve"> </w:t>
      </w:r>
      <w:r w:rsidR="001F3720" w:rsidRPr="000C6938">
        <w:rPr>
          <w:i/>
          <w:sz w:val="28"/>
          <w:szCs w:val="28"/>
        </w:rPr>
        <w:t>0,89</w:t>
      </w:r>
      <w:r w:rsidR="00646F20" w:rsidRPr="000C6938">
        <w:rPr>
          <w:i/>
          <w:sz w:val="28"/>
          <w:szCs w:val="28"/>
        </w:rPr>
        <w:t>·</w:t>
      </w:r>
      <w:r w:rsidR="00C4765F" w:rsidRPr="000C6938">
        <w:rPr>
          <w:i/>
          <w:sz w:val="28"/>
          <w:szCs w:val="28"/>
        </w:rPr>
        <w:t>0,09 = 80 мОм;</w:t>
      </w:r>
    </w:p>
    <w:p w:rsidR="00C4765F" w:rsidRPr="000C6938" w:rsidRDefault="00C4765F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i/>
          <w:sz w:val="28"/>
          <w:szCs w:val="28"/>
        </w:rPr>
        <w:t>х</w:t>
      </w:r>
      <w:r w:rsidRPr="000C6938">
        <w:rPr>
          <w:i/>
          <w:sz w:val="28"/>
          <w:szCs w:val="28"/>
          <w:vertAlign w:val="subscript"/>
        </w:rPr>
        <w:t>1-21</w:t>
      </w:r>
      <w:r w:rsidRPr="000C6938">
        <w:rPr>
          <w:i/>
          <w:sz w:val="28"/>
          <w:szCs w:val="28"/>
        </w:rPr>
        <w:t xml:space="preserve"> = 0,064·0,09 = </w:t>
      </w:r>
      <w:r w:rsidR="00881B5C" w:rsidRPr="000C6938">
        <w:rPr>
          <w:i/>
          <w:sz w:val="28"/>
          <w:szCs w:val="28"/>
        </w:rPr>
        <w:t>5,8 мОм.</w:t>
      </w:r>
    </w:p>
    <w:p w:rsidR="00CD5623" w:rsidRDefault="00CD5623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671DBC" w:rsidRPr="000C6938" w:rsidRDefault="00643413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Полное сопротивление</w:t>
      </w:r>
      <w:r w:rsidR="00671DBC" w:rsidRPr="000C6938">
        <w:rPr>
          <w:sz w:val="28"/>
          <w:szCs w:val="28"/>
        </w:rPr>
        <w:t xml:space="preserve"> нулевой последовательности участка 1-2 </w:t>
      </w:r>
      <w:r w:rsidR="00744A7E" w:rsidRPr="000C6938">
        <w:rPr>
          <w:sz w:val="28"/>
          <w:szCs w:val="28"/>
        </w:rPr>
        <w:t xml:space="preserve">из кабеля ААШв </w:t>
      </w:r>
      <w:r w:rsidRPr="000C6938">
        <w:rPr>
          <w:sz w:val="28"/>
          <w:szCs w:val="28"/>
        </w:rPr>
        <w:t>(табл.п.6.1</w:t>
      </w:r>
      <w:r w:rsidR="00595D5C" w:rsidRPr="000C6938">
        <w:rPr>
          <w:sz w:val="28"/>
          <w:szCs w:val="28"/>
        </w:rPr>
        <w:t xml:space="preserve">3 </w:t>
      </w:r>
      <w:r w:rsidRPr="000C6938">
        <w:rPr>
          <w:sz w:val="28"/>
          <w:szCs w:val="28"/>
        </w:rPr>
        <w:t>[4]):</w:t>
      </w:r>
    </w:p>
    <w:p w:rsidR="00CD5623" w:rsidRDefault="00CD5623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643413" w:rsidRPr="000C6938" w:rsidRDefault="00643413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i/>
          <w:sz w:val="28"/>
          <w:szCs w:val="28"/>
          <w:lang w:val="en-US"/>
        </w:rPr>
        <w:t>z</w:t>
      </w:r>
      <w:r w:rsidR="00D91552" w:rsidRPr="000C6938">
        <w:rPr>
          <w:i/>
          <w:sz w:val="28"/>
          <w:szCs w:val="28"/>
          <w:vertAlign w:val="subscript"/>
        </w:rPr>
        <w:t>1-20</w:t>
      </w:r>
      <w:r w:rsidR="00D91552" w:rsidRPr="000C6938">
        <w:rPr>
          <w:i/>
          <w:sz w:val="28"/>
          <w:szCs w:val="28"/>
        </w:rPr>
        <w:t xml:space="preserve"> = 1,83·0,09 = </w:t>
      </w:r>
      <w:r w:rsidR="00595D5C" w:rsidRPr="000C6938">
        <w:rPr>
          <w:i/>
          <w:sz w:val="28"/>
          <w:szCs w:val="28"/>
        </w:rPr>
        <w:t>16</w:t>
      </w:r>
      <w:r w:rsidR="00320B11" w:rsidRPr="000C6938">
        <w:rPr>
          <w:i/>
          <w:sz w:val="28"/>
          <w:szCs w:val="28"/>
        </w:rPr>
        <w:t>4,7</w:t>
      </w:r>
      <w:r w:rsidR="00595D5C" w:rsidRPr="000C6938">
        <w:rPr>
          <w:i/>
          <w:sz w:val="28"/>
          <w:szCs w:val="28"/>
        </w:rPr>
        <w:t xml:space="preserve"> мОм</w:t>
      </w:r>
      <w:r w:rsidR="003D0643" w:rsidRPr="000C6938">
        <w:rPr>
          <w:i/>
          <w:sz w:val="28"/>
          <w:szCs w:val="28"/>
        </w:rPr>
        <w:t>.</w:t>
      </w:r>
    </w:p>
    <w:p w:rsidR="00CD5623" w:rsidRDefault="00CD5623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3D0643" w:rsidRPr="000C6938" w:rsidRDefault="003D0643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Для участк</w:t>
      </w:r>
      <w:r w:rsidR="006A1ED8" w:rsidRPr="000C6938">
        <w:rPr>
          <w:sz w:val="28"/>
          <w:szCs w:val="28"/>
        </w:rPr>
        <w:t>а</w:t>
      </w:r>
      <w:r w:rsidRPr="000C6938">
        <w:rPr>
          <w:sz w:val="28"/>
          <w:szCs w:val="28"/>
        </w:rPr>
        <w:t xml:space="preserve"> </w:t>
      </w:r>
      <w:r w:rsidR="006A1ED8" w:rsidRPr="000C6938">
        <w:rPr>
          <w:sz w:val="28"/>
          <w:szCs w:val="28"/>
        </w:rPr>
        <w:t xml:space="preserve">2-14 </w:t>
      </w:r>
      <w:r w:rsidRPr="000C6938">
        <w:rPr>
          <w:sz w:val="28"/>
          <w:szCs w:val="28"/>
        </w:rPr>
        <w:t>кабельной линии:</w:t>
      </w:r>
    </w:p>
    <w:p w:rsidR="00CD5623" w:rsidRDefault="00CD5623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6A1ED8" w:rsidRPr="000C6938" w:rsidRDefault="00234F0D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C6938">
        <w:rPr>
          <w:i/>
          <w:sz w:val="28"/>
          <w:szCs w:val="28"/>
          <w:lang w:val="en-US"/>
        </w:rPr>
        <w:t>r</w:t>
      </w:r>
      <w:r w:rsidRPr="000C6938">
        <w:rPr>
          <w:i/>
          <w:sz w:val="28"/>
          <w:szCs w:val="28"/>
          <w:vertAlign w:val="subscript"/>
        </w:rPr>
        <w:t>2-14</w:t>
      </w:r>
      <w:r w:rsidR="006A1ED8" w:rsidRPr="000C6938">
        <w:rPr>
          <w:i/>
          <w:sz w:val="28"/>
          <w:szCs w:val="28"/>
          <w:vertAlign w:val="subscript"/>
        </w:rPr>
        <w:t>1</w:t>
      </w:r>
      <w:r w:rsidR="00EA7C7A" w:rsidRPr="000C6938">
        <w:rPr>
          <w:i/>
          <w:sz w:val="28"/>
          <w:szCs w:val="28"/>
          <w:vertAlign w:val="subscript"/>
        </w:rPr>
        <w:t xml:space="preserve"> </w:t>
      </w:r>
      <w:r w:rsidRPr="000C6938">
        <w:rPr>
          <w:i/>
          <w:sz w:val="28"/>
          <w:szCs w:val="28"/>
        </w:rPr>
        <w:t>=</w:t>
      </w:r>
      <w:r w:rsidR="00EA7C7A" w:rsidRPr="000C6938">
        <w:rPr>
          <w:i/>
          <w:sz w:val="28"/>
          <w:szCs w:val="28"/>
        </w:rPr>
        <w:t xml:space="preserve"> </w:t>
      </w:r>
      <w:r w:rsidRPr="000C6938">
        <w:rPr>
          <w:i/>
          <w:sz w:val="28"/>
          <w:szCs w:val="28"/>
        </w:rPr>
        <w:t>0,89·0,033</w:t>
      </w:r>
      <w:r w:rsidR="00EA7C7A" w:rsidRPr="000C6938">
        <w:rPr>
          <w:i/>
          <w:sz w:val="28"/>
          <w:szCs w:val="28"/>
        </w:rPr>
        <w:t xml:space="preserve"> </w:t>
      </w:r>
      <w:r w:rsidRPr="000C6938">
        <w:rPr>
          <w:i/>
          <w:sz w:val="28"/>
          <w:szCs w:val="28"/>
        </w:rPr>
        <w:t>=</w:t>
      </w:r>
      <w:r w:rsidR="00EA7C7A" w:rsidRPr="000C6938">
        <w:rPr>
          <w:i/>
          <w:sz w:val="28"/>
          <w:szCs w:val="28"/>
        </w:rPr>
        <w:t xml:space="preserve"> </w:t>
      </w:r>
      <w:r w:rsidR="00B112F7" w:rsidRPr="000C6938">
        <w:rPr>
          <w:i/>
          <w:sz w:val="28"/>
          <w:szCs w:val="28"/>
        </w:rPr>
        <w:t>29,4</w:t>
      </w:r>
      <w:r w:rsidR="00EA7C7A" w:rsidRPr="000C6938">
        <w:rPr>
          <w:i/>
          <w:sz w:val="28"/>
          <w:szCs w:val="28"/>
        </w:rPr>
        <w:t xml:space="preserve"> </w:t>
      </w:r>
      <w:r w:rsidR="00B112F7" w:rsidRPr="000C6938">
        <w:rPr>
          <w:i/>
          <w:sz w:val="28"/>
          <w:szCs w:val="28"/>
        </w:rPr>
        <w:t>мОм;</w:t>
      </w:r>
      <w:r w:rsidR="005849C6" w:rsidRPr="000C6938">
        <w:rPr>
          <w:i/>
          <w:sz w:val="28"/>
          <w:szCs w:val="28"/>
        </w:rPr>
        <w:t xml:space="preserve"> </w:t>
      </w:r>
    </w:p>
    <w:p w:rsidR="006A1ED8" w:rsidRPr="000C6938" w:rsidRDefault="00B112F7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C6938">
        <w:rPr>
          <w:i/>
          <w:sz w:val="28"/>
          <w:szCs w:val="28"/>
        </w:rPr>
        <w:t>х</w:t>
      </w:r>
      <w:r w:rsidRPr="000C6938">
        <w:rPr>
          <w:i/>
          <w:sz w:val="28"/>
          <w:szCs w:val="28"/>
          <w:vertAlign w:val="subscript"/>
        </w:rPr>
        <w:t>2-14</w:t>
      </w:r>
      <w:r w:rsidR="006A1ED8" w:rsidRPr="000C6938">
        <w:rPr>
          <w:i/>
          <w:sz w:val="28"/>
          <w:szCs w:val="28"/>
          <w:vertAlign w:val="subscript"/>
        </w:rPr>
        <w:t>1</w:t>
      </w:r>
      <w:r w:rsidR="00EA7C7A" w:rsidRPr="000C6938">
        <w:rPr>
          <w:i/>
          <w:sz w:val="28"/>
          <w:szCs w:val="28"/>
          <w:vertAlign w:val="subscript"/>
        </w:rPr>
        <w:t xml:space="preserve"> </w:t>
      </w:r>
      <w:r w:rsidRPr="000C6938">
        <w:rPr>
          <w:i/>
          <w:sz w:val="28"/>
          <w:szCs w:val="28"/>
        </w:rPr>
        <w:t>=</w:t>
      </w:r>
      <w:r w:rsidR="00EA7C7A" w:rsidRPr="000C6938">
        <w:rPr>
          <w:i/>
          <w:sz w:val="28"/>
          <w:szCs w:val="28"/>
        </w:rPr>
        <w:t xml:space="preserve"> </w:t>
      </w:r>
      <w:r w:rsidRPr="000C6938">
        <w:rPr>
          <w:i/>
          <w:sz w:val="28"/>
          <w:szCs w:val="28"/>
        </w:rPr>
        <w:t>0,064·</w:t>
      </w:r>
      <w:r w:rsidR="005849C6" w:rsidRPr="000C6938">
        <w:rPr>
          <w:i/>
          <w:sz w:val="28"/>
          <w:szCs w:val="28"/>
        </w:rPr>
        <w:t>0,033</w:t>
      </w:r>
      <w:r w:rsidR="00EA7C7A" w:rsidRPr="000C6938">
        <w:rPr>
          <w:i/>
          <w:sz w:val="28"/>
          <w:szCs w:val="28"/>
        </w:rPr>
        <w:t xml:space="preserve"> </w:t>
      </w:r>
      <w:r w:rsidR="005849C6" w:rsidRPr="000C6938">
        <w:rPr>
          <w:i/>
          <w:sz w:val="28"/>
          <w:szCs w:val="28"/>
        </w:rPr>
        <w:t>=</w:t>
      </w:r>
      <w:r w:rsidR="00EA7C7A" w:rsidRPr="000C6938">
        <w:rPr>
          <w:i/>
          <w:sz w:val="28"/>
          <w:szCs w:val="28"/>
        </w:rPr>
        <w:t xml:space="preserve"> </w:t>
      </w:r>
      <w:r w:rsidR="005849C6" w:rsidRPr="000C6938">
        <w:rPr>
          <w:i/>
          <w:sz w:val="28"/>
          <w:szCs w:val="28"/>
        </w:rPr>
        <w:t>2,1</w:t>
      </w:r>
      <w:r w:rsidR="00EA7C7A" w:rsidRPr="000C6938">
        <w:rPr>
          <w:i/>
          <w:sz w:val="28"/>
          <w:szCs w:val="28"/>
        </w:rPr>
        <w:t xml:space="preserve"> </w:t>
      </w:r>
      <w:r w:rsidR="005849C6" w:rsidRPr="000C6938">
        <w:rPr>
          <w:i/>
          <w:sz w:val="28"/>
          <w:szCs w:val="28"/>
        </w:rPr>
        <w:t>мОм</w:t>
      </w:r>
      <w:r w:rsidR="00380C4D" w:rsidRPr="000C6938">
        <w:rPr>
          <w:i/>
          <w:sz w:val="28"/>
          <w:szCs w:val="28"/>
        </w:rPr>
        <w:t>;</w:t>
      </w:r>
      <w:r w:rsidR="000C6938">
        <w:rPr>
          <w:i/>
          <w:sz w:val="28"/>
          <w:szCs w:val="28"/>
        </w:rPr>
        <w:t xml:space="preserve"> </w:t>
      </w:r>
    </w:p>
    <w:p w:rsidR="003D0643" w:rsidRPr="000C6938" w:rsidRDefault="005849C6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C6938">
        <w:rPr>
          <w:i/>
          <w:sz w:val="28"/>
          <w:szCs w:val="28"/>
          <w:lang w:val="en-US"/>
        </w:rPr>
        <w:t>z</w:t>
      </w:r>
      <w:r w:rsidRPr="000C6938">
        <w:rPr>
          <w:i/>
          <w:sz w:val="28"/>
          <w:szCs w:val="28"/>
          <w:vertAlign w:val="subscript"/>
        </w:rPr>
        <w:t>2-14</w:t>
      </w:r>
      <w:r w:rsidR="006A1ED8" w:rsidRPr="000C6938">
        <w:rPr>
          <w:i/>
          <w:sz w:val="28"/>
          <w:szCs w:val="28"/>
          <w:vertAlign w:val="subscript"/>
        </w:rPr>
        <w:t>0</w:t>
      </w:r>
      <w:r w:rsidR="00EA7C7A" w:rsidRPr="000C6938">
        <w:rPr>
          <w:i/>
          <w:sz w:val="28"/>
          <w:szCs w:val="28"/>
          <w:vertAlign w:val="subscript"/>
        </w:rPr>
        <w:t xml:space="preserve"> </w:t>
      </w:r>
      <w:r w:rsidRPr="000C6938">
        <w:rPr>
          <w:i/>
          <w:sz w:val="28"/>
          <w:szCs w:val="28"/>
        </w:rPr>
        <w:t>=</w:t>
      </w:r>
      <w:r w:rsidR="00EA7C7A" w:rsidRPr="000C6938">
        <w:rPr>
          <w:i/>
          <w:sz w:val="28"/>
          <w:szCs w:val="28"/>
        </w:rPr>
        <w:t xml:space="preserve"> </w:t>
      </w:r>
      <w:r w:rsidRPr="000C6938">
        <w:rPr>
          <w:i/>
          <w:sz w:val="28"/>
          <w:szCs w:val="28"/>
        </w:rPr>
        <w:t>1,83</w:t>
      </w:r>
      <w:r w:rsidR="00380C4D" w:rsidRPr="000C6938">
        <w:rPr>
          <w:i/>
          <w:sz w:val="28"/>
          <w:szCs w:val="28"/>
        </w:rPr>
        <w:t>·0,033</w:t>
      </w:r>
      <w:r w:rsidR="00EA7C7A" w:rsidRPr="000C6938">
        <w:rPr>
          <w:i/>
          <w:sz w:val="28"/>
          <w:szCs w:val="28"/>
        </w:rPr>
        <w:t xml:space="preserve"> </w:t>
      </w:r>
      <w:r w:rsidR="00380C4D" w:rsidRPr="000C6938">
        <w:rPr>
          <w:i/>
          <w:sz w:val="28"/>
          <w:szCs w:val="28"/>
        </w:rPr>
        <w:t>=</w:t>
      </w:r>
      <w:r w:rsidR="00EA7C7A" w:rsidRPr="000C6938">
        <w:rPr>
          <w:i/>
          <w:sz w:val="28"/>
          <w:szCs w:val="28"/>
        </w:rPr>
        <w:t xml:space="preserve"> </w:t>
      </w:r>
      <w:r w:rsidR="00380C4D" w:rsidRPr="000C6938">
        <w:rPr>
          <w:i/>
          <w:sz w:val="28"/>
          <w:szCs w:val="28"/>
        </w:rPr>
        <w:t>60,4</w:t>
      </w:r>
      <w:r w:rsidR="00EA7C7A" w:rsidRPr="000C6938">
        <w:rPr>
          <w:i/>
          <w:sz w:val="28"/>
          <w:szCs w:val="28"/>
        </w:rPr>
        <w:t xml:space="preserve"> </w:t>
      </w:r>
      <w:r w:rsidR="00380C4D" w:rsidRPr="000C6938">
        <w:rPr>
          <w:i/>
          <w:sz w:val="28"/>
          <w:szCs w:val="28"/>
        </w:rPr>
        <w:t>мОм</w:t>
      </w:r>
      <w:r w:rsidR="00EA7C7A" w:rsidRPr="000C6938">
        <w:rPr>
          <w:i/>
          <w:sz w:val="28"/>
          <w:szCs w:val="28"/>
        </w:rPr>
        <w:t>.</w:t>
      </w:r>
    </w:p>
    <w:p w:rsidR="00CD5623" w:rsidRDefault="00CD5623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F916E9" w:rsidRPr="000C6938" w:rsidRDefault="00F916E9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 xml:space="preserve">Определяем сопротивления прямой последовательности </w:t>
      </w:r>
      <w:r w:rsidR="007C51EF" w:rsidRPr="000C6938">
        <w:rPr>
          <w:sz w:val="28"/>
          <w:szCs w:val="28"/>
        </w:rPr>
        <w:t>до точки</w:t>
      </w:r>
      <w:r w:rsidR="000540F4" w:rsidRPr="000C6938">
        <w:rPr>
          <w:sz w:val="28"/>
          <w:szCs w:val="28"/>
        </w:rPr>
        <w:t xml:space="preserve"> 1</w:t>
      </w:r>
    </w:p>
    <w:p w:rsidR="00CD5623" w:rsidRDefault="00CD5623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7C51EF" w:rsidRPr="000C6938" w:rsidRDefault="007C51EF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C6938">
        <w:rPr>
          <w:i/>
          <w:sz w:val="28"/>
          <w:szCs w:val="28"/>
          <w:lang w:val="en-US"/>
        </w:rPr>
        <w:t>R</w:t>
      </w:r>
      <w:r w:rsidR="00332FA0" w:rsidRPr="000C6938">
        <w:rPr>
          <w:i/>
          <w:sz w:val="28"/>
          <w:szCs w:val="28"/>
          <w:vertAlign w:val="subscript"/>
        </w:rPr>
        <w:t>1</w:t>
      </w:r>
      <w:r w:rsidR="00332FA0" w:rsidRPr="000C6938">
        <w:rPr>
          <w:i/>
          <w:sz w:val="28"/>
          <w:szCs w:val="28"/>
          <w:vertAlign w:val="subscript"/>
          <w:lang w:val="en-US"/>
        </w:rPr>
        <w:t>Σ</w:t>
      </w:r>
      <w:r w:rsidR="00332FA0" w:rsidRPr="000C6938">
        <w:rPr>
          <w:i/>
          <w:sz w:val="28"/>
          <w:szCs w:val="28"/>
        </w:rPr>
        <w:t xml:space="preserve"> = </w:t>
      </w:r>
      <w:r w:rsidR="00E51953" w:rsidRPr="000C6938">
        <w:rPr>
          <w:i/>
          <w:sz w:val="28"/>
          <w:szCs w:val="28"/>
        </w:rPr>
        <w:t>17,5 + 0,117 = 17,62 мОм;</w:t>
      </w:r>
    </w:p>
    <w:p w:rsidR="00E51953" w:rsidRPr="000C6938" w:rsidRDefault="00E51953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C6938">
        <w:rPr>
          <w:i/>
          <w:sz w:val="28"/>
          <w:szCs w:val="28"/>
        </w:rPr>
        <w:t>Х</w:t>
      </w:r>
      <w:r w:rsidRPr="000C6938">
        <w:rPr>
          <w:i/>
          <w:sz w:val="28"/>
          <w:szCs w:val="28"/>
          <w:vertAlign w:val="subscript"/>
        </w:rPr>
        <w:t>1Σ</w:t>
      </w:r>
      <w:r w:rsidRPr="000C6938">
        <w:rPr>
          <w:i/>
          <w:sz w:val="28"/>
          <w:szCs w:val="28"/>
        </w:rPr>
        <w:t xml:space="preserve"> = 41,5 + </w:t>
      </w:r>
      <w:r w:rsidR="000540F4" w:rsidRPr="000C6938">
        <w:rPr>
          <w:i/>
          <w:sz w:val="28"/>
          <w:szCs w:val="28"/>
        </w:rPr>
        <w:t>0</w:t>
      </w:r>
      <w:r w:rsidR="00B30EE6" w:rsidRPr="000C6938">
        <w:rPr>
          <w:i/>
          <w:sz w:val="28"/>
          <w:szCs w:val="28"/>
        </w:rPr>
        <w:t>,</w:t>
      </w:r>
      <w:r w:rsidR="000540F4" w:rsidRPr="000C6938">
        <w:rPr>
          <w:i/>
          <w:sz w:val="28"/>
          <w:szCs w:val="28"/>
        </w:rPr>
        <w:t>119 = 41</w:t>
      </w:r>
      <w:r w:rsidR="003D5F21" w:rsidRPr="000C6938">
        <w:rPr>
          <w:i/>
          <w:sz w:val="28"/>
          <w:szCs w:val="28"/>
        </w:rPr>
        <w:t>,</w:t>
      </w:r>
      <w:r w:rsidR="000540F4" w:rsidRPr="000C6938">
        <w:rPr>
          <w:i/>
          <w:sz w:val="28"/>
          <w:szCs w:val="28"/>
        </w:rPr>
        <w:t>62 мОм</w:t>
      </w:r>
    </w:p>
    <w:p w:rsidR="00CD5623" w:rsidRDefault="00CD5623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5849C6" w:rsidRDefault="000540F4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 xml:space="preserve">и </w:t>
      </w:r>
      <w:r w:rsidR="00D62036" w:rsidRPr="000C6938">
        <w:rPr>
          <w:sz w:val="28"/>
          <w:szCs w:val="28"/>
        </w:rPr>
        <w:t>рассчитываем ток трёхфазного КЗ в этой точке 1:</w:t>
      </w:r>
    </w:p>
    <w:p w:rsidR="00CD5623" w:rsidRPr="000C6938" w:rsidRDefault="00CD5623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D62036" w:rsidRPr="000C6938" w:rsidRDefault="00C4195B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i/>
          <w:sz w:val="28"/>
          <w:szCs w:val="28"/>
          <w:lang w:val="en-US"/>
        </w:rPr>
        <w:t>I</w:t>
      </w:r>
      <w:r w:rsidRPr="000C6938">
        <w:rPr>
          <w:i/>
          <w:sz w:val="28"/>
          <w:szCs w:val="28"/>
          <w:vertAlign w:val="subscript"/>
        </w:rPr>
        <w:t xml:space="preserve">КЗ.макс </w:t>
      </w:r>
      <w:r w:rsidRPr="000C6938">
        <w:rPr>
          <w:i/>
          <w:sz w:val="28"/>
          <w:szCs w:val="28"/>
        </w:rPr>
        <w:t xml:space="preserve">= </w:t>
      </w:r>
      <w:r w:rsidR="00DB5A66">
        <w:rPr>
          <w:i/>
          <w:position w:val="-38"/>
          <w:sz w:val="28"/>
          <w:szCs w:val="28"/>
        </w:rPr>
        <w:pict>
          <v:shape id="_x0000_i1073" type="#_x0000_t75" style="width:200.25pt;height:41.25pt">
            <v:imagedata r:id="rId53" o:title=""/>
          </v:shape>
        </w:pict>
      </w:r>
      <w:r w:rsidR="00FA304B" w:rsidRPr="000C6938">
        <w:rPr>
          <w:i/>
          <w:sz w:val="28"/>
          <w:szCs w:val="28"/>
        </w:rPr>
        <w:t>5,1 кА.</w:t>
      </w:r>
    </w:p>
    <w:p w:rsidR="00CD5623" w:rsidRDefault="00CD5623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FA304B" w:rsidRDefault="00727401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 xml:space="preserve">Проверяем </w:t>
      </w:r>
      <w:r w:rsidR="00506BC3" w:rsidRPr="000C6938">
        <w:rPr>
          <w:sz w:val="28"/>
          <w:szCs w:val="28"/>
        </w:rPr>
        <w:t xml:space="preserve">предельную </w:t>
      </w:r>
      <w:r w:rsidRPr="000C6938">
        <w:rPr>
          <w:sz w:val="28"/>
          <w:szCs w:val="28"/>
        </w:rPr>
        <w:t xml:space="preserve">отключающую способность </w:t>
      </w:r>
      <w:r w:rsidR="00FD64F4" w:rsidRPr="000C6938">
        <w:rPr>
          <w:sz w:val="28"/>
          <w:szCs w:val="28"/>
        </w:rPr>
        <w:t xml:space="preserve">предохранителя ПП 40 с </w:t>
      </w:r>
      <w:r w:rsidR="00506BC3" w:rsidRPr="000C6938">
        <w:rPr>
          <w:sz w:val="28"/>
          <w:szCs w:val="28"/>
        </w:rPr>
        <w:t>п</w:t>
      </w:r>
      <w:r w:rsidR="00FD64F4" w:rsidRPr="000C6938">
        <w:rPr>
          <w:sz w:val="28"/>
          <w:szCs w:val="28"/>
        </w:rPr>
        <w:t>редельным током встав</w:t>
      </w:r>
      <w:r w:rsidRPr="000C6938">
        <w:rPr>
          <w:sz w:val="28"/>
          <w:szCs w:val="28"/>
        </w:rPr>
        <w:t>к</w:t>
      </w:r>
      <w:r w:rsidR="00506BC3" w:rsidRPr="000C6938">
        <w:rPr>
          <w:sz w:val="28"/>
          <w:szCs w:val="28"/>
        </w:rPr>
        <w:t xml:space="preserve">и </w:t>
      </w:r>
      <w:r w:rsidR="00FD64F4" w:rsidRPr="000C6938">
        <w:rPr>
          <w:i/>
          <w:sz w:val="28"/>
          <w:szCs w:val="28"/>
          <w:lang w:val="en-US"/>
        </w:rPr>
        <w:t>I</w:t>
      </w:r>
      <w:r w:rsidR="00FD64F4" w:rsidRPr="000C6938">
        <w:rPr>
          <w:i/>
          <w:sz w:val="28"/>
          <w:szCs w:val="28"/>
          <w:vertAlign w:val="subscript"/>
        </w:rPr>
        <w:t>пр</w:t>
      </w:r>
      <w:r w:rsidR="00FD64F4" w:rsidRPr="000C6938">
        <w:rPr>
          <w:i/>
          <w:sz w:val="28"/>
          <w:szCs w:val="28"/>
        </w:rPr>
        <w:t xml:space="preserve"> = </w:t>
      </w:r>
      <w:r w:rsidR="00506BC3" w:rsidRPr="000C6938">
        <w:rPr>
          <w:i/>
          <w:sz w:val="28"/>
          <w:szCs w:val="28"/>
        </w:rPr>
        <w:t>200 кА</w:t>
      </w:r>
      <w:r w:rsidR="00FD64F4" w:rsidRPr="000C6938">
        <w:rPr>
          <w:sz w:val="28"/>
          <w:szCs w:val="28"/>
        </w:rPr>
        <w:t>:</w:t>
      </w:r>
    </w:p>
    <w:p w:rsidR="00722CCF" w:rsidRPr="000C6938" w:rsidRDefault="00993B49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i/>
          <w:sz w:val="28"/>
          <w:szCs w:val="28"/>
          <w:lang w:val="en-US"/>
        </w:rPr>
        <w:t>I</w:t>
      </w:r>
      <w:r w:rsidRPr="000C6938">
        <w:rPr>
          <w:i/>
          <w:sz w:val="28"/>
          <w:szCs w:val="28"/>
          <w:vertAlign w:val="subscript"/>
        </w:rPr>
        <w:t>пр</w:t>
      </w:r>
      <w:r w:rsidRPr="000C6938">
        <w:rPr>
          <w:i/>
          <w:sz w:val="28"/>
          <w:szCs w:val="28"/>
        </w:rPr>
        <w:t xml:space="preserve"> ≥ </w:t>
      </w:r>
      <w:r w:rsidR="00DB5A66">
        <w:rPr>
          <w:i/>
          <w:position w:val="-14"/>
          <w:sz w:val="28"/>
          <w:szCs w:val="28"/>
        </w:rPr>
        <w:pict>
          <v:shape id="_x0000_i1074" type="#_x0000_t75" style="width:51.75pt;height:21pt">
            <v:imagedata r:id="rId54" o:title=""/>
          </v:shape>
        </w:pict>
      </w:r>
      <w:r w:rsidR="00DF00D7" w:rsidRPr="000C6938">
        <w:rPr>
          <w:i/>
          <w:sz w:val="28"/>
          <w:szCs w:val="28"/>
        </w:rPr>
        <w:t>;</w:t>
      </w:r>
      <w:r w:rsidR="00722CCF" w:rsidRPr="000C6938">
        <w:rPr>
          <w:sz w:val="28"/>
          <w:szCs w:val="28"/>
        </w:rPr>
        <w:t>(3.2)</w:t>
      </w:r>
    </w:p>
    <w:p w:rsidR="000C6938" w:rsidRDefault="000C6938" w:rsidP="000C6938">
      <w:pPr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FD64F4" w:rsidRPr="000C6938" w:rsidRDefault="00DF00D7" w:rsidP="000C6938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0C6938">
        <w:rPr>
          <w:b/>
          <w:i/>
          <w:sz w:val="28"/>
          <w:szCs w:val="28"/>
          <w:lang w:val="en-US"/>
        </w:rPr>
        <w:t>I</w:t>
      </w:r>
      <w:r w:rsidRPr="000C6938">
        <w:rPr>
          <w:b/>
          <w:i/>
          <w:sz w:val="28"/>
          <w:szCs w:val="28"/>
          <w:vertAlign w:val="subscript"/>
        </w:rPr>
        <w:t>пр</w:t>
      </w:r>
      <w:r w:rsidRPr="000C6938">
        <w:rPr>
          <w:b/>
          <w:i/>
          <w:sz w:val="28"/>
          <w:szCs w:val="28"/>
        </w:rPr>
        <w:t xml:space="preserve"> = 200 кА ≥ </w:t>
      </w:r>
      <w:r w:rsidR="00DB5A66">
        <w:rPr>
          <w:b/>
          <w:i/>
          <w:position w:val="-6"/>
          <w:sz w:val="28"/>
          <w:szCs w:val="28"/>
        </w:rPr>
        <w:pict>
          <v:shape id="_x0000_i1075" type="#_x0000_t75" style="width:18.75pt;height:17.25pt">
            <v:imagedata r:id="rId55" o:title=""/>
          </v:shape>
        </w:pict>
      </w:r>
      <w:r w:rsidRPr="000C6938">
        <w:rPr>
          <w:b/>
          <w:i/>
          <w:sz w:val="28"/>
          <w:szCs w:val="28"/>
        </w:rPr>
        <w:t>·1,5·</w:t>
      </w:r>
      <w:r w:rsidR="00722CCF" w:rsidRPr="000C6938">
        <w:rPr>
          <w:b/>
          <w:i/>
          <w:sz w:val="28"/>
          <w:szCs w:val="28"/>
        </w:rPr>
        <w:t>5,1 = 10,8 кА</w:t>
      </w:r>
      <w:r w:rsidR="009B1A06" w:rsidRPr="000C6938">
        <w:rPr>
          <w:b/>
          <w:i/>
          <w:sz w:val="28"/>
          <w:szCs w:val="28"/>
        </w:rPr>
        <w:t>.</w:t>
      </w:r>
    </w:p>
    <w:p w:rsidR="00CA70A3" w:rsidRPr="000C6938" w:rsidRDefault="009B1A06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У</w:t>
      </w:r>
      <w:r w:rsidR="00722CCF" w:rsidRPr="000C6938">
        <w:rPr>
          <w:sz w:val="28"/>
          <w:szCs w:val="28"/>
        </w:rPr>
        <w:t xml:space="preserve">словие </w:t>
      </w:r>
      <w:r w:rsidR="00AF644C" w:rsidRPr="000C6938">
        <w:rPr>
          <w:sz w:val="28"/>
          <w:szCs w:val="28"/>
        </w:rPr>
        <w:t>(3.2) выполняется, значит</w:t>
      </w:r>
      <w:r w:rsidRPr="000C6938">
        <w:rPr>
          <w:sz w:val="28"/>
          <w:szCs w:val="28"/>
        </w:rPr>
        <w:t>,</w:t>
      </w:r>
      <w:r w:rsidR="00AF644C" w:rsidRPr="000C6938">
        <w:rPr>
          <w:sz w:val="28"/>
          <w:szCs w:val="28"/>
        </w:rPr>
        <w:t xml:space="preserve"> выбранный предохранитель ПП 40</w:t>
      </w:r>
      <w:r w:rsidR="00C4195B" w:rsidRPr="000C6938">
        <w:rPr>
          <w:sz w:val="28"/>
          <w:szCs w:val="28"/>
        </w:rPr>
        <w:t xml:space="preserve"> при максимальном </w:t>
      </w:r>
      <w:r w:rsidR="00402426" w:rsidRPr="000C6938">
        <w:rPr>
          <w:sz w:val="28"/>
          <w:szCs w:val="28"/>
        </w:rPr>
        <w:t>расчётном токе КЗ не разрушится.</w:t>
      </w:r>
      <w:r w:rsidR="008C7151" w:rsidRPr="000C6938">
        <w:rPr>
          <w:sz w:val="28"/>
          <w:szCs w:val="28"/>
        </w:rPr>
        <w:t xml:space="preserve"> Рассчитаем минимальный ток КЗ в точке 14. Суммарные</w:t>
      </w:r>
      <w:r w:rsidR="00CA70A3" w:rsidRPr="000C6938">
        <w:rPr>
          <w:sz w:val="28"/>
          <w:szCs w:val="28"/>
        </w:rPr>
        <w:t xml:space="preserve"> сопротивления линии до точки 14 равны</w:t>
      </w:r>
    </w:p>
    <w:p w:rsidR="00CD5623" w:rsidRDefault="00CD5623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6B0A52" w:rsidRPr="000C6938" w:rsidRDefault="006C5EB8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C6938">
        <w:rPr>
          <w:i/>
          <w:sz w:val="28"/>
          <w:szCs w:val="28"/>
          <w:lang w:val="en-US"/>
        </w:rPr>
        <w:t>r</w:t>
      </w:r>
      <w:r w:rsidRPr="000C6938">
        <w:rPr>
          <w:i/>
          <w:sz w:val="28"/>
          <w:szCs w:val="28"/>
          <w:vertAlign w:val="subscript"/>
        </w:rPr>
        <w:t>1</w:t>
      </w:r>
      <w:r w:rsidRPr="000C6938">
        <w:rPr>
          <w:i/>
          <w:sz w:val="28"/>
          <w:szCs w:val="28"/>
          <w:vertAlign w:val="subscript"/>
          <w:lang w:val="en-US"/>
        </w:rPr>
        <w:t>Σ</w:t>
      </w:r>
      <w:r w:rsidR="003A007C" w:rsidRPr="000C6938">
        <w:rPr>
          <w:i/>
          <w:sz w:val="28"/>
          <w:szCs w:val="28"/>
        </w:rPr>
        <w:t xml:space="preserve"> = 17,62 + 29,4 </w:t>
      </w:r>
      <w:r w:rsidR="00CD2402" w:rsidRPr="000C6938">
        <w:rPr>
          <w:i/>
          <w:sz w:val="28"/>
          <w:szCs w:val="28"/>
        </w:rPr>
        <w:t>=</w:t>
      </w:r>
      <w:r w:rsidR="00B30EE6" w:rsidRPr="000C6938">
        <w:rPr>
          <w:i/>
          <w:sz w:val="28"/>
          <w:szCs w:val="28"/>
        </w:rPr>
        <w:t xml:space="preserve"> </w:t>
      </w:r>
      <w:r w:rsidR="00CD2402" w:rsidRPr="000C6938">
        <w:rPr>
          <w:i/>
          <w:sz w:val="28"/>
          <w:szCs w:val="28"/>
        </w:rPr>
        <w:t>47</w:t>
      </w:r>
      <w:r w:rsidR="00B30EE6" w:rsidRPr="000C6938">
        <w:rPr>
          <w:i/>
          <w:sz w:val="28"/>
          <w:szCs w:val="28"/>
        </w:rPr>
        <w:t>,02</w:t>
      </w:r>
      <w:r w:rsidR="00CD2402" w:rsidRPr="000C6938">
        <w:rPr>
          <w:i/>
          <w:sz w:val="28"/>
          <w:szCs w:val="28"/>
        </w:rPr>
        <w:t xml:space="preserve"> мОм</w:t>
      </w:r>
      <w:r w:rsidR="006B0A52" w:rsidRPr="000C6938">
        <w:rPr>
          <w:i/>
          <w:sz w:val="28"/>
          <w:szCs w:val="28"/>
        </w:rPr>
        <w:t>;</w:t>
      </w:r>
    </w:p>
    <w:p w:rsidR="00B30EE6" w:rsidRPr="000C6938" w:rsidRDefault="006B0A52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C6938">
        <w:rPr>
          <w:i/>
          <w:sz w:val="28"/>
          <w:szCs w:val="28"/>
        </w:rPr>
        <w:t>х</w:t>
      </w:r>
      <w:r w:rsidRPr="000C6938">
        <w:rPr>
          <w:i/>
          <w:sz w:val="28"/>
          <w:szCs w:val="28"/>
          <w:vertAlign w:val="subscript"/>
        </w:rPr>
        <w:t>1Σ</w:t>
      </w:r>
      <w:r w:rsidRPr="000C6938">
        <w:rPr>
          <w:i/>
          <w:sz w:val="28"/>
          <w:szCs w:val="28"/>
        </w:rPr>
        <w:t xml:space="preserve"> = 41,62</w:t>
      </w:r>
      <w:r w:rsidR="00B30EE6" w:rsidRPr="000C6938">
        <w:rPr>
          <w:i/>
          <w:sz w:val="28"/>
          <w:szCs w:val="28"/>
        </w:rPr>
        <w:t xml:space="preserve"> + 2,1 = 43,72 мОм;</w:t>
      </w:r>
    </w:p>
    <w:p w:rsidR="00C4195B" w:rsidRPr="000C6938" w:rsidRDefault="000D1B9D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C6938">
        <w:rPr>
          <w:i/>
          <w:sz w:val="28"/>
          <w:szCs w:val="28"/>
          <w:lang w:val="en-US"/>
        </w:rPr>
        <w:t>z</w:t>
      </w:r>
      <w:r w:rsidRPr="000C6938">
        <w:rPr>
          <w:i/>
          <w:sz w:val="28"/>
          <w:szCs w:val="28"/>
          <w:vertAlign w:val="subscript"/>
        </w:rPr>
        <w:t>0Σ</w:t>
      </w:r>
      <w:r w:rsidRPr="000C6938">
        <w:rPr>
          <w:i/>
          <w:sz w:val="28"/>
          <w:szCs w:val="28"/>
        </w:rPr>
        <w:t xml:space="preserve"> = 164,7 +</w:t>
      </w:r>
      <w:r w:rsidR="000C6938">
        <w:rPr>
          <w:i/>
          <w:sz w:val="28"/>
          <w:szCs w:val="28"/>
        </w:rPr>
        <w:t xml:space="preserve"> </w:t>
      </w:r>
      <w:r w:rsidRPr="000C6938">
        <w:rPr>
          <w:i/>
          <w:sz w:val="28"/>
          <w:szCs w:val="28"/>
        </w:rPr>
        <w:t xml:space="preserve">60,4 = </w:t>
      </w:r>
      <w:r w:rsidR="00CD2DAD" w:rsidRPr="000C6938">
        <w:rPr>
          <w:i/>
          <w:sz w:val="28"/>
          <w:szCs w:val="28"/>
        </w:rPr>
        <w:t>225,1 мОм.</w:t>
      </w:r>
    </w:p>
    <w:p w:rsidR="00CD5623" w:rsidRDefault="00CD5623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CD2DAD" w:rsidRPr="000C6938" w:rsidRDefault="00CD2DAD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Ток однофазного КЗ в точке 14 будет равен</w:t>
      </w:r>
    </w:p>
    <w:p w:rsidR="00CD5623" w:rsidRDefault="00CD5623" w:rsidP="000C6938">
      <w:pPr>
        <w:spacing w:line="360" w:lineRule="auto"/>
        <w:ind w:firstLine="709"/>
        <w:jc w:val="both"/>
        <w:rPr>
          <w:i/>
          <w:position w:val="-38"/>
          <w:sz w:val="28"/>
          <w:szCs w:val="28"/>
        </w:rPr>
      </w:pPr>
    </w:p>
    <w:p w:rsidR="00CD2DAD" w:rsidRPr="000C6938" w:rsidRDefault="00DB5A66" w:rsidP="000C693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position w:val="-38"/>
          <w:sz w:val="28"/>
          <w:szCs w:val="28"/>
        </w:rPr>
        <w:pict>
          <v:shape id="_x0000_i1076" type="#_x0000_t75" style="width:257.25pt;height:41.25pt">
            <v:imagedata r:id="rId56" o:title=""/>
          </v:shape>
        </w:pict>
      </w:r>
      <w:r w:rsidR="00CD2DAD" w:rsidRPr="000C6938">
        <w:rPr>
          <w:i/>
          <w:sz w:val="28"/>
          <w:szCs w:val="28"/>
        </w:rPr>
        <w:t>2,4 кА.</w:t>
      </w:r>
    </w:p>
    <w:p w:rsidR="00CD5623" w:rsidRDefault="00CD5623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6A0A3F" w:rsidRPr="000C6938" w:rsidRDefault="006A0A3F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По графику время</w:t>
      </w:r>
      <w:r w:rsidR="00154397" w:rsidRPr="000C6938">
        <w:rPr>
          <w:sz w:val="28"/>
          <w:szCs w:val="28"/>
        </w:rPr>
        <w:t xml:space="preserve"> </w:t>
      </w:r>
      <w:r w:rsidRPr="000C6938">
        <w:rPr>
          <w:sz w:val="28"/>
          <w:szCs w:val="28"/>
        </w:rPr>
        <w:t>-</w:t>
      </w:r>
      <w:r w:rsidR="00154397" w:rsidRPr="000C6938">
        <w:rPr>
          <w:sz w:val="28"/>
          <w:szCs w:val="28"/>
        </w:rPr>
        <w:t xml:space="preserve"> </w:t>
      </w:r>
      <w:r w:rsidRPr="000C6938">
        <w:rPr>
          <w:sz w:val="28"/>
          <w:szCs w:val="28"/>
        </w:rPr>
        <w:t>токовой характеристики</w:t>
      </w:r>
      <w:r w:rsidR="00CE2ED9" w:rsidRPr="000C6938">
        <w:rPr>
          <w:sz w:val="28"/>
          <w:szCs w:val="28"/>
        </w:rPr>
        <w:t xml:space="preserve"> </w:t>
      </w:r>
      <w:r w:rsidR="00823F6D" w:rsidRPr="000C6938">
        <w:rPr>
          <w:sz w:val="28"/>
          <w:szCs w:val="28"/>
        </w:rPr>
        <w:t xml:space="preserve">плавкой вставки </w:t>
      </w:r>
      <w:r w:rsidR="00CE2ED9" w:rsidRPr="000C6938">
        <w:rPr>
          <w:sz w:val="28"/>
          <w:szCs w:val="28"/>
        </w:rPr>
        <w:t xml:space="preserve">(рис.6.2 [4]) </w:t>
      </w:r>
      <w:r w:rsidR="00B44385" w:rsidRPr="000C6938">
        <w:rPr>
          <w:sz w:val="28"/>
          <w:szCs w:val="28"/>
        </w:rPr>
        <w:t xml:space="preserve">принятый </w:t>
      </w:r>
      <w:r w:rsidR="00823F6D" w:rsidRPr="000C6938">
        <w:rPr>
          <w:sz w:val="28"/>
          <w:szCs w:val="28"/>
        </w:rPr>
        <w:t xml:space="preserve">предохранитель </w:t>
      </w:r>
      <w:r w:rsidR="00154397" w:rsidRPr="000C6938">
        <w:rPr>
          <w:sz w:val="28"/>
          <w:szCs w:val="28"/>
        </w:rPr>
        <w:t>при токе 2,4 кА</w:t>
      </w:r>
      <w:r w:rsidR="00414B87" w:rsidRPr="000C6938">
        <w:rPr>
          <w:sz w:val="28"/>
          <w:szCs w:val="28"/>
        </w:rPr>
        <w:t xml:space="preserve"> </w:t>
      </w:r>
      <w:r w:rsidR="00B44385" w:rsidRPr="000C6938">
        <w:rPr>
          <w:sz w:val="28"/>
          <w:szCs w:val="28"/>
        </w:rPr>
        <w:t>разорвёт цепь</w:t>
      </w:r>
      <w:r w:rsidR="009764C2" w:rsidRPr="000C6938">
        <w:rPr>
          <w:sz w:val="28"/>
          <w:szCs w:val="28"/>
        </w:rPr>
        <w:t xml:space="preserve"> за </w:t>
      </w:r>
      <w:r w:rsidR="00B44385" w:rsidRPr="000C6938">
        <w:rPr>
          <w:sz w:val="28"/>
          <w:szCs w:val="28"/>
        </w:rPr>
        <w:t>0,0</w:t>
      </w:r>
      <w:r w:rsidR="001505F1" w:rsidRPr="000C6938">
        <w:rPr>
          <w:sz w:val="28"/>
          <w:szCs w:val="28"/>
        </w:rPr>
        <w:t>5</w:t>
      </w:r>
      <w:r w:rsidR="00B44385" w:rsidRPr="000C6938">
        <w:rPr>
          <w:sz w:val="28"/>
          <w:szCs w:val="28"/>
        </w:rPr>
        <w:t xml:space="preserve"> </w:t>
      </w:r>
      <w:r w:rsidR="009764C2" w:rsidRPr="000C6938">
        <w:rPr>
          <w:sz w:val="28"/>
          <w:szCs w:val="28"/>
        </w:rPr>
        <w:t>с</w:t>
      </w:r>
      <w:r w:rsidR="00414B87" w:rsidRPr="000C6938">
        <w:rPr>
          <w:sz w:val="28"/>
          <w:szCs w:val="28"/>
        </w:rPr>
        <w:t xml:space="preserve">. Следовательно, </w:t>
      </w:r>
      <w:r w:rsidR="001505F1" w:rsidRPr="000C6938">
        <w:rPr>
          <w:sz w:val="28"/>
          <w:szCs w:val="28"/>
        </w:rPr>
        <w:t>выбранный предохранитель ПП 40 проходит.</w:t>
      </w:r>
    </w:p>
    <w:p w:rsidR="00FA5D8D" w:rsidRPr="000C6938" w:rsidRDefault="00C8661C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Проверим чувствительность и быстродействие защит линий 4, 2 и 3 предохранителями ПП 40 с плавкими вставками на 160А, 40А и 63А.</w:t>
      </w:r>
      <w:r w:rsidR="000C6938">
        <w:rPr>
          <w:sz w:val="28"/>
          <w:szCs w:val="28"/>
        </w:rPr>
        <w:t xml:space="preserve"> </w:t>
      </w:r>
    </w:p>
    <w:p w:rsidR="005B405E" w:rsidRPr="000C6938" w:rsidRDefault="005B405E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Сопротивления прямой последовательности до точек «0» линий:</w:t>
      </w:r>
    </w:p>
    <w:p w:rsidR="00CD5623" w:rsidRDefault="00CD5623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5B405E" w:rsidRPr="000C6938" w:rsidRDefault="005B405E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C6938">
        <w:rPr>
          <w:i/>
          <w:sz w:val="28"/>
          <w:szCs w:val="28"/>
          <w:lang w:val="en-US"/>
        </w:rPr>
        <w:t>R</w:t>
      </w:r>
      <w:r w:rsidRPr="000C6938">
        <w:rPr>
          <w:i/>
          <w:sz w:val="28"/>
          <w:szCs w:val="28"/>
          <w:vertAlign w:val="subscript"/>
        </w:rPr>
        <w:t>1</w:t>
      </w:r>
      <w:r w:rsidRPr="000C6938">
        <w:rPr>
          <w:i/>
          <w:sz w:val="28"/>
          <w:szCs w:val="28"/>
          <w:vertAlign w:val="subscript"/>
          <w:lang w:val="en-US"/>
        </w:rPr>
        <w:t>Σ</w:t>
      </w:r>
      <w:r w:rsidRPr="000C6938">
        <w:rPr>
          <w:i/>
          <w:sz w:val="28"/>
          <w:szCs w:val="28"/>
        </w:rPr>
        <w:t xml:space="preserve"> = 17,5 + 0,117 = 17,62 мОм;</w:t>
      </w:r>
    </w:p>
    <w:p w:rsidR="005B405E" w:rsidRPr="000C6938" w:rsidRDefault="005B405E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C6938">
        <w:rPr>
          <w:i/>
          <w:sz w:val="28"/>
          <w:szCs w:val="28"/>
        </w:rPr>
        <w:t>Х</w:t>
      </w:r>
      <w:r w:rsidRPr="000C6938">
        <w:rPr>
          <w:i/>
          <w:sz w:val="28"/>
          <w:szCs w:val="28"/>
          <w:vertAlign w:val="subscript"/>
        </w:rPr>
        <w:t>1Σ</w:t>
      </w:r>
      <w:r w:rsidRPr="000C6938">
        <w:rPr>
          <w:i/>
          <w:sz w:val="28"/>
          <w:szCs w:val="28"/>
        </w:rPr>
        <w:t xml:space="preserve"> = 41,5 + 0,119 = 41,62 мОм</w:t>
      </w:r>
    </w:p>
    <w:p w:rsidR="00CD5623" w:rsidRDefault="00CD5623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5B405E" w:rsidRPr="000C6938" w:rsidRDefault="005B405E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и рассчитываем ток трёхфазного КЗ в этой точке «0»:</w:t>
      </w:r>
    </w:p>
    <w:p w:rsidR="005B405E" w:rsidRPr="000C6938" w:rsidRDefault="005B405E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i/>
          <w:sz w:val="28"/>
          <w:szCs w:val="28"/>
          <w:lang w:val="en-US"/>
        </w:rPr>
        <w:t>I</w:t>
      </w:r>
      <w:r w:rsidRPr="000C6938">
        <w:rPr>
          <w:i/>
          <w:sz w:val="28"/>
          <w:szCs w:val="28"/>
          <w:vertAlign w:val="subscript"/>
        </w:rPr>
        <w:t xml:space="preserve">КЗ.макс </w:t>
      </w:r>
      <w:r w:rsidRPr="000C6938">
        <w:rPr>
          <w:i/>
          <w:sz w:val="28"/>
          <w:szCs w:val="28"/>
        </w:rPr>
        <w:t xml:space="preserve">= </w:t>
      </w:r>
      <w:r w:rsidR="00DB5A66">
        <w:rPr>
          <w:i/>
          <w:position w:val="-38"/>
          <w:sz w:val="28"/>
          <w:szCs w:val="28"/>
        </w:rPr>
        <w:pict>
          <v:shape id="_x0000_i1077" type="#_x0000_t75" style="width:200.25pt;height:41.25pt">
            <v:imagedata r:id="rId53" o:title=""/>
          </v:shape>
        </w:pict>
      </w:r>
      <w:r w:rsidRPr="000C6938">
        <w:rPr>
          <w:i/>
          <w:sz w:val="28"/>
          <w:szCs w:val="28"/>
        </w:rPr>
        <w:t>5,1 кА.</w:t>
      </w:r>
    </w:p>
    <w:p w:rsidR="00CD5623" w:rsidRDefault="00CD5623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5B405E" w:rsidRPr="000C6938" w:rsidRDefault="005B405E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 xml:space="preserve">Предельная отключающая способность предохранителей ПП 40 с предельным током </w:t>
      </w:r>
      <w:r w:rsidRPr="000C6938">
        <w:rPr>
          <w:i/>
          <w:sz w:val="28"/>
          <w:szCs w:val="28"/>
          <w:lang w:val="en-US"/>
        </w:rPr>
        <w:t>I</w:t>
      </w:r>
      <w:r w:rsidRPr="000C6938">
        <w:rPr>
          <w:i/>
          <w:sz w:val="28"/>
          <w:szCs w:val="28"/>
          <w:vertAlign w:val="subscript"/>
        </w:rPr>
        <w:t>пр</w:t>
      </w:r>
      <w:r w:rsidRPr="000C6938">
        <w:rPr>
          <w:i/>
          <w:sz w:val="28"/>
          <w:szCs w:val="28"/>
        </w:rPr>
        <w:t xml:space="preserve"> = 200 кА</w:t>
      </w:r>
      <w:r w:rsidRPr="000C6938">
        <w:rPr>
          <w:sz w:val="28"/>
          <w:szCs w:val="28"/>
        </w:rPr>
        <w:t>:</w:t>
      </w:r>
    </w:p>
    <w:p w:rsidR="00CD5623" w:rsidRDefault="00CD5623" w:rsidP="000C6938">
      <w:pPr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5B405E" w:rsidRPr="000C6938" w:rsidRDefault="005B405E" w:rsidP="000C6938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0C6938">
        <w:rPr>
          <w:b/>
          <w:i/>
          <w:sz w:val="28"/>
          <w:szCs w:val="28"/>
          <w:lang w:val="en-US"/>
        </w:rPr>
        <w:t>I</w:t>
      </w:r>
      <w:r w:rsidRPr="000C6938">
        <w:rPr>
          <w:b/>
          <w:i/>
          <w:sz w:val="28"/>
          <w:szCs w:val="28"/>
          <w:vertAlign w:val="subscript"/>
        </w:rPr>
        <w:t>пр</w:t>
      </w:r>
      <w:r w:rsidRPr="000C6938">
        <w:rPr>
          <w:b/>
          <w:i/>
          <w:sz w:val="28"/>
          <w:szCs w:val="28"/>
        </w:rPr>
        <w:t xml:space="preserve"> = 200 кА ≥ </w:t>
      </w:r>
      <w:r w:rsidR="00DB5A66">
        <w:rPr>
          <w:b/>
          <w:i/>
          <w:position w:val="-6"/>
          <w:sz w:val="28"/>
          <w:szCs w:val="28"/>
        </w:rPr>
        <w:pict>
          <v:shape id="_x0000_i1078" type="#_x0000_t75" style="width:18.75pt;height:17.25pt">
            <v:imagedata r:id="rId55" o:title=""/>
          </v:shape>
        </w:pict>
      </w:r>
      <w:r w:rsidRPr="000C6938">
        <w:rPr>
          <w:b/>
          <w:i/>
          <w:sz w:val="28"/>
          <w:szCs w:val="28"/>
        </w:rPr>
        <w:t>·1,5·5,1 = 10,8 кА.</w:t>
      </w:r>
    </w:p>
    <w:p w:rsidR="00CD5623" w:rsidRDefault="00CD5623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5B405E" w:rsidRPr="000C6938" w:rsidRDefault="005B405E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Предохранители выбраны правильно по предельной отключающей способности</w:t>
      </w:r>
      <w:r w:rsidR="00BB1715" w:rsidRPr="000C6938">
        <w:rPr>
          <w:sz w:val="28"/>
          <w:szCs w:val="28"/>
        </w:rPr>
        <w:t xml:space="preserve"> и не разрушатся при максимальном токе КЗ</w:t>
      </w:r>
    </w:p>
    <w:p w:rsidR="000C6938" w:rsidRDefault="000C6938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181973" w:rsidRPr="000C6938" w:rsidRDefault="00181973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 xml:space="preserve">Таблица 3.2–Результаты расчёта параметров схем замещения </w:t>
      </w:r>
      <w:r w:rsidR="008935AF" w:rsidRPr="000C6938">
        <w:rPr>
          <w:sz w:val="28"/>
          <w:szCs w:val="28"/>
        </w:rPr>
        <w:t>ВЛ0,4 кВ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709"/>
        <w:gridCol w:w="1844"/>
        <w:gridCol w:w="2123"/>
        <w:gridCol w:w="1985"/>
        <w:gridCol w:w="1277"/>
      </w:tblGrid>
      <w:tr w:rsidR="003247FA" w:rsidRPr="000C6938" w:rsidTr="008E7CBE">
        <w:trPr>
          <w:trHeight w:val="1073"/>
        </w:trPr>
        <w:tc>
          <w:tcPr>
            <w:tcW w:w="1985" w:type="dxa"/>
            <w:gridSpan w:val="2"/>
            <w:vMerge w:val="restart"/>
            <w:shd w:val="clear" w:color="auto" w:fill="auto"/>
          </w:tcPr>
          <w:p w:rsidR="00A45914" w:rsidRPr="000C6938" w:rsidRDefault="003247FA" w:rsidP="008E7CBE">
            <w:pPr>
              <w:spacing w:line="360" w:lineRule="auto"/>
              <w:jc w:val="both"/>
            </w:pPr>
            <w:r w:rsidRPr="000C6938">
              <w:t xml:space="preserve">Элемент </w:t>
            </w:r>
          </w:p>
          <w:p w:rsidR="003247FA" w:rsidRPr="000C6938" w:rsidRDefault="003247FA" w:rsidP="008E7CBE">
            <w:pPr>
              <w:spacing w:line="360" w:lineRule="auto"/>
              <w:jc w:val="both"/>
            </w:pPr>
            <w:r w:rsidRPr="000C6938">
              <w:t>цепи</w:t>
            </w:r>
          </w:p>
        </w:tc>
        <w:tc>
          <w:tcPr>
            <w:tcW w:w="3967" w:type="dxa"/>
            <w:gridSpan w:val="2"/>
            <w:shd w:val="clear" w:color="auto" w:fill="auto"/>
          </w:tcPr>
          <w:p w:rsidR="00FE62EA" w:rsidRPr="000C6938" w:rsidRDefault="0040520B" w:rsidP="008E7CBE">
            <w:pPr>
              <w:spacing w:line="360" w:lineRule="auto"/>
              <w:jc w:val="both"/>
            </w:pPr>
            <w:r w:rsidRPr="000C6938">
              <w:t xml:space="preserve">Сопротивления прямой </w:t>
            </w:r>
          </w:p>
          <w:p w:rsidR="003247FA" w:rsidRPr="000C6938" w:rsidRDefault="0040520B" w:rsidP="008E7CBE">
            <w:pPr>
              <w:spacing w:line="360" w:lineRule="auto"/>
              <w:jc w:val="both"/>
            </w:pPr>
            <w:r w:rsidRPr="000C6938">
              <w:t>последовательности, мОм</w:t>
            </w:r>
          </w:p>
        </w:tc>
        <w:tc>
          <w:tcPr>
            <w:tcW w:w="3262" w:type="dxa"/>
            <w:gridSpan w:val="2"/>
            <w:shd w:val="clear" w:color="auto" w:fill="auto"/>
          </w:tcPr>
          <w:p w:rsidR="00FE62EA" w:rsidRPr="000C6938" w:rsidRDefault="0040520B" w:rsidP="008E7CBE">
            <w:pPr>
              <w:spacing w:line="360" w:lineRule="auto"/>
              <w:jc w:val="both"/>
            </w:pPr>
            <w:r w:rsidRPr="000C6938">
              <w:t xml:space="preserve">Сопротивления обратной </w:t>
            </w:r>
          </w:p>
          <w:p w:rsidR="003247FA" w:rsidRPr="000C6938" w:rsidRDefault="0040520B" w:rsidP="008E7CBE">
            <w:pPr>
              <w:spacing w:line="360" w:lineRule="auto"/>
              <w:jc w:val="both"/>
            </w:pPr>
            <w:r w:rsidRPr="000C6938">
              <w:t>последовательности, мОм</w:t>
            </w:r>
          </w:p>
        </w:tc>
      </w:tr>
      <w:tr w:rsidR="00BE7755" w:rsidRPr="000C6938" w:rsidTr="008E7CBE">
        <w:trPr>
          <w:trHeight w:val="195"/>
        </w:trPr>
        <w:tc>
          <w:tcPr>
            <w:tcW w:w="1985" w:type="dxa"/>
            <w:gridSpan w:val="2"/>
            <w:vMerge/>
            <w:shd w:val="clear" w:color="auto" w:fill="auto"/>
          </w:tcPr>
          <w:p w:rsidR="00BE7755" w:rsidRPr="000C6938" w:rsidRDefault="00BE7755" w:rsidP="008E7CBE">
            <w:pPr>
              <w:spacing w:line="360" w:lineRule="auto"/>
              <w:jc w:val="both"/>
            </w:pPr>
          </w:p>
        </w:tc>
        <w:tc>
          <w:tcPr>
            <w:tcW w:w="1844" w:type="dxa"/>
            <w:shd w:val="clear" w:color="auto" w:fill="auto"/>
          </w:tcPr>
          <w:p w:rsidR="00BE7755" w:rsidRPr="000C6938" w:rsidRDefault="00BE7755" w:rsidP="008E7CBE">
            <w:pPr>
              <w:spacing w:line="360" w:lineRule="auto"/>
              <w:jc w:val="both"/>
            </w:pPr>
            <w:r w:rsidRPr="000C6938">
              <w:t>активное</w:t>
            </w:r>
          </w:p>
        </w:tc>
        <w:tc>
          <w:tcPr>
            <w:tcW w:w="2123" w:type="dxa"/>
            <w:shd w:val="clear" w:color="auto" w:fill="auto"/>
          </w:tcPr>
          <w:p w:rsidR="00BE7755" w:rsidRPr="000C6938" w:rsidRDefault="00BE7755" w:rsidP="008E7CBE">
            <w:pPr>
              <w:spacing w:line="360" w:lineRule="auto"/>
              <w:jc w:val="both"/>
            </w:pPr>
            <w:r w:rsidRPr="000C6938">
              <w:t>реактивное</w:t>
            </w:r>
          </w:p>
        </w:tc>
        <w:tc>
          <w:tcPr>
            <w:tcW w:w="1985" w:type="dxa"/>
            <w:shd w:val="clear" w:color="auto" w:fill="auto"/>
          </w:tcPr>
          <w:p w:rsidR="00BE7755" w:rsidRPr="000C6938" w:rsidRDefault="00BE7755" w:rsidP="008E7CBE">
            <w:pPr>
              <w:spacing w:line="360" w:lineRule="auto"/>
              <w:jc w:val="both"/>
            </w:pPr>
            <w:r w:rsidRPr="000C6938">
              <w:t>активное</w:t>
            </w:r>
          </w:p>
        </w:tc>
        <w:tc>
          <w:tcPr>
            <w:tcW w:w="1277" w:type="dxa"/>
            <w:shd w:val="clear" w:color="auto" w:fill="auto"/>
          </w:tcPr>
          <w:p w:rsidR="00BE7755" w:rsidRPr="000C6938" w:rsidRDefault="00BE7755" w:rsidP="008E7CBE">
            <w:pPr>
              <w:spacing w:line="360" w:lineRule="auto"/>
              <w:jc w:val="both"/>
            </w:pPr>
            <w:r w:rsidRPr="000C6938">
              <w:t>реактивное</w:t>
            </w:r>
          </w:p>
        </w:tc>
      </w:tr>
      <w:tr w:rsidR="00BE7755" w:rsidRPr="000C6938" w:rsidTr="008E7CBE">
        <w:tc>
          <w:tcPr>
            <w:tcW w:w="1985" w:type="dxa"/>
            <w:gridSpan w:val="2"/>
            <w:shd w:val="clear" w:color="auto" w:fill="auto"/>
          </w:tcPr>
          <w:p w:rsidR="00BE7755" w:rsidRPr="000C6938" w:rsidRDefault="00BE7755" w:rsidP="008E7CBE">
            <w:pPr>
              <w:spacing w:line="360" w:lineRule="auto"/>
              <w:jc w:val="both"/>
            </w:pPr>
            <w:r w:rsidRPr="000C6938">
              <w:t>Трансформатор</w:t>
            </w:r>
          </w:p>
        </w:tc>
        <w:tc>
          <w:tcPr>
            <w:tcW w:w="1844" w:type="dxa"/>
            <w:shd w:val="clear" w:color="auto" w:fill="auto"/>
          </w:tcPr>
          <w:p w:rsidR="00BE7755" w:rsidRPr="000C6938" w:rsidRDefault="00BE7755" w:rsidP="008E7CBE">
            <w:pPr>
              <w:spacing w:line="360" w:lineRule="auto"/>
              <w:jc w:val="both"/>
            </w:pPr>
            <w:r w:rsidRPr="000C6938">
              <w:t>17,5</w:t>
            </w:r>
          </w:p>
        </w:tc>
        <w:tc>
          <w:tcPr>
            <w:tcW w:w="2123" w:type="dxa"/>
            <w:shd w:val="clear" w:color="auto" w:fill="auto"/>
          </w:tcPr>
          <w:p w:rsidR="00BE7755" w:rsidRPr="000C6938" w:rsidRDefault="00BE7755" w:rsidP="008E7CBE">
            <w:pPr>
              <w:spacing w:line="360" w:lineRule="auto"/>
              <w:jc w:val="both"/>
            </w:pPr>
            <w:r w:rsidRPr="000C6938">
              <w:t>41,5</w:t>
            </w:r>
          </w:p>
        </w:tc>
        <w:tc>
          <w:tcPr>
            <w:tcW w:w="1985" w:type="dxa"/>
            <w:shd w:val="clear" w:color="auto" w:fill="auto"/>
          </w:tcPr>
          <w:p w:rsidR="00BE7755" w:rsidRPr="000C6938" w:rsidRDefault="00BE7755" w:rsidP="008E7CBE">
            <w:pPr>
              <w:spacing w:line="360" w:lineRule="auto"/>
              <w:jc w:val="both"/>
            </w:pPr>
            <w:r w:rsidRPr="000C6938">
              <w:t>175</w:t>
            </w:r>
          </w:p>
        </w:tc>
        <w:tc>
          <w:tcPr>
            <w:tcW w:w="1277" w:type="dxa"/>
            <w:shd w:val="clear" w:color="auto" w:fill="auto"/>
          </w:tcPr>
          <w:p w:rsidR="00BE7755" w:rsidRPr="000C6938" w:rsidRDefault="00BE7755" w:rsidP="008E7CBE">
            <w:pPr>
              <w:spacing w:line="360" w:lineRule="auto"/>
              <w:jc w:val="both"/>
            </w:pPr>
            <w:r w:rsidRPr="000C6938">
              <w:t>290,5</w:t>
            </w:r>
          </w:p>
        </w:tc>
      </w:tr>
      <w:tr w:rsidR="00BE7755" w:rsidRPr="000C6938" w:rsidTr="008E7CBE">
        <w:tc>
          <w:tcPr>
            <w:tcW w:w="1985" w:type="dxa"/>
            <w:gridSpan w:val="2"/>
            <w:shd w:val="clear" w:color="auto" w:fill="auto"/>
          </w:tcPr>
          <w:p w:rsidR="00BE7755" w:rsidRPr="000C6938" w:rsidRDefault="00BE7755" w:rsidP="008E7CBE">
            <w:pPr>
              <w:spacing w:line="360" w:lineRule="auto"/>
              <w:jc w:val="both"/>
            </w:pPr>
            <w:r w:rsidRPr="000C6938">
              <w:t xml:space="preserve">Шины РУ 0,4 </w:t>
            </w:r>
          </w:p>
        </w:tc>
        <w:tc>
          <w:tcPr>
            <w:tcW w:w="1844" w:type="dxa"/>
            <w:shd w:val="clear" w:color="auto" w:fill="auto"/>
          </w:tcPr>
          <w:p w:rsidR="00BE7755" w:rsidRPr="000C6938" w:rsidRDefault="00286A9F" w:rsidP="008E7CBE">
            <w:pPr>
              <w:spacing w:line="360" w:lineRule="auto"/>
              <w:jc w:val="both"/>
            </w:pPr>
            <w:r w:rsidRPr="000C6938">
              <w:t>0,117</w:t>
            </w:r>
          </w:p>
        </w:tc>
        <w:tc>
          <w:tcPr>
            <w:tcW w:w="2123" w:type="dxa"/>
            <w:shd w:val="clear" w:color="auto" w:fill="auto"/>
          </w:tcPr>
          <w:p w:rsidR="00BE7755" w:rsidRPr="000C6938" w:rsidRDefault="00286A9F" w:rsidP="008E7CBE">
            <w:pPr>
              <w:spacing w:line="360" w:lineRule="auto"/>
              <w:jc w:val="both"/>
            </w:pPr>
            <w:r w:rsidRPr="000C6938">
              <w:t>0,119</w:t>
            </w:r>
          </w:p>
        </w:tc>
        <w:tc>
          <w:tcPr>
            <w:tcW w:w="1985" w:type="dxa"/>
            <w:shd w:val="clear" w:color="auto" w:fill="auto"/>
          </w:tcPr>
          <w:p w:rsidR="00BE7755" w:rsidRPr="000C6938" w:rsidRDefault="00286A9F" w:rsidP="008E7CBE">
            <w:pPr>
              <w:spacing w:line="360" w:lineRule="auto"/>
              <w:jc w:val="both"/>
            </w:pPr>
            <w:r w:rsidRPr="000C6938">
              <w:t>0,591</w:t>
            </w:r>
          </w:p>
        </w:tc>
        <w:tc>
          <w:tcPr>
            <w:tcW w:w="1277" w:type="dxa"/>
            <w:shd w:val="clear" w:color="auto" w:fill="auto"/>
          </w:tcPr>
          <w:p w:rsidR="00BE7755" w:rsidRPr="000C6938" w:rsidRDefault="00286A9F" w:rsidP="008E7CBE">
            <w:pPr>
              <w:spacing w:line="360" w:lineRule="auto"/>
              <w:jc w:val="both"/>
            </w:pPr>
            <w:r w:rsidRPr="000C6938">
              <w:t>0,893</w:t>
            </w:r>
          </w:p>
        </w:tc>
      </w:tr>
      <w:tr w:rsidR="00F6707B" w:rsidRPr="000C6938" w:rsidTr="008E7CBE">
        <w:tc>
          <w:tcPr>
            <w:tcW w:w="1276" w:type="dxa"/>
            <w:vMerge w:val="restart"/>
            <w:shd w:val="clear" w:color="auto" w:fill="auto"/>
          </w:tcPr>
          <w:p w:rsidR="00F6707B" w:rsidRPr="000C6938" w:rsidRDefault="00F6707B" w:rsidP="008E7CBE">
            <w:pPr>
              <w:spacing w:line="360" w:lineRule="auto"/>
              <w:jc w:val="both"/>
            </w:pPr>
          </w:p>
          <w:p w:rsidR="00F6707B" w:rsidRPr="000C6938" w:rsidRDefault="00F6707B" w:rsidP="008E7CBE">
            <w:pPr>
              <w:spacing w:line="360" w:lineRule="auto"/>
              <w:jc w:val="both"/>
            </w:pPr>
            <w:r w:rsidRPr="000C6938">
              <w:t>Участки</w:t>
            </w:r>
          </w:p>
          <w:p w:rsidR="00F6707B" w:rsidRPr="000C6938" w:rsidRDefault="00F6707B" w:rsidP="008E7CBE">
            <w:pPr>
              <w:spacing w:line="360" w:lineRule="auto"/>
              <w:jc w:val="both"/>
            </w:pPr>
            <w:r w:rsidRPr="000C6938">
              <w:t>линии</w:t>
            </w:r>
          </w:p>
          <w:p w:rsidR="00F6707B" w:rsidRPr="000C6938" w:rsidRDefault="00F6707B" w:rsidP="008E7CBE">
            <w:pPr>
              <w:spacing w:line="360" w:lineRule="auto"/>
              <w:jc w:val="both"/>
            </w:pPr>
            <w:r w:rsidRPr="000C6938">
              <w:t>№ 2</w:t>
            </w:r>
          </w:p>
        </w:tc>
        <w:tc>
          <w:tcPr>
            <w:tcW w:w="709" w:type="dxa"/>
            <w:shd w:val="clear" w:color="auto" w:fill="auto"/>
          </w:tcPr>
          <w:p w:rsidR="00F6707B" w:rsidRPr="000C6938" w:rsidRDefault="00F6707B" w:rsidP="008E7CBE">
            <w:pPr>
              <w:spacing w:line="360" w:lineRule="auto"/>
              <w:jc w:val="both"/>
            </w:pPr>
            <w:r w:rsidRPr="008E7CBE">
              <w:rPr>
                <w:b/>
              </w:rPr>
              <w:t>0а</w:t>
            </w:r>
          </w:p>
        </w:tc>
        <w:tc>
          <w:tcPr>
            <w:tcW w:w="1844" w:type="dxa"/>
            <w:shd w:val="clear" w:color="auto" w:fill="auto"/>
          </w:tcPr>
          <w:p w:rsidR="00F6707B" w:rsidRPr="008E7CBE" w:rsidRDefault="00F6707B" w:rsidP="008E7CBE">
            <w:pPr>
              <w:spacing w:line="360" w:lineRule="auto"/>
              <w:jc w:val="both"/>
              <w:rPr>
                <w:i/>
              </w:rPr>
            </w:pPr>
            <w:r w:rsidRPr="000C6938">
              <w:t xml:space="preserve"> </w:t>
            </w:r>
            <w:r w:rsidRPr="008E7CBE">
              <w:rPr>
                <w:i/>
                <w:lang w:val="en-US"/>
              </w:rPr>
              <w:t>r</w:t>
            </w:r>
            <w:r w:rsidRPr="008E7CBE">
              <w:rPr>
                <w:i/>
                <w:vertAlign w:val="subscript"/>
                <w:lang w:val="en-US"/>
              </w:rPr>
              <w:t>0</w:t>
            </w:r>
            <w:r w:rsidRPr="008E7CBE">
              <w:rPr>
                <w:i/>
                <w:lang w:val="en-US"/>
              </w:rPr>
              <w:t>=0</w:t>
            </w:r>
            <w:r w:rsidRPr="008E7CBE">
              <w:rPr>
                <w:i/>
              </w:rPr>
              <w:t>,588</w:t>
            </w:r>
            <w:r w:rsidRPr="008E7CBE">
              <w:rPr>
                <w:i/>
                <w:lang w:val="en-US"/>
              </w:rPr>
              <w:t xml:space="preserve"> </w:t>
            </w:r>
            <w:r w:rsidRPr="008E7CBE">
              <w:rPr>
                <w:i/>
              </w:rPr>
              <w:t>Ом/км</w:t>
            </w:r>
          </w:p>
          <w:p w:rsidR="00F6707B" w:rsidRPr="008E7CBE" w:rsidRDefault="00F6707B" w:rsidP="008E7CBE">
            <w:pPr>
              <w:spacing w:line="360" w:lineRule="auto"/>
              <w:jc w:val="both"/>
              <w:rPr>
                <w:b/>
              </w:rPr>
            </w:pPr>
            <w:r w:rsidRPr="008E7CBE">
              <w:rPr>
                <w:b/>
              </w:rPr>
              <w:t>77,6</w:t>
            </w:r>
          </w:p>
        </w:tc>
        <w:tc>
          <w:tcPr>
            <w:tcW w:w="2123" w:type="dxa"/>
            <w:shd w:val="clear" w:color="auto" w:fill="auto"/>
          </w:tcPr>
          <w:p w:rsidR="00F6707B" w:rsidRPr="008E7CBE" w:rsidRDefault="00F6707B" w:rsidP="008E7CBE">
            <w:pPr>
              <w:spacing w:line="360" w:lineRule="auto"/>
              <w:jc w:val="both"/>
              <w:rPr>
                <w:i/>
              </w:rPr>
            </w:pPr>
            <w:r w:rsidRPr="008E7CBE">
              <w:rPr>
                <w:i/>
                <w:lang w:val="en-US"/>
              </w:rPr>
              <w:t>x</w:t>
            </w:r>
            <w:r w:rsidRPr="008E7CBE">
              <w:rPr>
                <w:i/>
                <w:vertAlign w:val="subscript"/>
                <w:lang w:val="en-US"/>
              </w:rPr>
              <w:t>0</w:t>
            </w:r>
            <w:r w:rsidRPr="008E7CBE">
              <w:rPr>
                <w:i/>
                <w:lang w:val="en-US"/>
              </w:rPr>
              <w:t>=0</w:t>
            </w:r>
            <w:r w:rsidRPr="008E7CBE">
              <w:rPr>
                <w:i/>
              </w:rPr>
              <w:t>,297 Ом/км</w:t>
            </w:r>
          </w:p>
          <w:p w:rsidR="00F6707B" w:rsidRPr="008E7CBE" w:rsidRDefault="00F6707B" w:rsidP="008E7CBE">
            <w:pPr>
              <w:spacing w:line="360" w:lineRule="auto"/>
              <w:jc w:val="both"/>
              <w:rPr>
                <w:b/>
              </w:rPr>
            </w:pPr>
            <w:r w:rsidRPr="008E7CBE">
              <w:rPr>
                <w:b/>
              </w:rPr>
              <w:t>39,2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F6707B" w:rsidRPr="000C6938" w:rsidRDefault="00F6707B" w:rsidP="008E7CBE">
            <w:pPr>
              <w:spacing w:line="360" w:lineRule="auto"/>
              <w:jc w:val="both"/>
            </w:pPr>
          </w:p>
          <w:p w:rsidR="00F6707B" w:rsidRPr="000C6938" w:rsidRDefault="00F6707B" w:rsidP="008E7CBE">
            <w:pPr>
              <w:spacing w:line="360" w:lineRule="auto"/>
              <w:jc w:val="both"/>
            </w:pPr>
            <w:r w:rsidRPr="000C6938">
              <w:t>1,18</w:t>
            </w:r>
          </w:p>
        </w:tc>
        <w:tc>
          <w:tcPr>
            <w:tcW w:w="1277" w:type="dxa"/>
            <w:vMerge w:val="restart"/>
            <w:shd w:val="clear" w:color="auto" w:fill="auto"/>
          </w:tcPr>
          <w:p w:rsidR="00F6707B" w:rsidRPr="000C6938" w:rsidRDefault="00F6707B" w:rsidP="008E7CBE">
            <w:pPr>
              <w:spacing w:line="360" w:lineRule="auto"/>
              <w:jc w:val="both"/>
            </w:pPr>
          </w:p>
          <w:p w:rsidR="00F6707B" w:rsidRPr="000C6938" w:rsidRDefault="00F6707B" w:rsidP="008E7CBE">
            <w:pPr>
              <w:spacing w:line="360" w:lineRule="auto"/>
              <w:jc w:val="both"/>
            </w:pPr>
            <w:r w:rsidRPr="000C6938">
              <w:t>0,62</w:t>
            </w:r>
          </w:p>
        </w:tc>
      </w:tr>
      <w:tr w:rsidR="00F6707B" w:rsidRPr="000C6938" w:rsidTr="008E7CBE">
        <w:tc>
          <w:tcPr>
            <w:tcW w:w="1276" w:type="dxa"/>
            <w:vMerge/>
            <w:shd w:val="clear" w:color="auto" w:fill="auto"/>
          </w:tcPr>
          <w:p w:rsidR="00F6707B" w:rsidRPr="000C6938" w:rsidRDefault="00F6707B" w:rsidP="008E7CBE">
            <w:pPr>
              <w:spacing w:line="360" w:lineRule="auto"/>
              <w:jc w:val="both"/>
            </w:pPr>
          </w:p>
        </w:tc>
        <w:tc>
          <w:tcPr>
            <w:tcW w:w="709" w:type="dxa"/>
            <w:shd w:val="clear" w:color="auto" w:fill="auto"/>
          </w:tcPr>
          <w:p w:rsidR="00F6707B" w:rsidRPr="000C6938" w:rsidRDefault="00F6707B" w:rsidP="008E7CBE">
            <w:pPr>
              <w:spacing w:line="360" w:lineRule="auto"/>
              <w:jc w:val="both"/>
            </w:pPr>
            <w:r w:rsidRPr="008E7CBE">
              <w:rPr>
                <w:b/>
              </w:rPr>
              <w:t>а13</w:t>
            </w:r>
          </w:p>
        </w:tc>
        <w:tc>
          <w:tcPr>
            <w:tcW w:w="1844" w:type="dxa"/>
            <w:shd w:val="clear" w:color="auto" w:fill="auto"/>
          </w:tcPr>
          <w:p w:rsidR="00F6707B" w:rsidRPr="008E7CBE" w:rsidRDefault="00F6707B" w:rsidP="008E7CBE">
            <w:pPr>
              <w:spacing w:line="360" w:lineRule="auto"/>
              <w:jc w:val="both"/>
              <w:rPr>
                <w:i/>
              </w:rPr>
            </w:pPr>
            <w:r w:rsidRPr="008E7CBE">
              <w:rPr>
                <w:i/>
              </w:rPr>
              <w:t xml:space="preserve"> </w:t>
            </w:r>
            <w:r w:rsidRPr="008E7CBE">
              <w:rPr>
                <w:i/>
                <w:lang w:val="en-US"/>
              </w:rPr>
              <w:t>r</w:t>
            </w:r>
            <w:r w:rsidRPr="008E7CBE">
              <w:rPr>
                <w:i/>
                <w:vertAlign w:val="subscript"/>
                <w:lang w:val="en-US"/>
              </w:rPr>
              <w:t>0</w:t>
            </w:r>
            <w:r w:rsidRPr="008E7CBE">
              <w:rPr>
                <w:i/>
                <w:lang w:val="en-US"/>
              </w:rPr>
              <w:t>=0</w:t>
            </w:r>
            <w:r w:rsidRPr="008E7CBE">
              <w:rPr>
                <w:i/>
              </w:rPr>
              <w:t>,588</w:t>
            </w:r>
            <w:r w:rsidRPr="008E7CBE">
              <w:rPr>
                <w:i/>
                <w:lang w:val="en-US"/>
              </w:rPr>
              <w:t xml:space="preserve"> </w:t>
            </w:r>
            <w:r w:rsidRPr="008E7CBE">
              <w:rPr>
                <w:i/>
              </w:rPr>
              <w:t>Ом/км</w:t>
            </w:r>
          </w:p>
          <w:p w:rsidR="00F6707B" w:rsidRPr="008E7CBE" w:rsidRDefault="00F6707B" w:rsidP="008E7CBE">
            <w:pPr>
              <w:spacing w:line="360" w:lineRule="auto"/>
              <w:jc w:val="both"/>
              <w:rPr>
                <w:b/>
              </w:rPr>
            </w:pPr>
            <w:r w:rsidRPr="008E7CBE">
              <w:rPr>
                <w:b/>
              </w:rPr>
              <w:t>11,7</w:t>
            </w:r>
          </w:p>
        </w:tc>
        <w:tc>
          <w:tcPr>
            <w:tcW w:w="2123" w:type="dxa"/>
            <w:shd w:val="clear" w:color="auto" w:fill="auto"/>
          </w:tcPr>
          <w:p w:rsidR="00F6707B" w:rsidRPr="008E7CBE" w:rsidRDefault="00F6707B" w:rsidP="008E7CBE">
            <w:pPr>
              <w:spacing w:line="360" w:lineRule="auto"/>
              <w:jc w:val="both"/>
              <w:rPr>
                <w:i/>
              </w:rPr>
            </w:pPr>
            <w:r w:rsidRPr="008E7CBE">
              <w:rPr>
                <w:i/>
                <w:lang w:val="en-US"/>
              </w:rPr>
              <w:t>x</w:t>
            </w:r>
            <w:r w:rsidRPr="008E7CBE">
              <w:rPr>
                <w:i/>
                <w:vertAlign w:val="subscript"/>
                <w:lang w:val="en-US"/>
              </w:rPr>
              <w:t>0</w:t>
            </w:r>
            <w:r w:rsidRPr="008E7CBE">
              <w:rPr>
                <w:i/>
                <w:lang w:val="en-US"/>
              </w:rPr>
              <w:t>=0</w:t>
            </w:r>
            <w:r w:rsidRPr="008E7CBE">
              <w:rPr>
                <w:i/>
              </w:rPr>
              <w:t>,297 Ом/км</w:t>
            </w:r>
          </w:p>
          <w:p w:rsidR="00F6707B" w:rsidRPr="008E7CBE" w:rsidRDefault="00F6707B" w:rsidP="008E7CBE">
            <w:pPr>
              <w:spacing w:line="360" w:lineRule="auto"/>
              <w:jc w:val="both"/>
              <w:rPr>
                <w:b/>
              </w:rPr>
            </w:pPr>
            <w:r w:rsidRPr="008E7CBE">
              <w:rPr>
                <w:b/>
              </w:rPr>
              <w:t>6,2</w:t>
            </w:r>
          </w:p>
        </w:tc>
        <w:tc>
          <w:tcPr>
            <w:tcW w:w="1985" w:type="dxa"/>
            <w:vMerge/>
            <w:shd w:val="clear" w:color="auto" w:fill="auto"/>
          </w:tcPr>
          <w:p w:rsidR="00F6707B" w:rsidRPr="000C6938" w:rsidRDefault="00F6707B" w:rsidP="008E7CBE">
            <w:pPr>
              <w:spacing w:line="360" w:lineRule="auto"/>
              <w:jc w:val="both"/>
            </w:pPr>
          </w:p>
        </w:tc>
        <w:tc>
          <w:tcPr>
            <w:tcW w:w="1277" w:type="dxa"/>
            <w:vMerge/>
            <w:shd w:val="clear" w:color="auto" w:fill="auto"/>
          </w:tcPr>
          <w:p w:rsidR="00F6707B" w:rsidRPr="000C6938" w:rsidRDefault="00F6707B" w:rsidP="008E7CBE">
            <w:pPr>
              <w:spacing w:line="360" w:lineRule="auto"/>
              <w:jc w:val="both"/>
            </w:pPr>
          </w:p>
        </w:tc>
      </w:tr>
      <w:tr w:rsidR="006E5717" w:rsidRPr="000C6938" w:rsidTr="008E7CBE">
        <w:tc>
          <w:tcPr>
            <w:tcW w:w="1276" w:type="dxa"/>
            <w:vMerge/>
            <w:shd w:val="clear" w:color="auto" w:fill="auto"/>
          </w:tcPr>
          <w:p w:rsidR="006E5717" w:rsidRPr="000C6938" w:rsidRDefault="006E5717" w:rsidP="008E7CBE">
            <w:pPr>
              <w:spacing w:line="360" w:lineRule="auto"/>
              <w:jc w:val="both"/>
            </w:pPr>
          </w:p>
        </w:tc>
        <w:tc>
          <w:tcPr>
            <w:tcW w:w="709" w:type="dxa"/>
            <w:shd w:val="clear" w:color="auto" w:fill="auto"/>
          </w:tcPr>
          <w:p w:rsidR="006E5717" w:rsidRPr="000C6938" w:rsidRDefault="006E5717" w:rsidP="008E7CBE">
            <w:pPr>
              <w:spacing w:line="360" w:lineRule="auto"/>
              <w:jc w:val="both"/>
            </w:pPr>
            <w:r w:rsidRPr="008E7CBE">
              <w:rPr>
                <w:b/>
              </w:rPr>
              <w:t>а11</w:t>
            </w:r>
          </w:p>
        </w:tc>
        <w:tc>
          <w:tcPr>
            <w:tcW w:w="1844" w:type="dxa"/>
            <w:shd w:val="clear" w:color="auto" w:fill="auto"/>
          </w:tcPr>
          <w:p w:rsidR="006E5717" w:rsidRPr="008E7CBE" w:rsidRDefault="006E5717" w:rsidP="008E7CBE">
            <w:pPr>
              <w:spacing w:line="360" w:lineRule="auto"/>
              <w:jc w:val="both"/>
              <w:rPr>
                <w:i/>
              </w:rPr>
            </w:pPr>
            <w:r w:rsidRPr="008E7CBE">
              <w:rPr>
                <w:i/>
              </w:rPr>
              <w:t xml:space="preserve"> </w:t>
            </w:r>
            <w:r w:rsidRPr="008E7CBE">
              <w:rPr>
                <w:i/>
                <w:lang w:val="en-US"/>
              </w:rPr>
              <w:t>r</w:t>
            </w:r>
            <w:r w:rsidRPr="008E7CBE">
              <w:rPr>
                <w:i/>
                <w:vertAlign w:val="subscript"/>
                <w:lang w:val="en-US"/>
              </w:rPr>
              <w:t>0</w:t>
            </w:r>
            <w:r w:rsidRPr="008E7CBE">
              <w:rPr>
                <w:i/>
                <w:lang w:val="en-US"/>
              </w:rPr>
              <w:t>=0</w:t>
            </w:r>
            <w:r w:rsidRPr="008E7CBE">
              <w:rPr>
                <w:i/>
              </w:rPr>
              <w:t>,8</w:t>
            </w:r>
            <w:r w:rsidRPr="008E7CBE">
              <w:rPr>
                <w:i/>
                <w:lang w:val="en-US"/>
              </w:rPr>
              <w:t xml:space="preserve">3 </w:t>
            </w:r>
            <w:r w:rsidRPr="008E7CBE">
              <w:rPr>
                <w:i/>
              </w:rPr>
              <w:t>Ом/км</w:t>
            </w:r>
          </w:p>
          <w:p w:rsidR="005F554B" w:rsidRPr="008E7CBE" w:rsidRDefault="00AB3C64" w:rsidP="008E7CBE">
            <w:pPr>
              <w:spacing w:line="360" w:lineRule="auto"/>
              <w:jc w:val="both"/>
              <w:rPr>
                <w:b/>
              </w:rPr>
            </w:pPr>
            <w:r w:rsidRPr="008E7CBE">
              <w:rPr>
                <w:b/>
              </w:rPr>
              <w:t>86,3</w:t>
            </w:r>
          </w:p>
        </w:tc>
        <w:tc>
          <w:tcPr>
            <w:tcW w:w="2123" w:type="dxa"/>
            <w:shd w:val="clear" w:color="auto" w:fill="auto"/>
          </w:tcPr>
          <w:p w:rsidR="006E5717" w:rsidRPr="008E7CBE" w:rsidRDefault="00716B81" w:rsidP="008E7CBE">
            <w:pPr>
              <w:spacing w:line="360" w:lineRule="auto"/>
              <w:jc w:val="both"/>
              <w:rPr>
                <w:i/>
              </w:rPr>
            </w:pPr>
            <w:r w:rsidRPr="008E7CBE">
              <w:rPr>
                <w:i/>
                <w:lang w:val="en-US"/>
              </w:rPr>
              <w:t>x</w:t>
            </w:r>
            <w:r w:rsidRPr="008E7CBE">
              <w:rPr>
                <w:i/>
                <w:vertAlign w:val="subscript"/>
                <w:lang w:val="en-US"/>
              </w:rPr>
              <w:t>0</w:t>
            </w:r>
            <w:r w:rsidRPr="008E7CBE">
              <w:rPr>
                <w:i/>
                <w:lang w:val="en-US"/>
              </w:rPr>
              <w:t>=0</w:t>
            </w:r>
            <w:r w:rsidRPr="008E7CBE">
              <w:rPr>
                <w:i/>
              </w:rPr>
              <w:t>,308 Ом/км</w:t>
            </w:r>
          </w:p>
          <w:p w:rsidR="005F554B" w:rsidRPr="008E7CBE" w:rsidRDefault="00AB3C64" w:rsidP="008E7CBE">
            <w:pPr>
              <w:spacing w:line="360" w:lineRule="auto"/>
              <w:jc w:val="both"/>
              <w:rPr>
                <w:b/>
              </w:rPr>
            </w:pPr>
            <w:r w:rsidRPr="008E7CBE">
              <w:rPr>
                <w:b/>
              </w:rPr>
              <w:t>32,0</w:t>
            </w:r>
          </w:p>
        </w:tc>
        <w:tc>
          <w:tcPr>
            <w:tcW w:w="1985" w:type="dxa"/>
            <w:shd w:val="clear" w:color="auto" w:fill="auto"/>
          </w:tcPr>
          <w:p w:rsidR="006E5717" w:rsidRPr="000C6938" w:rsidRDefault="00F3791E" w:rsidP="008E7CBE">
            <w:pPr>
              <w:spacing w:line="360" w:lineRule="auto"/>
              <w:jc w:val="both"/>
            </w:pPr>
            <w:r w:rsidRPr="000C6938">
              <w:t>1,7</w:t>
            </w:r>
          </w:p>
        </w:tc>
        <w:tc>
          <w:tcPr>
            <w:tcW w:w="1277" w:type="dxa"/>
            <w:shd w:val="clear" w:color="auto" w:fill="auto"/>
          </w:tcPr>
          <w:p w:rsidR="006E5717" w:rsidRPr="000C6938" w:rsidRDefault="00F3791E" w:rsidP="008E7CBE">
            <w:pPr>
              <w:spacing w:line="360" w:lineRule="auto"/>
              <w:jc w:val="both"/>
            </w:pPr>
            <w:r w:rsidRPr="000C6938">
              <w:t>0,64</w:t>
            </w:r>
          </w:p>
        </w:tc>
      </w:tr>
      <w:tr w:rsidR="00F6707B" w:rsidRPr="000C6938" w:rsidTr="008E7CBE">
        <w:tc>
          <w:tcPr>
            <w:tcW w:w="1276" w:type="dxa"/>
            <w:vMerge w:val="restart"/>
            <w:shd w:val="clear" w:color="auto" w:fill="auto"/>
          </w:tcPr>
          <w:p w:rsidR="00F6707B" w:rsidRPr="000C6938" w:rsidRDefault="00F6707B" w:rsidP="008E7CBE">
            <w:pPr>
              <w:spacing w:line="360" w:lineRule="auto"/>
              <w:jc w:val="both"/>
            </w:pPr>
          </w:p>
          <w:p w:rsidR="00F6707B" w:rsidRPr="000C6938" w:rsidRDefault="00F6707B" w:rsidP="008E7CBE">
            <w:pPr>
              <w:spacing w:line="360" w:lineRule="auto"/>
              <w:jc w:val="both"/>
            </w:pPr>
          </w:p>
          <w:p w:rsidR="00F6707B" w:rsidRPr="000C6938" w:rsidRDefault="00F6707B" w:rsidP="008E7CBE">
            <w:pPr>
              <w:spacing w:line="360" w:lineRule="auto"/>
              <w:jc w:val="both"/>
            </w:pPr>
            <w:r w:rsidRPr="000C6938">
              <w:t>Участки</w:t>
            </w:r>
          </w:p>
          <w:p w:rsidR="00F6707B" w:rsidRPr="000C6938" w:rsidRDefault="00F6707B" w:rsidP="008E7CBE">
            <w:pPr>
              <w:spacing w:line="360" w:lineRule="auto"/>
              <w:jc w:val="both"/>
            </w:pPr>
            <w:r w:rsidRPr="000C6938">
              <w:t>линии</w:t>
            </w:r>
          </w:p>
          <w:p w:rsidR="00F6707B" w:rsidRPr="000C6938" w:rsidRDefault="00F6707B" w:rsidP="008E7CBE">
            <w:pPr>
              <w:spacing w:line="360" w:lineRule="auto"/>
              <w:jc w:val="both"/>
            </w:pPr>
            <w:r w:rsidRPr="000C6938">
              <w:t>№ 3</w:t>
            </w:r>
          </w:p>
        </w:tc>
        <w:tc>
          <w:tcPr>
            <w:tcW w:w="709" w:type="dxa"/>
            <w:shd w:val="clear" w:color="auto" w:fill="auto"/>
          </w:tcPr>
          <w:p w:rsidR="00F6707B" w:rsidRPr="000C6938" w:rsidRDefault="00F6707B" w:rsidP="008E7CBE">
            <w:pPr>
              <w:spacing w:line="360" w:lineRule="auto"/>
              <w:jc w:val="both"/>
            </w:pPr>
            <w:r w:rsidRPr="008E7CBE">
              <w:rPr>
                <w:b/>
              </w:rPr>
              <w:t>0а</w:t>
            </w:r>
          </w:p>
        </w:tc>
        <w:tc>
          <w:tcPr>
            <w:tcW w:w="1844" w:type="dxa"/>
            <w:shd w:val="clear" w:color="auto" w:fill="auto"/>
          </w:tcPr>
          <w:p w:rsidR="00F6707B" w:rsidRPr="008E7CBE" w:rsidRDefault="00F6707B" w:rsidP="008E7CBE">
            <w:pPr>
              <w:spacing w:line="360" w:lineRule="auto"/>
              <w:jc w:val="both"/>
              <w:rPr>
                <w:i/>
              </w:rPr>
            </w:pPr>
            <w:r w:rsidRPr="008E7CBE">
              <w:rPr>
                <w:i/>
                <w:lang w:val="en-US"/>
              </w:rPr>
              <w:t>r</w:t>
            </w:r>
            <w:r w:rsidRPr="008E7CBE">
              <w:rPr>
                <w:i/>
                <w:vertAlign w:val="subscript"/>
                <w:lang w:val="en-US"/>
              </w:rPr>
              <w:t>0</w:t>
            </w:r>
            <w:r w:rsidRPr="008E7CBE">
              <w:rPr>
                <w:i/>
                <w:lang w:val="en-US"/>
              </w:rPr>
              <w:t>=0</w:t>
            </w:r>
            <w:r w:rsidRPr="008E7CBE">
              <w:rPr>
                <w:i/>
              </w:rPr>
              <w:t>,588</w:t>
            </w:r>
            <w:r w:rsidRPr="008E7CBE">
              <w:rPr>
                <w:i/>
                <w:lang w:val="en-US"/>
              </w:rPr>
              <w:t xml:space="preserve"> </w:t>
            </w:r>
            <w:r w:rsidRPr="008E7CBE">
              <w:rPr>
                <w:i/>
              </w:rPr>
              <w:t>Ом/км</w:t>
            </w:r>
          </w:p>
          <w:p w:rsidR="00F6707B" w:rsidRPr="008E7CBE" w:rsidRDefault="00F6707B" w:rsidP="008E7CBE">
            <w:pPr>
              <w:spacing w:line="360" w:lineRule="auto"/>
              <w:jc w:val="both"/>
              <w:rPr>
                <w:b/>
              </w:rPr>
            </w:pPr>
            <w:r w:rsidRPr="008E7CBE">
              <w:rPr>
                <w:b/>
              </w:rPr>
              <w:t>71,1</w:t>
            </w:r>
          </w:p>
        </w:tc>
        <w:tc>
          <w:tcPr>
            <w:tcW w:w="2123" w:type="dxa"/>
            <w:shd w:val="clear" w:color="auto" w:fill="auto"/>
          </w:tcPr>
          <w:p w:rsidR="00F6707B" w:rsidRPr="008E7CBE" w:rsidRDefault="00F6707B" w:rsidP="008E7CBE">
            <w:pPr>
              <w:spacing w:line="360" w:lineRule="auto"/>
              <w:jc w:val="both"/>
              <w:rPr>
                <w:i/>
              </w:rPr>
            </w:pPr>
            <w:r w:rsidRPr="008E7CBE">
              <w:rPr>
                <w:i/>
                <w:lang w:val="en-US"/>
              </w:rPr>
              <w:t>x</w:t>
            </w:r>
            <w:r w:rsidRPr="008E7CBE">
              <w:rPr>
                <w:i/>
                <w:vertAlign w:val="subscript"/>
                <w:lang w:val="en-US"/>
              </w:rPr>
              <w:t>0</w:t>
            </w:r>
            <w:r w:rsidRPr="008E7CBE">
              <w:rPr>
                <w:i/>
                <w:lang w:val="en-US"/>
              </w:rPr>
              <w:t>=0</w:t>
            </w:r>
            <w:r w:rsidRPr="008E7CBE">
              <w:rPr>
                <w:i/>
              </w:rPr>
              <w:t>,297 Ом/км</w:t>
            </w:r>
          </w:p>
          <w:p w:rsidR="00F6707B" w:rsidRPr="008E7CBE" w:rsidRDefault="00F6707B" w:rsidP="008E7CBE">
            <w:pPr>
              <w:spacing w:line="360" w:lineRule="auto"/>
              <w:jc w:val="both"/>
              <w:rPr>
                <w:b/>
              </w:rPr>
            </w:pPr>
            <w:r w:rsidRPr="008E7CBE">
              <w:rPr>
                <w:b/>
              </w:rPr>
              <w:t>35,9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F6707B" w:rsidRPr="000C6938" w:rsidRDefault="00F6707B" w:rsidP="008E7CBE">
            <w:pPr>
              <w:spacing w:line="360" w:lineRule="auto"/>
              <w:jc w:val="both"/>
            </w:pPr>
          </w:p>
          <w:p w:rsidR="00F6707B" w:rsidRPr="000C6938" w:rsidRDefault="00F6707B" w:rsidP="008E7CBE">
            <w:pPr>
              <w:spacing w:line="360" w:lineRule="auto"/>
              <w:jc w:val="both"/>
            </w:pPr>
            <w:r w:rsidRPr="000C6938">
              <w:t>1,18</w:t>
            </w:r>
          </w:p>
        </w:tc>
        <w:tc>
          <w:tcPr>
            <w:tcW w:w="1277" w:type="dxa"/>
            <w:vMerge w:val="restart"/>
            <w:shd w:val="clear" w:color="auto" w:fill="auto"/>
          </w:tcPr>
          <w:p w:rsidR="00F6707B" w:rsidRPr="000C6938" w:rsidRDefault="00F6707B" w:rsidP="008E7CBE">
            <w:pPr>
              <w:spacing w:line="360" w:lineRule="auto"/>
              <w:jc w:val="both"/>
            </w:pPr>
          </w:p>
          <w:p w:rsidR="00F6707B" w:rsidRPr="000C6938" w:rsidRDefault="00F6707B" w:rsidP="008E7CBE">
            <w:pPr>
              <w:spacing w:line="360" w:lineRule="auto"/>
              <w:jc w:val="both"/>
            </w:pPr>
            <w:r w:rsidRPr="000C6938">
              <w:t>0,62</w:t>
            </w:r>
          </w:p>
        </w:tc>
      </w:tr>
      <w:tr w:rsidR="00F6707B" w:rsidRPr="000C6938" w:rsidTr="008E7CBE">
        <w:tc>
          <w:tcPr>
            <w:tcW w:w="1276" w:type="dxa"/>
            <w:vMerge/>
            <w:shd w:val="clear" w:color="auto" w:fill="auto"/>
          </w:tcPr>
          <w:p w:rsidR="00F6707B" w:rsidRPr="000C6938" w:rsidRDefault="00F6707B" w:rsidP="008E7CBE">
            <w:pPr>
              <w:spacing w:line="360" w:lineRule="auto"/>
              <w:jc w:val="both"/>
            </w:pPr>
          </w:p>
        </w:tc>
        <w:tc>
          <w:tcPr>
            <w:tcW w:w="709" w:type="dxa"/>
            <w:shd w:val="clear" w:color="auto" w:fill="auto"/>
          </w:tcPr>
          <w:p w:rsidR="00F6707B" w:rsidRPr="000C6938" w:rsidRDefault="00F6707B" w:rsidP="008E7CBE">
            <w:pPr>
              <w:spacing w:line="360" w:lineRule="auto"/>
              <w:jc w:val="both"/>
            </w:pPr>
            <w:r w:rsidRPr="000C6938">
              <w:t>аб</w:t>
            </w:r>
          </w:p>
        </w:tc>
        <w:tc>
          <w:tcPr>
            <w:tcW w:w="1844" w:type="dxa"/>
            <w:shd w:val="clear" w:color="auto" w:fill="auto"/>
          </w:tcPr>
          <w:p w:rsidR="00F6707B" w:rsidRPr="008E7CBE" w:rsidRDefault="00F6707B" w:rsidP="008E7CBE">
            <w:pPr>
              <w:spacing w:line="360" w:lineRule="auto"/>
              <w:jc w:val="both"/>
              <w:rPr>
                <w:i/>
              </w:rPr>
            </w:pPr>
            <w:r w:rsidRPr="008E7CBE">
              <w:rPr>
                <w:i/>
                <w:lang w:val="en-US"/>
              </w:rPr>
              <w:t>r</w:t>
            </w:r>
            <w:r w:rsidRPr="008E7CBE">
              <w:rPr>
                <w:i/>
                <w:vertAlign w:val="subscript"/>
                <w:lang w:val="en-US"/>
              </w:rPr>
              <w:t>0</w:t>
            </w:r>
            <w:r w:rsidRPr="008E7CBE">
              <w:rPr>
                <w:i/>
                <w:lang w:val="en-US"/>
              </w:rPr>
              <w:t>=0</w:t>
            </w:r>
            <w:r w:rsidRPr="008E7CBE">
              <w:rPr>
                <w:i/>
              </w:rPr>
              <w:t>,588</w:t>
            </w:r>
            <w:r w:rsidRPr="008E7CBE">
              <w:rPr>
                <w:i/>
                <w:lang w:val="en-US"/>
              </w:rPr>
              <w:t xml:space="preserve"> </w:t>
            </w:r>
            <w:r w:rsidRPr="008E7CBE">
              <w:rPr>
                <w:i/>
              </w:rPr>
              <w:t>Ом/км</w:t>
            </w:r>
          </w:p>
          <w:p w:rsidR="00F6707B" w:rsidRPr="008E7CBE" w:rsidRDefault="00F6707B" w:rsidP="008E7CBE">
            <w:pPr>
              <w:spacing w:line="360" w:lineRule="auto"/>
              <w:jc w:val="both"/>
              <w:rPr>
                <w:b/>
              </w:rPr>
            </w:pPr>
            <w:r w:rsidRPr="008E7CBE">
              <w:rPr>
                <w:b/>
              </w:rPr>
              <w:t>63,5</w:t>
            </w:r>
          </w:p>
        </w:tc>
        <w:tc>
          <w:tcPr>
            <w:tcW w:w="2123" w:type="dxa"/>
            <w:shd w:val="clear" w:color="auto" w:fill="auto"/>
          </w:tcPr>
          <w:p w:rsidR="00F6707B" w:rsidRPr="008E7CBE" w:rsidRDefault="00F6707B" w:rsidP="008E7CBE">
            <w:pPr>
              <w:spacing w:line="360" w:lineRule="auto"/>
              <w:jc w:val="both"/>
              <w:rPr>
                <w:i/>
              </w:rPr>
            </w:pPr>
            <w:r w:rsidRPr="008E7CBE">
              <w:rPr>
                <w:i/>
                <w:lang w:val="en-US"/>
              </w:rPr>
              <w:t>x</w:t>
            </w:r>
            <w:r w:rsidRPr="008E7CBE">
              <w:rPr>
                <w:i/>
                <w:vertAlign w:val="subscript"/>
                <w:lang w:val="en-US"/>
              </w:rPr>
              <w:t>0</w:t>
            </w:r>
            <w:r w:rsidRPr="008E7CBE">
              <w:rPr>
                <w:i/>
                <w:lang w:val="en-US"/>
              </w:rPr>
              <w:t>=0</w:t>
            </w:r>
            <w:r w:rsidRPr="008E7CBE">
              <w:rPr>
                <w:i/>
              </w:rPr>
              <w:t>,297 Ом/км</w:t>
            </w:r>
          </w:p>
          <w:p w:rsidR="00F6707B" w:rsidRPr="008E7CBE" w:rsidRDefault="00F6707B" w:rsidP="008E7CBE">
            <w:pPr>
              <w:spacing w:line="360" w:lineRule="auto"/>
              <w:jc w:val="both"/>
              <w:rPr>
                <w:b/>
              </w:rPr>
            </w:pPr>
            <w:r w:rsidRPr="008E7CBE">
              <w:rPr>
                <w:b/>
              </w:rPr>
              <w:t>32,1</w:t>
            </w:r>
          </w:p>
        </w:tc>
        <w:tc>
          <w:tcPr>
            <w:tcW w:w="1985" w:type="dxa"/>
            <w:vMerge/>
            <w:shd w:val="clear" w:color="auto" w:fill="auto"/>
          </w:tcPr>
          <w:p w:rsidR="00F6707B" w:rsidRPr="000C6938" w:rsidRDefault="00F6707B" w:rsidP="008E7CBE">
            <w:pPr>
              <w:spacing w:line="360" w:lineRule="auto"/>
              <w:jc w:val="both"/>
            </w:pPr>
          </w:p>
        </w:tc>
        <w:tc>
          <w:tcPr>
            <w:tcW w:w="1277" w:type="dxa"/>
            <w:vMerge/>
            <w:shd w:val="clear" w:color="auto" w:fill="auto"/>
          </w:tcPr>
          <w:p w:rsidR="00F6707B" w:rsidRPr="000C6938" w:rsidRDefault="00F6707B" w:rsidP="008E7CBE">
            <w:pPr>
              <w:spacing w:line="360" w:lineRule="auto"/>
              <w:jc w:val="both"/>
            </w:pPr>
          </w:p>
        </w:tc>
      </w:tr>
      <w:tr w:rsidR="00F6707B" w:rsidRPr="000C6938" w:rsidTr="008E7CBE">
        <w:tc>
          <w:tcPr>
            <w:tcW w:w="1276" w:type="dxa"/>
            <w:vMerge/>
            <w:shd w:val="clear" w:color="auto" w:fill="auto"/>
          </w:tcPr>
          <w:p w:rsidR="00F6707B" w:rsidRPr="000C6938" w:rsidRDefault="00F6707B" w:rsidP="008E7CBE">
            <w:pPr>
              <w:spacing w:line="360" w:lineRule="auto"/>
              <w:jc w:val="both"/>
            </w:pPr>
          </w:p>
        </w:tc>
        <w:tc>
          <w:tcPr>
            <w:tcW w:w="709" w:type="dxa"/>
            <w:shd w:val="clear" w:color="auto" w:fill="auto"/>
          </w:tcPr>
          <w:p w:rsidR="00F6707B" w:rsidRPr="000C6938" w:rsidRDefault="00F6707B" w:rsidP="008E7CBE">
            <w:pPr>
              <w:spacing w:line="360" w:lineRule="auto"/>
              <w:jc w:val="both"/>
            </w:pPr>
            <w:r w:rsidRPr="000C6938">
              <w:t>бв</w:t>
            </w:r>
          </w:p>
        </w:tc>
        <w:tc>
          <w:tcPr>
            <w:tcW w:w="1844" w:type="dxa"/>
            <w:shd w:val="clear" w:color="auto" w:fill="auto"/>
          </w:tcPr>
          <w:p w:rsidR="00F6707B" w:rsidRPr="008E7CBE" w:rsidRDefault="00F6707B" w:rsidP="008E7CBE">
            <w:pPr>
              <w:spacing w:line="360" w:lineRule="auto"/>
              <w:jc w:val="both"/>
              <w:rPr>
                <w:i/>
              </w:rPr>
            </w:pPr>
            <w:r w:rsidRPr="008E7CBE">
              <w:rPr>
                <w:i/>
                <w:lang w:val="en-US"/>
              </w:rPr>
              <w:t>r</w:t>
            </w:r>
            <w:r w:rsidRPr="008E7CBE">
              <w:rPr>
                <w:i/>
                <w:vertAlign w:val="subscript"/>
                <w:lang w:val="en-US"/>
              </w:rPr>
              <w:t>0</w:t>
            </w:r>
            <w:r w:rsidRPr="008E7CBE">
              <w:rPr>
                <w:i/>
                <w:lang w:val="en-US"/>
              </w:rPr>
              <w:t>=0</w:t>
            </w:r>
            <w:r w:rsidRPr="008E7CBE">
              <w:rPr>
                <w:i/>
              </w:rPr>
              <w:t>,588</w:t>
            </w:r>
            <w:r w:rsidRPr="008E7CBE">
              <w:rPr>
                <w:i/>
                <w:lang w:val="en-US"/>
              </w:rPr>
              <w:t xml:space="preserve"> </w:t>
            </w:r>
            <w:r w:rsidRPr="008E7CBE">
              <w:rPr>
                <w:i/>
              </w:rPr>
              <w:t>Ом/км</w:t>
            </w:r>
          </w:p>
          <w:p w:rsidR="00F6707B" w:rsidRPr="008E7CBE" w:rsidRDefault="00F6707B" w:rsidP="008E7CBE">
            <w:pPr>
              <w:spacing w:line="360" w:lineRule="auto"/>
              <w:jc w:val="both"/>
              <w:rPr>
                <w:b/>
              </w:rPr>
            </w:pPr>
            <w:r w:rsidRPr="008E7CBE">
              <w:rPr>
                <w:b/>
              </w:rPr>
              <w:t>36,5</w:t>
            </w:r>
          </w:p>
        </w:tc>
        <w:tc>
          <w:tcPr>
            <w:tcW w:w="2123" w:type="dxa"/>
            <w:shd w:val="clear" w:color="auto" w:fill="auto"/>
          </w:tcPr>
          <w:p w:rsidR="00F6707B" w:rsidRPr="008E7CBE" w:rsidRDefault="00F6707B" w:rsidP="008E7CBE">
            <w:pPr>
              <w:spacing w:line="360" w:lineRule="auto"/>
              <w:jc w:val="both"/>
              <w:rPr>
                <w:i/>
              </w:rPr>
            </w:pPr>
            <w:r w:rsidRPr="008E7CBE">
              <w:rPr>
                <w:i/>
                <w:lang w:val="en-US"/>
              </w:rPr>
              <w:t>x</w:t>
            </w:r>
            <w:r w:rsidRPr="008E7CBE">
              <w:rPr>
                <w:i/>
                <w:vertAlign w:val="subscript"/>
                <w:lang w:val="en-US"/>
              </w:rPr>
              <w:t>0</w:t>
            </w:r>
            <w:r w:rsidRPr="008E7CBE">
              <w:rPr>
                <w:i/>
                <w:lang w:val="en-US"/>
              </w:rPr>
              <w:t>=0</w:t>
            </w:r>
            <w:r w:rsidRPr="008E7CBE">
              <w:rPr>
                <w:i/>
              </w:rPr>
              <w:t>,297 Ом/км</w:t>
            </w:r>
          </w:p>
          <w:p w:rsidR="00F6707B" w:rsidRPr="008E7CBE" w:rsidRDefault="00F6707B" w:rsidP="008E7CBE">
            <w:pPr>
              <w:spacing w:line="360" w:lineRule="auto"/>
              <w:jc w:val="both"/>
              <w:rPr>
                <w:b/>
              </w:rPr>
            </w:pPr>
            <w:r w:rsidRPr="008E7CBE">
              <w:rPr>
                <w:b/>
              </w:rPr>
              <w:t>18,4</w:t>
            </w:r>
          </w:p>
        </w:tc>
        <w:tc>
          <w:tcPr>
            <w:tcW w:w="1985" w:type="dxa"/>
            <w:vMerge/>
            <w:shd w:val="clear" w:color="auto" w:fill="auto"/>
          </w:tcPr>
          <w:p w:rsidR="00F6707B" w:rsidRPr="000C6938" w:rsidRDefault="00F6707B" w:rsidP="008E7CBE">
            <w:pPr>
              <w:spacing w:line="360" w:lineRule="auto"/>
              <w:jc w:val="both"/>
            </w:pPr>
          </w:p>
        </w:tc>
        <w:tc>
          <w:tcPr>
            <w:tcW w:w="1277" w:type="dxa"/>
            <w:vMerge/>
            <w:shd w:val="clear" w:color="auto" w:fill="auto"/>
          </w:tcPr>
          <w:p w:rsidR="00F6707B" w:rsidRPr="000C6938" w:rsidRDefault="00F6707B" w:rsidP="008E7CBE">
            <w:pPr>
              <w:spacing w:line="360" w:lineRule="auto"/>
              <w:jc w:val="both"/>
            </w:pPr>
          </w:p>
        </w:tc>
      </w:tr>
      <w:tr w:rsidR="00F6707B" w:rsidRPr="000C6938" w:rsidTr="008E7CBE">
        <w:tc>
          <w:tcPr>
            <w:tcW w:w="1276" w:type="dxa"/>
            <w:vMerge/>
            <w:shd w:val="clear" w:color="auto" w:fill="auto"/>
          </w:tcPr>
          <w:p w:rsidR="00F6707B" w:rsidRPr="000C6938" w:rsidRDefault="00F6707B" w:rsidP="008E7CBE">
            <w:pPr>
              <w:spacing w:line="360" w:lineRule="auto"/>
              <w:jc w:val="both"/>
            </w:pPr>
          </w:p>
        </w:tc>
        <w:tc>
          <w:tcPr>
            <w:tcW w:w="709" w:type="dxa"/>
            <w:shd w:val="clear" w:color="auto" w:fill="auto"/>
          </w:tcPr>
          <w:p w:rsidR="00F6707B" w:rsidRPr="000C6938" w:rsidRDefault="00F6707B" w:rsidP="008E7CBE">
            <w:pPr>
              <w:spacing w:line="360" w:lineRule="auto"/>
              <w:jc w:val="both"/>
            </w:pPr>
            <w:r w:rsidRPr="000C6938">
              <w:t>а12</w:t>
            </w:r>
          </w:p>
        </w:tc>
        <w:tc>
          <w:tcPr>
            <w:tcW w:w="1844" w:type="dxa"/>
            <w:shd w:val="clear" w:color="auto" w:fill="auto"/>
          </w:tcPr>
          <w:p w:rsidR="00F6707B" w:rsidRPr="008E7CBE" w:rsidRDefault="00F6707B" w:rsidP="008E7CBE">
            <w:pPr>
              <w:spacing w:line="360" w:lineRule="auto"/>
              <w:jc w:val="both"/>
              <w:rPr>
                <w:i/>
              </w:rPr>
            </w:pPr>
            <w:r w:rsidRPr="008E7CBE">
              <w:rPr>
                <w:i/>
                <w:lang w:val="en-US"/>
              </w:rPr>
              <w:t>r</w:t>
            </w:r>
            <w:r w:rsidRPr="008E7CBE">
              <w:rPr>
                <w:i/>
                <w:vertAlign w:val="subscript"/>
                <w:lang w:val="en-US"/>
              </w:rPr>
              <w:t>0</w:t>
            </w:r>
            <w:r w:rsidRPr="008E7CBE">
              <w:rPr>
                <w:i/>
                <w:lang w:val="en-US"/>
              </w:rPr>
              <w:t>=0</w:t>
            </w:r>
            <w:r w:rsidRPr="008E7CBE">
              <w:rPr>
                <w:i/>
              </w:rPr>
              <w:t>,8</w:t>
            </w:r>
            <w:r w:rsidRPr="008E7CBE">
              <w:rPr>
                <w:i/>
                <w:lang w:val="en-US"/>
              </w:rPr>
              <w:t xml:space="preserve">3 </w:t>
            </w:r>
            <w:r w:rsidRPr="008E7CBE">
              <w:rPr>
                <w:i/>
              </w:rPr>
              <w:t>Ом/км</w:t>
            </w:r>
          </w:p>
          <w:p w:rsidR="00F6707B" w:rsidRPr="008E7CBE" w:rsidRDefault="00F6707B" w:rsidP="008E7CBE">
            <w:pPr>
              <w:spacing w:line="360" w:lineRule="auto"/>
              <w:jc w:val="both"/>
              <w:rPr>
                <w:b/>
              </w:rPr>
            </w:pPr>
            <w:r w:rsidRPr="008E7CBE">
              <w:rPr>
                <w:b/>
              </w:rPr>
              <w:t>13,3</w:t>
            </w:r>
          </w:p>
        </w:tc>
        <w:tc>
          <w:tcPr>
            <w:tcW w:w="2123" w:type="dxa"/>
            <w:shd w:val="clear" w:color="auto" w:fill="auto"/>
          </w:tcPr>
          <w:p w:rsidR="00F6707B" w:rsidRPr="008E7CBE" w:rsidRDefault="00F6707B" w:rsidP="008E7CBE">
            <w:pPr>
              <w:spacing w:line="360" w:lineRule="auto"/>
              <w:jc w:val="both"/>
              <w:rPr>
                <w:i/>
              </w:rPr>
            </w:pPr>
            <w:r w:rsidRPr="008E7CBE">
              <w:rPr>
                <w:i/>
                <w:lang w:val="en-US"/>
              </w:rPr>
              <w:t>x</w:t>
            </w:r>
            <w:r w:rsidRPr="008E7CBE">
              <w:rPr>
                <w:i/>
                <w:vertAlign w:val="subscript"/>
                <w:lang w:val="en-US"/>
              </w:rPr>
              <w:t>0</w:t>
            </w:r>
            <w:r w:rsidRPr="008E7CBE">
              <w:rPr>
                <w:i/>
                <w:lang w:val="en-US"/>
              </w:rPr>
              <w:t>=0</w:t>
            </w:r>
            <w:r w:rsidRPr="008E7CBE">
              <w:rPr>
                <w:i/>
              </w:rPr>
              <w:t>,308 Ом/км</w:t>
            </w:r>
          </w:p>
          <w:p w:rsidR="00F6707B" w:rsidRPr="008E7CBE" w:rsidRDefault="00F6707B" w:rsidP="008E7CBE">
            <w:pPr>
              <w:spacing w:line="360" w:lineRule="auto"/>
              <w:jc w:val="both"/>
              <w:rPr>
                <w:b/>
              </w:rPr>
            </w:pPr>
            <w:r w:rsidRPr="008E7CBE">
              <w:rPr>
                <w:b/>
              </w:rPr>
              <w:t>4,9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F6707B" w:rsidRPr="000C6938" w:rsidRDefault="00F6707B" w:rsidP="008E7CBE">
            <w:pPr>
              <w:spacing w:line="360" w:lineRule="auto"/>
              <w:jc w:val="both"/>
            </w:pPr>
          </w:p>
          <w:p w:rsidR="00F6707B" w:rsidRPr="000C6938" w:rsidRDefault="00F6707B" w:rsidP="008E7CBE">
            <w:pPr>
              <w:spacing w:line="360" w:lineRule="auto"/>
              <w:jc w:val="both"/>
            </w:pPr>
          </w:p>
          <w:p w:rsidR="00F6707B" w:rsidRPr="000C6938" w:rsidRDefault="00F6707B" w:rsidP="008E7CBE">
            <w:pPr>
              <w:spacing w:line="360" w:lineRule="auto"/>
              <w:jc w:val="both"/>
            </w:pPr>
            <w:r w:rsidRPr="000C6938">
              <w:t>1,7</w:t>
            </w:r>
          </w:p>
        </w:tc>
        <w:tc>
          <w:tcPr>
            <w:tcW w:w="1277" w:type="dxa"/>
            <w:vMerge w:val="restart"/>
            <w:shd w:val="clear" w:color="auto" w:fill="auto"/>
          </w:tcPr>
          <w:p w:rsidR="00F6707B" w:rsidRPr="000C6938" w:rsidRDefault="00F6707B" w:rsidP="008E7CBE">
            <w:pPr>
              <w:spacing w:line="360" w:lineRule="auto"/>
              <w:jc w:val="both"/>
            </w:pPr>
          </w:p>
          <w:p w:rsidR="00F6707B" w:rsidRPr="000C6938" w:rsidRDefault="00F6707B" w:rsidP="008E7CBE">
            <w:pPr>
              <w:spacing w:line="360" w:lineRule="auto"/>
              <w:jc w:val="both"/>
            </w:pPr>
          </w:p>
          <w:p w:rsidR="00F6707B" w:rsidRPr="000C6938" w:rsidRDefault="00F6707B" w:rsidP="008E7CBE">
            <w:pPr>
              <w:spacing w:line="360" w:lineRule="auto"/>
              <w:jc w:val="both"/>
            </w:pPr>
            <w:r w:rsidRPr="000C6938">
              <w:t>0,64</w:t>
            </w:r>
          </w:p>
        </w:tc>
      </w:tr>
      <w:tr w:rsidR="00F6707B" w:rsidRPr="000C6938" w:rsidTr="008E7CBE">
        <w:tc>
          <w:tcPr>
            <w:tcW w:w="1276" w:type="dxa"/>
            <w:vMerge/>
            <w:shd w:val="clear" w:color="auto" w:fill="auto"/>
          </w:tcPr>
          <w:p w:rsidR="00F6707B" w:rsidRPr="000C6938" w:rsidRDefault="00F6707B" w:rsidP="008E7CBE">
            <w:pPr>
              <w:spacing w:line="360" w:lineRule="auto"/>
              <w:jc w:val="both"/>
            </w:pPr>
          </w:p>
        </w:tc>
        <w:tc>
          <w:tcPr>
            <w:tcW w:w="709" w:type="dxa"/>
            <w:shd w:val="clear" w:color="auto" w:fill="auto"/>
          </w:tcPr>
          <w:p w:rsidR="00F6707B" w:rsidRPr="000C6938" w:rsidRDefault="00F6707B" w:rsidP="008E7CBE">
            <w:pPr>
              <w:spacing w:line="360" w:lineRule="auto"/>
              <w:jc w:val="both"/>
            </w:pPr>
            <w:r w:rsidRPr="000C6938">
              <w:t>б5</w:t>
            </w:r>
          </w:p>
        </w:tc>
        <w:tc>
          <w:tcPr>
            <w:tcW w:w="1844" w:type="dxa"/>
            <w:shd w:val="clear" w:color="auto" w:fill="auto"/>
          </w:tcPr>
          <w:p w:rsidR="00F6707B" w:rsidRPr="008E7CBE" w:rsidRDefault="00F6707B" w:rsidP="008E7CBE">
            <w:pPr>
              <w:spacing w:line="360" w:lineRule="auto"/>
              <w:jc w:val="both"/>
              <w:rPr>
                <w:i/>
              </w:rPr>
            </w:pPr>
            <w:r w:rsidRPr="008E7CBE">
              <w:rPr>
                <w:i/>
                <w:lang w:val="en-US"/>
              </w:rPr>
              <w:t>r</w:t>
            </w:r>
            <w:r w:rsidRPr="008E7CBE">
              <w:rPr>
                <w:i/>
                <w:vertAlign w:val="subscript"/>
                <w:lang w:val="en-US"/>
              </w:rPr>
              <w:t>0</w:t>
            </w:r>
            <w:r w:rsidRPr="008E7CBE">
              <w:rPr>
                <w:i/>
                <w:lang w:val="en-US"/>
              </w:rPr>
              <w:t>=0</w:t>
            </w:r>
            <w:r w:rsidRPr="008E7CBE">
              <w:rPr>
                <w:i/>
              </w:rPr>
              <w:t>,8</w:t>
            </w:r>
            <w:r w:rsidRPr="008E7CBE">
              <w:rPr>
                <w:i/>
                <w:lang w:val="en-US"/>
              </w:rPr>
              <w:t xml:space="preserve">3 </w:t>
            </w:r>
            <w:r w:rsidRPr="008E7CBE">
              <w:rPr>
                <w:i/>
              </w:rPr>
              <w:t>Ом/км</w:t>
            </w:r>
          </w:p>
          <w:p w:rsidR="00F6707B" w:rsidRPr="008E7CBE" w:rsidRDefault="00F6707B" w:rsidP="008E7CBE">
            <w:pPr>
              <w:spacing w:line="360" w:lineRule="auto"/>
              <w:jc w:val="both"/>
              <w:rPr>
                <w:b/>
              </w:rPr>
            </w:pPr>
            <w:r w:rsidRPr="008E7CBE">
              <w:rPr>
                <w:b/>
              </w:rPr>
              <w:t>70,5</w:t>
            </w:r>
          </w:p>
        </w:tc>
        <w:tc>
          <w:tcPr>
            <w:tcW w:w="2123" w:type="dxa"/>
            <w:shd w:val="clear" w:color="auto" w:fill="auto"/>
          </w:tcPr>
          <w:p w:rsidR="00F6707B" w:rsidRPr="008E7CBE" w:rsidRDefault="00F6707B" w:rsidP="008E7CBE">
            <w:pPr>
              <w:spacing w:line="360" w:lineRule="auto"/>
              <w:jc w:val="both"/>
              <w:rPr>
                <w:i/>
              </w:rPr>
            </w:pPr>
            <w:r w:rsidRPr="008E7CBE">
              <w:rPr>
                <w:i/>
                <w:lang w:val="en-US"/>
              </w:rPr>
              <w:t>x</w:t>
            </w:r>
            <w:r w:rsidRPr="008E7CBE">
              <w:rPr>
                <w:i/>
                <w:vertAlign w:val="subscript"/>
                <w:lang w:val="en-US"/>
              </w:rPr>
              <w:t>0</w:t>
            </w:r>
            <w:r w:rsidRPr="008E7CBE">
              <w:rPr>
                <w:i/>
                <w:lang w:val="en-US"/>
              </w:rPr>
              <w:t>=0</w:t>
            </w:r>
            <w:r w:rsidRPr="008E7CBE">
              <w:rPr>
                <w:i/>
              </w:rPr>
              <w:t>,308 Ом/км</w:t>
            </w:r>
          </w:p>
          <w:p w:rsidR="00F6707B" w:rsidRPr="008E7CBE" w:rsidRDefault="00F6707B" w:rsidP="008E7CBE">
            <w:pPr>
              <w:spacing w:line="360" w:lineRule="auto"/>
              <w:jc w:val="both"/>
              <w:rPr>
                <w:b/>
              </w:rPr>
            </w:pPr>
            <w:r w:rsidRPr="008E7CBE">
              <w:rPr>
                <w:b/>
              </w:rPr>
              <w:t>26,2</w:t>
            </w:r>
          </w:p>
        </w:tc>
        <w:tc>
          <w:tcPr>
            <w:tcW w:w="1985" w:type="dxa"/>
            <w:vMerge/>
            <w:shd w:val="clear" w:color="auto" w:fill="auto"/>
          </w:tcPr>
          <w:p w:rsidR="00F6707B" w:rsidRPr="000C6938" w:rsidRDefault="00F6707B" w:rsidP="008E7CBE">
            <w:pPr>
              <w:spacing w:line="360" w:lineRule="auto"/>
              <w:jc w:val="both"/>
            </w:pPr>
          </w:p>
        </w:tc>
        <w:tc>
          <w:tcPr>
            <w:tcW w:w="1277" w:type="dxa"/>
            <w:vMerge/>
            <w:shd w:val="clear" w:color="auto" w:fill="auto"/>
          </w:tcPr>
          <w:p w:rsidR="00F6707B" w:rsidRPr="000C6938" w:rsidRDefault="00F6707B" w:rsidP="008E7CBE">
            <w:pPr>
              <w:spacing w:line="360" w:lineRule="auto"/>
              <w:jc w:val="both"/>
            </w:pPr>
          </w:p>
        </w:tc>
      </w:tr>
      <w:tr w:rsidR="00F6707B" w:rsidRPr="000C6938" w:rsidTr="008E7CBE">
        <w:tc>
          <w:tcPr>
            <w:tcW w:w="1276" w:type="dxa"/>
            <w:vMerge/>
            <w:shd w:val="clear" w:color="auto" w:fill="auto"/>
          </w:tcPr>
          <w:p w:rsidR="00F6707B" w:rsidRPr="000C6938" w:rsidRDefault="00F6707B" w:rsidP="008E7CBE">
            <w:pPr>
              <w:spacing w:line="360" w:lineRule="auto"/>
              <w:jc w:val="both"/>
            </w:pPr>
          </w:p>
        </w:tc>
        <w:tc>
          <w:tcPr>
            <w:tcW w:w="709" w:type="dxa"/>
            <w:shd w:val="clear" w:color="auto" w:fill="auto"/>
          </w:tcPr>
          <w:p w:rsidR="00F6707B" w:rsidRPr="000C6938" w:rsidRDefault="00F6707B" w:rsidP="008E7CBE">
            <w:pPr>
              <w:spacing w:line="360" w:lineRule="auto"/>
              <w:jc w:val="both"/>
            </w:pPr>
            <w:r w:rsidRPr="000C6938">
              <w:t>в6</w:t>
            </w:r>
          </w:p>
        </w:tc>
        <w:tc>
          <w:tcPr>
            <w:tcW w:w="1844" w:type="dxa"/>
            <w:shd w:val="clear" w:color="auto" w:fill="auto"/>
          </w:tcPr>
          <w:p w:rsidR="00F6707B" w:rsidRPr="008E7CBE" w:rsidRDefault="00F6707B" w:rsidP="008E7CBE">
            <w:pPr>
              <w:spacing w:line="360" w:lineRule="auto"/>
              <w:jc w:val="both"/>
              <w:rPr>
                <w:i/>
              </w:rPr>
            </w:pPr>
            <w:r w:rsidRPr="008E7CBE">
              <w:rPr>
                <w:i/>
                <w:lang w:val="en-US"/>
              </w:rPr>
              <w:t>r</w:t>
            </w:r>
            <w:r w:rsidRPr="008E7CBE">
              <w:rPr>
                <w:i/>
                <w:vertAlign w:val="subscript"/>
                <w:lang w:val="en-US"/>
              </w:rPr>
              <w:t>0</w:t>
            </w:r>
            <w:r w:rsidRPr="008E7CBE">
              <w:rPr>
                <w:i/>
                <w:lang w:val="en-US"/>
              </w:rPr>
              <w:t>=0</w:t>
            </w:r>
            <w:r w:rsidRPr="008E7CBE">
              <w:rPr>
                <w:i/>
              </w:rPr>
              <w:t>,8</w:t>
            </w:r>
            <w:r w:rsidRPr="008E7CBE">
              <w:rPr>
                <w:i/>
                <w:lang w:val="en-US"/>
              </w:rPr>
              <w:t xml:space="preserve">3 </w:t>
            </w:r>
            <w:r w:rsidRPr="008E7CBE">
              <w:rPr>
                <w:i/>
              </w:rPr>
              <w:t>Ом/км</w:t>
            </w:r>
          </w:p>
          <w:p w:rsidR="00F6707B" w:rsidRPr="008E7CBE" w:rsidRDefault="00F6707B" w:rsidP="008E7CBE">
            <w:pPr>
              <w:spacing w:line="360" w:lineRule="auto"/>
              <w:jc w:val="both"/>
              <w:rPr>
                <w:b/>
              </w:rPr>
            </w:pPr>
            <w:r w:rsidRPr="008E7CBE">
              <w:rPr>
                <w:b/>
              </w:rPr>
              <w:t>12,4</w:t>
            </w:r>
          </w:p>
        </w:tc>
        <w:tc>
          <w:tcPr>
            <w:tcW w:w="2123" w:type="dxa"/>
            <w:shd w:val="clear" w:color="auto" w:fill="auto"/>
          </w:tcPr>
          <w:p w:rsidR="00F6707B" w:rsidRPr="008E7CBE" w:rsidRDefault="00F6707B" w:rsidP="008E7CBE">
            <w:pPr>
              <w:spacing w:line="360" w:lineRule="auto"/>
              <w:jc w:val="both"/>
              <w:rPr>
                <w:i/>
              </w:rPr>
            </w:pPr>
            <w:r w:rsidRPr="008E7CBE">
              <w:rPr>
                <w:i/>
                <w:lang w:val="en-US"/>
              </w:rPr>
              <w:t>x</w:t>
            </w:r>
            <w:r w:rsidRPr="008E7CBE">
              <w:rPr>
                <w:i/>
                <w:vertAlign w:val="subscript"/>
                <w:lang w:val="en-US"/>
              </w:rPr>
              <w:t>0</w:t>
            </w:r>
            <w:r w:rsidRPr="008E7CBE">
              <w:rPr>
                <w:i/>
                <w:lang w:val="en-US"/>
              </w:rPr>
              <w:t>=0</w:t>
            </w:r>
            <w:r w:rsidRPr="008E7CBE">
              <w:rPr>
                <w:i/>
              </w:rPr>
              <w:t>,308 Ом/км</w:t>
            </w:r>
          </w:p>
          <w:p w:rsidR="00F6707B" w:rsidRPr="008E7CBE" w:rsidRDefault="00F6707B" w:rsidP="008E7CBE">
            <w:pPr>
              <w:spacing w:line="360" w:lineRule="auto"/>
              <w:jc w:val="both"/>
              <w:rPr>
                <w:b/>
              </w:rPr>
            </w:pPr>
            <w:r w:rsidRPr="008E7CBE">
              <w:rPr>
                <w:b/>
              </w:rPr>
              <w:t>4,6</w:t>
            </w:r>
          </w:p>
        </w:tc>
        <w:tc>
          <w:tcPr>
            <w:tcW w:w="1985" w:type="dxa"/>
            <w:vMerge/>
            <w:shd w:val="clear" w:color="auto" w:fill="auto"/>
          </w:tcPr>
          <w:p w:rsidR="00F6707B" w:rsidRPr="000C6938" w:rsidRDefault="00F6707B" w:rsidP="008E7CBE">
            <w:pPr>
              <w:spacing w:line="360" w:lineRule="auto"/>
              <w:jc w:val="both"/>
            </w:pPr>
          </w:p>
        </w:tc>
        <w:tc>
          <w:tcPr>
            <w:tcW w:w="1277" w:type="dxa"/>
            <w:vMerge/>
            <w:shd w:val="clear" w:color="auto" w:fill="auto"/>
          </w:tcPr>
          <w:p w:rsidR="00F6707B" w:rsidRPr="000C6938" w:rsidRDefault="00F6707B" w:rsidP="008E7CBE">
            <w:pPr>
              <w:spacing w:line="360" w:lineRule="auto"/>
              <w:jc w:val="both"/>
            </w:pPr>
          </w:p>
        </w:tc>
      </w:tr>
      <w:tr w:rsidR="00F6707B" w:rsidRPr="000C6938" w:rsidTr="008E7CBE">
        <w:tc>
          <w:tcPr>
            <w:tcW w:w="1276" w:type="dxa"/>
            <w:vMerge/>
            <w:shd w:val="clear" w:color="auto" w:fill="auto"/>
          </w:tcPr>
          <w:p w:rsidR="00F6707B" w:rsidRPr="000C6938" w:rsidRDefault="00F6707B" w:rsidP="008E7CBE">
            <w:pPr>
              <w:spacing w:line="360" w:lineRule="auto"/>
              <w:jc w:val="both"/>
            </w:pPr>
          </w:p>
        </w:tc>
        <w:tc>
          <w:tcPr>
            <w:tcW w:w="709" w:type="dxa"/>
            <w:shd w:val="clear" w:color="auto" w:fill="auto"/>
          </w:tcPr>
          <w:p w:rsidR="00F6707B" w:rsidRPr="000C6938" w:rsidRDefault="00F6707B" w:rsidP="008E7CBE">
            <w:pPr>
              <w:spacing w:line="360" w:lineRule="auto"/>
              <w:jc w:val="both"/>
            </w:pPr>
            <w:r w:rsidRPr="000C6938">
              <w:t>в7</w:t>
            </w:r>
          </w:p>
        </w:tc>
        <w:tc>
          <w:tcPr>
            <w:tcW w:w="1844" w:type="dxa"/>
            <w:shd w:val="clear" w:color="auto" w:fill="auto"/>
          </w:tcPr>
          <w:p w:rsidR="00F6707B" w:rsidRPr="008E7CBE" w:rsidRDefault="00F6707B" w:rsidP="008E7CBE">
            <w:pPr>
              <w:spacing w:line="360" w:lineRule="auto"/>
              <w:jc w:val="both"/>
              <w:rPr>
                <w:i/>
              </w:rPr>
            </w:pPr>
            <w:r w:rsidRPr="008E7CBE">
              <w:rPr>
                <w:i/>
                <w:lang w:val="en-US"/>
              </w:rPr>
              <w:t>r</w:t>
            </w:r>
            <w:r w:rsidRPr="008E7CBE">
              <w:rPr>
                <w:i/>
                <w:vertAlign w:val="subscript"/>
                <w:lang w:val="en-US"/>
              </w:rPr>
              <w:t>0</w:t>
            </w:r>
            <w:r w:rsidRPr="008E7CBE">
              <w:rPr>
                <w:i/>
                <w:lang w:val="en-US"/>
              </w:rPr>
              <w:t>=0</w:t>
            </w:r>
            <w:r w:rsidRPr="008E7CBE">
              <w:rPr>
                <w:i/>
              </w:rPr>
              <w:t>,8</w:t>
            </w:r>
            <w:r w:rsidRPr="008E7CBE">
              <w:rPr>
                <w:i/>
                <w:lang w:val="en-US"/>
              </w:rPr>
              <w:t xml:space="preserve">3 </w:t>
            </w:r>
            <w:r w:rsidRPr="008E7CBE">
              <w:rPr>
                <w:i/>
              </w:rPr>
              <w:t>Ом/км</w:t>
            </w:r>
          </w:p>
          <w:p w:rsidR="00F6707B" w:rsidRPr="008E7CBE" w:rsidRDefault="00F6707B" w:rsidP="008E7CBE">
            <w:pPr>
              <w:spacing w:line="360" w:lineRule="auto"/>
              <w:jc w:val="both"/>
              <w:rPr>
                <w:b/>
              </w:rPr>
            </w:pPr>
            <w:r w:rsidRPr="008E7CBE">
              <w:rPr>
                <w:b/>
              </w:rPr>
              <w:t>20,7</w:t>
            </w:r>
          </w:p>
        </w:tc>
        <w:tc>
          <w:tcPr>
            <w:tcW w:w="2123" w:type="dxa"/>
            <w:shd w:val="clear" w:color="auto" w:fill="auto"/>
          </w:tcPr>
          <w:p w:rsidR="00F6707B" w:rsidRPr="008E7CBE" w:rsidRDefault="00F6707B" w:rsidP="008E7CBE">
            <w:pPr>
              <w:spacing w:line="360" w:lineRule="auto"/>
              <w:jc w:val="both"/>
              <w:rPr>
                <w:i/>
              </w:rPr>
            </w:pPr>
            <w:r w:rsidRPr="008E7CBE">
              <w:rPr>
                <w:i/>
                <w:lang w:val="en-US"/>
              </w:rPr>
              <w:t>x</w:t>
            </w:r>
            <w:r w:rsidRPr="008E7CBE">
              <w:rPr>
                <w:i/>
                <w:vertAlign w:val="subscript"/>
                <w:lang w:val="en-US"/>
              </w:rPr>
              <w:t>0</w:t>
            </w:r>
            <w:r w:rsidRPr="008E7CBE">
              <w:rPr>
                <w:i/>
                <w:lang w:val="en-US"/>
              </w:rPr>
              <w:t>=0</w:t>
            </w:r>
            <w:r w:rsidRPr="008E7CBE">
              <w:rPr>
                <w:i/>
              </w:rPr>
              <w:t>,308 Ом/км</w:t>
            </w:r>
          </w:p>
          <w:p w:rsidR="00F6707B" w:rsidRPr="008E7CBE" w:rsidRDefault="00F6707B" w:rsidP="008E7CBE">
            <w:pPr>
              <w:spacing w:line="360" w:lineRule="auto"/>
              <w:jc w:val="both"/>
              <w:rPr>
                <w:b/>
              </w:rPr>
            </w:pPr>
            <w:r w:rsidRPr="008E7CBE">
              <w:rPr>
                <w:b/>
              </w:rPr>
              <w:t>7,7</w:t>
            </w:r>
          </w:p>
        </w:tc>
        <w:tc>
          <w:tcPr>
            <w:tcW w:w="1985" w:type="dxa"/>
            <w:vMerge/>
            <w:shd w:val="clear" w:color="auto" w:fill="auto"/>
          </w:tcPr>
          <w:p w:rsidR="00F6707B" w:rsidRPr="000C6938" w:rsidRDefault="00F6707B" w:rsidP="008E7CBE">
            <w:pPr>
              <w:spacing w:line="360" w:lineRule="auto"/>
              <w:jc w:val="both"/>
            </w:pPr>
          </w:p>
        </w:tc>
        <w:tc>
          <w:tcPr>
            <w:tcW w:w="1277" w:type="dxa"/>
            <w:vMerge/>
            <w:shd w:val="clear" w:color="auto" w:fill="auto"/>
          </w:tcPr>
          <w:p w:rsidR="00F6707B" w:rsidRPr="000C6938" w:rsidRDefault="00F6707B" w:rsidP="008E7CBE">
            <w:pPr>
              <w:spacing w:line="360" w:lineRule="auto"/>
              <w:jc w:val="both"/>
            </w:pPr>
          </w:p>
        </w:tc>
      </w:tr>
      <w:tr w:rsidR="00F6707B" w:rsidRPr="000C6938" w:rsidTr="008E7CBE">
        <w:tc>
          <w:tcPr>
            <w:tcW w:w="1276" w:type="dxa"/>
            <w:vMerge/>
            <w:shd w:val="clear" w:color="auto" w:fill="auto"/>
          </w:tcPr>
          <w:p w:rsidR="00F6707B" w:rsidRPr="000C6938" w:rsidRDefault="00F6707B" w:rsidP="008E7CBE">
            <w:pPr>
              <w:spacing w:line="360" w:lineRule="auto"/>
              <w:jc w:val="both"/>
            </w:pPr>
          </w:p>
        </w:tc>
        <w:tc>
          <w:tcPr>
            <w:tcW w:w="709" w:type="dxa"/>
            <w:shd w:val="clear" w:color="auto" w:fill="auto"/>
          </w:tcPr>
          <w:p w:rsidR="00F6707B" w:rsidRPr="000C6938" w:rsidRDefault="00F6707B" w:rsidP="008E7CBE">
            <w:pPr>
              <w:spacing w:line="360" w:lineRule="auto"/>
              <w:jc w:val="both"/>
            </w:pPr>
            <w:r w:rsidRPr="000C6938">
              <w:t>в9</w:t>
            </w:r>
          </w:p>
        </w:tc>
        <w:tc>
          <w:tcPr>
            <w:tcW w:w="1844" w:type="dxa"/>
            <w:shd w:val="clear" w:color="auto" w:fill="auto"/>
          </w:tcPr>
          <w:p w:rsidR="00F6707B" w:rsidRPr="008E7CBE" w:rsidRDefault="00F6707B" w:rsidP="008E7CBE">
            <w:pPr>
              <w:spacing w:line="360" w:lineRule="auto"/>
              <w:jc w:val="both"/>
              <w:rPr>
                <w:i/>
              </w:rPr>
            </w:pPr>
            <w:r w:rsidRPr="008E7CBE">
              <w:rPr>
                <w:i/>
                <w:lang w:val="en-US"/>
              </w:rPr>
              <w:t>r</w:t>
            </w:r>
            <w:r w:rsidRPr="008E7CBE">
              <w:rPr>
                <w:i/>
                <w:vertAlign w:val="subscript"/>
                <w:lang w:val="en-US"/>
              </w:rPr>
              <w:t>0</w:t>
            </w:r>
            <w:r w:rsidRPr="008E7CBE">
              <w:rPr>
                <w:i/>
                <w:lang w:val="en-US"/>
              </w:rPr>
              <w:t>=0</w:t>
            </w:r>
            <w:r w:rsidRPr="008E7CBE">
              <w:rPr>
                <w:i/>
              </w:rPr>
              <w:t>,8</w:t>
            </w:r>
            <w:r w:rsidRPr="008E7CBE">
              <w:rPr>
                <w:i/>
                <w:lang w:val="en-US"/>
              </w:rPr>
              <w:t xml:space="preserve">3 </w:t>
            </w:r>
            <w:r w:rsidRPr="008E7CBE">
              <w:rPr>
                <w:i/>
              </w:rPr>
              <w:t>Ом/км</w:t>
            </w:r>
          </w:p>
          <w:p w:rsidR="00F6707B" w:rsidRPr="008E7CBE" w:rsidRDefault="00F6707B" w:rsidP="008E7CBE">
            <w:pPr>
              <w:spacing w:line="360" w:lineRule="auto"/>
              <w:jc w:val="both"/>
              <w:rPr>
                <w:b/>
              </w:rPr>
            </w:pPr>
            <w:r w:rsidRPr="008E7CBE">
              <w:rPr>
                <w:b/>
              </w:rPr>
              <w:t>29,9</w:t>
            </w:r>
          </w:p>
        </w:tc>
        <w:tc>
          <w:tcPr>
            <w:tcW w:w="2123" w:type="dxa"/>
            <w:shd w:val="clear" w:color="auto" w:fill="auto"/>
          </w:tcPr>
          <w:p w:rsidR="00F6707B" w:rsidRPr="008E7CBE" w:rsidRDefault="00F6707B" w:rsidP="008E7CBE">
            <w:pPr>
              <w:spacing w:line="360" w:lineRule="auto"/>
              <w:jc w:val="both"/>
              <w:rPr>
                <w:i/>
              </w:rPr>
            </w:pPr>
            <w:r w:rsidRPr="008E7CBE">
              <w:rPr>
                <w:i/>
                <w:lang w:val="en-US"/>
              </w:rPr>
              <w:t>x</w:t>
            </w:r>
            <w:r w:rsidRPr="008E7CBE">
              <w:rPr>
                <w:i/>
                <w:vertAlign w:val="subscript"/>
                <w:lang w:val="en-US"/>
              </w:rPr>
              <w:t>0</w:t>
            </w:r>
            <w:r w:rsidRPr="008E7CBE">
              <w:rPr>
                <w:i/>
                <w:lang w:val="en-US"/>
              </w:rPr>
              <w:t>=0</w:t>
            </w:r>
            <w:r w:rsidRPr="008E7CBE">
              <w:rPr>
                <w:i/>
              </w:rPr>
              <w:t>,308 Ом/км</w:t>
            </w:r>
          </w:p>
          <w:p w:rsidR="00F6707B" w:rsidRPr="008E7CBE" w:rsidRDefault="00F6707B" w:rsidP="008E7CBE">
            <w:pPr>
              <w:spacing w:line="360" w:lineRule="auto"/>
              <w:jc w:val="both"/>
              <w:rPr>
                <w:b/>
              </w:rPr>
            </w:pPr>
            <w:r w:rsidRPr="008E7CBE">
              <w:rPr>
                <w:b/>
              </w:rPr>
              <w:t>11,1</w:t>
            </w:r>
          </w:p>
        </w:tc>
        <w:tc>
          <w:tcPr>
            <w:tcW w:w="1985" w:type="dxa"/>
            <w:vMerge/>
            <w:shd w:val="clear" w:color="auto" w:fill="auto"/>
          </w:tcPr>
          <w:p w:rsidR="00F6707B" w:rsidRPr="000C6938" w:rsidRDefault="00F6707B" w:rsidP="008E7CBE">
            <w:pPr>
              <w:spacing w:line="360" w:lineRule="auto"/>
              <w:jc w:val="both"/>
            </w:pPr>
          </w:p>
        </w:tc>
        <w:tc>
          <w:tcPr>
            <w:tcW w:w="1277" w:type="dxa"/>
            <w:vMerge/>
            <w:shd w:val="clear" w:color="auto" w:fill="auto"/>
          </w:tcPr>
          <w:p w:rsidR="00F6707B" w:rsidRPr="000C6938" w:rsidRDefault="00F6707B" w:rsidP="008E7CBE">
            <w:pPr>
              <w:spacing w:line="360" w:lineRule="auto"/>
              <w:jc w:val="both"/>
            </w:pPr>
          </w:p>
        </w:tc>
      </w:tr>
      <w:tr w:rsidR="007234ED" w:rsidRPr="000C6938" w:rsidTr="008E7CBE">
        <w:tc>
          <w:tcPr>
            <w:tcW w:w="1276" w:type="dxa"/>
            <w:vMerge w:val="restart"/>
            <w:shd w:val="clear" w:color="auto" w:fill="auto"/>
          </w:tcPr>
          <w:p w:rsidR="007234ED" w:rsidRPr="000C6938" w:rsidRDefault="007234ED" w:rsidP="008E7CBE">
            <w:pPr>
              <w:spacing w:line="360" w:lineRule="auto"/>
              <w:jc w:val="both"/>
            </w:pPr>
          </w:p>
          <w:p w:rsidR="007234ED" w:rsidRPr="000C6938" w:rsidRDefault="007234ED" w:rsidP="008E7CBE">
            <w:pPr>
              <w:spacing w:line="360" w:lineRule="auto"/>
              <w:jc w:val="both"/>
            </w:pPr>
          </w:p>
          <w:p w:rsidR="007234ED" w:rsidRPr="000C6938" w:rsidRDefault="007234ED" w:rsidP="008E7CBE">
            <w:pPr>
              <w:spacing w:line="360" w:lineRule="auto"/>
              <w:jc w:val="both"/>
            </w:pPr>
          </w:p>
          <w:p w:rsidR="007234ED" w:rsidRPr="000C6938" w:rsidRDefault="007234ED" w:rsidP="008E7CBE">
            <w:pPr>
              <w:spacing w:line="360" w:lineRule="auto"/>
              <w:jc w:val="both"/>
            </w:pPr>
            <w:r w:rsidRPr="000C6938">
              <w:t>Участки</w:t>
            </w:r>
          </w:p>
          <w:p w:rsidR="007234ED" w:rsidRPr="000C6938" w:rsidRDefault="007234ED" w:rsidP="008E7CBE">
            <w:pPr>
              <w:spacing w:line="360" w:lineRule="auto"/>
              <w:jc w:val="both"/>
            </w:pPr>
            <w:r w:rsidRPr="000C6938">
              <w:t>линии</w:t>
            </w:r>
          </w:p>
          <w:p w:rsidR="007234ED" w:rsidRPr="000C6938" w:rsidRDefault="007234ED" w:rsidP="008E7CBE">
            <w:pPr>
              <w:spacing w:line="360" w:lineRule="auto"/>
              <w:jc w:val="both"/>
            </w:pPr>
            <w:r w:rsidRPr="000C6938">
              <w:t>№ 4</w:t>
            </w:r>
          </w:p>
        </w:tc>
        <w:tc>
          <w:tcPr>
            <w:tcW w:w="709" w:type="dxa"/>
            <w:shd w:val="clear" w:color="auto" w:fill="auto"/>
          </w:tcPr>
          <w:p w:rsidR="007234ED" w:rsidRPr="000C6938" w:rsidRDefault="007234ED" w:rsidP="008E7CBE">
            <w:pPr>
              <w:spacing w:line="360" w:lineRule="auto"/>
              <w:jc w:val="both"/>
            </w:pPr>
            <w:r w:rsidRPr="000C6938">
              <w:t>0а</w:t>
            </w:r>
          </w:p>
        </w:tc>
        <w:tc>
          <w:tcPr>
            <w:tcW w:w="1844" w:type="dxa"/>
            <w:shd w:val="clear" w:color="auto" w:fill="auto"/>
          </w:tcPr>
          <w:p w:rsidR="007234ED" w:rsidRPr="008E7CBE" w:rsidRDefault="007234ED" w:rsidP="008E7CBE">
            <w:pPr>
              <w:spacing w:line="360" w:lineRule="auto"/>
              <w:jc w:val="both"/>
              <w:rPr>
                <w:i/>
              </w:rPr>
            </w:pPr>
            <w:r w:rsidRPr="008E7CBE">
              <w:rPr>
                <w:i/>
                <w:lang w:val="en-US"/>
              </w:rPr>
              <w:t>r</w:t>
            </w:r>
            <w:r w:rsidRPr="008E7CBE">
              <w:rPr>
                <w:i/>
                <w:vertAlign w:val="subscript"/>
                <w:lang w:val="en-US"/>
              </w:rPr>
              <w:t>0</w:t>
            </w:r>
            <w:r w:rsidRPr="008E7CBE">
              <w:rPr>
                <w:i/>
                <w:lang w:val="en-US"/>
              </w:rPr>
              <w:t>=0</w:t>
            </w:r>
            <w:r w:rsidRPr="008E7CBE">
              <w:rPr>
                <w:i/>
              </w:rPr>
              <w:t>,42</w:t>
            </w:r>
            <w:r w:rsidRPr="008E7CBE">
              <w:rPr>
                <w:i/>
                <w:lang w:val="en-US"/>
              </w:rPr>
              <w:t xml:space="preserve"> </w:t>
            </w:r>
            <w:r w:rsidRPr="008E7CBE">
              <w:rPr>
                <w:i/>
              </w:rPr>
              <w:t>Ом/км</w:t>
            </w:r>
          </w:p>
          <w:p w:rsidR="007234ED" w:rsidRPr="008E7CBE" w:rsidRDefault="00AF2681" w:rsidP="008E7CBE">
            <w:pPr>
              <w:spacing w:line="360" w:lineRule="auto"/>
              <w:jc w:val="both"/>
              <w:rPr>
                <w:b/>
              </w:rPr>
            </w:pPr>
            <w:r w:rsidRPr="008E7CBE">
              <w:rPr>
                <w:b/>
              </w:rPr>
              <w:t>19,3</w:t>
            </w:r>
          </w:p>
        </w:tc>
        <w:tc>
          <w:tcPr>
            <w:tcW w:w="2123" w:type="dxa"/>
            <w:shd w:val="clear" w:color="auto" w:fill="auto"/>
          </w:tcPr>
          <w:p w:rsidR="007234ED" w:rsidRPr="008E7CBE" w:rsidRDefault="007234ED" w:rsidP="008E7CBE">
            <w:pPr>
              <w:spacing w:line="360" w:lineRule="auto"/>
              <w:jc w:val="both"/>
              <w:rPr>
                <w:i/>
              </w:rPr>
            </w:pPr>
            <w:r w:rsidRPr="008E7CBE">
              <w:rPr>
                <w:i/>
                <w:lang w:val="en-US"/>
              </w:rPr>
              <w:t>x</w:t>
            </w:r>
            <w:r w:rsidRPr="008E7CBE">
              <w:rPr>
                <w:i/>
                <w:vertAlign w:val="subscript"/>
                <w:lang w:val="en-US"/>
              </w:rPr>
              <w:t>0</w:t>
            </w:r>
            <w:r w:rsidRPr="008E7CBE">
              <w:rPr>
                <w:i/>
                <w:lang w:val="en-US"/>
              </w:rPr>
              <w:t>=0</w:t>
            </w:r>
            <w:r w:rsidRPr="008E7CBE">
              <w:rPr>
                <w:i/>
              </w:rPr>
              <w:t>,283 Ом/км</w:t>
            </w:r>
          </w:p>
          <w:p w:rsidR="007234ED" w:rsidRPr="008E7CBE" w:rsidRDefault="00A51235" w:rsidP="008E7CBE">
            <w:pPr>
              <w:spacing w:line="360" w:lineRule="auto"/>
              <w:jc w:val="both"/>
              <w:rPr>
                <w:b/>
              </w:rPr>
            </w:pPr>
            <w:r w:rsidRPr="008E7CBE">
              <w:rPr>
                <w:b/>
              </w:rPr>
              <w:t>13,0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7234ED" w:rsidRPr="000C6938" w:rsidRDefault="007234ED" w:rsidP="008E7CBE">
            <w:pPr>
              <w:spacing w:line="360" w:lineRule="auto"/>
              <w:jc w:val="both"/>
            </w:pPr>
          </w:p>
          <w:p w:rsidR="007234ED" w:rsidRPr="000C6938" w:rsidRDefault="007234ED" w:rsidP="008E7CBE">
            <w:pPr>
              <w:spacing w:line="360" w:lineRule="auto"/>
              <w:jc w:val="both"/>
            </w:pPr>
          </w:p>
          <w:p w:rsidR="007234ED" w:rsidRPr="000C6938" w:rsidRDefault="007234ED" w:rsidP="008E7CBE">
            <w:pPr>
              <w:spacing w:line="360" w:lineRule="auto"/>
              <w:jc w:val="both"/>
            </w:pPr>
            <w:r w:rsidRPr="000C6938">
              <w:t>0,84</w:t>
            </w:r>
          </w:p>
        </w:tc>
        <w:tc>
          <w:tcPr>
            <w:tcW w:w="1277" w:type="dxa"/>
            <w:vMerge w:val="restart"/>
            <w:shd w:val="clear" w:color="auto" w:fill="auto"/>
          </w:tcPr>
          <w:p w:rsidR="007234ED" w:rsidRPr="000C6938" w:rsidRDefault="007234ED" w:rsidP="008E7CBE">
            <w:pPr>
              <w:spacing w:line="360" w:lineRule="auto"/>
              <w:jc w:val="both"/>
            </w:pPr>
          </w:p>
          <w:p w:rsidR="007234ED" w:rsidRPr="000C6938" w:rsidRDefault="007234ED" w:rsidP="008E7CBE">
            <w:pPr>
              <w:spacing w:line="360" w:lineRule="auto"/>
              <w:jc w:val="both"/>
            </w:pPr>
          </w:p>
          <w:p w:rsidR="007234ED" w:rsidRPr="000C6938" w:rsidRDefault="007234ED" w:rsidP="008E7CBE">
            <w:pPr>
              <w:spacing w:line="360" w:lineRule="auto"/>
              <w:jc w:val="both"/>
            </w:pPr>
            <w:r w:rsidRPr="000C6938">
              <w:t>1,62</w:t>
            </w:r>
          </w:p>
        </w:tc>
      </w:tr>
      <w:tr w:rsidR="007234ED" w:rsidRPr="000C6938" w:rsidTr="008E7CBE">
        <w:tc>
          <w:tcPr>
            <w:tcW w:w="1276" w:type="dxa"/>
            <w:vMerge/>
            <w:shd w:val="clear" w:color="auto" w:fill="auto"/>
          </w:tcPr>
          <w:p w:rsidR="007234ED" w:rsidRPr="000C6938" w:rsidRDefault="007234ED" w:rsidP="008E7CBE">
            <w:pPr>
              <w:spacing w:line="360" w:lineRule="auto"/>
              <w:jc w:val="both"/>
            </w:pPr>
          </w:p>
        </w:tc>
        <w:tc>
          <w:tcPr>
            <w:tcW w:w="709" w:type="dxa"/>
            <w:shd w:val="clear" w:color="auto" w:fill="auto"/>
          </w:tcPr>
          <w:p w:rsidR="007234ED" w:rsidRPr="000C6938" w:rsidRDefault="007234ED" w:rsidP="008E7CBE">
            <w:pPr>
              <w:spacing w:line="360" w:lineRule="auto"/>
              <w:jc w:val="both"/>
            </w:pPr>
            <w:r w:rsidRPr="000C6938">
              <w:t>аб</w:t>
            </w:r>
          </w:p>
        </w:tc>
        <w:tc>
          <w:tcPr>
            <w:tcW w:w="1844" w:type="dxa"/>
            <w:shd w:val="clear" w:color="auto" w:fill="auto"/>
          </w:tcPr>
          <w:p w:rsidR="007234ED" w:rsidRPr="008E7CBE" w:rsidRDefault="007234ED" w:rsidP="008E7CBE">
            <w:pPr>
              <w:spacing w:line="360" w:lineRule="auto"/>
              <w:jc w:val="both"/>
              <w:rPr>
                <w:i/>
              </w:rPr>
            </w:pPr>
            <w:r w:rsidRPr="008E7CBE">
              <w:rPr>
                <w:i/>
                <w:lang w:val="en-US"/>
              </w:rPr>
              <w:t>r</w:t>
            </w:r>
            <w:r w:rsidRPr="008E7CBE">
              <w:rPr>
                <w:i/>
                <w:vertAlign w:val="subscript"/>
                <w:lang w:val="en-US"/>
              </w:rPr>
              <w:t>0</w:t>
            </w:r>
            <w:r w:rsidRPr="008E7CBE">
              <w:rPr>
                <w:i/>
                <w:lang w:val="en-US"/>
              </w:rPr>
              <w:t>=0</w:t>
            </w:r>
            <w:r w:rsidRPr="008E7CBE">
              <w:rPr>
                <w:i/>
              </w:rPr>
              <w:t>,42</w:t>
            </w:r>
            <w:r w:rsidRPr="008E7CBE">
              <w:rPr>
                <w:i/>
                <w:lang w:val="en-US"/>
              </w:rPr>
              <w:t xml:space="preserve"> </w:t>
            </w:r>
            <w:r w:rsidRPr="008E7CBE">
              <w:rPr>
                <w:i/>
              </w:rPr>
              <w:t>Ом/км</w:t>
            </w:r>
          </w:p>
          <w:p w:rsidR="007234ED" w:rsidRPr="008E7CBE" w:rsidRDefault="00A51235" w:rsidP="008E7CBE">
            <w:pPr>
              <w:spacing w:line="360" w:lineRule="auto"/>
              <w:jc w:val="both"/>
              <w:rPr>
                <w:b/>
              </w:rPr>
            </w:pPr>
            <w:r w:rsidRPr="008E7CBE">
              <w:rPr>
                <w:b/>
              </w:rPr>
              <w:t>39,9</w:t>
            </w:r>
          </w:p>
        </w:tc>
        <w:tc>
          <w:tcPr>
            <w:tcW w:w="2123" w:type="dxa"/>
            <w:shd w:val="clear" w:color="auto" w:fill="auto"/>
          </w:tcPr>
          <w:p w:rsidR="007234ED" w:rsidRPr="008E7CBE" w:rsidRDefault="007234ED" w:rsidP="008E7CBE">
            <w:pPr>
              <w:spacing w:line="360" w:lineRule="auto"/>
              <w:jc w:val="both"/>
              <w:rPr>
                <w:i/>
              </w:rPr>
            </w:pPr>
            <w:r w:rsidRPr="008E7CBE">
              <w:rPr>
                <w:i/>
                <w:lang w:val="en-US"/>
              </w:rPr>
              <w:t>x</w:t>
            </w:r>
            <w:r w:rsidRPr="008E7CBE">
              <w:rPr>
                <w:i/>
                <w:vertAlign w:val="subscript"/>
                <w:lang w:val="en-US"/>
              </w:rPr>
              <w:t>0</w:t>
            </w:r>
            <w:r w:rsidRPr="008E7CBE">
              <w:rPr>
                <w:i/>
                <w:lang w:val="en-US"/>
              </w:rPr>
              <w:t>=0</w:t>
            </w:r>
            <w:r w:rsidRPr="008E7CBE">
              <w:rPr>
                <w:i/>
              </w:rPr>
              <w:t>,283 Ом/км</w:t>
            </w:r>
          </w:p>
          <w:p w:rsidR="007234ED" w:rsidRPr="008E7CBE" w:rsidRDefault="00A51235" w:rsidP="008E7CBE">
            <w:pPr>
              <w:spacing w:line="360" w:lineRule="auto"/>
              <w:jc w:val="both"/>
              <w:rPr>
                <w:b/>
              </w:rPr>
            </w:pPr>
            <w:r w:rsidRPr="008E7CBE">
              <w:rPr>
                <w:b/>
              </w:rPr>
              <w:t>26,9</w:t>
            </w:r>
          </w:p>
        </w:tc>
        <w:tc>
          <w:tcPr>
            <w:tcW w:w="1985" w:type="dxa"/>
            <w:vMerge/>
            <w:shd w:val="clear" w:color="auto" w:fill="auto"/>
          </w:tcPr>
          <w:p w:rsidR="007234ED" w:rsidRPr="000C6938" w:rsidRDefault="007234ED" w:rsidP="008E7CBE">
            <w:pPr>
              <w:spacing w:line="360" w:lineRule="auto"/>
              <w:jc w:val="both"/>
            </w:pPr>
          </w:p>
        </w:tc>
        <w:tc>
          <w:tcPr>
            <w:tcW w:w="1277" w:type="dxa"/>
            <w:vMerge/>
            <w:shd w:val="clear" w:color="auto" w:fill="auto"/>
          </w:tcPr>
          <w:p w:rsidR="007234ED" w:rsidRPr="000C6938" w:rsidRDefault="007234ED" w:rsidP="008E7CBE">
            <w:pPr>
              <w:spacing w:line="360" w:lineRule="auto"/>
              <w:jc w:val="both"/>
            </w:pPr>
          </w:p>
        </w:tc>
      </w:tr>
      <w:tr w:rsidR="007234ED" w:rsidRPr="000C6938" w:rsidTr="008E7CBE">
        <w:tc>
          <w:tcPr>
            <w:tcW w:w="1276" w:type="dxa"/>
            <w:vMerge/>
            <w:shd w:val="clear" w:color="auto" w:fill="auto"/>
          </w:tcPr>
          <w:p w:rsidR="007234ED" w:rsidRPr="000C6938" w:rsidRDefault="007234ED" w:rsidP="008E7CBE">
            <w:pPr>
              <w:spacing w:line="360" w:lineRule="auto"/>
              <w:jc w:val="both"/>
            </w:pPr>
          </w:p>
        </w:tc>
        <w:tc>
          <w:tcPr>
            <w:tcW w:w="709" w:type="dxa"/>
            <w:shd w:val="clear" w:color="auto" w:fill="auto"/>
          </w:tcPr>
          <w:p w:rsidR="007234ED" w:rsidRPr="000C6938" w:rsidRDefault="007234ED" w:rsidP="008E7CBE">
            <w:pPr>
              <w:spacing w:line="360" w:lineRule="auto"/>
              <w:jc w:val="both"/>
            </w:pPr>
            <w:r w:rsidRPr="000C6938">
              <w:t>бв</w:t>
            </w:r>
          </w:p>
        </w:tc>
        <w:tc>
          <w:tcPr>
            <w:tcW w:w="1844" w:type="dxa"/>
            <w:shd w:val="clear" w:color="auto" w:fill="auto"/>
          </w:tcPr>
          <w:p w:rsidR="007234ED" w:rsidRPr="008E7CBE" w:rsidRDefault="007234ED" w:rsidP="008E7CBE">
            <w:pPr>
              <w:spacing w:line="360" w:lineRule="auto"/>
              <w:jc w:val="both"/>
              <w:rPr>
                <w:i/>
              </w:rPr>
            </w:pPr>
            <w:r w:rsidRPr="008E7CBE">
              <w:rPr>
                <w:i/>
                <w:lang w:val="en-US"/>
              </w:rPr>
              <w:t>r</w:t>
            </w:r>
            <w:r w:rsidRPr="008E7CBE">
              <w:rPr>
                <w:i/>
                <w:vertAlign w:val="subscript"/>
                <w:lang w:val="en-US"/>
              </w:rPr>
              <w:t>0</w:t>
            </w:r>
            <w:r w:rsidRPr="008E7CBE">
              <w:rPr>
                <w:i/>
                <w:lang w:val="en-US"/>
              </w:rPr>
              <w:t>=0</w:t>
            </w:r>
            <w:r w:rsidRPr="008E7CBE">
              <w:rPr>
                <w:i/>
              </w:rPr>
              <w:t>,42</w:t>
            </w:r>
            <w:r w:rsidRPr="008E7CBE">
              <w:rPr>
                <w:i/>
                <w:lang w:val="en-US"/>
              </w:rPr>
              <w:t xml:space="preserve"> </w:t>
            </w:r>
            <w:r w:rsidRPr="008E7CBE">
              <w:rPr>
                <w:i/>
              </w:rPr>
              <w:t>Ом/км</w:t>
            </w:r>
          </w:p>
          <w:p w:rsidR="007234ED" w:rsidRPr="008E7CBE" w:rsidRDefault="00D246C4" w:rsidP="008E7CBE">
            <w:pPr>
              <w:spacing w:line="360" w:lineRule="auto"/>
              <w:jc w:val="both"/>
              <w:rPr>
                <w:b/>
              </w:rPr>
            </w:pPr>
            <w:r w:rsidRPr="008E7CBE">
              <w:rPr>
                <w:b/>
              </w:rPr>
              <w:t>51,2</w:t>
            </w:r>
          </w:p>
        </w:tc>
        <w:tc>
          <w:tcPr>
            <w:tcW w:w="2123" w:type="dxa"/>
            <w:shd w:val="clear" w:color="auto" w:fill="auto"/>
          </w:tcPr>
          <w:p w:rsidR="007234ED" w:rsidRPr="008E7CBE" w:rsidRDefault="007234ED" w:rsidP="008E7CBE">
            <w:pPr>
              <w:spacing w:line="360" w:lineRule="auto"/>
              <w:jc w:val="both"/>
              <w:rPr>
                <w:i/>
              </w:rPr>
            </w:pPr>
            <w:r w:rsidRPr="008E7CBE">
              <w:rPr>
                <w:i/>
                <w:lang w:val="en-US"/>
              </w:rPr>
              <w:t>x</w:t>
            </w:r>
            <w:r w:rsidRPr="008E7CBE">
              <w:rPr>
                <w:i/>
                <w:vertAlign w:val="subscript"/>
                <w:lang w:val="en-US"/>
              </w:rPr>
              <w:t>0</w:t>
            </w:r>
            <w:r w:rsidRPr="008E7CBE">
              <w:rPr>
                <w:i/>
                <w:lang w:val="en-US"/>
              </w:rPr>
              <w:t>=0</w:t>
            </w:r>
            <w:r w:rsidRPr="008E7CBE">
              <w:rPr>
                <w:i/>
              </w:rPr>
              <w:t>,283 Ом/км</w:t>
            </w:r>
          </w:p>
          <w:p w:rsidR="007234ED" w:rsidRPr="008E7CBE" w:rsidRDefault="00D246C4" w:rsidP="008E7CBE">
            <w:pPr>
              <w:spacing w:line="360" w:lineRule="auto"/>
              <w:jc w:val="both"/>
              <w:rPr>
                <w:b/>
              </w:rPr>
            </w:pPr>
            <w:r w:rsidRPr="008E7CBE">
              <w:rPr>
                <w:b/>
              </w:rPr>
              <w:t>34,5</w:t>
            </w:r>
          </w:p>
        </w:tc>
        <w:tc>
          <w:tcPr>
            <w:tcW w:w="1985" w:type="dxa"/>
            <w:vMerge/>
            <w:shd w:val="clear" w:color="auto" w:fill="auto"/>
          </w:tcPr>
          <w:p w:rsidR="007234ED" w:rsidRPr="000C6938" w:rsidRDefault="007234ED" w:rsidP="008E7CBE">
            <w:pPr>
              <w:spacing w:line="360" w:lineRule="auto"/>
              <w:jc w:val="both"/>
            </w:pPr>
          </w:p>
        </w:tc>
        <w:tc>
          <w:tcPr>
            <w:tcW w:w="1277" w:type="dxa"/>
            <w:vMerge/>
            <w:shd w:val="clear" w:color="auto" w:fill="auto"/>
          </w:tcPr>
          <w:p w:rsidR="007234ED" w:rsidRPr="000C6938" w:rsidRDefault="007234ED" w:rsidP="008E7CBE">
            <w:pPr>
              <w:spacing w:line="360" w:lineRule="auto"/>
              <w:jc w:val="both"/>
            </w:pPr>
          </w:p>
        </w:tc>
      </w:tr>
      <w:tr w:rsidR="007234ED" w:rsidRPr="000C6938" w:rsidTr="008E7CBE">
        <w:tc>
          <w:tcPr>
            <w:tcW w:w="1276" w:type="dxa"/>
            <w:vMerge/>
            <w:shd w:val="clear" w:color="auto" w:fill="auto"/>
          </w:tcPr>
          <w:p w:rsidR="007234ED" w:rsidRPr="000C6938" w:rsidRDefault="007234ED" w:rsidP="008E7CBE">
            <w:pPr>
              <w:spacing w:line="360" w:lineRule="auto"/>
              <w:jc w:val="both"/>
            </w:pPr>
          </w:p>
        </w:tc>
        <w:tc>
          <w:tcPr>
            <w:tcW w:w="709" w:type="dxa"/>
            <w:shd w:val="clear" w:color="auto" w:fill="auto"/>
          </w:tcPr>
          <w:p w:rsidR="007234ED" w:rsidRPr="000C6938" w:rsidRDefault="007234ED" w:rsidP="008E7CBE">
            <w:pPr>
              <w:spacing w:line="360" w:lineRule="auto"/>
              <w:jc w:val="both"/>
            </w:pPr>
            <w:r w:rsidRPr="000C6938">
              <w:t>вг</w:t>
            </w:r>
          </w:p>
        </w:tc>
        <w:tc>
          <w:tcPr>
            <w:tcW w:w="1844" w:type="dxa"/>
            <w:shd w:val="clear" w:color="auto" w:fill="auto"/>
          </w:tcPr>
          <w:p w:rsidR="007234ED" w:rsidRPr="008E7CBE" w:rsidRDefault="007234ED" w:rsidP="008E7CBE">
            <w:pPr>
              <w:spacing w:line="360" w:lineRule="auto"/>
              <w:jc w:val="both"/>
              <w:rPr>
                <w:i/>
              </w:rPr>
            </w:pPr>
            <w:r w:rsidRPr="008E7CBE">
              <w:rPr>
                <w:i/>
                <w:lang w:val="en-US"/>
              </w:rPr>
              <w:t>r</w:t>
            </w:r>
            <w:r w:rsidRPr="008E7CBE">
              <w:rPr>
                <w:i/>
                <w:vertAlign w:val="subscript"/>
                <w:lang w:val="en-US"/>
              </w:rPr>
              <w:t>0</w:t>
            </w:r>
            <w:r w:rsidRPr="008E7CBE">
              <w:rPr>
                <w:i/>
                <w:lang w:val="en-US"/>
              </w:rPr>
              <w:t>=0</w:t>
            </w:r>
            <w:r w:rsidRPr="008E7CBE">
              <w:rPr>
                <w:i/>
              </w:rPr>
              <w:t>,42</w:t>
            </w:r>
            <w:r w:rsidRPr="008E7CBE">
              <w:rPr>
                <w:i/>
                <w:lang w:val="en-US"/>
              </w:rPr>
              <w:t xml:space="preserve"> </w:t>
            </w:r>
            <w:r w:rsidRPr="008E7CBE">
              <w:rPr>
                <w:i/>
              </w:rPr>
              <w:t>Ом/км</w:t>
            </w:r>
          </w:p>
          <w:p w:rsidR="007234ED" w:rsidRPr="008E7CBE" w:rsidRDefault="006623F0" w:rsidP="008E7CBE">
            <w:pPr>
              <w:spacing w:line="360" w:lineRule="auto"/>
              <w:jc w:val="both"/>
              <w:rPr>
                <w:b/>
              </w:rPr>
            </w:pPr>
            <w:r w:rsidRPr="008E7CBE">
              <w:rPr>
                <w:b/>
              </w:rPr>
              <w:t>16,0</w:t>
            </w:r>
          </w:p>
        </w:tc>
        <w:tc>
          <w:tcPr>
            <w:tcW w:w="2123" w:type="dxa"/>
            <w:shd w:val="clear" w:color="auto" w:fill="auto"/>
          </w:tcPr>
          <w:p w:rsidR="007234ED" w:rsidRPr="008E7CBE" w:rsidRDefault="007234ED" w:rsidP="008E7CBE">
            <w:pPr>
              <w:spacing w:line="360" w:lineRule="auto"/>
              <w:jc w:val="both"/>
              <w:rPr>
                <w:i/>
              </w:rPr>
            </w:pPr>
            <w:r w:rsidRPr="008E7CBE">
              <w:rPr>
                <w:i/>
                <w:lang w:val="en-US"/>
              </w:rPr>
              <w:t>x</w:t>
            </w:r>
            <w:r w:rsidRPr="008E7CBE">
              <w:rPr>
                <w:i/>
                <w:vertAlign w:val="subscript"/>
                <w:lang w:val="en-US"/>
              </w:rPr>
              <w:t>0</w:t>
            </w:r>
            <w:r w:rsidRPr="008E7CBE">
              <w:rPr>
                <w:i/>
                <w:lang w:val="en-US"/>
              </w:rPr>
              <w:t>=0</w:t>
            </w:r>
            <w:r w:rsidRPr="008E7CBE">
              <w:rPr>
                <w:i/>
              </w:rPr>
              <w:t>,283 Ом/км</w:t>
            </w:r>
          </w:p>
          <w:p w:rsidR="007234ED" w:rsidRPr="008E7CBE" w:rsidRDefault="006623F0" w:rsidP="008E7CBE">
            <w:pPr>
              <w:spacing w:line="360" w:lineRule="auto"/>
              <w:jc w:val="both"/>
              <w:rPr>
                <w:b/>
              </w:rPr>
            </w:pPr>
            <w:r w:rsidRPr="008E7CBE">
              <w:rPr>
                <w:b/>
              </w:rPr>
              <w:t>10,7</w:t>
            </w:r>
          </w:p>
        </w:tc>
        <w:tc>
          <w:tcPr>
            <w:tcW w:w="1985" w:type="dxa"/>
            <w:vMerge/>
            <w:shd w:val="clear" w:color="auto" w:fill="auto"/>
          </w:tcPr>
          <w:p w:rsidR="007234ED" w:rsidRPr="000C6938" w:rsidRDefault="007234ED" w:rsidP="008E7CBE">
            <w:pPr>
              <w:spacing w:line="360" w:lineRule="auto"/>
              <w:jc w:val="both"/>
            </w:pPr>
          </w:p>
        </w:tc>
        <w:tc>
          <w:tcPr>
            <w:tcW w:w="1277" w:type="dxa"/>
            <w:vMerge/>
            <w:shd w:val="clear" w:color="auto" w:fill="auto"/>
          </w:tcPr>
          <w:p w:rsidR="007234ED" w:rsidRPr="000C6938" w:rsidRDefault="007234ED" w:rsidP="008E7CBE">
            <w:pPr>
              <w:spacing w:line="360" w:lineRule="auto"/>
              <w:jc w:val="both"/>
            </w:pPr>
          </w:p>
        </w:tc>
      </w:tr>
      <w:tr w:rsidR="007234ED" w:rsidRPr="000C6938" w:rsidTr="008E7CBE">
        <w:tc>
          <w:tcPr>
            <w:tcW w:w="1276" w:type="dxa"/>
            <w:vMerge/>
            <w:shd w:val="clear" w:color="auto" w:fill="auto"/>
          </w:tcPr>
          <w:p w:rsidR="007234ED" w:rsidRPr="000C6938" w:rsidRDefault="007234ED" w:rsidP="008E7CBE">
            <w:pPr>
              <w:spacing w:line="360" w:lineRule="auto"/>
              <w:jc w:val="both"/>
            </w:pPr>
          </w:p>
        </w:tc>
        <w:tc>
          <w:tcPr>
            <w:tcW w:w="709" w:type="dxa"/>
            <w:shd w:val="clear" w:color="auto" w:fill="auto"/>
          </w:tcPr>
          <w:p w:rsidR="007234ED" w:rsidRPr="000C6938" w:rsidRDefault="007234ED" w:rsidP="008E7CBE">
            <w:pPr>
              <w:spacing w:line="360" w:lineRule="auto"/>
              <w:jc w:val="both"/>
            </w:pPr>
            <w:r w:rsidRPr="000C6938">
              <w:t>г4</w:t>
            </w:r>
          </w:p>
        </w:tc>
        <w:tc>
          <w:tcPr>
            <w:tcW w:w="1844" w:type="dxa"/>
            <w:shd w:val="clear" w:color="auto" w:fill="auto"/>
          </w:tcPr>
          <w:p w:rsidR="007234ED" w:rsidRPr="008E7CBE" w:rsidRDefault="007234ED" w:rsidP="008E7CBE">
            <w:pPr>
              <w:spacing w:line="360" w:lineRule="auto"/>
              <w:jc w:val="both"/>
              <w:rPr>
                <w:i/>
              </w:rPr>
            </w:pPr>
            <w:r w:rsidRPr="008E7CBE">
              <w:rPr>
                <w:i/>
                <w:lang w:val="en-US"/>
              </w:rPr>
              <w:t>r</w:t>
            </w:r>
            <w:r w:rsidRPr="008E7CBE">
              <w:rPr>
                <w:i/>
                <w:vertAlign w:val="subscript"/>
                <w:lang w:val="en-US"/>
              </w:rPr>
              <w:t>0</w:t>
            </w:r>
            <w:r w:rsidRPr="008E7CBE">
              <w:rPr>
                <w:i/>
                <w:lang w:val="en-US"/>
              </w:rPr>
              <w:t>=0</w:t>
            </w:r>
            <w:r w:rsidRPr="008E7CBE">
              <w:rPr>
                <w:i/>
              </w:rPr>
              <w:t>,42</w:t>
            </w:r>
            <w:r w:rsidRPr="008E7CBE">
              <w:rPr>
                <w:i/>
                <w:lang w:val="en-US"/>
              </w:rPr>
              <w:t xml:space="preserve"> </w:t>
            </w:r>
            <w:r w:rsidRPr="008E7CBE">
              <w:rPr>
                <w:i/>
              </w:rPr>
              <w:t>Ом/км</w:t>
            </w:r>
          </w:p>
          <w:p w:rsidR="007234ED" w:rsidRPr="008E7CBE" w:rsidRDefault="00B27344" w:rsidP="008E7CBE">
            <w:pPr>
              <w:spacing w:line="360" w:lineRule="auto"/>
              <w:jc w:val="both"/>
              <w:rPr>
                <w:b/>
              </w:rPr>
            </w:pPr>
            <w:r w:rsidRPr="008E7CBE">
              <w:rPr>
                <w:b/>
              </w:rPr>
              <w:t>17,6</w:t>
            </w:r>
          </w:p>
        </w:tc>
        <w:tc>
          <w:tcPr>
            <w:tcW w:w="2123" w:type="dxa"/>
            <w:shd w:val="clear" w:color="auto" w:fill="auto"/>
          </w:tcPr>
          <w:p w:rsidR="007234ED" w:rsidRPr="008E7CBE" w:rsidRDefault="007234ED" w:rsidP="008E7CBE">
            <w:pPr>
              <w:spacing w:line="360" w:lineRule="auto"/>
              <w:jc w:val="both"/>
              <w:rPr>
                <w:i/>
              </w:rPr>
            </w:pPr>
            <w:r w:rsidRPr="008E7CBE">
              <w:rPr>
                <w:i/>
                <w:lang w:val="en-US"/>
              </w:rPr>
              <w:t>x</w:t>
            </w:r>
            <w:r w:rsidRPr="008E7CBE">
              <w:rPr>
                <w:i/>
                <w:vertAlign w:val="subscript"/>
                <w:lang w:val="en-US"/>
              </w:rPr>
              <w:t>0</w:t>
            </w:r>
            <w:r w:rsidRPr="008E7CBE">
              <w:rPr>
                <w:i/>
                <w:lang w:val="en-US"/>
              </w:rPr>
              <w:t>=0</w:t>
            </w:r>
            <w:r w:rsidRPr="008E7CBE">
              <w:rPr>
                <w:i/>
              </w:rPr>
              <w:t>,283 Ом/км</w:t>
            </w:r>
          </w:p>
          <w:p w:rsidR="007234ED" w:rsidRPr="008E7CBE" w:rsidRDefault="00B27344" w:rsidP="008E7CBE">
            <w:pPr>
              <w:spacing w:line="360" w:lineRule="auto"/>
              <w:jc w:val="both"/>
              <w:rPr>
                <w:b/>
              </w:rPr>
            </w:pPr>
            <w:r w:rsidRPr="008E7CBE">
              <w:rPr>
                <w:b/>
              </w:rPr>
              <w:t>11,9</w:t>
            </w:r>
          </w:p>
        </w:tc>
        <w:tc>
          <w:tcPr>
            <w:tcW w:w="1985" w:type="dxa"/>
            <w:vMerge/>
            <w:shd w:val="clear" w:color="auto" w:fill="auto"/>
          </w:tcPr>
          <w:p w:rsidR="007234ED" w:rsidRPr="000C6938" w:rsidRDefault="007234ED" w:rsidP="008E7CBE">
            <w:pPr>
              <w:spacing w:line="360" w:lineRule="auto"/>
              <w:jc w:val="both"/>
            </w:pPr>
          </w:p>
        </w:tc>
        <w:tc>
          <w:tcPr>
            <w:tcW w:w="1277" w:type="dxa"/>
            <w:vMerge/>
            <w:shd w:val="clear" w:color="auto" w:fill="auto"/>
          </w:tcPr>
          <w:p w:rsidR="007234ED" w:rsidRPr="000C6938" w:rsidRDefault="007234ED" w:rsidP="008E7CBE">
            <w:pPr>
              <w:spacing w:line="360" w:lineRule="auto"/>
              <w:jc w:val="both"/>
            </w:pPr>
          </w:p>
        </w:tc>
      </w:tr>
      <w:tr w:rsidR="00BE2D5B" w:rsidRPr="000C6938" w:rsidTr="008E7CBE">
        <w:tc>
          <w:tcPr>
            <w:tcW w:w="1276" w:type="dxa"/>
            <w:vMerge/>
            <w:shd w:val="clear" w:color="auto" w:fill="auto"/>
          </w:tcPr>
          <w:p w:rsidR="00BE2D5B" w:rsidRPr="000C6938" w:rsidRDefault="00BE2D5B" w:rsidP="008E7CBE">
            <w:pPr>
              <w:spacing w:line="360" w:lineRule="auto"/>
              <w:jc w:val="both"/>
            </w:pPr>
          </w:p>
        </w:tc>
        <w:tc>
          <w:tcPr>
            <w:tcW w:w="709" w:type="dxa"/>
            <w:shd w:val="clear" w:color="auto" w:fill="auto"/>
          </w:tcPr>
          <w:p w:rsidR="00BE2D5B" w:rsidRPr="000C6938" w:rsidRDefault="00BE2D5B" w:rsidP="008E7CBE">
            <w:pPr>
              <w:spacing w:line="360" w:lineRule="auto"/>
              <w:jc w:val="both"/>
            </w:pPr>
            <w:r w:rsidRPr="000C6938">
              <w:t>а2</w:t>
            </w:r>
          </w:p>
        </w:tc>
        <w:tc>
          <w:tcPr>
            <w:tcW w:w="1844" w:type="dxa"/>
            <w:shd w:val="clear" w:color="auto" w:fill="auto"/>
          </w:tcPr>
          <w:p w:rsidR="00BE2D5B" w:rsidRPr="008E7CBE" w:rsidRDefault="00BE2D5B" w:rsidP="008E7CBE">
            <w:pPr>
              <w:spacing w:line="360" w:lineRule="auto"/>
              <w:jc w:val="both"/>
              <w:rPr>
                <w:i/>
              </w:rPr>
            </w:pPr>
            <w:r w:rsidRPr="000C6938">
              <w:t xml:space="preserve"> </w:t>
            </w:r>
            <w:r w:rsidRPr="008E7CBE">
              <w:rPr>
                <w:i/>
                <w:lang w:val="en-US"/>
              </w:rPr>
              <w:t>r</w:t>
            </w:r>
            <w:r w:rsidRPr="008E7CBE">
              <w:rPr>
                <w:i/>
                <w:vertAlign w:val="subscript"/>
                <w:lang w:val="en-US"/>
              </w:rPr>
              <w:t>0</w:t>
            </w:r>
            <w:r w:rsidRPr="008E7CBE">
              <w:rPr>
                <w:i/>
                <w:lang w:val="en-US"/>
              </w:rPr>
              <w:t>=0</w:t>
            </w:r>
            <w:r w:rsidRPr="008E7CBE">
              <w:rPr>
                <w:i/>
              </w:rPr>
              <w:t>,588</w:t>
            </w:r>
            <w:r w:rsidRPr="008E7CBE">
              <w:rPr>
                <w:i/>
                <w:lang w:val="en-US"/>
              </w:rPr>
              <w:t xml:space="preserve"> </w:t>
            </w:r>
            <w:r w:rsidRPr="008E7CBE">
              <w:rPr>
                <w:i/>
              </w:rPr>
              <w:t>Ом/км</w:t>
            </w:r>
          </w:p>
          <w:p w:rsidR="00BE2D5B" w:rsidRPr="008E7CBE" w:rsidRDefault="00B27344" w:rsidP="008E7CBE">
            <w:pPr>
              <w:spacing w:line="360" w:lineRule="auto"/>
              <w:jc w:val="both"/>
              <w:rPr>
                <w:b/>
              </w:rPr>
            </w:pPr>
            <w:r w:rsidRPr="008E7CBE">
              <w:rPr>
                <w:b/>
              </w:rPr>
              <w:t>21,8</w:t>
            </w:r>
          </w:p>
        </w:tc>
        <w:tc>
          <w:tcPr>
            <w:tcW w:w="2123" w:type="dxa"/>
            <w:shd w:val="clear" w:color="auto" w:fill="auto"/>
          </w:tcPr>
          <w:p w:rsidR="00BE2D5B" w:rsidRPr="008E7CBE" w:rsidRDefault="00BE2D5B" w:rsidP="008E7CBE">
            <w:pPr>
              <w:spacing w:line="360" w:lineRule="auto"/>
              <w:jc w:val="both"/>
              <w:rPr>
                <w:i/>
              </w:rPr>
            </w:pPr>
            <w:r w:rsidRPr="008E7CBE">
              <w:rPr>
                <w:i/>
                <w:lang w:val="en-US"/>
              </w:rPr>
              <w:t>x</w:t>
            </w:r>
            <w:r w:rsidRPr="008E7CBE">
              <w:rPr>
                <w:i/>
                <w:vertAlign w:val="subscript"/>
                <w:lang w:val="en-US"/>
              </w:rPr>
              <w:t>0</w:t>
            </w:r>
            <w:r w:rsidRPr="008E7CBE">
              <w:rPr>
                <w:i/>
                <w:lang w:val="en-US"/>
              </w:rPr>
              <w:t>=0</w:t>
            </w:r>
            <w:r w:rsidRPr="008E7CBE">
              <w:rPr>
                <w:i/>
              </w:rPr>
              <w:t>,297 Ом/км</w:t>
            </w:r>
          </w:p>
          <w:p w:rsidR="00BE2D5B" w:rsidRPr="008E7CBE" w:rsidRDefault="00E05801" w:rsidP="008E7CBE">
            <w:pPr>
              <w:spacing w:line="360" w:lineRule="auto"/>
              <w:jc w:val="both"/>
              <w:rPr>
                <w:b/>
              </w:rPr>
            </w:pPr>
            <w:r w:rsidRPr="008E7CBE">
              <w:rPr>
                <w:b/>
              </w:rPr>
              <w:t>11,0</w:t>
            </w:r>
          </w:p>
        </w:tc>
        <w:tc>
          <w:tcPr>
            <w:tcW w:w="1985" w:type="dxa"/>
            <w:shd w:val="clear" w:color="auto" w:fill="auto"/>
          </w:tcPr>
          <w:p w:rsidR="00BE2D5B" w:rsidRPr="000C6938" w:rsidRDefault="00BE2D5B" w:rsidP="008E7CBE">
            <w:pPr>
              <w:spacing w:line="360" w:lineRule="auto"/>
              <w:jc w:val="both"/>
            </w:pPr>
            <w:r w:rsidRPr="000C6938">
              <w:t>1,18</w:t>
            </w:r>
          </w:p>
        </w:tc>
        <w:tc>
          <w:tcPr>
            <w:tcW w:w="1277" w:type="dxa"/>
            <w:shd w:val="clear" w:color="auto" w:fill="auto"/>
          </w:tcPr>
          <w:p w:rsidR="00BE2D5B" w:rsidRPr="000C6938" w:rsidRDefault="00BE2D5B" w:rsidP="008E7CBE">
            <w:pPr>
              <w:spacing w:line="360" w:lineRule="auto"/>
              <w:jc w:val="both"/>
            </w:pPr>
            <w:r w:rsidRPr="000C6938">
              <w:t>0,62</w:t>
            </w:r>
          </w:p>
        </w:tc>
      </w:tr>
      <w:tr w:rsidR="007234ED" w:rsidRPr="000C6938" w:rsidTr="008E7CBE">
        <w:tc>
          <w:tcPr>
            <w:tcW w:w="1276" w:type="dxa"/>
            <w:vMerge/>
            <w:shd w:val="clear" w:color="auto" w:fill="auto"/>
          </w:tcPr>
          <w:p w:rsidR="007234ED" w:rsidRPr="000C6938" w:rsidRDefault="007234ED" w:rsidP="008E7CBE">
            <w:pPr>
              <w:spacing w:line="360" w:lineRule="auto"/>
              <w:jc w:val="both"/>
            </w:pPr>
          </w:p>
        </w:tc>
        <w:tc>
          <w:tcPr>
            <w:tcW w:w="709" w:type="dxa"/>
            <w:shd w:val="clear" w:color="auto" w:fill="auto"/>
          </w:tcPr>
          <w:p w:rsidR="007234ED" w:rsidRPr="000C6938" w:rsidRDefault="008C3EEA" w:rsidP="008E7CBE">
            <w:pPr>
              <w:spacing w:line="360" w:lineRule="auto"/>
              <w:jc w:val="both"/>
            </w:pPr>
            <w:r w:rsidRPr="000C6938">
              <w:t>б1</w:t>
            </w:r>
          </w:p>
        </w:tc>
        <w:tc>
          <w:tcPr>
            <w:tcW w:w="1844" w:type="dxa"/>
            <w:shd w:val="clear" w:color="auto" w:fill="auto"/>
          </w:tcPr>
          <w:p w:rsidR="00947AB3" w:rsidRPr="008E7CBE" w:rsidRDefault="00947AB3" w:rsidP="008E7CBE">
            <w:pPr>
              <w:spacing w:line="360" w:lineRule="auto"/>
              <w:jc w:val="both"/>
              <w:rPr>
                <w:i/>
              </w:rPr>
            </w:pPr>
            <w:r w:rsidRPr="008E7CBE">
              <w:rPr>
                <w:i/>
                <w:lang w:val="en-US"/>
              </w:rPr>
              <w:t>r</w:t>
            </w:r>
            <w:r w:rsidRPr="008E7CBE">
              <w:rPr>
                <w:i/>
                <w:vertAlign w:val="subscript"/>
                <w:lang w:val="en-US"/>
              </w:rPr>
              <w:t>0</w:t>
            </w:r>
            <w:r w:rsidRPr="008E7CBE">
              <w:rPr>
                <w:i/>
                <w:lang w:val="en-US"/>
              </w:rPr>
              <w:t>=0</w:t>
            </w:r>
            <w:r w:rsidRPr="008E7CBE">
              <w:rPr>
                <w:i/>
              </w:rPr>
              <w:t>,8</w:t>
            </w:r>
            <w:r w:rsidRPr="008E7CBE">
              <w:rPr>
                <w:i/>
                <w:lang w:val="en-US"/>
              </w:rPr>
              <w:t xml:space="preserve">3 </w:t>
            </w:r>
            <w:r w:rsidRPr="008E7CBE">
              <w:rPr>
                <w:i/>
              </w:rPr>
              <w:t>Ом/км</w:t>
            </w:r>
          </w:p>
          <w:p w:rsidR="007234ED" w:rsidRPr="008E7CBE" w:rsidRDefault="00420B0F" w:rsidP="008E7CBE">
            <w:pPr>
              <w:spacing w:line="360" w:lineRule="auto"/>
              <w:jc w:val="both"/>
              <w:rPr>
                <w:b/>
              </w:rPr>
            </w:pPr>
            <w:r w:rsidRPr="008E7CBE">
              <w:rPr>
                <w:b/>
              </w:rPr>
              <w:t>1</w:t>
            </w:r>
            <w:r w:rsidR="009F4C3A" w:rsidRPr="008E7CBE">
              <w:rPr>
                <w:b/>
              </w:rPr>
              <w:t>2</w:t>
            </w:r>
            <w:r w:rsidRPr="008E7CBE">
              <w:rPr>
                <w:b/>
              </w:rPr>
              <w:t>,4</w:t>
            </w:r>
          </w:p>
        </w:tc>
        <w:tc>
          <w:tcPr>
            <w:tcW w:w="2123" w:type="dxa"/>
            <w:shd w:val="clear" w:color="auto" w:fill="auto"/>
          </w:tcPr>
          <w:p w:rsidR="00947AB3" w:rsidRPr="008E7CBE" w:rsidRDefault="00947AB3" w:rsidP="008E7CBE">
            <w:pPr>
              <w:spacing w:line="360" w:lineRule="auto"/>
              <w:jc w:val="both"/>
              <w:rPr>
                <w:i/>
              </w:rPr>
            </w:pPr>
            <w:r w:rsidRPr="008E7CBE">
              <w:rPr>
                <w:i/>
                <w:lang w:val="en-US"/>
              </w:rPr>
              <w:t>x</w:t>
            </w:r>
            <w:r w:rsidRPr="008E7CBE">
              <w:rPr>
                <w:i/>
                <w:vertAlign w:val="subscript"/>
                <w:lang w:val="en-US"/>
              </w:rPr>
              <w:t>0</w:t>
            </w:r>
            <w:r w:rsidRPr="008E7CBE">
              <w:rPr>
                <w:i/>
                <w:lang w:val="en-US"/>
              </w:rPr>
              <w:t>=0</w:t>
            </w:r>
            <w:r w:rsidRPr="008E7CBE">
              <w:rPr>
                <w:i/>
              </w:rPr>
              <w:t>,308 Ом/км</w:t>
            </w:r>
          </w:p>
          <w:p w:rsidR="007234ED" w:rsidRPr="008E7CBE" w:rsidRDefault="00420B0F" w:rsidP="008E7CBE">
            <w:pPr>
              <w:spacing w:line="360" w:lineRule="auto"/>
              <w:jc w:val="both"/>
              <w:rPr>
                <w:b/>
              </w:rPr>
            </w:pPr>
            <w:r w:rsidRPr="008E7CBE">
              <w:rPr>
                <w:b/>
              </w:rPr>
              <w:t>4,6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7234ED" w:rsidRPr="000C6938" w:rsidRDefault="007234ED" w:rsidP="008E7CBE">
            <w:pPr>
              <w:spacing w:line="360" w:lineRule="auto"/>
              <w:jc w:val="both"/>
            </w:pPr>
          </w:p>
          <w:p w:rsidR="007234ED" w:rsidRPr="000C6938" w:rsidRDefault="007234ED" w:rsidP="008E7CBE">
            <w:pPr>
              <w:spacing w:line="360" w:lineRule="auto"/>
              <w:jc w:val="both"/>
            </w:pPr>
            <w:r w:rsidRPr="000C6938">
              <w:t>1,7</w:t>
            </w:r>
          </w:p>
        </w:tc>
        <w:tc>
          <w:tcPr>
            <w:tcW w:w="1277" w:type="dxa"/>
            <w:vMerge w:val="restart"/>
            <w:shd w:val="clear" w:color="auto" w:fill="auto"/>
          </w:tcPr>
          <w:p w:rsidR="007234ED" w:rsidRPr="000C6938" w:rsidRDefault="007234ED" w:rsidP="008E7CBE">
            <w:pPr>
              <w:spacing w:line="360" w:lineRule="auto"/>
              <w:jc w:val="both"/>
            </w:pPr>
          </w:p>
          <w:p w:rsidR="007234ED" w:rsidRPr="000C6938" w:rsidRDefault="007234ED" w:rsidP="008E7CBE">
            <w:pPr>
              <w:spacing w:line="360" w:lineRule="auto"/>
              <w:jc w:val="both"/>
            </w:pPr>
            <w:r w:rsidRPr="000C6938">
              <w:t>0,64</w:t>
            </w:r>
          </w:p>
        </w:tc>
      </w:tr>
      <w:tr w:rsidR="007234ED" w:rsidRPr="000C6938" w:rsidTr="008E7CBE">
        <w:tc>
          <w:tcPr>
            <w:tcW w:w="1276" w:type="dxa"/>
            <w:vMerge/>
            <w:shd w:val="clear" w:color="auto" w:fill="auto"/>
          </w:tcPr>
          <w:p w:rsidR="007234ED" w:rsidRPr="000C6938" w:rsidRDefault="007234ED" w:rsidP="008E7CBE">
            <w:pPr>
              <w:spacing w:line="360" w:lineRule="auto"/>
              <w:jc w:val="both"/>
            </w:pPr>
          </w:p>
        </w:tc>
        <w:tc>
          <w:tcPr>
            <w:tcW w:w="709" w:type="dxa"/>
            <w:shd w:val="clear" w:color="auto" w:fill="auto"/>
          </w:tcPr>
          <w:p w:rsidR="007234ED" w:rsidRPr="000C6938" w:rsidRDefault="008C3EEA" w:rsidP="008E7CBE">
            <w:pPr>
              <w:spacing w:line="360" w:lineRule="auto"/>
              <w:jc w:val="both"/>
            </w:pPr>
            <w:r w:rsidRPr="000C6938">
              <w:t>в3</w:t>
            </w:r>
          </w:p>
        </w:tc>
        <w:tc>
          <w:tcPr>
            <w:tcW w:w="1844" w:type="dxa"/>
            <w:shd w:val="clear" w:color="auto" w:fill="auto"/>
          </w:tcPr>
          <w:p w:rsidR="00947AB3" w:rsidRPr="008E7CBE" w:rsidRDefault="00947AB3" w:rsidP="008E7CBE">
            <w:pPr>
              <w:spacing w:line="360" w:lineRule="auto"/>
              <w:jc w:val="both"/>
              <w:rPr>
                <w:i/>
              </w:rPr>
            </w:pPr>
            <w:r w:rsidRPr="008E7CBE">
              <w:rPr>
                <w:i/>
                <w:lang w:val="en-US"/>
              </w:rPr>
              <w:t>r</w:t>
            </w:r>
            <w:r w:rsidRPr="008E7CBE">
              <w:rPr>
                <w:i/>
                <w:vertAlign w:val="subscript"/>
                <w:lang w:val="en-US"/>
              </w:rPr>
              <w:t>0</w:t>
            </w:r>
            <w:r w:rsidRPr="008E7CBE">
              <w:rPr>
                <w:i/>
                <w:lang w:val="en-US"/>
              </w:rPr>
              <w:t>=0</w:t>
            </w:r>
            <w:r w:rsidRPr="008E7CBE">
              <w:rPr>
                <w:i/>
              </w:rPr>
              <w:t>,8</w:t>
            </w:r>
            <w:r w:rsidRPr="008E7CBE">
              <w:rPr>
                <w:i/>
                <w:lang w:val="en-US"/>
              </w:rPr>
              <w:t xml:space="preserve">3 </w:t>
            </w:r>
            <w:r w:rsidRPr="008E7CBE">
              <w:rPr>
                <w:i/>
              </w:rPr>
              <w:t>Ом/км</w:t>
            </w:r>
          </w:p>
          <w:p w:rsidR="007234ED" w:rsidRPr="008E7CBE" w:rsidRDefault="00E37B7F" w:rsidP="008E7CBE">
            <w:pPr>
              <w:spacing w:line="360" w:lineRule="auto"/>
              <w:jc w:val="both"/>
              <w:rPr>
                <w:b/>
              </w:rPr>
            </w:pPr>
            <w:r w:rsidRPr="008E7CBE">
              <w:rPr>
                <w:b/>
              </w:rPr>
              <w:t>34,9</w:t>
            </w:r>
          </w:p>
        </w:tc>
        <w:tc>
          <w:tcPr>
            <w:tcW w:w="2123" w:type="dxa"/>
            <w:shd w:val="clear" w:color="auto" w:fill="auto"/>
          </w:tcPr>
          <w:p w:rsidR="00947AB3" w:rsidRPr="008E7CBE" w:rsidRDefault="00947AB3" w:rsidP="008E7CBE">
            <w:pPr>
              <w:spacing w:line="360" w:lineRule="auto"/>
              <w:jc w:val="both"/>
              <w:rPr>
                <w:i/>
              </w:rPr>
            </w:pPr>
            <w:r w:rsidRPr="008E7CBE">
              <w:rPr>
                <w:i/>
                <w:lang w:val="en-US"/>
              </w:rPr>
              <w:t>x</w:t>
            </w:r>
            <w:r w:rsidRPr="008E7CBE">
              <w:rPr>
                <w:i/>
                <w:vertAlign w:val="subscript"/>
                <w:lang w:val="en-US"/>
              </w:rPr>
              <w:t>0</w:t>
            </w:r>
            <w:r w:rsidRPr="008E7CBE">
              <w:rPr>
                <w:i/>
                <w:lang w:val="en-US"/>
              </w:rPr>
              <w:t>=0</w:t>
            </w:r>
            <w:r w:rsidRPr="008E7CBE">
              <w:rPr>
                <w:i/>
              </w:rPr>
              <w:t>,308 Ом/км</w:t>
            </w:r>
          </w:p>
          <w:p w:rsidR="007234ED" w:rsidRPr="008E7CBE" w:rsidRDefault="00E37B7F" w:rsidP="008E7CBE">
            <w:pPr>
              <w:spacing w:line="360" w:lineRule="auto"/>
              <w:jc w:val="both"/>
              <w:rPr>
                <w:b/>
              </w:rPr>
            </w:pPr>
            <w:r w:rsidRPr="008E7CBE">
              <w:rPr>
                <w:b/>
              </w:rPr>
              <w:t>12,9</w:t>
            </w:r>
          </w:p>
        </w:tc>
        <w:tc>
          <w:tcPr>
            <w:tcW w:w="1985" w:type="dxa"/>
            <w:vMerge/>
            <w:shd w:val="clear" w:color="auto" w:fill="auto"/>
          </w:tcPr>
          <w:p w:rsidR="007234ED" w:rsidRPr="000C6938" w:rsidRDefault="007234ED" w:rsidP="008E7CBE">
            <w:pPr>
              <w:spacing w:line="360" w:lineRule="auto"/>
              <w:jc w:val="both"/>
            </w:pPr>
          </w:p>
        </w:tc>
        <w:tc>
          <w:tcPr>
            <w:tcW w:w="1277" w:type="dxa"/>
            <w:vMerge/>
            <w:shd w:val="clear" w:color="auto" w:fill="auto"/>
          </w:tcPr>
          <w:p w:rsidR="007234ED" w:rsidRPr="000C6938" w:rsidRDefault="007234ED" w:rsidP="008E7CBE">
            <w:pPr>
              <w:spacing w:line="360" w:lineRule="auto"/>
              <w:jc w:val="both"/>
            </w:pPr>
          </w:p>
        </w:tc>
      </w:tr>
      <w:tr w:rsidR="007234ED" w:rsidRPr="000C6938" w:rsidTr="008E7CBE">
        <w:tc>
          <w:tcPr>
            <w:tcW w:w="1276" w:type="dxa"/>
            <w:vMerge/>
            <w:shd w:val="clear" w:color="auto" w:fill="auto"/>
          </w:tcPr>
          <w:p w:rsidR="007234ED" w:rsidRPr="000C6938" w:rsidRDefault="007234ED" w:rsidP="008E7CBE">
            <w:pPr>
              <w:spacing w:line="360" w:lineRule="auto"/>
              <w:jc w:val="both"/>
            </w:pPr>
          </w:p>
        </w:tc>
        <w:tc>
          <w:tcPr>
            <w:tcW w:w="709" w:type="dxa"/>
            <w:shd w:val="clear" w:color="auto" w:fill="auto"/>
          </w:tcPr>
          <w:p w:rsidR="007234ED" w:rsidRPr="000C6938" w:rsidRDefault="008C3EEA" w:rsidP="008E7CBE">
            <w:pPr>
              <w:spacing w:line="360" w:lineRule="auto"/>
              <w:jc w:val="both"/>
            </w:pPr>
            <w:r w:rsidRPr="000C6938">
              <w:t>г8</w:t>
            </w:r>
          </w:p>
        </w:tc>
        <w:tc>
          <w:tcPr>
            <w:tcW w:w="1844" w:type="dxa"/>
            <w:shd w:val="clear" w:color="auto" w:fill="auto"/>
          </w:tcPr>
          <w:p w:rsidR="00947AB3" w:rsidRPr="008E7CBE" w:rsidRDefault="00947AB3" w:rsidP="008E7CBE">
            <w:pPr>
              <w:spacing w:line="360" w:lineRule="auto"/>
              <w:jc w:val="both"/>
              <w:rPr>
                <w:i/>
              </w:rPr>
            </w:pPr>
            <w:r w:rsidRPr="008E7CBE">
              <w:rPr>
                <w:i/>
                <w:lang w:val="en-US"/>
              </w:rPr>
              <w:t>r</w:t>
            </w:r>
            <w:r w:rsidRPr="008E7CBE">
              <w:rPr>
                <w:i/>
                <w:vertAlign w:val="subscript"/>
                <w:lang w:val="en-US"/>
              </w:rPr>
              <w:t>0</w:t>
            </w:r>
            <w:r w:rsidRPr="008E7CBE">
              <w:rPr>
                <w:i/>
                <w:lang w:val="en-US"/>
              </w:rPr>
              <w:t>=0</w:t>
            </w:r>
            <w:r w:rsidRPr="008E7CBE">
              <w:rPr>
                <w:i/>
              </w:rPr>
              <w:t>,8</w:t>
            </w:r>
            <w:r w:rsidRPr="008E7CBE">
              <w:rPr>
                <w:i/>
                <w:lang w:val="en-US"/>
              </w:rPr>
              <w:t xml:space="preserve">3 </w:t>
            </w:r>
            <w:r w:rsidRPr="008E7CBE">
              <w:rPr>
                <w:i/>
              </w:rPr>
              <w:t>Ом/км</w:t>
            </w:r>
          </w:p>
          <w:p w:rsidR="007234ED" w:rsidRPr="008E7CBE" w:rsidRDefault="00E37B7F" w:rsidP="008E7CBE">
            <w:pPr>
              <w:spacing w:line="360" w:lineRule="auto"/>
              <w:jc w:val="both"/>
              <w:rPr>
                <w:b/>
              </w:rPr>
            </w:pPr>
            <w:r w:rsidRPr="008E7CBE">
              <w:rPr>
                <w:b/>
              </w:rPr>
              <w:t>40,7</w:t>
            </w:r>
          </w:p>
        </w:tc>
        <w:tc>
          <w:tcPr>
            <w:tcW w:w="2123" w:type="dxa"/>
            <w:shd w:val="clear" w:color="auto" w:fill="auto"/>
          </w:tcPr>
          <w:p w:rsidR="00947AB3" w:rsidRPr="008E7CBE" w:rsidRDefault="00947AB3" w:rsidP="008E7CBE">
            <w:pPr>
              <w:spacing w:line="360" w:lineRule="auto"/>
              <w:jc w:val="both"/>
              <w:rPr>
                <w:i/>
              </w:rPr>
            </w:pPr>
            <w:r w:rsidRPr="008E7CBE">
              <w:rPr>
                <w:i/>
                <w:lang w:val="en-US"/>
              </w:rPr>
              <w:t>x</w:t>
            </w:r>
            <w:r w:rsidRPr="008E7CBE">
              <w:rPr>
                <w:i/>
                <w:vertAlign w:val="subscript"/>
                <w:lang w:val="en-US"/>
              </w:rPr>
              <w:t>0</w:t>
            </w:r>
            <w:r w:rsidRPr="008E7CBE">
              <w:rPr>
                <w:i/>
                <w:lang w:val="en-US"/>
              </w:rPr>
              <w:t>=0</w:t>
            </w:r>
            <w:r w:rsidRPr="008E7CBE">
              <w:rPr>
                <w:i/>
              </w:rPr>
              <w:t>,308 Ом/км</w:t>
            </w:r>
          </w:p>
          <w:p w:rsidR="007234ED" w:rsidRPr="008E7CBE" w:rsidRDefault="00E37B7F" w:rsidP="008E7CBE">
            <w:pPr>
              <w:spacing w:line="360" w:lineRule="auto"/>
              <w:jc w:val="both"/>
              <w:rPr>
                <w:b/>
              </w:rPr>
            </w:pPr>
            <w:r w:rsidRPr="008E7CBE">
              <w:rPr>
                <w:b/>
              </w:rPr>
              <w:t>15,1</w:t>
            </w:r>
          </w:p>
        </w:tc>
        <w:tc>
          <w:tcPr>
            <w:tcW w:w="1985" w:type="dxa"/>
            <w:vMerge/>
            <w:shd w:val="clear" w:color="auto" w:fill="auto"/>
          </w:tcPr>
          <w:p w:rsidR="007234ED" w:rsidRPr="000C6938" w:rsidRDefault="007234ED" w:rsidP="008E7CBE">
            <w:pPr>
              <w:spacing w:line="360" w:lineRule="auto"/>
              <w:jc w:val="both"/>
            </w:pPr>
          </w:p>
        </w:tc>
        <w:tc>
          <w:tcPr>
            <w:tcW w:w="1277" w:type="dxa"/>
            <w:vMerge/>
            <w:shd w:val="clear" w:color="auto" w:fill="auto"/>
          </w:tcPr>
          <w:p w:rsidR="007234ED" w:rsidRPr="000C6938" w:rsidRDefault="007234ED" w:rsidP="008E7CBE">
            <w:pPr>
              <w:spacing w:line="360" w:lineRule="auto"/>
              <w:jc w:val="both"/>
            </w:pPr>
          </w:p>
        </w:tc>
      </w:tr>
    </w:tbl>
    <w:p w:rsidR="00D57CBE" w:rsidRPr="000C6938" w:rsidRDefault="00D57CBE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FC68B2" w:rsidRPr="000C6938" w:rsidRDefault="00C038F5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Определим минимальные токи КЗ в линиях. С учётом схемы линии 2</w:t>
      </w:r>
      <w:r w:rsidR="00FF4876" w:rsidRPr="000C6938">
        <w:rPr>
          <w:sz w:val="28"/>
          <w:szCs w:val="28"/>
        </w:rPr>
        <w:t xml:space="preserve"> суммарные сопротивления</w:t>
      </w:r>
      <w:r w:rsidR="00FC68B2" w:rsidRPr="000C6938">
        <w:rPr>
          <w:sz w:val="28"/>
          <w:szCs w:val="28"/>
        </w:rPr>
        <w:t xml:space="preserve"> </w:t>
      </w:r>
      <w:r w:rsidR="002B6302" w:rsidRPr="000C6938">
        <w:rPr>
          <w:sz w:val="28"/>
          <w:szCs w:val="28"/>
        </w:rPr>
        <w:t xml:space="preserve">от точки </w:t>
      </w:r>
      <w:r w:rsidR="00DF2D58" w:rsidRPr="000C6938">
        <w:rPr>
          <w:sz w:val="28"/>
          <w:szCs w:val="28"/>
        </w:rPr>
        <w:t xml:space="preserve">«0» </w:t>
      </w:r>
      <w:r w:rsidR="00FF4876" w:rsidRPr="000C6938">
        <w:rPr>
          <w:sz w:val="28"/>
          <w:szCs w:val="28"/>
        </w:rPr>
        <w:t xml:space="preserve">до точки </w:t>
      </w:r>
      <w:r w:rsidR="00DF2D58" w:rsidRPr="000C6938">
        <w:rPr>
          <w:sz w:val="28"/>
          <w:szCs w:val="28"/>
        </w:rPr>
        <w:t>«</w:t>
      </w:r>
      <w:r w:rsidR="00FF4876" w:rsidRPr="000C6938">
        <w:rPr>
          <w:sz w:val="28"/>
          <w:szCs w:val="28"/>
        </w:rPr>
        <w:t>11</w:t>
      </w:r>
      <w:r w:rsidR="00DF2D58" w:rsidRPr="000C6938">
        <w:rPr>
          <w:sz w:val="28"/>
          <w:szCs w:val="28"/>
        </w:rPr>
        <w:t>»</w:t>
      </w:r>
      <w:r w:rsidR="00FC68B2" w:rsidRPr="000C6938">
        <w:rPr>
          <w:sz w:val="28"/>
          <w:szCs w:val="28"/>
        </w:rPr>
        <w:t>:</w:t>
      </w:r>
      <w:r w:rsidR="00FF4876" w:rsidRPr="000C6938">
        <w:rPr>
          <w:sz w:val="28"/>
          <w:szCs w:val="28"/>
        </w:rPr>
        <w:t xml:space="preserve"> </w:t>
      </w:r>
    </w:p>
    <w:p w:rsidR="00CD5623" w:rsidRDefault="00CD5623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FC68B2" w:rsidRPr="000C6938" w:rsidRDefault="00FC68B2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C6938">
        <w:rPr>
          <w:i/>
          <w:sz w:val="28"/>
          <w:szCs w:val="28"/>
          <w:lang w:val="en-US"/>
        </w:rPr>
        <w:t>r</w:t>
      </w:r>
      <w:r w:rsidRPr="000C6938">
        <w:rPr>
          <w:i/>
          <w:sz w:val="28"/>
          <w:szCs w:val="28"/>
          <w:vertAlign w:val="subscript"/>
        </w:rPr>
        <w:t>1</w:t>
      </w:r>
      <w:r w:rsidRPr="000C6938">
        <w:rPr>
          <w:i/>
          <w:sz w:val="28"/>
          <w:szCs w:val="28"/>
          <w:vertAlign w:val="subscript"/>
          <w:lang w:val="en-US"/>
        </w:rPr>
        <w:t>Σ</w:t>
      </w:r>
      <w:r w:rsidRPr="000C6938">
        <w:rPr>
          <w:i/>
          <w:sz w:val="28"/>
          <w:szCs w:val="28"/>
        </w:rPr>
        <w:t xml:space="preserve"> = 17,62 + </w:t>
      </w:r>
      <w:r w:rsidR="00911205" w:rsidRPr="000C6938">
        <w:rPr>
          <w:i/>
          <w:sz w:val="28"/>
          <w:szCs w:val="28"/>
        </w:rPr>
        <w:t xml:space="preserve">77,6 + </w:t>
      </w:r>
      <w:r w:rsidR="00E41FE4" w:rsidRPr="000C6938">
        <w:rPr>
          <w:i/>
          <w:sz w:val="28"/>
          <w:szCs w:val="28"/>
        </w:rPr>
        <w:t>86</w:t>
      </w:r>
      <w:r w:rsidRPr="000C6938">
        <w:rPr>
          <w:i/>
          <w:sz w:val="28"/>
          <w:szCs w:val="28"/>
        </w:rPr>
        <w:t>,</w:t>
      </w:r>
      <w:r w:rsidR="00E41FE4" w:rsidRPr="000C6938">
        <w:rPr>
          <w:i/>
          <w:sz w:val="28"/>
          <w:szCs w:val="28"/>
        </w:rPr>
        <w:t>3</w:t>
      </w:r>
      <w:r w:rsidRPr="000C6938">
        <w:rPr>
          <w:i/>
          <w:sz w:val="28"/>
          <w:szCs w:val="28"/>
        </w:rPr>
        <w:t xml:space="preserve"> =</w:t>
      </w:r>
      <w:r w:rsidR="00645C37" w:rsidRPr="000C6938">
        <w:rPr>
          <w:i/>
          <w:sz w:val="28"/>
          <w:szCs w:val="28"/>
        </w:rPr>
        <w:t xml:space="preserve"> </w:t>
      </w:r>
      <w:r w:rsidR="00E41FE4" w:rsidRPr="000C6938">
        <w:rPr>
          <w:i/>
          <w:sz w:val="28"/>
          <w:szCs w:val="28"/>
        </w:rPr>
        <w:t>1</w:t>
      </w:r>
      <w:r w:rsidR="002B6302" w:rsidRPr="000C6938">
        <w:rPr>
          <w:i/>
          <w:sz w:val="28"/>
          <w:szCs w:val="28"/>
        </w:rPr>
        <w:t>81</w:t>
      </w:r>
      <w:r w:rsidRPr="000C6938">
        <w:rPr>
          <w:i/>
          <w:sz w:val="28"/>
          <w:szCs w:val="28"/>
        </w:rPr>
        <w:t>,</w:t>
      </w:r>
      <w:r w:rsidR="002B6302" w:rsidRPr="000C6938">
        <w:rPr>
          <w:i/>
          <w:sz w:val="28"/>
          <w:szCs w:val="28"/>
        </w:rPr>
        <w:t>5</w:t>
      </w:r>
      <w:r w:rsidRPr="000C6938">
        <w:rPr>
          <w:i/>
          <w:sz w:val="28"/>
          <w:szCs w:val="28"/>
        </w:rPr>
        <w:t xml:space="preserve"> мОм;</w:t>
      </w:r>
    </w:p>
    <w:p w:rsidR="00FC68B2" w:rsidRPr="000C6938" w:rsidRDefault="00FC68B2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C6938">
        <w:rPr>
          <w:i/>
          <w:sz w:val="28"/>
          <w:szCs w:val="28"/>
        </w:rPr>
        <w:t>х</w:t>
      </w:r>
      <w:r w:rsidRPr="000C6938">
        <w:rPr>
          <w:i/>
          <w:sz w:val="28"/>
          <w:szCs w:val="28"/>
          <w:vertAlign w:val="subscript"/>
        </w:rPr>
        <w:t>1Σ</w:t>
      </w:r>
      <w:r w:rsidRPr="000C6938">
        <w:rPr>
          <w:i/>
          <w:sz w:val="28"/>
          <w:szCs w:val="28"/>
        </w:rPr>
        <w:t xml:space="preserve"> = 41,62 + </w:t>
      </w:r>
      <w:r w:rsidR="00D63375" w:rsidRPr="000C6938">
        <w:rPr>
          <w:i/>
          <w:sz w:val="28"/>
          <w:szCs w:val="28"/>
        </w:rPr>
        <w:t>39,2</w:t>
      </w:r>
      <w:r w:rsidR="00A12E31" w:rsidRPr="000C6938">
        <w:rPr>
          <w:i/>
          <w:sz w:val="28"/>
          <w:szCs w:val="28"/>
        </w:rPr>
        <w:t xml:space="preserve"> + </w:t>
      </w:r>
      <w:r w:rsidR="00D63375" w:rsidRPr="000C6938">
        <w:rPr>
          <w:i/>
          <w:sz w:val="28"/>
          <w:szCs w:val="28"/>
        </w:rPr>
        <w:t>3</w:t>
      </w:r>
      <w:r w:rsidR="00645C37" w:rsidRPr="000C6938">
        <w:rPr>
          <w:i/>
          <w:sz w:val="28"/>
          <w:szCs w:val="28"/>
        </w:rPr>
        <w:t>2</w:t>
      </w:r>
      <w:r w:rsidRPr="000C6938">
        <w:rPr>
          <w:i/>
          <w:sz w:val="28"/>
          <w:szCs w:val="28"/>
        </w:rPr>
        <w:t xml:space="preserve"> = </w:t>
      </w:r>
      <w:r w:rsidR="002B6302" w:rsidRPr="000C6938">
        <w:rPr>
          <w:i/>
          <w:sz w:val="28"/>
          <w:szCs w:val="28"/>
        </w:rPr>
        <w:t>112</w:t>
      </w:r>
      <w:r w:rsidRPr="000C6938">
        <w:rPr>
          <w:i/>
          <w:sz w:val="28"/>
          <w:szCs w:val="28"/>
        </w:rPr>
        <w:t>,</w:t>
      </w:r>
      <w:r w:rsidR="002B6302" w:rsidRPr="000C6938">
        <w:rPr>
          <w:i/>
          <w:sz w:val="28"/>
          <w:szCs w:val="28"/>
        </w:rPr>
        <w:t>8</w:t>
      </w:r>
      <w:r w:rsidRPr="000C6938">
        <w:rPr>
          <w:i/>
          <w:sz w:val="28"/>
          <w:szCs w:val="28"/>
        </w:rPr>
        <w:t xml:space="preserve"> мОм;</w:t>
      </w:r>
    </w:p>
    <w:p w:rsidR="00645C37" w:rsidRPr="000C6938" w:rsidRDefault="00645C37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C6938">
        <w:rPr>
          <w:i/>
          <w:sz w:val="28"/>
          <w:szCs w:val="28"/>
          <w:lang w:val="en-US"/>
        </w:rPr>
        <w:t>r</w:t>
      </w:r>
      <w:r w:rsidR="001446D6" w:rsidRPr="000C6938">
        <w:rPr>
          <w:i/>
          <w:sz w:val="28"/>
          <w:szCs w:val="28"/>
          <w:vertAlign w:val="subscript"/>
        </w:rPr>
        <w:t>0</w:t>
      </w:r>
      <w:r w:rsidRPr="000C6938">
        <w:rPr>
          <w:i/>
          <w:sz w:val="28"/>
          <w:szCs w:val="28"/>
          <w:vertAlign w:val="subscript"/>
          <w:lang w:val="en-US"/>
        </w:rPr>
        <w:t>Σ</w:t>
      </w:r>
      <w:r w:rsidRPr="000C6938">
        <w:rPr>
          <w:i/>
          <w:sz w:val="28"/>
          <w:szCs w:val="28"/>
        </w:rPr>
        <w:t xml:space="preserve"> =</w:t>
      </w:r>
      <w:r w:rsidR="001446D6" w:rsidRPr="000C6938">
        <w:rPr>
          <w:i/>
          <w:sz w:val="28"/>
          <w:szCs w:val="28"/>
        </w:rPr>
        <w:t xml:space="preserve"> 175,591 + 1,</w:t>
      </w:r>
      <w:r w:rsidR="00904FEF" w:rsidRPr="000C6938">
        <w:rPr>
          <w:i/>
          <w:sz w:val="28"/>
          <w:szCs w:val="28"/>
        </w:rPr>
        <w:t>18 + 1,7</w:t>
      </w:r>
      <w:r w:rsidR="001446D6" w:rsidRPr="000C6938">
        <w:rPr>
          <w:i/>
          <w:sz w:val="28"/>
          <w:szCs w:val="28"/>
        </w:rPr>
        <w:t xml:space="preserve"> = 17</w:t>
      </w:r>
      <w:r w:rsidR="002F72C0" w:rsidRPr="000C6938">
        <w:rPr>
          <w:i/>
          <w:sz w:val="28"/>
          <w:szCs w:val="28"/>
        </w:rPr>
        <w:t>8,5</w:t>
      </w:r>
      <w:r w:rsidR="001446D6" w:rsidRPr="000C6938">
        <w:rPr>
          <w:i/>
          <w:sz w:val="28"/>
          <w:szCs w:val="28"/>
        </w:rPr>
        <w:t xml:space="preserve"> мОм;</w:t>
      </w:r>
    </w:p>
    <w:p w:rsidR="001446D6" w:rsidRPr="000C6938" w:rsidRDefault="00AB10C3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i/>
          <w:sz w:val="28"/>
          <w:szCs w:val="28"/>
        </w:rPr>
        <w:t>х</w:t>
      </w:r>
      <w:r w:rsidRPr="000C6938">
        <w:rPr>
          <w:i/>
          <w:sz w:val="28"/>
          <w:szCs w:val="28"/>
          <w:vertAlign w:val="subscript"/>
        </w:rPr>
        <w:t>0Σ</w:t>
      </w:r>
      <w:r w:rsidRPr="000C6938">
        <w:rPr>
          <w:i/>
          <w:sz w:val="28"/>
          <w:szCs w:val="28"/>
        </w:rPr>
        <w:t xml:space="preserve"> = 291,393 +</w:t>
      </w:r>
      <w:r w:rsidR="002F72C0" w:rsidRPr="000C6938">
        <w:rPr>
          <w:i/>
          <w:sz w:val="28"/>
          <w:szCs w:val="28"/>
        </w:rPr>
        <w:t xml:space="preserve"> 0,62 +</w:t>
      </w:r>
      <w:r w:rsidRPr="000C6938">
        <w:rPr>
          <w:i/>
          <w:sz w:val="28"/>
          <w:szCs w:val="28"/>
        </w:rPr>
        <w:t xml:space="preserve"> 0,64 = </w:t>
      </w:r>
      <w:r w:rsidR="00AE7A16" w:rsidRPr="000C6938">
        <w:rPr>
          <w:i/>
          <w:sz w:val="28"/>
          <w:szCs w:val="28"/>
        </w:rPr>
        <w:t>292</w:t>
      </w:r>
      <w:r w:rsidRPr="000C6938">
        <w:rPr>
          <w:i/>
          <w:sz w:val="28"/>
          <w:szCs w:val="28"/>
        </w:rPr>
        <w:t>,</w:t>
      </w:r>
      <w:r w:rsidR="002F72C0" w:rsidRPr="000C6938">
        <w:rPr>
          <w:i/>
          <w:sz w:val="28"/>
          <w:szCs w:val="28"/>
        </w:rPr>
        <w:t>6</w:t>
      </w:r>
      <w:r w:rsidRPr="000C6938">
        <w:rPr>
          <w:i/>
          <w:sz w:val="28"/>
          <w:szCs w:val="28"/>
        </w:rPr>
        <w:t xml:space="preserve"> мОм</w:t>
      </w:r>
      <w:r w:rsidR="00AE7A16" w:rsidRPr="000C6938">
        <w:rPr>
          <w:i/>
          <w:sz w:val="28"/>
          <w:szCs w:val="28"/>
        </w:rPr>
        <w:t>.</w:t>
      </w:r>
    </w:p>
    <w:p w:rsidR="00CD5623" w:rsidRDefault="00CD5623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AE7A16" w:rsidRPr="000C6938" w:rsidRDefault="00AE7A16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 xml:space="preserve">Суммарные сопротивления </w:t>
      </w:r>
      <w:r w:rsidR="00DF2D58" w:rsidRPr="000C6938">
        <w:rPr>
          <w:sz w:val="28"/>
          <w:szCs w:val="28"/>
        </w:rPr>
        <w:t xml:space="preserve">от точки «0» </w:t>
      </w:r>
      <w:r w:rsidRPr="000C6938">
        <w:rPr>
          <w:sz w:val="28"/>
          <w:szCs w:val="28"/>
        </w:rPr>
        <w:t xml:space="preserve">до точки </w:t>
      </w:r>
      <w:r w:rsidR="00DF2D58" w:rsidRPr="000C6938">
        <w:rPr>
          <w:sz w:val="28"/>
          <w:szCs w:val="28"/>
        </w:rPr>
        <w:t>«</w:t>
      </w:r>
      <w:r w:rsidRPr="000C6938">
        <w:rPr>
          <w:sz w:val="28"/>
          <w:szCs w:val="28"/>
        </w:rPr>
        <w:t>13</w:t>
      </w:r>
      <w:r w:rsidR="00DF2D58" w:rsidRPr="000C6938">
        <w:rPr>
          <w:sz w:val="28"/>
          <w:szCs w:val="28"/>
        </w:rPr>
        <w:t>»</w:t>
      </w:r>
      <w:r w:rsidRPr="000C6938">
        <w:rPr>
          <w:sz w:val="28"/>
          <w:szCs w:val="28"/>
        </w:rPr>
        <w:t>:</w:t>
      </w:r>
    </w:p>
    <w:p w:rsidR="00CD5623" w:rsidRDefault="00CD5623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AE7A16" w:rsidRPr="000C6938" w:rsidRDefault="00AE7A16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C6938">
        <w:rPr>
          <w:i/>
          <w:sz w:val="28"/>
          <w:szCs w:val="28"/>
          <w:lang w:val="en-US"/>
        </w:rPr>
        <w:t>r</w:t>
      </w:r>
      <w:r w:rsidRPr="000C6938">
        <w:rPr>
          <w:i/>
          <w:sz w:val="28"/>
          <w:szCs w:val="28"/>
          <w:vertAlign w:val="subscript"/>
        </w:rPr>
        <w:t>1</w:t>
      </w:r>
      <w:r w:rsidRPr="000C6938">
        <w:rPr>
          <w:i/>
          <w:sz w:val="28"/>
          <w:szCs w:val="28"/>
          <w:vertAlign w:val="subscript"/>
          <w:lang w:val="en-US"/>
        </w:rPr>
        <w:t>Σ</w:t>
      </w:r>
      <w:r w:rsidRPr="000C6938">
        <w:rPr>
          <w:i/>
          <w:sz w:val="28"/>
          <w:szCs w:val="28"/>
        </w:rPr>
        <w:t xml:space="preserve"> = 17,62 + </w:t>
      </w:r>
      <w:r w:rsidR="00DF2D58" w:rsidRPr="000C6938">
        <w:rPr>
          <w:i/>
          <w:sz w:val="28"/>
          <w:szCs w:val="28"/>
        </w:rPr>
        <w:t xml:space="preserve">77,6 + </w:t>
      </w:r>
      <w:r w:rsidR="00911205" w:rsidRPr="000C6938">
        <w:rPr>
          <w:i/>
          <w:sz w:val="28"/>
          <w:szCs w:val="28"/>
        </w:rPr>
        <w:t>11</w:t>
      </w:r>
      <w:r w:rsidRPr="000C6938">
        <w:rPr>
          <w:i/>
          <w:sz w:val="28"/>
          <w:szCs w:val="28"/>
        </w:rPr>
        <w:t>,</w:t>
      </w:r>
      <w:r w:rsidR="00911205" w:rsidRPr="000C6938">
        <w:rPr>
          <w:i/>
          <w:sz w:val="28"/>
          <w:szCs w:val="28"/>
        </w:rPr>
        <w:t>7</w:t>
      </w:r>
      <w:r w:rsidRPr="000C6938">
        <w:rPr>
          <w:i/>
          <w:sz w:val="28"/>
          <w:szCs w:val="28"/>
        </w:rPr>
        <w:t xml:space="preserve"> = 10</w:t>
      </w:r>
      <w:r w:rsidR="00DF2D58" w:rsidRPr="000C6938">
        <w:rPr>
          <w:i/>
          <w:sz w:val="28"/>
          <w:szCs w:val="28"/>
        </w:rPr>
        <w:t>6</w:t>
      </w:r>
      <w:r w:rsidRPr="000C6938">
        <w:rPr>
          <w:i/>
          <w:sz w:val="28"/>
          <w:szCs w:val="28"/>
        </w:rPr>
        <w:t>,9 мОм;</w:t>
      </w:r>
    </w:p>
    <w:p w:rsidR="00AE7A16" w:rsidRPr="000C6938" w:rsidRDefault="00AE7A16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C6938">
        <w:rPr>
          <w:i/>
          <w:sz w:val="28"/>
          <w:szCs w:val="28"/>
        </w:rPr>
        <w:t>х</w:t>
      </w:r>
      <w:r w:rsidRPr="000C6938">
        <w:rPr>
          <w:i/>
          <w:sz w:val="28"/>
          <w:szCs w:val="28"/>
          <w:vertAlign w:val="subscript"/>
        </w:rPr>
        <w:t>1Σ</w:t>
      </w:r>
      <w:r w:rsidRPr="000C6938">
        <w:rPr>
          <w:i/>
          <w:sz w:val="28"/>
          <w:szCs w:val="28"/>
        </w:rPr>
        <w:t xml:space="preserve"> = 41,62 + 3</w:t>
      </w:r>
      <w:r w:rsidR="00595BB8" w:rsidRPr="000C6938">
        <w:rPr>
          <w:i/>
          <w:sz w:val="28"/>
          <w:szCs w:val="28"/>
        </w:rPr>
        <w:t>9,</w:t>
      </w:r>
      <w:r w:rsidRPr="000C6938">
        <w:rPr>
          <w:i/>
          <w:sz w:val="28"/>
          <w:szCs w:val="28"/>
        </w:rPr>
        <w:t>2</w:t>
      </w:r>
      <w:r w:rsidR="00595BB8" w:rsidRPr="000C6938">
        <w:rPr>
          <w:i/>
          <w:sz w:val="28"/>
          <w:szCs w:val="28"/>
        </w:rPr>
        <w:t xml:space="preserve"> + 6,2</w:t>
      </w:r>
      <w:r w:rsidRPr="000C6938">
        <w:rPr>
          <w:i/>
          <w:sz w:val="28"/>
          <w:szCs w:val="28"/>
        </w:rPr>
        <w:t xml:space="preserve"> = </w:t>
      </w:r>
      <w:r w:rsidR="00595BB8" w:rsidRPr="000C6938">
        <w:rPr>
          <w:i/>
          <w:sz w:val="28"/>
          <w:szCs w:val="28"/>
        </w:rPr>
        <w:t>8</w:t>
      </w:r>
      <w:r w:rsidRPr="000C6938">
        <w:rPr>
          <w:i/>
          <w:sz w:val="28"/>
          <w:szCs w:val="28"/>
        </w:rPr>
        <w:t>7,</w:t>
      </w:r>
      <w:r w:rsidR="00595BB8" w:rsidRPr="000C6938">
        <w:rPr>
          <w:i/>
          <w:sz w:val="28"/>
          <w:szCs w:val="28"/>
        </w:rPr>
        <w:t>0</w:t>
      </w:r>
      <w:r w:rsidRPr="000C6938">
        <w:rPr>
          <w:i/>
          <w:sz w:val="28"/>
          <w:szCs w:val="28"/>
        </w:rPr>
        <w:t xml:space="preserve"> мОм;</w:t>
      </w:r>
    </w:p>
    <w:p w:rsidR="00AE7A16" w:rsidRPr="000C6938" w:rsidRDefault="00AE7A16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C6938">
        <w:rPr>
          <w:i/>
          <w:sz w:val="28"/>
          <w:szCs w:val="28"/>
          <w:lang w:val="en-US"/>
        </w:rPr>
        <w:t>r</w:t>
      </w:r>
      <w:r w:rsidRPr="000C6938">
        <w:rPr>
          <w:i/>
          <w:sz w:val="28"/>
          <w:szCs w:val="28"/>
          <w:vertAlign w:val="subscript"/>
        </w:rPr>
        <w:t>0</w:t>
      </w:r>
      <w:r w:rsidRPr="000C6938">
        <w:rPr>
          <w:i/>
          <w:sz w:val="28"/>
          <w:szCs w:val="28"/>
          <w:vertAlign w:val="subscript"/>
          <w:lang w:val="en-US"/>
        </w:rPr>
        <w:t>Σ</w:t>
      </w:r>
      <w:r w:rsidRPr="000C6938">
        <w:rPr>
          <w:i/>
          <w:sz w:val="28"/>
          <w:szCs w:val="28"/>
        </w:rPr>
        <w:t xml:space="preserve"> = 175,591 + </w:t>
      </w:r>
      <w:r w:rsidR="00904FEF" w:rsidRPr="000C6938">
        <w:rPr>
          <w:i/>
          <w:sz w:val="28"/>
          <w:szCs w:val="28"/>
        </w:rPr>
        <w:t>2·</w:t>
      </w:r>
      <w:r w:rsidRPr="000C6938">
        <w:rPr>
          <w:i/>
          <w:sz w:val="28"/>
          <w:szCs w:val="28"/>
        </w:rPr>
        <w:t>1,</w:t>
      </w:r>
      <w:r w:rsidR="00904FEF" w:rsidRPr="000C6938">
        <w:rPr>
          <w:i/>
          <w:sz w:val="28"/>
          <w:szCs w:val="28"/>
        </w:rPr>
        <w:t>18</w:t>
      </w:r>
      <w:r w:rsidRPr="000C6938">
        <w:rPr>
          <w:i/>
          <w:sz w:val="28"/>
          <w:szCs w:val="28"/>
        </w:rPr>
        <w:t xml:space="preserve"> = 177,</w:t>
      </w:r>
      <w:r w:rsidR="00333035" w:rsidRPr="000C6938">
        <w:rPr>
          <w:i/>
          <w:sz w:val="28"/>
          <w:szCs w:val="28"/>
        </w:rPr>
        <w:t>9</w:t>
      </w:r>
      <w:r w:rsidRPr="000C6938">
        <w:rPr>
          <w:i/>
          <w:sz w:val="28"/>
          <w:szCs w:val="28"/>
        </w:rPr>
        <w:t xml:space="preserve"> мОм;</w:t>
      </w:r>
    </w:p>
    <w:p w:rsidR="00AE7A16" w:rsidRPr="000C6938" w:rsidRDefault="00AE7A16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i/>
          <w:sz w:val="28"/>
          <w:szCs w:val="28"/>
        </w:rPr>
        <w:t>х</w:t>
      </w:r>
      <w:r w:rsidRPr="000C6938">
        <w:rPr>
          <w:i/>
          <w:sz w:val="28"/>
          <w:szCs w:val="28"/>
          <w:vertAlign w:val="subscript"/>
        </w:rPr>
        <w:t>0Σ</w:t>
      </w:r>
      <w:r w:rsidRPr="000C6938">
        <w:rPr>
          <w:i/>
          <w:sz w:val="28"/>
          <w:szCs w:val="28"/>
        </w:rPr>
        <w:t xml:space="preserve"> = 291,393 +</w:t>
      </w:r>
      <w:r w:rsidR="00904FEF" w:rsidRPr="000C6938">
        <w:rPr>
          <w:i/>
          <w:sz w:val="28"/>
          <w:szCs w:val="28"/>
        </w:rPr>
        <w:t>2·</w:t>
      </w:r>
      <w:r w:rsidRPr="000C6938">
        <w:rPr>
          <w:i/>
          <w:sz w:val="28"/>
          <w:szCs w:val="28"/>
        </w:rPr>
        <w:t>0,6</w:t>
      </w:r>
      <w:r w:rsidR="00904FEF" w:rsidRPr="000C6938">
        <w:rPr>
          <w:i/>
          <w:sz w:val="28"/>
          <w:szCs w:val="28"/>
        </w:rPr>
        <w:t>2</w:t>
      </w:r>
      <w:r w:rsidRPr="000C6938">
        <w:rPr>
          <w:i/>
          <w:sz w:val="28"/>
          <w:szCs w:val="28"/>
        </w:rPr>
        <w:t xml:space="preserve"> = 292,</w:t>
      </w:r>
      <w:r w:rsidR="00333035" w:rsidRPr="000C6938">
        <w:rPr>
          <w:i/>
          <w:sz w:val="28"/>
          <w:szCs w:val="28"/>
        </w:rPr>
        <w:t>6</w:t>
      </w:r>
      <w:r w:rsidRPr="000C6938">
        <w:rPr>
          <w:i/>
          <w:sz w:val="28"/>
          <w:szCs w:val="28"/>
        </w:rPr>
        <w:t xml:space="preserve"> мОм.</w:t>
      </w:r>
    </w:p>
    <w:p w:rsidR="00CD5623" w:rsidRDefault="00CD5623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1F5A38" w:rsidRDefault="00EB0233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Ток однофазного КЗ воздушн</w:t>
      </w:r>
      <w:r w:rsidR="00F61F5E" w:rsidRPr="000C6938">
        <w:rPr>
          <w:sz w:val="28"/>
          <w:szCs w:val="28"/>
        </w:rPr>
        <w:t>ой</w:t>
      </w:r>
      <w:r w:rsidRPr="000C6938">
        <w:rPr>
          <w:sz w:val="28"/>
          <w:szCs w:val="28"/>
        </w:rPr>
        <w:t xml:space="preserve"> лини</w:t>
      </w:r>
      <w:r w:rsidR="00F61F5E" w:rsidRPr="000C6938">
        <w:rPr>
          <w:sz w:val="28"/>
          <w:szCs w:val="28"/>
        </w:rPr>
        <w:t xml:space="preserve">и </w:t>
      </w:r>
    </w:p>
    <w:p w:rsidR="000C6938" w:rsidRPr="000C6938" w:rsidRDefault="000C6938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F61F5E" w:rsidRPr="000C6938" w:rsidRDefault="00DB5A66" w:rsidP="000C693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position w:val="-38"/>
          <w:sz w:val="28"/>
          <w:szCs w:val="28"/>
        </w:rPr>
        <w:pict>
          <v:shape id="_x0000_i1079" type="#_x0000_t75" style="width:245.25pt;height:41.25pt">
            <v:imagedata r:id="rId57" o:title=""/>
          </v:shape>
        </w:pict>
      </w:r>
      <w:r w:rsidR="00F61F5E" w:rsidRPr="000C6938">
        <w:rPr>
          <w:i/>
          <w:sz w:val="28"/>
          <w:szCs w:val="28"/>
        </w:rPr>
        <w:t>,</w:t>
      </w:r>
      <w:r w:rsidR="000F190D" w:rsidRPr="000C6938">
        <w:rPr>
          <w:sz w:val="28"/>
          <w:szCs w:val="28"/>
        </w:rPr>
        <w:t>(3.3)</w:t>
      </w:r>
    </w:p>
    <w:p w:rsidR="000C6938" w:rsidRDefault="000C6938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5A5D22" w:rsidRPr="000C6938" w:rsidRDefault="000F190D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 xml:space="preserve">где </w:t>
      </w:r>
      <w:r w:rsidRPr="000C6938">
        <w:rPr>
          <w:i/>
          <w:sz w:val="28"/>
          <w:szCs w:val="28"/>
        </w:rPr>
        <w:t>К</w:t>
      </w:r>
      <w:r w:rsidRPr="000C6938">
        <w:rPr>
          <w:i/>
          <w:sz w:val="28"/>
          <w:szCs w:val="28"/>
          <w:vertAlign w:val="subscript"/>
        </w:rPr>
        <w:t>СЗ</w:t>
      </w:r>
      <w:r w:rsidRPr="000C6938">
        <w:rPr>
          <w:i/>
          <w:sz w:val="28"/>
          <w:szCs w:val="28"/>
        </w:rPr>
        <w:t xml:space="preserve"> = </w:t>
      </w:r>
      <w:r w:rsidR="009D6645" w:rsidRPr="000C6938">
        <w:rPr>
          <w:i/>
          <w:sz w:val="28"/>
          <w:szCs w:val="28"/>
        </w:rPr>
        <w:t xml:space="preserve">0,77 </w:t>
      </w:r>
      <w:r w:rsidR="009D6645" w:rsidRPr="000C6938">
        <w:rPr>
          <w:sz w:val="28"/>
          <w:szCs w:val="28"/>
        </w:rPr>
        <w:t xml:space="preserve">с учётом трёхметровой длины </w:t>
      </w:r>
      <w:r w:rsidR="005A5D22" w:rsidRPr="000C6938">
        <w:rPr>
          <w:sz w:val="28"/>
          <w:szCs w:val="28"/>
        </w:rPr>
        <w:t xml:space="preserve">вертикальных заземлителей и </w:t>
      </w:r>
      <w:r w:rsidR="005A5D22" w:rsidRPr="000C6938">
        <w:rPr>
          <w:sz w:val="28"/>
          <w:szCs w:val="28"/>
          <w:lang w:val="en-US"/>
        </w:rPr>
        <w:t>III</w:t>
      </w:r>
      <w:r w:rsidR="005A5D22" w:rsidRPr="000C6938">
        <w:rPr>
          <w:sz w:val="28"/>
          <w:szCs w:val="28"/>
        </w:rPr>
        <w:t xml:space="preserve"> зоны климата;</w:t>
      </w:r>
    </w:p>
    <w:p w:rsidR="008535BC" w:rsidRPr="000C6938" w:rsidRDefault="00A22D1F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i/>
          <w:sz w:val="28"/>
          <w:szCs w:val="28"/>
          <w:lang w:val="en-US"/>
        </w:rPr>
        <w:t>K</w:t>
      </w:r>
      <w:r w:rsidRPr="000C6938">
        <w:rPr>
          <w:i/>
          <w:sz w:val="28"/>
          <w:szCs w:val="28"/>
          <w:vertAlign w:val="subscript"/>
          <w:lang w:val="en-US"/>
        </w:rPr>
        <w:t>R</w:t>
      </w:r>
      <w:r w:rsidRPr="000C6938">
        <w:rPr>
          <w:i/>
          <w:sz w:val="28"/>
          <w:szCs w:val="28"/>
        </w:rPr>
        <w:t xml:space="preserve"> = </w:t>
      </w:r>
      <w:r w:rsidRPr="000C6938">
        <w:rPr>
          <w:i/>
          <w:sz w:val="28"/>
          <w:szCs w:val="28"/>
          <w:lang w:val="en-US"/>
        </w:rPr>
        <w:t>K</w:t>
      </w:r>
      <w:r w:rsidRPr="000C6938">
        <w:rPr>
          <w:i/>
          <w:sz w:val="28"/>
          <w:szCs w:val="28"/>
          <w:vertAlign w:val="subscript"/>
          <w:lang w:val="en-US"/>
        </w:rPr>
        <w:t>X</w:t>
      </w:r>
      <w:r w:rsidRPr="000C6938">
        <w:rPr>
          <w:i/>
          <w:sz w:val="28"/>
          <w:szCs w:val="28"/>
        </w:rPr>
        <w:t xml:space="preserve"> = 0,96</w:t>
      </w:r>
      <w:r w:rsidR="00D52A3B" w:rsidRPr="000C6938">
        <w:rPr>
          <w:i/>
          <w:sz w:val="28"/>
          <w:szCs w:val="28"/>
        </w:rPr>
        <w:t xml:space="preserve"> – </w:t>
      </w:r>
      <w:r w:rsidR="00D52A3B" w:rsidRPr="000C6938">
        <w:rPr>
          <w:sz w:val="28"/>
          <w:szCs w:val="28"/>
        </w:rPr>
        <w:t xml:space="preserve">поправочные коэффициенты </w:t>
      </w:r>
      <w:r w:rsidR="008535BC" w:rsidRPr="000C6938">
        <w:rPr>
          <w:sz w:val="28"/>
          <w:szCs w:val="28"/>
        </w:rPr>
        <w:t>на заземлители.</w:t>
      </w:r>
    </w:p>
    <w:p w:rsidR="00CD5623" w:rsidRDefault="00CD5623" w:rsidP="000C6938">
      <w:pPr>
        <w:spacing w:line="360" w:lineRule="auto"/>
        <w:ind w:firstLine="709"/>
        <w:jc w:val="both"/>
        <w:rPr>
          <w:i/>
          <w:position w:val="-36"/>
          <w:sz w:val="28"/>
          <w:szCs w:val="28"/>
        </w:rPr>
      </w:pPr>
    </w:p>
    <w:p w:rsidR="00AE7A16" w:rsidRPr="000C6938" w:rsidRDefault="00DB5A66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position w:val="-36"/>
          <w:sz w:val="28"/>
          <w:szCs w:val="28"/>
        </w:rPr>
        <w:pict>
          <v:shape id="_x0000_i1080" type="#_x0000_t75" style="width:351pt;height:39.75pt">
            <v:imagedata r:id="rId58" o:title=""/>
          </v:shape>
        </w:pict>
      </w:r>
      <w:r w:rsidR="000E1E14" w:rsidRPr="000C6938">
        <w:rPr>
          <w:i/>
          <w:sz w:val="28"/>
          <w:szCs w:val="28"/>
        </w:rPr>
        <w:t>1</w:t>
      </w:r>
      <w:r w:rsidR="00955242" w:rsidRPr="000C6938">
        <w:rPr>
          <w:i/>
          <w:sz w:val="28"/>
          <w:szCs w:val="28"/>
        </w:rPr>
        <w:t>,</w:t>
      </w:r>
      <w:r w:rsidR="000E1E14" w:rsidRPr="000C6938">
        <w:rPr>
          <w:i/>
          <w:sz w:val="28"/>
          <w:szCs w:val="28"/>
        </w:rPr>
        <w:t>044</w:t>
      </w:r>
      <w:r w:rsidR="000649C5" w:rsidRPr="000C6938">
        <w:rPr>
          <w:i/>
          <w:sz w:val="28"/>
          <w:szCs w:val="28"/>
        </w:rPr>
        <w:t xml:space="preserve"> кА.</w:t>
      </w:r>
    </w:p>
    <w:p w:rsidR="000649C5" w:rsidRPr="000C6938" w:rsidRDefault="00DB5A66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position w:val="-36"/>
          <w:sz w:val="28"/>
          <w:szCs w:val="28"/>
        </w:rPr>
        <w:pict>
          <v:shape id="_x0000_i1081" type="#_x0000_t75" style="width:336.75pt;height:39.75pt">
            <v:imagedata r:id="rId59" o:title=""/>
          </v:shape>
        </w:pict>
      </w:r>
      <w:r w:rsidR="00360CA0" w:rsidRPr="000C6938">
        <w:rPr>
          <w:i/>
          <w:sz w:val="28"/>
          <w:szCs w:val="28"/>
        </w:rPr>
        <w:t>1</w:t>
      </w:r>
      <w:r w:rsidR="000649C5" w:rsidRPr="000C6938">
        <w:rPr>
          <w:i/>
          <w:sz w:val="28"/>
          <w:szCs w:val="28"/>
        </w:rPr>
        <w:t>,</w:t>
      </w:r>
      <w:r w:rsidR="00360CA0" w:rsidRPr="000C6938">
        <w:rPr>
          <w:i/>
          <w:sz w:val="28"/>
          <w:szCs w:val="28"/>
        </w:rPr>
        <w:t>33</w:t>
      </w:r>
      <w:r w:rsidR="000E1E14" w:rsidRPr="000C6938">
        <w:rPr>
          <w:i/>
          <w:sz w:val="28"/>
          <w:szCs w:val="28"/>
        </w:rPr>
        <w:t>2</w:t>
      </w:r>
      <w:r w:rsidR="000649C5" w:rsidRPr="000C6938">
        <w:rPr>
          <w:i/>
          <w:sz w:val="28"/>
          <w:szCs w:val="28"/>
        </w:rPr>
        <w:t xml:space="preserve"> кА.</w:t>
      </w:r>
    </w:p>
    <w:p w:rsidR="00CD5623" w:rsidRDefault="00CD5623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0D3937" w:rsidRPr="000C6938" w:rsidRDefault="000D3937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 xml:space="preserve">По наименьшему из токов КЗ проверяем быстродействие </w:t>
      </w:r>
      <w:r w:rsidR="00236711" w:rsidRPr="000C6938">
        <w:rPr>
          <w:sz w:val="28"/>
          <w:szCs w:val="28"/>
        </w:rPr>
        <w:t>предохранителя с номинальным током плавкой вставки 40А.</w:t>
      </w:r>
      <w:r w:rsidR="00DD09B6" w:rsidRPr="000C6938">
        <w:rPr>
          <w:sz w:val="28"/>
          <w:szCs w:val="28"/>
        </w:rPr>
        <w:t xml:space="preserve"> </w:t>
      </w:r>
      <w:r w:rsidR="000E1E14" w:rsidRPr="000C6938">
        <w:rPr>
          <w:sz w:val="28"/>
          <w:szCs w:val="28"/>
        </w:rPr>
        <w:t>Б</w:t>
      </w:r>
      <w:r w:rsidR="0000345C" w:rsidRPr="000C6938">
        <w:rPr>
          <w:sz w:val="28"/>
          <w:szCs w:val="28"/>
        </w:rPr>
        <w:t>ыстродействи</w:t>
      </w:r>
      <w:r w:rsidR="000E1E14" w:rsidRPr="000C6938">
        <w:rPr>
          <w:sz w:val="28"/>
          <w:szCs w:val="28"/>
        </w:rPr>
        <w:t>е</w:t>
      </w:r>
      <w:r w:rsidR="0000345C" w:rsidRPr="000C6938">
        <w:rPr>
          <w:sz w:val="28"/>
          <w:szCs w:val="28"/>
        </w:rPr>
        <w:t xml:space="preserve"> </w:t>
      </w:r>
      <w:r w:rsidR="000E1E14" w:rsidRPr="000C6938">
        <w:rPr>
          <w:sz w:val="28"/>
          <w:szCs w:val="28"/>
        </w:rPr>
        <w:t xml:space="preserve">плавкой вставки 40А </w:t>
      </w:r>
      <w:r w:rsidR="00192DD6" w:rsidRPr="000C6938">
        <w:rPr>
          <w:sz w:val="28"/>
          <w:szCs w:val="28"/>
        </w:rPr>
        <w:t xml:space="preserve">при токе 1,044 кА составляет </w:t>
      </w:r>
      <w:r w:rsidR="00A32A24" w:rsidRPr="000C6938">
        <w:rPr>
          <w:sz w:val="28"/>
          <w:szCs w:val="28"/>
        </w:rPr>
        <w:t>1с</w:t>
      </w:r>
      <w:r w:rsidR="00192DD6" w:rsidRPr="000C6938">
        <w:rPr>
          <w:sz w:val="28"/>
          <w:szCs w:val="28"/>
        </w:rPr>
        <w:t>.</w:t>
      </w:r>
      <w:r w:rsidR="00A32A24" w:rsidRPr="000C6938">
        <w:rPr>
          <w:sz w:val="28"/>
          <w:szCs w:val="28"/>
        </w:rPr>
        <w:t xml:space="preserve"> </w:t>
      </w:r>
      <w:r w:rsidR="00192DD6" w:rsidRPr="000C6938">
        <w:rPr>
          <w:sz w:val="28"/>
          <w:szCs w:val="28"/>
        </w:rPr>
        <w:t xml:space="preserve">Предохранитель </w:t>
      </w:r>
      <w:r w:rsidR="00A32A24" w:rsidRPr="000C6938">
        <w:rPr>
          <w:sz w:val="28"/>
          <w:szCs w:val="28"/>
        </w:rPr>
        <w:t xml:space="preserve">ПП40 </w:t>
      </w:r>
      <w:r w:rsidR="00192DD6" w:rsidRPr="000C6938">
        <w:rPr>
          <w:sz w:val="28"/>
          <w:szCs w:val="28"/>
        </w:rPr>
        <w:t>удовлетворяет</w:t>
      </w:r>
      <w:r w:rsidR="00A32A24" w:rsidRPr="000C6938">
        <w:rPr>
          <w:sz w:val="28"/>
          <w:szCs w:val="28"/>
        </w:rPr>
        <w:t>.</w:t>
      </w:r>
      <w:r w:rsidR="000C6938">
        <w:rPr>
          <w:sz w:val="28"/>
          <w:szCs w:val="28"/>
        </w:rPr>
        <w:t xml:space="preserve"> </w:t>
      </w:r>
    </w:p>
    <w:p w:rsidR="000649C5" w:rsidRPr="000C6938" w:rsidRDefault="004C242F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 xml:space="preserve">Из анализа схемы замещения линии </w:t>
      </w:r>
      <w:r w:rsidR="0072012C" w:rsidRPr="000C6938">
        <w:rPr>
          <w:sz w:val="28"/>
          <w:szCs w:val="28"/>
        </w:rPr>
        <w:t>№</w:t>
      </w:r>
      <w:r w:rsidRPr="000C6938">
        <w:rPr>
          <w:sz w:val="28"/>
          <w:szCs w:val="28"/>
        </w:rPr>
        <w:t xml:space="preserve">3 видно, что наименьшие токи КЗ могут возникнуть в точке «5» или в точке «9». Определим </w:t>
      </w:r>
      <w:r w:rsidR="00976B0B" w:rsidRPr="000C6938">
        <w:rPr>
          <w:sz w:val="28"/>
          <w:szCs w:val="28"/>
        </w:rPr>
        <w:t>суммарные сопротивления от точки «0» до точки «5»:</w:t>
      </w:r>
    </w:p>
    <w:p w:rsidR="00CD5623" w:rsidRDefault="00CD5623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976B0B" w:rsidRPr="000C6938" w:rsidRDefault="00976B0B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C6938">
        <w:rPr>
          <w:i/>
          <w:sz w:val="28"/>
          <w:szCs w:val="28"/>
          <w:lang w:val="en-US"/>
        </w:rPr>
        <w:t>r</w:t>
      </w:r>
      <w:r w:rsidRPr="000C6938">
        <w:rPr>
          <w:i/>
          <w:sz w:val="28"/>
          <w:szCs w:val="28"/>
          <w:vertAlign w:val="subscript"/>
        </w:rPr>
        <w:t>1</w:t>
      </w:r>
      <w:r w:rsidRPr="000C6938">
        <w:rPr>
          <w:i/>
          <w:sz w:val="28"/>
          <w:szCs w:val="28"/>
          <w:vertAlign w:val="subscript"/>
          <w:lang w:val="en-US"/>
        </w:rPr>
        <w:t>Σ</w:t>
      </w:r>
      <w:r w:rsidRPr="000C6938">
        <w:rPr>
          <w:i/>
          <w:sz w:val="28"/>
          <w:szCs w:val="28"/>
        </w:rPr>
        <w:t xml:space="preserve"> = 17,62 + 7</w:t>
      </w:r>
      <w:r w:rsidR="00EC5E92" w:rsidRPr="000C6938">
        <w:rPr>
          <w:i/>
          <w:sz w:val="28"/>
          <w:szCs w:val="28"/>
        </w:rPr>
        <w:t>1</w:t>
      </w:r>
      <w:r w:rsidRPr="000C6938">
        <w:rPr>
          <w:i/>
          <w:sz w:val="28"/>
          <w:szCs w:val="28"/>
        </w:rPr>
        <w:t>,</w:t>
      </w:r>
      <w:r w:rsidR="00EC5E92" w:rsidRPr="000C6938">
        <w:rPr>
          <w:i/>
          <w:sz w:val="28"/>
          <w:szCs w:val="28"/>
        </w:rPr>
        <w:t>1</w:t>
      </w:r>
      <w:r w:rsidRPr="000C6938">
        <w:rPr>
          <w:i/>
          <w:sz w:val="28"/>
          <w:szCs w:val="28"/>
        </w:rPr>
        <w:t xml:space="preserve"> + 6</w:t>
      </w:r>
      <w:r w:rsidR="00EC5E92" w:rsidRPr="000C6938">
        <w:rPr>
          <w:i/>
          <w:sz w:val="28"/>
          <w:szCs w:val="28"/>
        </w:rPr>
        <w:t>3</w:t>
      </w:r>
      <w:r w:rsidRPr="000C6938">
        <w:rPr>
          <w:i/>
          <w:sz w:val="28"/>
          <w:szCs w:val="28"/>
        </w:rPr>
        <w:t>,</w:t>
      </w:r>
      <w:r w:rsidR="00EC5E92" w:rsidRPr="000C6938">
        <w:rPr>
          <w:i/>
          <w:sz w:val="28"/>
          <w:szCs w:val="28"/>
        </w:rPr>
        <w:t>5 + 70,5</w:t>
      </w:r>
      <w:r w:rsidRPr="000C6938">
        <w:rPr>
          <w:i/>
          <w:sz w:val="28"/>
          <w:szCs w:val="28"/>
        </w:rPr>
        <w:t xml:space="preserve"> = </w:t>
      </w:r>
      <w:r w:rsidR="00EC5E92" w:rsidRPr="000C6938">
        <w:rPr>
          <w:i/>
          <w:sz w:val="28"/>
          <w:szCs w:val="28"/>
        </w:rPr>
        <w:t>222</w:t>
      </w:r>
      <w:r w:rsidRPr="000C6938">
        <w:rPr>
          <w:i/>
          <w:sz w:val="28"/>
          <w:szCs w:val="28"/>
        </w:rPr>
        <w:t>,</w:t>
      </w:r>
      <w:r w:rsidR="00EC5E92" w:rsidRPr="000C6938">
        <w:rPr>
          <w:i/>
          <w:sz w:val="28"/>
          <w:szCs w:val="28"/>
        </w:rPr>
        <w:t>7</w:t>
      </w:r>
      <w:r w:rsidRPr="000C6938">
        <w:rPr>
          <w:i/>
          <w:sz w:val="28"/>
          <w:szCs w:val="28"/>
        </w:rPr>
        <w:t xml:space="preserve"> мОм;</w:t>
      </w:r>
    </w:p>
    <w:p w:rsidR="00976B0B" w:rsidRPr="000C6938" w:rsidRDefault="00976B0B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C6938">
        <w:rPr>
          <w:i/>
          <w:sz w:val="28"/>
          <w:szCs w:val="28"/>
        </w:rPr>
        <w:t>х</w:t>
      </w:r>
      <w:r w:rsidRPr="000C6938">
        <w:rPr>
          <w:i/>
          <w:sz w:val="28"/>
          <w:szCs w:val="28"/>
          <w:vertAlign w:val="subscript"/>
        </w:rPr>
        <w:t>1Σ</w:t>
      </w:r>
      <w:r w:rsidRPr="000C6938">
        <w:rPr>
          <w:i/>
          <w:sz w:val="28"/>
          <w:szCs w:val="28"/>
        </w:rPr>
        <w:t xml:space="preserve"> = 41,62 + 3</w:t>
      </w:r>
      <w:r w:rsidR="00200F12" w:rsidRPr="000C6938">
        <w:rPr>
          <w:i/>
          <w:sz w:val="28"/>
          <w:szCs w:val="28"/>
        </w:rPr>
        <w:t>5</w:t>
      </w:r>
      <w:r w:rsidRPr="000C6938">
        <w:rPr>
          <w:i/>
          <w:sz w:val="28"/>
          <w:szCs w:val="28"/>
        </w:rPr>
        <w:t>,</w:t>
      </w:r>
      <w:r w:rsidR="00200F12" w:rsidRPr="000C6938">
        <w:rPr>
          <w:i/>
          <w:sz w:val="28"/>
          <w:szCs w:val="28"/>
        </w:rPr>
        <w:t>9</w:t>
      </w:r>
      <w:r w:rsidRPr="000C6938">
        <w:rPr>
          <w:i/>
          <w:sz w:val="28"/>
          <w:szCs w:val="28"/>
        </w:rPr>
        <w:t xml:space="preserve"> + 32</w:t>
      </w:r>
      <w:r w:rsidR="00200F12" w:rsidRPr="000C6938">
        <w:rPr>
          <w:i/>
          <w:sz w:val="28"/>
          <w:szCs w:val="28"/>
        </w:rPr>
        <w:t>,1 + 26,2</w:t>
      </w:r>
      <w:r w:rsidRPr="000C6938">
        <w:rPr>
          <w:i/>
          <w:sz w:val="28"/>
          <w:szCs w:val="28"/>
        </w:rPr>
        <w:t xml:space="preserve"> = </w:t>
      </w:r>
      <w:r w:rsidR="003D4F9E" w:rsidRPr="000C6938">
        <w:rPr>
          <w:i/>
          <w:sz w:val="28"/>
          <w:szCs w:val="28"/>
        </w:rPr>
        <w:t>1</w:t>
      </w:r>
      <w:r w:rsidR="00200F12" w:rsidRPr="000C6938">
        <w:rPr>
          <w:i/>
          <w:sz w:val="28"/>
          <w:szCs w:val="28"/>
        </w:rPr>
        <w:t>3</w:t>
      </w:r>
      <w:r w:rsidR="003D4F9E" w:rsidRPr="000C6938">
        <w:rPr>
          <w:i/>
          <w:sz w:val="28"/>
          <w:szCs w:val="28"/>
        </w:rPr>
        <w:t>5</w:t>
      </w:r>
      <w:r w:rsidRPr="000C6938">
        <w:rPr>
          <w:i/>
          <w:sz w:val="28"/>
          <w:szCs w:val="28"/>
        </w:rPr>
        <w:t>,</w:t>
      </w:r>
      <w:r w:rsidR="003D4F9E" w:rsidRPr="000C6938">
        <w:rPr>
          <w:i/>
          <w:sz w:val="28"/>
          <w:szCs w:val="28"/>
        </w:rPr>
        <w:t>8</w:t>
      </w:r>
      <w:r w:rsidRPr="000C6938">
        <w:rPr>
          <w:i/>
          <w:sz w:val="28"/>
          <w:szCs w:val="28"/>
        </w:rPr>
        <w:t xml:space="preserve"> мОм;</w:t>
      </w:r>
    </w:p>
    <w:p w:rsidR="00976B0B" w:rsidRPr="000C6938" w:rsidRDefault="00976B0B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C6938">
        <w:rPr>
          <w:i/>
          <w:sz w:val="28"/>
          <w:szCs w:val="28"/>
          <w:lang w:val="en-US"/>
        </w:rPr>
        <w:t>r</w:t>
      </w:r>
      <w:r w:rsidRPr="000C6938">
        <w:rPr>
          <w:i/>
          <w:sz w:val="28"/>
          <w:szCs w:val="28"/>
          <w:vertAlign w:val="subscript"/>
        </w:rPr>
        <w:t>0</w:t>
      </w:r>
      <w:r w:rsidRPr="000C6938">
        <w:rPr>
          <w:i/>
          <w:sz w:val="28"/>
          <w:szCs w:val="28"/>
          <w:vertAlign w:val="subscript"/>
          <w:lang w:val="en-US"/>
        </w:rPr>
        <w:t>Σ</w:t>
      </w:r>
      <w:r w:rsidRPr="000C6938">
        <w:rPr>
          <w:i/>
          <w:sz w:val="28"/>
          <w:szCs w:val="28"/>
        </w:rPr>
        <w:t xml:space="preserve"> = 175,591 + </w:t>
      </w:r>
      <w:r w:rsidR="00E2231E" w:rsidRPr="000C6938">
        <w:rPr>
          <w:i/>
          <w:sz w:val="28"/>
          <w:szCs w:val="28"/>
        </w:rPr>
        <w:t>2·</w:t>
      </w:r>
      <w:r w:rsidRPr="000C6938">
        <w:rPr>
          <w:i/>
          <w:sz w:val="28"/>
          <w:szCs w:val="28"/>
        </w:rPr>
        <w:t>1,18 + 1,7 = 17</w:t>
      </w:r>
      <w:r w:rsidR="00E2231E" w:rsidRPr="000C6938">
        <w:rPr>
          <w:i/>
          <w:sz w:val="28"/>
          <w:szCs w:val="28"/>
        </w:rPr>
        <w:t>9</w:t>
      </w:r>
      <w:r w:rsidRPr="000C6938">
        <w:rPr>
          <w:i/>
          <w:sz w:val="28"/>
          <w:szCs w:val="28"/>
        </w:rPr>
        <w:t>,</w:t>
      </w:r>
      <w:r w:rsidR="00E2231E" w:rsidRPr="000C6938">
        <w:rPr>
          <w:i/>
          <w:sz w:val="28"/>
          <w:szCs w:val="28"/>
        </w:rPr>
        <w:t>6</w:t>
      </w:r>
      <w:r w:rsidRPr="000C6938">
        <w:rPr>
          <w:i/>
          <w:sz w:val="28"/>
          <w:szCs w:val="28"/>
        </w:rPr>
        <w:t xml:space="preserve"> мОм;</w:t>
      </w:r>
    </w:p>
    <w:p w:rsidR="00976B0B" w:rsidRPr="000C6938" w:rsidRDefault="00976B0B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i/>
          <w:sz w:val="28"/>
          <w:szCs w:val="28"/>
        </w:rPr>
        <w:t>х</w:t>
      </w:r>
      <w:r w:rsidRPr="000C6938">
        <w:rPr>
          <w:i/>
          <w:sz w:val="28"/>
          <w:szCs w:val="28"/>
          <w:vertAlign w:val="subscript"/>
        </w:rPr>
        <w:t>0Σ</w:t>
      </w:r>
      <w:r w:rsidRPr="000C6938">
        <w:rPr>
          <w:i/>
          <w:sz w:val="28"/>
          <w:szCs w:val="28"/>
        </w:rPr>
        <w:t xml:space="preserve"> = 291,393 +</w:t>
      </w:r>
      <w:r w:rsidR="00E2231E" w:rsidRPr="000C6938">
        <w:rPr>
          <w:i/>
          <w:sz w:val="28"/>
          <w:szCs w:val="28"/>
        </w:rPr>
        <w:t xml:space="preserve"> 2·</w:t>
      </w:r>
      <w:r w:rsidRPr="000C6938">
        <w:rPr>
          <w:i/>
          <w:sz w:val="28"/>
          <w:szCs w:val="28"/>
        </w:rPr>
        <w:t>0,62 + 0,64 = 29</w:t>
      </w:r>
      <w:r w:rsidR="00DA299A" w:rsidRPr="000C6938">
        <w:rPr>
          <w:i/>
          <w:sz w:val="28"/>
          <w:szCs w:val="28"/>
        </w:rPr>
        <w:t>3</w:t>
      </w:r>
      <w:r w:rsidRPr="000C6938">
        <w:rPr>
          <w:i/>
          <w:sz w:val="28"/>
          <w:szCs w:val="28"/>
        </w:rPr>
        <w:t>,</w:t>
      </w:r>
      <w:r w:rsidR="00DA299A" w:rsidRPr="000C6938">
        <w:rPr>
          <w:i/>
          <w:sz w:val="28"/>
          <w:szCs w:val="28"/>
        </w:rPr>
        <w:t>3</w:t>
      </w:r>
      <w:r w:rsidRPr="000C6938">
        <w:rPr>
          <w:i/>
          <w:sz w:val="28"/>
          <w:szCs w:val="28"/>
        </w:rPr>
        <w:t xml:space="preserve"> мОм.</w:t>
      </w:r>
    </w:p>
    <w:p w:rsidR="00CD5623" w:rsidRDefault="00CD5623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DA299A" w:rsidRPr="000C6938" w:rsidRDefault="00DA299A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 xml:space="preserve">Ток однофазного КЗ </w:t>
      </w:r>
      <w:r w:rsidR="006C7671" w:rsidRPr="000C6938">
        <w:rPr>
          <w:sz w:val="28"/>
          <w:szCs w:val="28"/>
        </w:rPr>
        <w:t xml:space="preserve">в точке «5» </w:t>
      </w:r>
      <w:r w:rsidRPr="000C6938">
        <w:rPr>
          <w:sz w:val="28"/>
          <w:szCs w:val="28"/>
        </w:rPr>
        <w:t>воздушной линии</w:t>
      </w:r>
      <w:r w:rsidR="006C7671" w:rsidRPr="000C6938">
        <w:rPr>
          <w:sz w:val="28"/>
          <w:szCs w:val="28"/>
        </w:rPr>
        <w:t xml:space="preserve"> №3:</w:t>
      </w:r>
    </w:p>
    <w:p w:rsidR="00FF4876" w:rsidRPr="000C6938" w:rsidRDefault="00DB5A66" w:rsidP="000C693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position w:val="-36"/>
          <w:sz w:val="28"/>
          <w:szCs w:val="28"/>
        </w:rPr>
        <w:pict>
          <v:shape id="_x0000_i1082" type="#_x0000_t75" style="width:353.25pt;height:39.75pt">
            <v:imagedata r:id="rId60" o:title=""/>
          </v:shape>
        </w:pict>
      </w:r>
      <w:r w:rsidR="0072012C" w:rsidRPr="000C6938">
        <w:rPr>
          <w:i/>
          <w:sz w:val="28"/>
          <w:szCs w:val="28"/>
        </w:rPr>
        <w:t>0</w:t>
      </w:r>
      <w:r w:rsidR="00DA299A" w:rsidRPr="000C6938">
        <w:rPr>
          <w:i/>
          <w:sz w:val="28"/>
          <w:szCs w:val="28"/>
        </w:rPr>
        <w:t>,</w:t>
      </w:r>
      <w:r w:rsidR="001B6B3A" w:rsidRPr="000C6938">
        <w:rPr>
          <w:i/>
          <w:sz w:val="28"/>
          <w:szCs w:val="28"/>
        </w:rPr>
        <w:t>8</w:t>
      </w:r>
      <w:r w:rsidR="007544F9" w:rsidRPr="000C6938">
        <w:rPr>
          <w:i/>
          <w:sz w:val="28"/>
          <w:szCs w:val="28"/>
        </w:rPr>
        <w:t>9</w:t>
      </w:r>
      <w:r w:rsidR="001B6B3A" w:rsidRPr="000C6938">
        <w:rPr>
          <w:i/>
          <w:sz w:val="28"/>
          <w:szCs w:val="28"/>
        </w:rPr>
        <w:t>4</w:t>
      </w:r>
      <w:r w:rsidR="00DA299A" w:rsidRPr="000C6938">
        <w:rPr>
          <w:i/>
          <w:sz w:val="28"/>
          <w:szCs w:val="28"/>
        </w:rPr>
        <w:t xml:space="preserve"> кА.</w:t>
      </w:r>
    </w:p>
    <w:p w:rsidR="00CD5623" w:rsidRDefault="00CD5623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72012C" w:rsidRPr="000C6938" w:rsidRDefault="0072012C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 xml:space="preserve">Суммарные сопротивления </w:t>
      </w:r>
      <w:r w:rsidR="00DE567B" w:rsidRPr="000C6938">
        <w:rPr>
          <w:sz w:val="28"/>
          <w:szCs w:val="28"/>
        </w:rPr>
        <w:t xml:space="preserve">в линии №3 </w:t>
      </w:r>
      <w:r w:rsidRPr="000C6938">
        <w:rPr>
          <w:sz w:val="28"/>
          <w:szCs w:val="28"/>
        </w:rPr>
        <w:t>от точки «0» до точки «</w:t>
      </w:r>
      <w:r w:rsidR="00DE567B" w:rsidRPr="000C6938">
        <w:rPr>
          <w:sz w:val="28"/>
          <w:szCs w:val="28"/>
        </w:rPr>
        <w:t>9</w:t>
      </w:r>
      <w:r w:rsidRPr="000C6938">
        <w:rPr>
          <w:sz w:val="28"/>
          <w:szCs w:val="28"/>
        </w:rPr>
        <w:t>»:</w:t>
      </w:r>
    </w:p>
    <w:p w:rsidR="00CD5623" w:rsidRDefault="00CD5623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72012C" w:rsidRPr="000C6938" w:rsidRDefault="0072012C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C6938">
        <w:rPr>
          <w:i/>
          <w:sz w:val="28"/>
          <w:szCs w:val="28"/>
          <w:lang w:val="en-US"/>
        </w:rPr>
        <w:t>r</w:t>
      </w:r>
      <w:r w:rsidRPr="000C6938">
        <w:rPr>
          <w:i/>
          <w:sz w:val="28"/>
          <w:szCs w:val="28"/>
          <w:vertAlign w:val="subscript"/>
        </w:rPr>
        <w:t>1</w:t>
      </w:r>
      <w:r w:rsidRPr="000C6938">
        <w:rPr>
          <w:i/>
          <w:sz w:val="28"/>
          <w:szCs w:val="28"/>
          <w:vertAlign w:val="subscript"/>
          <w:lang w:val="en-US"/>
        </w:rPr>
        <w:t>Σ</w:t>
      </w:r>
      <w:r w:rsidRPr="000C6938">
        <w:rPr>
          <w:i/>
          <w:sz w:val="28"/>
          <w:szCs w:val="28"/>
        </w:rPr>
        <w:t xml:space="preserve"> = 17,62 + 71,1 + 63,5 + </w:t>
      </w:r>
      <w:r w:rsidR="00DE567B" w:rsidRPr="000C6938">
        <w:rPr>
          <w:i/>
          <w:sz w:val="28"/>
          <w:szCs w:val="28"/>
        </w:rPr>
        <w:t>36,5 + 29</w:t>
      </w:r>
      <w:r w:rsidRPr="000C6938">
        <w:rPr>
          <w:i/>
          <w:sz w:val="28"/>
          <w:szCs w:val="28"/>
        </w:rPr>
        <w:t>,</w:t>
      </w:r>
      <w:r w:rsidR="00DE567B" w:rsidRPr="000C6938">
        <w:rPr>
          <w:i/>
          <w:sz w:val="28"/>
          <w:szCs w:val="28"/>
        </w:rPr>
        <w:t>9</w:t>
      </w:r>
      <w:r w:rsidRPr="000C6938">
        <w:rPr>
          <w:i/>
          <w:sz w:val="28"/>
          <w:szCs w:val="28"/>
        </w:rPr>
        <w:t xml:space="preserve"> = 2</w:t>
      </w:r>
      <w:r w:rsidR="00DE567B" w:rsidRPr="000C6938">
        <w:rPr>
          <w:i/>
          <w:sz w:val="28"/>
          <w:szCs w:val="28"/>
        </w:rPr>
        <w:t>18</w:t>
      </w:r>
      <w:r w:rsidRPr="000C6938">
        <w:rPr>
          <w:i/>
          <w:sz w:val="28"/>
          <w:szCs w:val="28"/>
        </w:rPr>
        <w:t>,</w:t>
      </w:r>
      <w:r w:rsidR="00DE567B" w:rsidRPr="000C6938">
        <w:rPr>
          <w:i/>
          <w:sz w:val="28"/>
          <w:szCs w:val="28"/>
        </w:rPr>
        <w:t>6</w:t>
      </w:r>
      <w:r w:rsidRPr="000C6938">
        <w:rPr>
          <w:i/>
          <w:sz w:val="28"/>
          <w:szCs w:val="28"/>
        </w:rPr>
        <w:t xml:space="preserve"> мОм;</w:t>
      </w:r>
    </w:p>
    <w:p w:rsidR="0072012C" w:rsidRPr="000C6938" w:rsidRDefault="0072012C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C6938">
        <w:rPr>
          <w:i/>
          <w:sz w:val="28"/>
          <w:szCs w:val="28"/>
        </w:rPr>
        <w:t>х</w:t>
      </w:r>
      <w:r w:rsidRPr="000C6938">
        <w:rPr>
          <w:i/>
          <w:sz w:val="28"/>
          <w:szCs w:val="28"/>
          <w:vertAlign w:val="subscript"/>
        </w:rPr>
        <w:t>1Σ</w:t>
      </w:r>
      <w:r w:rsidRPr="000C6938">
        <w:rPr>
          <w:i/>
          <w:sz w:val="28"/>
          <w:szCs w:val="28"/>
        </w:rPr>
        <w:t xml:space="preserve"> = 41,62 + 35,9 + 32,1 + </w:t>
      </w:r>
      <w:r w:rsidR="00661F49" w:rsidRPr="000C6938">
        <w:rPr>
          <w:i/>
          <w:sz w:val="28"/>
          <w:szCs w:val="28"/>
        </w:rPr>
        <w:t>18</w:t>
      </w:r>
      <w:r w:rsidRPr="000C6938">
        <w:rPr>
          <w:i/>
          <w:sz w:val="28"/>
          <w:szCs w:val="28"/>
        </w:rPr>
        <w:t>,</w:t>
      </w:r>
      <w:r w:rsidR="00661F49" w:rsidRPr="000C6938">
        <w:rPr>
          <w:i/>
          <w:sz w:val="28"/>
          <w:szCs w:val="28"/>
        </w:rPr>
        <w:t>4 +11,1</w:t>
      </w:r>
      <w:r w:rsidRPr="000C6938">
        <w:rPr>
          <w:i/>
          <w:sz w:val="28"/>
          <w:szCs w:val="28"/>
        </w:rPr>
        <w:t xml:space="preserve"> = </w:t>
      </w:r>
      <w:r w:rsidR="003D4F9E" w:rsidRPr="000C6938">
        <w:rPr>
          <w:i/>
          <w:sz w:val="28"/>
          <w:szCs w:val="28"/>
        </w:rPr>
        <w:t>1</w:t>
      </w:r>
      <w:r w:rsidRPr="000C6938">
        <w:rPr>
          <w:i/>
          <w:sz w:val="28"/>
          <w:szCs w:val="28"/>
        </w:rPr>
        <w:t>3</w:t>
      </w:r>
      <w:r w:rsidR="003D4F9E" w:rsidRPr="000C6938">
        <w:rPr>
          <w:i/>
          <w:sz w:val="28"/>
          <w:szCs w:val="28"/>
        </w:rPr>
        <w:t>9</w:t>
      </w:r>
      <w:r w:rsidRPr="000C6938">
        <w:rPr>
          <w:i/>
          <w:sz w:val="28"/>
          <w:szCs w:val="28"/>
        </w:rPr>
        <w:t>,</w:t>
      </w:r>
      <w:r w:rsidR="003D4F9E" w:rsidRPr="000C6938">
        <w:rPr>
          <w:i/>
          <w:sz w:val="28"/>
          <w:szCs w:val="28"/>
        </w:rPr>
        <w:t>1</w:t>
      </w:r>
      <w:r w:rsidRPr="000C6938">
        <w:rPr>
          <w:i/>
          <w:sz w:val="28"/>
          <w:szCs w:val="28"/>
        </w:rPr>
        <w:t xml:space="preserve"> мОм;</w:t>
      </w:r>
    </w:p>
    <w:p w:rsidR="0072012C" w:rsidRPr="000C6938" w:rsidRDefault="0072012C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C6938">
        <w:rPr>
          <w:i/>
          <w:sz w:val="28"/>
          <w:szCs w:val="28"/>
          <w:lang w:val="en-US"/>
        </w:rPr>
        <w:t>r</w:t>
      </w:r>
      <w:r w:rsidRPr="000C6938">
        <w:rPr>
          <w:i/>
          <w:sz w:val="28"/>
          <w:szCs w:val="28"/>
          <w:vertAlign w:val="subscript"/>
        </w:rPr>
        <w:t>0</w:t>
      </w:r>
      <w:r w:rsidRPr="000C6938">
        <w:rPr>
          <w:i/>
          <w:sz w:val="28"/>
          <w:szCs w:val="28"/>
          <w:vertAlign w:val="subscript"/>
          <w:lang w:val="en-US"/>
        </w:rPr>
        <w:t>Σ</w:t>
      </w:r>
      <w:r w:rsidRPr="000C6938">
        <w:rPr>
          <w:i/>
          <w:sz w:val="28"/>
          <w:szCs w:val="28"/>
        </w:rPr>
        <w:t xml:space="preserve"> = 175,591 + </w:t>
      </w:r>
      <w:r w:rsidR="00466391" w:rsidRPr="000C6938">
        <w:rPr>
          <w:i/>
          <w:sz w:val="28"/>
          <w:szCs w:val="28"/>
        </w:rPr>
        <w:t>3</w:t>
      </w:r>
      <w:r w:rsidRPr="000C6938">
        <w:rPr>
          <w:i/>
          <w:sz w:val="28"/>
          <w:szCs w:val="28"/>
        </w:rPr>
        <w:t>·1,18 + 1,7 = 1</w:t>
      </w:r>
      <w:r w:rsidR="00466391" w:rsidRPr="000C6938">
        <w:rPr>
          <w:i/>
          <w:sz w:val="28"/>
          <w:szCs w:val="28"/>
        </w:rPr>
        <w:t>80</w:t>
      </w:r>
      <w:r w:rsidRPr="000C6938">
        <w:rPr>
          <w:i/>
          <w:sz w:val="28"/>
          <w:szCs w:val="28"/>
        </w:rPr>
        <w:t>,</w:t>
      </w:r>
      <w:r w:rsidR="00466391" w:rsidRPr="000C6938">
        <w:rPr>
          <w:i/>
          <w:sz w:val="28"/>
          <w:szCs w:val="28"/>
        </w:rPr>
        <w:t>8</w:t>
      </w:r>
      <w:r w:rsidRPr="000C6938">
        <w:rPr>
          <w:i/>
          <w:sz w:val="28"/>
          <w:szCs w:val="28"/>
        </w:rPr>
        <w:t xml:space="preserve"> мОм;</w:t>
      </w:r>
    </w:p>
    <w:p w:rsidR="0072012C" w:rsidRPr="000C6938" w:rsidRDefault="0072012C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i/>
          <w:sz w:val="28"/>
          <w:szCs w:val="28"/>
        </w:rPr>
        <w:t>х</w:t>
      </w:r>
      <w:r w:rsidRPr="000C6938">
        <w:rPr>
          <w:i/>
          <w:sz w:val="28"/>
          <w:szCs w:val="28"/>
          <w:vertAlign w:val="subscript"/>
        </w:rPr>
        <w:t>0Σ</w:t>
      </w:r>
      <w:r w:rsidRPr="000C6938">
        <w:rPr>
          <w:i/>
          <w:sz w:val="28"/>
          <w:szCs w:val="28"/>
        </w:rPr>
        <w:t xml:space="preserve"> = 291,393 + </w:t>
      </w:r>
      <w:r w:rsidR="00466391" w:rsidRPr="000C6938">
        <w:rPr>
          <w:i/>
          <w:sz w:val="28"/>
          <w:szCs w:val="28"/>
        </w:rPr>
        <w:t>3</w:t>
      </w:r>
      <w:r w:rsidRPr="000C6938">
        <w:rPr>
          <w:i/>
          <w:sz w:val="28"/>
          <w:szCs w:val="28"/>
        </w:rPr>
        <w:t>·0,62 + 0,64 = 293,</w:t>
      </w:r>
      <w:r w:rsidR="00466391" w:rsidRPr="000C6938">
        <w:rPr>
          <w:i/>
          <w:sz w:val="28"/>
          <w:szCs w:val="28"/>
        </w:rPr>
        <w:t>9</w:t>
      </w:r>
      <w:r w:rsidRPr="000C6938">
        <w:rPr>
          <w:i/>
          <w:sz w:val="28"/>
          <w:szCs w:val="28"/>
        </w:rPr>
        <w:t xml:space="preserve"> мОм.</w:t>
      </w:r>
    </w:p>
    <w:p w:rsidR="00CD5623" w:rsidRDefault="00CD5623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72012C" w:rsidRPr="000C6938" w:rsidRDefault="0072012C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Ток однофазного КЗ в точке «</w:t>
      </w:r>
      <w:r w:rsidR="000023D1" w:rsidRPr="000C6938">
        <w:rPr>
          <w:sz w:val="28"/>
          <w:szCs w:val="28"/>
        </w:rPr>
        <w:t>9</w:t>
      </w:r>
      <w:r w:rsidRPr="000C6938">
        <w:rPr>
          <w:sz w:val="28"/>
          <w:szCs w:val="28"/>
        </w:rPr>
        <w:t>» воздушной линии №3:</w:t>
      </w:r>
    </w:p>
    <w:p w:rsidR="00CD5623" w:rsidRDefault="00CD5623" w:rsidP="000C6938">
      <w:pPr>
        <w:spacing w:line="360" w:lineRule="auto"/>
        <w:ind w:firstLine="709"/>
        <w:jc w:val="both"/>
        <w:rPr>
          <w:i/>
          <w:position w:val="-36"/>
          <w:sz w:val="28"/>
          <w:szCs w:val="28"/>
        </w:rPr>
      </w:pPr>
    </w:p>
    <w:p w:rsidR="0072012C" w:rsidRPr="000C6938" w:rsidRDefault="00DB5A66" w:rsidP="000C693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position w:val="-36"/>
          <w:sz w:val="28"/>
          <w:szCs w:val="28"/>
        </w:rPr>
        <w:pict>
          <v:shape id="_x0000_i1083" type="#_x0000_t75" style="width:348.75pt;height:39.75pt">
            <v:imagedata r:id="rId61" o:title=""/>
          </v:shape>
        </w:pict>
      </w:r>
      <w:r w:rsidR="0072012C" w:rsidRPr="000C6938">
        <w:rPr>
          <w:i/>
          <w:sz w:val="28"/>
          <w:szCs w:val="28"/>
        </w:rPr>
        <w:t>0,</w:t>
      </w:r>
      <w:r w:rsidR="001B6B3A" w:rsidRPr="000C6938">
        <w:rPr>
          <w:i/>
          <w:sz w:val="28"/>
          <w:szCs w:val="28"/>
        </w:rPr>
        <w:t>8</w:t>
      </w:r>
      <w:r w:rsidR="00735A0C" w:rsidRPr="000C6938">
        <w:rPr>
          <w:i/>
          <w:sz w:val="28"/>
          <w:szCs w:val="28"/>
        </w:rPr>
        <w:t>9</w:t>
      </w:r>
      <w:r w:rsidR="001B6B3A" w:rsidRPr="000C6938">
        <w:rPr>
          <w:i/>
          <w:sz w:val="28"/>
          <w:szCs w:val="28"/>
        </w:rPr>
        <w:t>3</w:t>
      </w:r>
      <w:r w:rsidR="0072012C" w:rsidRPr="000C6938">
        <w:rPr>
          <w:i/>
          <w:sz w:val="28"/>
          <w:szCs w:val="28"/>
        </w:rPr>
        <w:t xml:space="preserve"> кА.</w:t>
      </w:r>
    </w:p>
    <w:p w:rsidR="00CD5623" w:rsidRDefault="00CD5623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735A0C" w:rsidRPr="000C6938" w:rsidRDefault="007A7BF3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 xml:space="preserve">Так же ток </w:t>
      </w:r>
      <w:r w:rsidR="00F56173" w:rsidRPr="000C6938">
        <w:rPr>
          <w:sz w:val="28"/>
          <w:szCs w:val="28"/>
        </w:rPr>
        <w:t>КЗ</w:t>
      </w:r>
      <w:r w:rsidR="004A05CB" w:rsidRPr="000C6938">
        <w:rPr>
          <w:sz w:val="28"/>
          <w:szCs w:val="28"/>
        </w:rPr>
        <w:t>,</w:t>
      </w:r>
      <w:r w:rsidR="00F56173" w:rsidRPr="000C6938">
        <w:rPr>
          <w:sz w:val="28"/>
          <w:szCs w:val="28"/>
        </w:rPr>
        <w:t xml:space="preserve"> равный 893А</w:t>
      </w:r>
      <w:r w:rsidR="004A05CB" w:rsidRPr="000C6938">
        <w:rPr>
          <w:sz w:val="28"/>
          <w:szCs w:val="28"/>
        </w:rPr>
        <w:t>,</w:t>
      </w:r>
      <w:r w:rsidR="00F56173" w:rsidRPr="000C6938">
        <w:rPr>
          <w:sz w:val="28"/>
          <w:szCs w:val="28"/>
        </w:rPr>
        <w:t xml:space="preserve"> приведёт к расплавлению </w:t>
      </w:r>
      <w:r w:rsidRPr="000C6938">
        <w:rPr>
          <w:sz w:val="28"/>
          <w:szCs w:val="28"/>
        </w:rPr>
        <w:t xml:space="preserve">плавкой вставки </w:t>
      </w:r>
      <w:r w:rsidR="009B217C" w:rsidRPr="000C6938">
        <w:rPr>
          <w:sz w:val="28"/>
          <w:szCs w:val="28"/>
        </w:rPr>
        <w:t>63А</w:t>
      </w:r>
      <w:r w:rsidR="00860F3C" w:rsidRPr="000C6938">
        <w:rPr>
          <w:sz w:val="28"/>
          <w:szCs w:val="28"/>
        </w:rPr>
        <w:t>,</w:t>
      </w:r>
      <w:r w:rsidR="009B217C" w:rsidRPr="000C6938">
        <w:rPr>
          <w:sz w:val="28"/>
          <w:szCs w:val="28"/>
        </w:rPr>
        <w:t xml:space="preserve"> защи</w:t>
      </w:r>
      <w:r w:rsidR="00860F3C" w:rsidRPr="000C6938">
        <w:rPr>
          <w:sz w:val="28"/>
          <w:szCs w:val="28"/>
        </w:rPr>
        <w:t>щающей</w:t>
      </w:r>
      <w:r w:rsidRPr="000C6938">
        <w:rPr>
          <w:sz w:val="28"/>
          <w:szCs w:val="28"/>
        </w:rPr>
        <w:t xml:space="preserve"> </w:t>
      </w:r>
      <w:r w:rsidR="009B217C" w:rsidRPr="000C6938">
        <w:rPr>
          <w:sz w:val="28"/>
          <w:szCs w:val="28"/>
        </w:rPr>
        <w:t>лини</w:t>
      </w:r>
      <w:r w:rsidR="00860F3C" w:rsidRPr="000C6938">
        <w:rPr>
          <w:sz w:val="28"/>
          <w:szCs w:val="28"/>
        </w:rPr>
        <w:t>ю</w:t>
      </w:r>
      <w:r w:rsidR="009B217C" w:rsidRPr="000C6938">
        <w:rPr>
          <w:sz w:val="28"/>
          <w:szCs w:val="28"/>
        </w:rPr>
        <w:t xml:space="preserve"> №3</w:t>
      </w:r>
      <w:r w:rsidR="00860F3C" w:rsidRPr="000C6938">
        <w:rPr>
          <w:sz w:val="28"/>
          <w:szCs w:val="28"/>
        </w:rPr>
        <w:t xml:space="preserve"> за время около 1,4 с, что приемлимо</w:t>
      </w:r>
      <w:r w:rsidR="009B217C" w:rsidRPr="000C6938">
        <w:rPr>
          <w:sz w:val="28"/>
          <w:szCs w:val="28"/>
        </w:rPr>
        <w:t>.</w:t>
      </w:r>
    </w:p>
    <w:p w:rsidR="009B217C" w:rsidRPr="000C6938" w:rsidRDefault="00895274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На основании анализа схемы замещения линии №4 принимаем, что наименьший ток КЗ будет в точке «8». Определим суммарные сопротивления до этой точки:</w:t>
      </w:r>
    </w:p>
    <w:p w:rsidR="00CD5623" w:rsidRDefault="00CD5623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CA1BA1" w:rsidRPr="000C6938" w:rsidRDefault="00CA1BA1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C6938">
        <w:rPr>
          <w:i/>
          <w:sz w:val="28"/>
          <w:szCs w:val="28"/>
          <w:lang w:val="en-US"/>
        </w:rPr>
        <w:t>r</w:t>
      </w:r>
      <w:r w:rsidRPr="000C6938">
        <w:rPr>
          <w:i/>
          <w:sz w:val="28"/>
          <w:szCs w:val="28"/>
          <w:vertAlign w:val="subscript"/>
        </w:rPr>
        <w:t>1</w:t>
      </w:r>
      <w:r w:rsidRPr="000C6938">
        <w:rPr>
          <w:i/>
          <w:sz w:val="28"/>
          <w:szCs w:val="28"/>
          <w:vertAlign w:val="subscript"/>
          <w:lang w:val="en-US"/>
        </w:rPr>
        <w:t>Σ</w:t>
      </w:r>
      <w:r w:rsidRPr="000C6938">
        <w:rPr>
          <w:i/>
          <w:sz w:val="28"/>
          <w:szCs w:val="28"/>
        </w:rPr>
        <w:t xml:space="preserve"> = 17,62 + 1</w:t>
      </w:r>
      <w:r w:rsidR="00B07062" w:rsidRPr="000C6938">
        <w:rPr>
          <w:i/>
          <w:sz w:val="28"/>
          <w:szCs w:val="28"/>
        </w:rPr>
        <w:t>9</w:t>
      </w:r>
      <w:r w:rsidRPr="000C6938">
        <w:rPr>
          <w:i/>
          <w:sz w:val="28"/>
          <w:szCs w:val="28"/>
        </w:rPr>
        <w:t>,</w:t>
      </w:r>
      <w:r w:rsidR="00B07062" w:rsidRPr="000C6938">
        <w:rPr>
          <w:i/>
          <w:sz w:val="28"/>
          <w:szCs w:val="28"/>
        </w:rPr>
        <w:t>3</w:t>
      </w:r>
      <w:r w:rsidRPr="000C6938">
        <w:rPr>
          <w:i/>
          <w:sz w:val="28"/>
          <w:szCs w:val="28"/>
        </w:rPr>
        <w:t xml:space="preserve"> + 3</w:t>
      </w:r>
      <w:r w:rsidR="00B07062" w:rsidRPr="000C6938">
        <w:rPr>
          <w:i/>
          <w:sz w:val="28"/>
          <w:szCs w:val="28"/>
        </w:rPr>
        <w:t>9</w:t>
      </w:r>
      <w:r w:rsidRPr="000C6938">
        <w:rPr>
          <w:i/>
          <w:sz w:val="28"/>
          <w:szCs w:val="28"/>
        </w:rPr>
        <w:t>,</w:t>
      </w:r>
      <w:r w:rsidR="00B07062" w:rsidRPr="000C6938">
        <w:rPr>
          <w:i/>
          <w:sz w:val="28"/>
          <w:szCs w:val="28"/>
        </w:rPr>
        <w:t>9</w:t>
      </w:r>
      <w:r w:rsidRPr="000C6938">
        <w:rPr>
          <w:i/>
          <w:sz w:val="28"/>
          <w:szCs w:val="28"/>
        </w:rPr>
        <w:t xml:space="preserve"> + </w:t>
      </w:r>
      <w:r w:rsidR="00B07062" w:rsidRPr="000C6938">
        <w:rPr>
          <w:i/>
          <w:sz w:val="28"/>
          <w:szCs w:val="28"/>
        </w:rPr>
        <w:t>51</w:t>
      </w:r>
      <w:r w:rsidRPr="000C6938">
        <w:rPr>
          <w:i/>
          <w:sz w:val="28"/>
          <w:szCs w:val="28"/>
        </w:rPr>
        <w:t>,</w:t>
      </w:r>
      <w:r w:rsidR="00B07062" w:rsidRPr="000C6938">
        <w:rPr>
          <w:i/>
          <w:sz w:val="28"/>
          <w:szCs w:val="28"/>
        </w:rPr>
        <w:t>2</w:t>
      </w:r>
      <w:r w:rsidRPr="000C6938">
        <w:rPr>
          <w:i/>
          <w:sz w:val="28"/>
          <w:szCs w:val="28"/>
        </w:rPr>
        <w:t xml:space="preserve"> + </w:t>
      </w:r>
      <w:r w:rsidR="00B07062" w:rsidRPr="000C6938">
        <w:rPr>
          <w:i/>
          <w:sz w:val="28"/>
          <w:szCs w:val="28"/>
        </w:rPr>
        <w:t>16 + 40,7</w:t>
      </w:r>
      <w:r w:rsidRPr="000C6938">
        <w:rPr>
          <w:i/>
          <w:sz w:val="28"/>
          <w:szCs w:val="28"/>
        </w:rPr>
        <w:t xml:space="preserve"> = 18</w:t>
      </w:r>
      <w:r w:rsidR="00B07062" w:rsidRPr="000C6938">
        <w:rPr>
          <w:i/>
          <w:sz w:val="28"/>
          <w:szCs w:val="28"/>
        </w:rPr>
        <w:t>4</w:t>
      </w:r>
      <w:r w:rsidRPr="000C6938">
        <w:rPr>
          <w:i/>
          <w:sz w:val="28"/>
          <w:szCs w:val="28"/>
        </w:rPr>
        <w:t>,</w:t>
      </w:r>
      <w:r w:rsidR="00B07062" w:rsidRPr="000C6938">
        <w:rPr>
          <w:i/>
          <w:sz w:val="28"/>
          <w:szCs w:val="28"/>
        </w:rPr>
        <w:t>7</w:t>
      </w:r>
      <w:r w:rsidRPr="000C6938">
        <w:rPr>
          <w:i/>
          <w:sz w:val="28"/>
          <w:szCs w:val="28"/>
        </w:rPr>
        <w:t xml:space="preserve"> мОм;</w:t>
      </w:r>
    </w:p>
    <w:p w:rsidR="00CA1BA1" w:rsidRPr="000C6938" w:rsidRDefault="00CA1BA1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C6938">
        <w:rPr>
          <w:i/>
          <w:sz w:val="28"/>
          <w:szCs w:val="28"/>
        </w:rPr>
        <w:t>х</w:t>
      </w:r>
      <w:r w:rsidRPr="000C6938">
        <w:rPr>
          <w:i/>
          <w:sz w:val="28"/>
          <w:szCs w:val="28"/>
          <w:vertAlign w:val="subscript"/>
        </w:rPr>
        <w:t>1Σ</w:t>
      </w:r>
      <w:r w:rsidRPr="000C6938">
        <w:rPr>
          <w:i/>
          <w:sz w:val="28"/>
          <w:szCs w:val="28"/>
        </w:rPr>
        <w:t xml:space="preserve"> = 41,62 + </w:t>
      </w:r>
      <w:r w:rsidR="00B246C7" w:rsidRPr="000C6938">
        <w:rPr>
          <w:i/>
          <w:sz w:val="28"/>
          <w:szCs w:val="28"/>
        </w:rPr>
        <w:t>1</w:t>
      </w:r>
      <w:r w:rsidRPr="000C6938">
        <w:rPr>
          <w:i/>
          <w:sz w:val="28"/>
          <w:szCs w:val="28"/>
        </w:rPr>
        <w:t>3 +</w:t>
      </w:r>
      <w:r w:rsidR="0090393A" w:rsidRPr="000C6938">
        <w:rPr>
          <w:i/>
          <w:sz w:val="28"/>
          <w:szCs w:val="28"/>
        </w:rPr>
        <w:t xml:space="preserve"> </w:t>
      </w:r>
      <w:r w:rsidRPr="000C6938">
        <w:rPr>
          <w:i/>
          <w:sz w:val="28"/>
          <w:szCs w:val="28"/>
        </w:rPr>
        <w:t>2</w:t>
      </w:r>
      <w:r w:rsidR="00B246C7" w:rsidRPr="000C6938">
        <w:rPr>
          <w:i/>
          <w:sz w:val="28"/>
          <w:szCs w:val="28"/>
        </w:rPr>
        <w:t>6</w:t>
      </w:r>
      <w:r w:rsidRPr="000C6938">
        <w:rPr>
          <w:i/>
          <w:sz w:val="28"/>
          <w:szCs w:val="28"/>
        </w:rPr>
        <w:t>,</w:t>
      </w:r>
      <w:r w:rsidR="00B246C7" w:rsidRPr="000C6938">
        <w:rPr>
          <w:i/>
          <w:sz w:val="28"/>
          <w:szCs w:val="28"/>
        </w:rPr>
        <w:t>9</w:t>
      </w:r>
      <w:r w:rsidRPr="000C6938">
        <w:rPr>
          <w:i/>
          <w:sz w:val="28"/>
          <w:szCs w:val="28"/>
        </w:rPr>
        <w:t xml:space="preserve"> + </w:t>
      </w:r>
      <w:r w:rsidR="00B246C7" w:rsidRPr="000C6938">
        <w:rPr>
          <w:i/>
          <w:sz w:val="28"/>
          <w:szCs w:val="28"/>
        </w:rPr>
        <w:t>34</w:t>
      </w:r>
      <w:r w:rsidRPr="000C6938">
        <w:rPr>
          <w:i/>
          <w:sz w:val="28"/>
          <w:szCs w:val="28"/>
        </w:rPr>
        <w:t>,</w:t>
      </w:r>
      <w:r w:rsidR="00B246C7" w:rsidRPr="000C6938">
        <w:rPr>
          <w:i/>
          <w:sz w:val="28"/>
          <w:szCs w:val="28"/>
        </w:rPr>
        <w:t>5</w:t>
      </w:r>
      <w:r w:rsidRPr="000C6938">
        <w:rPr>
          <w:i/>
          <w:sz w:val="28"/>
          <w:szCs w:val="28"/>
        </w:rPr>
        <w:t xml:space="preserve"> +</w:t>
      </w:r>
      <w:r w:rsidR="00B246C7" w:rsidRPr="000C6938">
        <w:rPr>
          <w:i/>
          <w:sz w:val="28"/>
          <w:szCs w:val="28"/>
        </w:rPr>
        <w:t xml:space="preserve"> </w:t>
      </w:r>
      <w:r w:rsidRPr="000C6938">
        <w:rPr>
          <w:i/>
          <w:sz w:val="28"/>
          <w:szCs w:val="28"/>
        </w:rPr>
        <w:t>1</w:t>
      </w:r>
      <w:r w:rsidR="00B246C7" w:rsidRPr="000C6938">
        <w:rPr>
          <w:i/>
          <w:sz w:val="28"/>
          <w:szCs w:val="28"/>
        </w:rPr>
        <w:t>0</w:t>
      </w:r>
      <w:r w:rsidRPr="000C6938">
        <w:rPr>
          <w:i/>
          <w:sz w:val="28"/>
          <w:szCs w:val="28"/>
        </w:rPr>
        <w:t>,</w:t>
      </w:r>
      <w:r w:rsidR="00B246C7" w:rsidRPr="000C6938">
        <w:rPr>
          <w:i/>
          <w:sz w:val="28"/>
          <w:szCs w:val="28"/>
        </w:rPr>
        <w:t>7</w:t>
      </w:r>
      <w:r w:rsidRPr="000C6938">
        <w:rPr>
          <w:i/>
          <w:sz w:val="28"/>
          <w:szCs w:val="28"/>
        </w:rPr>
        <w:t xml:space="preserve"> </w:t>
      </w:r>
      <w:r w:rsidR="00B246C7" w:rsidRPr="000C6938">
        <w:rPr>
          <w:i/>
          <w:sz w:val="28"/>
          <w:szCs w:val="28"/>
        </w:rPr>
        <w:t xml:space="preserve">+ 15,1 </w:t>
      </w:r>
      <w:r w:rsidRPr="000C6938">
        <w:rPr>
          <w:i/>
          <w:sz w:val="28"/>
          <w:szCs w:val="28"/>
        </w:rPr>
        <w:t>= 1</w:t>
      </w:r>
      <w:r w:rsidR="0090393A" w:rsidRPr="000C6938">
        <w:rPr>
          <w:i/>
          <w:sz w:val="28"/>
          <w:szCs w:val="28"/>
        </w:rPr>
        <w:t>41</w:t>
      </w:r>
      <w:r w:rsidRPr="000C6938">
        <w:rPr>
          <w:i/>
          <w:sz w:val="28"/>
          <w:szCs w:val="28"/>
        </w:rPr>
        <w:t>,</w:t>
      </w:r>
      <w:r w:rsidR="0090393A" w:rsidRPr="000C6938">
        <w:rPr>
          <w:i/>
          <w:sz w:val="28"/>
          <w:szCs w:val="28"/>
        </w:rPr>
        <w:t>8</w:t>
      </w:r>
      <w:r w:rsidRPr="000C6938">
        <w:rPr>
          <w:i/>
          <w:sz w:val="28"/>
          <w:szCs w:val="28"/>
        </w:rPr>
        <w:t xml:space="preserve"> мОм;</w:t>
      </w:r>
    </w:p>
    <w:p w:rsidR="00CA1BA1" w:rsidRPr="000C6938" w:rsidRDefault="00CA1BA1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C6938">
        <w:rPr>
          <w:i/>
          <w:sz w:val="28"/>
          <w:szCs w:val="28"/>
          <w:lang w:val="en-US"/>
        </w:rPr>
        <w:t>r</w:t>
      </w:r>
      <w:r w:rsidRPr="000C6938">
        <w:rPr>
          <w:i/>
          <w:sz w:val="28"/>
          <w:szCs w:val="28"/>
          <w:vertAlign w:val="subscript"/>
        </w:rPr>
        <w:t>0</w:t>
      </w:r>
      <w:r w:rsidRPr="000C6938">
        <w:rPr>
          <w:i/>
          <w:sz w:val="28"/>
          <w:szCs w:val="28"/>
          <w:vertAlign w:val="subscript"/>
          <w:lang w:val="en-US"/>
        </w:rPr>
        <w:t>Σ</w:t>
      </w:r>
      <w:r w:rsidRPr="000C6938">
        <w:rPr>
          <w:i/>
          <w:sz w:val="28"/>
          <w:szCs w:val="28"/>
        </w:rPr>
        <w:t xml:space="preserve"> = 175,591 + </w:t>
      </w:r>
      <w:r w:rsidR="00D9153B" w:rsidRPr="000C6938">
        <w:rPr>
          <w:i/>
          <w:sz w:val="28"/>
          <w:szCs w:val="28"/>
        </w:rPr>
        <w:t>4</w:t>
      </w:r>
      <w:r w:rsidRPr="000C6938">
        <w:rPr>
          <w:i/>
          <w:sz w:val="28"/>
          <w:szCs w:val="28"/>
        </w:rPr>
        <w:t>·</w:t>
      </w:r>
      <w:r w:rsidR="00D9153B" w:rsidRPr="000C6938">
        <w:rPr>
          <w:i/>
          <w:sz w:val="28"/>
          <w:szCs w:val="28"/>
        </w:rPr>
        <w:t>0</w:t>
      </w:r>
      <w:r w:rsidRPr="000C6938">
        <w:rPr>
          <w:i/>
          <w:sz w:val="28"/>
          <w:szCs w:val="28"/>
        </w:rPr>
        <w:t>,8</w:t>
      </w:r>
      <w:r w:rsidR="00D9153B" w:rsidRPr="000C6938">
        <w:rPr>
          <w:i/>
          <w:sz w:val="28"/>
          <w:szCs w:val="28"/>
        </w:rPr>
        <w:t>4</w:t>
      </w:r>
      <w:r w:rsidRPr="000C6938">
        <w:rPr>
          <w:i/>
          <w:sz w:val="28"/>
          <w:szCs w:val="28"/>
        </w:rPr>
        <w:t xml:space="preserve"> + 1,7 = 180,</w:t>
      </w:r>
      <w:r w:rsidR="00D9153B" w:rsidRPr="000C6938">
        <w:rPr>
          <w:i/>
          <w:sz w:val="28"/>
          <w:szCs w:val="28"/>
        </w:rPr>
        <w:t>6</w:t>
      </w:r>
      <w:r w:rsidRPr="000C6938">
        <w:rPr>
          <w:i/>
          <w:sz w:val="28"/>
          <w:szCs w:val="28"/>
        </w:rPr>
        <w:t xml:space="preserve"> мОм;</w:t>
      </w:r>
    </w:p>
    <w:p w:rsidR="00CA1BA1" w:rsidRPr="000C6938" w:rsidRDefault="00CA1BA1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i/>
          <w:sz w:val="28"/>
          <w:szCs w:val="28"/>
        </w:rPr>
        <w:t>х</w:t>
      </w:r>
      <w:r w:rsidRPr="000C6938">
        <w:rPr>
          <w:i/>
          <w:sz w:val="28"/>
          <w:szCs w:val="28"/>
          <w:vertAlign w:val="subscript"/>
        </w:rPr>
        <w:t>0Σ</w:t>
      </w:r>
      <w:r w:rsidRPr="000C6938">
        <w:rPr>
          <w:i/>
          <w:sz w:val="28"/>
          <w:szCs w:val="28"/>
        </w:rPr>
        <w:t xml:space="preserve"> = 291,393 + </w:t>
      </w:r>
      <w:r w:rsidR="00D9153B" w:rsidRPr="000C6938">
        <w:rPr>
          <w:i/>
          <w:sz w:val="28"/>
          <w:szCs w:val="28"/>
        </w:rPr>
        <w:t>4</w:t>
      </w:r>
      <w:r w:rsidRPr="000C6938">
        <w:rPr>
          <w:i/>
          <w:sz w:val="28"/>
          <w:szCs w:val="28"/>
        </w:rPr>
        <w:t>·</w:t>
      </w:r>
      <w:r w:rsidR="00D9153B" w:rsidRPr="000C6938">
        <w:rPr>
          <w:i/>
          <w:sz w:val="28"/>
          <w:szCs w:val="28"/>
        </w:rPr>
        <w:t>1</w:t>
      </w:r>
      <w:r w:rsidRPr="000C6938">
        <w:rPr>
          <w:i/>
          <w:sz w:val="28"/>
          <w:szCs w:val="28"/>
        </w:rPr>
        <w:t>,62 + 0,64 = 29</w:t>
      </w:r>
      <w:r w:rsidR="00D9153B" w:rsidRPr="000C6938">
        <w:rPr>
          <w:i/>
          <w:sz w:val="28"/>
          <w:szCs w:val="28"/>
        </w:rPr>
        <w:t>8</w:t>
      </w:r>
      <w:r w:rsidRPr="000C6938">
        <w:rPr>
          <w:i/>
          <w:sz w:val="28"/>
          <w:szCs w:val="28"/>
        </w:rPr>
        <w:t>,</w:t>
      </w:r>
      <w:r w:rsidR="00D9153B" w:rsidRPr="000C6938">
        <w:rPr>
          <w:i/>
          <w:sz w:val="28"/>
          <w:szCs w:val="28"/>
        </w:rPr>
        <w:t>5</w:t>
      </w:r>
      <w:r w:rsidRPr="000C6938">
        <w:rPr>
          <w:i/>
          <w:sz w:val="28"/>
          <w:szCs w:val="28"/>
        </w:rPr>
        <w:t xml:space="preserve"> мОм.</w:t>
      </w:r>
    </w:p>
    <w:p w:rsidR="00CD5623" w:rsidRDefault="00CD5623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CA1BA1" w:rsidRPr="000C6938" w:rsidRDefault="00CA1BA1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Ток однофазного КЗ в точке «</w:t>
      </w:r>
      <w:r w:rsidR="005F4725" w:rsidRPr="000C6938">
        <w:rPr>
          <w:sz w:val="28"/>
          <w:szCs w:val="28"/>
        </w:rPr>
        <w:t>8</w:t>
      </w:r>
      <w:r w:rsidRPr="000C6938">
        <w:rPr>
          <w:sz w:val="28"/>
          <w:szCs w:val="28"/>
        </w:rPr>
        <w:t>» воздушной линии №</w:t>
      </w:r>
      <w:r w:rsidR="005F4725" w:rsidRPr="000C6938">
        <w:rPr>
          <w:sz w:val="28"/>
          <w:szCs w:val="28"/>
        </w:rPr>
        <w:t>4</w:t>
      </w:r>
      <w:r w:rsidRPr="000C6938">
        <w:rPr>
          <w:sz w:val="28"/>
          <w:szCs w:val="28"/>
        </w:rPr>
        <w:t>:</w:t>
      </w:r>
    </w:p>
    <w:p w:rsidR="00CD5623" w:rsidRDefault="00CD5623">
      <w:pPr>
        <w:rPr>
          <w:i/>
          <w:position w:val="-36"/>
          <w:sz w:val="28"/>
          <w:szCs w:val="28"/>
        </w:rPr>
      </w:pPr>
      <w:r>
        <w:rPr>
          <w:i/>
          <w:position w:val="-36"/>
          <w:sz w:val="28"/>
          <w:szCs w:val="28"/>
        </w:rPr>
        <w:br w:type="page"/>
      </w:r>
    </w:p>
    <w:p w:rsidR="00895274" w:rsidRPr="000C6938" w:rsidRDefault="00DB5A66" w:rsidP="000C693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position w:val="-36"/>
          <w:sz w:val="28"/>
          <w:szCs w:val="28"/>
        </w:rPr>
        <w:pict>
          <v:shape id="_x0000_i1084" type="#_x0000_t75" style="width:348.75pt;height:39.75pt">
            <v:imagedata r:id="rId62" o:title=""/>
          </v:shape>
        </w:pict>
      </w:r>
      <w:r w:rsidR="00CA1BA1" w:rsidRPr="000C6938">
        <w:rPr>
          <w:i/>
          <w:sz w:val="28"/>
          <w:szCs w:val="28"/>
        </w:rPr>
        <w:t>0,9</w:t>
      </w:r>
      <w:r w:rsidR="00336A41" w:rsidRPr="000C6938">
        <w:rPr>
          <w:i/>
          <w:sz w:val="28"/>
          <w:szCs w:val="28"/>
        </w:rPr>
        <w:t>73</w:t>
      </w:r>
      <w:r w:rsidR="00CA1BA1" w:rsidRPr="000C6938">
        <w:rPr>
          <w:i/>
          <w:sz w:val="28"/>
          <w:szCs w:val="28"/>
        </w:rPr>
        <w:t xml:space="preserve"> кА.</w:t>
      </w:r>
    </w:p>
    <w:p w:rsidR="00CD5623" w:rsidRDefault="00CD5623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4A05CB" w:rsidRPr="000C6938" w:rsidRDefault="004A05CB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Видим, что ток 973А, расплавит плавкую вставку на 160А за 1,2 с.</w:t>
      </w:r>
    </w:p>
    <w:p w:rsidR="00D355C7" w:rsidRPr="000C6938" w:rsidRDefault="00D355C7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D355C7" w:rsidRDefault="00D355C7" w:rsidP="000C6938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0C6938">
        <w:rPr>
          <w:b/>
          <w:sz w:val="28"/>
          <w:szCs w:val="28"/>
        </w:rPr>
        <w:t>3.3 Проверка кабельной линии на термическую стойкость</w:t>
      </w:r>
    </w:p>
    <w:p w:rsidR="000C6938" w:rsidRPr="000C6938" w:rsidRDefault="000C6938" w:rsidP="000C6938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CB6061" w:rsidRDefault="00D355C7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Проверка кабельн</w:t>
      </w:r>
      <w:r w:rsidR="00734E6A" w:rsidRPr="000C6938">
        <w:rPr>
          <w:sz w:val="28"/>
          <w:szCs w:val="28"/>
        </w:rPr>
        <w:t>ой</w:t>
      </w:r>
      <w:r w:rsidRPr="000C6938">
        <w:rPr>
          <w:sz w:val="28"/>
          <w:szCs w:val="28"/>
        </w:rPr>
        <w:t xml:space="preserve"> лини</w:t>
      </w:r>
      <w:r w:rsidR="00734E6A" w:rsidRPr="000C6938">
        <w:rPr>
          <w:sz w:val="28"/>
          <w:szCs w:val="28"/>
        </w:rPr>
        <w:t>и</w:t>
      </w:r>
      <w:r w:rsidRPr="000C6938">
        <w:rPr>
          <w:sz w:val="28"/>
          <w:szCs w:val="28"/>
        </w:rPr>
        <w:t xml:space="preserve"> на термическую стойкость </w:t>
      </w:r>
      <w:r w:rsidR="00734E6A" w:rsidRPr="000C6938">
        <w:rPr>
          <w:sz w:val="28"/>
          <w:szCs w:val="28"/>
        </w:rPr>
        <w:t>определ</w:t>
      </w:r>
      <w:r w:rsidRPr="000C6938">
        <w:rPr>
          <w:sz w:val="28"/>
          <w:szCs w:val="28"/>
        </w:rPr>
        <w:t>яет условие выбор</w:t>
      </w:r>
      <w:r w:rsidR="00734E6A" w:rsidRPr="000C6938">
        <w:rPr>
          <w:sz w:val="28"/>
          <w:szCs w:val="28"/>
        </w:rPr>
        <w:t>а</w:t>
      </w:r>
      <w:r w:rsidRPr="000C6938">
        <w:rPr>
          <w:sz w:val="28"/>
          <w:szCs w:val="28"/>
        </w:rPr>
        <w:t xml:space="preserve"> минимального сечения кабеля, при котором нагрев за время действия тока </w:t>
      </w:r>
      <w:r w:rsidR="00341BDF" w:rsidRPr="000C6938">
        <w:rPr>
          <w:sz w:val="28"/>
          <w:szCs w:val="28"/>
        </w:rPr>
        <w:t>КЗ</w:t>
      </w:r>
      <w:r w:rsidRPr="000C6938">
        <w:rPr>
          <w:sz w:val="28"/>
          <w:szCs w:val="28"/>
        </w:rPr>
        <w:t xml:space="preserve"> бы</w:t>
      </w:r>
      <w:r w:rsidR="00734E6A" w:rsidRPr="000C6938">
        <w:rPr>
          <w:sz w:val="28"/>
          <w:szCs w:val="28"/>
        </w:rPr>
        <w:t xml:space="preserve">л меньше </w:t>
      </w:r>
      <w:r w:rsidRPr="000C6938">
        <w:rPr>
          <w:sz w:val="28"/>
          <w:szCs w:val="28"/>
        </w:rPr>
        <w:t>допустимого</w:t>
      </w:r>
      <w:r w:rsidR="00734E6A" w:rsidRPr="000C6938">
        <w:rPr>
          <w:sz w:val="28"/>
          <w:szCs w:val="28"/>
        </w:rPr>
        <w:t xml:space="preserve">. Это сечение </w:t>
      </w:r>
      <w:r w:rsidR="00CB6061" w:rsidRPr="000C6938">
        <w:rPr>
          <w:sz w:val="28"/>
          <w:szCs w:val="28"/>
        </w:rPr>
        <w:t>по формуле:</w:t>
      </w:r>
    </w:p>
    <w:p w:rsidR="000C6938" w:rsidRPr="000C6938" w:rsidRDefault="000C6938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CB6061" w:rsidRDefault="00CB6061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C6938">
        <w:rPr>
          <w:i/>
          <w:sz w:val="28"/>
          <w:szCs w:val="28"/>
          <w:lang w:val="en-US"/>
        </w:rPr>
        <w:t>F</w:t>
      </w:r>
      <w:r w:rsidRPr="000C6938">
        <w:rPr>
          <w:i/>
          <w:sz w:val="28"/>
          <w:szCs w:val="28"/>
          <w:vertAlign w:val="subscript"/>
        </w:rPr>
        <w:t>мин</w:t>
      </w:r>
      <w:r w:rsidRPr="000C6938">
        <w:rPr>
          <w:i/>
          <w:sz w:val="28"/>
          <w:szCs w:val="28"/>
        </w:rPr>
        <w:t xml:space="preserve"> = </w:t>
      </w:r>
      <w:r w:rsidR="00DB5A66">
        <w:rPr>
          <w:i/>
          <w:position w:val="-24"/>
          <w:sz w:val="28"/>
          <w:szCs w:val="28"/>
        </w:rPr>
        <w:pict>
          <v:shape id="_x0000_i1085" type="#_x0000_t75" style="width:36pt;height:36pt">
            <v:imagedata r:id="rId63" o:title=""/>
          </v:shape>
        </w:pict>
      </w:r>
      <w:r w:rsidR="00111441" w:rsidRPr="000C6938">
        <w:rPr>
          <w:i/>
          <w:sz w:val="28"/>
          <w:szCs w:val="28"/>
        </w:rPr>
        <w:t>,</w:t>
      </w:r>
    </w:p>
    <w:p w:rsidR="000C6938" w:rsidRPr="000C6938" w:rsidRDefault="000C6938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D355C7" w:rsidRPr="000C6938" w:rsidRDefault="00111441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где</w:t>
      </w:r>
      <w:r w:rsidR="00D355C7" w:rsidRPr="000C6938">
        <w:rPr>
          <w:sz w:val="28"/>
          <w:szCs w:val="28"/>
        </w:rPr>
        <w:t xml:space="preserve"> </w:t>
      </w:r>
      <w:r w:rsidR="00D355C7" w:rsidRPr="000C6938">
        <w:rPr>
          <w:i/>
          <w:sz w:val="28"/>
          <w:szCs w:val="28"/>
        </w:rPr>
        <w:t>с</w:t>
      </w:r>
      <w:r w:rsidR="004F7C34" w:rsidRPr="000C6938">
        <w:rPr>
          <w:i/>
          <w:sz w:val="28"/>
          <w:szCs w:val="28"/>
        </w:rPr>
        <w:t xml:space="preserve"> </w:t>
      </w:r>
      <w:r w:rsidR="00D355C7" w:rsidRPr="000C6938">
        <w:rPr>
          <w:i/>
          <w:sz w:val="28"/>
          <w:szCs w:val="28"/>
        </w:rPr>
        <w:t>=</w:t>
      </w:r>
      <w:r w:rsidR="004F7C34" w:rsidRPr="000C6938">
        <w:rPr>
          <w:i/>
          <w:sz w:val="28"/>
          <w:szCs w:val="28"/>
        </w:rPr>
        <w:t xml:space="preserve"> </w:t>
      </w:r>
      <w:r w:rsidR="00D355C7" w:rsidRPr="000C6938">
        <w:rPr>
          <w:i/>
          <w:sz w:val="28"/>
          <w:szCs w:val="28"/>
        </w:rPr>
        <w:t xml:space="preserve">90 </w:t>
      </w:r>
      <w:r w:rsidR="00D355C7" w:rsidRPr="000C6938">
        <w:rPr>
          <w:sz w:val="28"/>
          <w:szCs w:val="28"/>
        </w:rPr>
        <w:t>– для кабелей с аллюминевыми жилами напряжением до 10 кВ</w:t>
      </w:r>
      <w:r w:rsidRPr="000C6938">
        <w:rPr>
          <w:sz w:val="28"/>
          <w:szCs w:val="28"/>
        </w:rPr>
        <w:t>;</w:t>
      </w:r>
    </w:p>
    <w:p w:rsidR="00D355C7" w:rsidRPr="000C6938" w:rsidRDefault="00D355C7" w:rsidP="000C6938">
      <w:pPr>
        <w:spacing w:line="360" w:lineRule="auto"/>
        <w:ind w:firstLine="709"/>
        <w:jc w:val="both"/>
        <w:rPr>
          <w:b/>
          <w:sz w:val="28"/>
          <w:szCs w:val="28"/>
          <w:vertAlign w:val="subscript"/>
        </w:rPr>
      </w:pPr>
      <w:r w:rsidRPr="000C6938">
        <w:rPr>
          <w:i/>
          <w:sz w:val="28"/>
          <w:szCs w:val="28"/>
          <w:lang w:val="en-US"/>
        </w:rPr>
        <w:t>I</w:t>
      </w:r>
      <w:r w:rsidRPr="000C6938">
        <w:rPr>
          <w:i/>
          <w:sz w:val="28"/>
          <w:szCs w:val="28"/>
          <w:vertAlign w:val="subscript"/>
        </w:rPr>
        <w:t>у</w:t>
      </w:r>
      <w:r w:rsidRPr="000C6938">
        <w:rPr>
          <w:i/>
          <w:sz w:val="28"/>
          <w:szCs w:val="28"/>
        </w:rPr>
        <w:t>-</w:t>
      </w:r>
      <w:r w:rsidRPr="000C6938">
        <w:rPr>
          <w:sz w:val="28"/>
          <w:szCs w:val="28"/>
        </w:rPr>
        <w:t xml:space="preserve"> действующее значение установившегося тока </w:t>
      </w:r>
      <w:r w:rsidR="00D053A2" w:rsidRPr="000C6938">
        <w:rPr>
          <w:sz w:val="28"/>
          <w:szCs w:val="28"/>
        </w:rPr>
        <w:t xml:space="preserve">КЗ; </w:t>
      </w:r>
    </w:p>
    <w:p w:rsidR="00D355C7" w:rsidRPr="000C6938" w:rsidRDefault="00D355C7" w:rsidP="000C693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C6938">
        <w:rPr>
          <w:i/>
          <w:sz w:val="28"/>
          <w:szCs w:val="28"/>
          <w:lang w:val="en-US"/>
        </w:rPr>
        <w:t>t</w:t>
      </w:r>
      <w:r w:rsidRPr="000C6938">
        <w:rPr>
          <w:i/>
          <w:sz w:val="28"/>
          <w:szCs w:val="28"/>
          <w:vertAlign w:val="subscript"/>
        </w:rPr>
        <w:t>ф</w:t>
      </w:r>
      <w:r w:rsidR="00D053A2" w:rsidRPr="000C6938">
        <w:rPr>
          <w:i/>
          <w:sz w:val="28"/>
          <w:szCs w:val="28"/>
          <w:vertAlign w:val="subscript"/>
        </w:rPr>
        <w:t xml:space="preserve"> </w:t>
      </w:r>
      <w:r w:rsidRPr="000C6938">
        <w:rPr>
          <w:b/>
          <w:sz w:val="28"/>
          <w:szCs w:val="28"/>
        </w:rPr>
        <w:t>-</w:t>
      </w:r>
      <w:r w:rsidR="00D053A2" w:rsidRPr="000C6938">
        <w:rPr>
          <w:b/>
          <w:sz w:val="28"/>
          <w:szCs w:val="28"/>
        </w:rPr>
        <w:t xml:space="preserve"> </w:t>
      </w:r>
      <w:r w:rsidRPr="000C6938">
        <w:rPr>
          <w:sz w:val="28"/>
          <w:szCs w:val="28"/>
        </w:rPr>
        <w:t xml:space="preserve">фактическое время действия тока </w:t>
      </w:r>
      <w:r w:rsidR="00D053A2" w:rsidRPr="000C6938">
        <w:rPr>
          <w:sz w:val="28"/>
          <w:szCs w:val="28"/>
        </w:rPr>
        <w:t>КЗ</w:t>
      </w:r>
      <w:r w:rsidRPr="000C6938">
        <w:rPr>
          <w:sz w:val="28"/>
          <w:szCs w:val="28"/>
        </w:rPr>
        <w:t xml:space="preserve">, </w:t>
      </w:r>
      <w:r w:rsidR="001D097A" w:rsidRPr="000C6938">
        <w:rPr>
          <w:sz w:val="28"/>
          <w:szCs w:val="28"/>
        </w:rPr>
        <w:t>бер</w:t>
      </w:r>
      <w:r w:rsidRPr="000C6938">
        <w:rPr>
          <w:sz w:val="28"/>
          <w:szCs w:val="28"/>
        </w:rPr>
        <w:t xml:space="preserve">ем </w:t>
      </w:r>
      <w:r w:rsidRPr="000C6938">
        <w:rPr>
          <w:i/>
          <w:sz w:val="28"/>
          <w:szCs w:val="28"/>
          <w:lang w:val="en-US"/>
        </w:rPr>
        <w:t>t</w:t>
      </w:r>
      <w:r w:rsidRPr="000C6938">
        <w:rPr>
          <w:i/>
          <w:sz w:val="28"/>
          <w:szCs w:val="28"/>
          <w:vertAlign w:val="subscript"/>
        </w:rPr>
        <w:t>ф</w:t>
      </w:r>
      <w:r w:rsidRPr="000C6938">
        <w:rPr>
          <w:i/>
          <w:sz w:val="28"/>
          <w:szCs w:val="28"/>
        </w:rPr>
        <w:t>=0,02+0,1=0,12с</w:t>
      </w:r>
      <w:r w:rsidR="00D31E5F" w:rsidRPr="000C6938">
        <w:rPr>
          <w:i/>
          <w:sz w:val="28"/>
          <w:szCs w:val="28"/>
        </w:rPr>
        <w:t>.</w:t>
      </w:r>
    </w:p>
    <w:p w:rsidR="00D355C7" w:rsidRPr="000C6938" w:rsidRDefault="00D355C7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 xml:space="preserve">Если </w:t>
      </w:r>
      <w:r w:rsidRPr="000C6938">
        <w:rPr>
          <w:i/>
          <w:sz w:val="28"/>
          <w:szCs w:val="28"/>
          <w:lang w:val="en-US"/>
        </w:rPr>
        <w:t>F</w:t>
      </w:r>
      <w:r w:rsidRPr="000C6938">
        <w:rPr>
          <w:i/>
          <w:sz w:val="28"/>
          <w:szCs w:val="28"/>
          <w:vertAlign w:val="subscript"/>
        </w:rPr>
        <w:t>мин</w:t>
      </w:r>
      <w:r w:rsidR="000C6938">
        <w:rPr>
          <w:i/>
          <w:sz w:val="28"/>
          <w:szCs w:val="28"/>
          <w:vertAlign w:val="subscript"/>
        </w:rPr>
        <w:t xml:space="preserve"> </w:t>
      </w:r>
      <w:r w:rsidRPr="000C6938">
        <w:rPr>
          <w:sz w:val="28"/>
          <w:szCs w:val="28"/>
        </w:rPr>
        <w:t>окажется больше сечения кабеля</w:t>
      </w:r>
      <w:r w:rsidR="00F648E6" w:rsidRPr="000C6938">
        <w:rPr>
          <w:sz w:val="28"/>
          <w:szCs w:val="28"/>
        </w:rPr>
        <w:t>,</w:t>
      </w:r>
      <w:r w:rsidRPr="000C6938">
        <w:rPr>
          <w:sz w:val="28"/>
          <w:szCs w:val="28"/>
        </w:rPr>
        <w:t xml:space="preserve"> выбранного по другим условиям, то сечение кабеля </w:t>
      </w:r>
      <w:r w:rsidR="00D31E5F" w:rsidRPr="000C6938">
        <w:rPr>
          <w:sz w:val="28"/>
          <w:szCs w:val="28"/>
        </w:rPr>
        <w:t>сл</w:t>
      </w:r>
      <w:r w:rsidRPr="000C6938">
        <w:rPr>
          <w:sz w:val="28"/>
          <w:szCs w:val="28"/>
        </w:rPr>
        <w:t>е</w:t>
      </w:r>
      <w:r w:rsidR="00D31E5F" w:rsidRPr="000C6938">
        <w:rPr>
          <w:sz w:val="28"/>
          <w:szCs w:val="28"/>
        </w:rPr>
        <w:t>дуе</w:t>
      </w:r>
      <w:r w:rsidRPr="000C6938">
        <w:rPr>
          <w:sz w:val="28"/>
          <w:szCs w:val="28"/>
        </w:rPr>
        <w:t>т</w:t>
      </w:r>
      <w:r w:rsidR="00F648E6" w:rsidRPr="000C6938">
        <w:rPr>
          <w:sz w:val="28"/>
          <w:szCs w:val="28"/>
        </w:rPr>
        <w:t xml:space="preserve"> увеличить</w:t>
      </w:r>
      <w:r w:rsidRPr="000C6938">
        <w:rPr>
          <w:sz w:val="28"/>
          <w:szCs w:val="28"/>
        </w:rPr>
        <w:t xml:space="preserve"> до </w:t>
      </w:r>
      <w:r w:rsidR="00F648E6" w:rsidRPr="000C6938">
        <w:rPr>
          <w:sz w:val="28"/>
          <w:szCs w:val="28"/>
        </w:rPr>
        <w:t>ново</w:t>
      </w:r>
      <w:r w:rsidRPr="000C6938">
        <w:rPr>
          <w:sz w:val="28"/>
          <w:szCs w:val="28"/>
        </w:rPr>
        <w:t>го стандартного сечения</w:t>
      </w:r>
      <w:r w:rsidR="00F648E6" w:rsidRPr="000C6938">
        <w:rPr>
          <w:sz w:val="28"/>
          <w:szCs w:val="28"/>
        </w:rPr>
        <w:t>.</w:t>
      </w:r>
      <w:r w:rsidR="007341DC" w:rsidRPr="000C6938">
        <w:rPr>
          <w:sz w:val="28"/>
          <w:szCs w:val="28"/>
        </w:rPr>
        <w:t xml:space="preserve"> </w:t>
      </w:r>
      <w:r w:rsidR="004F7C34" w:rsidRPr="000C6938">
        <w:rPr>
          <w:sz w:val="28"/>
          <w:szCs w:val="28"/>
        </w:rPr>
        <w:t>О</w:t>
      </w:r>
      <w:r w:rsidRPr="000C6938">
        <w:rPr>
          <w:sz w:val="28"/>
          <w:szCs w:val="28"/>
        </w:rPr>
        <w:t>пределяем минимально</w:t>
      </w:r>
      <w:r w:rsidR="004F7C34" w:rsidRPr="000C6938">
        <w:rPr>
          <w:sz w:val="28"/>
          <w:szCs w:val="28"/>
        </w:rPr>
        <w:t xml:space="preserve"> возможное</w:t>
      </w:r>
      <w:r w:rsidR="000C6938">
        <w:rPr>
          <w:sz w:val="28"/>
          <w:szCs w:val="28"/>
        </w:rPr>
        <w:t xml:space="preserve"> </w:t>
      </w:r>
      <w:r w:rsidR="007341DC" w:rsidRPr="000C6938">
        <w:rPr>
          <w:sz w:val="28"/>
          <w:szCs w:val="28"/>
        </w:rPr>
        <w:t>сечение кабеля:</w:t>
      </w:r>
    </w:p>
    <w:p w:rsidR="00CD5623" w:rsidRDefault="00CD5623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D41119" w:rsidRPr="000C6938" w:rsidRDefault="00D41119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C6938">
        <w:rPr>
          <w:i/>
          <w:sz w:val="28"/>
          <w:szCs w:val="28"/>
          <w:lang w:val="en-US"/>
        </w:rPr>
        <w:t>F</w:t>
      </w:r>
      <w:r w:rsidRPr="000C6938">
        <w:rPr>
          <w:i/>
          <w:sz w:val="28"/>
          <w:szCs w:val="28"/>
          <w:vertAlign w:val="subscript"/>
        </w:rPr>
        <w:t>мин</w:t>
      </w:r>
      <w:r w:rsidRPr="000C6938">
        <w:rPr>
          <w:i/>
          <w:sz w:val="28"/>
          <w:szCs w:val="28"/>
        </w:rPr>
        <w:t xml:space="preserve"> = </w:t>
      </w:r>
      <w:r w:rsidR="00DB5A66">
        <w:rPr>
          <w:i/>
          <w:position w:val="-24"/>
          <w:sz w:val="28"/>
          <w:szCs w:val="28"/>
        </w:rPr>
        <w:pict>
          <v:shape id="_x0000_i1086" type="#_x0000_t75" style="width:47.25pt;height:33.75pt">
            <v:imagedata r:id="rId64" o:title=""/>
          </v:shape>
        </w:pict>
      </w:r>
      <w:r w:rsidR="00AC76E4" w:rsidRPr="000C6938">
        <w:rPr>
          <w:i/>
          <w:sz w:val="28"/>
          <w:szCs w:val="28"/>
        </w:rPr>
        <w:t>= 19,6 мм</w:t>
      </w:r>
      <w:r w:rsidR="00AC76E4" w:rsidRPr="000C6938">
        <w:rPr>
          <w:i/>
          <w:sz w:val="28"/>
          <w:szCs w:val="28"/>
          <w:vertAlign w:val="superscript"/>
        </w:rPr>
        <w:t>2</w:t>
      </w:r>
      <w:r w:rsidR="00AC76E4" w:rsidRPr="000C6938">
        <w:rPr>
          <w:i/>
          <w:sz w:val="28"/>
          <w:szCs w:val="28"/>
        </w:rPr>
        <w:t>.</w:t>
      </w:r>
    </w:p>
    <w:p w:rsidR="00CD5623" w:rsidRDefault="00CD5623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2C3028" w:rsidRPr="000C6938" w:rsidRDefault="0094269D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Сравниваем полученное сечение с выбранным ранее А35, сечение которого сос</w:t>
      </w:r>
      <w:r w:rsidR="002C3028" w:rsidRPr="000C6938">
        <w:rPr>
          <w:sz w:val="28"/>
          <w:szCs w:val="28"/>
        </w:rPr>
        <w:t>та</w:t>
      </w:r>
      <w:r w:rsidRPr="000C6938">
        <w:rPr>
          <w:sz w:val="28"/>
          <w:szCs w:val="28"/>
        </w:rPr>
        <w:t>в</w:t>
      </w:r>
      <w:r w:rsidR="002C3028" w:rsidRPr="000C6938">
        <w:rPr>
          <w:sz w:val="28"/>
          <w:szCs w:val="28"/>
        </w:rPr>
        <w:t>л</w:t>
      </w:r>
      <w:r w:rsidRPr="000C6938">
        <w:rPr>
          <w:sz w:val="28"/>
          <w:szCs w:val="28"/>
        </w:rPr>
        <w:t>яет</w:t>
      </w:r>
      <w:r w:rsidR="002C3028" w:rsidRPr="000C6938">
        <w:rPr>
          <w:sz w:val="28"/>
          <w:szCs w:val="28"/>
        </w:rPr>
        <w:t xml:space="preserve"> 35 мм</w:t>
      </w:r>
      <w:r w:rsidR="002C3028" w:rsidRPr="000C6938">
        <w:rPr>
          <w:sz w:val="28"/>
          <w:szCs w:val="28"/>
          <w:vertAlign w:val="superscript"/>
        </w:rPr>
        <w:t>2</w:t>
      </w:r>
      <w:r w:rsidR="002C3028" w:rsidRPr="000C6938">
        <w:rPr>
          <w:sz w:val="28"/>
          <w:szCs w:val="28"/>
        </w:rPr>
        <w:t xml:space="preserve">, т.е. выполняется условие </w:t>
      </w:r>
    </w:p>
    <w:p w:rsidR="00CD5623" w:rsidRDefault="00CD5623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D41119" w:rsidRPr="000C6938" w:rsidRDefault="002C3028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i/>
          <w:sz w:val="28"/>
          <w:szCs w:val="28"/>
          <w:lang w:val="en-US"/>
        </w:rPr>
        <w:t>F</w:t>
      </w:r>
      <w:r w:rsidRPr="000C6938">
        <w:rPr>
          <w:i/>
          <w:sz w:val="28"/>
          <w:szCs w:val="28"/>
          <w:vertAlign w:val="subscript"/>
        </w:rPr>
        <w:t>мин</w:t>
      </w:r>
      <w:r w:rsidRPr="000C6938">
        <w:rPr>
          <w:i/>
          <w:sz w:val="28"/>
          <w:szCs w:val="28"/>
        </w:rPr>
        <w:t xml:space="preserve"> = 19,6 мм</w:t>
      </w:r>
      <w:r w:rsidRPr="000C6938">
        <w:rPr>
          <w:i/>
          <w:sz w:val="28"/>
          <w:szCs w:val="28"/>
          <w:vertAlign w:val="superscript"/>
        </w:rPr>
        <w:t>2</w:t>
      </w:r>
      <w:r w:rsidRPr="000C6938">
        <w:rPr>
          <w:i/>
          <w:sz w:val="28"/>
          <w:szCs w:val="28"/>
        </w:rPr>
        <w:t xml:space="preserve"> &lt; </w:t>
      </w:r>
      <w:r w:rsidRPr="000C6938">
        <w:rPr>
          <w:i/>
          <w:sz w:val="28"/>
          <w:szCs w:val="28"/>
          <w:lang w:val="en-US"/>
        </w:rPr>
        <w:t>F</w:t>
      </w:r>
      <w:r w:rsidR="00D11035" w:rsidRPr="000C6938">
        <w:rPr>
          <w:i/>
          <w:sz w:val="28"/>
          <w:szCs w:val="28"/>
          <w:vertAlign w:val="subscript"/>
        </w:rPr>
        <w:t>каб</w:t>
      </w:r>
      <w:r w:rsidRPr="000C6938">
        <w:rPr>
          <w:i/>
          <w:sz w:val="28"/>
          <w:szCs w:val="28"/>
        </w:rPr>
        <w:t xml:space="preserve"> =</w:t>
      </w:r>
      <w:r w:rsidR="00D11035" w:rsidRPr="000C6938">
        <w:rPr>
          <w:i/>
          <w:sz w:val="28"/>
          <w:szCs w:val="28"/>
        </w:rPr>
        <w:t xml:space="preserve"> 35</w:t>
      </w:r>
      <w:r w:rsidRPr="000C6938">
        <w:rPr>
          <w:i/>
          <w:sz w:val="28"/>
          <w:szCs w:val="28"/>
        </w:rPr>
        <w:t xml:space="preserve"> мм</w:t>
      </w:r>
      <w:r w:rsidRPr="000C6938">
        <w:rPr>
          <w:i/>
          <w:sz w:val="28"/>
          <w:szCs w:val="28"/>
          <w:vertAlign w:val="superscript"/>
        </w:rPr>
        <w:t>2</w:t>
      </w:r>
      <w:r w:rsidR="00D11035" w:rsidRPr="000C6938">
        <w:rPr>
          <w:i/>
          <w:sz w:val="28"/>
          <w:szCs w:val="28"/>
        </w:rPr>
        <w:t>.</w:t>
      </w:r>
    </w:p>
    <w:p w:rsidR="00D355C7" w:rsidRPr="000C6938" w:rsidRDefault="00D11035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Таким образом, к</w:t>
      </w:r>
      <w:r w:rsidR="00D355C7" w:rsidRPr="000C6938">
        <w:rPr>
          <w:sz w:val="28"/>
          <w:szCs w:val="28"/>
        </w:rPr>
        <w:t>абел</w:t>
      </w:r>
      <w:r w:rsidRPr="000C6938">
        <w:rPr>
          <w:sz w:val="28"/>
          <w:szCs w:val="28"/>
        </w:rPr>
        <w:t>ь</w:t>
      </w:r>
      <w:r w:rsidR="00D355C7" w:rsidRPr="000C6938">
        <w:rPr>
          <w:sz w:val="28"/>
          <w:szCs w:val="28"/>
        </w:rPr>
        <w:t>, выбранны</w:t>
      </w:r>
      <w:r w:rsidRPr="000C6938">
        <w:rPr>
          <w:sz w:val="28"/>
          <w:szCs w:val="28"/>
        </w:rPr>
        <w:t>й ранее для линии 1</w:t>
      </w:r>
      <w:r w:rsidR="000C6938">
        <w:rPr>
          <w:sz w:val="28"/>
          <w:szCs w:val="28"/>
        </w:rPr>
        <w:t xml:space="preserve"> </w:t>
      </w:r>
      <w:r w:rsidR="00D355C7" w:rsidRPr="000C6938">
        <w:rPr>
          <w:sz w:val="28"/>
          <w:szCs w:val="28"/>
        </w:rPr>
        <w:t xml:space="preserve">по экономической плотности тока, по термической стойкости </w:t>
      </w:r>
      <w:r w:rsidR="001079D9" w:rsidRPr="000C6938">
        <w:rPr>
          <w:sz w:val="28"/>
          <w:szCs w:val="28"/>
        </w:rPr>
        <w:t xml:space="preserve">также </w:t>
      </w:r>
      <w:r w:rsidR="00D355C7" w:rsidRPr="000C6938">
        <w:rPr>
          <w:sz w:val="28"/>
          <w:szCs w:val="28"/>
        </w:rPr>
        <w:t>проходят.</w:t>
      </w:r>
    </w:p>
    <w:p w:rsidR="000D7A81" w:rsidRPr="000C6938" w:rsidRDefault="000D7A81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4A05CB" w:rsidRDefault="000D7A81" w:rsidP="000C6938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0C6938">
        <w:rPr>
          <w:b/>
          <w:sz w:val="28"/>
          <w:szCs w:val="28"/>
        </w:rPr>
        <w:t>3.</w:t>
      </w:r>
      <w:r w:rsidR="0080416C" w:rsidRPr="000C6938">
        <w:rPr>
          <w:b/>
          <w:sz w:val="28"/>
          <w:szCs w:val="28"/>
        </w:rPr>
        <w:t>4</w:t>
      </w:r>
      <w:r w:rsidRPr="000C6938">
        <w:rPr>
          <w:b/>
          <w:sz w:val="28"/>
          <w:szCs w:val="28"/>
        </w:rPr>
        <w:t xml:space="preserve"> Выбор </w:t>
      </w:r>
      <w:r w:rsidR="0080416C" w:rsidRPr="000C6938">
        <w:rPr>
          <w:b/>
          <w:sz w:val="28"/>
          <w:szCs w:val="28"/>
        </w:rPr>
        <w:t>трансформаторной подстанции</w:t>
      </w:r>
    </w:p>
    <w:p w:rsidR="000C6938" w:rsidRPr="000C6938" w:rsidRDefault="000C6938" w:rsidP="000C6938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0D7A81" w:rsidRPr="000C6938" w:rsidRDefault="000D7A81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 xml:space="preserve">Принимаем </w:t>
      </w:r>
      <w:r w:rsidR="006E151C" w:rsidRPr="000C6938">
        <w:rPr>
          <w:sz w:val="28"/>
          <w:szCs w:val="28"/>
        </w:rPr>
        <w:t xml:space="preserve">для электроснабжения фермы в с. Медведово трансформарную подстанцию закрытого типа </w:t>
      </w:r>
      <w:r w:rsidR="00B661A1" w:rsidRPr="000C6938">
        <w:rPr>
          <w:sz w:val="28"/>
          <w:szCs w:val="28"/>
        </w:rPr>
        <w:t xml:space="preserve">на два трансформатора </w:t>
      </w:r>
      <w:r w:rsidR="00C41A86" w:rsidRPr="000C6938">
        <w:rPr>
          <w:sz w:val="28"/>
          <w:szCs w:val="28"/>
        </w:rPr>
        <w:t xml:space="preserve">10/0,4кВ типа В-42-5-400М4 </w:t>
      </w:r>
      <w:r w:rsidR="00B661A1" w:rsidRPr="000C6938">
        <w:rPr>
          <w:sz w:val="28"/>
          <w:szCs w:val="28"/>
        </w:rPr>
        <w:t>с АВР.</w:t>
      </w:r>
      <w:r w:rsidR="00C94179" w:rsidRPr="000C6938">
        <w:rPr>
          <w:sz w:val="28"/>
          <w:szCs w:val="28"/>
        </w:rPr>
        <w:t xml:space="preserve"> Конструкция подстанции включает двухэтажное здание</w:t>
      </w:r>
      <w:r w:rsidR="005D6599" w:rsidRPr="000C6938">
        <w:rPr>
          <w:sz w:val="28"/>
          <w:szCs w:val="28"/>
        </w:rPr>
        <w:t xml:space="preserve">, силовые трансформаторы Т1 и Т2 </w:t>
      </w:r>
      <w:r w:rsidR="00E3273B" w:rsidRPr="000C6938">
        <w:rPr>
          <w:sz w:val="28"/>
          <w:szCs w:val="28"/>
        </w:rPr>
        <w:t xml:space="preserve">мощностью </w:t>
      </w:r>
      <w:r w:rsidR="005D6599" w:rsidRPr="000C6938">
        <w:rPr>
          <w:sz w:val="28"/>
          <w:szCs w:val="28"/>
        </w:rPr>
        <w:t>по 160 кВА</w:t>
      </w:r>
      <w:r w:rsidR="00F34CCC" w:rsidRPr="000C6938">
        <w:rPr>
          <w:sz w:val="28"/>
          <w:szCs w:val="28"/>
        </w:rPr>
        <w:t xml:space="preserve">, РУ 10кВ и щит 0,4кВ. </w:t>
      </w:r>
      <w:r w:rsidR="00E3273B" w:rsidRPr="000C6938">
        <w:rPr>
          <w:sz w:val="28"/>
          <w:szCs w:val="28"/>
        </w:rPr>
        <w:t xml:space="preserve">Конструкция здания позволяет использовать трансформаторы мощностью до 400 кВА </w:t>
      </w:r>
      <w:r w:rsidR="006429F5" w:rsidRPr="000C6938">
        <w:rPr>
          <w:sz w:val="28"/>
          <w:szCs w:val="28"/>
        </w:rPr>
        <w:t>для перспективного увеличения нагрузки.</w:t>
      </w:r>
    </w:p>
    <w:p w:rsidR="006429F5" w:rsidRPr="000C6938" w:rsidRDefault="00E96516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 xml:space="preserve">РУ 10кВ расположено на 2-м этаже здания и укомплектовано </w:t>
      </w:r>
      <w:r w:rsidR="00E27FC5" w:rsidRPr="000C6938">
        <w:rPr>
          <w:sz w:val="28"/>
          <w:szCs w:val="28"/>
        </w:rPr>
        <w:t xml:space="preserve">камерами одностороннего обслуживания типа КСО-366. Дя резервного ввода </w:t>
      </w:r>
      <w:r w:rsidR="00047465" w:rsidRPr="000C6938">
        <w:rPr>
          <w:sz w:val="28"/>
          <w:szCs w:val="28"/>
        </w:rPr>
        <w:t>установлены две камеры КСО-272.</w:t>
      </w:r>
      <w:r w:rsidR="00A4445B" w:rsidRPr="000C6938">
        <w:rPr>
          <w:sz w:val="28"/>
          <w:szCs w:val="28"/>
        </w:rPr>
        <w:t xml:space="preserve"> </w:t>
      </w:r>
    </w:p>
    <w:p w:rsidR="00A4445B" w:rsidRPr="000C6938" w:rsidRDefault="00A4445B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Щит 0,4</w:t>
      </w:r>
      <w:r w:rsidR="008B6DAB" w:rsidRPr="000C6938">
        <w:rPr>
          <w:sz w:val="28"/>
          <w:szCs w:val="28"/>
        </w:rPr>
        <w:t xml:space="preserve"> </w:t>
      </w:r>
      <w:r w:rsidRPr="000C6938">
        <w:rPr>
          <w:sz w:val="28"/>
          <w:szCs w:val="28"/>
        </w:rPr>
        <w:t>кВ расположен на 1-м этаже</w:t>
      </w:r>
      <w:r w:rsidR="0059047D" w:rsidRPr="000C6938">
        <w:rPr>
          <w:sz w:val="28"/>
          <w:szCs w:val="28"/>
        </w:rPr>
        <w:t xml:space="preserve"> и укомплектован панелью отходящих линий и </w:t>
      </w:r>
      <w:r w:rsidR="00723DD7" w:rsidRPr="000C6938">
        <w:rPr>
          <w:sz w:val="28"/>
          <w:szCs w:val="28"/>
        </w:rPr>
        <w:t xml:space="preserve">распределительными панелями серии ЩО70. </w:t>
      </w:r>
      <w:r w:rsidR="00CC3D9E" w:rsidRPr="000C6938">
        <w:rPr>
          <w:sz w:val="28"/>
          <w:szCs w:val="28"/>
        </w:rPr>
        <w:t>Здесь же смонтированы групповые щитки электрического освещения</w:t>
      </w:r>
      <w:r w:rsidR="00F521B7" w:rsidRPr="000C6938">
        <w:rPr>
          <w:sz w:val="28"/>
          <w:szCs w:val="28"/>
        </w:rPr>
        <w:t>, обогрева и вентиляции, кнопочный пост управления и магнитный пускатель аварийной вентиляции</w:t>
      </w:r>
      <w:r w:rsidR="00404EC8" w:rsidRPr="000C6938">
        <w:rPr>
          <w:sz w:val="28"/>
          <w:szCs w:val="28"/>
        </w:rPr>
        <w:t xml:space="preserve">, а также шкафы счётчиков электроэнергии и трансформатор </w:t>
      </w:r>
      <w:r w:rsidR="006F5F6E" w:rsidRPr="000C6938">
        <w:rPr>
          <w:sz w:val="28"/>
          <w:szCs w:val="28"/>
        </w:rPr>
        <w:t xml:space="preserve">220/36В </w:t>
      </w:r>
      <w:r w:rsidR="00404EC8" w:rsidRPr="000C6938">
        <w:rPr>
          <w:sz w:val="28"/>
          <w:szCs w:val="28"/>
        </w:rPr>
        <w:t>ремонтного</w:t>
      </w:r>
      <w:r w:rsidR="00281C89" w:rsidRPr="000C6938">
        <w:rPr>
          <w:sz w:val="28"/>
          <w:szCs w:val="28"/>
        </w:rPr>
        <w:t xml:space="preserve"> освещения.</w:t>
      </w:r>
      <w:r w:rsidR="006F5F6E" w:rsidRPr="000C6938">
        <w:rPr>
          <w:sz w:val="28"/>
          <w:szCs w:val="28"/>
        </w:rPr>
        <w:t xml:space="preserve"> </w:t>
      </w:r>
      <w:r w:rsidR="00E6126A" w:rsidRPr="000C6938">
        <w:rPr>
          <w:sz w:val="28"/>
          <w:szCs w:val="28"/>
        </w:rPr>
        <w:t>Защита групповых щитков выполнена плавкими предохранителями.</w:t>
      </w:r>
      <w:r w:rsidR="00C84E01" w:rsidRPr="000C6938">
        <w:rPr>
          <w:sz w:val="28"/>
          <w:szCs w:val="28"/>
        </w:rPr>
        <w:t xml:space="preserve"> Для обогрева счётчиков электроэнергии использованы лампы накаливания </w:t>
      </w:r>
      <w:r w:rsidR="004911F3" w:rsidRPr="000C6938">
        <w:rPr>
          <w:sz w:val="28"/>
          <w:szCs w:val="28"/>
        </w:rPr>
        <w:t>100 Вт 220В. Технологический обогрев камер КСО – 366 и КСО – 272 в РУ 10кВ производится двумя электропечами</w:t>
      </w:r>
      <w:r w:rsidR="00462691" w:rsidRPr="000C6938">
        <w:rPr>
          <w:sz w:val="28"/>
          <w:szCs w:val="28"/>
        </w:rPr>
        <w:t>, включаемыми автоматически при температуре в помещении подстанции ниже -20</w:t>
      </w:r>
      <w:r w:rsidR="00462691" w:rsidRPr="000C6938">
        <w:rPr>
          <w:sz w:val="28"/>
          <w:szCs w:val="28"/>
          <w:vertAlign w:val="superscript"/>
        </w:rPr>
        <w:t>0</w:t>
      </w:r>
      <w:r w:rsidR="00462691" w:rsidRPr="000C6938">
        <w:rPr>
          <w:sz w:val="28"/>
          <w:szCs w:val="28"/>
        </w:rPr>
        <w:t>С.</w:t>
      </w:r>
      <w:r w:rsidR="00F12C41" w:rsidRPr="000C6938">
        <w:rPr>
          <w:sz w:val="28"/>
          <w:szCs w:val="28"/>
        </w:rPr>
        <w:t xml:space="preserve"> Аварийная</w:t>
      </w:r>
      <w:r w:rsidR="000C6938">
        <w:rPr>
          <w:sz w:val="28"/>
          <w:szCs w:val="28"/>
        </w:rPr>
        <w:t xml:space="preserve"> </w:t>
      </w:r>
      <w:r w:rsidR="00F12C41" w:rsidRPr="000C6938">
        <w:rPr>
          <w:sz w:val="28"/>
          <w:szCs w:val="28"/>
        </w:rPr>
        <w:t>вытяжная вентиляция</w:t>
      </w:r>
      <w:r w:rsidR="002B0170" w:rsidRPr="000C6938">
        <w:rPr>
          <w:sz w:val="28"/>
          <w:szCs w:val="28"/>
        </w:rPr>
        <w:t>, осуществляется в соответствии с ПУЭ [5], и рассчитана на 5-кратный обмен</w:t>
      </w:r>
      <w:r w:rsidR="00E95A9E" w:rsidRPr="000C6938">
        <w:rPr>
          <w:sz w:val="28"/>
          <w:szCs w:val="28"/>
        </w:rPr>
        <w:t xml:space="preserve"> воздуха в течение часа.</w:t>
      </w:r>
      <w:r w:rsidR="000C6938">
        <w:rPr>
          <w:sz w:val="28"/>
          <w:szCs w:val="28"/>
        </w:rPr>
        <w:t xml:space="preserve"> </w:t>
      </w:r>
    </w:p>
    <w:p w:rsidR="00E95A9E" w:rsidRPr="000C6938" w:rsidRDefault="00281C89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 xml:space="preserve">В камерах силовых трансформаторов размещены разрядники РВН-1У1, которые присоединены к выводам 0,4кВ. </w:t>
      </w:r>
      <w:r w:rsidR="00E77E60" w:rsidRPr="000C6938">
        <w:rPr>
          <w:sz w:val="28"/>
          <w:szCs w:val="28"/>
        </w:rPr>
        <w:t xml:space="preserve">В силовых цепях РУ 10кВ устанавливаем выключатели нагрузки </w:t>
      </w:r>
      <w:r w:rsidR="00290E3A" w:rsidRPr="000C6938">
        <w:rPr>
          <w:sz w:val="28"/>
          <w:szCs w:val="28"/>
        </w:rPr>
        <w:t>ВНР-10 и ВНР-10п, а также масляный выключатель</w:t>
      </w:r>
      <w:r w:rsidR="007E2ACE" w:rsidRPr="000C6938">
        <w:rPr>
          <w:sz w:val="28"/>
          <w:szCs w:val="28"/>
        </w:rPr>
        <w:t xml:space="preserve"> ВМПП-10 с разъединителями типа РВФЗ-10. </w:t>
      </w:r>
    </w:p>
    <w:p w:rsidR="007E2ACE" w:rsidRPr="000C6938" w:rsidRDefault="007E2ACE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 xml:space="preserve">Заземление </w:t>
      </w:r>
      <w:r w:rsidR="00F7144D" w:rsidRPr="000C6938">
        <w:rPr>
          <w:sz w:val="28"/>
          <w:szCs w:val="28"/>
        </w:rPr>
        <w:t>секций сборных шин 10кВ</w:t>
      </w:r>
      <w:r w:rsidR="00CA614D" w:rsidRPr="000C6938">
        <w:rPr>
          <w:sz w:val="28"/>
          <w:szCs w:val="28"/>
        </w:rPr>
        <w:t xml:space="preserve"> (принята одинарная, разделённая на две секции система </w:t>
      </w:r>
      <w:r w:rsidR="009A0F29" w:rsidRPr="000C6938">
        <w:rPr>
          <w:sz w:val="28"/>
          <w:szCs w:val="28"/>
        </w:rPr>
        <w:t>шин) выполнено стационарными заземляющими ножами РВ-10</w:t>
      </w:r>
      <w:r w:rsidR="000F2B7B" w:rsidRPr="000C6938">
        <w:rPr>
          <w:sz w:val="28"/>
          <w:szCs w:val="28"/>
        </w:rPr>
        <w:t xml:space="preserve">. Разрядники и трансформаторы напряжения (для учёта электроэнергии на стороне 10кВ) </w:t>
      </w:r>
      <w:r w:rsidR="00CA2236" w:rsidRPr="000C6938">
        <w:rPr>
          <w:sz w:val="28"/>
          <w:szCs w:val="28"/>
        </w:rPr>
        <w:t>подключены через разъединители типа РВЗ-10.</w:t>
      </w:r>
    </w:p>
    <w:p w:rsidR="001079D9" w:rsidRDefault="00882B83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Конструкция подстанции 10/0,4 кВ с трансформаторами представлена на рис. 3.12. Принципиальная схема цепей подстанции приведена на рис. 3.13.</w:t>
      </w:r>
      <w:r w:rsidR="00495017" w:rsidRPr="000C6938">
        <w:rPr>
          <w:sz w:val="28"/>
          <w:szCs w:val="28"/>
        </w:rPr>
        <w:t xml:space="preserve"> </w:t>
      </w:r>
      <w:r w:rsidR="00786AAC" w:rsidRPr="000C6938">
        <w:rPr>
          <w:sz w:val="28"/>
          <w:szCs w:val="28"/>
        </w:rPr>
        <w:t>Для выбора</w:t>
      </w:r>
      <w:r w:rsidR="00A2749C" w:rsidRPr="000C6938">
        <w:rPr>
          <w:sz w:val="28"/>
          <w:szCs w:val="28"/>
        </w:rPr>
        <w:t xml:space="preserve"> трансформаторов тока в РУ-10 кВ определим расчётный ток в линии 10 кВ:</w:t>
      </w:r>
    </w:p>
    <w:p w:rsidR="000C6938" w:rsidRPr="000C6938" w:rsidRDefault="000C6938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6F2010" w:rsidRDefault="00A2749C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C6938">
        <w:rPr>
          <w:i/>
          <w:sz w:val="28"/>
          <w:szCs w:val="28"/>
          <w:lang w:val="en-US"/>
        </w:rPr>
        <w:t>I</w:t>
      </w:r>
      <w:r w:rsidRPr="000C6938">
        <w:rPr>
          <w:i/>
          <w:sz w:val="28"/>
          <w:szCs w:val="28"/>
          <w:vertAlign w:val="subscript"/>
        </w:rPr>
        <w:t>р</w:t>
      </w:r>
      <w:r w:rsidRPr="000C6938">
        <w:rPr>
          <w:i/>
          <w:sz w:val="28"/>
          <w:szCs w:val="28"/>
        </w:rPr>
        <w:t xml:space="preserve"> = </w:t>
      </w:r>
      <w:r w:rsidR="00DB5A66">
        <w:rPr>
          <w:i/>
          <w:position w:val="-32"/>
          <w:sz w:val="28"/>
          <w:szCs w:val="28"/>
        </w:rPr>
        <w:pict>
          <v:shape id="_x0000_i1087" type="#_x0000_t75" style="width:33.75pt;height:35.25pt">
            <v:imagedata r:id="rId65" o:title=""/>
          </v:shape>
        </w:pict>
      </w:r>
      <w:r w:rsidR="006F2010" w:rsidRPr="000C6938">
        <w:rPr>
          <w:i/>
          <w:sz w:val="28"/>
          <w:szCs w:val="28"/>
        </w:rPr>
        <w:t>;</w:t>
      </w:r>
      <w:r w:rsidR="00495017" w:rsidRPr="000C6938">
        <w:rPr>
          <w:i/>
          <w:sz w:val="28"/>
          <w:szCs w:val="28"/>
        </w:rPr>
        <w:t xml:space="preserve"> </w:t>
      </w:r>
      <w:r w:rsidR="006F2010" w:rsidRPr="000C6938">
        <w:rPr>
          <w:i/>
          <w:sz w:val="28"/>
          <w:szCs w:val="28"/>
          <w:lang w:val="en-US"/>
        </w:rPr>
        <w:t>I</w:t>
      </w:r>
      <w:r w:rsidR="006F2010" w:rsidRPr="000C6938">
        <w:rPr>
          <w:i/>
          <w:sz w:val="28"/>
          <w:szCs w:val="28"/>
          <w:vertAlign w:val="subscript"/>
        </w:rPr>
        <w:t>р</w:t>
      </w:r>
      <w:r w:rsidR="006F2010" w:rsidRPr="000C6938">
        <w:rPr>
          <w:i/>
          <w:sz w:val="28"/>
          <w:szCs w:val="28"/>
        </w:rPr>
        <w:t xml:space="preserve"> = </w:t>
      </w:r>
      <w:r w:rsidR="00DB5A66">
        <w:rPr>
          <w:i/>
          <w:position w:val="-28"/>
          <w:sz w:val="28"/>
          <w:szCs w:val="28"/>
        </w:rPr>
        <w:pict>
          <v:shape id="_x0000_i1088" type="#_x0000_t75" style="width:30.75pt;height:33pt">
            <v:imagedata r:id="rId66" o:title=""/>
          </v:shape>
        </w:pict>
      </w:r>
      <w:r w:rsidR="006F2010" w:rsidRPr="000C6938">
        <w:rPr>
          <w:i/>
          <w:sz w:val="28"/>
          <w:szCs w:val="28"/>
        </w:rPr>
        <w:t xml:space="preserve"> = </w:t>
      </w:r>
      <w:r w:rsidR="004379C8" w:rsidRPr="000C6938">
        <w:rPr>
          <w:i/>
          <w:sz w:val="28"/>
          <w:szCs w:val="28"/>
        </w:rPr>
        <w:t>9,2 А.</w:t>
      </w:r>
    </w:p>
    <w:p w:rsidR="000C6938" w:rsidRPr="000C6938" w:rsidRDefault="000C6938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6F7AB5" w:rsidRPr="000C6938" w:rsidRDefault="004379C8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 xml:space="preserve">Принимаем </w:t>
      </w:r>
      <w:r w:rsidR="006F7AB5" w:rsidRPr="000C6938">
        <w:rPr>
          <w:sz w:val="28"/>
          <w:szCs w:val="28"/>
        </w:rPr>
        <w:t xml:space="preserve">к установке </w:t>
      </w:r>
      <w:r w:rsidRPr="000C6938">
        <w:rPr>
          <w:sz w:val="28"/>
          <w:szCs w:val="28"/>
        </w:rPr>
        <w:t xml:space="preserve">трансформаторы тока </w:t>
      </w:r>
      <w:r w:rsidR="006F7AB5" w:rsidRPr="000C6938">
        <w:rPr>
          <w:i/>
          <w:sz w:val="28"/>
          <w:szCs w:val="28"/>
        </w:rPr>
        <w:t>ТП-</w:t>
      </w:r>
      <w:r w:rsidR="0080448B" w:rsidRPr="000C6938">
        <w:rPr>
          <w:i/>
          <w:sz w:val="28"/>
          <w:szCs w:val="28"/>
        </w:rPr>
        <w:t xml:space="preserve">10 </w:t>
      </w:r>
      <w:r w:rsidR="006F7AB5" w:rsidRPr="000C6938">
        <w:rPr>
          <w:sz w:val="28"/>
          <w:szCs w:val="28"/>
        </w:rPr>
        <w:t xml:space="preserve">с коэффициентом трансформации </w:t>
      </w:r>
    </w:p>
    <w:p w:rsidR="004379C8" w:rsidRPr="000C6938" w:rsidRDefault="0080448B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C6938">
        <w:rPr>
          <w:i/>
          <w:sz w:val="28"/>
          <w:szCs w:val="28"/>
        </w:rPr>
        <w:t>к</w:t>
      </w:r>
      <w:r w:rsidRPr="000C6938">
        <w:rPr>
          <w:i/>
          <w:sz w:val="28"/>
          <w:szCs w:val="28"/>
          <w:vertAlign w:val="subscript"/>
        </w:rPr>
        <w:t>Т</w:t>
      </w:r>
      <w:r w:rsidRPr="000C6938">
        <w:rPr>
          <w:i/>
          <w:sz w:val="28"/>
          <w:szCs w:val="28"/>
        </w:rPr>
        <w:t xml:space="preserve"> = 30/5 = 6</w:t>
      </w:r>
      <w:r w:rsidR="006F7AB5" w:rsidRPr="000C6938">
        <w:rPr>
          <w:i/>
          <w:sz w:val="28"/>
          <w:szCs w:val="28"/>
        </w:rPr>
        <w:t>.</w:t>
      </w:r>
    </w:p>
    <w:p w:rsidR="003F607F" w:rsidRPr="000C6938" w:rsidRDefault="005C7EB2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 xml:space="preserve">Присоединение 4-х линий к шинам 0,4 кВ предусмотрено через рубильники и предохранители. </w:t>
      </w:r>
      <w:r w:rsidR="00892BE1" w:rsidRPr="000C6938">
        <w:rPr>
          <w:sz w:val="28"/>
          <w:szCs w:val="28"/>
        </w:rPr>
        <w:t xml:space="preserve">Сечение сборных шин щита 0,4 кВ принято из расчёта </w:t>
      </w:r>
      <w:r w:rsidR="00EE6F10" w:rsidRPr="000C6938">
        <w:rPr>
          <w:sz w:val="28"/>
          <w:szCs w:val="28"/>
        </w:rPr>
        <w:t xml:space="preserve">максимально возможной </w:t>
      </w:r>
      <w:r w:rsidR="00892BE1" w:rsidRPr="000C6938">
        <w:rPr>
          <w:sz w:val="28"/>
          <w:szCs w:val="28"/>
        </w:rPr>
        <w:t>м</w:t>
      </w:r>
      <w:r w:rsidR="00EE6F10" w:rsidRPr="000C6938">
        <w:rPr>
          <w:sz w:val="28"/>
          <w:szCs w:val="28"/>
        </w:rPr>
        <w:t>о</w:t>
      </w:r>
      <w:r w:rsidR="00892BE1" w:rsidRPr="000C6938">
        <w:rPr>
          <w:sz w:val="28"/>
          <w:szCs w:val="28"/>
        </w:rPr>
        <w:t>щности</w:t>
      </w:r>
      <w:r w:rsidR="00EE6F10" w:rsidRPr="000C6938">
        <w:rPr>
          <w:sz w:val="28"/>
          <w:szCs w:val="28"/>
        </w:rPr>
        <w:t xml:space="preserve"> силового трансформатора 400 кВА</w:t>
      </w:r>
      <w:r w:rsidR="00F33093" w:rsidRPr="000C6938">
        <w:rPr>
          <w:sz w:val="28"/>
          <w:szCs w:val="28"/>
        </w:rPr>
        <w:t xml:space="preserve"> с учётом перегрузки до 40% </w:t>
      </w:r>
      <w:r w:rsidR="0011121D" w:rsidRPr="000C6938">
        <w:rPr>
          <w:sz w:val="28"/>
          <w:szCs w:val="28"/>
        </w:rPr>
        <w:t xml:space="preserve">и проверкой на динамическую и термическую </w:t>
      </w:r>
      <w:r w:rsidR="00E12E63" w:rsidRPr="000C6938">
        <w:rPr>
          <w:sz w:val="28"/>
          <w:szCs w:val="28"/>
        </w:rPr>
        <w:t>у</w:t>
      </w:r>
      <w:r w:rsidR="0011121D" w:rsidRPr="000C6938">
        <w:rPr>
          <w:sz w:val="28"/>
          <w:szCs w:val="28"/>
        </w:rPr>
        <w:t>с</w:t>
      </w:r>
      <w:r w:rsidR="00E12E63" w:rsidRPr="000C6938">
        <w:rPr>
          <w:sz w:val="28"/>
          <w:szCs w:val="28"/>
        </w:rPr>
        <w:t>тойчивость при трёхфазном КЗ.</w:t>
      </w:r>
      <w:r w:rsidR="000C6938">
        <w:rPr>
          <w:sz w:val="28"/>
          <w:szCs w:val="28"/>
        </w:rPr>
        <w:t xml:space="preserve"> </w:t>
      </w:r>
    </w:p>
    <w:p w:rsidR="00F57646" w:rsidRPr="000C6938" w:rsidRDefault="00A77629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Предусмотрено АВР на шинах 0,4 кВ</w:t>
      </w:r>
      <w:r w:rsidR="00AD22ED" w:rsidRPr="000C6938">
        <w:rPr>
          <w:sz w:val="28"/>
          <w:szCs w:val="28"/>
        </w:rPr>
        <w:t xml:space="preserve"> включением секционного автомата при пропадании напряжении на одной из секций шин 0,4 кВ или отключении одного из силовых </w:t>
      </w:r>
      <w:r w:rsidR="00B71637" w:rsidRPr="000C6938">
        <w:rPr>
          <w:sz w:val="28"/>
          <w:szCs w:val="28"/>
        </w:rPr>
        <w:t xml:space="preserve">трансформаторов. </w:t>
      </w:r>
    </w:p>
    <w:p w:rsidR="00A802EF" w:rsidRPr="000C6938" w:rsidRDefault="000E5EF2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 xml:space="preserve">АВР 10 кВ реализуется выключателем </w:t>
      </w:r>
      <w:r w:rsidRPr="000C6938">
        <w:rPr>
          <w:sz w:val="28"/>
          <w:szCs w:val="28"/>
          <w:lang w:val="en-US"/>
        </w:rPr>
        <w:t>Q</w:t>
      </w:r>
      <w:r w:rsidRPr="000C6938">
        <w:rPr>
          <w:sz w:val="28"/>
          <w:szCs w:val="28"/>
        </w:rPr>
        <w:t xml:space="preserve">3 на резервном вводе (рис. 3.13) после отключения рабочего ввода выключателем нагрузки </w:t>
      </w:r>
      <w:r w:rsidRPr="000C6938">
        <w:rPr>
          <w:sz w:val="28"/>
          <w:szCs w:val="28"/>
          <w:lang w:val="en-US"/>
        </w:rPr>
        <w:t>Q</w:t>
      </w:r>
      <w:r w:rsidRPr="000C6938">
        <w:rPr>
          <w:sz w:val="28"/>
          <w:szCs w:val="28"/>
        </w:rPr>
        <w:t>4.</w:t>
      </w:r>
    </w:p>
    <w:p w:rsidR="000C6938" w:rsidRDefault="000C6938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CD5623" w:rsidRDefault="00CD5623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0D7220" w:rsidRDefault="000D7220" w:rsidP="000C6938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0C6938">
        <w:rPr>
          <w:b/>
          <w:sz w:val="28"/>
          <w:szCs w:val="28"/>
        </w:rPr>
        <w:t>3.</w:t>
      </w:r>
      <w:r w:rsidR="00F66AE1" w:rsidRPr="000C6938">
        <w:rPr>
          <w:b/>
          <w:sz w:val="28"/>
          <w:szCs w:val="28"/>
        </w:rPr>
        <w:t>5</w:t>
      </w:r>
      <w:r w:rsidRPr="000C6938">
        <w:rPr>
          <w:b/>
          <w:sz w:val="28"/>
          <w:szCs w:val="28"/>
        </w:rPr>
        <w:t xml:space="preserve"> Расчёт релейной защиты подстанции</w:t>
      </w:r>
    </w:p>
    <w:p w:rsidR="000C6938" w:rsidRPr="000C6938" w:rsidRDefault="000C6938" w:rsidP="000C6938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0E5EF2" w:rsidRPr="000C6938" w:rsidRDefault="000D7220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Для защиты трансформаторов Т1 и Т2 подстанции выполним расчёт токовой отсечки мгновенного действия. Исходные данные для расчёта и расчётная схема</w:t>
      </w:r>
      <w:r w:rsidR="000E5EF2" w:rsidRPr="000C6938">
        <w:rPr>
          <w:sz w:val="28"/>
          <w:szCs w:val="28"/>
        </w:rPr>
        <w:t xml:space="preserve"> </w:t>
      </w:r>
      <w:r w:rsidRPr="000C6938">
        <w:rPr>
          <w:sz w:val="28"/>
          <w:szCs w:val="28"/>
        </w:rPr>
        <w:t>: линия 10 кВ выполнена проводом А50 (</w:t>
      </w:r>
      <w:r w:rsidR="0093638A" w:rsidRPr="000C6938">
        <w:rPr>
          <w:sz w:val="28"/>
          <w:szCs w:val="28"/>
          <w:lang w:val="en-US"/>
        </w:rPr>
        <w:t>r</w:t>
      </w:r>
      <w:r w:rsidR="0093638A" w:rsidRPr="000C6938">
        <w:rPr>
          <w:sz w:val="28"/>
          <w:szCs w:val="28"/>
          <w:vertAlign w:val="subscript"/>
        </w:rPr>
        <w:t xml:space="preserve">0 </w:t>
      </w:r>
      <w:r w:rsidR="0093638A" w:rsidRPr="000C6938">
        <w:rPr>
          <w:sz w:val="28"/>
          <w:szCs w:val="28"/>
        </w:rPr>
        <w:t>= 0,588 Ом/км, х</w:t>
      </w:r>
      <w:r w:rsidR="0093638A" w:rsidRPr="000C6938">
        <w:rPr>
          <w:sz w:val="28"/>
          <w:szCs w:val="28"/>
          <w:vertAlign w:val="subscript"/>
        </w:rPr>
        <w:t>0</w:t>
      </w:r>
      <w:r w:rsidR="0093638A" w:rsidRPr="000C6938">
        <w:rPr>
          <w:sz w:val="28"/>
          <w:szCs w:val="28"/>
        </w:rPr>
        <w:t xml:space="preserve"> = 0,4</w:t>
      </w:r>
      <w:r w:rsidR="00201EBB" w:rsidRPr="000C6938">
        <w:rPr>
          <w:sz w:val="28"/>
          <w:szCs w:val="28"/>
        </w:rPr>
        <w:t>2</w:t>
      </w:r>
      <w:r w:rsidR="0093638A" w:rsidRPr="000C6938">
        <w:rPr>
          <w:sz w:val="28"/>
          <w:szCs w:val="28"/>
        </w:rPr>
        <w:t xml:space="preserve"> Ом/км), нагрузка – трансформатор ТМ160</w:t>
      </w:r>
      <w:r w:rsidR="008B6DAB" w:rsidRPr="000C6938">
        <w:rPr>
          <w:sz w:val="28"/>
          <w:szCs w:val="28"/>
        </w:rPr>
        <w:t xml:space="preserve">/10/0,4. </w:t>
      </w:r>
    </w:p>
    <w:p w:rsidR="009A1BE0" w:rsidRPr="000C6938" w:rsidRDefault="009A1BE0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 xml:space="preserve">Принимаем для защиты вторичное реле прямого действия РТМ и сопутствующие ему параметры: </w:t>
      </w:r>
      <w:r w:rsidRPr="000C6938">
        <w:rPr>
          <w:i/>
          <w:sz w:val="28"/>
          <w:szCs w:val="28"/>
        </w:rPr>
        <w:t>к</w:t>
      </w:r>
      <w:r w:rsidRPr="000C6938">
        <w:rPr>
          <w:i/>
          <w:sz w:val="28"/>
          <w:szCs w:val="28"/>
          <w:vertAlign w:val="subscript"/>
        </w:rPr>
        <w:t>н</w:t>
      </w:r>
      <w:r w:rsidRPr="000C6938">
        <w:rPr>
          <w:i/>
          <w:sz w:val="28"/>
          <w:szCs w:val="28"/>
        </w:rPr>
        <w:t xml:space="preserve"> = 1,4; к</w:t>
      </w:r>
      <w:r w:rsidRPr="000C6938">
        <w:rPr>
          <w:i/>
          <w:sz w:val="28"/>
          <w:szCs w:val="28"/>
          <w:vertAlign w:val="subscript"/>
        </w:rPr>
        <w:t>сх</w:t>
      </w:r>
      <w:r w:rsidRPr="000C6938">
        <w:rPr>
          <w:i/>
          <w:sz w:val="28"/>
          <w:szCs w:val="28"/>
        </w:rPr>
        <w:t xml:space="preserve"> = 1(</w:t>
      </w:r>
      <w:r w:rsidRPr="000C6938">
        <w:rPr>
          <w:sz w:val="28"/>
          <w:szCs w:val="28"/>
        </w:rPr>
        <w:t>схема соединения трансформаторов</w:t>
      </w:r>
      <w:r w:rsidR="00D77F51" w:rsidRPr="000C6938">
        <w:rPr>
          <w:sz w:val="28"/>
          <w:szCs w:val="28"/>
        </w:rPr>
        <w:t xml:space="preserve"> тока – «неполная звезда»). Принимаем также трансформаторы</w:t>
      </w:r>
      <w:r w:rsidR="000C6938">
        <w:rPr>
          <w:sz w:val="28"/>
          <w:szCs w:val="28"/>
        </w:rPr>
        <w:t xml:space="preserve"> </w:t>
      </w:r>
      <w:r w:rsidR="00D77F51" w:rsidRPr="000C6938">
        <w:rPr>
          <w:sz w:val="28"/>
          <w:szCs w:val="28"/>
        </w:rPr>
        <w:t xml:space="preserve">тока ТПЛ-10 с коэффициентом трансформации </w:t>
      </w:r>
      <w:r w:rsidR="00D77F51" w:rsidRPr="000C6938">
        <w:rPr>
          <w:i/>
          <w:sz w:val="28"/>
          <w:szCs w:val="28"/>
        </w:rPr>
        <w:t>к</w:t>
      </w:r>
      <w:r w:rsidR="00D77F51" w:rsidRPr="000C6938">
        <w:rPr>
          <w:i/>
          <w:sz w:val="28"/>
          <w:szCs w:val="28"/>
          <w:vertAlign w:val="subscript"/>
        </w:rPr>
        <w:t>Т</w:t>
      </w:r>
      <w:r w:rsidR="00D77F51" w:rsidRPr="000C6938">
        <w:rPr>
          <w:i/>
          <w:sz w:val="28"/>
          <w:szCs w:val="28"/>
        </w:rPr>
        <w:t xml:space="preserve"> = 30/5 = 6.</w:t>
      </w:r>
    </w:p>
    <w:p w:rsidR="00D77F51" w:rsidRDefault="00D77F51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Уставку тока срабатывания для реле РТМ принимаем из условий [4]</w:t>
      </w:r>
    </w:p>
    <w:p w:rsidR="000C6938" w:rsidRPr="000C6938" w:rsidRDefault="000C6938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D77F51" w:rsidRPr="000C6938" w:rsidRDefault="00DB5A66" w:rsidP="000C693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89" type="#_x0000_t75" style="width:93pt;height:33.75pt">
            <v:imagedata r:id="rId67" o:title=""/>
          </v:shape>
        </w:pict>
      </w:r>
      <w:r w:rsidR="00D77F51" w:rsidRPr="000C6938">
        <w:rPr>
          <w:sz w:val="28"/>
          <w:szCs w:val="28"/>
        </w:rPr>
        <w:t>;</w:t>
      </w:r>
    </w:p>
    <w:p w:rsidR="00D77F51" w:rsidRPr="000C6938" w:rsidRDefault="00DB5A66" w:rsidP="000C693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90" type="#_x0000_t75" style="width:83.25pt;height:33.75pt">
            <v:imagedata r:id="rId68" o:title=""/>
          </v:shape>
        </w:pict>
      </w:r>
      <w:r w:rsidR="00D77F51" w:rsidRPr="000C6938">
        <w:rPr>
          <w:sz w:val="28"/>
          <w:szCs w:val="28"/>
        </w:rPr>
        <w:t>.</w:t>
      </w:r>
    </w:p>
    <w:p w:rsidR="000C6938" w:rsidRDefault="000C6938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0E5EF2" w:rsidRDefault="00201EBB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Рассчитаем полное сопротивление трансформатора:</w:t>
      </w:r>
    </w:p>
    <w:p w:rsidR="000C6938" w:rsidRDefault="000C6938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201EBB" w:rsidRPr="000C6938" w:rsidRDefault="00201EBB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C6938">
        <w:rPr>
          <w:i/>
          <w:sz w:val="28"/>
          <w:szCs w:val="28"/>
          <w:lang w:val="en-US"/>
        </w:rPr>
        <w:t>Z</w:t>
      </w:r>
      <w:r w:rsidRPr="000C6938">
        <w:rPr>
          <w:i/>
          <w:sz w:val="28"/>
          <w:szCs w:val="28"/>
          <w:vertAlign w:val="subscript"/>
          <w:lang w:val="en-US"/>
        </w:rPr>
        <w:t>T</w:t>
      </w:r>
      <w:r w:rsidRPr="000C6938">
        <w:rPr>
          <w:i/>
          <w:sz w:val="28"/>
          <w:szCs w:val="28"/>
        </w:rPr>
        <w:t xml:space="preserve"> = </w:t>
      </w:r>
      <w:r w:rsidR="00DB5A66">
        <w:rPr>
          <w:i/>
          <w:position w:val="-30"/>
          <w:sz w:val="28"/>
          <w:szCs w:val="28"/>
        </w:rPr>
        <w:pict>
          <v:shape id="_x0000_i1091" type="#_x0000_t75" style="width:48pt;height:36.75pt">
            <v:imagedata r:id="rId69" o:title=""/>
          </v:shape>
        </w:pict>
      </w:r>
      <w:r w:rsidRPr="000C6938">
        <w:rPr>
          <w:i/>
          <w:sz w:val="28"/>
          <w:szCs w:val="28"/>
        </w:rPr>
        <w:t>;</w:t>
      </w:r>
    </w:p>
    <w:p w:rsidR="00201EBB" w:rsidRPr="000C6938" w:rsidRDefault="00201EBB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C6938">
        <w:rPr>
          <w:i/>
          <w:sz w:val="28"/>
          <w:szCs w:val="28"/>
          <w:lang w:val="en-US"/>
        </w:rPr>
        <w:t>Z</w:t>
      </w:r>
      <w:r w:rsidRPr="000C6938">
        <w:rPr>
          <w:i/>
          <w:sz w:val="28"/>
          <w:szCs w:val="28"/>
          <w:vertAlign w:val="subscript"/>
          <w:lang w:val="en-US"/>
        </w:rPr>
        <w:t>T</w:t>
      </w:r>
      <w:r w:rsidRPr="000C6938">
        <w:rPr>
          <w:i/>
          <w:sz w:val="28"/>
          <w:szCs w:val="28"/>
        </w:rPr>
        <w:t xml:space="preserve"> = </w:t>
      </w:r>
      <w:r w:rsidR="00DB5A66">
        <w:rPr>
          <w:i/>
          <w:position w:val="-28"/>
          <w:sz w:val="28"/>
          <w:szCs w:val="28"/>
        </w:rPr>
        <w:pict>
          <v:shape id="_x0000_i1092" type="#_x0000_t75" style="width:65.25pt;height:35.25pt">
            <v:imagedata r:id="rId70" o:title=""/>
          </v:shape>
        </w:pict>
      </w:r>
      <w:r w:rsidRPr="000C6938">
        <w:rPr>
          <w:i/>
          <w:sz w:val="28"/>
          <w:szCs w:val="28"/>
        </w:rPr>
        <w:t>28,1 Ом.</w:t>
      </w:r>
    </w:p>
    <w:p w:rsidR="000C6938" w:rsidRDefault="000C6938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201EBB" w:rsidRDefault="00201EBB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Определим полное сопротивление линии 10 кВ:</w:t>
      </w:r>
    </w:p>
    <w:p w:rsidR="000C6938" w:rsidRPr="000C6938" w:rsidRDefault="000C6938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201EBB" w:rsidRPr="000C6938" w:rsidRDefault="00201EBB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C6938">
        <w:rPr>
          <w:i/>
          <w:sz w:val="28"/>
          <w:szCs w:val="28"/>
          <w:lang w:val="en-US"/>
        </w:rPr>
        <w:t>Z</w:t>
      </w:r>
      <w:r w:rsidRPr="000C6938">
        <w:rPr>
          <w:i/>
          <w:sz w:val="28"/>
          <w:szCs w:val="28"/>
          <w:vertAlign w:val="subscript"/>
        </w:rPr>
        <w:t>л</w:t>
      </w:r>
      <w:r w:rsidRPr="000C6938">
        <w:rPr>
          <w:i/>
          <w:sz w:val="28"/>
          <w:szCs w:val="28"/>
        </w:rPr>
        <w:t xml:space="preserve"> = </w:t>
      </w:r>
      <w:r w:rsidR="00DB5A66">
        <w:rPr>
          <w:i/>
          <w:position w:val="-14"/>
          <w:sz w:val="28"/>
          <w:szCs w:val="28"/>
        </w:rPr>
        <w:pict>
          <v:shape id="_x0000_i1093" type="#_x0000_t75" style="width:78pt;height:23.25pt">
            <v:imagedata r:id="rId71" o:title=""/>
          </v:shape>
        </w:pict>
      </w:r>
      <w:r w:rsidRPr="000C6938">
        <w:rPr>
          <w:i/>
          <w:sz w:val="28"/>
          <w:szCs w:val="28"/>
        </w:rPr>
        <w:t>;</w:t>
      </w:r>
    </w:p>
    <w:p w:rsidR="00201EBB" w:rsidRPr="000C6938" w:rsidRDefault="00201EBB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C6938">
        <w:rPr>
          <w:i/>
          <w:sz w:val="28"/>
          <w:szCs w:val="28"/>
          <w:lang w:val="en-US"/>
        </w:rPr>
        <w:t>Z</w:t>
      </w:r>
      <w:r w:rsidRPr="000C6938">
        <w:rPr>
          <w:i/>
          <w:sz w:val="28"/>
          <w:szCs w:val="28"/>
          <w:vertAlign w:val="subscript"/>
        </w:rPr>
        <w:t>л</w:t>
      </w:r>
      <w:r w:rsidRPr="000C6938">
        <w:rPr>
          <w:i/>
          <w:sz w:val="28"/>
          <w:szCs w:val="28"/>
        </w:rPr>
        <w:t xml:space="preserve"> = </w:t>
      </w:r>
      <w:r w:rsidR="00DB5A66">
        <w:rPr>
          <w:i/>
          <w:position w:val="-12"/>
          <w:sz w:val="28"/>
          <w:szCs w:val="28"/>
        </w:rPr>
        <w:pict>
          <v:shape id="_x0000_i1094" type="#_x0000_t75" style="width:131.25pt;height:21.75pt">
            <v:imagedata r:id="rId72" o:title=""/>
          </v:shape>
        </w:pict>
      </w:r>
      <w:r w:rsidR="009A1BE0" w:rsidRPr="000C6938">
        <w:rPr>
          <w:i/>
          <w:sz w:val="28"/>
          <w:szCs w:val="28"/>
        </w:rPr>
        <w:t>3,6 Ом.</w:t>
      </w:r>
    </w:p>
    <w:p w:rsidR="00CD5623" w:rsidRDefault="00CD5623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A1BE0" w:rsidRDefault="009A1BE0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Тогда ток трёхфазного КЗ в точке К</w:t>
      </w:r>
      <w:r w:rsidRPr="000C6938">
        <w:rPr>
          <w:sz w:val="28"/>
          <w:szCs w:val="28"/>
          <w:vertAlign w:val="subscript"/>
        </w:rPr>
        <w:t>1</w:t>
      </w:r>
      <w:r w:rsidRPr="000C6938">
        <w:rPr>
          <w:sz w:val="28"/>
          <w:szCs w:val="28"/>
        </w:rPr>
        <w:t>:</w:t>
      </w:r>
    </w:p>
    <w:p w:rsidR="000C6938" w:rsidRPr="000C6938" w:rsidRDefault="000C6938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201EBB" w:rsidRPr="000C6938" w:rsidRDefault="00DB5A66" w:rsidP="000C693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095" type="#_x0000_t75" style="width:102pt;height:35.25pt">
            <v:imagedata r:id="rId73" o:title=""/>
          </v:shape>
        </w:pict>
      </w:r>
      <w:r w:rsidR="009A1BE0" w:rsidRPr="000C6938">
        <w:rPr>
          <w:sz w:val="28"/>
          <w:szCs w:val="28"/>
        </w:rPr>
        <w:t>;</w:t>
      </w:r>
    </w:p>
    <w:p w:rsidR="009A1BE0" w:rsidRPr="000C6938" w:rsidRDefault="00DB5A66" w:rsidP="000C693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096" type="#_x0000_t75" style="width:117pt;height:35.25pt">
            <v:imagedata r:id="rId74" o:title=""/>
          </v:shape>
        </w:pict>
      </w:r>
      <w:r w:rsidR="009A1BE0" w:rsidRPr="000C6938">
        <w:rPr>
          <w:i/>
          <w:sz w:val="28"/>
          <w:szCs w:val="28"/>
        </w:rPr>
        <w:t>18</w:t>
      </w:r>
      <w:r w:rsidR="00DE073E" w:rsidRPr="000C6938">
        <w:rPr>
          <w:i/>
          <w:sz w:val="28"/>
          <w:szCs w:val="28"/>
        </w:rPr>
        <w:t>2</w:t>
      </w:r>
      <w:r w:rsidR="009A1BE0" w:rsidRPr="000C6938">
        <w:rPr>
          <w:i/>
          <w:sz w:val="28"/>
          <w:szCs w:val="28"/>
        </w:rPr>
        <w:t xml:space="preserve"> А.</w:t>
      </w:r>
    </w:p>
    <w:p w:rsidR="000C6938" w:rsidRDefault="000C6938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9A1BE0" w:rsidRDefault="009A1BE0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Для определения суммарного намагничивающего тока трансформаторов учтём, что от одной линии питаются два трансформатора, следовательно:</w:t>
      </w:r>
    </w:p>
    <w:p w:rsidR="000C6938" w:rsidRPr="000C6938" w:rsidRDefault="000C6938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9A1BE0" w:rsidRPr="000C6938" w:rsidRDefault="00DB5A66" w:rsidP="000C693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097" type="#_x0000_t75" style="width:69pt;height:35.25pt">
            <v:imagedata r:id="rId75" o:title=""/>
          </v:shape>
        </w:pict>
      </w:r>
      <w:r w:rsidR="00D77F51" w:rsidRPr="000C6938">
        <w:rPr>
          <w:sz w:val="28"/>
          <w:szCs w:val="28"/>
        </w:rPr>
        <w:t>;</w:t>
      </w:r>
    </w:p>
    <w:p w:rsidR="00D77F51" w:rsidRDefault="00DB5A66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position w:val="-28"/>
          <w:sz w:val="28"/>
          <w:szCs w:val="28"/>
        </w:rPr>
        <w:pict>
          <v:shape id="_x0000_i1098" type="#_x0000_t75" style="width:95.25pt;height:33pt">
            <v:imagedata r:id="rId76" o:title=""/>
          </v:shape>
        </w:pict>
      </w:r>
      <w:r w:rsidR="00D77F51" w:rsidRPr="000C6938">
        <w:rPr>
          <w:i/>
          <w:sz w:val="28"/>
          <w:szCs w:val="28"/>
        </w:rPr>
        <w:t>18,5А.</w:t>
      </w:r>
    </w:p>
    <w:p w:rsidR="000C6938" w:rsidRPr="000C6938" w:rsidRDefault="000C6938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201EBB" w:rsidRDefault="00D77F51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 xml:space="preserve">Ток уставки за выключателем </w:t>
      </w:r>
      <w:r w:rsidRPr="000C6938">
        <w:rPr>
          <w:sz w:val="28"/>
          <w:szCs w:val="28"/>
          <w:lang w:val="en-US"/>
        </w:rPr>
        <w:t>Q</w:t>
      </w:r>
      <w:r w:rsidRPr="000C6938">
        <w:rPr>
          <w:sz w:val="28"/>
          <w:szCs w:val="28"/>
          <w:vertAlign w:val="subscript"/>
        </w:rPr>
        <w:t>1</w:t>
      </w:r>
      <w:r w:rsidRPr="000C6938">
        <w:rPr>
          <w:sz w:val="28"/>
          <w:szCs w:val="28"/>
        </w:rPr>
        <w:t>:</w:t>
      </w:r>
    </w:p>
    <w:p w:rsidR="000C6938" w:rsidRDefault="000C6938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D77F51" w:rsidRPr="000C6938" w:rsidRDefault="00D77F51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C6938">
        <w:rPr>
          <w:i/>
          <w:sz w:val="28"/>
          <w:szCs w:val="28"/>
          <w:lang w:val="en-US"/>
        </w:rPr>
        <w:t>I</w:t>
      </w:r>
      <w:r w:rsidRPr="000C6938">
        <w:rPr>
          <w:i/>
          <w:sz w:val="28"/>
          <w:szCs w:val="28"/>
          <w:vertAlign w:val="subscript"/>
        </w:rPr>
        <w:t>ТО</w:t>
      </w:r>
      <w:r w:rsidR="006B06E7" w:rsidRPr="000C6938">
        <w:rPr>
          <w:i/>
          <w:sz w:val="28"/>
          <w:szCs w:val="28"/>
          <w:vertAlign w:val="subscript"/>
        </w:rPr>
        <w:t xml:space="preserve"> </w:t>
      </w:r>
      <w:r w:rsidR="006B06E7" w:rsidRPr="000C6938">
        <w:rPr>
          <w:i/>
          <w:sz w:val="28"/>
          <w:szCs w:val="28"/>
          <w:lang w:val="en-US"/>
        </w:rPr>
        <w:sym w:font="Symbol" w:char="F0B3"/>
      </w:r>
      <w:r w:rsidR="006B06E7" w:rsidRPr="000C6938">
        <w:rPr>
          <w:i/>
          <w:sz w:val="28"/>
          <w:szCs w:val="28"/>
        </w:rPr>
        <w:t xml:space="preserve"> </w:t>
      </w:r>
      <w:r w:rsidR="00DB5A66">
        <w:rPr>
          <w:i/>
          <w:position w:val="-24"/>
          <w:sz w:val="28"/>
          <w:szCs w:val="28"/>
          <w:lang w:val="en-US"/>
        </w:rPr>
        <w:pict>
          <v:shape id="_x0000_i1099" type="#_x0000_t75" style="width:51pt;height:30.75pt">
            <v:imagedata r:id="rId77" o:title=""/>
          </v:shape>
        </w:pict>
      </w:r>
      <w:r w:rsidR="006B06E7" w:rsidRPr="000C6938">
        <w:rPr>
          <w:i/>
          <w:sz w:val="28"/>
          <w:szCs w:val="28"/>
        </w:rPr>
        <w:t>= 42,</w:t>
      </w:r>
      <w:r w:rsidR="007B6041" w:rsidRPr="000C6938">
        <w:rPr>
          <w:i/>
          <w:sz w:val="28"/>
          <w:szCs w:val="28"/>
        </w:rPr>
        <w:t>5</w:t>
      </w:r>
      <w:r w:rsidR="006B06E7" w:rsidRPr="000C6938">
        <w:rPr>
          <w:i/>
          <w:sz w:val="28"/>
          <w:szCs w:val="28"/>
        </w:rPr>
        <w:t xml:space="preserve"> А;</w:t>
      </w:r>
    </w:p>
    <w:p w:rsidR="006B06E7" w:rsidRDefault="006B06E7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C6938">
        <w:rPr>
          <w:i/>
          <w:sz w:val="28"/>
          <w:szCs w:val="28"/>
          <w:lang w:val="en-US"/>
        </w:rPr>
        <w:t>I</w:t>
      </w:r>
      <w:r w:rsidRPr="000C6938">
        <w:rPr>
          <w:i/>
          <w:sz w:val="28"/>
          <w:szCs w:val="28"/>
          <w:vertAlign w:val="subscript"/>
        </w:rPr>
        <w:t xml:space="preserve">ТО </w:t>
      </w:r>
      <w:r w:rsidRPr="000C6938">
        <w:rPr>
          <w:i/>
          <w:sz w:val="28"/>
          <w:szCs w:val="28"/>
          <w:lang w:val="en-US"/>
        </w:rPr>
        <w:sym w:font="Symbol" w:char="F0B3"/>
      </w:r>
      <w:r w:rsidRPr="000C6938">
        <w:rPr>
          <w:i/>
          <w:sz w:val="28"/>
          <w:szCs w:val="28"/>
        </w:rPr>
        <w:t xml:space="preserve"> </w:t>
      </w:r>
      <w:r w:rsidR="00DB5A66">
        <w:rPr>
          <w:i/>
          <w:position w:val="-24"/>
          <w:sz w:val="28"/>
          <w:szCs w:val="28"/>
          <w:lang w:val="en-US"/>
        </w:rPr>
        <w:pict>
          <v:shape id="_x0000_i1100" type="#_x0000_t75" style="width:51.75pt;height:30.75pt">
            <v:imagedata r:id="rId78" o:title=""/>
          </v:shape>
        </w:pict>
      </w:r>
      <w:r w:rsidRPr="000C6938">
        <w:rPr>
          <w:i/>
          <w:sz w:val="28"/>
          <w:szCs w:val="28"/>
        </w:rPr>
        <w:t>=13,9 А.</w:t>
      </w:r>
    </w:p>
    <w:p w:rsidR="000C6938" w:rsidRPr="000C6938" w:rsidRDefault="000C6938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0E5EF2" w:rsidRPr="000C6938" w:rsidRDefault="006B06E7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 xml:space="preserve">Принимаем большее значение тока уставки токовой отсечки </w:t>
      </w:r>
      <w:r w:rsidRPr="000C6938">
        <w:rPr>
          <w:i/>
          <w:sz w:val="28"/>
          <w:szCs w:val="28"/>
        </w:rPr>
        <w:t>42,7 А.</w:t>
      </w:r>
    </w:p>
    <w:p w:rsidR="006B06E7" w:rsidRDefault="006B06E7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 xml:space="preserve">Чувствительность токовой отсечки защиты трансформаторов к двухфазным КЗ </w:t>
      </w:r>
    </w:p>
    <w:p w:rsidR="000C6938" w:rsidRPr="000C6938" w:rsidRDefault="000C6938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6B06E7" w:rsidRPr="000C6938" w:rsidRDefault="006B06E7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C6938">
        <w:rPr>
          <w:i/>
          <w:sz w:val="28"/>
          <w:szCs w:val="28"/>
        </w:rPr>
        <w:t>к</w:t>
      </w:r>
      <w:r w:rsidRPr="000C6938">
        <w:rPr>
          <w:i/>
          <w:sz w:val="28"/>
          <w:szCs w:val="28"/>
          <w:vertAlign w:val="subscript"/>
        </w:rPr>
        <w:t>ч</w:t>
      </w:r>
      <w:r w:rsidRPr="000C6938">
        <w:rPr>
          <w:i/>
          <w:sz w:val="28"/>
          <w:szCs w:val="28"/>
        </w:rPr>
        <w:t xml:space="preserve"> = </w:t>
      </w:r>
      <w:r w:rsidR="00DB5A66">
        <w:rPr>
          <w:i/>
          <w:position w:val="-30"/>
          <w:sz w:val="28"/>
          <w:szCs w:val="28"/>
        </w:rPr>
        <w:pict>
          <v:shape id="_x0000_i1101" type="#_x0000_t75" style="width:96pt;height:39pt">
            <v:imagedata r:id="rId79" o:title=""/>
          </v:shape>
        </w:pict>
      </w:r>
      <w:r w:rsidR="00DE073E" w:rsidRPr="000C6938">
        <w:rPr>
          <w:i/>
          <w:sz w:val="28"/>
          <w:szCs w:val="28"/>
        </w:rPr>
        <w:t>;</w:t>
      </w:r>
    </w:p>
    <w:p w:rsidR="00DE073E" w:rsidRDefault="00DE073E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C6938">
        <w:rPr>
          <w:i/>
          <w:sz w:val="28"/>
          <w:szCs w:val="28"/>
        </w:rPr>
        <w:t>к</w:t>
      </w:r>
      <w:r w:rsidRPr="000C6938">
        <w:rPr>
          <w:i/>
          <w:sz w:val="28"/>
          <w:szCs w:val="28"/>
          <w:vertAlign w:val="subscript"/>
        </w:rPr>
        <w:t>ч</w:t>
      </w:r>
      <w:r w:rsidRPr="000C6938">
        <w:rPr>
          <w:i/>
          <w:sz w:val="28"/>
          <w:szCs w:val="28"/>
        </w:rPr>
        <w:t xml:space="preserve"> = </w:t>
      </w:r>
      <w:r w:rsidR="00DB5A66">
        <w:rPr>
          <w:i/>
          <w:position w:val="-28"/>
          <w:sz w:val="28"/>
          <w:szCs w:val="28"/>
        </w:rPr>
        <w:pict>
          <v:shape id="_x0000_i1102" type="#_x0000_t75" style="width:57.75pt;height:33pt">
            <v:imagedata r:id="rId80" o:title=""/>
          </v:shape>
        </w:pict>
      </w:r>
      <w:r w:rsidR="007B6041" w:rsidRPr="000C6938">
        <w:rPr>
          <w:i/>
          <w:sz w:val="28"/>
          <w:szCs w:val="28"/>
        </w:rPr>
        <w:t>3</w:t>
      </w:r>
      <w:r w:rsidRPr="000C6938">
        <w:rPr>
          <w:i/>
          <w:sz w:val="28"/>
          <w:szCs w:val="28"/>
        </w:rPr>
        <w:t>,</w:t>
      </w:r>
      <w:r w:rsidR="007B6041" w:rsidRPr="000C6938">
        <w:rPr>
          <w:i/>
          <w:sz w:val="28"/>
          <w:szCs w:val="28"/>
        </w:rPr>
        <w:t>18.</w:t>
      </w:r>
    </w:p>
    <w:p w:rsidR="00CD5623" w:rsidRDefault="00CD5623">
      <w:pPr>
        <w:rPr>
          <w:i/>
          <w:sz w:val="28"/>
          <w:szCs w:val="28"/>
        </w:rPr>
      </w:pPr>
      <w:r>
        <w:rPr>
          <w:i/>
          <w:sz w:val="28"/>
          <w:szCs w:val="28"/>
        </w:rPr>
        <w:br w:type="page"/>
      </w:r>
    </w:p>
    <w:p w:rsidR="00DE073E" w:rsidRPr="000C6938" w:rsidRDefault="007B6041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П</w:t>
      </w:r>
      <w:r w:rsidR="00DE073E" w:rsidRPr="000C6938">
        <w:rPr>
          <w:sz w:val="28"/>
          <w:szCs w:val="28"/>
        </w:rPr>
        <w:t>о</w:t>
      </w:r>
      <w:r w:rsidRPr="000C6938">
        <w:rPr>
          <w:sz w:val="28"/>
          <w:szCs w:val="28"/>
        </w:rPr>
        <w:t>лученное значение</w:t>
      </w:r>
      <w:r w:rsidR="000C6938">
        <w:rPr>
          <w:sz w:val="28"/>
          <w:szCs w:val="28"/>
        </w:rPr>
        <w:t xml:space="preserve"> </w:t>
      </w:r>
      <w:r w:rsidRPr="000C6938">
        <w:rPr>
          <w:sz w:val="28"/>
          <w:szCs w:val="28"/>
        </w:rPr>
        <w:t xml:space="preserve">чувствительности токовой отсечки </w:t>
      </w:r>
      <w:r w:rsidR="00DE073E" w:rsidRPr="000C6938">
        <w:rPr>
          <w:sz w:val="28"/>
          <w:szCs w:val="28"/>
        </w:rPr>
        <w:t>больше значения 1,5, которое требуется для надёжной защиты трансформаторов.</w:t>
      </w:r>
      <w:r w:rsidRPr="000C6938">
        <w:rPr>
          <w:sz w:val="28"/>
          <w:szCs w:val="28"/>
        </w:rPr>
        <w:t xml:space="preserve"> Следовательно, выбранные параметры и выполненный расчёт можно считать удовлетворительным. </w:t>
      </w:r>
    </w:p>
    <w:p w:rsidR="00DE073E" w:rsidRPr="000C6938" w:rsidRDefault="00DE073E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0C6938" w:rsidRDefault="000C6938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B41BB0" w:rsidRPr="000C6938" w:rsidRDefault="00B41BB0" w:rsidP="000C6938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0C6938">
        <w:rPr>
          <w:b/>
          <w:sz w:val="28"/>
          <w:szCs w:val="28"/>
        </w:rPr>
        <w:t>4</w:t>
      </w:r>
      <w:r w:rsidR="000C6938">
        <w:rPr>
          <w:b/>
          <w:sz w:val="28"/>
          <w:szCs w:val="28"/>
        </w:rPr>
        <w:t>.</w:t>
      </w:r>
      <w:r w:rsidRPr="000C6938">
        <w:rPr>
          <w:b/>
          <w:sz w:val="28"/>
          <w:szCs w:val="28"/>
        </w:rPr>
        <w:t xml:space="preserve"> </w:t>
      </w:r>
      <w:r w:rsidR="00623B47" w:rsidRPr="000C6938">
        <w:rPr>
          <w:b/>
          <w:sz w:val="28"/>
          <w:szCs w:val="28"/>
        </w:rPr>
        <w:t>Мо</w:t>
      </w:r>
      <w:r w:rsidR="00614BA1" w:rsidRPr="000C6938">
        <w:rPr>
          <w:b/>
          <w:sz w:val="28"/>
          <w:szCs w:val="28"/>
        </w:rPr>
        <w:t>л</w:t>
      </w:r>
      <w:r w:rsidR="00623B47" w:rsidRPr="000C6938">
        <w:rPr>
          <w:b/>
          <w:sz w:val="28"/>
          <w:szCs w:val="28"/>
        </w:rPr>
        <w:t>ниез</w:t>
      </w:r>
      <w:r w:rsidRPr="000C6938">
        <w:rPr>
          <w:b/>
          <w:sz w:val="28"/>
          <w:szCs w:val="28"/>
        </w:rPr>
        <w:t xml:space="preserve">ащита </w:t>
      </w:r>
      <w:r w:rsidR="00623B47" w:rsidRPr="000C6938">
        <w:rPr>
          <w:b/>
          <w:sz w:val="28"/>
          <w:szCs w:val="28"/>
        </w:rPr>
        <w:t>и з</w:t>
      </w:r>
      <w:r w:rsidR="003D1481" w:rsidRPr="000C6938">
        <w:rPr>
          <w:b/>
          <w:sz w:val="28"/>
          <w:szCs w:val="28"/>
        </w:rPr>
        <w:t>а</w:t>
      </w:r>
      <w:r w:rsidR="00623B47" w:rsidRPr="000C6938">
        <w:rPr>
          <w:b/>
          <w:sz w:val="28"/>
          <w:szCs w:val="28"/>
        </w:rPr>
        <w:t xml:space="preserve">земление </w:t>
      </w:r>
      <w:r w:rsidR="00546267" w:rsidRPr="000C6938">
        <w:rPr>
          <w:b/>
          <w:sz w:val="28"/>
          <w:szCs w:val="28"/>
        </w:rPr>
        <w:t xml:space="preserve">электрооборудования </w:t>
      </w:r>
      <w:r w:rsidR="009A1F6E" w:rsidRPr="000C6938">
        <w:rPr>
          <w:b/>
          <w:sz w:val="28"/>
          <w:szCs w:val="28"/>
        </w:rPr>
        <w:t>подстанции</w:t>
      </w:r>
    </w:p>
    <w:p w:rsidR="00627690" w:rsidRPr="000C6938" w:rsidRDefault="00627690" w:rsidP="000C6938">
      <w:pPr>
        <w:pStyle w:val="ab"/>
        <w:spacing w:line="360" w:lineRule="auto"/>
        <w:ind w:firstLine="709"/>
        <w:jc w:val="center"/>
        <w:rPr>
          <w:szCs w:val="28"/>
        </w:rPr>
      </w:pPr>
    </w:p>
    <w:p w:rsidR="00140ED2" w:rsidRDefault="00140ED2" w:rsidP="000C6938">
      <w:pPr>
        <w:pStyle w:val="ab"/>
        <w:spacing w:line="360" w:lineRule="auto"/>
        <w:ind w:firstLine="709"/>
        <w:jc w:val="center"/>
        <w:rPr>
          <w:b/>
          <w:szCs w:val="28"/>
        </w:rPr>
      </w:pPr>
      <w:r w:rsidRPr="000C6938">
        <w:rPr>
          <w:b/>
          <w:szCs w:val="28"/>
        </w:rPr>
        <w:t>4.1</w:t>
      </w:r>
      <w:r w:rsidR="00AD5F8F" w:rsidRPr="000C6938">
        <w:rPr>
          <w:b/>
          <w:szCs w:val="28"/>
        </w:rPr>
        <w:t xml:space="preserve"> </w:t>
      </w:r>
      <w:r w:rsidR="00BE0932" w:rsidRPr="000C6938">
        <w:rPr>
          <w:b/>
          <w:szCs w:val="28"/>
        </w:rPr>
        <w:t>Защита подстанции от перенапряжений</w:t>
      </w:r>
    </w:p>
    <w:p w:rsidR="000C6938" w:rsidRPr="000C6938" w:rsidRDefault="000C6938" w:rsidP="000C6938">
      <w:pPr>
        <w:pStyle w:val="ab"/>
        <w:spacing w:line="360" w:lineRule="auto"/>
        <w:ind w:firstLine="709"/>
        <w:jc w:val="center"/>
        <w:rPr>
          <w:b/>
          <w:szCs w:val="28"/>
        </w:rPr>
      </w:pPr>
    </w:p>
    <w:p w:rsidR="00570CF0" w:rsidRPr="000C6938" w:rsidRDefault="001D5C19" w:rsidP="000C6938">
      <w:pPr>
        <w:pStyle w:val="ab"/>
        <w:spacing w:line="360" w:lineRule="auto"/>
        <w:ind w:firstLine="709"/>
        <w:rPr>
          <w:szCs w:val="28"/>
        </w:rPr>
      </w:pPr>
      <w:r w:rsidRPr="000C6938">
        <w:rPr>
          <w:szCs w:val="28"/>
        </w:rPr>
        <w:t>Перенапряжения в электрических сетях могут быть грозовыми</w:t>
      </w:r>
      <w:r w:rsidR="0045421A" w:rsidRPr="000C6938">
        <w:rPr>
          <w:szCs w:val="28"/>
        </w:rPr>
        <w:t>, возникающими при ударах молнии, например, в линию электропередачи или вблизи неё</w:t>
      </w:r>
      <w:r w:rsidR="00266812" w:rsidRPr="000C6938">
        <w:rPr>
          <w:szCs w:val="28"/>
        </w:rPr>
        <w:t>, и внутренними, которые связаны с коммутациями</w:t>
      </w:r>
      <w:r w:rsidR="004B55CC" w:rsidRPr="000C6938">
        <w:rPr>
          <w:szCs w:val="28"/>
        </w:rPr>
        <w:t xml:space="preserve"> в аппаратах</w:t>
      </w:r>
      <w:r w:rsidR="00266812" w:rsidRPr="000C6938">
        <w:rPr>
          <w:szCs w:val="28"/>
        </w:rPr>
        <w:t xml:space="preserve"> </w:t>
      </w:r>
      <w:r w:rsidR="004B55CC" w:rsidRPr="000C6938">
        <w:rPr>
          <w:szCs w:val="28"/>
        </w:rPr>
        <w:t>управления, дуговыми замыканиями на землю и резонансными явлениями.</w:t>
      </w:r>
    </w:p>
    <w:p w:rsidR="00140ED2" w:rsidRPr="000C6938" w:rsidRDefault="00570CF0" w:rsidP="000C6938">
      <w:pPr>
        <w:pStyle w:val="ab"/>
        <w:spacing w:line="360" w:lineRule="auto"/>
        <w:ind w:firstLine="709"/>
        <w:rPr>
          <w:szCs w:val="28"/>
        </w:rPr>
      </w:pPr>
      <w:r w:rsidRPr="000C6938">
        <w:rPr>
          <w:szCs w:val="28"/>
        </w:rPr>
        <w:t>Проектирование защиты</w:t>
      </w:r>
      <w:r w:rsidR="001D5C19" w:rsidRPr="000C6938">
        <w:rPr>
          <w:szCs w:val="28"/>
        </w:rPr>
        <w:t xml:space="preserve"> </w:t>
      </w:r>
      <w:r w:rsidRPr="000C6938">
        <w:rPr>
          <w:szCs w:val="28"/>
        </w:rPr>
        <w:t>от</w:t>
      </w:r>
      <w:r w:rsidR="000C6938">
        <w:rPr>
          <w:szCs w:val="28"/>
        </w:rPr>
        <w:t xml:space="preserve"> </w:t>
      </w:r>
      <w:r w:rsidRPr="000C6938">
        <w:rPr>
          <w:szCs w:val="28"/>
        </w:rPr>
        <w:t xml:space="preserve">грозовых перенапряжений сводится к обоснованному </w:t>
      </w:r>
      <w:r w:rsidR="00551116" w:rsidRPr="000C6938">
        <w:rPr>
          <w:szCs w:val="28"/>
        </w:rPr>
        <w:t xml:space="preserve">выбору </w:t>
      </w:r>
      <w:r w:rsidR="000D7CB8" w:rsidRPr="000C6938">
        <w:rPr>
          <w:szCs w:val="28"/>
        </w:rPr>
        <w:t>длины защищаемых подходов линий к подстанции</w:t>
      </w:r>
      <w:r w:rsidR="00B25356" w:rsidRPr="000C6938">
        <w:rPr>
          <w:szCs w:val="28"/>
        </w:rPr>
        <w:t>, трубчатых разрядников, устанавливаемых на этих линиях, а также выб</w:t>
      </w:r>
      <w:r w:rsidR="009E1B46" w:rsidRPr="000C6938">
        <w:rPr>
          <w:szCs w:val="28"/>
        </w:rPr>
        <w:t>о</w:t>
      </w:r>
      <w:r w:rsidR="00B25356" w:rsidRPr="000C6938">
        <w:rPr>
          <w:szCs w:val="28"/>
        </w:rPr>
        <w:t>ру числа</w:t>
      </w:r>
      <w:r w:rsidR="009E1B46" w:rsidRPr="000C6938">
        <w:rPr>
          <w:szCs w:val="28"/>
        </w:rPr>
        <w:t xml:space="preserve"> мест установки и типа вентильных разрядников на подстанции.</w:t>
      </w:r>
    </w:p>
    <w:p w:rsidR="00C029D1" w:rsidRPr="000C6938" w:rsidRDefault="00551116" w:rsidP="000C6938">
      <w:pPr>
        <w:pStyle w:val="ab"/>
        <w:spacing w:line="360" w:lineRule="auto"/>
        <w:ind w:firstLine="709"/>
        <w:rPr>
          <w:szCs w:val="28"/>
        </w:rPr>
      </w:pPr>
      <w:r w:rsidRPr="000C6938">
        <w:rPr>
          <w:szCs w:val="28"/>
        </w:rPr>
        <w:t>В сетях 10 кВ</w:t>
      </w:r>
      <w:r w:rsidR="00D17BF6" w:rsidRPr="000C6938">
        <w:rPr>
          <w:szCs w:val="28"/>
        </w:rPr>
        <w:t>, работающих</w:t>
      </w:r>
      <w:r w:rsidR="00B166D7" w:rsidRPr="000C6938">
        <w:rPr>
          <w:szCs w:val="28"/>
        </w:rPr>
        <w:t xml:space="preserve"> с и</w:t>
      </w:r>
      <w:r w:rsidR="00D17BF6" w:rsidRPr="000C6938">
        <w:rPr>
          <w:szCs w:val="28"/>
        </w:rPr>
        <w:t>золирова</w:t>
      </w:r>
      <w:r w:rsidR="00B166D7" w:rsidRPr="000C6938">
        <w:rPr>
          <w:szCs w:val="28"/>
        </w:rPr>
        <w:t>н</w:t>
      </w:r>
      <w:r w:rsidR="00D17BF6" w:rsidRPr="000C6938">
        <w:rPr>
          <w:szCs w:val="28"/>
        </w:rPr>
        <w:t>ной нейтралью,</w:t>
      </w:r>
      <w:r w:rsidR="00B166D7" w:rsidRPr="000C6938">
        <w:rPr>
          <w:szCs w:val="28"/>
        </w:rPr>
        <w:t xml:space="preserve"> </w:t>
      </w:r>
      <w:r w:rsidR="00B85B21" w:rsidRPr="000C6938">
        <w:rPr>
          <w:szCs w:val="28"/>
        </w:rPr>
        <w:t xml:space="preserve">следует предусматривать </w:t>
      </w:r>
      <w:r w:rsidR="00901249" w:rsidRPr="000C6938">
        <w:rPr>
          <w:szCs w:val="28"/>
        </w:rPr>
        <w:t>предотвращение самопроизвольного смещения нейтрали</w:t>
      </w:r>
      <w:r w:rsidR="00DC1B36" w:rsidRPr="000C6938">
        <w:rPr>
          <w:szCs w:val="28"/>
        </w:rPr>
        <w:t xml:space="preserve"> </w:t>
      </w:r>
      <w:r w:rsidR="00A81E3F" w:rsidRPr="000C6938">
        <w:rPr>
          <w:szCs w:val="28"/>
        </w:rPr>
        <w:t xml:space="preserve">включением </w:t>
      </w:r>
      <w:r w:rsidR="00DC1B36" w:rsidRPr="000C6938">
        <w:rPr>
          <w:szCs w:val="28"/>
        </w:rPr>
        <w:t xml:space="preserve">в цепь вторичной обмотки </w:t>
      </w:r>
      <w:r w:rsidR="00F07978" w:rsidRPr="000C6938">
        <w:rPr>
          <w:szCs w:val="28"/>
        </w:rPr>
        <w:t xml:space="preserve">трансформаторов напряжения, соединённой в разомкнутый треугольник, </w:t>
      </w:r>
      <w:r w:rsidR="00F83D6D" w:rsidRPr="000C6938">
        <w:rPr>
          <w:szCs w:val="28"/>
        </w:rPr>
        <w:t>резистор сопротивлением 25 Ом и мощностью 400 Вт.</w:t>
      </w:r>
    </w:p>
    <w:p w:rsidR="006F7B02" w:rsidRPr="000C6938" w:rsidRDefault="007255CB" w:rsidP="000C6938">
      <w:pPr>
        <w:pStyle w:val="ab"/>
        <w:spacing w:line="360" w:lineRule="auto"/>
        <w:ind w:firstLine="709"/>
        <w:rPr>
          <w:szCs w:val="28"/>
        </w:rPr>
      </w:pPr>
      <w:r w:rsidRPr="000C6938">
        <w:rPr>
          <w:szCs w:val="28"/>
        </w:rPr>
        <w:t xml:space="preserve">Принимаем для защиты </w:t>
      </w:r>
      <w:r w:rsidR="006373EB" w:rsidRPr="000C6938">
        <w:rPr>
          <w:szCs w:val="28"/>
        </w:rPr>
        <w:t xml:space="preserve">подходов к </w:t>
      </w:r>
      <w:r w:rsidRPr="000C6938">
        <w:rPr>
          <w:szCs w:val="28"/>
        </w:rPr>
        <w:t xml:space="preserve">подстанции </w:t>
      </w:r>
      <w:r w:rsidR="006373EB" w:rsidRPr="000C6938">
        <w:rPr>
          <w:szCs w:val="28"/>
        </w:rPr>
        <w:t xml:space="preserve">питающих </w:t>
      </w:r>
      <w:r w:rsidR="0070224B" w:rsidRPr="000C6938">
        <w:rPr>
          <w:szCs w:val="28"/>
        </w:rPr>
        <w:t xml:space="preserve">линий электропередачи 10 кВ </w:t>
      </w:r>
      <w:r w:rsidRPr="000C6938">
        <w:rPr>
          <w:szCs w:val="28"/>
        </w:rPr>
        <w:t xml:space="preserve">от </w:t>
      </w:r>
      <w:r w:rsidR="006373EB" w:rsidRPr="000C6938">
        <w:rPr>
          <w:szCs w:val="28"/>
        </w:rPr>
        <w:t>грозовых перенапряжений</w:t>
      </w:r>
      <w:r w:rsidR="00F07978" w:rsidRPr="000C6938">
        <w:rPr>
          <w:szCs w:val="28"/>
        </w:rPr>
        <w:t xml:space="preserve"> </w:t>
      </w:r>
      <w:r w:rsidR="008A407B" w:rsidRPr="000C6938">
        <w:rPr>
          <w:szCs w:val="28"/>
        </w:rPr>
        <w:t>н</w:t>
      </w:r>
      <w:r w:rsidR="00A22741" w:rsidRPr="000C6938">
        <w:rPr>
          <w:szCs w:val="28"/>
        </w:rPr>
        <w:t xml:space="preserve">а рабочем и резервном вводах в подстанцию </w:t>
      </w:r>
      <w:r w:rsidR="002C4888" w:rsidRPr="000C6938">
        <w:rPr>
          <w:szCs w:val="28"/>
        </w:rPr>
        <w:t>комплект</w:t>
      </w:r>
      <w:r w:rsidR="00573594" w:rsidRPr="000C6938">
        <w:rPr>
          <w:szCs w:val="28"/>
        </w:rPr>
        <w:t>ы</w:t>
      </w:r>
      <w:r w:rsidR="002C4888" w:rsidRPr="000C6938">
        <w:rPr>
          <w:szCs w:val="28"/>
        </w:rPr>
        <w:t xml:space="preserve"> </w:t>
      </w:r>
      <w:r w:rsidR="00F24DD9" w:rsidRPr="000C6938">
        <w:rPr>
          <w:szCs w:val="28"/>
        </w:rPr>
        <w:t>разрядников типа</w:t>
      </w:r>
      <w:r w:rsidR="002C4888" w:rsidRPr="000C6938">
        <w:rPr>
          <w:szCs w:val="28"/>
        </w:rPr>
        <w:t xml:space="preserve"> РДИ</w:t>
      </w:r>
      <w:r w:rsidR="00F24DD9" w:rsidRPr="000C6938">
        <w:rPr>
          <w:szCs w:val="28"/>
        </w:rPr>
        <w:t xml:space="preserve">, </w:t>
      </w:r>
      <w:r w:rsidR="005A7BF2" w:rsidRPr="000C6938">
        <w:rPr>
          <w:szCs w:val="28"/>
        </w:rPr>
        <w:t>разработанн</w:t>
      </w:r>
      <w:r w:rsidR="00667A89" w:rsidRPr="000C6938">
        <w:rPr>
          <w:szCs w:val="28"/>
        </w:rPr>
        <w:t>ых</w:t>
      </w:r>
      <w:r w:rsidR="005A7BF2" w:rsidRPr="000C6938">
        <w:rPr>
          <w:szCs w:val="28"/>
        </w:rPr>
        <w:t xml:space="preserve"> </w:t>
      </w:r>
      <w:r w:rsidR="00737648" w:rsidRPr="000C6938">
        <w:rPr>
          <w:szCs w:val="28"/>
        </w:rPr>
        <w:t>в ОАО «НПО Стрим</w:t>
      </w:r>
      <w:r w:rsidR="00066F47" w:rsidRPr="000C6938">
        <w:rPr>
          <w:szCs w:val="28"/>
        </w:rPr>
        <w:t>м</w:t>
      </w:r>
      <w:r w:rsidR="00737648" w:rsidRPr="000C6938">
        <w:rPr>
          <w:szCs w:val="28"/>
        </w:rPr>
        <w:t xml:space="preserve">ер». </w:t>
      </w:r>
      <w:r w:rsidR="006F7B02" w:rsidRPr="000C6938">
        <w:rPr>
          <w:rStyle w:val="af5"/>
          <w:b w:val="0"/>
          <w:szCs w:val="28"/>
        </w:rPr>
        <w:t>Разрядный элемент РДИ</w:t>
      </w:r>
      <w:r w:rsidR="006F7B02" w:rsidRPr="000C6938">
        <w:rPr>
          <w:szCs w:val="28"/>
        </w:rPr>
        <w:t>, вдоль которого развивается скользящий разряд, имеет длину</w:t>
      </w:r>
      <w:r w:rsidR="00AE4451" w:rsidRPr="000C6938">
        <w:rPr>
          <w:szCs w:val="28"/>
        </w:rPr>
        <w:t xml:space="preserve">, </w:t>
      </w:r>
      <w:r w:rsidR="006F7B02" w:rsidRPr="000C6938">
        <w:rPr>
          <w:szCs w:val="28"/>
        </w:rPr>
        <w:t xml:space="preserve">превышающую в несколько раз длину импульсного перекрытия защищаемого изолятора линии. </w:t>
      </w:r>
      <w:r w:rsidR="00BB32D2" w:rsidRPr="000C6938">
        <w:rPr>
          <w:szCs w:val="28"/>
        </w:rPr>
        <w:t>Эта</w:t>
      </w:r>
      <w:r w:rsidR="006F7B02" w:rsidRPr="000C6938">
        <w:rPr>
          <w:szCs w:val="28"/>
        </w:rPr>
        <w:t xml:space="preserve"> особенност</w:t>
      </w:r>
      <w:r w:rsidR="00BB32D2" w:rsidRPr="000C6938">
        <w:rPr>
          <w:szCs w:val="28"/>
        </w:rPr>
        <w:t>ь</w:t>
      </w:r>
      <w:r w:rsidR="006F7B02" w:rsidRPr="000C6938">
        <w:rPr>
          <w:szCs w:val="28"/>
        </w:rPr>
        <w:t xml:space="preserve"> обеспечивают </w:t>
      </w:r>
      <w:r w:rsidR="00E9236F" w:rsidRPr="000C6938">
        <w:rPr>
          <w:szCs w:val="28"/>
        </w:rPr>
        <w:t>б</w:t>
      </w:r>
      <w:r w:rsidR="006F7B02" w:rsidRPr="000C6938">
        <w:rPr>
          <w:szCs w:val="28"/>
        </w:rPr>
        <w:t xml:space="preserve">олее низкое разрядное напряжение при грозовом импульсе по сравнению с разрядным напряжением защищаемой изоляции. </w:t>
      </w:r>
      <w:r w:rsidR="00261160" w:rsidRPr="000C6938">
        <w:rPr>
          <w:szCs w:val="28"/>
        </w:rPr>
        <w:t>С</w:t>
      </w:r>
      <w:r w:rsidR="006F7B02" w:rsidRPr="000C6938">
        <w:rPr>
          <w:szCs w:val="28"/>
        </w:rPr>
        <w:t>о</w:t>
      </w:r>
      <w:r w:rsidR="00261160" w:rsidRPr="000C6938">
        <w:rPr>
          <w:szCs w:val="28"/>
        </w:rPr>
        <w:t>ч</w:t>
      </w:r>
      <w:r w:rsidR="006F7B02" w:rsidRPr="000C6938">
        <w:rPr>
          <w:szCs w:val="28"/>
        </w:rPr>
        <w:t>е</w:t>
      </w:r>
      <w:r w:rsidR="00261160" w:rsidRPr="000C6938">
        <w:rPr>
          <w:szCs w:val="28"/>
        </w:rPr>
        <w:t>та</w:t>
      </w:r>
      <w:r w:rsidR="006F7B02" w:rsidRPr="000C6938">
        <w:rPr>
          <w:szCs w:val="28"/>
        </w:rPr>
        <w:t>н</w:t>
      </w:r>
      <w:r w:rsidR="00D44401" w:rsidRPr="000C6938">
        <w:rPr>
          <w:szCs w:val="28"/>
        </w:rPr>
        <w:t>ие</w:t>
      </w:r>
      <w:r w:rsidR="006F7B02" w:rsidRPr="000C6938">
        <w:rPr>
          <w:szCs w:val="28"/>
        </w:rPr>
        <w:t xml:space="preserve"> </w:t>
      </w:r>
      <w:r w:rsidR="006F6799" w:rsidRPr="000C6938">
        <w:rPr>
          <w:szCs w:val="28"/>
        </w:rPr>
        <w:t xml:space="preserve">большой </w:t>
      </w:r>
      <w:r w:rsidR="006F7B02" w:rsidRPr="000C6938">
        <w:rPr>
          <w:szCs w:val="28"/>
        </w:rPr>
        <w:t>длин</w:t>
      </w:r>
      <w:r w:rsidR="006F6799" w:rsidRPr="000C6938">
        <w:rPr>
          <w:szCs w:val="28"/>
        </w:rPr>
        <w:t>ы с</w:t>
      </w:r>
      <w:r w:rsidR="006F7B02" w:rsidRPr="000C6938">
        <w:rPr>
          <w:szCs w:val="28"/>
        </w:rPr>
        <w:t xml:space="preserve"> </w:t>
      </w:r>
      <w:r w:rsidR="006F6799" w:rsidRPr="000C6938">
        <w:rPr>
          <w:szCs w:val="28"/>
        </w:rPr>
        <w:t xml:space="preserve">низким напряжением </w:t>
      </w:r>
      <w:r w:rsidR="006F7B02" w:rsidRPr="000C6938">
        <w:rPr>
          <w:szCs w:val="28"/>
        </w:rPr>
        <w:t xml:space="preserve">искрового разряда </w:t>
      </w:r>
      <w:r w:rsidR="006F6799" w:rsidRPr="000C6938">
        <w:rPr>
          <w:szCs w:val="28"/>
        </w:rPr>
        <w:t>приводит к тому, что</w:t>
      </w:r>
      <w:r w:rsidR="00D44401" w:rsidRPr="000C6938">
        <w:rPr>
          <w:szCs w:val="28"/>
        </w:rPr>
        <w:t xml:space="preserve"> </w:t>
      </w:r>
      <w:r w:rsidR="006F7B02" w:rsidRPr="000C6938">
        <w:rPr>
          <w:szCs w:val="28"/>
        </w:rPr>
        <w:t>вероятность установления дуги КЗ практически сводится к нулю.</w:t>
      </w:r>
      <w:r w:rsidR="00BB32D2" w:rsidRPr="000C6938">
        <w:rPr>
          <w:szCs w:val="28"/>
        </w:rPr>
        <w:t xml:space="preserve"> </w:t>
      </w:r>
    </w:p>
    <w:p w:rsidR="008830A1" w:rsidRPr="000C6938" w:rsidRDefault="00BA3091" w:rsidP="000C6938">
      <w:pPr>
        <w:pStyle w:val="af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Согнутый петлей изолированный металлический стержень при помощи зажима прикреплен к штырю изолятора.</w:t>
      </w:r>
      <w:r w:rsidR="0065765A" w:rsidRPr="000C6938">
        <w:rPr>
          <w:sz w:val="28"/>
          <w:szCs w:val="28"/>
        </w:rPr>
        <w:t xml:space="preserve"> </w:t>
      </w:r>
      <w:r w:rsidRPr="000C6938">
        <w:rPr>
          <w:sz w:val="28"/>
          <w:szCs w:val="28"/>
        </w:rPr>
        <w:t xml:space="preserve">В средней части петли поверх изоляции установлена металлическая трубка </w:t>
      </w:r>
      <w:r w:rsidR="001A35AD" w:rsidRPr="000C6938">
        <w:rPr>
          <w:sz w:val="28"/>
          <w:szCs w:val="28"/>
        </w:rPr>
        <w:t>на некотором расстоянии от</w:t>
      </w:r>
      <w:r w:rsidRPr="000C6938">
        <w:rPr>
          <w:sz w:val="28"/>
          <w:szCs w:val="28"/>
        </w:rPr>
        <w:t xml:space="preserve"> провод</w:t>
      </w:r>
      <w:r w:rsidR="001A35AD" w:rsidRPr="000C6938">
        <w:rPr>
          <w:sz w:val="28"/>
          <w:szCs w:val="28"/>
        </w:rPr>
        <w:t>а</w:t>
      </w:r>
      <w:r w:rsidRPr="000C6938">
        <w:rPr>
          <w:sz w:val="28"/>
          <w:szCs w:val="28"/>
        </w:rPr>
        <w:t xml:space="preserve"> линии. Потенциал петли и опоры одинаков, </w:t>
      </w:r>
      <w:r w:rsidR="008B0FE6" w:rsidRPr="000C6938">
        <w:rPr>
          <w:sz w:val="28"/>
          <w:szCs w:val="28"/>
        </w:rPr>
        <w:t xml:space="preserve">а </w:t>
      </w:r>
      <w:r w:rsidRPr="000C6938">
        <w:rPr>
          <w:sz w:val="28"/>
          <w:szCs w:val="28"/>
        </w:rPr>
        <w:t>между металлической трубкой и металлической жилой петли относительно большая емкость. Из-за этого все перенапряжение, приложенное между проводом и опорой, оказывается приложенным между проводом и трубкой. При значительном перенапряжении искровой промежуток пробивается, и перенапряжение прикладывается между трубкой и металлической жилой петли к её изоляции.</w:t>
      </w:r>
      <w:r w:rsidR="0065765A" w:rsidRPr="000C6938">
        <w:rPr>
          <w:sz w:val="28"/>
          <w:szCs w:val="28"/>
        </w:rPr>
        <w:t xml:space="preserve"> </w:t>
      </w:r>
      <w:r w:rsidRPr="000C6938">
        <w:rPr>
          <w:sz w:val="28"/>
          <w:szCs w:val="28"/>
        </w:rPr>
        <w:t>Под действием перенапряжения с трубки вдоль поверхности петли, по-одному или по обоим ее плечам, развивается скользящий разряд. Он развивается до тех пор, пока не замкнётся на узле крепления, гальванически связанном с опорой. Благодаря большой длине перекрытия по поверхности петли импульсное перекрытие не пере</w:t>
      </w:r>
      <w:r w:rsidR="008830A1" w:rsidRPr="000C6938">
        <w:rPr>
          <w:sz w:val="28"/>
          <w:szCs w:val="28"/>
        </w:rPr>
        <w:t xml:space="preserve"> ходит в силовую дугу промышленной частоты.</w:t>
      </w:r>
    </w:p>
    <w:p w:rsidR="00EA7EEA" w:rsidRPr="000C6938" w:rsidRDefault="00BA3091" w:rsidP="000C6938">
      <w:pPr>
        <w:pStyle w:val="af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Вследствие эффекта скользящего разряда вольтсекундная характеристика разрядника расположена ниже, чем изолятора, т.е. при воздействии грозового перенапряжения разрядник перекрывается, а изолятор нет.</w:t>
      </w:r>
      <w:r w:rsidR="00EF00BA" w:rsidRPr="000C6938">
        <w:rPr>
          <w:sz w:val="28"/>
          <w:szCs w:val="28"/>
        </w:rPr>
        <w:t xml:space="preserve"> </w:t>
      </w:r>
    </w:p>
    <w:p w:rsidR="002F2752" w:rsidRPr="000C6938" w:rsidRDefault="002F2752" w:rsidP="000C6938">
      <w:pPr>
        <w:pStyle w:val="ab"/>
        <w:spacing w:line="360" w:lineRule="auto"/>
        <w:ind w:firstLine="709"/>
        <w:rPr>
          <w:szCs w:val="28"/>
        </w:rPr>
      </w:pPr>
      <w:r w:rsidRPr="000C6938">
        <w:rPr>
          <w:szCs w:val="28"/>
        </w:rPr>
        <w:t>Защиту РУ – 10 кВ трансформаторной подстанции от</w:t>
      </w:r>
      <w:r w:rsidR="000C6938">
        <w:rPr>
          <w:szCs w:val="28"/>
        </w:rPr>
        <w:t xml:space="preserve"> </w:t>
      </w:r>
      <w:r w:rsidRPr="000C6938">
        <w:rPr>
          <w:szCs w:val="28"/>
        </w:rPr>
        <w:t>внутренних</w:t>
      </w:r>
      <w:r w:rsidR="006877F7" w:rsidRPr="000C6938">
        <w:rPr>
          <w:szCs w:val="28"/>
        </w:rPr>
        <w:t xml:space="preserve"> </w:t>
      </w:r>
      <w:r w:rsidR="00AF06C8" w:rsidRPr="000C6938">
        <w:rPr>
          <w:szCs w:val="28"/>
        </w:rPr>
        <w:t>перенапряжений</w:t>
      </w:r>
      <w:r w:rsidRPr="000C6938">
        <w:rPr>
          <w:szCs w:val="28"/>
        </w:rPr>
        <w:t>, коммутационных или резонансных явлений, а также от дуговых замыканий на землю выполним комплектами вентильных разрядников типа РВО-10.</w:t>
      </w:r>
    </w:p>
    <w:p w:rsidR="00E54C7E" w:rsidRPr="000C6938" w:rsidRDefault="00E54C7E" w:rsidP="000C6938">
      <w:pPr>
        <w:pStyle w:val="ab"/>
        <w:spacing w:line="360" w:lineRule="auto"/>
        <w:ind w:firstLine="709"/>
        <w:rPr>
          <w:b/>
          <w:szCs w:val="28"/>
        </w:rPr>
      </w:pPr>
    </w:p>
    <w:p w:rsidR="006F7B02" w:rsidRDefault="00921FF3" w:rsidP="00E74266">
      <w:pPr>
        <w:pStyle w:val="ab"/>
        <w:spacing w:line="360" w:lineRule="auto"/>
        <w:ind w:firstLine="709"/>
        <w:jc w:val="center"/>
        <w:rPr>
          <w:b/>
          <w:szCs w:val="28"/>
        </w:rPr>
      </w:pPr>
      <w:r w:rsidRPr="000C6938">
        <w:rPr>
          <w:b/>
          <w:szCs w:val="28"/>
        </w:rPr>
        <w:t>4.2 Защита подстанции от прямых ударов молнии</w:t>
      </w:r>
    </w:p>
    <w:p w:rsidR="00E74266" w:rsidRPr="000C6938" w:rsidRDefault="00E74266" w:rsidP="00E74266">
      <w:pPr>
        <w:pStyle w:val="ab"/>
        <w:spacing w:line="360" w:lineRule="auto"/>
        <w:ind w:firstLine="709"/>
        <w:jc w:val="center"/>
        <w:rPr>
          <w:b/>
          <w:szCs w:val="28"/>
        </w:rPr>
      </w:pPr>
    </w:p>
    <w:p w:rsidR="00AD0D6E" w:rsidRPr="000C6938" w:rsidRDefault="00EE02EF" w:rsidP="000C6938">
      <w:pPr>
        <w:pStyle w:val="ab"/>
        <w:spacing w:line="360" w:lineRule="auto"/>
        <w:ind w:firstLine="709"/>
        <w:rPr>
          <w:szCs w:val="28"/>
        </w:rPr>
      </w:pPr>
      <w:r w:rsidRPr="000C6938">
        <w:rPr>
          <w:szCs w:val="28"/>
        </w:rPr>
        <w:t>Для з</w:t>
      </w:r>
      <w:r w:rsidR="000F0EFD" w:rsidRPr="000C6938">
        <w:rPr>
          <w:szCs w:val="28"/>
        </w:rPr>
        <w:t>ащит</w:t>
      </w:r>
      <w:r w:rsidRPr="000C6938">
        <w:rPr>
          <w:szCs w:val="28"/>
        </w:rPr>
        <w:t>ы</w:t>
      </w:r>
      <w:r w:rsidR="000F0EFD" w:rsidRPr="000C6938">
        <w:rPr>
          <w:szCs w:val="28"/>
        </w:rPr>
        <w:t xml:space="preserve"> </w:t>
      </w:r>
      <w:r w:rsidRPr="000C6938">
        <w:rPr>
          <w:szCs w:val="28"/>
        </w:rPr>
        <w:t xml:space="preserve">подстанции </w:t>
      </w:r>
      <w:r w:rsidR="000F0EFD" w:rsidRPr="000C6938">
        <w:rPr>
          <w:szCs w:val="28"/>
        </w:rPr>
        <w:t xml:space="preserve">от прямых ударов молнии </w:t>
      </w:r>
      <w:r w:rsidR="0089605C" w:rsidRPr="000C6938">
        <w:rPr>
          <w:szCs w:val="28"/>
        </w:rPr>
        <w:t>осуществляют</w:t>
      </w:r>
      <w:r w:rsidR="000F0EFD" w:rsidRPr="000C6938">
        <w:rPr>
          <w:szCs w:val="28"/>
        </w:rPr>
        <w:t xml:space="preserve"> стержневыми молние</w:t>
      </w:r>
      <w:r w:rsidR="0089605C" w:rsidRPr="000C6938">
        <w:rPr>
          <w:szCs w:val="28"/>
        </w:rPr>
        <w:t>отвод</w:t>
      </w:r>
      <w:r w:rsidR="00AD0D6E" w:rsidRPr="000C6938">
        <w:rPr>
          <w:szCs w:val="28"/>
        </w:rPr>
        <w:t>а</w:t>
      </w:r>
      <w:r w:rsidR="0089605C" w:rsidRPr="000C6938">
        <w:rPr>
          <w:szCs w:val="28"/>
        </w:rPr>
        <w:t>ми.</w:t>
      </w:r>
      <w:r w:rsidR="000F0EFD" w:rsidRPr="000C6938">
        <w:rPr>
          <w:szCs w:val="28"/>
        </w:rPr>
        <w:t xml:space="preserve"> </w:t>
      </w:r>
      <w:r w:rsidR="007D500B" w:rsidRPr="000C6938">
        <w:rPr>
          <w:szCs w:val="28"/>
        </w:rPr>
        <w:t xml:space="preserve">ПУЭ [2] допускают установку </w:t>
      </w:r>
      <w:r w:rsidR="00FC6703" w:rsidRPr="000C6938">
        <w:rPr>
          <w:szCs w:val="28"/>
        </w:rPr>
        <w:t>стержневых молниеотводв на линейных порталах подстанций</w:t>
      </w:r>
      <w:r w:rsidR="00EB496C" w:rsidRPr="000C6938">
        <w:rPr>
          <w:szCs w:val="28"/>
        </w:rPr>
        <w:t xml:space="preserve"> вместо отдельных фундаментов.</w:t>
      </w:r>
      <w:r w:rsidR="00F26145" w:rsidRPr="000C6938">
        <w:rPr>
          <w:szCs w:val="28"/>
        </w:rPr>
        <w:t xml:space="preserve"> Расчёты защиты молниеотводами сводятся к выбору </w:t>
      </w:r>
      <w:r w:rsidR="00DA0628" w:rsidRPr="000C6938">
        <w:rPr>
          <w:szCs w:val="28"/>
        </w:rPr>
        <w:t xml:space="preserve">их </w:t>
      </w:r>
      <w:r w:rsidR="00F26145" w:rsidRPr="000C6938">
        <w:rPr>
          <w:szCs w:val="28"/>
        </w:rPr>
        <w:t>высоты</w:t>
      </w:r>
      <w:r w:rsidR="00DA0628" w:rsidRPr="000C6938">
        <w:rPr>
          <w:szCs w:val="28"/>
        </w:rPr>
        <w:t xml:space="preserve">, количества и мест установки при соблюдении условия, что </w:t>
      </w:r>
      <w:r w:rsidR="00CE2C17" w:rsidRPr="000C6938">
        <w:rPr>
          <w:szCs w:val="28"/>
        </w:rPr>
        <w:t>всё обрудование подстанции попадает в зоны защиты.</w:t>
      </w:r>
      <w:r w:rsidR="004D787C" w:rsidRPr="000C6938">
        <w:rPr>
          <w:szCs w:val="28"/>
        </w:rPr>
        <w:t xml:space="preserve"> Размеры подстанции </w:t>
      </w:r>
      <w:r w:rsidR="00456CF7" w:rsidRPr="000C6938">
        <w:rPr>
          <w:szCs w:val="28"/>
        </w:rPr>
        <w:t xml:space="preserve">с трансформаторами 2х160 кВА составляют </w:t>
      </w:r>
      <w:r w:rsidR="004D787C" w:rsidRPr="000C6938">
        <w:rPr>
          <w:szCs w:val="28"/>
        </w:rPr>
        <w:t>в плане 5,5 х 5 м</w:t>
      </w:r>
      <w:r w:rsidR="004D787C" w:rsidRPr="000C6938">
        <w:rPr>
          <w:szCs w:val="28"/>
          <w:vertAlign w:val="superscript"/>
        </w:rPr>
        <w:t>2</w:t>
      </w:r>
      <w:r w:rsidR="004D787C" w:rsidRPr="000C6938">
        <w:rPr>
          <w:szCs w:val="28"/>
        </w:rPr>
        <w:t>, высо</w:t>
      </w:r>
      <w:r w:rsidR="005B0A1D" w:rsidRPr="000C6938">
        <w:rPr>
          <w:szCs w:val="28"/>
        </w:rPr>
        <w:t xml:space="preserve">та </w:t>
      </w:r>
      <w:r w:rsidR="00F431A7" w:rsidRPr="000C6938">
        <w:rPr>
          <w:szCs w:val="28"/>
        </w:rPr>
        <w:t xml:space="preserve">здания </w:t>
      </w:r>
      <w:r w:rsidR="00183525" w:rsidRPr="000C6938">
        <w:rPr>
          <w:i/>
          <w:szCs w:val="28"/>
          <w:lang w:val="en-US"/>
        </w:rPr>
        <w:t>h</w:t>
      </w:r>
      <w:r w:rsidR="00183525" w:rsidRPr="000C6938">
        <w:rPr>
          <w:i/>
          <w:szCs w:val="28"/>
          <w:vertAlign w:val="subscript"/>
          <w:lang w:val="en-US"/>
        </w:rPr>
        <w:t>x</w:t>
      </w:r>
      <w:r w:rsidR="00183525" w:rsidRPr="000C6938">
        <w:rPr>
          <w:i/>
          <w:szCs w:val="28"/>
        </w:rPr>
        <w:t xml:space="preserve"> = </w:t>
      </w:r>
      <w:r w:rsidR="005B0A1D" w:rsidRPr="000C6938">
        <w:rPr>
          <w:i/>
          <w:szCs w:val="28"/>
        </w:rPr>
        <w:t>7,6</w:t>
      </w:r>
      <w:r w:rsidR="004D787C" w:rsidRPr="000C6938">
        <w:rPr>
          <w:i/>
          <w:szCs w:val="28"/>
        </w:rPr>
        <w:t xml:space="preserve"> м</w:t>
      </w:r>
      <w:r w:rsidR="0091678F" w:rsidRPr="000C6938">
        <w:rPr>
          <w:i/>
          <w:szCs w:val="28"/>
        </w:rPr>
        <w:t xml:space="preserve"> </w:t>
      </w:r>
      <w:r w:rsidR="0091678F" w:rsidRPr="000C6938">
        <w:rPr>
          <w:szCs w:val="28"/>
        </w:rPr>
        <w:t xml:space="preserve">и высота силовых трансформаторов </w:t>
      </w:r>
      <w:r w:rsidR="0091678F" w:rsidRPr="000C6938">
        <w:rPr>
          <w:i/>
          <w:szCs w:val="28"/>
          <w:lang w:val="en-US"/>
        </w:rPr>
        <w:t>h</w:t>
      </w:r>
      <w:r w:rsidR="0091678F" w:rsidRPr="000C6938">
        <w:rPr>
          <w:i/>
          <w:szCs w:val="28"/>
        </w:rPr>
        <w:t xml:space="preserve"> = 4 м</w:t>
      </w:r>
      <w:r w:rsidR="004D787C" w:rsidRPr="000C6938">
        <w:rPr>
          <w:szCs w:val="28"/>
        </w:rPr>
        <w:t>.</w:t>
      </w:r>
      <w:r w:rsidR="005076AB" w:rsidRPr="000C6938">
        <w:rPr>
          <w:szCs w:val="28"/>
        </w:rPr>
        <w:t xml:space="preserve"> </w:t>
      </w:r>
      <w:r w:rsidR="006236CE" w:rsidRPr="000C6938">
        <w:rPr>
          <w:szCs w:val="28"/>
        </w:rPr>
        <w:t>Удельное сопротивление грунта площадки</w:t>
      </w:r>
      <w:r w:rsidR="000C6938">
        <w:rPr>
          <w:szCs w:val="28"/>
        </w:rPr>
        <w:t xml:space="preserve"> </w:t>
      </w:r>
      <w:r w:rsidR="006236CE" w:rsidRPr="000C6938">
        <w:rPr>
          <w:i/>
          <w:szCs w:val="28"/>
        </w:rPr>
        <w:t>ρ</w:t>
      </w:r>
      <w:r w:rsidR="00183525" w:rsidRPr="000C6938">
        <w:rPr>
          <w:i/>
          <w:szCs w:val="28"/>
        </w:rPr>
        <w:t xml:space="preserve"> = 150 Ом·м.</w:t>
      </w:r>
      <w:r w:rsidR="00566183" w:rsidRPr="000C6938">
        <w:rPr>
          <w:szCs w:val="28"/>
        </w:rPr>
        <w:t xml:space="preserve"> </w:t>
      </w:r>
    </w:p>
    <w:p w:rsidR="000A0CCC" w:rsidRDefault="000A0CCC" w:rsidP="000C6938">
      <w:pPr>
        <w:pStyle w:val="a8"/>
        <w:spacing w:after="0" w:afterAutospacing="0" w:line="360" w:lineRule="auto"/>
        <w:ind w:left="0"/>
        <w:jc w:val="both"/>
      </w:pPr>
      <w:r w:rsidRPr="000C6938">
        <w:t>Ожидаемое число поражений молн</w:t>
      </w:r>
      <w:r w:rsidR="00D215A3" w:rsidRPr="000C6938">
        <w:t>ий за год незащищенного объекта</w:t>
      </w:r>
    </w:p>
    <w:p w:rsidR="00E74266" w:rsidRPr="000C6938" w:rsidRDefault="00E74266" w:rsidP="000C6938">
      <w:pPr>
        <w:pStyle w:val="a8"/>
        <w:spacing w:after="0" w:afterAutospacing="0" w:line="360" w:lineRule="auto"/>
        <w:ind w:left="0"/>
        <w:jc w:val="both"/>
      </w:pPr>
    </w:p>
    <w:p w:rsidR="000A0CCC" w:rsidRPr="000C6938" w:rsidRDefault="000A0CCC" w:rsidP="000C6938">
      <w:pPr>
        <w:pStyle w:val="a8"/>
        <w:spacing w:after="0" w:afterAutospacing="0" w:line="360" w:lineRule="auto"/>
        <w:ind w:left="0"/>
        <w:jc w:val="both"/>
      </w:pPr>
      <w:r w:rsidRPr="000C6938">
        <w:rPr>
          <w:i/>
          <w:lang w:val="en-US"/>
        </w:rPr>
        <w:t>N</w:t>
      </w:r>
      <w:r w:rsidRPr="000C6938">
        <w:rPr>
          <w:i/>
        </w:rPr>
        <w:t xml:space="preserve"> = (</w:t>
      </w:r>
      <w:r w:rsidRPr="000C6938">
        <w:rPr>
          <w:i/>
          <w:lang w:val="en-US"/>
        </w:rPr>
        <w:t>l</w:t>
      </w:r>
      <w:r w:rsidRPr="000C6938">
        <w:rPr>
          <w:i/>
        </w:rPr>
        <w:t xml:space="preserve"> + 7</w:t>
      </w:r>
      <w:r w:rsidRPr="000C6938">
        <w:rPr>
          <w:i/>
          <w:lang w:val="en-US"/>
        </w:rPr>
        <w:t>h</w:t>
      </w:r>
      <w:r w:rsidRPr="000C6938">
        <w:rPr>
          <w:i/>
        </w:rPr>
        <w:t>) · (</w:t>
      </w:r>
      <w:r w:rsidRPr="000C6938">
        <w:rPr>
          <w:i/>
          <w:lang w:val="en-US"/>
        </w:rPr>
        <w:t>m</w:t>
      </w:r>
      <w:r w:rsidRPr="000C6938">
        <w:rPr>
          <w:i/>
        </w:rPr>
        <w:t xml:space="preserve"> + 7</w:t>
      </w:r>
      <w:r w:rsidRPr="000C6938">
        <w:rPr>
          <w:i/>
          <w:lang w:val="en-US"/>
        </w:rPr>
        <w:t>h</w:t>
      </w:r>
      <w:r w:rsidRPr="000C6938">
        <w:rPr>
          <w:i/>
        </w:rPr>
        <w:t xml:space="preserve">) · </w:t>
      </w:r>
      <w:r w:rsidRPr="000C6938">
        <w:rPr>
          <w:i/>
          <w:lang w:val="en-US"/>
        </w:rPr>
        <w:t>n</w:t>
      </w:r>
      <w:r w:rsidRPr="000C6938">
        <w:rPr>
          <w:i/>
        </w:rPr>
        <w:t xml:space="preserve"> · </w:t>
      </w:r>
      <w:r w:rsidRPr="000C6938">
        <w:rPr>
          <w:i/>
          <w:lang w:val="en-US"/>
        </w:rPr>
        <w:t>T</w:t>
      </w:r>
      <w:r w:rsidRPr="000C6938">
        <w:rPr>
          <w:i/>
        </w:rPr>
        <w:t xml:space="preserve"> · 10</w:t>
      </w:r>
      <w:r w:rsidRPr="000C6938">
        <w:rPr>
          <w:i/>
          <w:vertAlign w:val="superscript"/>
        </w:rPr>
        <w:t>-6</w:t>
      </w:r>
      <w:r w:rsidRPr="000C6938">
        <w:t>,</w:t>
      </w:r>
    </w:p>
    <w:p w:rsidR="00E74266" w:rsidRDefault="00E74266" w:rsidP="000C6938">
      <w:pPr>
        <w:pStyle w:val="a8"/>
        <w:spacing w:after="0" w:afterAutospacing="0" w:line="360" w:lineRule="auto"/>
        <w:ind w:left="0"/>
        <w:jc w:val="both"/>
      </w:pPr>
    </w:p>
    <w:p w:rsidR="000A0CCC" w:rsidRPr="000C6938" w:rsidRDefault="000A0CCC" w:rsidP="000C6938">
      <w:pPr>
        <w:pStyle w:val="a8"/>
        <w:spacing w:after="0" w:afterAutospacing="0" w:line="360" w:lineRule="auto"/>
        <w:ind w:left="0"/>
        <w:jc w:val="both"/>
      </w:pPr>
      <w:r w:rsidRPr="000C6938">
        <w:t xml:space="preserve">где </w:t>
      </w:r>
      <w:r w:rsidRPr="000C6938">
        <w:rPr>
          <w:i/>
        </w:rPr>
        <w:t xml:space="preserve">n </w:t>
      </w:r>
      <w:r w:rsidR="005A65E0" w:rsidRPr="000C6938">
        <w:rPr>
          <w:i/>
        </w:rPr>
        <w:t>=</w:t>
      </w:r>
      <w:r w:rsidRPr="000C6938">
        <w:rPr>
          <w:i/>
        </w:rPr>
        <w:t xml:space="preserve"> 0,06</w:t>
      </w:r>
      <w:r w:rsidRPr="000C6938">
        <w:t xml:space="preserve"> – число ударов молнии </w:t>
      </w:r>
      <w:r w:rsidR="00DC2597" w:rsidRPr="000C6938">
        <w:t>н</w:t>
      </w:r>
      <w:r w:rsidR="005A65E0" w:rsidRPr="000C6938">
        <w:t>а 1 км</w:t>
      </w:r>
      <w:r w:rsidR="005A65E0" w:rsidRPr="000C6938">
        <w:rPr>
          <w:vertAlign w:val="superscript"/>
        </w:rPr>
        <w:t>2</w:t>
      </w:r>
      <w:r w:rsidR="005A65E0" w:rsidRPr="000C6938">
        <w:t xml:space="preserve"> </w:t>
      </w:r>
      <w:r w:rsidRPr="000C6938">
        <w:t>земл</w:t>
      </w:r>
      <w:r w:rsidR="005A65E0" w:rsidRPr="000C6938">
        <w:t>и</w:t>
      </w:r>
      <w:r w:rsidRPr="000C6938">
        <w:t xml:space="preserve"> за 1 ч. грозы, </w:t>
      </w:r>
      <w:r w:rsidR="005A65E0" w:rsidRPr="000C6938">
        <w:t>1</w:t>
      </w:r>
      <w:r w:rsidRPr="000C6938">
        <w:t>/(км</w:t>
      </w:r>
      <w:r w:rsidRPr="000C6938">
        <w:rPr>
          <w:vertAlign w:val="superscript"/>
        </w:rPr>
        <w:t>2</w:t>
      </w:r>
      <w:r w:rsidRPr="000C6938">
        <w:t>·ч);</w:t>
      </w:r>
    </w:p>
    <w:p w:rsidR="000A0CCC" w:rsidRPr="000C6938" w:rsidRDefault="000C6938" w:rsidP="000C6938">
      <w:pPr>
        <w:pStyle w:val="a8"/>
        <w:spacing w:after="0" w:afterAutospacing="0" w:line="360" w:lineRule="auto"/>
        <w:ind w:left="0"/>
        <w:jc w:val="both"/>
      </w:pPr>
      <w:r>
        <w:rPr>
          <w:i/>
        </w:rPr>
        <w:t xml:space="preserve"> </w:t>
      </w:r>
      <w:r w:rsidR="000A0CCC" w:rsidRPr="000C6938">
        <w:rPr>
          <w:i/>
        </w:rPr>
        <w:t>Т</w:t>
      </w:r>
      <w:r w:rsidR="000A0CCC" w:rsidRPr="000C6938">
        <w:t xml:space="preserve">–средняя интенсивность грозовой деятельности </w:t>
      </w:r>
      <w:r w:rsidR="009426FE" w:rsidRPr="000C6938">
        <w:t>в</w:t>
      </w:r>
      <w:r w:rsidR="000A0CCC" w:rsidRPr="000C6938">
        <w:t xml:space="preserve"> местности</w:t>
      </w:r>
      <w:r w:rsidR="00885D38" w:rsidRPr="000C6938">
        <w:t xml:space="preserve"> (60ч/год)</w:t>
      </w:r>
      <w:r w:rsidR="000A0CCC" w:rsidRPr="000C6938">
        <w:t>;</w:t>
      </w:r>
    </w:p>
    <w:p w:rsidR="000A0CCC" w:rsidRPr="000C6938" w:rsidRDefault="000A0CCC" w:rsidP="000C6938">
      <w:pPr>
        <w:pStyle w:val="a8"/>
        <w:spacing w:after="0" w:afterAutospacing="0" w:line="360" w:lineRule="auto"/>
        <w:ind w:left="0"/>
        <w:jc w:val="both"/>
      </w:pPr>
      <w:r w:rsidRPr="000C6938">
        <w:rPr>
          <w:i/>
        </w:rPr>
        <w:t xml:space="preserve">l </w:t>
      </w:r>
      <w:r w:rsidRPr="000C6938">
        <w:t>– длина подстанции</w:t>
      </w:r>
      <w:r w:rsidR="00885D38" w:rsidRPr="000C6938">
        <w:t>, м</w:t>
      </w:r>
      <w:r w:rsidRPr="000C6938">
        <w:t>;</w:t>
      </w:r>
    </w:p>
    <w:p w:rsidR="000A0CCC" w:rsidRPr="000C6938" w:rsidRDefault="000A0CCC" w:rsidP="000C6938">
      <w:pPr>
        <w:pStyle w:val="a8"/>
        <w:spacing w:after="0" w:afterAutospacing="0" w:line="360" w:lineRule="auto"/>
        <w:ind w:left="0"/>
        <w:jc w:val="both"/>
      </w:pPr>
      <w:r w:rsidRPr="000C6938">
        <w:rPr>
          <w:i/>
        </w:rPr>
        <w:t>m</w:t>
      </w:r>
      <w:r w:rsidRPr="000C6938">
        <w:t xml:space="preserve"> – ширина подстанции</w:t>
      </w:r>
      <w:r w:rsidR="00885D38" w:rsidRPr="000C6938">
        <w:t>, м</w:t>
      </w:r>
      <w:r w:rsidRPr="000C6938">
        <w:t>;</w:t>
      </w:r>
    </w:p>
    <w:p w:rsidR="000A0CCC" w:rsidRPr="000C6938" w:rsidRDefault="000A0CCC" w:rsidP="000C6938">
      <w:pPr>
        <w:pStyle w:val="a8"/>
        <w:spacing w:after="0" w:afterAutospacing="0" w:line="360" w:lineRule="auto"/>
        <w:ind w:left="0"/>
        <w:jc w:val="both"/>
      </w:pPr>
      <w:r w:rsidRPr="000C6938">
        <w:rPr>
          <w:i/>
        </w:rPr>
        <w:t xml:space="preserve">h </w:t>
      </w:r>
      <w:r w:rsidRPr="000C6938">
        <w:t>– наибольшая высота объекта</w:t>
      </w:r>
      <w:r w:rsidR="00885D38" w:rsidRPr="000C6938">
        <w:t>, м</w:t>
      </w:r>
      <w:r w:rsidRPr="000C6938">
        <w:t>.</w:t>
      </w:r>
    </w:p>
    <w:p w:rsidR="00CD5623" w:rsidRDefault="00CD5623" w:rsidP="000C6938">
      <w:pPr>
        <w:pStyle w:val="a8"/>
        <w:spacing w:after="0" w:afterAutospacing="0" w:line="360" w:lineRule="auto"/>
        <w:ind w:left="0"/>
        <w:jc w:val="both"/>
        <w:rPr>
          <w:i/>
        </w:rPr>
      </w:pPr>
    </w:p>
    <w:p w:rsidR="00C4781A" w:rsidRPr="000C6938" w:rsidRDefault="000A0CCC" w:rsidP="000C6938">
      <w:pPr>
        <w:pStyle w:val="a8"/>
        <w:spacing w:after="0" w:afterAutospacing="0" w:line="360" w:lineRule="auto"/>
        <w:ind w:left="0"/>
        <w:jc w:val="both"/>
        <w:rPr>
          <w:i/>
        </w:rPr>
      </w:pPr>
      <w:r w:rsidRPr="000C6938">
        <w:rPr>
          <w:i/>
        </w:rPr>
        <w:t>N = (</w:t>
      </w:r>
      <w:r w:rsidR="00C4781A" w:rsidRPr="000C6938">
        <w:rPr>
          <w:i/>
        </w:rPr>
        <w:t>5</w:t>
      </w:r>
      <w:r w:rsidRPr="000C6938">
        <w:rPr>
          <w:i/>
        </w:rPr>
        <w:t>,</w:t>
      </w:r>
      <w:r w:rsidR="00C4781A" w:rsidRPr="000C6938">
        <w:rPr>
          <w:i/>
        </w:rPr>
        <w:t>5</w:t>
      </w:r>
      <w:r w:rsidRPr="000C6938">
        <w:rPr>
          <w:i/>
        </w:rPr>
        <w:t xml:space="preserve"> + 7·8,25) · (</w:t>
      </w:r>
      <w:r w:rsidR="00C4781A" w:rsidRPr="000C6938">
        <w:rPr>
          <w:i/>
        </w:rPr>
        <w:t>5</w:t>
      </w:r>
      <w:r w:rsidRPr="000C6938">
        <w:rPr>
          <w:i/>
        </w:rPr>
        <w:t xml:space="preserve"> + 7·8,25) · 0,06 · 60 · 10</w:t>
      </w:r>
      <w:r w:rsidRPr="000C6938">
        <w:rPr>
          <w:i/>
          <w:vertAlign w:val="superscript"/>
        </w:rPr>
        <w:t xml:space="preserve">-6 </w:t>
      </w:r>
      <w:r w:rsidRPr="000C6938">
        <w:rPr>
          <w:i/>
        </w:rPr>
        <w:t>= 0,0</w:t>
      </w:r>
      <w:r w:rsidR="00207BF1" w:rsidRPr="000C6938">
        <w:rPr>
          <w:i/>
        </w:rPr>
        <w:t>1</w:t>
      </w:r>
      <w:r w:rsidRPr="000C6938">
        <w:rPr>
          <w:i/>
        </w:rPr>
        <w:t>4</w:t>
      </w:r>
      <w:r w:rsidR="00207BF1" w:rsidRPr="000C6938">
        <w:rPr>
          <w:i/>
        </w:rPr>
        <w:t xml:space="preserve"> ударов</w:t>
      </w:r>
      <w:r w:rsidRPr="000C6938">
        <w:rPr>
          <w:i/>
        </w:rPr>
        <w:t>/год</w:t>
      </w:r>
      <w:r w:rsidR="00207BF1" w:rsidRPr="000C6938">
        <w:rPr>
          <w:i/>
        </w:rPr>
        <w:t>.</w:t>
      </w:r>
      <w:r w:rsidRPr="000C6938">
        <w:rPr>
          <w:i/>
        </w:rPr>
        <w:t xml:space="preserve"> </w:t>
      </w:r>
    </w:p>
    <w:p w:rsidR="00CD5623" w:rsidRDefault="00CD5623" w:rsidP="000C6938">
      <w:pPr>
        <w:pStyle w:val="a8"/>
        <w:spacing w:after="0" w:afterAutospacing="0" w:line="360" w:lineRule="auto"/>
        <w:ind w:left="0"/>
        <w:jc w:val="both"/>
      </w:pPr>
    </w:p>
    <w:p w:rsidR="000A0CCC" w:rsidRPr="000C6938" w:rsidRDefault="00207BF1" w:rsidP="000C6938">
      <w:pPr>
        <w:pStyle w:val="a8"/>
        <w:spacing w:after="0" w:afterAutospacing="0" w:line="360" w:lineRule="auto"/>
        <w:ind w:left="0"/>
        <w:jc w:val="both"/>
      </w:pPr>
      <w:r w:rsidRPr="000C6938">
        <w:t>Это значит</w:t>
      </w:r>
      <w:r w:rsidR="001A4C43" w:rsidRPr="000C6938">
        <w:t>,</w:t>
      </w:r>
      <w:r w:rsidR="000A0CCC" w:rsidRPr="000C6938">
        <w:t xml:space="preserve"> 1 удар </w:t>
      </w:r>
      <w:r w:rsidR="002E02FA" w:rsidRPr="000C6938">
        <w:t xml:space="preserve">может случиться </w:t>
      </w:r>
      <w:r w:rsidR="00E6683F" w:rsidRPr="000C6938">
        <w:t>за</w:t>
      </w:r>
      <w:r w:rsidR="000A0CCC" w:rsidRPr="000C6938">
        <w:t xml:space="preserve"> </w:t>
      </w:r>
      <w:r w:rsidR="00093961" w:rsidRPr="000C6938">
        <w:t>7</w:t>
      </w:r>
      <w:r w:rsidR="000A0CCC" w:rsidRPr="000C6938">
        <w:t xml:space="preserve"> </w:t>
      </w:r>
      <w:r w:rsidR="00093961" w:rsidRPr="000C6938">
        <w:t>лет</w:t>
      </w:r>
      <w:r w:rsidR="000A0CCC" w:rsidRPr="000C6938">
        <w:t>, что недопустимо. При наличии защиты стержневым молниеотвод</w:t>
      </w:r>
      <w:r w:rsidR="001A4C43" w:rsidRPr="000C6938">
        <w:t>о</w:t>
      </w:r>
      <w:r w:rsidR="000A0CCC" w:rsidRPr="000C6938">
        <w:t>м с вероятностью прорыва 10</w:t>
      </w:r>
      <w:r w:rsidR="000A0CCC" w:rsidRPr="000C6938">
        <w:rPr>
          <w:vertAlign w:val="superscript"/>
        </w:rPr>
        <w:t>-2</w:t>
      </w:r>
      <w:r w:rsidR="000A0CCC" w:rsidRPr="000C6938">
        <w:t>, т.е. од</w:t>
      </w:r>
      <w:r w:rsidR="001A4C43" w:rsidRPr="000C6938">
        <w:t>и</w:t>
      </w:r>
      <w:r w:rsidR="000A0CCC" w:rsidRPr="000C6938">
        <w:t>н удар молнии из 100 может поразить защищ</w:t>
      </w:r>
      <w:r w:rsidR="00E6683F" w:rsidRPr="000C6938">
        <w:t>а</w:t>
      </w:r>
      <w:r w:rsidR="000A0CCC" w:rsidRPr="000C6938">
        <w:t>е</w:t>
      </w:r>
      <w:r w:rsidR="00E6683F" w:rsidRPr="000C6938">
        <w:t>м</w:t>
      </w:r>
      <w:r w:rsidR="000A0CCC" w:rsidRPr="000C6938">
        <w:t>ый объект, поражение возможно лишь один раз в 240 лет.</w:t>
      </w:r>
    </w:p>
    <w:p w:rsidR="005C4183" w:rsidRPr="000C6938" w:rsidRDefault="005C4183" w:rsidP="000C6938">
      <w:pPr>
        <w:pStyle w:val="ab"/>
        <w:spacing w:line="360" w:lineRule="auto"/>
        <w:ind w:firstLine="709"/>
        <w:rPr>
          <w:szCs w:val="28"/>
        </w:rPr>
      </w:pPr>
      <w:r w:rsidRPr="000C6938">
        <w:rPr>
          <w:szCs w:val="28"/>
        </w:rPr>
        <w:t xml:space="preserve">Принимаем вариант защиты подстанции одним </w:t>
      </w:r>
      <w:r w:rsidR="006E098B" w:rsidRPr="000C6938">
        <w:rPr>
          <w:szCs w:val="28"/>
        </w:rPr>
        <w:t xml:space="preserve">стержневым </w:t>
      </w:r>
      <w:r w:rsidRPr="000C6938">
        <w:rPr>
          <w:szCs w:val="28"/>
        </w:rPr>
        <w:t>молниеотводом</w:t>
      </w:r>
      <w:r w:rsidR="006E098B" w:rsidRPr="000C6938">
        <w:rPr>
          <w:szCs w:val="28"/>
        </w:rPr>
        <w:t>, установленном на концевой опоре</w:t>
      </w:r>
      <w:r w:rsidR="00FB3FD9" w:rsidRPr="000C6938">
        <w:rPr>
          <w:szCs w:val="28"/>
        </w:rPr>
        <w:t xml:space="preserve"> высотой </w:t>
      </w:r>
      <w:r w:rsidR="00FB3FD9" w:rsidRPr="000C6938">
        <w:rPr>
          <w:i/>
          <w:szCs w:val="28"/>
        </w:rPr>
        <w:t>Н = 12 м</w:t>
      </w:r>
      <w:r w:rsidR="00FB3FD9" w:rsidRPr="000C6938">
        <w:rPr>
          <w:szCs w:val="28"/>
        </w:rPr>
        <w:t xml:space="preserve">. Определим высоту молниеотвода </w:t>
      </w:r>
      <w:r w:rsidR="00960F8C" w:rsidRPr="000C6938">
        <w:rPr>
          <w:szCs w:val="28"/>
        </w:rPr>
        <w:t xml:space="preserve">[3] из условия защиты угла подстанции на высоте </w:t>
      </w:r>
      <w:r w:rsidR="00FD3F1C" w:rsidRPr="000C6938">
        <w:rPr>
          <w:i/>
          <w:szCs w:val="28"/>
          <w:lang w:val="en-US"/>
        </w:rPr>
        <w:t>h</w:t>
      </w:r>
      <w:r w:rsidR="00FD3F1C" w:rsidRPr="000C6938">
        <w:rPr>
          <w:i/>
          <w:szCs w:val="28"/>
          <w:vertAlign w:val="subscript"/>
          <w:lang w:val="en-US"/>
        </w:rPr>
        <w:t>x</w:t>
      </w:r>
      <w:r w:rsidR="00FD3F1C" w:rsidRPr="000C6938">
        <w:rPr>
          <w:i/>
          <w:szCs w:val="28"/>
        </w:rPr>
        <w:t xml:space="preserve"> = 7,6 м,</w:t>
      </w:r>
      <w:r w:rsidR="004A6A99" w:rsidRPr="000C6938">
        <w:rPr>
          <w:szCs w:val="28"/>
        </w:rPr>
        <w:t xml:space="preserve"> </w:t>
      </w:r>
      <w:r w:rsidR="002C586E" w:rsidRPr="000C6938">
        <w:rPr>
          <w:szCs w:val="28"/>
        </w:rPr>
        <w:t>при расстояни</w:t>
      </w:r>
      <w:r w:rsidR="009426FE" w:rsidRPr="000C6938">
        <w:rPr>
          <w:szCs w:val="28"/>
        </w:rPr>
        <w:t>и</w:t>
      </w:r>
      <w:r w:rsidR="002C586E" w:rsidRPr="000C6938">
        <w:rPr>
          <w:szCs w:val="28"/>
        </w:rPr>
        <w:t xml:space="preserve"> </w:t>
      </w:r>
      <w:r w:rsidR="00CA07CD" w:rsidRPr="000C6938">
        <w:rPr>
          <w:szCs w:val="28"/>
        </w:rPr>
        <w:t xml:space="preserve">между опорой и подстанцией </w:t>
      </w:r>
      <w:r w:rsidR="00D859BC" w:rsidRPr="000C6938">
        <w:rPr>
          <w:i/>
          <w:szCs w:val="28"/>
        </w:rPr>
        <w:t>5 м.</w:t>
      </w:r>
      <w:r w:rsidR="00D859BC" w:rsidRPr="000C6938">
        <w:rPr>
          <w:szCs w:val="28"/>
        </w:rPr>
        <w:t xml:space="preserve"> </w:t>
      </w:r>
      <w:r w:rsidR="00C33EAA" w:rsidRPr="000C6938">
        <w:rPr>
          <w:szCs w:val="28"/>
        </w:rPr>
        <w:t>Из схемы комп</w:t>
      </w:r>
      <w:r w:rsidR="00856C48" w:rsidRPr="000C6938">
        <w:rPr>
          <w:szCs w:val="28"/>
        </w:rPr>
        <w:t>о</w:t>
      </w:r>
      <w:r w:rsidR="00C33EAA" w:rsidRPr="000C6938">
        <w:rPr>
          <w:szCs w:val="28"/>
        </w:rPr>
        <w:t xml:space="preserve">новки подстанции </w:t>
      </w:r>
      <w:r w:rsidR="004C4894" w:rsidRPr="000C6938">
        <w:rPr>
          <w:szCs w:val="28"/>
        </w:rPr>
        <w:t>найдём требуемый радиус защиты</w:t>
      </w:r>
      <w:r w:rsidR="00F431A7" w:rsidRPr="000C6938">
        <w:rPr>
          <w:szCs w:val="28"/>
        </w:rPr>
        <w:t xml:space="preserve"> до точки А:</w:t>
      </w:r>
    </w:p>
    <w:p w:rsidR="00CD5623" w:rsidRDefault="00CD5623" w:rsidP="000C6938">
      <w:pPr>
        <w:pStyle w:val="ab"/>
        <w:spacing w:line="360" w:lineRule="auto"/>
        <w:ind w:firstLine="709"/>
        <w:rPr>
          <w:i/>
          <w:szCs w:val="28"/>
        </w:rPr>
      </w:pPr>
    </w:p>
    <w:p w:rsidR="004C4894" w:rsidRPr="000C6938" w:rsidRDefault="004C4894" w:rsidP="000C6938">
      <w:pPr>
        <w:pStyle w:val="ab"/>
        <w:spacing w:line="360" w:lineRule="auto"/>
        <w:ind w:firstLine="709"/>
        <w:rPr>
          <w:szCs w:val="28"/>
        </w:rPr>
      </w:pPr>
      <w:r w:rsidRPr="000C6938">
        <w:rPr>
          <w:i/>
          <w:szCs w:val="28"/>
          <w:lang w:val="en-US"/>
        </w:rPr>
        <w:t>r</w:t>
      </w:r>
      <w:r w:rsidRPr="000C6938">
        <w:rPr>
          <w:i/>
          <w:szCs w:val="28"/>
          <w:vertAlign w:val="subscript"/>
          <w:lang w:val="en-US"/>
        </w:rPr>
        <w:t>x</w:t>
      </w:r>
      <w:r w:rsidRPr="000C6938">
        <w:rPr>
          <w:i/>
          <w:szCs w:val="28"/>
          <w:vertAlign w:val="subscript"/>
        </w:rPr>
        <w:t>1</w:t>
      </w:r>
      <w:r w:rsidRPr="000C6938">
        <w:rPr>
          <w:i/>
          <w:szCs w:val="28"/>
        </w:rPr>
        <w:t xml:space="preserve"> </w:t>
      </w:r>
      <w:r w:rsidRPr="000C6938">
        <w:rPr>
          <w:szCs w:val="28"/>
        </w:rPr>
        <w:t xml:space="preserve">= </w:t>
      </w:r>
      <w:r w:rsidR="00DB5A66">
        <w:rPr>
          <w:position w:val="-12"/>
          <w:szCs w:val="28"/>
          <w:lang w:val="en-US"/>
        </w:rPr>
        <w:pict>
          <v:shape id="_x0000_i1103" type="#_x0000_t75" style="width:113.25pt;height:21.75pt">
            <v:imagedata r:id="rId81" o:title=""/>
          </v:shape>
        </w:pict>
      </w:r>
      <w:r w:rsidR="00467229" w:rsidRPr="000C6938">
        <w:rPr>
          <w:i/>
          <w:szCs w:val="28"/>
        </w:rPr>
        <w:t>10</w:t>
      </w:r>
      <w:r w:rsidR="000B182C" w:rsidRPr="000C6938">
        <w:rPr>
          <w:i/>
          <w:szCs w:val="28"/>
        </w:rPr>
        <w:t>,7</w:t>
      </w:r>
      <w:r w:rsidR="00467229" w:rsidRPr="000C6938">
        <w:rPr>
          <w:i/>
          <w:szCs w:val="28"/>
        </w:rPr>
        <w:t xml:space="preserve"> м.</w:t>
      </w:r>
    </w:p>
    <w:p w:rsidR="00E9353E" w:rsidRPr="000C6938" w:rsidRDefault="00467229" w:rsidP="000C6938">
      <w:pPr>
        <w:pStyle w:val="ab"/>
        <w:spacing w:line="360" w:lineRule="auto"/>
        <w:ind w:firstLine="709"/>
        <w:rPr>
          <w:szCs w:val="28"/>
        </w:rPr>
      </w:pPr>
      <w:r w:rsidRPr="000C6938">
        <w:rPr>
          <w:szCs w:val="28"/>
        </w:rPr>
        <w:t xml:space="preserve">Используя </w:t>
      </w:r>
      <w:r w:rsidR="00BD6BFC" w:rsidRPr="000C6938">
        <w:rPr>
          <w:szCs w:val="28"/>
        </w:rPr>
        <w:t xml:space="preserve">выражение, связывающее радиус защиты с высотой молниеотвода </w:t>
      </w:r>
      <w:r w:rsidR="00BD6BFC" w:rsidRPr="000C6938">
        <w:rPr>
          <w:i/>
          <w:szCs w:val="28"/>
          <w:lang w:val="en-US"/>
        </w:rPr>
        <w:t>h</w:t>
      </w:r>
      <w:r w:rsidR="00BD6BFC" w:rsidRPr="000C6938">
        <w:rPr>
          <w:i/>
          <w:szCs w:val="28"/>
        </w:rPr>
        <w:t>,</w:t>
      </w:r>
      <w:r w:rsidR="00333256" w:rsidRPr="000C6938">
        <w:rPr>
          <w:i/>
          <w:szCs w:val="28"/>
        </w:rPr>
        <w:t xml:space="preserve"> </w:t>
      </w:r>
      <w:r w:rsidR="00E9353E" w:rsidRPr="000C6938">
        <w:rPr>
          <w:szCs w:val="28"/>
        </w:rPr>
        <w:t>запишем</w:t>
      </w:r>
      <w:r w:rsidR="00595095" w:rsidRPr="000C6938">
        <w:rPr>
          <w:szCs w:val="28"/>
        </w:rPr>
        <w:t xml:space="preserve"> равенство</w:t>
      </w:r>
    </w:p>
    <w:p w:rsidR="00CD5623" w:rsidRDefault="00CD5623" w:rsidP="000C6938">
      <w:pPr>
        <w:pStyle w:val="ab"/>
        <w:spacing w:line="360" w:lineRule="auto"/>
        <w:ind w:firstLine="709"/>
        <w:rPr>
          <w:i/>
          <w:szCs w:val="28"/>
        </w:rPr>
      </w:pPr>
    </w:p>
    <w:p w:rsidR="00E9353E" w:rsidRPr="000C6938" w:rsidRDefault="00E9353E" w:rsidP="000C6938">
      <w:pPr>
        <w:pStyle w:val="ab"/>
        <w:spacing w:line="360" w:lineRule="auto"/>
        <w:ind w:firstLine="709"/>
        <w:rPr>
          <w:i/>
          <w:szCs w:val="28"/>
        </w:rPr>
      </w:pPr>
      <w:r w:rsidRPr="000C6938">
        <w:rPr>
          <w:i/>
          <w:szCs w:val="28"/>
        </w:rPr>
        <w:t>10</w:t>
      </w:r>
      <w:r w:rsidR="000B182C" w:rsidRPr="000C6938">
        <w:rPr>
          <w:i/>
          <w:szCs w:val="28"/>
        </w:rPr>
        <w:t>,7</w:t>
      </w:r>
      <w:r w:rsidRPr="000C6938">
        <w:rPr>
          <w:i/>
          <w:szCs w:val="28"/>
        </w:rPr>
        <w:t xml:space="preserve"> = </w:t>
      </w:r>
      <w:r w:rsidR="00DB5A66">
        <w:rPr>
          <w:i/>
          <w:position w:val="-28"/>
          <w:szCs w:val="28"/>
        </w:rPr>
        <w:pict>
          <v:shape id="_x0000_i1104" type="#_x0000_t75" style="width:65.25pt;height:33pt">
            <v:imagedata r:id="rId82" o:title=""/>
          </v:shape>
        </w:pict>
      </w:r>
      <w:r w:rsidR="008C6C07" w:rsidRPr="000C6938">
        <w:rPr>
          <w:i/>
          <w:szCs w:val="28"/>
        </w:rPr>
        <w:t>,</w:t>
      </w:r>
    </w:p>
    <w:p w:rsidR="00CD5623" w:rsidRDefault="00CD5623" w:rsidP="000C6938">
      <w:pPr>
        <w:pStyle w:val="ab"/>
        <w:spacing w:line="360" w:lineRule="auto"/>
        <w:ind w:firstLine="709"/>
        <w:rPr>
          <w:szCs w:val="28"/>
        </w:rPr>
      </w:pPr>
    </w:p>
    <w:p w:rsidR="008C6C07" w:rsidRPr="000C6938" w:rsidRDefault="008C6C07" w:rsidP="000C6938">
      <w:pPr>
        <w:pStyle w:val="ab"/>
        <w:spacing w:line="360" w:lineRule="auto"/>
        <w:ind w:firstLine="709"/>
        <w:rPr>
          <w:szCs w:val="28"/>
        </w:rPr>
      </w:pPr>
      <w:r w:rsidRPr="000C6938">
        <w:rPr>
          <w:szCs w:val="28"/>
        </w:rPr>
        <w:t xml:space="preserve">которое </w:t>
      </w:r>
      <w:r w:rsidR="00595095" w:rsidRPr="000C6938">
        <w:rPr>
          <w:szCs w:val="28"/>
        </w:rPr>
        <w:t>преобразуем в квадратное уравнение</w:t>
      </w:r>
      <w:r w:rsidR="009D6573" w:rsidRPr="000C6938">
        <w:rPr>
          <w:szCs w:val="28"/>
        </w:rPr>
        <w:t>:</w:t>
      </w:r>
    </w:p>
    <w:p w:rsidR="00CD5623" w:rsidRDefault="00CD5623" w:rsidP="000C6938">
      <w:pPr>
        <w:pStyle w:val="ab"/>
        <w:spacing w:line="360" w:lineRule="auto"/>
        <w:ind w:firstLine="709"/>
        <w:rPr>
          <w:i/>
          <w:szCs w:val="28"/>
        </w:rPr>
      </w:pPr>
    </w:p>
    <w:p w:rsidR="00595095" w:rsidRPr="000C6938" w:rsidRDefault="00595095" w:rsidP="000C6938">
      <w:pPr>
        <w:pStyle w:val="ab"/>
        <w:spacing w:line="360" w:lineRule="auto"/>
        <w:ind w:firstLine="709"/>
        <w:rPr>
          <w:i/>
          <w:szCs w:val="28"/>
        </w:rPr>
      </w:pPr>
      <w:r w:rsidRPr="000C6938">
        <w:rPr>
          <w:i/>
          <w:szCs w:val="28"/>
        </w:rPr>
        <w:t>1,6</w:t>
      </w:r>
      <w:r w:rsidRPr="000C6938">
        <w:rPr>
          <w:i/>
          <w:szCs w:val="28"/>
          <w:lang w:val="en-US"/>
        </w:rPr>
        <w:t>h</w:t>
      </w:r>
      <w:r w:rsidRPr="000C6938">
        <w:rPr>
          <w:i/>
          <w:szCs w:val="28"/>
          <w:vertAlign w:val="superscript"/>
        </w:rPr>
        <w:t>2</w:t>
      </w:r>
      <w:r w:rsidRPr="000C6938">
        <w:rPr>
          <w:i/>
          <w:szCs w:val="28"/>
        </w:rPr>
        <w:t xml:space="preserve"> </w:t>
      </w:r>
      <w:r w:rsidR="00C05FFD" w:rsidRPr="000C6938">
        <w:rPr>
          <w:i/>
          <w:szCs w:val="28"/>
        </w:rPr>
        <w:t>-14,</w:t>
      </w:r>
      <w:r w:rsidR="000B182C" w:rsidRPr="000C6938">
        <w:rPr>
          <w:i/>
          <w:szCs w:val="28"/>
        </w:rPr>
        <w:t>8</w:t>
      </w:r>
      <w:r w:rsidR="00C05FFD" w:rsidRPr="000C6938">
        <w:rPr>
          <w:i/>
          <w:szCs w:val="28"/>
        </w:rPr>
        <w:t>6</w:t>
      </w:r>
      <w:r w:rsidR="00C05FFD" w:rsidRPr="000C6938">
        <w:rPr>
          <w:i/>
          <w:szCs w:val="28"/>
          <w:lang w:val="en-US"/>
        </w:rPr>
        <w:t>h</w:t>
      </w:r>
      <w:r w:rsidR="00C05FFD" w:rsidRPr="000C6938">
        <w:rPr>
          <w:i/>
          <w:szCs w:val="28"/>
        </w:rPr>
        <w:t xml:space="preserve"> – 2</w:t>
      </w:r>
      <w:r w:rsidR="000B182C" w:rsidRPr="000C6938">
        <w:rPr>
          <w:i/>
          <w:szCs w:val="28"/>
        </w:rPr>
        <w:t>7,82</w:t>
      </w:r>
      <w:r w:rsidR="000C6938">
        <w:rPr>
          <w:i/>
          <w:szCs w:val="28"/>
        </w:rPr>
        <w:t xml:space="preserve"> </w:t>
      </w:r>
      <w:r w:rsidR="00C05FFD" w:rsidRPr="000C6938">
        <w:rPr>
          <w:i/>
          <w:szCs w:val="28"/>
        </w:rPr>
        <w:t>= 0.</w:t>
      </w:r>
    </w:p>
    <w:p w:rsidR="00CD5623" w:rsidRDefault="00CD5623" w:rsidP="000C6938">
      <w:pPr>
        <w:pStyle w:val="ab"/>
        <w:spacing w:line="360" w:lineRule="auto"/>
        <w:ind w:firstLine="709"/>
        <w:rPr>
          <w:szCs w:val="28"/>
        </w:rPr>
      </w:pPr>
    </w:p>
    <w:p w:rsidR="00C05FFD" w:rsidRPr="000C6938" w:rsidRDefault="00856C48" w:rsidP="000C6938">
      <w:pPr>
        <w:pStyle w:val="ab"/>
        <w:spacing w:line="360" w:lineRule="auto"/>
        <w:ind w:firstLine="709"/>
        <w:rPr>
          <w:szCs w:val="28"/>
        </w:rPr>
      </w:pPr>
      <w:r w:rsidRPr="000C6938">
        <w:rPr>
          <w:szCs w:val="28"/>
        </w:rPr>
        <w:t>Решая уравнение</w:t>
      </w:r>
      <w:r w:rsidR="00A47583" w:rsidRPr="000C6938">
        <w:rPr>
          <w:szCs w:val="28"/>
        </w:rPr>
        <w:t>, находим</w:t>
      </w:r>
      <w:r w:rsidR="009D6573" w:rsidRPr="000C6938">
        <w:rPr>
          <w:szCs w:val="28"/>
        </w:rPr>
        <w:t xml:space="preserve"> высоту молниеотвода </w:t>
      </w:r>
    </w:p>
    <w:p w:rsidR="00CD5623" w:rsidRDefault="00CD5623" w:rsidP="000C6938">
      <w:pPr>
        <w:pStyle w:val="ab"/>
        <w:spacing w:line="360" w:lineRule="auto"/>
        <w:ind w:firstLine="709"/>
        <w:rPr>
          <w:i/>
          <w:szCs w:val="28"/>
        </w:rPr>
      </w:pPr>
    </w:p>
    <w:p w:rsidR="000746B9" w:rsidRPr="000C6938" w:rsidRDefault="00A47583" w:rsidP="000C6938">
      <w:pPr>
        <w:pStyle w:val="ab"/>
        <w:spacing w:line="360" w:lineRule="auto"/>
        <w:ind w:firstLine="709"/>
        <w:rPr>
          <w:szCs w:val="28"/>
        </w:rPr>
      </w:pPr>
      <w:r w:rsidRPr="000C6938">
        <w:rPr>
          <w:i/>
          <w:szCs w:val="28"/>
          <w:lang w:val="en-US"/>
        </w:rPr>
        <w:t>h</w:t>
      </w:r>
      <w:r w:rsidRPr="000C6938">
        <w:rPr>
          <w:i/>
          <w:szCs w:val="28"/>
        </w:rPr>
        <w:t xml:space="preserve"> </w:t>
      </w:r>
      <w:r w:rsidR="009D6573" w:rsidRPr="000C6938">
        <w:rPr>
          <w:i/>
          <w:szCs w:val="28"/>
        </w:rPr>
        <w:t>≈</w:t>
      </w:r>
      <w:r w:rsidRPr="000C6938">
        <w:rPr>
          <w:i/>
          <w:szCs w:val="28"/>
        </w:rPr>
        <w:t xml:space="preserve"> </w:t>
      </w:r>
      <w:r w:rsidR="00802906" w:rsidRPr="000C6938">
        <w:rPr>
          <w:i/>
          <w:szCs w:val="28"/>
        </w:rPr>
        <w:t>10,</w:t>
      </w:r>
      <w:r w:rsidR="00A8570C" w:rsidRPr="000C6938">
        <w:rPr>
          <w:i/>
          <w:szCs w:val="28"/>
        </w:rPr>
        <w:t>8</w:t>
      </w:r>
      <w:r w:rsidR="00802906" w:rsidRPr="000C6938">
        <w:rPr>
          <w:i/>
          <w:szCs w:val="28"/>
        </w:rPr>
        <w:t xml:space="preserve"> м</w:t>
      </w:r>
      <w:r w:rsidR="009D6573" w:rsidRPr="000C6938">
        <w:rPr>
          <w:i/>
          <w:szCs w:val="28"/>
        </w:rPr>
        <w:t>.</w:t>
      </w:r>
      <w:r w:rsidR="000746B9" w:rsidRPr="000C6938">
        <w:rPr>
          <w:szCs w:val="28"/>
        </w:rPr>
        <w:t xml:space="preserve"> </w:t>
      </w:r>
    </w:p>
    <w:p w:rsidR="00CD5623" w:rsidRDefault="00CD5623" w:rsidP="000C6938">
      <w:pPr>
        <w:pStyle w:val="ab"/>
        <w:spacing w:line="360" w:lineRule="auto"/>
        <w:ind w:firstLine="709"/>
        <w:rPr>
          <w:szCs w:val="28"/>
        </w:rPr>
      </w:pPr>
    </w:p>
    <w:p w:rsidR="00A47583" w:rsidRPr="000C6938" w:rsidRDefault="000746B9" w:rsidP="000C6938">
      <w:pPr>
        <w:pStyle w:val="ab"/>
        <w:spacing w:line="360" w:lineRule="auto"/>
        <w:ind w:firstLine="709"/>
        <w:rPr>
          <w:szCs w:val="28"/>
        </w:rPr>
      </w:pPr>
      <w:r w:rsidRPr="000C6938">
        <w:rPr>
          <w:szCs w:val="28"/>
        </w:rPr>
        <w:t>Требуемая высота молниеотвода оказалась меньше высоты опоры.</w:t>
      </w:r>
    </w:p>
    <w:p w:rsidR="00333256" w:rsidRPr="000C6938" w:rsidRDefault="000746B9" w:rsidP="000C6938">
      <w:pPr>
        <w:pStyle w:val="ab"/>
        <w:spacing w:line="360" w:lineRule="auto"/>
        <w:ind w:firstLine="709"/>
        <w:rPr>
          <w:szCs w:val="28"/>
        </w:rPr>
      </w:pPr>
      <w:r w:rsidRPr="000C6938">
        <w:rPr>
          <w:szCs w:val="28"/>
        </w:rPr>
        <w:t>П</w:t>
      </w:r>
      <w:r w:rsidR="00333256" w:rsidRPr="000C6938">
        <w:rPr>
          <w:szCs w:val="28"/>
        </w:rPr>
        <w:t>ринимаем</w:t>
      </w:r>
      <w:r w:rsidR="000C6938">
        <w:rPr>
          <w:szCs w:val="28"/>
        </w:rPr>
        <w:t xml:space="preserve"> </w:t>
      </w:r>
      <w:r w:rsidR="00BB2425" w:rsidRPr="000C6938">
        <w:rPr>
          <w:i/>
          <w:szCs w:val="28"/>
          <w:lang w:val="en-US"/>
        </w:rPr>
        <w:t>h</w:t>
      </w:r>
      <w:r w:rsidR="00333256" w:rsidRPr="000C6938">
        <w:rPr>
          <w:i/>
          <w:szCs w:val="28"/>
        </w:rPr>
        <w:t xml:space="preserve"> = 13 м, </w:t>
      </w:r>
      <w:r w:rsidR="00333256" w:rsidRPr="000C6938">
        <w:rPr>
          <w:szCs w:val="28"/>
        </w:rPr>
        <w:t>добавив к опоре металлический штырь</w:t>
      </w:r>
      <w:r w:rsidR="00333256" w:rsidRPr="000C6938">
        <w:rPr>
          <w:i/>
          <w:szCs w:val="28"/>
        </w:rPr>
        <w:t xml:space="preserve"> с </w:t>
      </w:r>
      <w:r w:rsidR="00333256" w:rsidRPr="000C6938">
        <w:rPr>
          <w:i/>
          <w:szCs w:val="28"/>
          <w:lang w:val="en-US"/>
        </w:rPr>
        <w:t>h</w:t>
      </w:r>
      <w:r w:rsidR="00333256" w:rsidRPr="000C6938">
        <w:rPr>
          <w:i/>
          <w:szCs w:val="28"/>
        </w:rPr>
        <w:t>=1 м.</w:t>
      </w:r>
    </w:p>
    <w:p w:rsidR="009D6573" w:rsidRDefault="009D6573" w:rsidP="000C6938">
      <w:pPr>
        <w:pStyle w:val="ab"/>
        <w:spacing w:line="360" w:lineRule="auto"/>
        <w:ind w:firstLine="709"/>
        <w:rPr>
          <w:szCs w:val="28"/>
        </w:rPr>
      </w:pPr>
      <w:r w:rsidRPr="000C6938">
        <w:rPr>
          <w:szCs w:val="28"/>
        </w:rPr>
        <w:t xml:space="preserve">Радиус защиты </w:t>
      </w:r>
      <w:r w:rsidR="00671B97" w:rsidRPr="000C6938">
        <w:rPr>
          <w:szCs w:val="28"/>
        </w:rPr>
        <w:t xml:space="preserve">этого молниеотвода на высоте </w:t>
      </w:r>
      <w:r w:rsidR="00000FAA" w:rsidRPr="000C6938">
        <w:rPr>
          <w:i/>
          <w:szCs w:val="28"/>
          <w:lang w:val="en-US"/>
        </w:rPr>
        <w:t>h</w:t>
      </w:r>
      <w:r w:rsidR="00000FAA" w:rsidRPr="000C6938">
        <w:rPr>
          <w:i/>
          <w:szCs w:val="28"/>
          <w:vertAlign w:val="subscript"/>
        </w:rPr>
        <w:t>х</w:t>
      </w:r>
      <w:r w:rsidR="00000FAA" w:rsidRPr="000C6938">
        <w:rPr>
          <w:i/>
          <w:szCs w:val="28"/>
        </w:rPr>
        <w:t xml:space="preserve"> = 4 м </w:t>
      </w:r>
      <w:r w:rsidR="00553BC4" w:rsidRPr="000C6938">
        <w:rPr>
          <w:szCs w:val="28"/>
        </w:rPr>
        <w:t xml:space="preserve">равен </w:t>
      </w:r>
    </w:p>
    <w:p w:rsidR="00E74266" w:rsidRPr="000C6938" w:rsidRDefault="00E74266" w:rsidP="000C6938">
      <w:pPr>
        <w:pStyle w:val="ab"/>
        <w:spacing w:line="360" w:lineRule="auto"/>
        <w:ind w:firstLine="709"/>
        <w:rPr>
          <w:szCs w:val="28"/>
        </w:rPr>
      </w:pPr>
    </w:p>
    <w:p w:rsidR="00553BC4" w:rsidRPr="000C6938" w:rsidRDefault="00553BC4" w:rsidP="000C6938">
      <w:pPr>
        <w:pStyle w:val="ab"/>
        <w:spacing w:line="360" w:lineRule="auto"/>
        <w:ind w:firstLine="709"/>
        <w:rPr>
          <w:i/>
          <w:szCs w:val="28"/>
        </w:rPr>
      </w:pPr>
      <w:r w:rsidRPr="000C6938">
        <w:rPr>
          <w:i/>
          <w:szCs w:val="28"/>
          <w:lang w:val="en-US"/>
        </w:rPr>
        <w:t>r</w:t>
      </w:r>
      <w:r w:rsidRPr="000C6938">
        <w:rPr>
          <w:i/>
          <w:szCs w:val="28"/>
          <w:vertAlign w:val="subscript"/>
          <w:lang w:val="en-US"/>
        </w:rPr>
        <w:t>x</w:t>
      </w:r>
      <w:r w:rsidRPr="000C6938">
        <w:rPr>
          <w:i/>
          <w:szCs w:val="28"/>
          <w:vertAlign w:val="subscript"/>
        </w:rPr>
        <w:t>2</w:t>
      </w:r>
      <w:r w:rsidRPr="000C6938">
        <w:rPr>
          <w:i/>
          <w:szCs w:val="28"/>
        </w:rPr>
        <w:t xml:space="preserve"> = </w:t>
      </w:r>
      <w:r w:rsidR="00DB5A66">
        <w:rPr>
          <w:i/>
          <w:position w:val="-30"/>
          <w:szCs w:val="28"/>
          <w:lang w:val="en-US"/>
        </w:rPr>
        <w:pict>
          <v:shape id="_x0000_i1105" type="#_x0000_t75" style="width:60pt;height:33.75pt">
            <v:imagedata r:id="rId83" o:title=""/>
          </v:shape>
        </w:pict>
      </w:r>
      <w:r w:rsidR="00E84A82" w:rsidRPr="000C6938">
        <w:rPr>
          <w:i/>
          <w:szCs w:val="28"/>
        </w:rPr>
        <w:t>;</w:t>
      </w:r>
    </w:p>
    <w:p w:rsidR="00E84A82" w:rsidRDefault="00E84A82" w:rsidP="000C6938">
      <w:pPr>
        <w:pStyle w:val="ab"/>
        <w:spacing w:line="360" w:lineRule="auto"/>
        <w:ind w:firstLine="709"/>
        <w:rPr>
          <w:i/>
          <w:szCs w:val="28"/>
        </w:rPr>
      </w:pPr>
      <w:r w:rsidRPr="000C6938">
        <w:rPr>
          <w:i/>
          <w:szCs w:val="28"/>
          <w:lang w:val="en-US"/>
        </w:rPr>
        <w:t>r</w:t>
      </w:r>
      <w:r w:rsidRPr="000C6938">
        <w:rPr>
          <w:i/>
          <w:szCs w:val="28"/>
          <w:vertAlign w:val="subscript"/>
          <w:lang w:val="en-US"/>
        </w:rPr>
        <w:t>x</w:t>
      </w:r>
      <w:r w:rsidRPr="000C6938">
        <w:rPr>
          <w:i/>
          <w:szCs w:val="28"/>
          <w:vertAlign w:val="subscript"/>
        </w:rPr>
        <w:t>2</w:t>
      </w:r>
      <w:r w:rsidRPr="000C6938">
        <w:rPr>
          <w:i/>
          <w:szCs w:val="28"/>
        </w:rPr>
        <w:t xml:space="preserve"> = </w:t>
      </w:r>
      <w:r w:rsidR="00DB5A66">
        <w:rPr>
          <w:i/>
          <w:position w:val="-24"/>
          <w:szCs w:val="28"/>
          <w:lang w:val="en-US"/>
        </w:rPr>
        <w:pict>
          <v:shape id="_x0000_i1106" type="#_x0000_t75" style="width:78pt;height:30.75pt">
            <v:imagedata r:id="rId84" o:title=""/>
          </v:shape>
        </w:pict>
      </w:r>
      <w:r w:rsidR="002B2145" w:rsidRPr="000C6938">
        <w:rPr>
          <w:i/>
          <w:szCs w:val="28"/>
        </w:rPr>
        <w:t>11</w:t>
      </w:r>
      <w:r w:rsidR="00446470" w:rsidRPr="000C6938">
        <w:rPr>
          <w:i/>
          <w:szCs w:val="28"/>
        </w:rPr>
        <w:t xml:space="preserve"> м.</w:t>
      </w:r>
    </w:p>
    <w:p w:rsidR="00E74266" w:rsidRPr="000C6938" w:rsidRDefault="00E74266" w:rsidP="000C6938">
      <w:pPr>
        <w:pStyle w:val="ab"/>
        <w:spacing w:line="360" w:lineRule="auto"/>
        <w:ind w:firstLine="709"/>
        <w:rPr>
          <w:i/>
          <w:szCs w:val="28"/>
        </w:rPr>
      </w:pPr>
    </w:p>
    <w:p w:rsidR="00446470" w:rsidRPr="000C6938" w:rsidRDefault="00B62597" w:rsidP="000C6938">
      <w:pPr>
        <w:pStyle w:val="ab"/>
        <w:spacing w:line="360" w:lineRule="auto"/>
        <w:ind w:firstLine="709"/>
        <w:rPr>
          <w:szCs w:val="28"/>
        </w:rPr>
      </w:pPr>
      <w:r w:rsidRPr="000C6938">
        <w:rPr>
          <w:szCs w:val="28"/>
        </w:rPr>
        <w:t xml:space="preserve">Необходимый </w:t>
      </w:r>
      <w:r w:rsidR="006A7FDB" w:rsidRPr="000C6938">
        <w:rPr>
          <w:szCs w:val="28"/>
        </w:rPr>
        <w:t>радиус</w:t>
      </w:r>
      <w:r w:rsidRPr="000C6938">
        <w:rPr>
          <w:szCs w:val="28"/>
        </w:rPr>
        <w:t>, найденный</w:t>
      </w:r>
      <w:r w:rsidR="006A7FDB" w:rsidRPr="000C6938">
        <w:rPr>
          <w:szCs w:val="28"/>
        </w:rPr>
        <w:t xml:space="preserve"> </w:t>
      </w:r>
      <w:r w:rsidRPr="000C6938">
        <w:rPr>
          <w:szCs w:val="28"/>
        </w:rPr>
        <w:t xml:space="preserve">из рис. 4.2 </w:t>
      </w:r>
    </w:p>
    <w:p w:rsidR="00CD5623" w:rsidRDefault="00CD5623" w:rsidP="000C6938">
      <w:pPr>
        <w:pStyle w:val="ab"/>
        <w:spacing w:line="360" w:lineRule="auto"/>
        <w:ind w:firstLine="709"/>
        <w:rPr>
          <w:i/>
          <w:szCs w:val="28"/>
        </w:rPr>
      </w:pPr>
    </w:p>
    <w:p w:rsidR="00446470" w:rsidRPr="000C6938" w:rsidRDefault="00157099" w:rsidP="000C6938">
      <w:pPr>
        <w:pStyle w:val="ab"/>
        <w:spacing w:line="360" w:lineRule="auto"/>
        <w:ind w:firstLine="709"/>
        <w:rPr>
          <w:i/>
          <w:szCs w:val="28"/>
        </w:rPr>
      </w:pPr>
      <w:r w:rsidRPr="000C6938">
        <w:rPr>
          <w:i/>
          <w:szCs w:val="28"/>
          <w:lang w:val="en-US"/>
        </w:rPr>
        <w:t>r</w:t>
      </w:r>
      <w:r w:rsidRPr="000C6938">
        <w:rPr>
          <w:i/>
          <w:szCs w:val="28"/>
          <w:vertAlign w:val="subscript"/>
          <w:lang w:val="en-US"/>
        </w:rPr>
        <w:t>x</w:t>
      </w:r>
      <w:r w:rsidRPr="000C6938">
        <w:rPr>
          <w:i/>
          <w:szCs w:val="28"/>
          <w:vertAlign w:val="subscript"/>
        </w:rPr>
        <w:t>2</w:t>
      </w:r>
      <w:r w:rsidRPr="000C6938">
        <w:rPr>
          <w:i/>
          <w:szCs w:val="28"/>
        </w:rPr>
        <w:t xml:space="preserve"> = </w:t>
      </w:r>
      <w:r w:rsidR="00DB5A66">
        <w:rPr>
          <w:i/>
          <w:position w:val="-12"/>
          <w:szCs w:val="28"/>
        </w:rPr>
        <w:pict>
          <v:shape id="_x0000_i1107" type="#_x0000_t75" style="width:96pt;height:21.75pt">
            <v:imagedata r:id="rId85" o:title=""/>
          </v:shape>
        </w:pict>
      </w:r>
      <w:r w:rsidR="00097888" w:rsidRPr="000C6938">
        <w:rPr>
          <w:i/>
          <w:szCs w:val="28"/>
        </w:rPr>
        <w:t>7</w:t>
      </w:r>
      <w:r w:rsidR="007B4D64" w:rsidRPr="000C6938">
        <w:rPr>
          <w:i/>
          <w:szCs w:val="28"/>
        </w:rPr>
        <w:t>,</w:t>
      </w:r>
      <w:r w:rsidR="00097888" w:rsidRPr="000C6938">
        <w:rPr>
          <w:i/>
          <w:szCs w:val="28"/>
        </w:rPr>
        <w:t>6</w:t>
      </w:r>
      <w:r w:rsidR="007B4D64" w:rsidRPr="000C6938">
        <w:rPr>
          <w:i/>
          <w:szCs w:val="28"/>
        </w:rPr>
        <w:t xml:space="preserve"> м</w:t>
      </w:r>
    </w:p>
    <w:p w:rsidR="00CD5623" w:rsidRDefault="00CD5623" w:rsidP="000C6938">
      <w:pPr>
        <w:pStyle w:val="ab"/>
        <w:spacing w:line="360" w:lineRule="auto"/>
        <w:ind w:firstLine="709"/>
        <w:rPr>
          <w:szCs w:val="28"/>
        </w:rPr>
      </w:pPr>
    </w:p>
    <w:p w:rsidR="00446470" w:rsidRPr="000C6938" w:rsidRDefault="00820EAE" w:rsidP="000C6938">
      <w:pPr>
        <w:pStyle w:val="ab"/>
        <w:spacing w:line="360" w:lineRule="auto"/>
        <w:ind w:firstLine="709"/>
        <w:rPr>
          <w:szCs w:val="28"/>
        </w:rPr>
      </w:pPr>
      <w:r w:rsidRPr="000C6938">
        <w:rPr>
          <w:szCs w:val="28"/>
        </w:rPr>
        <w:t xml:space="preserve">оказывается меньше расчётного, следовательно, </w:t>
      </w:r>
      <w:r w:rsidR="00713CC1" w:rsidRPr="000C6938">
        <w:rPr>
          <w:szCs w:val="28"/>
        </w:rPr>
        <w:t>рассматриваемая точка попадает в зону защиты</w:t>
      </w:r>
      <w:r w:rsidR="000C6938">
        <w:rPr>
          <w:szCs w:val="28"/>
        </w:rPr>
        <w:t xml:space="preserve"> </w:t>
      </w:r>
      <w:r w:rsidR="00713CC1" w:rsidRPr="000C6938">
        <w:rPr>
          <w:szCs w:val="28"/>
        </w:rPr>
        <w:t>молниеотвода.</w:t>
      </w:r>
      <w:r w:rsidR="00A1696D" w:rsidRPr="000C6938">
        <w:rPr>
          <w:szCs w:val="28"/>
        </w:rPr>
        <w:t xml:space="preserve"> </w:t>
      </w:r>
      <w:r w:rsidR="00B4143A" w:rsidRPr="000C6938">
        <w:rPr>
          <w:szCs w:val="28"/>
        </w:rPr>
        <w:t>Окончательно принимаем</w:t>
      </w:r>
      <w:r w:rsidR="000C6938">
        <w:rPr>
          <w:szCs w:val="28"/>
        </w:rPr>
        <w:t xml:space="preserve"> </w:t>
      </w:r>
      <w:r w:rsidR="00B4143A" w:rsidRPr="000C6938">
        <w:rPr>
          <w:szCs w:val="28"/>
        </w:rPr>
        <w:t>высоту стержневого молниеотвода</w:t>
      </w:r>
      <w:r w:rsidR="00BB2425" w:rsidRPr="000C6938">
        <w:rPr>
          <w:szCs w:val="28"/>
        </w:rPr>
        <w:t xml:space="preserve"> </w:t>
      </w:r>
      <w:r w:rsidR="00BB2425" w:rsidRPr="000C6938">
        <w:rPr>
          <w:i/>
          <w:szCs w:val="28"/>
          <w:lang w:val="en-US"/>
        </w:rPr>
        <w:t>h</w:t>
      </w:r>
      <w:r w:rsidR="00BB2425" w:rsidRPr="000C6938">
        <w:rPr>
          <w:i/>
          <w:szCs w:val="28"/>
        </w:rPr>
        <w:t xml:space="preserve"> = 13 м.</w:t>
      </w:r>
    </w:p>
    <w:p w:rsidR="000F0EFD" w:rsidRDefault="000F0EFD" w:rsidP="000C6938">
      <w:pPr>
        <w:pStyle w:val="ab"/>
        <w:spacing w:line="360" w:lineRule="auto"/>
        <w:ind w:firstLine="709"/>
        <w:rPr>
          <w:szCs w:val="28"/>
        </w:rPr>
      </w:pPr>
      <w:r w:rsidRPr="000C6938">
        <w:rPr>
          <w:szCs w:val="28"/>
        </w:rPr>
        <w:t>Сопротивление раст</w:t>
      </w:r>
      <w:r w:rsidR="00141311" w:rsidRPr="000C6938">
        <w:rPr>
          <w:szCs w:val="28"/>
        </w:rPr>
        <w:t>ека</w:t>
      </w:r>
      <w:r w:rsidRPr="000C6938">
        <w:rPr>
          <w:szCs w:val="28"/>
        </w:rPr>
        <w:t>ни</w:t>
      </w:r>
      <w:r w:rsidR="00141311" w:rsidRPr="000C6938">
        <w:rPr>
          <w:szCs w:val="28"/>
        </w:rPr>
        <w:t>ю</w:t>
      </w:r>
      <w:r w:rsidRPr="000C6938">
        <w:rPr>
          <w:szCs w:val="28"/>
        </w:rPr>
        <w:t xml:space="preserve"> тока грозового разряда:</w:t>
      </w:r>
    </w:p>
    <w:p w:rsidR="000F0EFD" w:rsidRDefault="008157E1" w:rsidP="000C6938">
      <w:pPr>
        <w:pStyle w:val="ab"/>
        <w:spacing w:line="360" w:lineRule="auto"/>
        <w:ind w:firstLine="709"/>
        <w:rPr>
          <w:szCs w:val="28"/>
        </w:rPr>
      </w:pPr>
      <w:r w:rsidRPr="000C6938">
        <w:rPr>
          <w:i/>
          <w:szCs w:val="28"/>
          <w:lang w:val="en-US"/>
        </w:rPr>
        <w:t>R</w:t>
      </w:r>
      <w:r w:rsidRPr="000C6938">
        <w:rPr>
          <w:i/>
          <w:szCs w:val="28"/>
          <w:vertAlign w:val="subscript"/>
        </w:rPr>
        <w:t>р</w:t>
      </w:r>
      <w:r w:rsidRPr="000C6938">
        <w:rPr>
          <w:i/>
          <w:szCs w:val="28"/>
        </w:rPr>
        <w:t xml:space="preserve"> = α·</w:t>
      </w:r>
      <w:r w:rsidRPr="000C6938">
        <w:rPr>
          <w:i/>
          <w:szCs w:val="28"/>
          <w:lang w:val="en-US"/>
        </w:rPr>
        <w:t>R</w:t>
      </w:r>
      <w:r w:rsidR="00094335" w:rsidRPr="000C6938">
        <w:rPr>
          <w:szCs w:val="28"/>
        </w:rPr>
        <w:t>,</w:t>
      </w:r>
    </w:p>
    <w:p w:rsidR="00E74266" w:rsidRPr="000C6938" w:rsidRDefault="00E74266" w:rsidP="000C6938">
      <w:pPr>
        <w:pStyle w:val="ab"/>
        <w:spacing w:line="360" w:lineRule="auto"/>
        <w:ind w:firstLine="709"/>
        <w:rPr>
          <w:szCs w:val="28"/>
        </w:rPr>
      </w:pPr>
    </w:p>
    <w:p w:rsidR="000F0EFD" w:rsidRPr="000C6938" w:rsidRDefault="00094335" w:rsidP="000C6938">
      <w:pPr>
        <w:pStyle w:val="ab"/>
        <w:spacing w:line="360" w:lineRule="auto"/>
        <w:ind w:firstLine="709"/>
        <w:rPr>
          <w:szCs w:val="28"/>
        </w:rPr>
      </w:pPr>
      <w:r w:rsidRPr="000C6938">
        <w:rPr>
          <w:szCs w:val="28"/>
        </w:rPr>
        <w:t xml:space="preserve">где </w:t>
      </w:r>
      <w:r w:rsidR="000F0EFD" w:rsidRPr="000C6938">
        <w:rPr>
          <w:i/>
          <w:szCs w:val="28"/>
          <w:lang w:val="en-US"/>
        </w:rPr>
        <w:t>R</w:t>
      </w:r>
      <w:r w:rsidRPr="000C6938">
        <w:rPr>
          <w:i/>
          <w:szCs w:val="28"/>
        </w:rPr>
        <w:t xml:space="preserve"> </w:t>
      </w:r>
      <w:r w:rsidR="000F0EFD" w:rsidRPr="000C6938">
        <w:rPr>
          <w:i/>
          <w:szCs w:val="28"/>
        </w:rPr>
        <w:t>=</w:t>
      </w:r>
      <w:r w:rsidRPr="000C6938">
        <w:rPr>
          <w:i/>
          <w:szCs w:val="28"/>
        </w:rPr>
        <w:t xml:space="preserve"> </w:t>
      </w:r>
      <w:r w:rsidR="000F0EFD" w:rsidRPr="000C6938">
        <w:rPr>
          <w:i/>
          <w:szCs w:val="28"/>
        </w:rPr>
        <w:t>0,5</w:t>
      </w:r>
      <w:r w:rsidR="000F0EFD" w:rsidRPr="000C6938">
        <w:rPr>
          <w:szCs w:val="28"/>
        </w:rPr>
        <w:t xml:space="preserve"> </w:t>
      </w:r>
      <w:r w:rsidRPr="000C6938">
        <w:rPr>
          <w:i/>
          <w:szCs w:val="28"/>
        </w:rPr>
        <w:t xml:space="preserve">Ом </w:t>
      </w:r>
      <w:r w:rsidR="000F0EFD" w:rsidRPr="000C6938">
        <w:rPr>
          <w:szCs w:val="28"/>
        </w:rPr>
        <w:t>– сопротивление заземления при стационарном режиме;</w:t>
      </w:r>
    </w:p>
    <w:p w:rsidR="000F0EFD" w:rsidRPr="000C6938" w:rsidRDefault="00C2253B" w:rsidP="000C6938">
      <w:pPr>
        <w:pStyle w:val="ab"/>
        <w:spacing w:line="360" w:lineRule="auto"/>
        <w:ind w:firstLine="709"/>
        <w:rPr>
          <w:szCs w:val="28"/>
        </w:rPr>
      </w:pPr>
      <w:r w:rsidRPr="000C6938">
        <w:rPr>
          <w:i/>
          <w:szCs w:val="28"/>
        </w:rPr>
        <w:t xml:space="preserve"> </w:t>
      </w:r>
      <w:r w:rsidR="00094335" w:rsidRPr="000C6938">
        <w:rPr>
          <w:i/>
          <w:szCs w:val="28"/>
        </w:rPr>
        <w:t>α</w:t>
      </w:r>
      <w:r w:rsidR="000F0EFD" w:rsidRPr="000C6938">
        <w:rPr>
          <w:szCs w:val="28"/>
        </w:rPr>
        <w:t xml:space="preserve">- импульсный коэффициент, </w:t>
      </w:r>
      <w:r w:rsidR="00A1696D" w:rsidRPr="000C6938">
        <w:rPr>
          <w:szCs w:val="28"/>
        </w:rPr>
        <w:t>который</w:t>
      </w:r>
      <w:r w:rsidR="000F0EFD" w:rsidRPr="000C6938">
        <w:rPr>
          <w:szCs w:val="28"/>
        </w:rPr>
        <w:t xml:space="preserve"> зависит от тока заземлителя и</w:t>
      </w:r>
      <w:r w:rsidRPr="000C6938">
        <w:rPr>
          <w:szCs w:val="28"/>
        </w:rPr>
        <w:t xml:space="preserve"> удельного сопротивления грунта (при </w:t>
      </w:r>
      <w:r w:rsidR="00A1696D" w:rsidRPr="000C6938">
        <w:rPr>
          <w:i/>
          <w:szCs w:val="28"/>
        </w:rPr>
        <w:t>ρ=</w:t>
      </w:r>
      <w:r w:rsidRPr="000C6938">
        <w:rPr>
          <w:i/>
          <w:szCs w:val="28"/>
        </w:rPr>
        <w:t>150 Ом·м</w:t>
      </w:r>
      <w:r w:rsidR="000C6938">
        <w:rPr>
          <w:i/>
          <w:szCs w:val="28"/>
        </w:rPr>
        <w:t xml:space="preserve"> </w:t>
      </w:r>
      <w:r w:rsidRPr="000C6938">
        <w:rPr>
          <w:i/>
          <w:szCs w:val="28"/>
        </w:rPr>
        <w:t>α</w:t>
      </w:r>
      <w:r w:rsidR="006D3D5C" w:rsidRPr="000C6938">
        <w:rPr>
          <w:i/>
          <w:szCs w:val="28"/>
        </w:rPr>
        <w:t>= 0,8).</w:t>
      </w:r>
    </w:p>
    <w:p w:rsidR="008F244A" w:rsidRPr="000C6938" w:rsidRDefault="008F244A" w:rsidP="000C6938">
      <w:pPr>
        <w:pStyle w:val="ab"/>
        <w:spacing w:line="360" w:lineRule="auto"/>
        <w:ind w:firstLine="709"/>
        <w:rPr>
          <w:szCs w:val="28"/>
        </w:rPr>
      </w:pPr>
      <w:r w:rsidRPr="000C6938">
        <w:rPr>
          <w:szCs w:val="28"/>
        </w:rPr>
        <w:t>Тогда</w:t>
      </w:r>
      <w:r w:rsidR="004A6A99" w:rsidRPr="000C6938">
        <w:rPr>
          <w:szCs w:val="28"/>
        </w:rPr>
        <w:t xml:space="preserve"> </w:t>
      </w:r>
      <w:r w:rsidRPr="000C6938">
        <w:rPr>
          <w:i/>
          <w:szCs w:val="28"/>
          <w:lang w:val="en-US"/>
        </w:rPr>
        <w:t>R</w:t>
      </w:r>
      <w:r w:rsidRPr="000C6938">
        <w:rPr>
          <w:i/>
          <w:szCs w:val="28"/>
          <w:vertAlign w:val="subscript"/>
        </w:rPr>
        <w:t>р</w:t>
      </w:r>
      <w:r w:rsidRPr="000C6938">
        <w:rPr>
          <w:i/>
          <w:szCs w:val="28"/>
        </w:rPr>
        <w:t xml:space="preserve"> = 0,8·0,5 = 0,4 Ом.</w:t>
      </w:r>
    </w:p>
    <w:p w:rsidR="000F0EFD" w:rsidRDefault="000F0EFD" w:rsidP="000C6938">
      <w:pPr>
        <w:pStyle w:val="ab"/>
        <w:spacing w:line="360" w:lineRule="auto"/>
        <w:ind w:firstLine="709"/>
        <w:rPr>
          <w:szCs w:val="28"/>
        </w:rPr>
      </w:pPr>
    </w:p>
    <w:p w:rsidR="00851419" w:rsidRDefault="00465174" w:rsidP="00E74266">
      <w:pPr>
        <w:spacing w:line="360" w:lineRule="auto"/>
        <w:ind w:left="709"/>
        <w:jc w:val="center"/>
        <w:rPr>
          <w:b/>
          <w:sz w:val="28"/>
          <w:szCs w:val="28"/>
        </w:rPr>
      </w:pPr>
      <w:r w:rsidRPr="000C6938">
        <w:rPr>
          <w:b/>
          <w:sz w:val="28"/>
          <w:szCs w:val="28"/>
        </w:rPr>
        <w:t xml:space="preserve">4.3 </w:t>
      </w:r>
      <w:r w:rsidR="004F29B9" w:rsidRPr="000C6938">
        <w:rPr>
          <w:b/>
          <w:sz w:val="28"/>
          <w:szCs w:val="28"/>
        </w:rPr>
        <w:t>Расчёт заземляющего устройства подстанции</w:t>
      </w:r>
    </w:p>
    <w:p w:rsidR="00E74266" w:rsidRPr="000C6938" w:rsidRDefault="00E74266" w:rsidP="00E74266">
      <w:pPr>
        <w:spacing w:line="360" w:lineRule="auto"/>
        <w:ind w:left="709"/>
        <w:jc w:val="center"/>
        <w:rPr>
          <w:b/>
          <w:sz w:val="28"/>
          <w:szCs w:val="28"/>
        </w:rPr>
      </w:pPr>
    </w:p>
    <w:p w:rsidR="00B9667A" w:rsidRPr="000C6938" w:rsidRDefault="001B300D" w:rsidP="000C6938">
      <w:pPr>
        <w:pStyle w:val="a8"/>
        <w:spacing w:after="0" w:afterAutospacing="0" w:line="360" w:lineRule="auto"/>
        <w:ind w:left="0"/>
        <w:jc w:val="both"/>
      </w:pPr>
      <w:r w:rsidRPr="000C6938">
        <w:t>Для защиты обслуживающего персонала от опасных напряжений</w:t>
      </w:r>
      <w:r w:rsidR="00B9667A" w:rsidRPr="000C6938">
        <w:t xml:space="preserve"> и </w:t>
      </w:r>
      <w:r w:rsidRPr="000C6938">
        <w:t xml:space="preserve">присоединения средств </w:t>
      </w:r>
      <w:r w:rsidR="00B9667A" w:rsidRPr="000C6938">
        <w:t xml:space="preserve">защиты от </w:t>
      </w:r>
      <w:r w:rsidRPr="000C6938">
        <w:t>грозо</w:t>
      </w:r>
      <w:r w:rsidR="00B9667A" w:rsidRPr="000C6938">
        <w:t>вых разрядов</w:t>
      </w:r>
      <w:r w:rsidRPr="000C6938">
        <w:t xml:space="preserve"> выполняем одно общее заземляющее устройство. </w:t>
      </w:r>
    </w:p>
    <w:p w:rsidR="00745648" w:rsidRPr="000C6938" w:rsidRDefault="003939A9" w:rsidP="000C6938">
      <w:pPr>
        <w:pStyle w:val="a8"/>
        <w:spacing w:after="0" w:afterAutospacing="0" w:line="360" w:lineRule="auto"/>
        <w:ind w:left="0"/>
        <w:jc w:val="both"/>
      </w:pPr>
      <w:r w:rsidRPr="000C6938">
        <w:t>Площадь подстанции</w:t>
      </w:r>
      <w:r w:rsidR="001B300D" w:rsidRPr="000C6938">
        <w:t xml:space="preserve"> составляет </w:t>
      </w:r>
      <w:r w:rsidRPr="000C6938">
        <w:rPr>
          <w:i/>
        </w:rPr>
        <w:t xml:space="preserve">5,5 </w:t>
      </w:r>
      <w:r w:rsidR="001B300D" w:rsidRPr="000C6938">
        <w:rPr>
          <w:i/>
        </w:rPr>
        <w:t>х</w:t>
      </w:r>
      <w:r w:rsidRPr="000C6938">
        <w:rPr>
          <w:i/>
        </w:rPr>
        <w:t xml:space="preserve"> 5 = 27,5</w:t>
      </w:r>
      <w:r w:rsidR="001B300D" w:rsidRPr="000C6938">
        <w:rPr>
          <w:i/>
        </w:rPr>
        <w:t xml:space="preserve"> м</w:t>
      </w:r>
      <w:r w:rsidR="001B300D" w:rsidRPr="000C6938">
        <w:rPr>
          <w:i/>
          <w:vertAlign w:val="superscript"/>
        </w:rPr>
        <w:t>2</w:t>
      </w:r>
      <w:r w:rsidR="001B300D" w:rsidRPr="000C6938">
        <w:t xml:space="preserve">. </w:t>
      </w:r>
      <w:r w:rsidR="00843AFB" w:rsidRPr="000C6938">
        <w:t>Принимаем к установке с</w:t>
      </w:r>
      <w:r w:rsidR="001B300D" w:rsidRPr="000C6938">
        <w:t xml:space="preserve">етчатый заземлитель с размерами </w:t>
      </w:r>
      <w:r w:rsidR="001B300D" w:rsidRPr="000C6938">
        <w:rPr>
          <w:i/>
          <w:lang w:val="en-US"/>
        </w:rPr>
        <w:t>S</w:t>
      </w:r>
      <w:r w:rsidR="00843AFB" w:rsidRPr="000C6938">
        <w:rPr>
          <w:i/>
        </w:rPr>
        <w:t xml:space="preserve"> </w:t>
      </w:r>
      <w:r w:rsidR="001B300D" w:rsidRPr="000C6938">
        <w:rPr>
          <w:i/>
        </w:rPr>
        <w:t>=</w:t>
      </w:r>
      <w:r w:rsidR="00843AFB" w:rsidRPr="000C6938">
        <w:rPr>
          <w:i/>
        </w:rPr>
        <w:t xml:space="preserve"> 5 </w:t>
      </w:r>
      <w:r w:rsidR="001B300D" w:rsidRPr="000C6938">
        <w:rPr>
          <w:i/>
        </w:rPr>
        <w:t>х</w:t>
      </w:r>
      <w:r w:rsidR="00843AFB" w:rsidRPr="000C6938">
        <w:rPr>
          <w:i/>
        </w:rPr>
        <w:t xml:space="preserve"> 4,5</w:t>
      </w:r>
      <w:r w:rsidR="001B300D" w:rsidRPr="000C6938">
        <w:rPr>
          <w:i/>
        </w:rPr>
        <w:t xml:space="preserve"> м</w:t>
      </w:r>
      <w:r w:rsidR="001B300D" w:rsidRPr="000C6938">
        <w:rPr>
          <w:i/>
          <w:vertAlign w:val="superscript"/>
        </w:rPr>
        <w:t>2</w:t>
      </w:r>
      <w:r w:rsidR="00843AFB" w:rsidRPr="000C6938">
        <w:t>,</w:t>
      </w:r>
      <w:r w:rsidR="001B300D" w:rsidRPr="000C6938">
        <w:rPr>
          <w:vertAlign w:val="superscript"/>
        </w:rPr>
        <w:t xml:space="preserve"> </w:t>
      </w:r>
      <w:r w:rsidR="00CF323E" w:rsidRPr="000C6938">
        <w:t xml:space="preserve">помимо внешнего замкнутого горизонтального контура </w:t>
      </w:r>
      <w:r w:rsidR="00554A19" w:rsidRPr="000C6938">
        <w:t>сос</w:t>
      </w:r>
      <w:r w:rsidR="001B300D" w:rsidRPr="000C6938">
        <w:t>т</w:t>
      </w:r>
      <w:r w:rsidR="00554A19" w:rsidRPr="000C6938">
        <w:t>оящий</w:t>
      </w:r>
      <w:r w:rsidR="001B300D" w:rsidRPr="000C6938">
        <w:t xml:space="preserve"> </w:t>
      </w:r>
      <w:r w:rsidR="00554A19" w:rsidRPr="000C6938">
        <w:t xml:space="preserve">из </w:t>
      </w:r>
      <w:r w:rsidR="006E2A51" w:rsidRPr="000C6938">
        <w:rPr>
          <w:i/>
          <w:lang w:val="en-US"/>
        </w:rPr>
        <w:t>l</w:t>
      </w:r>
      <w:r w:rsidR="006E2A51" w:rsidRPr="000C6938">
        <w:rPr>
          <w:i/>
          <w:vertAlign w:val="subscript"/>
        </w:rPr>
        <w:t>Б</w:t>
      </w:r>
      <w:r w:rsidR="006E2A51" w:rsidRPr="000C6938">
        <w:rPr>
          <w:i/>
        </w:rPr>
        <w:t xml:space="preserve"> = </w:t>
      </w:r>
      <w:r w:rsidR="00082268" w:rsidRPr="000C6938">
        <w:rPr>
          <w:i/>
        </w:rPr>
        <w:t>3</w:t>
      </w:r>
      <w:r w:rsidR="001B300D" w:rsidRPr="000C6938">
        <w:t xml:space="preserve"> продольных по</w:t>
      </w:r>
      <w:r w:rsidR="00082268" w:rsidRPr="000C6938">
        <w:t xml:space="preserve">лос </w:t>
      </w:r>
      <w:r w:rsidR="006E2A51" w:rsidRPr="000C6938">
        <w:t xml:space="preserve">вдоль длинной стороны </w:t>
      </w:r>
      <w:r w:rsidR="00082268" w:rsidRPr="000C6938">
        <w:t>и</w:t>
      </w:r>
      <w:r w:rsidR="001B300D" w:rsidRPr="000C6938">
        <w:t xml:space="preserve"> </w:t>
      </w:r>
      <w:r w:rsidR="00071E6D" w:rsidRPr="000C6938">
        <w:rPr>
          <w:i/>
          <w:lang w:val="en-US"/>
        </w:rPr>
        <w:t>l</w:t>
      </w:r>
      <w:r w:rsidR="00071E6D" w:rsidRPr="000C6938">
        <w:rPr>
          <w:i/>
          <w:vertAlign w:val="subscript"/>
        </w:rPr>
        <w:t>М</w:t>
      </w:r>
      <w:r w:rsidR="00071E6D" w:rsidRPr="000C6938">
        <w:rPr>
          <w:i/>
        </w:rPr>
        <w:t xml:space="preserve"> = </w:t>
      </w:r>
      <w:r w:rsidR="00082268" w:rsidRPr="000C6938">
        <w:rPr>
          <w:i/>
        </w:rPr>
        <w:t>4</w:t>
      </w:r>
      <w:r w:rsidR="001B300D" w:rsidRPr="000C6938">
        <w:t xml:space="preserve"> поперечных полос</w:t>
      </w:r>
      <w:r w:rsidR="00071E6D" w:rsidRPr="000C6938">
        <w:t xml:space="preserve"> вдоль короткой стороны</w:t>
      </w:r>
      <w:r w:rsidR="001B300D" w:rsidRPr="000C6938">
        <w:t>. К сетке присоедин</w:t>
      </w:r>
      <w:r w:rsidR="00082268" w:rsidRPr="000C6938">
        <w:t>я</w:t>
      </w:r>
      <w:r w:rsidR="001B300D" w:rsidRPr="000C6938">
        <w:t>е</w:t>
      </w:r>
      <w:r w:rsidR="00082268" w:rsidRPr="000C6938">
        <w:t>м</w:t>
      </w:r>
      <w:r w:rsidR="001B300D" w:rsidRPr="000C6938">
        <w:t xml:space="preserve"> </w:t>
      </w:r>
      <w:r w:rsidR="00082268" w:rsidRPr="000C6938">
        <w:t>1</w:t>
      </w:r>
      <w:r w:rsidR="001B300D" w:rsidRPr="000C6938">
        <w:t>2 вертикальных электрод</w:t>
      </w:r>
      <w:r w:rsidR="00082268" w:rsidRPr="000C6938">
        <w:t>ов</w:t>
      </w:r>
      <w:r w:rsidR="001B300D" w:rsidRPr="000C6938">
        <w:t xml:space="preserve"> длиной </w:t>
      </w:r>
      <w:r w:rsidR="001B300D" w:rsidRPr="000C6938">
        <w:rPr>
          <w:i/>
          <w:lang w:val="en-US"/>
        </w:rPr>
        <w:t>l</w:t>
      </w:r>
      <w:r w:rsidR="001B300D" w:rsidRPr="000C6938">
        <w:rPr>
          <w:i/>
          <w:vertAlign w:val="subscript"/>
        </w:rPr>
        <w:t>в</w:t>
      </w:r>
      <w:r w:rsidR="00586BF7" w:rsidRPr="000C6938">
        <w:rPr>
          <w:i/>
          <w:vertAlign w:val="subscript"/>
        </w:rPr>
        <w:t xml:space="preserve"> </w:t>
      </w:r>
      <w:r w:rsidR="001B300D" w:rsidRPr="000C6938">
        <w:rPr>
          <w:i/>
        </w:rPr>
        <w:t>=</w:t>
      </w:r>
      <w:r w:rsidR="00586BF7" w:rsidRPr="000C6938">
        <w:rPr>
          <w:i/>
        </w:rPr>
        <w:t xml:space="preserve"> 3</w:t>
      </w:r>
      <w:r w:rsidR="001B300D" w:rsidRPr="000C6938">
        <w:rPr>
          <w:i/>
        </w:rPr>
        <w:t>м</w:t>
      </w:r>
      <w:r w:rsidR="001B300D" w:rsidRPr="000C6938">
        <w:t xml:space="preserve">. </w:t>
      </w:r>
    </w:p>
    <w:p w:rsidR="00B636EE" w:rsidRPr="000C6938" w:rsidRDefault="00745648" w:rsidP="000C6938">
      <w:pPr>
        <w:pStyle w:val="a8"/>
        <w:spacing w:after="0" w:afterAutospacing="0" w:line="360" w:lineRule="auto"/>
        <w:ind w:left="0"/>
        <w:jc w:val="both"/>
      </w:pPr>
      <w:r w:rsidRPr="000C6938">
        <w:t xml:space="preserve">Верхний слой земли толщиной </w:t>
      </w:r>
      <w:r w:rsidRPr="000C6938">
        <w:rPr>
          <w:i/>
          <w:lang w:val="en-US"/>
        </w:rPr>
        <w:t>h</w:t>
      </w:r>
      <w:r w:rsidRPr="000C6938">
        <w:rPr>
          <w:i/>
          <w:vertAlign w:val="subscript"/>
        </w:rPr>
        <w:t xml:space="preserve">1 </w:t>
      </w:r>
      <w:r w:rsidRPr="000C6938">
        <w:rPr>
          <w:i/>
        </w:rPr>
        <w:t>= 2м</w:t>
      </w:r>
      <w:r w:rsidR="007E4EEB" w:rsidRPr="000C6938">
        <w:t xml:space="preserve"> состоит из грунта (глина полутвердая) с удельным сопротивлением </w:t>
      </w:r>
      <w:r w:rsidR="007E4EEB" w:rsidRPr="000C6938">
        <w:rPr>
          <w:i/>
        </w:rPr>
        <w:t>ρ</w:t>
      </w:r>
      <w:r w:rsidR="007E4EEB" w:rsidRPr="000C6938">
        <w:rPr>
          <w:i/>
          <w:vertAlign w:val="subscript"/>
        </w:rPr>
        <w:t>1</w:t>
      </w:r>
      <w:r w:rsidR="007E4EEB" w:rsidRPr="000C6938">
        <w:rPr>
          <w:i/>
        </w:rPr>
        <w:t>=60</w:t>
      </w:r>
      <w:r w:rsidR="00554206" w:rsidRPr="000C6938">
        <w:rPr>
          <w:i/>
        </w:rPr>
        <w:t xml:space="preserve"> </w:t>
      </w:r>
      <w:r w:rsidR="007E4EEB" w:rsidRPr="000C6938">
        <w:rPr>
          <w:i/>
        </w:rPr>
        <w:t>Ом∙м</w:t>
      </w:r>
      <w:r w:rsidR="001B300D" w:rsidRPr="000C6938">
        <w:t xml:space="preserve">, </w:t>
      </w:r>
      <w:r w:rsidR="00554206" w:rsidRPr="000C6938">
        <w:t xml:space="preserve">сопротивление нижнего слоя земли </w:t>
      </w:r>
      <w:r w:rsidR="00554206" w:rsidRPr="000C6938">
        <w:rPr>
          <w:i/>
        </w:rPr>
        <w:t>ρ</w:t>
      </w:r>
      <w:r w:rsidR="00554206" w:rsidRPr="000C6938">
        <w:rPr>
          <w:i/>
          <w:vertAlign w:val="subscript"/>
        </w:rPr>
        <w:t>2</w:t>
      </w:r>
      <w:r w:rsidR="00554206" w:rsidRPr="000C6938">
        <w:rPr>
          <w:i/>
        </w:rPr>
        <w:t>=30 Ом∙м</w:t>
      </w:r>
      <w:r w:rsidR="00554206" w:rsidRPr="000C6938">
        <w:t xml:space="preserve"> (суглинок пластичный). Принимаем </w:t>
      </w:r>
      <w:r w:rsidR="001B300D" w:rsidRPr="000C6938">
        <w:t>глубин</w:t>
      </w:r>
      <w:r w:rsidR="00554206" w:rsidRPr="000C6938">
        <w:t>у</w:t>
      </w:r>
      <w:r w:rsidR="001B300D" w:rsidRPr="000C6938">
        <w:t xml:space="preserve"> заложения горизонтальных заземлителей</w:t>
      </w:r>
      <w:r w:rsidR="000C6938">
        <w:t xml:space="preserve"> </w:t>
      </w:r>
      <w:r w:rsidR="001B300D" w:rsidRPr="000C6938">
        <w:rPr>
          <w:i/>
          <w:lang w:val="en-US"/>
        </w:rPr>
        <w:t>t</w:t>
      </w:r>
      <w:r w:rsidR="005622AA" w:rsidRPr="000C6938">
        <w:rPr>
          <w:i/>
        </w:rPr>
        <w:t xml:space="preserve"> </w:t>
      </w:r>
      <w:r w:rsidR="001B300D" w:rsidRPr="000C6938">
        <w:rPr>
          <w:i/>
        </w:rPr>
        <w:t>=</w:t>
      </w:r>
      <w:r w:rsidR="005622AA" w:rsidRPr="000C6938">
        <w:rPr>
          <w:i/>
        </w:rPr>
        <w:t xml:space="preserve"> </w:t>
      </w:r>
      <w:r w:rsidR="001B300D" w:rsidRPr="000C6938">
        <w:rPr>
          <w:i/>
        </w:rPr>
        <w:t>0,</w:t>
      </w:r>
      <w:r w:rsidR="00554206" w:rsidRPr="000C6938">
        <w:rPr>
          <w:i/>
        </w:rPr>
        <w:t>8</w:t>
      </w:r>
      <w:r w:rsidR="001B300D" w:rsidRPr="000C6938">
        <w:rPr>
          <w:i/>
        </w:rPr>
        <w:t>м</w:t>
      </w:r>
      <w:r w:rsidR="00554206" w:rsidRPr="000C6938">
        <w:rPr>
          <w:i/>
        </w:rPr>
        <w:t>.</w:t>
      </w:r>
      <w:r w:rsidR="001B300D" w:rsidRPr="000C6938">
        <w:t xml:space="preserve"> </w:t>
      </w:r>
    </w:p>
    <w:p w:rsidR="001B300D" w:rsidRPr="000C6938" w:rsidRDefault="001B300D" w:rsidP="000C6938">
      <w:pPr>
        <w:pStyle w:val="a8"/>
        <w:spacing w:after="0" w:afterAutospacing="0" w:line="360" w:lineRule="auto"/>
        <w:ind w:left="0"/>
        <w:jc w:val="both"/>
      </w:pPr>
      <w:r w:rsidRPr="000C6938">
        <w:t>Ток однофазного КЗ, стекающий с заземлителя</w:t>
      </w:r>
      <w:r w:rsidR="009E0AA8" w:rsidRPr="000C6938">
        <w:t>, принимаем приблизительно</w:t>
      </w:r>
      <w:r w:rsidR="000C6938">
        <w:t xml:space="preserve"> </w:t>
      </w:r>
      <w:r w:rsidRPr="000C6938">
        <w:rPr>
          <w:i/>
          <w:lang w:val="en-US"/>
        </w:rPr>
        <w:t>I</w:t>
      </w:r>
      <w:r w:rsidRPr="000C6938">
        <w:rPr>
          <w:i/>
          <w:vertAlign w:val="superscript"/>
        </w:rPr>
        <w:t>(1)</w:t>
      </w:r>
      <w:r w:rsidRPr="000C6938">
        <w:rPr>
          <w:i/>
          <w:vertAlign w:val="subscript"/>
        </w:rPr>
        <w:t>кз</w:t>
      </w:r>
      <w:r w:rsidR="000C6938">
        <w:rPr>
          <w:i/>
          <w:vertAlign w:val="superscript"/>
        </w:rPr>
        <w:t xml:space="preserve"> </w:t>
      </w:r>
      <w:r w:rsidR="00431208" w:rsidRPr="000C6938">
        <w:rPr>
          <w:i/>
        </w:rPr>
        <w:t>≈</w:t>
      </w:r>
      <w:r w:rsidRPr="000C6938">
        <w:rPr>
          <w:i/>
        </w:rPr>
        <w:t xml:space="preserve"> 0,5∙ </w:t>
      </w:r>
      <w:r w:rsidRPr="000C6938">
        <w:rPr>
          <w:i/>
          <w:lang w:val="en-US"/>
        </w:rPr>
        <w:t>I</w:t>
      </w:r>
      <w:r w:rsidRPr="000C6938">
        <w:rPr>
          <w:i/>
          <w:vertAlign w:val="superscript"/>
        </w:rPr>
        <w:t>(3)</w:t>
      </w:r>
      <w:r w:rsidRPr="000C6938">
        <w:rPr>
          <w:i/>
          <w:vertAlign w:val="subscript"/>
        </w:rPr>
        <w:t>кз</w:t>
      </w:r>
      <w:r w:rsidRPr="000C6938">
        <w:t xml:space="preserve"> </w:t>
      </w:r>
      <w:r w:rsidR="009A0329" w:rsidRPr="000C6938">
        <w:t>на шинах 10 кВ подстанции, т.е.</w:t>
      </w:r>
      <w:r w:rsidR="000C6938">
        <w:t xml:space="preserve"> </w:t>
      </w:r>
      <w:r w:rsidR="009A0329" w:rsidRPr="000C6938">
        <w:rPr>
          <w:i/>
          <w:lang w:val="en-US"/>
        </w:rPr>
        <w:t>I</w:t>
      </w:r>
      <w:r w:rsidR="009A0329" w:rsidRPr="000C6938">
        <w:rPr>
          <w:i/>
          <w:vertAlign w:val="superscript"/>
        </w:rPr>
        <w:t>(1)</w:t>
      </w:r>
      <w:r w:rsidR="009A0329" w:rsidRPr="000C6938">
        <w:rPr>
          <w:i/>
          <w:vertAlign w:val="subscript"/>
        </w:rPr>
        <w:t>кз</w:t>
      </w:r>
      <w:r w:rsidR="000C6938">
        <w:rPr>
          <w:i/>
          <w:vertAlign w:val="superscript"/>
        </w:rPr>
        <w:t xml:space="preserve"> </w:t>
      </w:r>
      <w:r w:rsidR="009A0329" w:rsidRPr="000C6938">
        <w:rPr>
          <w:i/>
        </w:rPr>
        <w:t>≈</w:t>
      </w:r>
      <w:r w:rsidR="00431208" w:rsidRPr="000C6938">
        <w:rPr>
          <w:i/>
        </w:rPr>
        <w:t xml:space="preserve"> 100 А</w:t>
      </w:r>
      <w:r w:rsidRPr="000C6938">
        <w:t>.</w:t>
      </w:r>
    </w:p>
    <w:p w:rsidR="001B300D" w:rsidRPr="000C6938" w:rsidRDefault="001B300D" w:rsidP="000C6938">
      <w:pPr>
        <w:pStyle w:val="a8"/>
        <w:spacing w:after="0" w:afterAutospacing="0" w:line="360" w:lineRule="auto"/>
        <w:ind w:left="0"/>
        <w:jc w:val="both"/>
      </w:pPr>
      <w:r w:rsidRPr="000C6938">
        <w:t xml:space="preserve"> Так как </w:t>
      </w:r>
      <w:r w:rsidR="00C44F8E" w:rsidRPr="000C6938">
        <w:t xml:space="preserve">отношение </w:t>
      </w:r>
      <w:r w:rsidR="00C44F8E" w:rsidRPr="000C6938">
        <w:rPr>
          <w:i/>
        </w:rPr>
        <w:t>ρ</w:t>
      </w:r>
      <w:r w:rsidR="00C44F8E" w:rsidRPr="000C6938">
        <w:rPr>
          <w:i/>
          <w:vertAlign w:val="subscript"/>
        </w:rPr>
        <w:t>1</w:t>
      </w:r>
      <w:r w:rsidR="00C44F8E" w:rsidRPr="000C6938">
        <w:rPr>
          <w:i/>
        </w:rPr>
        <w:t>/ρ</w:t>
      </w:r>
      <w:r w:rsidR="00C44F8E" w:rsidRPr="000C6938">
        <w:rPr>
          <w:i/>
          <w:vertAlign w:val="subscript"/>
        </w:rPr>
        <w:t xml:space="preserve">2 </w:t>
      </w:r>
      <w:r w:rsidR="00C44F8E" w:rsidRPr="000C6938">
        <w:rPr>
          <w:i/>
        </w:rPr>
        <w:t>= 60/30 = 2</w:t>
      </w:r>
      <w:r w:rsidRPr="000C6938">
        <w:t xml:space="preserve">, то </w:t>
      </w:r>
      <w:r w:rsidR="005622AA" w:rsidRPr="000C6938">
        <w:t xml:space="preserve">при расчёте </w:t>
      </w:r>
      <w:r w:rsidR="00B23C0C" w:rsidRPr="000C6938">
        <w:t>будем</w:t>
      </w:r>
      <w:r w:rsidRPr="000C6938">
        <w:t xml:space="preserve"> уч</w:t>
      </w:r>
      <w:r w:rsidR="00B23C0C" w:rsidRPr="000C6938">
        <w:t>и</w:t>
      </w:r>
      <w:r w:rsidRPr="000C6938">
        <w:t>т</w:t>
      </w:r>
      <w:r w:rsidR="00B23C0C" w:rsidRPr="000C6938">
        <w:t>ывать</w:t>
      </w:r>
      <w:r w:rsidRPr="000C6938">
        <w:t xml:space="preserve"> двухслойност</w:t>
      </w:r>
      <w:r w:rsidR="00B23C0C" w:rsidRPr="000C6938">
        <w:t>ь</w:t>
      </w:r>
      <w:r w:rsidRPr="000C6938">
        <w:t xml:space="preserve"> земли.</w:t>
      </w:r>
      <w:r w:rsidR="004451D2" w:rsidRPr="000C6938">
        <w:t xml:space="preserve"> </w:t>
      </w:r>
    </w:p>
    <w:p w:rsidR="004451D2" w:rsidRDefault="004451D2" w:rsidP="000C6938">
      <w:pPr>
        <w:pStyle w:val="a8"/>
        <w:spacing w:after="0" w:afterAutospacing="0" w:line="360" w:lineRule="auto"/>
        <w:ind w:left="0"/>
        <w:jc w:val="both"/>
      </w:pPr>
      <w:r w:rsidRPr="000C6938">
        <w:t xml:space="preserve">Определим параметр эффективной площади </w:t>
      </w:r>
      <w:r w:rsidR="00040AFB" w:rsidRPr="000C6938">
        <w:t>заземлителя</w:t>
      </w:r>
    </w:p>
    <w:p w:rsidR="00E74266" w:rsidRPr="000C6938" w:rsidRDefault="00E74266" w:rsidP="000C6938">
      <w:pPr>
        <w:pStyle w:val="a8"/>
        <w:spacing w:after="0" w:afterAutospacing="0" w:line="360" w:lineRule="auto"/>
        <w:ind w:left="0"/>
        <w:jc w:val="both"/>
      </w:pPr>
    </w:p>
    <w:p w:rsidR="00B23C0C" w:rsidRDefault="00DB5A66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08" type="#_x0000_t75" style="width:81.75pt;height:25.5pt">
            <v:imagedata r:id="rId86" o:title=""/>
          </v:shape>
        </w:pict>
      </w:r>
      <w:r w:rsidR="00040AFB" w:rsidRPr="000C6938">
        <w:rPr>
          <w:i/>
          <w:sz w:val="28"/>
          <w:szCs w:val="28"/>
        </w:rPr>
        <w:t>4,7 м</w:t>
      </w:r>
      <w:r w:rsidR="001B300D" w:rsidRPr="000C6938">
        <w:rPr>
          <w:i/>
          <w:sz w:val="28"/>
          <w:szCs w:val="28"/>
        </w:rPr>
        <w:t>.</w:t>
      </w:r>
    </w:p>
    <w:p w:rsidR="00E74266" w:rsidRPr="000C6938" w:rsidRDefault="00E74266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1B300D" w:rsidRDefault="007E4424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 xml:space="preserve">Находим отношение </w:t>
      </w:r>
    </w:p>
    <w:p w:rsidR="00A770E9" w:rsidRDefault="00DB5A66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position w:val="-28"/>
          <w:sz w:val="28"/>
          <w:szCs w:val="28"/>
          <w:lang w:val="en-US"/>
        </w:rPr>
        <w:pict>
          <v:shape id="_x0000_i1109" type="#_x0000_t75" style="width:86.25pt;height:39.75pt">
            <v:imagedata r:id="rId87" o:title=""/>
          </v:shape>
        </w:pict>
      </w:r>
      <w:r w:rsidR="00A770E9" w:rsidRPr="000C6938">
        <w:rPr>
          <w:i/>
          <w:sz w:val="28"/>
          <w:szCs w:val="28"/>
        </w:rPr>
        <w:t xml:space="preserve"> 0,8.</w:t>
      </w:r>
    </w:p>
    <w:p w:rsidR="00E74266" w:rsidRPr="000C6938" w:rsidRDefault="00E74266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1B300D" w:rsidRDefault="00A770E9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 xml:space="preserve">Так как </w:t>
      </w:r>
      <w:r w:rsidR="00F46BDD" w:rsidRPr="000C6938">
        <w:rPr>
          <w:sz w:val="28"/>
          <w:szCs w:val="28"/>
        </w:rPr>
        <w:t xml:space="preserve">найденное отношение </w:t>
      </w:r>
      <w:r w:rsidR="00F46BDD" w:rsidRPr="000C6938">
        <w:rPr>
          <w:i/>
          <w:sz w:val="28"/>
          <w:szCs w:val="28"/>
        </w:rPr>
        <w:t>0,8</w:t>
      </w:r>
      <w:r w:rsidR="000C6938">
        <w:rPr>
          <w:i/>
          <w:sz w:val="28"/>
          <w:szCs w:val="28"/>
        </w:rPr>
        <w:t xml:space="preserve"> </w:t>
      </w:r>
      <w:r w:rsidR="00F46BDD" w:rsidRPr="000C6938">
        <w:rPr>
          <w:i/>
          <w:sz w:val="28"/>
          <w:szCs w:val="28"/>
        </w:rPr>
        <w:t>≥ 0,5</w:t>
      </w:r>
      <w:r w:rsidRPr="000C6938">
        <w:rPr>
          <w:sz w:val="28"/>
          <w:szCs w:val="28"/>
        </w:rPr>
        <w:t xml:space="preserve"> </w:t>
      </w:r>
      <w:r w:rsidR="00F46BDD" w:rsidRPr="000C6938">
        <w:rPr>
          <w:sz w:val="28"/>
          <w:szCs w:val="28"/>
        </w:rPr>
        <w:t>, то</w:t>
      </w:r>
      <w:r w:rsidR="009A464D" w:rsidRPr="000C6938">
        <w:rPr>
          <w:sz w:val="28"/>
          <w:szCs w:val="28"/>
        </w:rPr>
        <w:t xml:space="preserve"> </w:t>
      </w:r>
      <w:r w:rsidR="00FC2FBA" w:rsidRPr="000C6938">
        <w:rPr>
          <w:sz w:val="28"/>
          <w:szCs w:val="28"/>
        </w:rPr>
        <w:t xml:space="preserve">безразмерный </w:t>
      </w:r>
      <w:r w:rsidR="009A464D" w:rsidRPr="000C6938">
        <w:rPr>
          <w:sz w:val="28"/>
          <w:szCs w:val="28"/>
        </w:rPr>
        <w:t xml:space="preserve">параметр </w:t>
      </w:r>
      <w:r w:rsidR="009A464D" w:rsidRPr="000C6938">
        <w:rPr>
          <w:i/>
          <w:sz w:val="28"/>
          <w:szCs w:val="28"/>
        </w:rPr>
        <w:t xml:space="preserve">А </w:t>
      </w:r>
      <w:r w:rsidR="009A464D" w:rsidRPr="000C6938">
        <w:rPr>
          <w:sz w:val="28"/>
          <w:szCs w:val="28"/>
        </w:rPr>
        <w:t>определяем по эмпирической формуле [5]:</w:t>
      </w:r>
    </w:p>
    <w:p w:rsidR="00E74266" w:rsidRDefault="00E74266">
      <w:pPr>
        <w:rPr>
          <w:sz w:val="28"/>
          <w:szCs w:val="28"/>
        </w:rPr>
      </w:pPr>
    </w:p>
    <w:p w:rsidR="001B300D" w:rsidRPr="000C6938" w:rsidRDefault="00297A4D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i/>
          <w:sz w:val="28"/>
          <w:szCs w:val="28"/>
        </w:rPr>
        <w:t xml:space="preserve">А = 0,444 – 0,84 </w:t>
      </w:r>
      <w:r w:rsidR="00DB5A66">
        <w:rPr>
          <w:position w:val="-28"/>
          <w:sz w:val="28"/>
          <w:szCs w:val="28"/>
          <w:lang w:val="en-US"/>
        </w:rPr>
        <w:pict>
          <v:shape id="_x0000_i1110" type="#_x0000_t75" style="width:40.5pt;height:35.25pt">
            <v:imagedata r:id="rId88" o:title=""/>
          </v:shape>
        </w:pict>
      </w:r>
      <w:r w:rsidRPr="000C6938">
        <w:rPr>
          <w:sz w:val="28"/>
          <w:szCs w:val="28"/>
        </w:rPr>
        <w:t>;</w:t>
      </w:r>
    </w:p>
    <w:p w:rsidR="00297A4D" w:rsidRPr="000C6938" w:rsidRDefault="00297A4D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C6938">
        <w:rPr>
          <w:i/>
          <w:sz w:val="28"/>
          <w:szCs w:val="28"/>
        </w:rPr>
        <w:t xml:space="preserve">А = 0,444 – 0,84 </w:t>
      </w:r>
      <w:r w:rsidRPr="000C6938">
        <w:rPr>
          <w:sz w:val="28"/>
          <w:szCs w:val="28"/>
        </w:rPr>
        <w:t>·</w:t>
      </w:r>
      <w:r w:rsidRPr="000C6938">
        <w:rPr>
          <w:i/>
          <w:sz w:val="28"/>
          <w:szCs w:val="28"/>
        </w:rPr>
        <w:t xml:space="preserve">0,8 = </w:t>
      </w:r>
      <w:r w:rsidR="00126FED" w:rsidRPr="000C6938">
        <w:rPr>
          <w:i/>
          <w:sz w:val="28"/>
          <w:szCs w:val="28"/>
        </w:rPr>
        <w:t>- 0,228</w:t>
      </w:r>
      <w:r w:rsidR="00FC2FBA" w:rsidRPr="000C6938">
        <w:rPr>
          <w:i/>
          <w:sz w:val="28"/>
          <w:szCs w:val="28"/>
        </w:rPr>
        <w:t>.</w:t>
      </w:r>
    </w:p>
    <w:p w:rsidR="00CD5623" w:rsidRDefault="00CD5623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1B300D" w:rsidRDefault="001B300D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Суммарн</w:t>
      </w:r>
      <w:r w:rsidR="000E1137" w:rsidRPr="000C6938">
        <w:rPr>
          <w:sz w:val="28"/>
          <w:szCs w:val="28"/>
        </w:rPr>
        <w:t>ую</w:t>
      </w:r>
      <w:r w:rsidRPr="000C6938">
        <w:rPr>
          <w:sz w:val="28"/>
          <w:szCs w:val="28"/>
        </w:rPr>
        <w:t xml:space="preserve"> длин</w:t>
      </w:r>
      <w:r w:rsidR="000E1137" w:rsidRPr="000C6938">
        <w:rPr>
          <w:sz w:val="28"/>
          <w:szCs w:val="28"/>
        </w:rPr>
        <w:t>у</w:t>
      </w:r>
      <w:r w:rsidRPr="000C6938">
        <w:rPr>
          <w:sz w:val="28"/>
          <w:szCs w:val="28"/>
        </w:rPr>
        <w:t xml:space="preserve"> всех элементов заземлителя</w:t>
      </w:r>
      <w:r w:rsidR="00FC2FBA" w:rsidRPr="000C6938">
        <w:rPr>
          <w:sz w:val="28"/>
          <w:szCs w:val="28"/>
        </w:rPr>
        <w:t xml:space="preserve"> </w:t>
      </w:r>
      <w:r w:rsidR="00EC3672" w:rsidRPr="000C6938">
        <w:rPr>
          <w:sz w:val="28"/>
          <w:szCs w:val="28"/>
        </w:rPr>
        <w:t>определяе</w:t>
      </w:r>
      <w:r w:rsidR="000E1137" w:rsidRPr="000C6938">
        <w:rPr>
          <w:sz w:val="28"/>
          <w:szCs w:val="28"/>
        </w:rPr>
        <w:t>м</w:t>
      </w:r>
      <w:r w:rsidR="00EC3672" w:rsidRPr="000C6938">
        <w:rPr>
          <w:sz w:val="28"/>
          <w:szCs w:val="28"/>
        </w:rPr>
        <w:t xml:space="preserve"> как</w:t>
      </w:r>
      <w:r w:rsidRPr="000C6938">
        <w:rPr>
          <w:sz w:val="28"/>
          <w:szCs w:val="28"/>
        </w:rPr>
        <w:t>:</w:t>
      </w:r>
    </w:p>
    <w:p w:rsidR="00E74266" w:rsidRPr="000C6938" w:rsidRDefault="00E74266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EC3672" w:rsidRDefault="0070708E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i/>
          <w:sz w:val="28"/>
          <w:szCs w:val="28"/>
          <w:lang w:val="en-US"/>
        </w:rPr>
        <w:t>L</w:t>
      </w:r>
      <w:r w:rsidRPr="000C6938">
        <w:rPr>
          <w:i/>
          <w:sz w:val="28"/>
          <w:szCs w:val="28"/>
        </w:rPr>
        <w:t xml:space="preserve"> = </w:t>
      </w:r>
      <w:r w:rsidRPr="000C6938">
        <w:rPr>
          <w:i/>
          <w:sz w:val="28"/>
          <w:szCs w:val="28"/>
          <w:lang w:val="en-US"/>
        </w:rPr>
        <w:t>n</w:t>
      </w:r>
      <w:r w:rsidRPr="000C6938">
        <w:rPr>
          <w:i/>
          <w:sz w:val="28"/>
          <w:szCs w:val="28"/>
          <w:vertAlign w:val="subscript"/>
        </w:rPr>
        <w:t>Б</w:t>
      </w:r>
      <w:r w:rsidRPr="000C6938">
        <w:rPr>
          <w:i/>
          <w:sz w:val="28"/>
          <w:szCs w:val="28"/>
          <w:lang w:val="en-US"/>
        </w:rPr>
        <w:t>l</w:t>
      </w:r>
      <w:r w:rsidRPr="000C6938">
        <w:rPr>
          <w:i/>
          <w:sz w:val="28"/>
          <w:szCs w:val="28"/>
          <w:vertAlign w:val="subscript"/>
        </w:rPr>
        <w:t>Б</w:t>
      </w:r>
      <w:r w:rsidRPr="000C6938">
        <w:rPr>
          <w:i/>
          <w:sz w:val="28"/>
          <w:szCs w:val="28"/>
        </w:rPr>
        <w:t xml:space="preserve"> + </w:t>
      </w:r>
      <w:r w:rsidRPr="000C6938">
        <w:rPr>
          <w:i/>
          <w:sz w:val="28"/>
          <w:szCs w:val="28"/>
          <w:lang w:val="en-US"/>
        </w:rPr>
        <w:t>n</w:t>
      </w:r>
      <w:r w:rsidRPr="000C6938">
        <w:rPr>
          <w:i/>
          <w:sz w:val="28"/>
          <w:szCs w:val="28"/>
          <w:vertAlign w:val="subscript"/>
        </w:rPr>
        <w:t>М</w:t>
      </w:r>
      <w:r w:rsidRPr="000C6938">
        <w:rPr>
          <w:i/>
          <w:sz w:val="28"/>
          <w:szCs w:val="28"/>
          <w:lang w:val="en-US"/>
        </w:rPr>
        <w:t>l</w:t>
      </w:r>
      <w:r w:rsidRPr="000C6938">
        <w:rPr>
          <w:i/>
          <w:sz w:val="28"/>
          <w:szCs w:val="28"/>
          <w:vertAlign w:val="subscript"/>
        </w:rPr>
        <w:t>М</w:t>
      </w:r>
      <w:r w:rsidRPr="000C6938">
        <w:rPr>
          <w:i/>
          <w:sz w:val="28"/>
          <w:szCs w:val="28"/>
        </w:rPr>
        <w:t xml:space="preserve"> +</w:t>
      </w:r>
      <w:r w:rsidRPr="000C6938">
        <w:rPr>
          <w:sz w:val="28"/>
          <w:szCs w:val="28"/>
        </w:rPr>
        <w:t xml:space="preserve"> </w:t>
      </w:r>
      <w:r w:rsidRPr="000C6938">
        <w:rPr>
          <w:i/>
          <w:sz w:val="28"/>
          <w:szCs w:val="28"/>
          <w:lang w:val="en-US"/>
        </w:rPr>
        <w:t>n</w:t>
      </w:r>
      <w:r w:rsidRPr="000C6938">
        <w:rPr>
          <w:i/>
          <w:sz w:val="28"/>
          <w:szCs w:val="28"/>
          <w:vertAlign w:val="subscript"/>
        </w:rPr>
        <w:t>в</w:t>
      </w:r>
      <w:r w:rsidRPr="000C6938">
        <w:rPr>
          <w:i/>
          <w:sz w:val="28"/>
          <w:szCs w:val="28"/>
          <w:lang w:val="en-US"/>
        </w:rPr>
        <w:t>l</w:t>
      </w:r>
      <w:r w:rsidRPr="000C6938">
        <w:rPr>
          <w:i/>
          <w:sz w:val="28"/>
          <w:szCs w:val="28"/>
          <w:vertAlign w:val="subscript"/>
        </w:rPr>
        <w:t>в</w:t>
      </w:r>
      <w:r w:rsidRPr="000C6938">
        <w:rPr>
          <w:sz w:val="28"/>
          <w:szCs w:val="28"/>
        </w:rPr>
        <w:t xml:space="preserve"> </w:t>
      </w:r>
      <w:r w:rsidR="00977F4E" w:rsidRPr="000C6938">
        <w:rPr>
          <w:sz w:val="28"/>
          <w:szCs w:val="28"/>
        </w:rPr>
        <w:t>.</w:t>
      </w:r>
    </w:p>
    <w:p w:rsidR="00E74266" w:rsidRPr="000C6938" w:rsidRDefault="00E74266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977F4E" w:rsidRPr="000C6938" w:rsidRDefault="00977F4E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Следовательно, суммарная длина элементов заземлителя составит</w:t>
      </w:r>
    </w:p>
    <w:p w:rsidR="00CD5623" w:rsidRDefault="00CD5623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EC3672" w:rsidRPr="000C6938" w:rsidRDefault="00EC3672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i/>
          <w:sz w:val="28"/>
          <w:szCs w:val="28"/>
          <w:lang w:val="en-US"/>
        </w:rPr>
        <w:t>L</w:t>
      </w:r>
      <w:r w:rsidRPr="000C6938">
        <w:rPr>
          <w:i/>
          <w:sz w:val="28"/>
          <w:szCs w:val="28"/>
        </w:rPr>
        <w:t xml:space="preserve"> = 3·5 + </w:t>
      </w:r>
      <w:r w:rsidR="00164571" w:rsidRPr="000C6938">
        <w:rPr>
          <w:i/>
          <w:sz w:val="28"/>
          <w:szCs w:val="28"/>
        </w:rPr>
        <w:t>4·4,5 + 12·3 = 69 м.</w:t>
      </w:r>
    </w:p>
    <w:p w:rsidR="00CD5623" w:rsidRDefault="00CD5623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1B300D" w:rsidRDefault="001B300D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 xml:space="preserve">Эквивалентное </w:t>
      </w:r>
      <w:r w:rsidR="00B82529" w:rsidRPr="000C6938">
        <w:rPr>
          <w:sz w:val="28"/>
          <w:szCs w:val="28"/>
        </w:rPr>
        <w:t xml:space="preserve">удельное </w:t>
      </w:r>
      <w:r w:rsidRPr="000C6938">
        <w:rPr>
          <w:sz w:val="28"/>
          <w:szCs w:val="28"/>
        </w:rPr>
        <w:t xml:space="preserve">сопротивление </w:t>
      </w:r>
      <w:r w:rsidR="000E1137" w:rsidRPr="000C6938">
        <w:rPr>
          <w:sz w:val="28"/>
          <w:szCs w:val="28"/>
        </w:rPr>
        <w:t>грунта по формуле</w:t>
      </w:r>
      <w:r w:rsidRPr="000C6938">
        <w:rPr>
          <w:sz w:val="28"/>
          <w:szCs w:val="28"/>
        </w:rPr>
        <w:t>:</w:t>
      </w:r>
    </w:p>
    <w:p w:rsidR="00E74266" w:rsidRPr="000C6938" w:rsidRDefault="00E74266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1B300D" w:rsidRDefault="00DB5A66" w:rsidP="000C693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11" type="#_x0000_t75" style="width:183pt;height:36.75pt">
            <v:imagedata r:id="rId89" o:title=""/>
          </v:shape>
        </w:pict>
      </w:r>
      <w:r w:rsidR="008D21FE" w:rsidRPr="000C6938">
        <w:rPr>
          <w:sz w:val="28"/>
          <w:szCs w:val="28"/>
        </w:rPr>
        <w:t>,</w:t>
      </w:r>
    </w:p>
    <w:p w:rsidR="00E74266" w:rsidRPr="000C6938" w:rsidRDefault="00E74266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1B300D" w:rsidRPr="000C6938" w:rsidRDefault="001B300D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 xml:space="preserve">где </w:t>
      </w:r>
      <w:r w:rsidRPr="000C6938">
        <w:rPr>
          <w:i/>
          <w:sz w:val="28"/>
          <w:szCs w:val="28"/>
        </w:rPr>
        <w:t>α, β</w:t>
      </w:r>
      <w:r w:rsidRPr="000C6938">
        <w:rPr>
          <w:sz w:val="28"/>
          <w:szCs w:val="28"/>
        </w:rPr>
        <w:t xml:space="preserve"> – коэффициенты</w:t>
      </w:r>
      <w:r w:rsidR="006C62E9" w:rsidRPr="000C6938">
        <w:rPr>
          <w:sz w:val="28"/>
          <w:szCs w:val="28"/>
        </w:rPr>
        <w:t>, численно</w:t>
      </w:r>
      <w:r w:rsidRPr="000C6938">
        <w:rPr>
          <w:sz w:val="28"/>
          <w:szCs w:val="28"/>
        </w:rPr>
        <w:t xml:space="preserve"> </w:t>
      </w:r>
      <w:r w:rsidR="006C62E9" w:rsidRPr="000C6938">
        <w:rPr>
          <w:sz w:val="28"/>
          <w:szCs w:val="28"/>
        </w:rPr>
        <w:t xml:space="preserve">равные </w:t>
      </w:r>
      <w:r w:rsidRPr="000C6938">
        <w:rPr>
          <w:sz w:val="28"/>
          <w:szCs w:val="28"/>
        </w:rPr>
        <w:t xml:space="preserve">при </w:t>
      </w:r>
      <w:r w:rsidRPr="000C6938">
        <w:rPr>
          <w:i/>
          <w:sz w:val="28"/>
          <w:szCs w:val="28"/>
        </w:rPr>
        <w:t>ρ</w:t>
      </w:r>
      <w:r w:rsidRPr="000C6938">
        <w:rPr>
          <w:i/>
          <w:sz w:val="28"/>
          <w:szCs w:val="28"/>
          <w:vertAlign w:val="subscript"/>
        </w:rPr>
        <w:t>1</w:t>
      </w:r>
      <w:r w:rsidRPr="000C6938">
        <w:rPr>
          <w:i/>
          <w:sz w:val="28"/>
          <w:szCs w:val="28"/>
        </w:rPr>
        <w:t>&gt; ρ</w:t>
      </w:r>
      <w:r w:rsidRPr="000C6938">
        <w:rPr>
          <w:i/>
          <w:sz w:val="28"/>
          <w:szCs w:val="28"/>
          <w:vertAlign w:val="subscript"/>
        </w:rPr>
        <w:t>2</w:t>
      </w:r>
      <w:r w:rsidR="000C6938">
        <w:rPr>
          <w:i/>
          <w:sz w:val="28"/>
          <w:szCs w:val="28"/>
        </w:rPr>
        <w:t xml:space="preserve"> </w:t>
      </w:r>
      <w:r w:rsidRPr="000C6938">
        <w:rPr>
          <w:i/>
          <w:sz w:val="28"/>
          <w:szCs w:val="28"/>
        </w:rPr>
        <w:t>α</w:t>
      </w:r>
      <w:r w:rsidR="006C62E9" w:rsidRPr="000C6938">
        <w:rPr>
          <w:i/>
          <w:sz w:val="28"/>
          <w:szCs w:val="28"/>
        </w:rPr>
        <w:t xml:space="preserve"> </w:t>
      </w:r>
      <w:r w:rsidRPr="000C6938">
        <w:rPr>
          <w:i/>
          <w:sz w:val="28"/>
          <w:szCs w:val="28"/>
        </w:rPr>
        <w:t>=</w:t>
      </w:r>
      <w:r w:rsidR="006C62E9" w:rsidRPr="000C6938">
        <w:rPr>
          <w:i/>
          <w:sz w:val="28"/>
          <w:szCs w:val="28"/>
        </w:rPr>
        <w:t xml:space="preserve"> </w:t>
      </w:r>
      <w:r w:rsidRPr="000C6938">
        <w:rPr>
          <w:i/>
          <w:sz w:val="28"/>
          <w:szCs w:val="28"/>
        </w:rPr>
        <w:t>3,6 и β</w:t>
      </w:r>
      <w:r w:rsidR="006C62E9" w:rsidRPr="000C6938">
        <w:rPr>
          <w:i/>
          <w:sz w:val="28"/>
          <w:szCs w:val="28"/>
        </w:rPr>
        <w:t xml:space="preserve"> </w:t>
      </w:r>
      <w:r w:rsidRPr="000C6938">
        <w:rPr>
          <w:i/>
          <w:sz w:val="28"/>
          <w:szCs w:val="28"/>
        </w:rPr>
        <w:t>=</w:t>
      </w:r>
      <w:r w:rsidR="006C62E9" w:rsidRPr="000C6938">
        <w:rPr>
          <w:i/>
          <w:sz w:val="28"/>
          <w:szCs w:val="28"/>
        </w:rPr>
        <w:t xml:space="preserve"> </w:t>
      </w:r>
      <w:r w:rsidRPr="000C6938">
        <w:rPr>
          <w:i/>
          <w:sz w:val="28"/>
          <w:szCs w:val="28"/>
        </w:rPr>
        <w:t>0,1</w:t>
      </w:r>
      <w:r w:rsidR="006C62E9" w:rsidRPr="000C6938">
        <w:rPr>
          <w:sz w:val="28"/>
          <w:szCs w:val="28"/>
        </w:rPr>
        <w:t>. Тогда</w:t>
      </w:r>
    </w:p>
    <w:p w:rsidR="00CD5623" w:rsidRDefault="00CD5623" w:rsidP="000C6938">
      <w:pPr>
        <w:spacing w:line="360" w:lineRule="auto"/>
        <w:ind w:firstLine="709"/>
        <w:jc w:val="both"/>
        <w:rPr>
          <w:position w:val="-12"/>
          <w:sz w:val="28"/>
          <w:szCs w:val="28"/>
        </w:rPr>
      </w:pPr>
    </w:p>
    <w:p w:rsidR="006C62E9" w:rsidRPr="000C6938" w:rsidRDefault="00DB5A66" w:rsidP="000C693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12" type="#_x0000_t75" style="width:182.25pt;height:36pt">
            <v:imagedata r:id="rId90" o:title=""/>
          </v:shape>
        </w:pict>
      </w:r>
      <w:r w:rsidR="005A3255" w:rsidRPr="000C6938">
        <w:rPr>
          <w:sz w:val="28"/>
          <w:szCs w:val="28"/>
        </w:rPr>
        <w:t xml:space="preserve"> = </w:t>
      </w:r>
      <w:r w:rsidR="004961CC" w:rsidRPr="000C6938">
        <w:rPr>
          <w:i/>
          <w:sz w:val="28"/>
          <w:szCs w:val="28"/>
        </w:rPr>
        <w:t>53,3 Ом</w:t>
      </w:r>
      <w:r w:rsidR="004961CC" w:rsidRPr="000C6938">
        <w:rPr>
          <w:sz w:val="28"/>
          <w:szCs w:val="28"/>
        </w:rPr>
        <w:t>.</w:t>
      </w:r>
    </w:p>
    <w:p w:rsidR="00CD5623" w:rsidRDefault="00CD5623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1B300D" w:rsidRDefault="001B300D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Сопротивление сетчатого заземлителя в двухслойном грунте:</w:t>
      </w:r>
    </w:p>
    <w:p w:rsidR="00CD5623" w:rsidRDefault="00CD5623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EF48D7" w:rsidRPr="000C6938" w:rsidRDefault="00DB5A66" w:rsidP="000C693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113" type="#_x0000_t75" style="width:88.5pt;height:38.25pt">
            <v:imagedata r:id="rId91" o:title=""/>
          </v:shape>
        </w:pict>
      </w:r>
      <w:r w:rsidR="00235A29" w:rsidRPr="000C6938">
        <w:rPr>
          <w:sz w:val="28"/>
          <w:szCs w:val="28"/>
        </w:rPr>
        <w:t>.</w:t>
      </w:r>
    </w:p>
    <w:p w:rsidR="00E74266" w:rsidRDefault="00E74266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235A29" w:rsidRPr="000C6938" w:rsidRDefault="00235A29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Тогда</w:t>
      </w:r>
    </w:p>
    <w:p w:rsidR="00CD5623" w:rsidRDefault="00CD5623" w:rsidP="000C6938">
      <w:pPr>
        <w:spacing w:line="360" w:lineRule="auto"/>
        <w:ind w:firstLine="709"/>
        <w:jc w:val="both"/>
        <w:rPr>
          <w:i/>
          <w:position w:val="-24"/>
          <w:sz w:val="28"/>
          <w:szCs w:val="28"/>
        </w:rPr>
      </w:pPr>
    </w:p>
    <w:p w:rsidR="00EF48D7" w:rsidRPr="000C6938" w:rsidRDefault="00DB5A66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position w:val="-24"/>
          <w:sz w:val="28"/>
          <w:szCs w:val="28"/>
        </w:rPr>
        <w:pict>
          <v:shape id="_x0000_i1114" type="#_x0000_t75" style="width:122.25pt;height:30.75pt">
            <v:imagedata r:id="rId92" o:title=""/>
          </v:shape>
        </w:pict>
      </w:r>
      <w:r w:rsidR="00EF48D7" w:rsidRPr="000C6938">
        <w:rPr>
          <w:i/>
          <w:sz w:val="28"/>
          <w:szCs w:val="28"/>
        </w:rPr>
        <w:t xml:space="preserve"> = </w:t>
      </w:r>
      <w:r w:rsidR="00115611" w:rsidRPr="000C6938">
        <w:rPr>
          <w:i/>
          <w:sz w:val="28"/>
          <w:szCs w:val="28"/>
        </w:rPr>
        <w:t xml:space="preserve">- 0,26 + </w:t>
      </w:r>
      <w:r w:rsidR="00BD0411" w:rsidRPr="000C6938">
        <w:rPr>
          <w:i/>
          <w:sz w:val="28"/>
          <w:szCs w:val="28"/>
        </w:rPr>
        <w:t>0,7</w:t>
      </w:r>
      <w:r w:rsidR="00115611" w:rsidRPr="000C6938">
        <w:rPr>
          <w:i/>
          <w:sz w:val="28"/>
          <w:szCs w:val="28"/>
        </w:rPr>
        <w:t xml:space="preserve">7 = </w:t>
      </w:r>
      <w:r w:rsidR="00DE006A" w:rsidRPr="000C6938">
        <w:rPr>
          <w:i/>
          <w:sz w:val="28"/>
          <w:szCs w:val="28"/>
        </w:rPr>
        <w:t>0</w:t>
      </w:r>
      <w:r w:rsidR="00B82529" w:rsidRPr="000C6938">
        <w:rPr>
          <w:i/>
          <w:sz w:val="28"/>
          <w:szCs w:val="28"/>
        </w:rPr>
        <w:t>,</w:t>
      </w:r>
      <w:r w:rsidR="00DE006A" w:rsidRPr="000C6938">
        <w:rPr>
          <w:i/>
          <w:sz w:val="28"/>
          <w:szCs w:val="28"/>
        </w:rPr>
        <w:t>51</w:t>
      </w:r>
      <w:r w:rsidR="00B82529" w:rsidRPr="000C6938">
        <w:rPr>
          <w:i/>
          <w:sz w:val="28"/>
          <w:szCs w:val="28"/>
        </w:rPr>
        <w:t xml:space="preserve"> Ом</w:t>
      </w:r>
      <w:r w:rsidR="00DE006A" w:rsidRPr="000C6938">
        <w:rPr>
          <w:i/>
          <w:sz w:val="28"/>
          <w:szCs w:val="28"/>
        </w:rPr>
        <w:t>.</w:t>
      </w:r>
    </w:p>
    <w:p w:rsidR="00CD5623" w:rsidRDefault="00CD5623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747217" w:rsidRPr="000C6938" w:rsidRDefault="001B300D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 xml:space="preserve">Чтобы не предусматривать мер по предотвращению выноса опасных потенциалов за пределы подстанции, напряжение на заземляющем устройстве при стекании с него тока замыкания не должно превышать </w:t>
      </w:r>
      <w:r w:rsidR="003211D2" w:rsidRPr="000C6938">
        <w:rPr>
          <w:i/>
          <w:sz w:val="28"/>
          <w:szCs w:val="28"/>
          <w:lang w:val="en-US"/>
        </w:rPr>
        <w:t>U</w:t>
      </w:r>
      <w:r w:rsidR="003211D2" w:rsidRPr="000C6938">
        <w:rPr>
          <w:i/>
          <w:sz w:val="28"/>
          <w:szCs w:val="28"/>
          <w:vertAlign w:val="subscript"/>
        </w:rPr>
        <w:t>з</w:t>
      </w:r>
      <w:r w:rsidR="00AD1FB9" w:rsidRPr="000C6938">
        <w:rPr>
          <w:i/>
          <w:sz w:val="28"/>
          <w:szCs w:val="28"/>
          <w:vertAlign w:val="subscript"/>
        </w:rPr>
        <w:t>.доп</w:t>
      </w:r>
      <w:r w:rsidR="003211D2" w:rsidRPr="000C6938">
        <w:rPr>
          <w:i/>
          <w:sz w:val="28"/>
          <w:szCs w:val="28"/>
        </w:rPr>
        <w:t>=</w:t>
      </w:r>
      <w:r w:rsidRPr="000C6938">
        <w:rPr>
          <w:i/>
          <w:sz w:val="28"/>
          <w:szCs w:val="28"/>
        </w:rPr>
        <w:t>5 кВ</w:t>
      </w:r>
      <w:r w:rsidRPr="000C6938">
        <w:rPr>
          <w:sz w:val="28"/>
          <w:szCs w:val="28"/>
        </w:rPr>
        <w:t>.</w:t>
      </w:r>
      <w:r w:rsidR="00490F6D" w:rsidRPr="000C6938">
        <w:rPr>
          <w:sz w:val="28"/>
          <w:szCs w:val="28"/>
        </w:rPr>
        <w:t xml:space="preserve"> </w:t>
      </w:r>
    </w:p>
    <w:p w:rsidR="001B300D" w:rsidRDefault="00490F6D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Проверяем действующее напряжение на заземляющем устройстве</w:t>
      </w:r>
      <w:r w:rsidR="00CE3E98" w:rsidRPr="000C6938">
        <w:rPr>
          <w:sz w:val="28"/>
          <w:szCs w:val="28"/>
        </w:rPr>
        <w:t xml:space="preserve"> с учётом тока однофазного КЗ, стекающего с заземлителя</w:t>
      </w:r>
      <w:r w:rsidR="002115C7" w:rsidRPr="000C6938">
        <w:rPr>
          <w:sz w:val="28"/>
          <w:szCs w:val="28"/>
        </w:rPr>
        <w:t>:</w:t>
      </w:r>
    </w:p>
    <w:p w:rsidR="00E74266" w:rsidRPr="000C6938" w:rsidRDefault="00E74266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1B300D" w:rsidRPr="000C6938" w:rsidRDefault="00DB5A66" w:rsidP="000C693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15" type="#_x0000_t75" style="width:64.5pt;height:24pt">
            <v:imagedata r:id="rId93" o:title=""/>
          </v:shape>
        </w:pict>
      </w:r>
      <w:r w:rsidR="002115C7" w:rsidRPr="000C6938">
        <w:rPr>
          <w:sz w:val="28"/>
          <w:szCs w:val="28"/>
        </w:rPr>
        <w:t>;</w:t>
      </w:r>
    </w:p>
    <w:p w:rsidR="002115C7" w:rsidRPr="000C6938" w:rsidRDefault="003211D2" w:rsidP="000C6938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C6938">
        <w:rPr>
          <w:i/>
          <w:sz w:val="28"/>
          <w:szCs w:val="28"/>
          <w:lang w:val="en-US"/>
        </w:rPr>
        <w:t>U</w:t>
      </w:r>
      <w:r w:rsidRPr="000C6938">
        <w:rPr>
          <w:i/>
          <w:sz w:val="28"/>
          <w:szCs w:val="28"/>
          <w:vertAlign w:val="subscript"/>
        </w:rPr>
        <w:t>з</w:t>
      </w:r>
      <w:r w:rsidRPr="000C6938">
        <w:rPr>
          <w:i/>
          <w:sz w:val="28"/>
          <w:szCs w:val="28"/>
        </w:rPr>
        <w:t xml:space="preserve"> </w:t>
      </w:r>
      <w:r w:rsidR="002115C7" w:rsidRPr="000C6938">
        <w:rPr>
          <w:i/>
          <w:sz w:val="28"/>
          <w:szCs w:val="28"/>
        </w:rPr>
        <w:t>=</w:t>
      </w:r>
      <w:r w:rsidRPr="000C6938">
        <w:rPr>
          <w:i/>
          <w:sz w:val="28"/>
          <w:szCs w:val="28"/>
        </w:rPr>
        <w:t xml:space="preserve"> 100·0,51 =</w:t>
      </w:r>
      <w:r w:rsidR="000C6938">
        <w:rPr>
          <w:i/>
          <w:sz w:val="28"/>
          <w:szCs w:val="28"/>
        </w:rPr>
        <w:t xml:space="preserve"> </w:t>
      </w:r>
      <w:r w:rsidR="002115C7" w:rsidRPr="000C6938">
        <w:rPr>
          <w:i/>
          <w:sz w:val="28"/>
          <w:szCs w:val="28"/>
        </w:rPr>
        <w:t>51 В.</w:t>
      </w:r>
    </w:p>
    <w:p w:rsidR="002115C7" w:rsidRDefault="002115C7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E74266" w:rsidRDefault="00E74266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B07EC" w:rsidRPr="000C6938" w:rsidRDefault="00AD1FB9" w:rsidP="00E74266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0C6938">
        <w:rPr>
          <w:b/>
          <w:sz w:val="28"/>
          <w:szCs w:val="28"/>
        </w:rPr>
        <w:t>5</w:t>
      </w:r>
      <w:r w:rsidR="00E74266">
        <w:rPr>
          <w:b/>
          <w:sz w:val="28"/>
          <w:szCs w:val="28"/>
        </w:rPr>
        <w:t>.</w:t>
      </w:r>
      <w:r w:rsidRPr="000C6938">
        <w:rPr>
          <w:b/>
          <w:sz w:val="28"/>
          <w:szCs w:val="28"/>
        </w:rPr>
        <w:t xml:space="preserve"> Организация эксплуатации электрооборудования</w:t>
      </w:r>
    </w:p>
    <w:p w:rsidR="00F20ADC" w:rsidRPr="000C6938" w:rsidRDefault="00F20ADC" w:rsidP="00E74266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F20ADC" w:rsidRDefault="00F20ADC" w:rsidP="00E74266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0C6938">
        <w:rPr>
          <w:b/>
          <w:sz w:val="28"/>
          <w:szCs w:val="28"/>
        </w:rPr>
        <w:t>5.1 Обоснование и расчёт структуры электротехнической службы</w:t>
      </w:r>
    </w:p>
    <w:p w:rsidR="00E74266" w:rsidRPr="000C6938" w:rsidRDefault="00E74266" w:rsidP="00E74266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E45F25" w:rsidRPr="000C6938" w:rsidRDefault="00E45F25" w:rsidP="000C6938">
      <w:pPr>
        <w:pStyle w:val="21"/>
        <w:spacing w:line="360" w:lineRule="auto"/>
        <w:ind w:firstLine="709"/>
        <w:jc w:val="both"/>
        <w:rPr>
          <w:szCs w:val="28"/>
        </w:rPr>
      </w:pPr>
      <w:r w:rsidRPr="000C6938">
        <w:rPr>
          <w:szCs w:val="28"/>
        </w:rPr>
        <w:t>Основная з</w:t>
      </w:r>
      <w:r w:rsidR="009A1275" w:rsidRPr="000C6938">
        <w:rPr>
          <w:szCs w:val="28"/>
        </w:rPr>
        <w:t>адача энергетического хозяйства</w:t>
      </w:r>
      <w:r w:rsidRPr="000C6938">
        <w:rPr>
          <w:szCs w:val="28"/>
        </w:rPr>
        <w:t xml:space="preserve"> </w:t>
      </w:r>
      <w:r w:rsidR="00F53CA5" w:rsidRPr="000C6938">
        <w:rPr>
          <w:szCs w:val="28"/>
        </w:rPr>
        <w:t xml:space="preserve">– электротехнической службы (ЭТС) - </w:t>
      </w:r>
      <w:r w:rsidRPr="000C6938">
        <w:rPr>
          <w:szCs w:val="28"/>
        </w:rPr>
        <w:t xml:space="preserve">состоит в обеспечении бесперебойного </w:t>
      </w:r>
      <w:r w:rsidR="009A1275" w:rsidRPr="000C6938">
        <w:rPr>
          <w:szCs w:val="28"/>
        </w:rPr>
        <w:t>электро</w:t>
      </w:r>
      <w:r w:rsidRPr="000C6938">
        <w:rPr>
          <w:szCs w:val="28"/>
        </w:rPr>
        <w:t>снабжения предприятия, надёжной и экономичной работы электрооборудования.</w:t>
      </w:r>
    </w:p>
    <w:p w:rsidR="00E45F25" w:rsidRPr="000C6938" w:rsidRDefault="00E45F25" w:rsidP="000C6938">
      <w:pPr>
        <w:pStyle w:val="21"/>
        <w:spacing w:line="360" w:lineRule="auto"/>
        <w:ind w:firstLine="709"/>
        <w:jc w:val="both"/>
        <w:rPr>
          <w:szCs w:val="28"/>
        </w:rPr>
      </w:pPr>
      <w:r w:rsidRPr="000C6938">
        <w:rPr>
          <w:szCs w:val="28"/>
        </w:rPr>
        <w:t xml:space="preserve">Управление </w:t>
      </w:r>
      <w:r w:rsidR="009029E2" w:rsidRPr="000C6938">
        <w:rPr>
          <w:szCs w:val="28"/>
        </w:rPr>
        <w:t>энергетическим хозяйством, в том числе ЭТС</w:t>
      </w:r>
      <w:r w:rsidRPr="000C6938">
        <w:rPr>
          <w:szCs w:val="28"/>
        </w:rPr>
        <w:t xml:space="preserve"> осуществляется главным энергетиком, подчинённ</w:t>
      </w:r>
      <w:r w:rsidR="009D4D91" w:rsidRPr="000C6938">
        <w:rPr>
          <w:szCs w:val="28"/>
        </w:rPr>
        <w:t>ым</w:t>
      </w:r>
      <w:r w:rsidRPr="000C6938">
        <w:rPr>
          <w:szCs w:val="28"/>
        </w:rPr>
        <w:t xml:space="preserve"> </w:t>
      </w:r>
      <w:r w:rsidR="009029E2" w:rsidRPr="000C6938">
        <w:rPr>
          <w:szCs w:val="28"/>
        </w:rPr>
        <w:t>руководителю хозяйства</w:t>
      </w:r>
      <w:r w:rsidRPr="000C6938">
        <w:rPr>
          <w:szCs w:val="28"/>
        </w:rPr>
        <w:t>. Функции главного энергетика обусловлены действующими «Правилами технической экс</w:t>
      </w:r>
      <w:r w:rsidR="009D4D91" w:rsidRPr="000C6938">
        <w:rPr>
          <w:szCs w:val="28"/>
        </w:rPr>
        <w:t>плуатации электроустановок</w:t>
      </w:r>
      <w:r w:rsidRPr="000C6938">
        <w:rPr>
          <w:szCs w:val="28"/>
        </w:rPr>
        <w:t>».</w:t>
      </w:r>
    </w:p>
    <w:p w:rsidR="00E45F25" w:rsidRPr="000C6938" w:rsidRDefault="00E45F25" w:rsidP="000C6938">
      <w:pPr>
        <w:pStyle w:val="21"/>
        <w:spacing w:line="360" w:lineRule="auto"/>
        <w:ind w:firstLine="709"/>
        <w:jc w:val="both"/>
        <w:rPr>
          <w:szCs w:val="28"/>
        </w:rPr>
      </w:pPr>
      <w:r w:rsidRPr="000C6938">
        <w:rPr>
          <w:szCs w:val="28"/>
        </w:rPr>
        <w:t xml:space="preserve">Чтобы определить к какой категории относится организационная структура управления энергохозяйством, необходимо найти сумму условных единиц (баллов), которые определяются в зависимости от годового потребления </w:t>
      </w:r>
      <w:r w:rsidR="00A27063" w:rsidRPr="000C6938">
        <w:rPr>
          <w:szCs w:val="28"/>
        </w:rPr>
        <w:t>объ</w:t>
      </w:r>
      <w:r w:rsidR="009D4D91" w:rsidRPr="000C6938">
        <w:rPr>
          <w:szCs w:val="28"/>
        </w:rPr>
        <w:t>е</w:t>
      </w:r>
      <w:r w:rsidR="00A27063" w:rsidRPr="000C6938">
        <w:rPr>
          <w:szCs w:val="28"/>
        </w:rPr>
        <w:t>кто</w:t>
      </w:r>
      <w:r w:rsidR="009D4D91" w:rsidRPr="000C6938">
        <w:rPr>
          <w:szCs w:val="28"/>
        </w:rPr>
        <w:t xml:space="preserve">м </w:t>
      </w:r>
      <w:r w:rsidRPr="000C6938">
        <w:rPr>
          <w:szCs w:val="28"/>
        </w:rPr>
        <w:t>электрической энергии, тепла и воды.</w:t>
      </w:r>
    </w:p>
    <w:p w:rsidR="00E45F25" w:rsidRDefault="00E45F25" w:rsidP="000C6938">
      <w:pPr>
        <w:pStyle w:val="21"/>
        <w:spacing w:line="360" w:lineRule="auto"/>
        <w:ind w:firstLine="709"/>
        <w:jc w:val="both"/>
        <w:rPr>
          <w:szCs w:val="28"/>
        </w:rPr>
      </w:pPr>
      <w:r w:rsidRPr="000C6938">
        <w:rPr>
          <w:szCs w:val="28"/>
        </w:rPr>
        <w:t>Годовое потребление тепла (</w:t>
      </w:r>
      <w:r w:rsidRPr="000C6938">
        <w:rPr>
          <w:i/>
          <w:szCs w:val="28"/>
          <w:lang w:val="en-US"/>
        </w:rPr>
        <w:t>Q</w:t>
      </w:r>
      <w:r w:rsidRPr="000C6938">
        <w:rPr>
          <w:i/>
          <w:szCs w:val="28"/>
          <w:vertAlign w:val="subscript"/>
        </w:rPr>
        <w:t>г</w:t>
      </w:r>
      <w:r w:rsidRPr="000C6938">
        <w:rPr>
          <w:szCs w:val="28"/>
        </w:rPr>
        <w:t>) определяется</w:t>
      </w:r>
      <w:r w:rsidR="004F107C" w:rsidRPr="000C6938">
        <w:rPr>
          <w:szCs w:val="28"/>
        </w:rPr>
        <w:t xml:space="preserve"> формулой</w:t>
      </w:r>
      <w:r w:rsidRPr="000C6938">
        <w:rPr>
          <w:szCs w:val="28"/>
        </w:rPr>
        <w:t>:</w:t>
      </w:r>
    </w:p>
    <w:p w:rsidR="00E74266" w:rsidRPr="000C6938" w:rsidRDefault="00E74266" w:rsidP="000C6938">
      <w:pPr>
        <w:pStyle w:val="21"/>
        <w:spacing w:line="360" w:lineRule="auto"/>
        <w:ind w:firstLine="709"/>
        <w:jc w:val="both"/>
        <w:rPr>
          <w:szCs w:val="28"/>
        </w:rPr>
      </w:pPr>
    </w:p>
    <w:p w:rsidR="00E45F25" w:rsidRDefault="00DB5A66" w:rsidP="000C6938">
      <w:pPr>
        <w:pStyle w:val="21"/>
        <w:spacing w:line="360" w:lineRule="auto"/>
        <w:ind w:firstLine="709"/>
        <w:jc w:val="both"/>
        <w:rPr>
          <w:szCs w:val="28"/>
        </w:rPr>
      </w:pPr>
      <w:r>
        <w:rPr>
          <w:position w:val="-30"/>
          <w:szCs w:val="28"/>
        </w:rPr>
        <w:pict>
          <v:shape id="_x0000_i1116" type="#_x0000_t75" style="width:53.25pt;height:35.25pt" fillcolor="window">
            <v:imagedata r:id="rId94" o:title=""/>
          </v:shape>
        </w:pict>
      </w:r>
      <w:r w:rsidR="007757E6" w:rsidRPr="000C6938">
        <w:rPr>
          <w:szCs w:val="28"/>
        </w:rPr>
        <w:t>, Гкал/год,</w:t>
      </w:r>
    </w:p>
    <w:p w:rsidR="00E74266" w:rsidRPr="000C6938" w:rsidRDefault="00E74266" w:rsidP="000C6938">
      <w:pPr>
        <w:pStyle w:val="21"/>
        <w:spacing w:line="360" w:lineRule="auto"/>
        <w:ind w:firstLine="709"/>
        <w:jc w:val="both"/>
        <w:rPr>
          <w:szCs w:val="28"/>
        </w:rPr>
      </w:pPr>
    </w:p>
    <w:p w:rsidR="007757E6" w:rsidRPr="000C6938" w:rsidRDefault="007757E6" w:rsidP="000C6938">
      <w:pPr>
        <w:pStyle w:val="21"/>
        <w:spacing w:line="360" w:lineRule="auto"/>
        <w:ind w:firstLine="709"/>
        <w:jc w:val="both"/>
        <w:rPr>
          <w:szCs w:val="28"/>
        </w:rPr>
      </w:pPr>
      <w:r w:rsidRPr="000C6938">
        <w:rPr>
          <w:szCs w:val="28"/>
        </w:rPr>
        <w:t xml:space="preserve">где </w:t>
      </w:r>
      <w:r w:rsidRPr="000C6938">
        <w:rPr>
          <w:i/>
          <w:szCs w:val="28"/>
          <w:lang w:val="en-US"/>
        </w:rPr>
        <w:t>W</w:t>
      </w:r>
      <w:r w:rsidRPr="000C6938">
        <w:rPr>
          <w:i/>
          <w:szCs w:val="28"/>
          <w:vertAlign w:val="subscript"/>
        </w:rPr>
        <w:t>г</w:t>
      </w:r>
      <w:r w:rsidR="000C6938">
        <w:rPr>
          <w:i/>
          <w:szCs w:val="28"/>
        </w:rPr>
        <w:t xml:space="preserve"> </w:t>
      </w:r>
      <w:r w:rsidRPr="000C6938">
        <w:rPr>
          <w:szCs w:val="28"/>
        </w:rPr>
        <w:t>-</w:t>
      </w:r>
      <w:r w:rsidR="000C6938">
        <w:rPr>
          <w:szCs w:val="28"/>
        </w:rPr>
        <w:t xml:space="preserve"> </w:t>
      </w:r>
      <w:r w:rsidRPr="000C6938">
        <w:rPr>
          <w:szCs w:val="28"/>
        </w:rPr>
        <w:t xml:space="preserve">годовое потребление электроэнергии (по данным </w:t>
      </w:r>
      <w:r w:rsidR="002C1A66" w:rsidRPr="000C6938">
        <w:rPr>
          <w:szCs w:val="28"/>
        </w:rPr>
        <w:t xml:space="preserve">табл. 1.2 дипломного </w:t>
      </w:r>
      <w:r w:rsidRPr="000C6938">
        <w:rPr>
          <w:szCs w:val="28"/>
        </w:rPr>
        <w:t>проекта</w:t>
      </w:r>
      <w:r w:rsidR="002C1A66" w:rsidRPr="000C6938">
        <w:rPr>
          <w:szCs w:val="28"/>
        </w:rPr>
        <w:t xml:space="preserve"> </w:t>
      </w:r>
      <w:r w:rsidR="004F107C" w:rsidRPr="000C6938">
        <w:rPr>
          <w:i/>
          <w:szCs w:val="28"/>
          <w:lang w:val="en-US"/>
        </w:rPr>
        <w:t>W</w:t>
      </w:r>
      <w:r w:rsidR="004F107C" w:rsidRPr="000C6938">
        <w:rPr>
          <w:i/>
          <w:szCs w:val="28"/>
          <w:vertAlign w:val="subscript"/>
        </w:rPr>
        <w:t>г</w:t>
      </w:r>
      <w:r w:rsidR="000C6938">
        <w:rPr>
          <w:i/>
          <w:szCs w:val="28"/>
        </w:rPr>
        <w:t xml:space="preserve"> </w:t>
      </w:r>
      <w:r w:rsidR="004F107C" w:rsidRPr="000C6938">
        <w:rPr>
          <w:i/>
          <w:szCs w:val="28"/>
        </w:rPr>
        <w:t xml:space="preserve">= </w:t>
      </w:r>
      <w:r w:rsidR="00536604" w:rsidRPr="000C6938">
        <w:rPr>
          <w:i/>
          <w:szCs w:val="28"/>
        </w:rPr>
        <w:t>217,7 тыс. кВт·ч</w:t>
      </w:r>
      <w:r w:rsidRPr="000C6938">
        <w:rPr>
          <w:szCs w:val="28"/>
        </w:rPr>
        <w:t>);</w:t>
      </w:r>
    </w:p>
    <w:p w:rsidR="007757E6" w:rsidRPr="000C6938" w:rsidRDefault="007757E6" w:rsidP="000C6938">
      <w:pPr>
        <w:pStyle w:val="21"/>
        <w:spacing w:line="360" w:lineRule="auto"/>
        <w:ind w:firstLine="709"/>
        <w:jc w:val="both"/>
        <w:rPr>
          <w:szCs w:val="28"/>
        </w:rPr>
      </w:pPr>
      <w:r w:rsidRPr="000C6938">
        <w:rPr>
          <w:i/>
          <w:szCs w:val="28"/>
        </w:rPr>
        <w:t>К</w:t>
      </w:r>
      <w:r w:rsidRPr="000C6938">
        <w:rPr>
          <w:i/>
          <w:szCs w:val="28"/>
          <w:vertAlign w:val="subscript"/>
        </w:rPr>
        <w:t>эт.</w:t>
      </w:r>
      <w:r w:rsidRPr="000C6938">
        <w:rPr>
          <w:szCs w:val="28"/>
        </w:rPr>
        <w:t xml:space="preserve"> -</w:t>
      </w:r>
      <w:r w:rsidR="004F107C" w:rsidRPr="000C6938">
        <w:rPr>
          <w:szCs w:val="28"/>
        </w:rPr>
        <w:t xml:space="preserve"> энерготепловой коэффициент</w:t>
      </w:r>
      <w:r w:rsidRPr="000C6938">
        <w:rPr>
          <w:szCs w:val="28"/>
        </w:rPr>
        <w:t xml:space="preserve"> (прини</w:t>
      </w:r>
      <w:r w:rsidR="00536604" w:rsidRPr="000C6938">
        <w:rPr>
          <w:szCs w:val="28"/>
        </w:rPr>
        <w:t>маем</w:t>
      </w:r>
      <w:r w:rsidR="000C6938">
        <w:rPr>
          <w:szCs w:val="28"/>
        </w:rPr>
        <w:t xml:space="preserve"> </w:t>
      </w:r>
      <w:r w:rsidR="003C78DD" w:rsidRPr="000C6938">
        <w:rPr>
          <w:i/>
          <w:szCs w:val="28"/>
        </w:rPr>
        <w:t>К</w:t>
      </w:r>
      <w:r w:rsidR="003C78DD" w:rsidRPr="000C6938">
        <w:rPr>
          <w:i/>
          <w:szCs w:val="28"/>
          <w:vertAlign w:val="subscript"/>
        </w:rPr>
        <w:t>эт.</w:t>
      </w:r>
      <w:r w:rsidR="003C78DD" w:rsidRPr="000C6938">
        <w:rPr>
          <w:i/>
          <w:szCs w:val="28"/>
        </w:rPr>
        <w:t>=</w:t>
      </w:r>
      <w:r w:rsidRPr="000C6938">
        <w:rPr>
          <w:szCs w:val="28"/>
        </w:rPr>
        <w:t xml:space="preserve"> </w:t>
      </w:r>
      <w:r w:rsidR="003C78DD" w:rsidRPr="000C6938">
        <w:rPr>
          <w:i/>
          <w:szCs w:val="28"/>
        </w:rPr>
        <w:t>0,5</w:t>
      </w:r>
      <w:r w:rsidR="004F107C" w:rsidRPr="000C6938">
        <w:rPr>
          <w:i/>
          <w:szCs w:val="28"/>
        </w:rPr>
        <w:t xml:space="preserve"> тыс. кВт/Гкал</w:t>
      </w:r>
      <w:r w:rsidRPr="000C6938">
        <w:rPr>
          <w:szCs w:val="28"/>
        </w:rPr>
        <w:t>).</w:t>
      </w:r>
    </w:p>
    <w:p w:rsidR="007757E6" w:rsidRPr="000C6938" w:rsidRDefault="004F107C" w:rsidP="000C6938">
      <w:pPr>
        <w:pStyle w:val="21"/>
        <w:spacing w:line="360" w:lineRule="auto"/>
        <w:ind w:firstLine="709"/>
        <w:jc w:val="both"/>
        <w:rPr>
          <w:szCs w:val="28"/>
        </w:rPr>
      </w:pPr>
      <w:r w:rsidRPr="000C6938">
        <w:rPr>
          <w:szCs w:val="28"/>
        </w:rPr>
        <w:t xml:space="preserve">Следовательно, </w:t>
      </w:r>
    </w:p>
    <w:p w:rsidR="00CD5623" w:rsidRDefault="00CD5623" w:rsidP="000C6938">
      <w:pPr>
        <w:pStyle w:val="21"/>
        <w:spacing w:line="360" w:lineRule="auto"/>
        <w:ind w:firstLine="709"/>
        <w:jc w:val="both"/>
        <w:rPr>
          <w:i/>
          <w:szCs w:val="28"/>
        </w:rPr>
      </w:pPr>
    </w:p>
    <w:p w:rsidR="00E45F25" w:rsidRPr="000C6938" w:rsidRDefault="00B05943" w:rsidP="000C6938">
      <w:pPr>
        <w:pStyle w:val="21"/>
        <w:spacing w:line="360" w:lineRule="auto"/>
        <w:ind w:firstLine="709"/>
        <w:jc w:val="both"/>
        <w:rPr>
          <w:szCs w:val="28"/>
        </w:rPr>
      </w:pPr>
      <w:r w:rsidRPr="000C6938">
        <w:rPr>
          <w:i/>
          <w:szCs w:val="28"/>
          <w:lang w:val="en-US"/>
        </w:rPr>
        <w:t>Q</w:t>
      </w:r>
      <w:r w:rsidRPr="000C6938">
        <w:rPr>
          <w:i/>
          <w:szCs w:val="28"/>
          <w:vertAlign w:val="subscript"/>
        </w:rPr>
        <w:t>г</w:t>
      </w:r>
      <w:r w:rsidRPr="000C6938">
        <w:rPr>
          <w:i/>
          <w:szCs w:val="28"/>
        </w:rPr>
        <w:t xml:space="preserve"> = 217,7/0,5 = 435,4 </w:t>
      </w:r>
      <w:r w:rsidR="00E45F25" w:rsidRPr="000C6938">
        <w:rPr>
          <w:i/>
          <w:szCs w:val="28"/>
        </w:rPr>
        <w:t>Гкал/год</w:t>
      </w:r>
      <w:r w:rsidRPr="000C6938">
        <w:rPr>
          <w:i/>
          <w:szCs w:val="28"/>
        </w:rPr>
        <w:t>.</w:t>
      </w:r>
    </w:p>
    <w:p w:rsidR="00CD5623" w:rsidRDefault="00CD5623" w:rsidP="000C6938">
      <w:pPr>
        <w:pStyle w:val="21"/>
        <w:spacing w:line="360" w:lineRule="auto"/>
        <w:ind w:firstLine="709"/>
        <w:jc w:val="both"/>
        <w:rPr>
          <w:szCs w:val="28"/>
        </w:rPr>
      </w:pPr>
    </w:p>
    <w:p w:rsidR="005F5C25" w:rsidRDefault="00E45F25" w:rsidP="000C6938">
      <w:pPr>
        <w:pStyle w:val="21"/>
        <w:spacing w:line="360" w:lineRule="auto"/>
        <w:ind w:firstLine="709"/>
        <w:jc w:val="both"/>
        <w:rPr>
          <w:szCs w:val="28"/>
        </w:rPr>
      </w:pPr>
      <w:r w:rsidRPr="000C6938">
        <w:rPr>
          <w:szCs w:val="28"/>
        </w:rPr>
        <w:t xml:space="preserve">Количество </w:t>
      </w:r>
      <w:r w:rsidR="00A27063" w:rsidRPr="000C6938">
        <w:rPr>
          <w:szCs w:val="28"/>
        </w:rPr>
        <w:t xml:space="preserve">воды, </w:t>
      </w:r>
      <w:r w:rsidRPr="000C6938">
        <w:rPr>
          <w:szCs w:val="28"/>
        </w:rPr>
        <w:t xml:space="preserve">потреблённой </w:t>
      </w:r>
      <w:r w:rsidR="00A27063" w:rsidRPr="000C6938">
        <w:rPr>
          <w:szCs w:val="28"/>
        </w:rPr>
        <w:t>объектом</w:t>
      </w:r>
      <w:r w:rsidR="005F5C25" w:rsidRPr="000C6938">
        <w:rPr>
          <w:szCs w:val="28"/>
        </w:rPr>
        <w:t xml:space="preserve"> за год</w:t>
      </w:r>
      <w:r w:rsidRPr="000C6938">
        <w:rPr>
          <w:szCs w:val="28"/>
        </w:rPr>
        <w:t>:</w:t>
      </w:r>
    </w:p>
    <w:p w:rsidR="00E74266" w:rsidRDefault="00E74266">
      <w:pPr>
        <w:rPr>
          <w:sz w:val="28"/>
          <w:szCs w:val="28"/>
        </w:rPr>
      </w:pPr>
      <w:r>
        <w:rPr>
          <w:szCs w:val="28"/>
        </w:rPr>
        <w:br w:type="page"/>
      </w:r>
    </w:p>
    <w:p w:rsidR="00857AB4" w:rsidRDefault="005F5C25" w:rsidP="000C6938">
      <w:pPr>
        <w:pStyle w:val="21"/>
        <w:spacing w:line="360" w:lineRule="auto"/>
        <w:ind w:firstLine="709"/>
        <w:jc w:val="both"/>
        <w:rPr>
          <w:i/>
          <w:szCs w:val="28"/>
        </w:rPr>
      </w:pPr>
      <w:r w:rsidRPr="000C6938">
        <w:rPr>
          <w:i/>
          <w:szCs w:val="28"/>
        </w:rPr>
        <w:t>Д</w:t>
      </w:r>
      <w:r w:rsidRPr="000C6938">
        <w:rPr>
          <w:i/>
          <w:szCs w:val="28"/>
          <w:vertAlign w:val="subscript"/>
        </w:rPr>
        <w:t xml:space="preserve">г </w:t>
      </w:r>
      <w:r w:rsidRPr="000C6938">
        <w:rPr>
          <w:i/>
          <w:szCs w:val="28"/>
        </w:rPr>
        <w:t xml:space="preserve">= </w:t>
      </w:r>
      <w:r w:rsidR="00857AB4" w:rsidRPr="000C6938">
        <w:rPr>
          <w:i/>
          <w:szCs w:val="28"/>
        </w:rPr>
        <w:t>к</w:t>
      </w:r>
      <w:r w:rsidR="00857AB4" w:rsidRPr="000C6938">
        <w:rPr>
          <w:i/>
          <w:szCs w:val="28"/>
          <w:vertAlign w:val="subscript"/>
        </w:rPr>
        <w:t>п</w:t>
      </w:r>
      <w:r w:rsidRPr="000C6938">
        <w:rPr>
          <w:i/>
          <w:szCs w:val="28"/>
        </w:rPr>
        <w:t>·</w:t>
      </w:r>
      <w:r w:rsidRPr="000C6938">
        <w:rPr>
          <w:i/>
          <w:szCs w:val="28"/>
          <w:lang w:val="en-US"/>
        </w:rPr>
        <w:t>Q</w:t>
      </w:r>
      <w:r w:rsidRPr="000C6938">
        <w:rPr>
          <w:i/>
          <w:szCs w:val="28"/>
          <w:vertAlign w:val="subscript"/>
        </w:rPr>
        <w:t>г</w:t>
      </w:r>
      <w:r w:rsidR="00E45F25" w:rsidRPr="000C6938">
        <w:rPr>
          <w:i/>
          <w:szCs w:val="28"/>
        </w:rPr>
        <w:t>,</w:t>
      </w:r>
    </w:p>
    <w:p w:rsidR="00E74266" w:rsidRPr="000C6938" w:rsidRDefault="00E74266" w:rsidP="000C6938">
      <w:pPr>
        <w:pStyle w:val="21"/>
        <w:spacing w:line="360" w:lineRule="auto"/>
        <w:ind w:firstLine="709"/>
        <w:jc w:val="both"/>
        <w:rPr>
          <w:i/>
          <w:szCs w:val="28"/>
        </w:rPr>
      </w:pPr>
    </w:p>
    <w:p w:rsidR="00857AB4" w:rsidRPr="000C6938" w:rsidRDefault="00857AB4" w:rsidP="000C6938">
      <w:pPr>
        <w:pStyle w:val="21"/>
        <w:spacing w:line="360" w:lineRule="auto"/>
        <w:ind w:firstLine="709"/>
        <w:jc w:val="both"/>
        <w:rPr>
          <w:szCs w:val="28"/>
        </w:rPr>
      </w:pPr>
      <w:r w:rsidRPr="000C6938">
        <w:rPr>
          <w:szCs w:val="28"/>
        </w:rPr>
        <w:t xml:space="preserve">где </w:t>
      </w:r>
      <w:r w:rsidRPr="000C6938">
        <w:rPr>
          <w:i/>
          <w:szCs w:val="28"/>
        </w:rPr>
        <w:t>к</w:t>
      </w:r>
      <w:r w:rsidRPr="000C6938">
        <w:rPr>
          <w:i/>
          <w:szCs w:val="28"/>
          <w:vertAlign w:val="subscript"/>
        </w:rPr>
        <w:t>п</w:t>
      </w:r>
      <w:r w:rsidRPr="000C6938">
        <w:rPr>
          <w:i/>
          <w:szCs w:val="28"/>
        </w:rPr>
        <w:t xml:space="preserve"> = 0,85 </w:t>
      </w:r>
      <w:r w:rsidR="00647D36" w:rsidRPr="000C6938">
        <w:rPr>
          <w:i/>
          <w:szCs w:val="28"/>
        </w:rPr>
        <w:t>м</w:t>
      </w:r>
      <w:r w:rsidR="00647D36" w:rsidRPr="000C6938">
        <w:rPr>
          <w:i/>
          <w:szCs w:val="28"/>
          <w:vertAlign w:val="superscript"/>
        </w:rPr>
        <w:t>3</w:t>
      </w:r>
      <w:r w:rsidR="00647D36" w:rsidRPr="000C6938">
        <w:rPr>
          <w:i/>
          <w:szCs w:val="28"/>
        </w:rPr>
        <w:t xml:space="preserve">/Гкал </w:t>
      </w:r>
      <w:r w:rsidR="009A2E55" w:rsidRPr="000C6938">
        <w:rPr>
          <w:i/>
          <w:szCs w:val="28"/>
        </w:rPr>
        <w:t>–</w:t>
      </w:r>
      <w:r w:rsidRPr="000C6938">
        <w:rPr>
          <w:i/>
          <w:szCs w:val="28"/>
        </w:rPr>
        <w:t xml:space="preserve"> </w:t>
      </w:r>
      <w:r w:rsidRPr="000C6938">
        <w:rPr>
          <w:szCs w:val="28"/>
        </w:rPr>
        <w:t>коэффициент</w:t>
      </w:r>
      <w:r w:rsidR="009A2E55" w:rsidRPr="000C6938">
        <w:rPr>
          <w:szCs w:val="28"/>
        </w:rPr>
        <w:t xml:space="preserve">, учитывающий </w:t>
      </w:r>
      <w:r w:rsidR="00290FEF" w:rsidRPr="000C6938">
        <w:rPr>
          <w:szCs w:val="28"/>
        </w:rPr>
        <w:t>объём воды, расходуемый на единицу тепловой энергии</w:t>
      </w:r>
      <w:r w:rsidR="00647D36" w:rsidRPr="000C6938">
        <w:rPr>
          <w:szCs w:val="28"/>
        </w:rPr>
        <w:t>.</w:t>
      </w:r>
      <w:r w:rsidR="009A2E55" w:rsidRPr="000C6938">
        <w:rPr>
          <w:szCs w:val="28"/>
        </w:rPr>
        <w:t xml:space="preserve"> </w:t>
      </w:r>
    </w:p>
    <w:p w:rsidR="00453B0C" w:rsidRPr="000C6938" w:rsidRDefault="00453B0C" w:rsidP="000C6938">
      <w:pPr>
        <w:pStyle w:val="21"/>
        <w:spacing w:line="360" w:lineRule="auto"/>
        <w:ind w:firstLine="709"/>
        <w:jc w:val="both"/>
        <w:rPr>
          <w:szCs w:val="28"/>
        </w:rPr>
      </w:pPr>
      <w:r w:rsidRPr="000C6938">
        <w:rPr>
          <w:szCs w:val="28"/>
        </w:rPr>
        <w:t>Имеем годовой расход воды</w:t>
      </w:r>
    </w:p>
    <w:p w:rsidR="00CD5623" w:rsidRDefault="00CD5623" w:rsidP="000C6938">
      <w:pPr>
        <w:pStyle w:val="21"/>
        <w:spacing w:line="360" w:lineRule="auto"/>
        <w:ind w:firstLine="709"/>
        <w:jc w:val="both"/>
        <w:rPr>
          <w:i/>
          <w:szCs w:val="28"/>
        </w:rPr>
      </w:pPr>
    </w:p>
    <w:p w:rsidR="00E45F25" w:rsidRPr="000C6938" w:rsidRDefault="00647D36" w:rsidP="000C6938">
      <w:pPr>
        <w:pStyle w:val="21"/>
        <w:spacing w:line="360" w:lineRule="auto"/>
        <w:ind w:firstLine="709"/>
        <w:jc w:val="both"/>
        <w:rPr>
          <w:szCs w:val="28"/>
        </w:rPr>
      </w:pPr>
      <w:r w:rsidRPr="000C6938">
        <w:rPr>
          <w:i/>
          <w:szCs w:val="28"/>
        </w:rPr>
        <w:t>Д</w:t>
      </w:r>
      <w:r w:rsidRPr="000C6938">
        <w:rPr>
          <w:i/>
          <w:szCs w:val="28"/>
          <w:vertAlign w:val="subscript"/>
        </w:rPr>
        <w:t xml:space="preserve">г </w:t>
      </w:r>
      <w:r w:rsidRPr="000C6938">
        <w:rPr>
          <w:i/>
          <w:szCs w:val="28"/>
        </w:rPr>
        <w:t>= 0,85·</w:t>
      </w:r>
      <w:r w:rsidR="007D26F4" w:rsidRPr="000C6938">
        <w:rPr>
          <w:i/>
          <w:szCs w:val="28"/>
        </w:rPr>
        <w:t>435,4 = 370 м</w:t>
      </w:r>
      <w:r w:rsidR="007D26F4" w:rsidRPr="000C6938">
        <w:rPr>
          <w:i/>
          <w:szCs w:val="28"/>
          <w:vertAlign w:val="superscript"/>
        </w:rPr>
        <w:t>3</w:t>
      </w:r>
      <w:r w:rsidR="007D26F4" w:rsidRPr="000C6938">
        <w:rPr>
          <w:i/>
          <w:szCs w:val="28"/>
        </w:rPr>
        <w:t>/год.</w:t>
      </w:r>
    </w:p>
    <w:p w:rsidR="00CD5623" w:rsidRDefault="00CD5623" w:rsidP="000C6938">
      <w:pPr>
        <w:pStyle w:val="21"/>
        <w:spacing w:line="360" w:lineRule="auto"/>
        <w:ind w:firstLine="709"/>
        <w:jc w:val="both"/>
        <w:rPr>
          <w:szCs w:val="28"/>
        </w:rPr>
      </w:pPr>
    </w:p>
    <w:p w:rsidR="00E45F25" w:rsidRPr="000C6938" w:rsidRDefault="00E45F25" w:rsidP="000C6938">
      <w:pPr>
        <w:pStyle w:val="21"/>
        <w:spacing w:line="360" w:lineRule="auto"/>
        <w:ind w:firstLine="709"/>
        <w:jc w:val="both"/>
        <w:rPr>
          <w:szCs w:val="28"/>
        </w:rPr>
      </w:pPr>
      <w:r w:rsidRPr="000C6938">
        <w:rPr>
          <w:szCs w:val="28"/>
        </w:rPr>
        <w:t>Расчёт суммы единиц (баллов) для определения категории энергослужбы предприятия выполнен в табл</w:t>
      </w:r>
      <w:r w:rsidR="00A71F16" w:rsidRPr="000C6938">
        <w:rPr>
          <w:szCs w:val="28"/>
        </w:rPr>
        <w:t>ице 5.1</w:t>
      </w:r>
      <w:r w:rsidRPr="000C6938">
        <w:rPr>
          <w:szCs w:val="28"/>
        </w:rPr>
        <w:t>.</w:t>
      </w:r>
    </w:p>
    <w:p w:rsidR="00E45F25" w:rsidRPr="000C6938" w:rsidRDefault="00E45F25" w:rsidP="000C6938">
      <w:pPr>
        <w:pStyle w:val="21"/>
        <w:spacing w:line="360" w:lineRule="auto"/>
        <w:ind w:firstLine="709"/>
        <w:jc w:val="both"/>
        <w:rPr>
          <w:szCs w:val="28"/>
        </w:rPr>
      </w:pPr>
    </w:p>
    <w:p w:rsidR="008A085F" w:rsidRPr="000C6938" w:rsidRDefault="00E45F25" w:rsidP="000C6938">
      <w:pPr>
        <w:pStyle w:val="21"/>
        <w:spacing w:line="360" w:lineRule="auto"/>
        <w:ind w:firstLine="709"/>
        <w:jc w:val="both"/>
        <w:rPr>
          <w:szCs w:val="28"/>
        </w:rPr>
      </w:pPr>
      <w:r w:rsidRPr="000C6938">
        <w:rPr>
          <w:szCs w:val="28"/>
        </w:rPr>
        <w:t xml:space="preserve">Таблица 5.1 - </w:t>
      </w:r>
      <w:r w:rsidR="008A085F" w:rsidRPr="000C6938">
        <w:rPr>
          <w:szCs w:val="28"/>
        </w:rPr>
        <w:t xml:space="preserve">Расчёт суммы условных единиц энергетического хозяйства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1985"/>
        <w:gridCol w:w="2126"/>
        <w:gridCol w:w="2977"/>
      </w:tblGrid>
      <w:tr w:rsidR="00E45F25" w:rsidRPr="00E74266" w:rsidTr="00E74266">
        <w:tc>
          <w:tcPr>
            <w:tcW w:w="1701" w:type="dxa"/>
          </w:tcPr>
          <w:p w:rsidR="00E45F25" w:rsidRPr="00E74266" w:rsidRDefault="00E45F25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Вид энергии</w:t>
            </w:r>
          </w:p>
        </w:tc>
        <w:tc>
          <w:tcPr>
            <w:tcW w:w="1985" w:type="dxa"/>
          </w:tcPr>
          <w:p w:rsidR="00E45F25" w:rsidRPr="00E74266" w:rsidRDefault="00E45F25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126" w:type="dxa"/>
          </w:tcPr>
          <w:p w:rsidR="00E45F25" w:rsidRPr="00E74266" w:rsidRDefault="00E45F25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Годовое потребление</w:t>
            </w:r>
          </w:p>
        </w:tc>
        <w:tc>
          <w:tcPr>
            <w:tcW w:w="2977" w:type="dxa"/>
          </w:tcPr>
          <w:p w:rsidR="002D1F64" w:rsidRPr="00E74266" w:rsidRDefault="00E45F25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 xml:space="preserve">Количество условных единиц </w:t>
            </w:r>
          </w:p>
          <w:p w:rsidR="00E45F25" w:rsidRPr="00E74266" w:rsidRDefault="00E45F25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(баллов)</w:t>
            </w:r>
          </w:p>
        </w:tc>
      </w:tr>
      <w:tr w:rsidR="00E45F25" w:rsidRPr="00E74266" w:rsidTr="00E74266">
        <w:trPr>
          <w:trHeight w:val="404"/>
        </w:trPr>
        <w:tc>
          <w:tcPr>
            <w:tcW w:w="1701" w:type="dxa"/>
          </w:tcPr>
          <w:p w:rsidR="00E45F25" w:rsidRPr="00E74266" w:rsidRDefault="00E45F25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Электроэнергия</w:t>
            </w:r>
          </w:p>
        </w:tc>
        <w:tc>
          <w:tcPr>
            <w:tcW w:w="1985" w:type="dxa"/>
          </w:tcPr>
          <w:p w:rsidR="00E45F25" w:rsidRPr="00E74266" w:rsidRDefault="00E45F25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млн.</w:t>
            </w:r>
            <w:r w:rsidR="008A085F" w:rsidRPr="00E74266">
              <w:rPr>
                <w:sz w:val="20"/>
                <w:szCs w:val="20"/>
              </w:rPr>
              <w:t xml:space="preserve"> </w:t>
            </w:r>
            <w:r w:rsidR="005B7F5A" w:rsidRPr="00E74266">
              <w:rPr>
                <w:sz w:val="20"/>
                <w:szCs w:val="20"/>
              </w:rPr>
              <w:t>кВт·</w:t>
            </w:r>
            <w:r w:rsidRPr="00E74266">
              <w:rPr>
                <w:sz w:val="20"/>
                <w:szCs w:val="20"/>
              </w:rPr>
              <w:t>ч</w:t>
            </w:r>
          </w:p>
        </w:tc>
        <w:tc>
          <w:tcPr>
            <w:tcW w:w="2126" w:type="dxa"/>
          </w:tcPr>
          <w:p w:rsidR="00E45F25" w:rsidRPr="00E74266" w:rsidRDefault="00E40B23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0,21</w:t>
            </w:r>
            <w:r w:rsidR="00230C4D" w:rsidRPr="00E74266">
              <w:rPr>
                <w:sz w:val="20"/>
                <w:szCs w:val="20"/>
              </w:rPr>
              <w:t>8</w:t>
            </w:r>
          </w:p>
        </w:tc>
        <w:tc>
          <w:tcPr>
            <w:tcW w:w="2977" w:type="dxa"/>
          </w:tcPr>
          <w:p w:rsidR="00E45F25" w:rsidRPr="00E74266" w:rsidRDefault="005B7F5A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2</w:t>
            </w:r>
          </w:p>
        </w:tc>
      </w:tr>
      <w:tr w:rsidR="00E45F25" w:rsidRPr="00E74266" w:rsidTr="00E74266">
        <w:trPr>
          <w:trHeight w:val="404"/>
        </w:trPr>
        <w:tc>
          <w:tcPr>
            <w:tcW w:w="1701" w:type="dxa"/>
          </w:tcPr>
          <w:p w:rsidR="00E45F25" w:rsidRPr="00E74266" w:rsidRDefault="00E45F25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Теплоэнергия</w:t>
            </w:r>
          </w:p>
        </w:tc>
        <w:tc>
          <w:tcPr>
            <w:tcW w:w="1985" w:type="dxa"/>
          </w:tcPr>
          <w:p w:rsidR="00E45F25" w:rsidRPr="00E74266" w:rsidRDefault="00E45F25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тыс.</w:t>
            </w:r>
            <w:r w:rsidR="005B7F5A" w:rsidRPr="00E74266">
              <w:rPr>
                <w:sz w:val="20"/>
                <w:szCs w:val="20"/>
              </w:rPr>
              <w:t xml:space="preserve"> </w:t>
            </w:r>
            <w:r w:rsidRPr="00E74266">
              <w:rPr>
                <w:sz w:val="20"/>
                <w:szCs w:val="20"/>
              </w:rPr>
              <w:t>Гкал</w:t>
            </w:r>
          </w:p>
        </w:tc>
        <w:tc>
          <w:tcPr>
            <w:tcW w:w="2126" w:type="dxa"/>
          </w:tcPr>
          <w:p w:rsidR="00E45F25" w:rsidRPr="00E74266" w:rsidRDefault="00230C4D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0</w:t>
            </w:r>
            <w:r w:rsidR="005B7F5A" w:rsidRPr="00E74266">
              <w:rPr>
                <w:sz w:val="20"/>
                <w:szCs w:val="20"/>
              </w:rPr>
              <w:t>,</w:t>
            </w:r>
            <w:r w:rsidRPr="00E74266">
              <w:rPr>
                <w:sz w:val="20"/>
                <w:szCs w:val="20"/>
              </w:rPr>
              <w:t>435</w:t>
            </w:r>
          </w:p>
        </w:tc>
        <w:tc>
          <w:tcPr>
            <w:tcW w:w="2977" w:type="dxa"/>
          </w:tcPr>
          <w:p w:rsidR="00E45F25" w:rsidRPr="00E74266" w:rsidRDefault="005B7F5A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1</w:t>
            </w:r>
          </w:p>
        </w:tc>
      </w:tr>
      <w:tr w:rsidR="00E45F25" w:rsidRPr="00E74266" w:rsidTr="00E74266">
        <w:trPr>
          <w:trHeight w:val="404"/>
        </w:trPr>
        <w:tc>
          <w:tcPr>
            <w:tcW w:w="1701" w:type="dxa"/>
          </w:tcPr>
          <w:p w:rsidR="00E45F25" w:rsidRPr="00E74266" w:rsidRDefault="00E45F25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Вода</w:t>
            </w:r>
          </w:p>
        </w:tc>
        <w:tc>
          <w:tcPr>
            <w:tcW w:w="1985" w:type="dxa"/>
          </w:tcPr>
          <w:p w:rsidR="00E45F25" w:rsidRPr="00E74266" w:rsidRDefault="00E45F25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млн.</w:t>
            </w:r>
            <w:r w:rsidR="005B7F5A" w:rsidRPr="00E74266">
              <w:rPr>
                <w:sz w:val="20"/>
                <w:szCs w:val="20"/>
              </w:rPr>
              <w:t xml:space="preserve"> </w:t>
            </w:r>
            <w:r w:rsidRPr="00E74266">
              <w:rPr>
                <w:sz w:val="20"/>
                <w:szCs w:val="20"/>
              </w:rPr>
              <w:t>м</w:t>
            </w:r>
            <w:r w:rsidRPr="00E74266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126" w:type="dxa"/>
          </w:tcPr>
          <w:p w:rsidR="00E45F25" w:rsidRPr="00E74266" w:rsidRDefault="00E45F25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0,</w:t>
            </w:r>
            <w:r w:rsidR="008E1EC7" w:rsidRPr="00E74266">
              <w:rPr>
                <w:sz w:val="20"/>
                <w:szCs w:val="20"/>
              </w:rPr>
              <w:t>0</w:t>
            </w:r>
            <w:r w:rsidR="009A1275" w:rsidRPr="00E74266">
              <w:rPr>
                <w:sz w:val="20"/>
                <w:szCs w:val="20"/>
              </w:rPr>
              <w:t>0</w:t>
            </w:r>
            <w:r w:rsidR="00230C4D" w:rsidRPr="00E74266">
              <w:rPr>
                <w:sz w:val="20"/>
                <w:szCs w:val="20"/>
              </w:rPr>
              <w:t>0</w:t>
            </w:r>
            <w:r w:rsidR="00453B0C" w:rsidRPr="00E74266">
              <w:rPr>
                <w:sz w:val="20"/>
                <w:szCs w:val="20"/>
              </w:rPr>
              <w:t>4</w:t>
            </w:r>
          </w:p>
        </w:tc>
        <w:tc>
          <w:tcPr>
            <w:tcW w:w="2977" w:type="dxa"/>
          </w:tcPr>
          <w:p w:rsidR="00E45F25" w:rsidRPr="00E74266" w:rsidRDefault="00E45F25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1</w:t>
            </w:r>
          </w:p>
        </w:tc>
      </w:tr>
      <w:tr w:rsidR="00453B0C" w:rsidRPr="00E74266" w:rsidTr="00E74266">
        <w:trPr>
          <w:trHeight w:val="404"/>
        </w:trPr>
        <w:tc>
          <w:tcPr>
            <w:tcW w:w="5812" w:type="dxa"/>
            <w:gridSpan w:val="3"/>
          </w:tcPr>
          <w:p w:rsidR="00453B0C" w:rsidRPr="00E74266" w:rsidRDefault="00453B0C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b/>
                <w:sz w:val="20"/>
                <w:szCs w:val="20"/>
              </w:rPr>
              <w:t>Итого баллов:</w:t>
            </w:r>
          </w:p>
        </w:tc>
        <w:tc>
          <w:tcPr>
            <w:tcW w:w="2977" w:type="dxa"/>
          </w:tcPr>
          <w:p w:rsidR="00453B0C" w:rsidRPr="00E74266" w:rsidRDefault="00453B0C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4</w:t>
            </w:r>
          </w:p>
        </w:tc>
      </w:tr>
    </w:tbl>
    <w:p w:rsidR="00E45F25" w:rsidRPr="000C6938" w:rsidRDefault="00E45F25" w:rsidP="000C6938">
      <w:pPr>
        <w:pStyle w:val="21"/>
        <w:spacing w:line="360" w:lineRule="auto"/>
        <w:ind w:firstLine="709"/>
        <w:jc w:val="both"/>
        <w:rPr>
          <w:szCs w:val="28"/>
        </w:rPr>
      </w:pPr>
    </w:p>
    <w:p w:rsidR="00934791" w:rsidRPr="000C6938" w:rsidRDefault="00E008E3" w:rsidP="000C6938">
      <w:pPr>
        <w:pStyle w:val="21"/>
        <w:spacing w:line="360" w:lineRule="auto"/>
        <w:ind w:firstLine="709"/>
        <w:jc w:val="both"/>
        <w:rPr>
          <w:szCs w:val="28"/>
        </w:rPr>
      </w:pPr>
      <w:r w:rsidRPr="000C6938">
        <w:rPr>
          <w:szCs w:val="28"/>
        </w:rPr>
        <w:t>С</w:t>
      </w:r>
      <w:r w:rsidR="00E45F25" w:rsidRPr="000C6938">
        <w:rPr>
          <w:szCs w:val="28"/>
        </w:rPr>
        <w:t>умма условных единиц (баллов)</w:t>
      </w:r>
      <w:r w:rsidR="002431A7" w:rsidRPr="000C6938">
        <w:rPr>
          <w:szCs w:val="28"/>
        </w:rPr>
        <w:t>,</w:t>
      </w:r>
      <w:r w:rsidR="00E45F25" w:rsidRPr="000C6938">
        <w:rPr>
          <w:szCs w:val="28"/>
        </w:rPr>
        <w:t xml:space="preserve"> определяемая </w:t>
      </w:r>
      <w:r w:rsidR="002431A7" w:rsidRPr="000C6938">
        <w:rPr>
          <w:szCs w:val="28"/>
        </w:rPr>
        <w:t>табл</w:t>
      </w:r>
      <w:r w:rsidR="00934791" w:rsidRPr="000C6938">
        <w:rPr>
          <w:szCs w:val="28"/>
        </w:rPr>
        <w:t>ицей</w:t>
      </w:r>
      <w:r w:rsidR="002431A7" w:rsidRPr="000C6938">
        <w:rPr>
          <w:szCs w:val="28"/>
        </w:rPr>
        <w:t xml:space="preserve"> 5.1, </w:t>
      </w:r>
      <w:r w:rsidR="00E45F25" w:rsidRPr="000C6938">
        <w:rPr>
          <w:szCs w:val="28"/>
        </w:rPr>
        <w:t xml:space="preserve">равна </w:t>
      </w:r>
      <w:r w:rsidR="008E1EC7" w:rsidRPr="000C6938">
        <w:rPr>
          <w:szCs w:val="28"/>
        </w:rPr>
        <w:t>4</w:t>
      </w:r>
      <w:r w:rsidR="00E45F25" w:rsidRPr="000C6938">
        <w:rPr>
          <w:szCs w:val="28"/>
        </w:rPr>
        <w:t xml:space="preserve">, следовательно, </w:t>
      </w:r>
      <w:r w:rsidR="008E1EC7" w:rsidRPr="000C6938">
        <w:rPr>
          <w:szCs w:val="28"/>
        </w:rPr>
        <w:t>ферма</w:t>
      </w:r>
      <w:r w:rsidR="00E45F25" w:rsidRPr="000C6938">
        <w:rPr>
          <w:szCs w:val="28"/>
        </w:rPr>
        <w:t xml:space="preserve"> относится к</w:t>
      </w:r>
      <w:r w:rsidR="008E1EC7" w:rsidRPr="000C6938">
        <w:rPr>
          <w:szCs w:val="28"/>
        </w:rPr>
        <w:t>о</w:t>
      </w:r>
      <w:r w:rsidR="00E45F25" w:rsidRPr="000C6938">
        <w:rPr>
          <w:szCs w:val="28"/>
        </w:rPr>
        <w:t xml:space="preserve"> </w:t>
      </w:r>
      <w:r w:rsidR="00E45F25" w:rsidRPr="000C6938">
        <w:rPr>
          <w:szCs w:val="28"/>
          <w:lang w:val="en-US"/>
        </w:rPr>
        <w:t>I</w:t>
      </w:r>
      <w:r w:rsidR="008E1EC7" w:rsidRPr="000C6938">
        <w:rPr>
          <w:szCs w:val="28"/>
          <w:lang w:val="en-US"/>
        </w:rPr>
        <w:t>I</w:t>
      </w:r>
      <w:r w:rsidR="008E1EC7" w:rsidRPr="000C6938">
        <w:rPr>
          <w:szCs w:val="28"/>
        </w:rPr>
        <w:t xml:space="preserve"> </w:t>
      </w:r>
      <w:r w:rsidR="00E45F25" w:rsidRPr="000C6938">
        <w:rPr>
          <w:szCs w:val="28"/>
        </w:rPr>
        <w:t xml:space="preserve">категории энергослужбы. В энергослужбе </w:t>
      </w:r>
      <w:r w:rsidR="00245AAB" w:rsidRPr="000C6938">
        <w:rPr>
          <w:szCs w:val="28"/>
          <w:lang w:val="en-US"/>
        </w:rPr>
        <w:t>II</w:t>
      </w:r>
      <w:r w:rsidR="00E45F25" w:rsidRPr="000C6938">
        <w:rPr>
          <w:szCs w:val="28"/>
        </w:rPr>
        <w:t xml:space="preserve"> категории обслуживание электрооборудования и сетей производится электроучастком. </w:t>
      </w:r>
      <w:r w:rsidR="007502A7" w:rsidRPr="000C6938">
        <w:rPr>
          <w:szCs w:val="28"/>
        </w:rPr>
        <w:t xml:space="preserve">В качестве руководителя </w:t>
      </w:r>
      <w:r w:rsidR="004935FC" w:rsidRPr="000C6938">
        <w:rPr>
          <w:szCs w:val="28"/>
        </w:rPr>
        <w:t xml:space="preserve">энергослужбы </w:t>
      </w:r>
      <w:r w:rsidR="004935FC" w:rsidRPr="000C6938">
        <w:rPr>
          <w:szCs w:val="28"/>
          <w:lang w:val="en-US"/>
        </w:rPr>
        <w:t>II</w:t>
      </w:r>
      <w:r w:rsidR="004935FC" w:rsidRPr="000C6938">
        <w:rPr>
          <w:szCs w:val="28"/>
        </w:rPr>
        <w:t xml:space="preserve"> категории в хозяйстве рекомендуется иметь старшего инженера-электрика на правах энергетика. Однако, учитывая, что </w:t>
      </w:r>
      <w:r w:rsidR="00A13709" w:rsidRPr="000C6938">
        <w:rPr>
          <w:szCs w:val="28"/>
        </w:rPr>
        <w:t xml:space="preserve">рассматриваемая ферма составляет лишь одно из подразделений </w:t>
      </w:r>
      <w:r w:rsidR="00167FED" w:rsidRPr="000C6938">
        <w:rPr>
          <w:szCs w:val="28"/>
        </w:rPr>
        <w:t>хозяйства, принимаем в качестве руководителя ЭТС главного энергетика.</w:t>
      </w:r>
    </w:p>
    <w:p w:rsidR="00934791" w:rsidRDefault="00934791" w:rsidP="000C6938">
      <w:pPr>
        <w:pStyle w:val="21"/>
        <w:spacing w:line="360" w:lineRule="auto"/>
        <w:ind w:firstLine="709"/>
        <w:jc w:val="both"/>
        <w:rPr>
          <w:szCs w:val="28"/>
        </w:rPr>
      </w:pPr>
      <w:r w:rsidRPr="000C6938">
        <w:rPr>
          <w:szCs w:val="28"/>
        </w:rPr>
        <w:t xml:space="preserve">Численность </w:t>
      </w:r>
      <w:r w:rsidR="00E008E3" w:rsidRPr="000C6938">
        <w:rPr>
          <w:szCs w:val="28"/>
        </w:rPr>
        <w:t xml:space="preserve">персонала </w:t>
      </w:r>
      <w:r w:rsidR="00490D96" w:rsidRPr="000C6938">
        <w:rPr>
          <w:szCs w:val="28"/>
        </w:rPr>
        <w:t>ЭТС</w:t>
      </w:r>
      <w:r w:rsidRPr="000C6938">
        <w:rPr>
          <w:szCs w:val="28"/>
        </w:rPr>
        <w:t>, осуществляющего техническое обслуживание</w:t>
      </w:r>
      <w:r w:rsidR="00490D96" w:rsidRPr="000C6938">
        <w:rPr>
          <w:szCs w:val="28"/>
        </w:rPr>
        <w:t xml:space="preserve"> и текущий ремонт</w:t>
      </w:r>
      <w:r w:rsidRPr="000C6938">
        <w:rPr>
          <w:szCs w:val="28"/>
        </w:rPr>
        <w:t xml:space="preserve">, определяется на основании годовых трудозатрат на ремонт и техническое обслуживание </w:t>
      </w:r>
      <w:r w:rsidR="00FD4AA0" w:rsidRPr="000C6938">
        <w:rPr>
          <w:szCs w:val="28"/>
        </w:rPr>
        <w:t>электро</w:t>
      </w:r>
      <w:r w:rsidRPr="000C6938">
        <w:rPr>
          <w:szCs w:val="28"/>
        </w:rPr>
        <w:t xml:space="preserve">оборудования и сетей системы электроснабжения </w:t>
      </w:r>
      <w:r w:rsidR="00FC30A5" w:rsidRPr="000C6938">
        <w:rPr>
          <w:szCs w:val="28"/>
        </w:rPr>
        <w:t xml:space="preserve">предприятия, </w:t>
      </w:r>
      <w:r w:rsidRPr="000C6938">
        <w:rPr>
          <w:szCs w:val="28"/>
        </w:rPr>
        <w:t>определя</w:t>
      </w:r>
      <w:r w:rsidR="00FC30A5" w:rsidRPr="000C6938">
        <w:rPr>
          <w:szCs w:val="28"/>
        </w:rPr>
        <w:t>емых</w:t>
      </w:r>
      <w:r w:rsidRPr="000C6938">
        <w:rPr>
          <w:szCs w:val="28"/>
        </w:rPr>
        <w:t xml:space="preserve"> из выражений.</w:t>
      </w:r>
    </w:p>
    <w:p w:rsidR="00E74266" w:rsidRDefault="00E74266">
      <w:pPr>
        <w:rPr>
          <w:sz w:val="28"/>
          <w:szCs w:val="28"/>
        </w:rPr>
      </w:pPr>
    </w:p>
    <w:p w:rsidR="006C2DE8" w:rsidRPr="000C6938" w:rsidRDefault="00DB5A66" w:rsidP="000C6938">
      <w:pPr>
        <w:pStyle w:val="21"/>
        <w:spacing w:line="360" w:lineRule="auto"/>
        <w:ind w:firstLine="709"/>
        <w:jc w:val="both"/>
        <w:rPr>
          <w:szCs w:val="28"/>
        </w:rPr>
      </w:pPr>
      <w:r>
        <w:rPr>
          <w:position w:val="-12"/>
          <w:szCs w:val="28"/>
        </w:rPr>
        <w:pict>
          <v:shape id="_x0000_i1117" type="#_x0000_t75" style="width:138pt;height:18pt" fillcolor="window">
            <v:imagedata r:id="rId95" o:title=""/>
          </v:shape>
        </w:pict>
      </w:r>
      <w:r w:rsidR="006C2DE8" w:rsidRPr="000C6938">
        <w:rPr>
          <w:szCs w:val="28"/>
        </w:rPr>
        <w:t>, чел.·ч;</w:t>
      </w:r>
    </w:p>
    <w:p w:rsidR="00934791" w:rsidRDefault="00DB5A66" w:rsidP="000C6938">
      <w:pPr>
        <w:pStyle w:val="21"/>
        <w:spacing w:line="360" w:lineRule="auto"/>
        <w:ind w:firstLine="709"/>
        <w:jc w:val="both"/>
        <w:rPr>
          <w:szCs w:val="28"/>
        </w:rPr>
      </w:pPr>
      <w:r>
        <w:rPr>
          <w:position w:val="-32"/>
          <w:szCs w:val="28"/>
        </w:rPr>
        <w:pict>
          <v:shape id="_x0000_i1118" type="#_x0000_t75" style="width:102pt;height:54pt" fillcolor="window">
            <v:imagedata r:id="rId96" o:title=""/>
          </v:shape>
        </w:pict>
      </w:r>
      <w:r w:rsidR="00934791" w:rsidRPr="000C6938">
        <w:rPr>
          <w:szCs w:val="28"/>
        </w:rPr>
        <w:t>, чел.</w:t>
      </w:r>
      <w:r w:rsidR="00ED1F08" w:rsidRPr="000C6938">
        <w:rPr>
          <w:szCs w:val="28"/>
        </w:rPr>
        <w:t>·</w:t>
      </w:r>
      <w:r w:rsidR="00934791" w:rsidRPr="000C6938">
        <w:rPr>
          <w:szCs w:val="28"/>
        </w:rPr>
        <w:t>ч</w:t>
      </w:r>
      <w:r w:rsidR="00ED1F08" w:rsidRPr="000C6938">
        <w:rPr>
          <w:szCs w:val="28"/>
        </w:rPr>
        <w:t>,</w:t>
      </w:r>
    </w:p>
    <w:p w:rsidR="00E74266" w:rsidRPr="000C6938" w:rsidRDefault="00E74266" w:rsidP="000C6938">
      <w:pPr>
        <w:pStyle w:val="21"/>
        <w:spacing w:line="360" w:lineRule="auto"/>
        <w:ind w:firstLine="709"/>
        <w:jc w:val="both"/>
        <w:rPr>
          <w:szCs w:val="28"/>
        </w:rPr>
      </w:pPr>
    </w:p>
    <w:p w:rsidR="00934791" w:rsidRPr="000C6938" w:rsidRDefault="00376F2B" w:rsidP="000C6938">
      <w:pPr>
        <w:pStyle w:val="21"/>
        <w:spacing w:line="360" w:lineRule="auto"/>
        <w:ind w:firstLine="709"/>
        <w:jc w:val="both"/>
        <w:rPr>
          <w:szCs w:val="28"/>
        </w:rPr>
      </w:pPr>
      <w:r w:rsidRPr="000C6938">
        <w:rPr>
          <w:szCs w:val="28"/>
        </w:rPr>
        <w:t>где</w:t>
      </w:r>
      <w:r w:rsidR="00DB5A66">
        <w:rPr>
          <w:position w:val="-12"/>
          <w:szCs w:val="28"/>
        </w:rPr>
        <w:pict>
          <v:shape id="_x0000_i1119" type="#_x0000_t75" style="width:45.75pt;height:18pt" fillcolor="window">
            <v:imagedata r:id="rId97" o:title=""/>
          </v:shape>
        </w:pict>
      </w:r>
      <w:r w:rsidR="00934791" w:rsidRPr="000C6938">
        <w:rPr>
          <w:szCs w:val="28"/>
        </w:rPr>
        <w:t xml:space="preserve"> - годовые трудозатраты на текущий ремонт и техническое обслуживание;</w:t>
      </w:r>
    </w:p>
    <w:p w:rsidR="00934791" w:rsidRPr="000C6938" w:rsidRDefault="00934791" w:rsidP="000C6938">
      <w:pPr>
        <w:pStyle w:val="21"/>
        <w:spacing w:line="360" w:lineRule="auto"/>
        <w:ind w:firstLine="709"/>
        <w:jc w:val="both"/>
        <w:rPr>
          <w:szCs w:val="28"/>
        </w:rPr>
      </w:pPr>
      <w:r w:rsidRPr="000C6938">
        <w:rPr>
          <w:i/>
          <w:szCs w:val="28"/>
        </w:rPr>
        <w:t>т</w:t>
      </w:r>
      <w:r w:rsidRPr="000C6938">
        <w:rPr>
          <w:szCs w:val="28"/>
        </w:rPr>
        <w:t xml:space="preserve"> – количество единиц однотипного оборудования;</w:t>
      </w:r>
    </w:p>
    <w:p w:rsidR="00934791" w:rsidRPr="000C6938" w:rsidRDefault="00934791" w:rsidP="000C6938">
      <w:pPr>
        <w:pStyle w:val="21"/>
        <w:spacing w:line="360" w:lineRule="auto"/>
        <w:ind w:firstLine="709"/>
        <w:jc w:val="both"/>
        <w:rPr>
          <w:szCs w:val="28"/>
        </w:rPr>
      </w:pPr>
      <w:r w:rsidRPr="000C6938">
        <w:rPr>
          <w:i/>
          <w:szCs w:val="28"/>
        </w:rPr>
        <w:t>Т</w:t>
      </w:r>
      <w:r w:rsidRPr="000C6938">
        <w:rPr>
          <w:i/>
          <w:szCs w:val="28"/>
          <w:vertAlign w:val="subscript"/>
        </w:rPr>
        <w:t>ц</w:t>
      </w:r>
      <w:r w:rsidRPr="000C6938">
        <w:rPr>
          <w:szCs w:val="28"/>
        </w:rPr>
        <w:t xml:space="preserve"> – продолжительность ремонтного цикла, лет;</w:t>
      </w:r>
    </w:p>
    <w:p w:rsidR="00934791" w:rsidRPr="000C6938" w:rsidRDefault="00934791" w:rsidP="000C6938">
      <w:pPr>
        <w:pStyle w:val="21"/>
        <w:spacing w:line="360" w:lineRule="auto"/>
        <w:ind w:firstLine="709"/>
        <w:jc w:val="both"/>
        <w:rPr>
          <w:szCs w:val="28"/>
        </w:rPr>
      </w:pPr>
      <w:r w:rsidRPr="000C6938">
        <w:rPr>
          <w:i/>
          <w:szCs w:val="28"/>
        </w:rPr>
        <w:t>Т</w:t>
      </w:r>
      <w:r w:rsidRPr="000C6938">
        <w:rPr>
          <w:i/>
          <w:szCs w:val="28"/>
          <w:vertAlign w:val="subscript"/>
        </w:rPr>
        <w:t>Т</w:t>
      </w:r>
      <w:r w:rsidRPr="000C6938">
        <w:rPr>
          <w:szCs w:val="28"/>
        </w:rPr>
        <w:t xml:space="preserve"> – продолжительность межремонтного периода, мес.;</w:t>
      </w:r>
    </w:p>
    <w:p w:rsidR="00934791" w:rsidRPr="000C6938" w:rsidRDefault="00934791" w:rsidP="000C6938">
      <w:pPr>
        <w:pStyle w:val="21"/>
        <w:spacing w:line="360" w:lineRule="auto"/>
        <w:ind w:firstLine="709"/>
        <w:jc w:val="both"/>
        <w:rPr>
          <w:szCs w:val="28"/>
        </w:rPr>
      </w:pPr>
      <w:r w:rsidRPr="000C6938">
        <w:rPr>
          <w:i/>
          <w:szCs w:val="28"/>
        </w:rPr>
        <w:t>Н</w:t>
      </w:r>
      <w:r w:rsidRPr="000C6938">
        <w:rPr>
          <w:i/>
          <w:szCs w:val="28"/>
          <w:vertAlign w:val="subscript"/>
        </w:rPr>
        <w:t>к</w:t>
      </w:r>
      <w:r w:rsidRPr="000C6938">
        <w:rPr>
          <w:szCs w:val="28"/>
        </w:rPr>
        <w:t xml:space="preserve"> – норма трудозатрат на капитальный ремонт единицы оборудования;</w:t>
      </w:r>
    </w:p>
    <w:p w:rsidR="00667DF9" w:rsidRPr="000C6938" w:rsidRDefault="00934791" w:rsidP="000C6938">
      <w:pPr>
        <w:pStyle w:val="21"/>
        <w:spacing w:line="360" w:lineRule="auto"/>
        <w:ind w:firstLine="709"/>
        <w:jc w:val="both"/>
        <w:rPr>
          <w:szCs w:val="28"/>
        </w:rPr>
      </w:pPr>
      <w:r w:rsidRPr="000C6938">
        <w:rPr>
          <w:i/>
          <w:szCs w:val="28"/>
        </w:rPr>
        <w:t>Н</w:t>
      </w:r>
      <w:r w:rsidRPr="000C6938">
        <w:rPr>
          <w:i/>
          <w:szCs w:val="28"/>
          <w:vertAlign w:val="subscript"/>
        </w:rPr>
        <w:t>Т</w:t>
      </w:r>
      <w:r w:rsidRPr="000C6938">
        <w:rPr>
          <w:szCs w:val="28"/>
        </w:rPr>
        <w:t xml:space="preserve"> – норма трудозатрат на текущий ремонт единицы оборудования;</w:t>
      </w:r>
    </w:p>
    <w:p w:rsidR="00934791" w:rsidRPr="000C6938" w:rsidRDefault="00934791" w:rsidP="000C6938">
      <w:pPr>
        <w:pStyle w:val="21"/>
        <w:spacing w:line="360" w:lineRule="auto"/>
        <w:ind w:firstLine="709"/>
        <w:jc w:val="both"/>
        <w:rPr>
          <w:szCs w:val="28"/>
        </w:rPr>
      </w:pPr>
      <w:r w:rsidRPr="000C6938">
        <w:rPr>
          <w:i/>
          <w:szCs w:val="28"/>
        </w:rPr>
        <w:sym w:font="Symbol" w:char="F062"/>
      </w:r>
      <w:r w:rsidRPr="000C6938">
        <w:rPr>
          <w:i/>
          <w:szCs w:val="28"/>
          <w:vertAlign w:val="subscript"/>
        </w:rPr>
        <w:t>см</w:t>
      </w:r>
      <w:r w:rsidRPr="000C6938">
        <w:rPr>
          <w:szCs w:val="28"/>
        </w:rPr>
        <w:t xml:space="preserve"> – коэффициент, учитывающий сменность работы оборудования, который принимается при двухсменной работе оборудования равным единице;</w:t>
      </w:r>
    </w:p>
    <w:p w:rsidR="00934791" w:rsidRPr="000C6938" w:rsidRDefault="00934791" w:rsidP="000C6938">
      <w:pPr>
        <w:pStyle w:val="21"/>
        <w:spacing w:line="360" w:lineRule="auto"/>
        <w:ind w:firstLine="709"/>
        <w:jc w:val="both"/>
        <w:rPr>
          <w:szCs w:val="28"/>
        </w:rPr>
      </w:pPr>
      <w:r w:rsidRPr="000C6938">
        <w:rPr>
          <w:i/>
          <w:szCs w:val="28"/>
        </w:rPr>
        <w:t>К</w:t>
      </w:r>
      <w:r w:rsidRPr="000C6938">
        <w:rPr>
          <w:i/>
          <w:szCs w:val="28"/>
          <w:vertAlign w:val="subscript"/>
        </w:rPr>
        <w:t>см</w:t>
      </w:r>
      <w:r w:rsidRPr="000C6938">
        <w:rPr>
          <w:szCs w:val="28"/>
        </w:rPr>
        <w:t xml:space="preserve"> – количество смен работы оборудования;</w:t>
      </w:r>
    </w:p>
    <w:p w:rsidR="00CA6D70" w:rsidRPr="000C6938" w:rsidRDefault="00934791" w:rsidP="000C6938">
      <w:pPr>
        <w:pStyle w:val="21"/>
        <w:spacing w:line="360" w:lineRule="auto"/>
        <w:ind w:firstLine="709"/>
        <w:jc w:val="both"/>
        <w:rPr>
          <w:szCs w:val="28"/>
        </w:rPr>
      </w:pPr>
      <w:r w:rsidRPr="000C6938">
        <w:rPr>
          <w:i/>
          <w:szCs w:val="28"/>
        </w:rPr>
        <w:t>К</w:t>
      </w:r>
      <w:r w:rsidRPr="000C6938">
        <w:rPr>
          <w:i/>
          <w:szCs w:val="28"/>
          <w:vertAlign w:val="subscript"/>
        </w:rPr>
        <w:t>сл</w:t>
      </w:r>
      <w:r w:rsidR="00CA6D70" w:rsidRPr="000C6938">
        <w:rPr>
          <w:i/>
          <w:szCs w:val="28"/>
        </w:rPr>
        <w:t xml:space="preserve"> = 0,1</w:t>
      </w:r>
      <w:r w:rsidRPr="000C6938">
        <w:rPr>
          <w:szCs w:val="28"/>
        </w:rPr>
        <w:t xml:space="preserve"> – коэффициент сложности технического обслуживания</w:t>
      </w:r>
      <w:r w:rsidR="00CA6D70" w:rsidRPr="000C6938">
        <w:rPr>
          <w:szCs w:val="28"/>
        </w:rPr>
        <w:t>.</w:t>
      </w:r>
    </w:p>
    <w:p w:rsidR="0091299C" w:rsidRPr="000C6938" w:rsidRDefault="007813C9" w:rsidP="000C6938">
      <w:pPr>
        <w:pStyle w:val="21"/>
        <w:spacing w:line="360" w:lineRule="auto"/>
        <w:ind w:firstLine="709"/>
        <w:jc w:val="both"/>
        <w:rPr>
          <w:szCs w:val="28"/>
        </w:rPr>
      </w:pPr>
      <w:r w:rsidRPr="000C6938">
        <w:rPr>
          <w:szCs w:val="28"/>
        </w:rPr>
        <w:t xml:space="preserve">Принимаем число единиц электрооборудования </w:t>
      </w:r>
      <w:r w:rsidR="00A70566" w:rsidRPr="000C6938">
        <w:rPr>
          <w:szCs w:val="28"/>
        </w:rPr>
        <w:t xml:space="preserve">в целом </w:t>
      </w:r>
      <w:r w:rsidR="005554DE" w:rsidRPr="000C6938">
        <w:rPr>
          <w:szCs w:val="28"/>
        </w:rPr>
        <w:t xml:space="preserve">с учётом фермского </w:t>
      </w:r>
      <w:r w:rsidR="00D453E3" w:rsidRPr="000C6938">
        <w:rPr>
          <w:szCs w:val="28"/>
        </w:rPr>
        <w:t>–</w:t>
      </w:r>
      <w:r w:rsidR="005554DE" w:rsidRPr="000C6938">
        <w:rPr>
          <w:szCs w:val="28"/>
        </w:rPr>
        <w:t xml:space="preserve"> </w:t>
      </w:r>
      <w:r w:rsidR="00D453E3" w:rsidRPr="000C6938">
        <w:rPr>
          <w:szCs w:val="28"/>
        </w:rPr>
        <w:t>150</w:t>
      </w:r>
      <w:r w:rsidR="007A76A0" w:rsidRPr="000C6938">
        <w:rPr>
          <w:szCs w:val="28"/>
        </w:rPr>
        <w:t>.</w:t>
      </w:r>
      <w:r w:rsidR="00D453E3" w:rsidRPr="000C6938">
        <w:rPr>
          <w:szCs w:val="28"/>
        </w:rPr>
        <w:t xml:space="preserve"> </w:t>
      </w:r>
      <w:r w:rsidR="0091299C" w:rsidRPr="000C6938">
        <w:rPr>
          <w:szCs w:val="28"/>
        </w:rPr>
        <w:t>Годовые трудозатраты на техническое обслуживание составят</w:t>
      </w:r>
    </w:p>
    <w:p w:rsidR="00CD5623" w:rsidRDefault="00CD5623" w:rsidP="000C6938">
      <w:pPr>
        <w:pStyle w:val="21"/>
        <w:spacing w:line="360" w:lineRule="auto"/>
        <w:ind w:firstLine="709"/>
        <w:jc w:val="both"/>
        <w:rPr>
          <w:i/>
          <w:szCs w:val="28"/>
        </w:rPr>
      </w:pPr>
    </w:p>
    <w:p w:rsidR="0091299C" w:rsidRPr="000C6938" w:rsidRDefault="0091299C" w:rsidP="000C6938">
      <w:pPr>
        <w:pStyle w:val="21"/>
        <w:spacing w:line="360" w:lineRule="auto"/>
        <w:ind w:firstLine="709"/>
        <w:jc w:val="both"/>
        <w:rPr>
          <w:i/>
          <w:szCs w:val="28"/>
        </w:rPr>
      </w:pPr>
      <w:r w:rsidRPr="000C6938">
        <w:rPr>
          <w:i/>
          <w:szCs w:val="28"/>
          <w:lang w:val="en-US"/>
        </w:rPr>
        <w:t>U</w:t>
      </w:r>
      <w:r w:rsidRPr="000C6938">
        <w:rPr>
          <w:i/>
          <w:szCs w:val="28"/>
          <w:vertAlign w:val="subscript"/>
        </w:rPr>
        <w:t>ТО</w:t>
      </w:r>
      <w:r w:rsidRPr="000C6938">
        <w:rPr>
          <w:i/>
          <w:szCs w:val="28"/>
        </w:rPr>
        <w:t xml:space="preserve"> = 2·0,1·12·357 = 856,8 чел.·ч</w:t>
      </w:r>
      <w:r w:rsidR="000C38DD" w:rsidRPr="000C6938">
        <w:rPr>
          <w:i/>
          <w:szCs w:val="28"/>
        </w:rPr>
        <w:t>ас</w:t>
      </w:r>
      <w:r w:rsidRPr="000C6938">
        <w:rPr>
          <w:i/>
          <w:szCs w:val="28"/>
        </w:rPr>
        <w:t>.</w:t>
      </w:r>
    </w:p>
    <w:p w:rsidR="00CD5623" w:rsidRDefault="00CD5623" w:rsidP="000C6938">
      <w:pPr>
        <w:pStyle w:val="21"/>
        <w:spacing w:line="360" w:lineRule="auto"/>
        <w:ind w:firstLine="709"/>
        <w:jc w:val="both"/>
        <w:rPr>
          <w:szCs w:val="28"/>
        </w:rPr>
      </w:pPr>
    </w:p>
    <w:p w:rsidR="007A76A0" w:rsidRPr="000C6938" w:rsidRDefault="007A76A0" w:rsidP="000C6938">
      <w:pPr>
        <w:pStyle w:val="21"/>
        <w:spacing w:line="360" w:lineRule="auto"/>
        <w:ind w:firstLine="709"/>
        <w:jc w:val="both"/>
        <w:rPr>
          <w:b/>
          <w:szCs w:val="28"/>
        </w:rPr>
      </w:pPr>
      <w:r w:rsidRPr="000C6938">
        <w:rPr>
          <w:szCs w:val="28"/>
        </w:rPr>
        <w:t xml:space="preserve">Берём с учётом фермского электрооборудования </w:t>
      </w:r>
      <w:r w:rsidRPr="000C6938">
        <w:rPr>
          <w:b/>
          <w:i/>
          <w:szCs w:val="28"/>
          <w:lang w:val="en-US"/>
        </w:rPr>
        <w:t>U</w:t>
      </w:r>
      <w:r w:rsidRPr="000C6938">
        <w:rPr>
          <w:b/>
          <w:i/>
          <w:szCs w:val="28"/>
          <w:vertAlign w:val="subscript"/>
        </w:rPr>
        <w:t>ТО</w:t>
      </w:r>
      <w:r w:rsidR="000C6938">
        <w:rPr>
          <w:b/>
          <w:i/>
          <w:szCs w:val="28"/>
          <w:vertAlign w:val="subscript"/>
        </w:rPr>
        <w:t xml:space="preserve"> </w:t>
      </w:r>
      <w:r w:rsidRPr="000C6938">
        <w:rPr>
          <w:b/>
          <w:i/>
          <w:szCs w:val="28"/>
        </w:rPr>
        <w:t>≈ 1</w:t>
      </w:r>
      <w:r w:rsidR="00DC7399" w:rsidRPr="000C6938">
        <w:rPr>
          <w:b/>
          <w:i/>
          <w:szCs w:val="28"/>
        </w:rPr>
        <w:t>6</w:t>
      </w:r>
      <w:r w:rsidRPr="000C6938">
        <w:rPr>
          <w:b/>
          <w:i/>
          <w:szCs w:val="28"/>
        </w:rPr>
        <w:t>00 чел.·ч</w:t>
      </w:r>
      <w:r w:rsidR="000C38DD" w:rsidRPr="000C6938">
        <w:rPr>
          <w:b/>
          <w:i/>
          <w:szCs w:val="28"/>
        </w:rPr>
        <w:t>ас</w:t>
      </w:r>
      <w:r w:rsidRPr="000C6938">
        <w:rPr>
          <w:b/>
          <w:i/>
          <w:szCs w:val="28"/>
        </w:rPr>
        <w:t>.</w:t>
      </w:r>
    </w:p>
    <w:p w:rsidR="0091299C" w:rsidRPr="000C6938" w:rsidRDefault="0091299C" w:rsidP="000C6938">
      <w:pPr>
        <w:pStyle w:val="21"/>
        <w:spacing w:line="360" w:lineRule="auto"/>
        <w:ind w:firstLine="709"/>
        <w:jc w:val="both"/>
        <w:rPr>
          <w:szCs w:val="28"/>
        </w:rPr>
      </w:pPr>
      <w:r w:rsidRPr="000C6938">
        <w:rPr>
          <w:szCs w:val="28"/>
        </w:rPr>
        <w:t>Годовые трудозатраты на текущий ремонт (берём из таблицы 5.2)</w:t>
      </w:r>
    </w:p>
    <w:p w:rsidR="00CD5623" w:rsidRDefault="00CD5623" w:rsidP="000C6938">
      <w:pPr>
        <w:pStyle w:val="21"/>
        <w:spacing w:line="360" w:lineRule="auto"/>
        <w:ind w:firstLine="709"/>
        <w:jc w:val="both"/>
        <w:rPr>
          <w:i/>
          <w:szCs w:val="28"/>
        </w:rPr>
      </w:pPr>
    </w:p>
    <w:p w:rsidR="0091299C" w:rsidRPr="000C6938" w:rsidRDefault="0091299C" w:rsidP="000C6938">
      <w:pPr>
        <w:pStyle w:val="21"/>
        <w:spacing w:line="360" w:lineRule="auto"/>
        <w:ind w:firstLine="709"/>
        <w:jc w:val="both"/>
        <w:rPr>
          <w:i/>
          <w:szCs w:val="28"/>
        </w:rPr>
      </w:pPr>
      <w:r w:rsidRPr="000C6938">
        <w:rPr>
          <w:i/>
          <w:szCs w:val="28"/>
          <w:lang w:val="en-US"/>
        </w:rPr>
        <w:t>U</w:t>
      </w:r>
      <w:r w:rsidRPr="000C6938">
        <w:rPr>
          <w:i/>
          <w:szCs w:val="28"/>
          <w:vertAlign w:val="subscript"/>
        </w:rPr>
        <w:t>ТР</w:t>
      </w:r>
      <w:r w:rsidR="000C6938">
        <w:rPr>
          <w:szCs w:val="28"/>
          <w:vertAlign w:val="subscript"/>
        </w:rPr>
        <w:t xml:space="preserve"> </w:t>
      </w:r>
      <w:r w:rsidRPr="000C6938">
        <w:rPr>
          <w:i/>
          <w:szCs w:val="28"/>
        </w:rPr>
        <w:t>= 158</w:t>
      </w:r>
      <w:r w:rsidRPr="000C6938">
        <w:rPr>
          <w:szCs w:val="28"/>
        </w:rPr>
        <w:t xml:space="preserve"> </w:t>
      </w:r>
      <w:r w:rsidR="000C38DD" w:rsidRPr="000C6938">
        <w:rPr>
          <w:i/>
          <w:szCs w:val="28"/>
        </w:rPr>
        <w:t>чел</w:t>
      </w:r>
      <w:r w:rsidRPr="000C6938">
        <w:rPr>
          <w:i/>
          <w:szCs w:val="28"/>
        </w:rPr>
        <w:t>·ч</w:t>
      </w:r>
      <w:r w:rsidR="000C38DD" w:rsidRPr="000C6938">
        <w:rPr>
          <w:i/>
          <w:szCs w:val="28"/>
        </w:rPr>
        <w:t>ас</w:t>
      </w:r>
      <w:r w:rsidRPr="000C6938">
        <w:rPr>
          <w:i/>
          <w:szCs w:val="28"/>
        </w:rPr>
        <w:t>.</w:t>
      </w:r>
    </w:p>
    <w:p w:rsidR="00DC7399" w:rsidRPr="000C6938" w:rsidRDefault="00DC7399" w:rsidP="000C6938">
      <w:pPr>
        <w:pStyle w:val="21"/>
        <w:spacing w:line="360" w:lineRule="auto"/>
        <w:ind w:firstLine="709"/>
        <w:jc w:val="both"/>
        <w:rPr>
          <w:b/>
          <w:szCs w:val="28"/>
        </w:rPr>
      </w:pPr>
      <w:r w:rsidRPr="000C6938">
        <w:rPr>
          <w:szCs w:val="28"/>
        </w:rPr>
        <w:t xml:space="preserve">Берём с учётом фермского электрооборудования </w:t>
      </w:r>
      <w:r w:rsidRPr="000C6938">
        <w:rPr>
          <w:b/>
          <w:i/>
          <w:szCs w:val="28"/>
          <w:lang w:val="en-US"/>
        </w:rPr>
        <w:t>U</w:t>
      </w:r>
      <w:r w:rsidRPr="000C6938">
        <w:rPr>
          <w:b/>
          <w:i/>
          <w:szCs w:val="28"/>
          <w:vertAlign w:val="subscript"/>
        </w:rPr>
        <w:t>ТР</w:t>
      </w:r>
      <w:r w:rsidR="000C6938">
        <w:rPr>
          <w:b/>
          <w:i/>
          <w:szCs w:val="28"/>
          <w:vertAlign w:val="subscript"/>
        </w:rPr>
        <w:t xml:space="preserve"> </w:t>
      </w:r>
      <w:r w:rsidRPr="000C6938">
        <w:rPr>
          <w:b/>
          <w:i/>
          <w:szCs w:val="28"/>
        </w:rPr>
        <w:t>≈ 320 чел.·ч</w:t>
      </w:r>
      <w:r w:rsidR="000C38DD" w:rsidRPr="000C6938">
        <w:rPr>
          <w:b/>
          <w:i/>
          <w:szCs w:val="28"/>
        </w:rPr>
        <w:t>ас</w:t>
      </w:r>
      <w:r w:rsidRPr="000C6938">
        <w:rPr>
          <w:b/>
          <w:i/>
          <w:szCs w:val="28"/>
        </w:rPr>
        <w:t>.</w:t>
      </w:r>
    </w:p>
    <w:p w:rsidR="00DA4238" w:rsidRDefault="00DA4238" w:rsidP="000C6938">
      <w:pPr>
        <w:pStyle w:val="21"/>
        <w:spacing w:line="360" w:lineRule="auto"/>
        <w:ind w:firstLine="709"/>
        <w:jc w:val="both"/>
        <w:rPr>
          <w:szCs w:val="28"/>
        </w:rPr>
      </w:pPr>
      <w:r w:rsidRPr="000C6938">
        <w:rPr>
          <w:szCs w:val="28"/>
        </w:rPr>
        <w:t>Годовые трудозатраты на ремонт и техническое обслуживание</w:t>
      </w:r>
    </w:p>
    <w:p w:rsidR="00E74266" w:rsidRDefault="00E74266" w:rsidP="000C6938">
      <w:pPr>
        <w:pStyle w:val="21"/>
        <w:spacing w:line="360" w:lineRule="auto"/>
        <w:ind w:firstLine="709"/>
        <w:jc w:val="both"/>
        <w:rPr>
          <w:szCs w:val="28"/>
        </w:rPr>
      </w:pPr>
    </w:p>
    <w:p w:rsidR="00DA4238" w:rsidRDefault="00DA4238" w:rsidP="000C6938">
      <w:pPr>
        <w:pStyle w:val="21"/>
        <w:spacing w:line="360" w:lineRule="auto"/>
        <w:ind w:firstLine="709"/>
        <w:jc w:val="both"/>
        <w:rPr>
          <w:b/>
          <w:i/>
          <w:szCs w:val="28"/>
        </w:rPr>
      </w:pPr>
      <w:r w:rsidRPr="000C6938">
        <w:rPr>
          <w:b/>
          <w:i/>
          <w:szCs w:val="28"/>
          <w:lang w:val="en-US"/>
        </w:rPr>
        <w:t>U</w:t>
      </w:r>
      <w:r w:rsidRPr="000C6938">
        <w:rPr>
          <w:b/>
          <w:i/>
          <w:szCs w:val="28"/>
        </w:rPr>
        <w:t xml:space="preserve"> = </w:t>
      </w:r>
      <w:r w:rsidRPr="000C6938">
        <w:rPr>
          <w:b/>
          <w:i/>
          <w:szCs w:val="28"/>
          <w:lang w:val="en-US"/>
        </w:rPr>
        <w:t>U</w:t>
      </w:r>
      <w:r w:rsidRPr="000C6938">
        <w:rPr>
          <w:b/>
          <w:i/>
          <w:szCs w:val="28"/>
          <w:vertAlign w:val="subscript"/>
        </w:rPr>
        <w:t>ТО</w:t>
      </w:r>
      <w:r w:rsidRPr="000C6938">
        <w:rPr>
          <w:b/>
          <w:i/>
          <w:szCs w:val="28"/>
        </w:rPr>
        <w:t xml:space="preserve"> + </w:t>
      </w:r>
      <w:r w:rsidRPr="000C6938">
        <w:rPr>
          <w:b/>
          <w:i/>
          <w:szCs w:val="28"/>
          <w:lang w:val="en-US"/>
        </w:rPr>
        <w:t>U</w:t>
      </w:r>
      <w:r w:rsidRPr="000C6938">
        <w:rPr>
          <w:b/>
          <w:i/>
          <w:szCs w:val="28"/>
          <w:vertAlign w:val="subscript"/>
        </w:rPr>
        <w:t>ТР</w:t>
      </w:r>
      <w:r w:rsidR="000C6938">
        <w:rPr>
          <w:b/>
          <w:szCs w:val="28"/>
          <w:vertAlign w:val="subscript"/>
        </w:rPr>
        <w:t xml:space="preserve"> </w:t>
      </w:r>
      <w:r w:rsidRPr="000C6938">
        <w:rPr>
          <w:b/>
          <w:i/>
          <w:szCs w:val="28"/>
        </w:rPr>
        <w:t>≈ 1</w:t>
      </w:r>
      <w:r w:rsidR="000F0C1B" w:rsidRPr="000C6938">
        <w:rPr>
          <w:b/>
          <w:i/>
          <w:szCs w:val="28"/>
        </w:rPr>
        <w:t>920</w:t>
      </w:r>
      <w:r w:rsidRPr="000C6938">
        <w:rPr>
          <w:b/>
          <w:i/>
          <w:szCs w:val="28"/>
        </w:rPr>
        <w:t xml:space="preserve"> чел.·ч</w:t>
      </w:r>
      <w:r w:rsidR="000C38DD" w:rsidRPr="000C6938">
        <w:rPr>
          <w:b/>
          <w:i/>
          <w:szCs w:val="28"/>
        </w:rPr>
        <w:t>ас</w:t>
      </w:r>
      <w:r w:rsidRPr="000C6938">
        <w:rPr>
          <w:b/>
          <w:i/>
          <w:szCs w:val="28"/>
        </w:rPr>
        <w:t>.</w:t>
      </w:r>
    </w:p>
    <w:p w:rsidR="00E74266" w:rsidRPr="000C6938" w:rsidRDefault="00E74266" w:rsidP="000C6938">
      <w:pPr>
        <w:pStyle w:val="21"/>
        <w:spacing w:line="360" w:lineRule="auto"/>
        <w:ind w:firstLine="709"/>
        <w:jc w:val="both"/>
        <w:rPr>
          <w:b/>
          <w:szCs w:val="28"/>
        </w:rPr>
      </w:pPr>
    </w:p>
    <w:p w:rsidR="002D5FD8" w:rsidRDefault="002D5FD8" w:rsidP="000C6938">
      <w:pPr>
        <w:pStyle w:val="21"/>
        <w:spacing w:line="360" w:lineRule="auto"/>
        <w:ind w:firstLine="709"/>
        <w:jc w:val="both"/>
        <w:rPr>
          <w:szCs w:val="28"/>
        </w:rPr>
      </w:pPr>
      <w:r w:rsidRPr="000C6938">
        <w:rPr>
          <w:szCs w:val="28"/>
        </w:rPr>
        <w:t xml:space="preserve">Численность </w:t>
      </w:r>
      <w:r w:rsidR="007843EE" w:rsidRPr="000C6938">
        <w:rPr>
          <w:szCs w:val="28"/>
        </w:rPr>
        <w:t>электромонтеров и слесарей,</w:t>
      </w:r>
      <w:r w:rsidRPr="000C6938">
        <w:rPr>
          <w:szCs w:val="28"/>
        </w:rPr>
        <w:t xml:space="preserve"> выполняющих ремонт и техническое обслуживание электрооборудования и сетей</w:t>
      </w:r>
      <w:r w:rsidR="006A524B" w:rsidRPr="000C6938">
        <w:rPr>
          <w:szCs w:val="28"/>
        </w:rPr>
        <w:t>,</w:t>
      </w:r>
      <w:r w:rsidRPr="000C6938">
        <w:rPr>
          <w:szCs w:val="28"/>
        </w:rPr>
        <w:t xml:space="preserve"> определ</w:t>
      </w:r>
      <w:r w:rsidR="009E4E6C" w:rsidRPr="000C6938">
        <w:rPr>
          <w:szCs w:val="28"/>
        </w:rPr>
        <w:t>им</w:t>
      </w:r>
      <w:r w:rsidRPr="000C6938">
        <w:rPr>
          <w:szCs w:val="28"/>
        </w:rPr>
        <w:t xml:space="preserve"> </w:t>
      </w:r>
      <w:r w:rsidR="006A524B" w:rsidRPr="000C6938">
        <w:rPr>
          <w:szCs w:val="28"/>
        </w:rPr>
        <w:t>по</w:t>
      </w:r>
      <w:r w:rsidRPr="000C6938">
        <w:rPr>
          <w:szCs w:val="28"/>
        </w:rPr>
        <w:t xml:space="preserve"> следующему выражению:</w:t>
      </w:r>
    </w:p>
    <w:p w:rsidR="00E74266" w:rsidRPr="000C6938" w:rsidRDefault="00E74266" w:rsidP="000C6938">
      <w:pPr>
        <w:pStyle w:val="21"/>
        <w:spacing w:line="360" w:lineRule="auto"/>
        <w:ind w:firstLine="709"/>
        <w:jc w:val="both"/>
        <w:rPr>
          <w:szCs w:val="28"/>
        </w:rPr>
      </w:pPr>
    </w:p>
    <w:p w:rsidR="002D5FD8" w:rsidRDefault="00DB5A66" w:rsidP="000C6938">
      <w:pPr>
        <w:pStyle w:val="21"/>
        <w:spacing w:line="360" w:lineRule="auto"/>
        <w:ind w:firstLine="709"/>
        <w:jc w:val="both"/>
        <w:rPr>
          <w:szCs w:val="28"/>
        </w:rPr>
      </w:pPr>
      <w:r>
        <w:rPr>
          <w:position w:val="-30"/>
          <w:szCs w:val="28"/>
        </w:rPr>
        <w:pict>
          <v:shape id="_x0000_i1120" type="#_x0000_t75" style="width:69pt;height:33.75pt" fillcolor="window">
            <v:imagedata r:id="rId98" o:title=""/>
          </v:shape>
        </w:pict>
      </w:r>
      <w:r w:rsidR="009E4E6C" w:rsidRPr="000C6938">
        <w:rPr>
          <w:szCs w:val="28"/>
        </w:rPr>
        <w:t xml:space="preserve">, чел, </w:t>
      </w:r>
    </w:p>
    <w:p w:rsidR="00E74266" w:rsidRPr="000C6938" w:rsidRDefault="00E74266" w:rsidP="000C6938">
      <w:pPr>
        <w:pStyle w:val="21"/>
        <w:spacing w:line="360" w:lineRule="auto"/>
        <w:ind w:firstLine="709"/>
        <w:jc w:val="both"/>
        <w:rPr>
          <w:szCs w:val="28"/>
        </w:rPr>
      </w:pPr>
    </w:p>
    <w:p w:rsidR="002D5FD8" w:rsidRPr="000C6938" w:rsidRDefault="007843EE" w:rsidP="000C6938">
      <w:pPr>
        <w:pStyle w:val="21"/>
        <w:spacing w:line="360" w:lineRule="auto"/>
        <w:ind w:firstLine="709"/>
        <w:jc w:val="both"/>
        <w:rPr>
          <w:szCs w:val="28"/>
        </w:rPr>
      </w:pPr>
      <w:r w:rsidRPr="000C6938">
        <w:rPr>
          <w:szCs w:val="28"/>
        </w:rPr>
        <w:t>где</w:t>
      </w:r>
      <w:r w:rsidR="002D5FD8" w:rsidRPr="000C6938">
        <w:rPr>
          <w:i/>
          <w:szCs w:val="28"/>
          <w:lang w:val="en-US"/>
        </w:rPr>
        <w:t>U</w:t>
      </w:r>
      <w:r w:rsidR="002D5FD8" w:rsidRPr="000C6938">
        <w:rPr>
          <w:szCs w:val="28"/>
        </w:rPr>
        <w:t xml:space="preserve"> – годовые трудозатраты на ремонт и те</w:t>
      </w:r>
      <w:r w:rsidR="00DA4238" w:rsidRPr="000C6938">
        <w:rPr>
          <w:szCs w:val="28"/>
        </w:rPr>
        <w:t>хническое обслуживание;</w:t>
      </w:r>
    </w:p>
    <w:p w:rsidR="002D5FD8" w:rsidRPr="000C6938" w:rsidRDefault="002D5FD8" w:rsidP="000C6938">
      <w:pPr>
        <w:pStyle w:val="21"/>
        <w:spacing w:line="360" w:lineRule="auto"/>
        <w:ind w:firstLine="709"/>
        <w:jc w:val="both"/>
        <w:rPr>
          <w:szCs w:val="28"/>
        </w:rPr>
      </w:pPr>
      <w:r w:rsidRPr="000C6938">
        <w:rPr>
          <w:i/>
          <w:szCs w:val="28"/>
        </w:rPr>
        <w:t>Т</w:t>
      </w:r>
      <w:r w:rsidRPr="000C6938">
        <w:rPr>
          <w:i/>
          <w:szCs w:val="28"/>
          <w:vertAlign w:val="subscript"/>
        </w:rPr>
        <w:t>н</w:t>
      </w:r>
      <w:r w:rsidRPr="000C6938">
        <w:rPr>
          <w:szCs w:val="28"/>
        </w:rPr>
        <w:t xml:space="preserve"> – номинальный фонд рабочего времени (принимае</w:t>
      </w:r>
      <w:r w:rsidR="00DA4238" w:rsidRPr="000C6938">
        <w:rPr>
          <w:szCs w:val="28"/>
        </w:rPr>
        <w:t>м</w:t>
      </w:r>
      <w:r w:rsidRPr="000C6938">
        <w:rPr>
          <w:szCs w:val="28"/>
        </w:rPr>
        <w:t xml:space="preserve"> </w:t>
      </w:r>
      <w:r w:rsidR="005D3074" w:rsidRPr="000C6938">
        <w:rPr>
          <w:szCs w:val="28"/>
        </w:rPr>
        <w:t>87</w:t>
      </w:r>
      <w:r w:rsidRPr="000C6938">
        <w:rPr>
          <w:szCs w:val="28"/>
        </w:rPr>
        <w:t>0);</w:t>
      </w:r>
    </w:p>
    <w:p w:rsidR="002D5FD8" w:rsidRDefault="002D5FD8" w:rsidP="000C6938">
      <w:pPr>
        <w:pStyle w:val="21"/>
        <w:spacing w:line="360" w:lineRule="auto"/>
        <w:ind w:firstLine="709"/>
        <w:jc w:val="both"/>
        <w:rPr>
          <w:szCs w:val="28"/>
        </w:rPr>
      </w:pPr>
      <w:r w:rsidRPr="000C6938">
        <w:rPr>
          <w:i/>
          <w:szCs w:val="28"/>
        </w:rPr>
        <w:t>К</w:t>
      </w:r>
      <w:r w:rsidRPr="000C6938">
        <w:rPr>
          <w:i/>
          <w:szCs w:val="28"/>
          <w:vertAlign w:val="subscript"/>
        </w:rPr>
        <w:t>и</w:t>
      </w:r>
      <w:r w:rsidRPr="000C6938">
        <w:rPr>
          <w:szCs w:val="28"/>
        </w:rPr>
        <w:t xml:space="preserve"> – коэффициент использования рабочего времени (</w:t>
      </w:r>
      <w:r w:rsidR="00DA4238" w:rsidRPr="000C6938">
        <w:rPr>
          <w:szCs w:val="28"/>
        </w:rPr>
        <w:t xml:space="preserve">принимаем </w:t>
      </w:r>
      <w:r w:rsidRPr="000C6938">
        <w:rPr>
          <w:szCs w:val="28"/>
        </w:rPr>
        <w:t>0,87-0,9).</w:t>
      </w:r>
    </w:p>
    <w:p w:rsidR="00CD5623" w:rsidRDefault="00CD5623" w:rsidP="000C6938">
      <w:pPr>
        <w:pStyle w:val="21"/>
        <w:spacing w:line="360" w:lineRule="auto"/>
        <w:ind w:firstLine="709"/>
        <w:jc w:val="both"/>
        <w:rPr>
          <w:i/>
          <w:position w:val="-28"/>
          <w:szCs w:val="28"/>
        </w:rPr>
      </w:pPr>
    </w:p>
    <w:p w:rsidR="002D5FD8" w:rsidRPr="000C6938" w:rsidRDefault="00DB5A66" w:rsidP="000C6938">
      <w:pPr>
        <w:pStyle w:val="21"/>
        <w:spacing w:line="360" w:lineRule="auto"/>
        <w:ind w:firstLine="709"/>
        <w:jc w:val="both"/>
        <w:rPr>
          <w:i/>
          <w:szCs w:val="28"/>
        </w:rPr>
      </w:pPr>
      <w:r>
        <w:rPr>
          <w:i/>
          <w:position w:val="-28"/>
          <w:szCs w:val="28"/>
        </w:rPr>
        <w:pict>
          <v:shape id="_x0000_i1121" type="#_x0000_t75" style="width:99pt;height:39pt" fillcolor="window">
            <v:imagedata r:id="rId99" o:title=""/>
          </v:shape>
        </w:pict>
      </w:r>
      <w:r w:rsidR="000C6938">
        <w:rPr>
          <w:i/>
          <w:szCs w:val="28"/>
        </w:rPr>
        <w:t xml:space="preserve"> </w:t>
      </w:r>
      <w:r w:rsidR="005D3074" w:rsidRPr="000C6938">
        <w:rPr>
          <w:i/>
          <w:szCs w:val="28"/>
        </w:rPr>
        <w:t xml:space="preserve">= </w:t>
      </w:r>
      <w:r w:rsidR="00AE5FF4" w:rsidRPr="000C6938">
        <w:rPr>
          <w:i/>
          <w:szCs w:val="28"/>
        </w:rPr>
        <w:t>2</w:t>
      </w:r>
      <w:r w:rsidR="005D3074" w:rsidRPr="000C6938">
        <w:rPr>
          <w:i/>
          <w:szCs w:val="28"/>
        </w:rPr>
        <w:t>,</w:t>
      </w:r>
      <w:r w:rsidR="00AE5FF4" w:rsidRPr="000C6938">
        <w:rPr>
          <w:i/>
          <w:szCs w:val="28"/>
        </w:rPr>
        <w:t>5</w:t>
      </w:r>
      <w:r w:rsidR="000C6938">
        <w:rPr>
          <w:i/>
          <w:szCs w:val="28"/>
        </w:rPr>
        <w:t xml:space="preserve"> </w:t>
      </w:r>
      <w:r w:rsidR="005D3074" w:rsidRPr="000C6938">
        <w:rPr>
          <w:i/>
          <w:szCs w:val="28"/>
        </w:rPr>
        <w:t xml:space="preserve">≈ </w:t>
      </w:r>
      <w:r w:rsidR="00AE5FF4" w:rsidRPr="000C6938">
        <w:rPr>
          <w:i/>
          <w:szCs w:val="28"/>
        </w:rPr>
        <w:t>3</w:t>
      </w:r>
      <w:r w:rsidR="005D3074" w:rsidRPr="000C6938">
        <w:rPr>
          <w:i/>
          <w:szCs w:val="28"/>
        </w:rPr>
        <w:t xml:space="preserve"> </w:t>
      </w:r>
      <w:r w:rsidR="002D5FD8" w:rsidRPr="000C6938">
        <w:rPr>
          <w:i/>
          <w:szCs w:val="28"/>
        </w:rPr>
        <w:t>чел.</w:t>
      </w:r>
    </w:p>
    <w:p w:rsidR="00CD5623" w:rsidRDefault="00CD5623" w:rsidP="000C6938">
      <w:pPr>
        <w:pStyle w:val="21"/>
        <w:spacing w:line="360" w:lineRule="auto"/>
        <w:ind w:firstLine="709"/>
        <w:jc w:val="both"/>
        <w:rPr>
          <w:szCs w:val="28"/>
        </w:rPr>
      </w:pPr>
    </w:p>
    <w:p w:rsidR="00502AAF" w:rsidRPr="000C6938" w:rsidRDefault="00502AAF" w:rsidP="000C6938">
      <w:pPr>
        <w:pStyle w:val="21"/>
        <w:spacing w:line="360" w:lineRule="auto"/>
        <w:ind w:firstLine="709"/>
        <w:jc w:val="both"/>
        <w:rPr>
          <w:szCs w:val="28"/>
        </w:rPr>
      </w:pPr>
      <w:r w:rsidRPr="000C6938">
        <w:rPr>
          <w:szCs w:val="28"/>
        </w:rPr>
        <w:t xml:space="preserve">Исходя из годовых трудозатрат </w:t>
      </w:r>
      <w:r w:rsidR="00EE3CD7" w:rsidRPr="000C6938">
        <w:rPr>
          <w:i/>
          <w:szCs w:val="28"/>
          <w:lang w:val="en-US"/>
        </w:rPr>
        <w:t>U</w:t>
      </w:r>
      <w:r w:rsidR="00EE3CD7" w:rsidRPr="000C6938">
        <w:rPr>
          <w:i/>
          <w:szCs w:val="28"/>
        </w:rPr>
        <w:t xml:space="preserve"> ≈ 1</w:t>
      </w:r>
      <w:r w:rsidR="00AE5FF4" w:rsidRPr="000C6938">
        <w:rPr>
          <w:i/>
          <w:szCs w:val="28"/>
        </w:rPr>
        <w:t>92</w:t>
      </w:r>
      <w:r w:rsidR="00EE3CD7" w:rsidRPr="000C6938">
        <w:rPr>
          <w:i/>
          <w:szCs w:val="28"/>
        </w:rPr>
        <w:t>0 чел.·ч</w:t>
      </w:r>
      <w:r w:rsidR="00E40B0A" w:rsidRPr="000C6938">
        <w:rPr>
          <w:i/>
          <w:szCs w:val="28"/>
        </w:rPr>
        <w:t>ас</w:t>
      </w:r>
      <w:r w:rsidR="00EE3CD7" w:rsidRPr="000C6938">
        <w:rPr>
          <w:szCs w:val="28"/>
        </w:rPr>
        <w:t xml:space="preserve"> </w:t>
      </w:r>
      <w:r w:rsidRPr="000C6938">
        <w:rPr>
          <w:szCs w:val="28"/>
        </w:rPr>
        <w:t>на эксплуатацию электрооборудования</w:t>
      </w:r>
      <w:r w:rsidR="001D14A0" w:rsidRPr="000C6938">
        <w:rPr>
          <w:szCs w:val="28"/>
        </w:rPr>
        <w:t>,</w:t>
      </w:r>
      <w:r w:rsidRPr="000C6938">
        <w:rPr>
          <w:szCs w:val="28"/>
        </w:rPr>
        <w:t xml:space="preserve"> находим</w:t>
      </w:r>
      <w:r w:rsidR="001D14A0" w:rsidRPr="000C6938">
        <w:rPr>
          <w:szCs w:val="28"/>
        </w:rPr>
        <w:t xml:space="preserve"> структуру ЭТС:</w:t>
      </w:r>
    </w:p>
    <w:p w:rsidR="001D14A0" w:rsidRPr="000C6938" w:rsidRDefault="00F760A8" w:rsidP="000C6938">
      <w:pPr>
        <w:pStyle w:val="21"/>
        <w:spacing w:line="360" w:lineRule="auto"/>
        <w:ind w:firstLine="709"/>
        <w:jc w:val="both"/>
        <w:rPr>
          <w:szCs w:val="28"/>
        </w:rPr>
      </w:pPr>
      <w:r w:rsidRPr="000C6938">
        <w:rPr>
          <w:szCs w:val="28"/>
        </w:rPr>
        <w:t>и</w:t>
      </w:r>
      <w:r w:rsidR="001D14A0" w:rsidRPr="000C6938">
        <w:rPr>
          <w:szCs w:val="28"/>
        </w:rPr>
        <w:t xml:space="preserve">нженер- электрик …… </w:t>
      </w:r>
      <w:r w:rsidR="00EE3CD7" w:rsidRPr="000C6938">
        <w:rPr>
          <w:szCs w:val="28"/>
        </w:rPr>
        <w:t>1</w:t>
      </w:r>
      <w:r w:rsidR="00D410A0" w:rsidRPr="000C6938">
        <w:rPr>
          <w:szCs w:val="28"/>
        </w:rPr>
        <w:t xml:space="preserve"> человек;</w:t>
      </w:r>
    </w:p>
    <w:p w:rsidR="00D410A0" w:rsidRPr="000C6938" w:rsidRDefault="00F760A8" w:rsidP="000C6938">
      <w:pPr>
        <w:pStyle w:val="21"/>
        <w:spacing w:line="360" w:lineRule="auto"/>
        <w:ind w:firstLine="709"/>
        <w:jc w:val="both"/>
        <w:rPr>
          <w:szCs w:val="28"/>
        </w:rPr>
      </w:pPr>
      <w:r w:rsidRPr="000C6938">
        <w:rPr>
          <w:szCs w:val="28"/>
        </w:rPr>
        <w:t xml:space="preserve">техник – электрик ….. </w:t>
      </w:r>
      <w:r w:rsidR="00EE3CD7" w:rsidRPr="000C6938">
        <w:rPr>
          <w:szCs w:val="28"/>
        </w:rPr>
        <w:t>1</w:t>
      </w:r>
      <w:r w:rsidRPr="000C6938">
        <w:rPr>
          <w:szCs w:val="28"/>
        </w:rPr>
        <w:t xml:space="preserve"> человек;</w:t>
      </w:r>
    </w:p>
    <w:p w:rsidR="00F760A8" w:rsidRPr="000C6938" w:rsidRDefault="00F760A8" w:rsidP="000C6938">
      <w:pPr>
        <w:pStyle w:val="21"/>
        <w:spacing w:line="360" w:lineRule="auto"/>
        <w:ind w:firstLine="709"/>
        <w:jc w:val="both"/>
        <w:rPr>
          <w:szCs w:val="28"/>
        </w:rPr>
      </w:pPr>
      <w:r w:rsidRPr="000C6938">
        <w:rPr>
          <w:szCs w:val="28"/>
        </w:rPr>
        <w:t xml:space="preserve">электромонтёр …. </w:t>
      </w:r>
      <w:r w:rsidR="00AE5FF4" w:rsidRPr="000C6938">
        <w:rPr>
          <w:szCs w:val="28"/>
        </w:rPr>
        <w:t>3</w:t>
      </w:r>
      <w:r w:rsidR="001B7D7B" w:rsidRPr="000C6938">
        <w:rPr>
          <w:szCs w:val="28"/>
        </w:rPr>
        <w:t xml:space="preserve"> человека.</w:t>
      </w:r>
      <w:r w:rsidRPr="000C6938">
        <w:rPr>
          <w:szCs w:val="28"/>
        </w:rPr>
        <w:t xml:space="preserve"> </w:t>
      </w:r>
    </w:p>
    <w:p w:rsidR="00B77843" w:rsidRPr="000C6938" w:rsidRDefault="00B77843" w:rsidP="000C6938">
      <w:pPr>
        <w:pStyle w:val="21"/>
        <w:spacing w:line="360" w:lineRule="auto"/>
        <w:ind w:firstLine="709"/>
        <w:jc w:val="both"/>
        <w:rPr>
          <w:szCs w:val="28"/>
        </w:rPr>
      </w:pPr>
      <w:r w:rsidRPr="000C6938">
        <w:rPr>
          <w:szCs w:val="28"/>
        </w:rPr>
        <w:t>Графики планово-предупредительных ремонтов составляются на основании ПТЭ с</w:t>
      </w:r>
      <w:r w:rsidR="000C6938">
        <w:rPr>
          <w:szCs w:val="28"/>
        </w:rPr>
        <w:t xml:space="preserve"> </w:t>
      </w:r>
      <w:r w:rsidRPr="000C6938">
        <w:rPr>
          <w:szCs w:val="28"/>
        </w:rPr>
        <w:t>учётом</w:t>
      </w:r>
      <w:r w:rsidR="000C6938">
        <w:rPr>
          <w:szCs w:val="28"/>
        </w:rPr>
        <w:t xml:space="preserve"> </w:t>
      </w:r>
      <w:r w:rsidRPr="000C6938">
        <w:rPr>
          <w:szCs w:val="28"/>
        </w:rPr>
        <w:t>периодичности</w:t>
      </w:r>
      <w:r w:rsidR="000C6938">
        <w:rPr>
          <w:szCs w:val="28"/>
        </w:rPr>
        <w:t xml:space="preserve"> </w:t>
      </w:r>
      <w:r w:rsidRPr="000C6938">
        <w:rPr>
          <w:szCs w:val="28"/>
        </w:rPr>
        <w:t xml:space="preserve">ремонтов оборудования. Ежемесячные планы составляются на основе годовых графиков </w:t>
      </w:r>
      <w:r w:rsidR="005A00DF" w:rsidRPr="000C6938">
        <w:rPr>
          <w:szCs w:val="28"/>
        </w:rPr>
        <w:t>предупредительно-планов</w:t>
      </w:r>
      <w:r w:rsidR="00DC0032" w:rsidRPr="000C6938">
        <w:rPr>
          <w:szCs w:val="28"/>
        </w:rPr>
        <w:t>ого ремонта</w:t>
      </w:r>
      <w:r w:rsidRPr="000C6938">
        <w:rPr>
          <w:szCs w:val="28"/>
        </w:rPr>
        <w:t xml:space="preserve"> с указанием вида ремонта и количества человеко-часов, необходимых на ремонт оборудования. Форма организации ремонтного обслуживания является централизованной. Средний и капитальный ремонт электрооборудования ведётся электроремонтным участком. Эксплуатационное обслуживание ведётся централизованно.</w:t>
      </w:r>
    </w:p>
    <w:p w:rsidR="00AE5FF4" w:rsidRDefault="00AE5FF4" w:rsidP="000C6938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6D0682" w:rsidRPr="000C6938" w:rsidRDefault="004C4A75" w:rsidP="00E74266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0C6938">
        <w:rPr>
          <w:b/>
          <w:sz w:val="28"/>
          <w:szCs w:val="28"/>
        </w:rPr>
        <w:t xml:space="preserve">5.2 </w:t>
      </w:r>
      <w:r w:rsidR="00B94524" w:rsidRPr="000C6938">
        <w:rPr>
          <w:b/>
          <w:sz w:val="28"/>
          <w:szCs w:val="28"/>
        </w:rPr>
        <w:t>Н</w:t>
      </w:r>
      <w:r w:rsidR="006D0682" w:rsidRPr="000C6938">
        <w:rPr>
          <w:b/>
          <w:sz w:val="28"/>
          <w:szCs w:val="28"/>
        </w:rPr>
        <w:t>адёжност</w:t>
      </w:r>
      <w:r w:rsidR="00B94524" w:rsidRPr="000C6938">
        <w:rPr>
          <w:b/>
          <w:sz w:val="28"/>
          <w:szCs w:val="28"/>
        </w:rPr>
        <w:t>ь</w:t>
      </w:r>
      <w:r w:rsidR="006D0682" w:rsidRPr="000C6938">
        <w:rPr>
          <w:b/>
          <w:sz w:val="28"/>
          <w:szCs w:val="28"/>
        </w:rPr>
        <w:t xml:space="preserve"> </w:t>
      </w:r>
      <w:r w:rsidR="00C246F5" w:rsidRPr="000C6938">
        <w:rPr>
          <w:b/>
          <w:sz w:val="28"/>
          <w:szCs w:val="28"/>
        </w:rPr>
        <w:t xml:space="preserve">проектируемой </w:t>
      </w:r>
      <w:r w:rsidR="006D0682" w:rsidRPr="000C6938">
        <w:rPr>
          <w:b/>
          <w:sz w:val="28"/>
          <w:szCs w:val="28"/>
        </w:rPr>
        <w:t>системы электроснабжения</w:t>
      </w:r>
    </w:p>
    <w:p w:rsidR="006D0682" w:rsidRPr="000C6938" w:rsidRDefault="006D0682" w:rsidP="000C6938">
      <w:pPr>
        <w:pStyle w:val="ab"/>
        <w:spacing w:line="360" w:lineRule="auto"/>
        <w:ind w:firstLine="709"/>
        <w:rPr>
          <w:szCs w:val="28"/>
        </w:rPr>
      </w:pPr>
    </w:p>
    <w:p w:rsidR="006D0682" w:rsidRPr="000C6938" w:rsidRDefault="006D0682" w:rsidP="000C6938">
      <w:pPr>
        <w:pStyle w:val="ab"/>
        <w:spacing w:line="360" w:lineRule="auto"/>
        <w:ind w:firstLine="709"/>
        <w:rPr>
          <w:szCs w:val="28"/>
        </w:rPr>
      </w:pPr>
      <w:r w:rsidRPr="000C6938">
        <w:rPr>
          <w:szCs w:val="28"/>
        </w:rPr>
        <w:t xml:space="preserve">Объективными показателями </w:t>
      </w:r>
      <w:r w:rsidR="00A859E4" w:rsidRPr="000C6938">
        <w:rPr>
          <w:szCs w:val="28"/>
        </w:rPr>
        <w:t xml:space="preserve">эксплуатационной </w:t>
      </w:r>
      <w:r w:rsidRPr="000C6938">
        <w:rPr>
          <w:szCs w:val="28"/>
        </w:rPr>
        <w:t xml:space="preserve">надёжности </w:t>
      </w:r>
      <w:r w:rsidR="00EE50D2" w:rsidRPr="000C6938">
        <w:rPr>
          <w:i/>
          <w:szCs w:val="28"/>
          <w:lang w:val="en-US"/>
        </w:rPr>
        <w:t>i</w:t>
      </w:r>
      <w:r w:rsidR="00EE50D2" w:rsidRPr="000C6938">
        <w:rPr>
          <w:i/>
          <w:szCs w:val="28"/>
        </w:rPr>
        <w:t xml:space="preserve"> – </w:t>
      </w:r>
      <w:r w:rsidR="00EE50D2" w:rsidRPr="000C6938">
        <w:rPr>
          <w:szCs w:val="28"/>
        </w:rPr>
        <w:t xml:space="preserve">той </w:t>
      </w:r>
      <w:r w:rsidR="00B94524" w:rsidRPr="000C6938">
        <w:rPr>
          <w:szCs w:val="28"/>
        </w:rPr>
        <w:t xml:space="preserve">системы </w:t>
      </w:r>
      <w:r w:rsidRPr="000C6938">
        <w:rPr>
          <w:szCs w:val="28"/>
        </w:rPr>
        <w:t>являются:</w:t>
      </w:r>
    </w:p>
    <w:p w:rsidR="006D0682" w:rsidRPr="000C6938" w:rsidRDefault="00CC7124" w:rsidP="000C6938">
      <w:pPr>
        <w:pStyle w:val="ab"/>
        <w:spacing w:line="360" w:lineRule="auto"/>
        <w:ind w:firstLine="709"/>
        <w:rPr>
          <w:szCs w:val="28"/>
        </w:rPr>
      </w:pPr>
      <w:r w:rsidRPr="000C6938">
        <w:rPr>
          <w:i/>
          <w:szCs w:val="28"/>
          <w:lang w:val="en-US"/>
        </w:rPr>
        <w:t>q</w:t>
      </w:r>
      <w:r w:rsidRPr="000C6938">
        <w:rPr>
          <w:i/>
          <w:szCs w:val="28"/>
          <w:vertAlign w:val="subscript"/>
          <w:lang w:val="en-US"/>
        </w:rPr>
        <w:t>i</w:t>
      </w:r>
      <w:r w:rsidR="000C6938">
        <w:rPr>
          <w:szCs w:val="28"/>
        </w:rPr>
        <w:t xml:space="preserve"> </w:t>
      </w:r>
      <w:r w:rsidRPr="000C6938">
        <w:rPr>
          <w:szCs w:val="28"/>
        </w:rPr>
        <w:t xml:space="preserve">- </w:t>
      </w:r>
      <w:r w:rsidR="006D0682" w:rsidRPr="000C6938">
        <w:rPr>
          <w:szCs w:val="28"/>
        </w:rPr>
        <w:t>вероятность отказа;</w:t>
      </w:r>
    </w:p>
    <w:p w:rsidR="006D0682" w:rsidRPr="000C6938" w:rsidRDefault="00556440" w:rsidP="000C6938">
      <w:pPr>
        <w:pStyle w:val="ab"/>
        <w:spacing w:line="360" w:lineRule="auto"/>
        <w:ind w:firstLine="709"/>
        <w:rPr>
          <w:szCs w:val="28"/>
        </w:rPr>
      </w:pPr>
      <w:r w:rsidRPr="000C6938">
        <w:rPr>
          <w:i/>
          <w:szCs w:val="28"/>
        </w:rPr>
        <w:t>Р</w:t>
      </w:r>
      <w:r w:rsidRPr="000C6938">
        <w:rPr>
          <w:i/>
          <w:szCs w:val="28"/>
          <w:vertAlign w:val="subscript"/>
          <w:lang w:val="en-US"/>
        </w:rPr>
        <w:t>i</w:t>
      </w:r>
      <w:r w:rsidRPr="000C6938">
        <w:rPr>
          <w:i/>
          <w:szCs w:val="28"/>
        </w:rPr>
        <w:t xml:space="preserve"> - </w:t>
      </w:r>
      <w:r w:rsidR="00313B68" w:rsidRPr="000C6938">
        <w:rPr>
          <w:szCs w:val="28"/>
        </w:rPr>
        <w:t>вероятность безотказной работы (пок</w:t>
      </w:r>
      <w:r w:rsidR="006D0682" w:rsidRPr="000C6938">
        <w:rPr>
          <w:szCs w:val="28"/>
        </w:rPr>
        <w:t>азатель надёжности</w:t>
      </w:r>
      <w:r w:rsidR="00313B68" w:rsidRPr="000C6938">
        <w:rPr>
          <w:szCs w:val="28"/>
        </w:rPr>
        <w:t>)</w:t>
      </w:r>
      <w:r w:rsidR="006D0682" w:rsidRPr="000C6938">
        <w:rPr>
          <w:szCs w:val="28"/>
        </w:rPr>
        <w:t>.</w:t>
      </w:r>
    </w:p>
    <w:p w:rsidR="00556440" w:rsidRDefault="00556440" w:rsidP="000C6938">
      <w:pPr>
        <w:pStyle w:val="ab"/>
        <w:spacing w:line="360" w:lineRule="auto"/>
        <w:ind w:firstLine="709"/>
        <w:rPr>
          <w:szCs w:val="28"/>
        </w:rPr>
      </w:pPr>
      <w:r w:rsidRPr="000C6938">
        <w:rPr>
          <w:szCs w:val="28"/>
        </w:rPr>
        <w:t>Эти показатели связаны сотоношением</w:t>
      </w:r>
    </w:p>
    <w:p w:rsidR="00E74266" w:rsidRPr="000C6938" w:rsidRDefault="00E74266" w:rsidP="000C6938">
      <w:pPr>
        <w:pStyle w:val="ab"/>
        <w:spacing w:line="360" w:lineRule="auto"/>
        <w:ind w:firstLine="709"/>
        <w:rPr>
          <w:szCs w:val="28"/>
        </w:rPr>
      </w:pPr>
    </w:p>
    <w:p w:rsidR="006D0682" w:rsidRDefault="00D62375" w:rsidP="000C6938">
      <w:pPr>
        <w:pStyle w:val="ab"/>
        <w:spacing w:line="360" w:lineRule="auto"/>
        <w:ind w:firstLine="709"/>
        <w:rPr>
          <w:i/>
          <w:szCs w:val="28"/>
          <w:vertAlign w:val="subscript"/>
        </w:rPr>
      </w:pPr>
      <w:r w:rsidRPr="000C6938">
        <w:rPr>
          <w:i/>
          <w:szCs w:val="28"/>
        </w:rPr>
        <w:t>Р</w:t>
      </w:r>
      <w:r w:rsidRPr="000C6938">
        <w:rPr>
          <w:i/>
          <w:szCs w:val="28"/>
          <w:vertAlign w:val="subscript"/>
          <w:lang w:val="en-US"/>
        </w:rPr>
        <w:t>i</w:t>
      </w:r>
      <w:r w:rsidRPr="000C6938">
        <w:rPr>
          <w:i/>
          <w:szCs w:val="28"/>
        </w:rPr>
        <w:t xml:space="preserve"> = 1 - </w:t>
      </w:r>
      <w:r w:rsidRPr="000C6938">
        <w:rPr>
          <w:i/>
          <w:szCs w:val="28"/>
          <w:lang w:val="en-US"/>
        </w:rPr>
        <w:t>q</w:t>
      </w:r>
      <w:r w:rsidRPr="000C6938">
        <w:rPr>
          <w:i/>
          <w:szCs w:val="28"/>
          <w:vertAlign w:val="subscript"/>
          <w:lang w:val="en-US"/>
        </w:rPr>
        <w:t>i</w:t>
      </w:r>
    </w:p>
    <w:p w:rsidR="00E74266" w:rsidRPr="00E74266" w:rsidRDefault="00E74266" w:rsidP="000C6938">
      <w:pPr>
        <w:pStyle w:val="ab"/>
        <w:spacing w:line="360" w:lineRule="auto"/>
        <w:ind w:firstLine="709"/>
        <w:rPr>
          <w:szCs w:val="28"/>
        </w:rPr>
      </w:pPr>
    </w:p>
    <w:p w:rsidR="006D0682" w:rsidRPr="000C6938" w:rsidRDefault="006D0682" w:rsidP="000C6938">
      <w:pPr>
        <w:pStyle w:val="ab"/>
        <w:spacing w:line="360" w:lineRule="auto"/>
        <w:ind w:firstLine="709"/>
        <w:rPr>
          <w:szCs w:val="28"/>
        </w:rPr>
      </w:pPr>
      <w:r w:rsidRPr="000C6938">
        <w:rPr>
          <w:szCs w:val="28"/>
        </w:rPr>
        <w:t xml:space="preserve">Системы электроснабжения согласно стандарту должны обладать </w:t>
      </w:r>
      <w:r w:rsidR="00C246F5" w:rsidRPr="000C6938">
        <w:rPr>
          <w:szCs w:val="28"/>
        </w:rPr>
        <w:t xml:space="preserve">эксплуатационной </w:t>
      </w:r>
      <w:r w:rsidRPr="000C6938">
        <w:rPr>
          <w:szCs w:val="28"/>
        </w:rPr>
        <w:t>надежностью не ниже</w:t>
      </w:r>
    </w:p>
    <w:p w:rsidR="00CD5623" w:rsidRDefault="00CD5623" w:rsidP="000C6938">
      <w:pPr>
        <w:pStyle w:val="ab"/>
        <w:spacing w:line="360" w:lineRule="auto"/>
        <w:ind w:firstLine="709"/>
        <w:rPr>
          <w:i/>
          <w:szCs w:val="28"/>
        </w:rPr>
      </w:pPr>
    </w:p>
    <w:p w:rsidR="006D0682" w:rsidRPr="000C6938" w:rsidRDefault="006D0682" w:rsidP="000C6938">
      <w:pPr>
        <w:pStyle w:val="ab"/>
        <w:spacing w:line="360" w:lineRule="auto"/>
        <w:ind w:firstLine="709"/>
        <w:rPr>
          <w:i/>
          <w:szCs w:val="28"/>
        </w:rPr>
      </w:pPr>
      <w:r w:rsidRPr="000C6938">
        <w:rPr>
          <w:i/>
          <w:szCs w:val="28"/>
        </w:rPr>
        <w:t>Р</w:t>
      </w:r>
      <w:r w:rsidRPr="000C6938">
        <w:rPr>
          <w:i/>
          <w:szCs w:val="28"/>
          <w:vertAlign w:val="subscript"/>
        </w:rPr>
        <w:t>доп</w:t>
      </w:r>
      <w:r w:rsidRPr="000C6938">
        <w:rPr>
          <w:i/>
          <w:szCs w:val="28"/>
        </w:rPr>
        <w:t xml:space="preserve"> = 0,998.</w:t>
      </w:r>
    </w:p>
    <w:p w:rsidR="00CD5623" w:rsidRDefault="00CD5623" w:rsidP="000C6938">
      <w:pPr>
        <w:pStyle w:val="ab"/>
        <w:spacing w:line="360" w:lineRule="auto"/>
        <w:ind w:firstLine="709"/>
        <w:rPr>
          <w:szCs w:val="28"/>
        </w:rPr>
      </w:pPr>
    </w:p>
    <w:p w:rsidR="006D0682" w:rsidRDefault="006D0682" w:rsidP="000C6938">
      <w:pPr>
        <w:pStyle w:val="ab"/>
        <w:spacing w:line="360" w:lineRule="auto"/>
        <w:ind w:firstLine="709"/>
        <w:rPr>
          <w:szCs w:val="28"/>
        </w:rPr>
      </w:pPr>
      <w:r w:rsidRPr="000C6938">
        <w:rPr>
          <w:szCs w:val="28"/>
        </w:rPr>
        <w:t>Вероятность отказа определяется выражением</w:t>
      </w:r>
    </w:p>
    <w:p w:rsidR="00E74266" w:rsidRPr="000C6938" w:rsidRDefault="00E74266" w:rsidP="000C6938">
      <w:pPr>
        <w:pStyle w:val="ab"/>
        <w:spacing w:line="360" w:lineRule="auto"/>
        <w:ind w:firstLine="709"/>
        <w:rPr>
          <w:szCs w:val="28"/>
        </w:rPr>
      </w:pPr>
    </w:p>
    <w:p w:rsidR="006D0682" w:rsidRDefault="00DB5A66" w:rsidP="000C6938">
      <w:pPr>
        <w:pStyle w:val="ab"/>
        <w:spacing w:line="360" w:lineRule="auto"/>
        <w:ind w:firstLine="709"/>
        <w:rPr>
          <w:szCs w:val="28"/>
        </w:rPr>
      </w:pPr>
      <w:r>
        <w:rPr>
          <w:position w:val="-24"/>
          <w:szCs w:val="28"/>
          <w:lang w:val="en-US"/>
        </w:rPr>
        <w:pict>
          <v:shape id="_x0000_i1122" type="#_x0000_t75" style="width:87.75pt;height:57.75pt" fillcolor="window">
            <v:imagedata r:id="rId100" o:title=""/>
          </v:shape>
        </w:pict>
      </w:r>
      <w:r w:rsidR="006D0682" w:rsidRPr="000C6938">
        <w:rPr>
          <w:szCs w:val="28"/>
        </w:rPr>
        <w:t>,</w:t>
      </w:r>
    </w:p>
    <w:p w:rsidR="00E74266" w:rsidRPr="000C6938" w:rsidRDefault="00E74266" w:rsidP="000C6938">
      <w:pPr>
        <w:pStyle w:val="ab"/>
        <w:spacing w:line="360" w:lineRule="auto"/>
        <w:ind w:firstLine="709"/>
        <w:rPr>
          <w:szCs w:val="28"/>
        </w:rPr>
      </w:pPr>
    </w:p>
    <w:p w:rsidR="006D0682" w:rsidRPr="000C6938" w:rsidRDefault="006D0682" w:rsidP="000C6938">
      <w:pPr>
        <w:pStyle w:val="ab"/>
        <w:spacing w:line="360" w:lineRule="auto"/>
        <w:ind w:firstLine="709"/>
        <w:rPr>
          <w:szCs w:val="28"/>
        </w:rPr>
      </w:pPr>
      <w:r w:rsidRPr="000C6938">
        <w:rPr>
          <w:szCs w:val="28"/>
        </w:rPr>
        <w:t xml:space="preserve">где </w:t>
      </w:r>
      <w:r w:rsidRPr="000C6938">
        <w:rPr>
          <w:i/>
          <w:szCs w:val="28"/>
        </w:rPr>
        <w:t>Т = 8760 ч -</w:t>
      </w:r>
      <w:r w:rsidR="000C6938">
        <w:rPr>
          <w:i/>
          <w:szCs w:val="28"/>
        </w:rPr>
        <w:t xml:space="preserve"> </w:t>
      </w:r>
      <w:r w:rsidRPr="000C6938">
        <w:rPr>
          <w:szCs w:val="28"/>
        </w:rPr>
        <w:t xml:space="preserve">длительность календарного года. </w:t>
      </w:r>
    </w:p>
    <w:p w:rsidR="00CD5623" w:rsidRDefault="00CD5623" w:rsidP="000C6938">
      <w:pPr>
        <w:pStyle w:val="ab"/>
        <w:spacing w:line="360" w:lineRule="auto"/>
        <w:ind w:firstLine="709"/>
        <w:rPr>
          <w:position w:val="-24"/>
          <w:szCs w:val="28"/>
        </w:rPr>
      </w:pPr>
    </w:p>
    <w:p w:rsidR="006D0682" w:rsidRPr="000C6938" w:rsidRDefault="00DB5A66" w:rsidP="000C6938">
      <w:pPr>
        <w:pStyle w:val="ab"/>
        <w:spacing w:line="360" w:lineRule="auto"/>
        <w:ind w:firstLine="709"/>
        <w:rPr>
          <w:szCs w:val="28"/>
          <w:lang w:val="en-US"/>
        </w:rPr>
      </w:pPr>
      <w:r>
        <w:rPr>
          <w:position w:val="-24"/>
          <w:szCs w:val="28"/>
          <w:lang w:val="en-US"/>
        </w:rPr>
        <w:pict>
          <v:shape id="_x0000_i1123" type="#_x0000_t75" style="width:411.75pt;height:33.75pt" fillcolor="window">
            <v:imagedata r:id="rId101" o:title=""/>
          </v:shape>
        </w:pict>
      </w:r>
    </w:p>
    <w:p w:rsidR="006D0682" w:rsidRPr="000C6938" w:rsidRDefault="00DB5A66" w:rsidP="000C6938">
      <w:pPr>
        <w:pStyle w:val="ab"/>
        <w:spacing w:line="360" w:lineRule="auto"/>
        <w:ind w:firstLine="709"/>
        <w:rPr>
          <w:szCs w:val="28"/>
        </w:rPr>
      </w:pPr>
      <w:r>
        <w:rPr>
          <w:position w:val="-24"/>
          <w:szCs w:val="28"/>
          <w:lang w:val="en-US"/>
        </w:rPr>
        <w:pict>
          <v:shape id="_x0000_i1124" type="#_x0000_t75" style="width:309.75pt;height:30.75pt" fillcolor="window">
            <v:imagedata r:id="rId102" o:title=""/>
          </v:shape>
        </w:pict>
      </w:r>
    </w:p>
    <w:p w:rsidR="006D0682" w:rsidRPr="000C6938" w:rsidRDefault="006D0682" w:rsidP="000C6938">
      <w:pPr>
        <w:pStyle w:val="ab"/>
        <w:spacing w:line="360" w:lineRule="auto"/>
        <w:ind w:firstLine="709"/>
        <w:rPr>
          <w:szCs w:val="28"/>
        </w:rPr>
      </w:pPr>
      <w:r w:rsidRPr="000C6938">
        <w:rPr>
          <w:szCs w:val="28"/>
        </w:rPr>
        <w:t xml:space="preserve">Для </w:t>
      </w:r>
      <w:r w:rsidR="00703D71" w:rsidRPr="000C6938">
        <w:rPr>
          <w:szCs w:val="28"/>
        </w:rPr>
        <w:t xml:space="preserve">параллельного соединения </w:t>
      </w:r>
      <w:r w:rsidRPr="000C6938">
        <w:rPr>
          <w:szCs w:val="28"/>
        </w:rPr>
        <w:t xml:space="preserve">двух </w:t>
      </w:r>
      <w:r w:rsidR="008F5C5A" w:rsidRPr="000C6938">
        <w:rPr>
          <w:szCs w:val="28"/>
        </w:rPr>
        <w:t>одинаковых систем</w:t>
      </w:r>
      <w:r w:rsidRPr="000C6938">
        <w:rPr>
          <w:szCs w:val="28"/>
        </w:rPr>
        <w:t xml:space="preserve"> вероятность отказа равна:</w:t>
      </w:r>
    </w:p>
    <w:p w:rsidR="00CD5623" w:rsidRDefault="00CD5623" w:rsidP="000C6938">
      <w:pPr>
        <w:pStyle w:val="ab"/>
        <w:spacing w:line="360" w:lineRule="auto"/>
        <w:ind w:firstLine="709"/>
        <w:rPr>
          <w:position w:val="-12"/>
          <w:szCs w:val="28"/>
        </w:rPr>
      </w:pPr>
    </w:p>
    <w:p w:rsidR="006D0682" w:rsidRPr="000C6938" w:rsidRDefault="00DB5A66" w:rsidP="000C6938">
      <w:pPr>
        <w:pStyle w:val="ab"/>
        <w:spacing w:line="360" w:lineRule="auto"/>
        <w:ind w:firstLine="709"/>
        <w:rPr>
          <w:szCs w:val="28"/>
        </w:rPr>
      </w:pPr>
      <w:r>
        <w:rPr>
          <w:position w:val="-12"/>
          <w:szCs w:val="28"/>
        </w:rPr>
        <w:pict>
          <v:shape id="_x0000_i1125" type="#_x0000_t75" style="width:391.5pt;height:24pt" fillcolor="window">
            <v:imagedata r:id="rId103" o:title=""/>
          </v:shape>
        </w:pict>
      </w:r>
    </w:p>
    <w:p w:rsidR="00CD5623" w:rsidRDefault="00CD5623" w:rsidP="000C6938">
      <w:pPr>
        <w:pStyle w:val="ab"/>
        <w:spacing w:line="360" w:lineRule="auto"/>
        <w:ind w:firstLine="709"/>
        <w:rPr>
          <w:szCs w:val="28"/>
        </w:rPr>
      </w:pPr>
    </w:p>
    <w:p w:rsidR="006D0682" w:rsidRPr="000C6938" w:rsidRDefault="006D0682" w:rsidP="000C6938">
      <w:pPr>
        <w:pStyle w:val="ab"/>
        <w:spacing w:line="360" w:lineRule="auto"/>
        <w:ind w:firstLine="709"/>
        <w:rPr>
          <w:szCs w:val="28"/>
        </w:rPr>
      </w:pPr>
      <w:r w:rsidRPr="000C6938">
        <w:rPr>
          <w:szCs w:val="28"/>
        </w:rPr>
        <w:t>Надёжность системы электроснабжения</w:t>
      </w:r>
    </w:p>
    <w:p w:rsidR="00CD5623" w:rsidRDefault="00CD5623" w:rsidP="000C6938">
      <w:pPr>
        <w:pStyle w:val="ab"/>
        <w:spacing w:line="360" w:lineRule="auto"/>
        <w:ind w:firstLine="709"/>
        <w:rPr>
          <w:position w:val="-10"/>
          <w:szCs w:val="28"/>
        </w:rPr>
      </w:pPr>
    </w:p>
    <w:p w:rsidR="006D0682" w:rsidRPr="000C6938" w:rsidRDefault="00DB5A66" w:rsidP="000C6938">
      <w:pPr>
        <w:pStyle w:val="ab"/>
        <w:spacing w:line="360" w:lineRule="auto"/>
        <w:ind w:firstLine="709"/>
        <w:rPr>
          <w:szCs w:val="28"/>
        </w:rPr>
      </w:pPr>
      <w:r>
        <w:rPr>
          <w:position w:val="-10"/>
          <w:szCs w:val="28"/>
        </w:rPr>
        <w:pict>
          <v:shape id="_x0000_i1126" type="#_x0000_t75" style="width:279pt;height:19.5pt" fillcolor="window">
            <v:imagedata r:id="rId104" o:title=""/>
          </v:shape>
        </w:pict>
      </w:r>
      <w:r w:rsidR="001D2798" w:rsidRPr="000C6938">
        <w:rPr>
          <w:szCs w:val="28"/>
        </w:rPr>
        <w:t xml:space="preserve">&gt; </w:t>
      </w:r>
      <w:r w:rsidR="001D2798" w:rsidRPr="000C6938">
        <w:rPr>
          <w:i/>
          <w:szCs w:val="28"/>
        </w:rPr>
        <w:t>Р</w:t>
      </w:r>
      <w:r w:rsidR="001D2798" w:rsidRPr="000C6938">
        <w:rPr>
          <w:i/>
          <w:szCs w:val="28"/>
          <w:vertAlign w:val="subscript"/>
        </w:rPr>
        <w:t>доп</w:t>
      </w:r>
      <w:r w:rsidR="001D2798" w:rsidRPr="000C6938">
        <w:rPr>
          <w:i/>
          <w:szCs w:val="28"/>
        </w:rPr>
        <w:t xml:space="preserve"> = 0,998.</w:t>
      </w:r>
    </w:p>
    <w:p w:rsidR="00E74266" w:rsidRDefault="00E74266">
      <w:pPr>
        <w:rPr>
          <w:b/>
          <w:sz w:val="28"/>
          <w:szCs w:val="28"/>
        </w:rPr>
      </w:pPr>
    </w:p>
    <w:p w:rsidR="00417614" w:rsidRPr="000C6938" w:rsidRDefault="00417614" w:rsidP="00E74266">
      <w:pPr>
        <w:spacing w:line="360" w:lineRule="auto"/>
        <w:ind w:firstLine="709"/>
        <w:jc w:val="center"/>
        <w:rPr>
          <w:sz w:val="28"/>
          <w:szCs w:val="28"/>
        </w:rPr>
      </w:pPr>
      <w:r w:rsidRPr="000C6938">
        <w:rPr>
          <w:b/>
          <w:sz w:val="28"/>
          <w:szCs w:val="28"/>
        </w:rPr>
        <w:t xml:space="preserve">5.3 </w:t>
      </w:r>
      <w:r w:rsidR="00954F3D" w:rsidRPr="000C6938">
        <w:rPr>
          <w:b/>
          <w:sz w:val="28"/>
          <w:szCs w:val="28"/>
        </w:rPr>
        <w:t xml:space="preserve">Организация </w:t>
      </w:r>
      <w:r w:rsidRPr="000C6938">
        <w:rPr>
          <w:b/>
          <w:sz w:val="28"/>
          <w:szCs w:val="28"/>
        </w:rPr>
        <w:t>технического обслуживания и текущего ремонта</w:t>
      </w:r>
    </w:p>
    <w:p w:rsidR="00F20ADC" w:rsidRPr="000C6938" w:rsidRDefault="00F20ADC" w:rsidP="000C6938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4B07EC" w:rsidRPr="000C6938" w:rsidRDefault="00CA2C48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Различают следующие формы эксплуатации: хозяйственная, специализированная и комплексная. Выбор формы зависит от объема работ по техническому обслуживанию энергоустановок. При объёме работ больше 800</w:t>
      </w:r>
      <w:r w:rsidR="000C6938">
        <w:rPr>
          <w:sz w:val="28"/>
          <w:szCs w:val="28"/>
        </w:rPr>
        <w:t xml:space="preserve"> </w:t>
      </w:r>
      <w:r w:rsidRPr="000C6938">
        <w:rPr>
          <w:sz w:val="28"/>
          <w:szCs w:val="28"/>
        </w:rPr>
        <w:t xml:space="preserve">условных единиц эксплуатации (УЕЭ) принимается хозяйственная форма эксплуатации, при которой комплекс работ по техническому обслуживанию (ТО) и текущему ремонту (ТР) оборудования выполняется ЭТС предприятия. </w:t>
      </w:r>
    </w:p>
    <w:p w:rsidR="00B90878" w:rsidRPr="000C6938" w:rsidRDefault="00CA2C48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Техническое обслуживание энергооборудования заключается в разработке годового и квартальных графиков ТО и ТР. Разработку графиков следует начинать с</w:t>
      </w:r>
      <w:r w:rsidR="00B90878" w:rsidRPr="000C6938">
        <w:rPr>
          <w:sz w:val="28"/>
          <w:szCs w:val="28"/>
        </w:rPr>
        <w:t xml:space="preserve"> </w:t>
      </w:r>
      <w:r w:rsidRPr="000C6938">
        <w:rPr>
          <w:sz w:val="28"/>
          <w:szCs w:val="28"/>
        </w:rPr>
        <w:t>годового графика ТР, на основании которого далее строятся графики</w:t>
      </w:r>
      <w:r w:rsidR="00B90878" w:rsidRPr="000C6938">
        <w:rPr>
          <w:sz w:val="28"/>
          <w:szCs w:val="28"/>
        </w:rPr>
        <w:t xml:space="preserve"> ежеквартального ТО и ТР.</w:t>
      </w:r>
      <w:r w:rsidR="000C6938">
        <w:rPr>
          <w:sz w:val="28"/>
          <w:szCs w:val="28"/>
        </w:rPr>
        <w:t xml:space="preserve"> </w:t>
      </w:r>
    </w:p>
    <w:p w:rsidR="00CA2C48" w:rsidRPr="000C6938" w:rsidRDefault="00B90878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При разработке графиков учитываются периодичность и количество ремонтов, особенности технологии производства, трудоёмкость работ по ТО энергооборудования, а также действительный фонд рабочего времени персонала в соответствии с разработанной структурой ЭТС.</w:t>
      </w:r>
      <w:r w:rsidR="000C6938">
        <w:rPr>
          <w:sz w:val="28"/>
          <w:szCs w:val="28"/>
        </w:rPr>
        <w:t xml:space="preserve"> </w:t>
      </w:r>
    </w:p>
    <w:p w:rsidR="004B07EC" w:rsidRPr="000C6938" w:rsidRDefault="00B90878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График ТО и ТР, имеющий, как правило, специальную форму составляется на основе следующих рекомендаций.</w:t>
      </w:r>
    </w:p>
    <w:p w:rsidR="00B90878" w:rsidRPr="000C6938" w:rsidRDefault="00B90878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За интервал времени следует принять неделю, за год будет 52 недели. Эти недели нужно разбить на 4 квартала по 13 недель каждый. Планируются отпуска электромонтёров, которые отмечаются на графике. Определяется еженедельная нагрузка бригады электьромонтёров из расчёта 40-часовой трудовой</w:t>
      </w:r>
      <w:r w:rsidR="000C6938">
        <w:rPr>
          <w:sz w:val="28"/>
          <w:szCs w:val="28"/>
        </w:rPr>
        <w:t xml:space="preserve"> </w:t>
      </w:r>
      <w:r w:rsidRPr="000C6938">
        <w:rPr>
          <w:sz w:val="28"/>
          <w:szCs w:val="28"/>
        </w:rPr>
        <w:t>недели с учётом удалённости объектов от пункта текущего ремонта (энергоцех).</w:t>
      </w:r>
    </w:p>
    <w:p w:rsidR="00E1727D" w:rsidRPr="000C6938" w:rsidRDefault="00E1727D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График начинается с объектов сезонного использования. Время проведения первого ТО или ТР в планируемом году устанавливают в зависимости от даты проведения таких мероприятий в предыдущем году и нормативных значений периодичности ТО или ТР. При отсутстви дат проведения</w:t>
      </w:r>
      <w:r w:rsidR="00E74266">
        <w:rPr>
          <w:sz w:val="28"/>
          <w:szCs w:val="28"/>
        </w:rPr>
        <w:t xml:space="preserve"> </w:t>
      </w:r>
      <w:r w:rsidRPr="000C6938">
        <w:rPr>
          <w:sz w:val="28"/>
          <w:szCs w:val="28"/>
        </w:rPr>
        <w:t xml:space="preserve">предшествующих мероприятий, время проведения текущих ТО и ТР выбирают произвольно, но с учётом общего их количества за год и периодичности проведения при условии выполнении всего комплекса мероприятий в планируемом году. Следует стремиться к равномерной загрузке персонала ЭТС по неделям. Кроме того, необходимо добиваться, чтобы наибольший объем работ выполнялся на одном объекте. </w:t>
      </w:r>
    </w:p>
    <w:p w:rsidR="00E1727D" w:rsidRPr="000C6938" w:rsidRDefault="00E1727D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 xml:space="preserve">Выполнение трудоёмких работ следует планировать на период наименьшей загрузки электрооборудования. Допускается смещение проводимых работ в пределах </w:t>
      </w:r>
      <w:r w:rsidRPr="000C6938">
        <w:rPr>
          <w:sz w:val="28"/>
          <w:szCs w:val="28"/>
        </w:rPr>
        <w:sym w:font="Symbol" w:char="F0B1"/>
      </w:r>
      <w:r w:rsidRPr="000C6938">
        <w:rPr>
          <w:sz w:val="28"/>
          <w:szCs w:val="28"/>
        </w:rPr>
        <w:t>35% нормативной периодичности.</w:t>
      </w:r>
    </w:p>
    <w:p w:rsidR="00E1727D" w:rsidRPr="000C6938" w:rsidRDefault="00E1727D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E74266" w:rsidRDefault="00E74266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85F33" w:rsidRDefault="00A85F33" w:rsidP="00E74266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0C6938">
        <w:rPr>
          <w:b/>
          <w:sz w:val="28"/>
          <w:szCs w:val="28"/>
        </w:rPr>
        <w:t>6</w:t>
      </w:r>
      <w:r w:rsidR="00E74266">
        <w:rPr>
          <w:b/>
          <w:sz w:val="28"/>
          <w:szCs w:val="28"/>
        </w:rPr>
        <w:t>.</w:t>
      </w:r>
      <w:r w:rsidRPr="000C6938">
        <w:rPr>
          <w:b/>
          <w:sz w:val="28"/>
          <w:szCs w:val="28"/>
        </w:rPr>
        <w:t xml:space="preserve"> Безопасность жизнедеятельности и экология</w:t>
      </w:r>
    </w:p>
    <w:p w:rsidR="00E74266" w:rsidRPr="000C6938" w:rsidRDefault="00E74266" w:rsidP="00E74266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7E3716" w:rsidRPr="000C6938" w:rsidRDefault="00022D7C" w:rsidP="000C6938">
      <w:pPr>
        <w:pStyle w:val="21"/>
        <w:spacing w:line="360" w:lineRule="auto"/>
        <w:ind w:firstLine="709"/>
        <w:jc w:val="both"/>
        <w:rPr>
          <w:szCs w:val="28"/>
        </w:rPr>
      </w:pPr>
      <w:r w:rsidRPr="000C6938">
        <w:rPr>
          <w:szCs w:val="28"/>
        </w:rPr>
        <w:t xml:space="preserve">В </w:t>
      </w:r>
      <w:r w:rsidR="00E5164E" w:rsidRPr="000C6938">
        <w:rPr>
          <w:szCs w:val="28"/>
        </w:rPr>
        <w:t xml:space="preserve">данном разделе </w:t>
      </w:r>
      <w:r w:rsidRPr="000C6938">
        <w:rPr>
          <w:szCs w:val="28"/>
        </w:rPr>
        <w:t xml:space="preserve">дипломного проекта решаются задачи: </w:t>
      </w:r>
    </w:p>
    <w:p w:rsidR="005377B8" w:rsidRPr="000C6938" w:rsidRDefault="00022D7C" w:rsidP="000C6938">
      <w:pPr>
        <w:pStyle w:val="21"/>
        <w:numPr>
          <w:ilvl w:val="0"/>
          <w:numId w:val="6"/>
        </w:numPr>
        <w:tabs>
          <w:tab w:val="clear" w:pos="720"/>
        </w:tabs>
        <w:spacing w:line="360" w:lineRule="auto"/>
        <w:ind w:left="0" w:firstLine="709"/>
        <w:jc w:val="both"/>
        <w:rPr>
          <w:szCs w:val="28"/>
        </w:rPr>
      </w:pPr>
      <w:r w:rsidRPr="000C6938">
        <w:rPr>
          <w:szCs w:val="28"/>
        </w:rPr>
        <w:t xml:space="preserve">анализ опасных и вредных производственных факторов; </w:t>
      </w:r>
    </w:p>
    <w:p w:rsidR="005377B8" w:rsidRPr="000C6938" w:rsidRDefault="00022D7C" w:rsidP="000C6938">
      <w:pPr>
        <w:pStyle w:val="21"/>
        <w:numPr>
          <w:ilvl w:val="0"/>
          <w:numId w:val="6"/>
        </w:numPr>
        <w:tabs>
          <w:tab w:val="clear" w:pos="720"/>
        </w:tabs>
        <w:spacing w:line="360" w:lineRule="auto"/>
        <w:ind w:left="0" w:firstLine="709"/>
        <w:jc w:val="both"/>
        <w:rPr>
          <w:szCs w:val="28"/>
        </w:rPr>
      </w:pPr>
      <w:r w:rsidRPr="000C6938">
        <w:rPr>
          <w:szCs w:val="28"/>
        </w:rPr>
        <w:t>классификаци</w:t>
      </w:r>
      <w:r w:rsidR="00F623C5" w:rsidRPr="000C6938">
        <w:rPr>
          <w:szCs w:val="28"/>
        </w:rPr>
        <w:t>я</w:t>
      </w:r>
      <w:r w:rsidRPr="000C6938">
        <w:rPr>
          <w:szCs w:val="28"/>
        </w:rPr>
        <w:t xml:space="preserve"> производственной среды зданий и сооружений; </w:t>
      </w:r>
    </w:p>
    <w:p w:rsidR="005377B8" w:rsidRPr="000C6938" w:rsidRDefault="00022D7C" w:rsidP="000C6938">
      <w:pPr>
        <w:pStyle w:val="21"/>
        <w:numPr>
          <w:ilvl w:val="0"/>
          <w:numId w:val="6"/>
        </w:numPr>
        <w:tabs>
          <w:tab w:val="clear" w:pos="720"/>
        </w:tabs>
        <w:spacing w:line="360" w:lineRule="auto"/>
        <w:ind w:left="0" w:firstLine="709"/>
        <w:jc w:val="both"/>
        <w:rPr>
          <w:szCs w:val="28"/>
        </w:rPr>
      </w:pPr>
      <w:r w:rsidRPr="000C6938">
        <w:rPr>
          <w:szCs w:val="28"/>
        </w:rPr>
        <w:t>разработ</w:t>
      </w:r>
      <w:r w:rsidR="00F623C5" w:rsidRPr="000C6938">
        <w:rPr>
          <w:szCs w:val="28"/>
        </w:rPr>
        <w:t>к</w:t>
      </w:r>
      <w:r w:rsidRPr="000C6938">
        <w:rPr>
          <w:szCs w:val="28"/>
        </w:rPr>
        <w:t>а мероприяти</w:t>
      </w:r>
      <w:r w:rsidR="00F623C5" w:rsidRPr="000C6938">
        <w:rPr>
          <w:szCs w:val="28"/>
        </w:rPr>
        <w:t>й</w:t>
      </w:r>
      <w:r w:rsidRPr="000C6938">
        <w:rPr>
          <w:szCs w:val="28"/>
        </w:rPr>
        <w:t xml:space="preserve"> по технике безопасности, производственной санитарии</w:t>
      </w:r>
      <w:r w:rsidR="005377B8" w:rsidRPr="000C6938">
        <w:rPr>
          <w:szCs w:val="28"/>
        </w:rPr>
        <w:t xml:space="preserve"> и</w:t>
      </w:r>
      <w:r w:rsidRPr="000C6938">
        <w:rPr>
          <w:szCs w:val="28"/>
        </w:rPr>
        <w:t xml:space="preserve"> </w:t>
      </w:r>
      <w:r w:rsidR="005377B8" w:rsidRPr="000C6938">
        <w:rPr>
          <w:szCs w:val="28"/>
        </w:rPr>
        <w:t>пожарной безопасности;</w:t>
      </w:r>
    </w:p>
    <w:p w:rsidR="00022D7C" w:rsidRPr="000C6938" w:rsidRDefault="005377B8" w:rsidP="000C6938">
      <w:pPr>
        <w:pStyle w:val="21"/>
        <w:numPr>
          <w:ilvl w:val="0"/>
          <w:numId w:val="6"/>
        </w:numPr>
        <w:tabs>
          <w:tab w:val="clear" w:pos="720"/>
        </w:tabs>
        <w:spacing w:line="360" w:lineRule="auto"/>
        <w:ind w:left="0" w:firstLine="709"/>
        <w:jc w:val="both"/>
        <w:rPr>
          <w:szCs w:val="28"/>
        </w:rPr>
      </w:pPr>
      <w:r w:rsidRPr="000C6938">
        <w:rPr>
          <w:szCs w:val="28"/>
        </w:rPr>
        <w:t>разработ</w:t>
      </w:r>
      <w:r w:rsidR="00F623C5" w:rsidRPr="000C6938">
        <w:rPr>
          <w:szCs w:val="28"/>
        </w:rPr>
        <w:t>к</w:t>
      </w:r>
      <w:r w:rsidRPr="000C6938">
        <w:rPr>
          <w:szCs w:val="28"/>
        </w:rPr>
        <w:t>а мероприяти</w:t>
      </w:r>
      <w:r w:rsidR="00F623C5" w:rsidRPr="000C6938">
        <w:rPr>
          <w:szCs w:val="28"/>
        </w:rPr>
        <w:t>й</w:t>
      </w:r>
      <w:r w:rsidRPr="000C6938">
        <w:rPr>
          <w:szCs w:val="28"/>
        </w:rPr>
        <w:t xml:space="preserve"> по </w:t>
      </w:r>
      <w:r w:rsidR="00022D7C" w:rsidRPr="000C6938">
        <w:rPr>
          <w:szCs w:val="28"/>
        </w:rPr>
        <w:t>охране окружающей среды.</w:t>
      </w:r>
    </w:p>
    <w:p w:rsidR="00022D7C" w:rsidRPr="000C6938" w:rsidRDefault="00022D7C" w:rsidP="000C6938">
      <w:pPr>
        <w:pStyle w:val="21"/>
        <w:spacing w:line="360" w:lineRule="auto"/>
        <w:ind w:firstLine="709"/>
        <w:jc w:val="both"/>
        <w:rPr>
          <w:szCs w:val="28"/>
        </w:rPr>
      </w:pPr>
    </w:p>
    <w:p w:rsidR="00022D7C" w:rsidRPr="000C6938" w:rsidRDefault="003D1487" w:rsidP="00E74266">
      <w:pPr>
        <w:pStyle w:val="21"/>
        <w:spacing w:line="360" w:lineRule="auto"/>
        <w:ind w:firstLine="709"/>
        <w:jc w:val="center"/>
        <w:rPr>
          <w:b/>
          <w:szCs w:val="28"/>
        </w:rPr>
      </w:pPr>
      <w:r w:rsidRPr="000C6938">
        <w:rPr>
          <w:b/>
          <w:szCs w:val="28"/>
        </w:rPr>
        <w:t>6</w:t>
      </w:r>
      <w:r w:rsidR="00022D7C" w:rsidRPr="000C6938">
        <w:rPr>
          <w:b/>
          <w:szCs w:val="28"/>
        </w:rPr>
        <w:t>.1</w:t>
      </w:r>
      <w:r w:rsidR="00022D7C" w:rsidRPr="000C6938">
        <w:rPr>
          <w:szCs w:val="28"/>
        </w:rPr>
        <w:t xml:space="preserve"> </w:t>
      </w:r>
      <w:r w:rsidR="00022D7C" w:rsidRPr="000C6938">
        <w:rPr>
          <w:b/>
          <w:szCs w:val="28"/>
        </w:rPr>
        <w:t>Анализ опасных и вредных производственных факторов</w:t>
      </w:r>
    </w:p>
    <w:p w:rsidR="00022D7C" w:rsidRPr="000C6938" w:rsidRDefault="00022D7C" w:rsidP="000C6938">
      <w:pPr>
        <w:pStyle w:val="21"/>
        <w:spacing w:line="360" w:lineRule="auto"/>
        <w:ind w:firstLine="709"/>
        <w:jc w:val="both"/>
        <w:rPr>
          <w:szCs w:val="28"/>
        </w:rPr>
      </w:pPr>
    </w:p>
    <w:p w:rsidR="00022D7C" w:rsidRPr="000C6938" w:rsidRDefault="00022D7C" w:rsidP="000C6938">
      <w:pPr>
        <w:pStyle w:val="21"/>
        <w:spacing w:line="360" w:lineRule="auto"/>
        <w:ind w:firstLine="709"/>
        <w:jc w:val="both"/>
        <w:rPr>
          <w:szCs w:val="28"/>
        </w:rPr>
      </w:pPr>
      <w:r w:rsidRPr="000C6938">
        <w:rPr>
          <w:szCs w:val="28"/>
        </w:rPr>
        <w:t xml:space="preserve">Анализ </w:t>
      </w:r>
      <w:r w:rsidR="000178C3" w:rsidRPr="000C6938">
        <w:rPr>
          <w:szCs w:val="28"/>
        </w:rPr>
        <w:t>производственных факторов при эксплуатации проектируемой системы электроснабжения</w:t>
      </w:r>
      <w:r w:rsidR="009365DB" w:rsidRPr="000C6938">
        <w:rPr>
          <w:szCs w:val="28"/>
        </w:rPr>
        <w:t xml:space="preserve"> выполним в</w:t>
      </w:r>
      <w:r w:rsidR="00AF2AFE" w:rsidRPr="000C6938">
        <w:rPr>
          <w:szCs w:val="28"/>
        </w:rPr>
        <w:t xml:space="preserve"> таблиц</w:t>
      </w:r>
      <w:r w:rsidR="009365DB" w:rsidRPr="000C6938">
        <w:rPr>
          <w:szCs w:val="28"/>
        </w:rPr>
        <w:t>е</w:t>
      </w:r>
      <w:r w:rsidR="00AF2AFE" w:rsidRPr="000C6938">
        <w:rPr>
          <w:szCs w:val="28"/>
        </w:rPr>
        <w:t xml:space="preserve"> 6.1</w:t>
      </w:r>
      <w:r w:rsidR="000178C3" w:rsidRPr="000C6938">
        <w:rPr>
          <w:szCs w:val="28"/>
        </w:rPr>
        <w:t>.</w:t>
      </w:r>
    </w:p>
    <w:p w:rsidR="00AF2AFE" w:rsidRPr="000C6938" w:rsidRDefault="00AF2AFE" w:rsidP="000C6938">
      <w:pPr>
        <w:pStyle w:val="21"/>
        <w:spacing w:line="360" w:lineRule="auto"/>
        <w:ind w:firstLine="709"/>
        <w:jc w:val="both"/>
        <w:rPr>
          <w:szCs w:val="28"/>
        </w:rPr>
      </w:pPr>
    </w:p>
    <w:p w:rsidR="00022D7C" w:rsidRPr="000C6938" w:rsidRDefault="00405E8C" w:rsidP="000C6938">
      <w:pPr>
        <w:pStyle w:val="21"/>
        <w:spacing w:line="360" w:lineRule="auto"/>
        <w:ind w:firstLine="709"/>
        <w:jc w:val="both"/>
        <w:rPr>
          <w:szCs w:val="28"/>
        </w:rPr>
      </w:pPr>
      <w:r w:rsidRPr="000C6938">
        <w:rPr>
          <w:szCs w:val="28"/>
        </w:rPr>
        <w:t>Таблица 6.1 - Опасные и вредные фактор</w:t>
      </w:r>
      <w:r w:rsidR="000178C3" w:rsidRPr="000C6938">
        <w:rPr>
          <w:szCs w:val="28"/>
        </w:rPr>
        <w:t>ы</w:t>
      </w:r>
      <w:r w:rsidRPr="000C6938">
        <w:rPr>
          <w:szCs w:val="28"/>
        </w:rPr>
        <w:t xml:space="preserve"> систе</w:t>
      </w:r>
      <w:r w:rsidR="000178C3" w:rsidRPr="000C6938">
        <w:rPr>
          <w:szCs w:val="28"/>
        </w:rPr>
        <w:t xml:space="preserve">мы </w:t>
      </w:r>
      <w:r w:rsidR="005D3BD1" w:rsidRPr="000C6938">
        <w:rPr>
          <w:szCs w:val="28"/>
        </w:rPr>
        <w:t>электроснабжения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3210"/>
        <w:gridCol w:w="1872"/>
        <w:gridCol w:w="1872"/>
        <w:gridCol w:w="1873"/>
      </w:tblGrid>
      <w:tr w:rsidR="00022D7C" w:rsidRPr="00E74266">
        <w:tc>
          <w:tcPr>
            <w:tcW w:w="534" w:type="dxa"/>
          </w:tcPr>
          <w:p w:rsidR="00022D7C" w:rsidRPr="00E74266" w:rsidRDefault="00022D7C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№ п/п</w:t>
            </w:r>
          </w:p>
        </w:tc>
        <w:tc>
          <w:tcPr>
            <w:tcW w:w="3210" w:type="dxa"/>
          </w:tcPr>
          <w:p w:rsidR="00265A5B" w:rsidRPr="00E74266" w:rsidRDefault="00022D7C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 xml:space="preserve">Наименование </w:t>
            </w:r>
            <w:r w:rsidR="00265A5B" w:rsidRPr="00E74266">
              <w:rPr>
                <w:sz w:val="20"/>
                <w:szCs w:val="20"/>
              </w:rPr>
              <w:t xml:space="preserve">и категория </w:t>
            </w:r>
          </w:p>
          <w:p w:rsidR="00022D7C" w:rsidRPr="00E74266" w:rsidRDefault="00022D7C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фактора</w:t>
            </w:r>
          </w:p>
        </w:tc>
        <w:tc>
          <w:tcPr>
            <w:tcW w:w="1872" w:type="dxa"/>
          </w:tcPr>
          <w:p w:rsidR="00022D7C" w:rsidRPr="00E74266" w:rsidRDefault="00022D7C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Место действия</w:t>
            </w:r>
          </w:p>
        </w:tc>
        <w:tc>
          <w:tcPr>
            <w:tcW w:w="1872" w:type="dxa"/>
          </w:tcPr>
          <w:p w:rsidR="00022D7C" w:rsidRPr="00E74266" w:rsidRDefault="00022D7C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Норма ПДУ (ПДК) и нормативный документ</w:t>
            </w:r>
          </w:p>
        </w:tc>
        <w:tc>
          <w:tcPr>
            <w:tcW w:w="1873" w:type="dxa"/>
          </w:tcPr>
          <w:p w:rsidR="00022D7C" w:rsidRPr="00E74266" w:rsidRDefault="00022D7C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Возможные последствия</w:t>
            </w:r>
          </w:p>
        </w:tc>
      </w:tr>
      <w:tr w:rsidR="00C71E22" w:rsidRPr="00E74266">
        <w:tc>
          <w:tcPr>
            <w:tcW w:w="534" w:type="dxa"/>
            <w:tcBorders>
              <w:bottom w:val="nil"/>
            </w:tcBorders>
          </w:tcPr>
          <w:p w:rsidR="00C71E22" w:rsidRPr="00E74266" w:rsidRDefault="00C71E2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1</w:t>
            </w:r>
          </w:p>
        </w:tc>
        <w:tc>
          <w:tcPr>
            <w:tcW w:w="3210" w:type="dxa"/>
            <w:tcBorders>
              <w:bottom w:val="nil"/>
            </w:tcBorders>
          </w:tcPr>
          <w:p w:rsidR="00C71E22" w:rsidRPr="00E74266" w:rsidRDefault="00072726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В</w:t>
            </w:r>
            <w:r w:rsidR="00C71E22" w:rsidRPr="00E74266">
              <w:rPr>
                <w:sz w:val="20"/>
                <w:szCs w:val="20"/>
              </w:rPr>
              <w:t>ы</w:t>
            </w:r>
            <w:r w:rsidRPr="00E74266">
              <w:rPr>
                <w:sz w:val="20"/>
                <w:szCs w:val="20"/>
              </w:rPr>
              <w:t>сок</w:t>
            </w:r>
            <w:r w:rsidR="00C71E22" w:rsidRPr="00E74266">
              <w:rPr>
                <w:sz w:val="20"/>
                <w:szCs w:val="20"/>
              </w:rPr>
              <w:t>ое напряжени</w:t>
            </w:r>
            <w:r w:rsidR="00A8040B" w:rsidRPr="00E74266">
              <w:rPr>
                <w:sz w:val="20"/>
                <w:szCs w:val="20"/>
              </w:rPr>
              <w:t>е</w:t>
            </w:r>
            <w:r w:rsidR="00C71E22" w:rsidRPr="00E74266">
              <w:rPr>
                <w:sz w:val="20"/>
                <w:szCs w:val="20"/>
              </w:rPr>
              <w:t xml:space="preserve"> цепи, </w:t>
            </w:r>
            <w:r w:rsidRPr="00E74266">
              <w:rPr>
                <w:sz w:val="20"/>
                <w:szCs w:val="20"/>
              </w:rPr>
              <w:t xml:space="preserve">при </w:t>
            </w:r>
            <w:r w:rsidR="00C71E22" w:rsidRPr="00E74266">
              <w:rPr>
                <w:sz w:val="20"/>
                <w:szCs w:val="20"/>
              </w:rPr>
              <w:t>замыкани</w:t>
            </w:r>
            <w:r w:rsidRPr="00E74266">
              <w:rPr>
                <w:sz w:val="20"/>
                <w:szCs w:val="20"/>
              </w:rPr>
              <w:t>и</w:t>
            </w:r>
            <w:r w:rsidR="00C71E22" w:rsidRPr="00E74266">
              <w:rPr>
                <w:sz w:val="20"/>
                <w:szCs w:val="20"/>
              </w:rPr>
              <w:t xml:space="preserve"> которой может пройти </w:t>
            </w:r>
            <w:r w:rsidRPr="00E74266">
              <w:rPr>
                <w:sz w:val="20"/>
                <w:szCs w:val="20"/>
              </w:rPr>
              <w:t xml:space="preserve">ток </w:t>
            </w:r>
            <w:r w:rsidR="00C71E22" w:rsidRPr="00E74266">
              <w:rPr>
                <w:sz w:val="20"/>
                <w:szCs w:val="20"/>
              </w:rPr>
              <w:t xml:space="preserve">через </w:t>
            </w:r>
            <w:r w:rsidRPr="00E74266">
              <w:rPr>
                <w:sz w:val="20"/>
                <w:szCs w:val="20"/>
              </w:rPr>
              <w:t xml:space="preserve">тело </w:t>
            </w:r>
            <w:r w:rsidR="00C71E22" w:rsidRPr="00E74266">
              <w:rPr>
                <w:sz w:val="20"/>
                <w:szCs w:val="20"/>
              </w:rPr>
              <w:t>человека</w:t>
            </w:r>
          </w:p>
          <w:p w:rsidR="00C71E22" w:rsidRPr="00E74266" w:rsidRDefault="00C71E2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10 кВ</w:t>
            </w:r>
            <w:r w:rsidR="00265A5B" w:rsidRPr="00E74266">
              <w:rPr>
                <w:sz w:val="20"/>
                <w:szCs w:val="20"/>
              </w:rPr>
              <w:t xml:space="preserve">, </w:t>
            </w:r>
          </w:p>
        </w:tc>
        <w:tc>
          <w:tcPr>
            <w:tcW w:w="1872" w:type="dxa"/>
            <w:tcBorders>
              <w:bottom w:val="nil"/>
            </w:tcBorders>
          </w:tcPr>
          <w:p w:rsidR="00C71E22" w:rsidRPr="00E74266" w:rsidRDefault="00C71E2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</w:p>
          <w:p w:rsidR="00C71E22" w:rsidRPr="00E74266" w:rsidRDefault="00C71E2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</w:p>
          <w:p w:rsidR="00C71E22" w:rsidRPr="00E74266" w:rsidRDefault="00C71E2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</w:p>
          <w:p w:rsidR="00C71E22" w:rsidRPr="00E74266" w:rsidRDefault="00C71E2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РУ</w:t>
            </w:r>
            <w:r w:rsidR="00B178F6" w:rsidRPr="00E74266">
              <w:rPr>
                <w:sz w:val="20"/>
                <w:szCs w:val="20"/>
              </w:rPr>
              <w:t xml:space="preserve"> -10 кВ</w:t>
            </w:r>
          </w:p>
        </w:tc>
        <w:tc>
          <w:tcPr>
            <w:tcW w:w="1872" w:type="dxa"/>
            <w:tcBorders>
              <w:bottom w:val="nil"/>
            </w:tcBorders>
          </w:tcPr>
          <w:p w:rsidR="00C71E22" w:rsidRPr="00E74266" w:rsidRDefault="00C71E2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ГОСТ 12.1.038-82 при длительном воздействии (более 1 с) в аварийном режиме</w:t>
            </w:r>
          </w:p>
        </w:tc>
        <w:tc>
          <w:tcPr>
            <w:tcW w:w="1873" w:type="dxa"/>
            <w:tcBorders>
              <w:bottom w:val="nil"/>
            </w:tcBorders>
          </w:tcPr>
          <w:p w:rsidR="00C71E22" w:rsidRPr="00E74266" w:rsidRDefault="00C71E2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Электротравма</w:t>
            </w:r>
          </w:p>
        </w:tc>
      </w:tr>
      <w:tr w:rsidR="00C71E22" w:rsidRPr="00E74266">
        <w:tc>
          <w:tcPr>
            <w:tcW w:w="534" w:type="dxa"/>
            <w:tcBorders>
              <w:bottom w:val="nil"/>
            </w:tcBorders>
          </w:tcPr>
          <w:p w:rsidR="00C71E22" w:rsidRPr="00E74266" w:rsidRDefault="00C71E2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2</w:t>
            </w:r>
          </w:p>
        </w:tc>
        <w:tc>
          <w:tcPr>
            <w:tcW w:w="3210" w:type="dxa"/>
            <w:tcBorders>
              <w:bottom w:val="nil"/>
            </w:tcBorders>
          </w:tcPr>
          <w:p w:rsidR="00C71E22" w:rsidRPr="00E74266" w:rsidRDefault="00C71E2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Электрическая дуга</w:t>
            </w:r>
            <w:r w:rsidR="00265A5B" w:rsidRPr="00E74266">
              <w:rPr>
                <w:sz w:val="20"/>
                <w:szCs w:val="20"/>
              </w:rPr>
              <w:t>, опасный</w:t>
            </w:r>
          </w:p>
        </w:tc>
        <w:tc>
          <w:tcPr>
            <w:tcW w:w="1872" w:type="dxa"/>
            <w:tcBorders>
              <w:bottom w:val="nil"/>
            </w:tcBorders>
          </w:tcPr>
          <w:p w:rsidR="00C71E22" w:rsidRPr="00E74266" w:rsidRDefault="00C71E2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РУ</w:t>
            </w:r>
            <w:r w:rsidR="00B178F6" w:rsidRPr="00E74266">
              <w:rPr>
                <w:sz w:val="20"/>
                <w:szCs w:val="20"/>
              </w:rPr>
              <w:t xml:space="preserve"> – 10 кВ</w:t>
            </w:r>
          </w:p>
        </w:tc>
        <w:tc>
          <w:tcPr>
            <w:tcW w:w="1872" w:type="dxa"/>
            <w:tcBorders>
              <w:bottom w:val="nil"/>
            </w:tcBorders>
          </w:tcPr>
          <w:p w:rsidR="00C71E22" w:rsidRPr="00E74266" w:rsidRDefault="00C71E2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ГОСТ 12.2.0072-75</w:t>
            </w:r>
          </w:p>
        </w:tc>
        <w:tc>
          <w:tcPr>
            <w:tcW w:w="1873" w:type="dxa"/>
            <w:tcBorders>
              <w:bottom w:val="nil"/>
            </w:tcBorders>
          </w:tcPr>
          <w:p w:rsidR="00C71E22" w:rsidRPr="00E74266" w:rsidRDefault="00C71E2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Ожоги</w:t>
            </w:r>
          </w:p>
        </w:tc>
      </w:tr>
      <w:tr w:rsidR="00C71E22" w:rsidRPr="00E74266">
        <w:tc>
          <w:tcPr>
            <w:tcW w:w="534" w:type="dxa"/>
            <w:tcBorders>
              <w:top w:val="nil"/>
              <w:bottom w:val="nil"/>
            </w:tcBorders>
          </w:tcPr>
          <w:p w:rsidR="00C71E22" w:rsidRPr="00E74266" w:rsidRDefault="00C71E2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3210" w:type="dxa"/>
            <w:tcBorders>
              <w:top w:val="nil"/>
              <w:bottom w:val="nil"/>
            </w:tcBorders>
          </w:tcPr>
          <w:p w:rsidR="00C71E22" w:rsidRPr="00E74266" w:rsidRDefault="00265A5B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опасный</w:t>
            </w:r>
          </w:p>
        </w:tc>
        <w:tc>
          <w:tcPr>
            <w:tcW w:w="1872" w:type="dxa"/>
            <w:tcBorders>
              <w:top w:val="nil"/>
              <w:bottom w:val="nil"/>
            </w:tcBorders>
          </w:tcPr>
          <w:p w:rsidR="00C71E22" w:rsidRPr="00E74266" w:rsidRDefault="00C71E2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ЗРУ</w:t>
            </w:r>
          </w:p>
        </w:tc>
        <w:tc>
          <w:tcPr>
            <w:tcW w:w="1872" w:type="dxa"/>
            <w:tcBorders>
              <w:top w:val="nil"/>
              <w:bottom w:val="nil"/>
            </w:tcBorders>
          </w:tcPr>
          <w:p w:rsidR="00C71E22" w:rsidRPr="00E74266" w:rsidRDefault="00C71E2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ГОСТ 12.2.0074-75</w:t>
            </w:r>
          </w:p>
        </w:tc>
        <w:tc>
          <w:tcPr>
            <w:tcW w:w="1873" w:type="dxa"/>
            <w:tcBorders>
              <w:top w:val="nil"/>
              <w:bottom w:val="nil"/>
            </w:tcBorders>
          </w:tcPr>
          <w:p w:rsidR="00C71E22" w:rsidRPr="00E74266" w:rsidRDefault="00C71E2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Ожоги</w:t>
            </w:r>
          </w:p>
        </w:tc>
      </w:tr>
      <w:tr w:rsidR="00C71E22" w:rsidRPr="00E74266">
        <w:tc>
          <w:tcPr>
            <w:tcW w:w="534" w:type="dxa"/>
            <w:tcBorders>
              <w:top w:val="nil"/>
            </w:tcBorders>
          </w:tcPr>
          <w:p w:rsidR="00C71E22" w:rsidRPr="00E74266" w:rsidRDefault="00C71E2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3210" w:type="dxa"/>
            <w:tcBorders>
              <w:top w:val="nil"/>
            </w:tcBorders>
          </w:tcPr>
          <w:p w:rsidR="00C71E22" w:rsidRPr="00E74266" w:rsidRDefault="00265A5B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опасный</w:t>
            </w:r>
          </w:p>
        </w:tc>
        <w:tc>
          <w:tcPr>
            <w:tcW w:w="1872" w:type="dxa"/>
            <w:tcBorders>
              <w:top w:val="nil"/>
            </w:tcBorders>
          </w:tcPr>
          <w:p w:rsidR="00C71E22" w:rsidRPr="00E74266" w:rsidRDefault="00C71E2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РЩ</w:t>
            </w:r>
          </w:p>
        </w:tc>
        <w:tc>
          <w:tcPr>
            <w:tcW w:w="1872" w:type="dxa"/>
            <w:tcBorders>
              <w:top w:val="nil"/>
            </w:tcBorders>
          </w:tcPr>
          <w:p w:rsidR="00C71E22" w:rsidRPr="00E74266" w:rsidRDefault="00C71E2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ГОСТ 12.2.004-85</w:t>
            </w:r>
          </w:p>
        </w:tc>
        <w:tc>
          <w:tcPr>
            <w:tcW w:w="1873" w:type="dxa"/>
            <w:tcBorders>
              <w:top w:val="nil"/>
            </w:tcBorders>
          </w:tcPr>
          <w:p w:rsidR="00C71E22" w:rsidRPr="00E74266" w:rsidRDefault="00C71E2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Пожар</w:t>
            </w:r>
          </w:p>
        </w:tc>
      </w:tr>
      <w:tr w:rsidR="00C71E22" w:rsidRPr="00E74266">
        <w:tc>
          <w:tcPr>
            <w:tcW w:w="534" w:type="dxa"/>
          </w:tcPr>
          <w:p w:rsidR="00C71E22" w:rsidRPr="00E74266" w:rsidRDefault="00A8040B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3</w:t>
            </w:r>
          </w:p>
        </w:tc>
        <w:tc>
          <w:tcPr>
            <w:tcW w:w="3210" w:type="dxa"/>
          </w:tcPr>
          <w:p w:rsidR="00C71E22" w:rsidRPr="00E74266" w:rsidRDefault="00C71E2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Подвижные части производственного оборудования</w:t>
            </w:r>
            <w:r w:rsidR="00584A6E" w:rsidRPr="00E74266">
              <w:rPr>
                <w:sz w:val="20"/>
                <w:szCs w:val="20"/>
              </w:rPr>
              <w:t>, опасный</w:t>
            </w:r>
          </w:p>
        </w:tc>
        <w:tc>
          <w:tcPr>
            <w:tcW w:w="1872" w:type="dxa"/>
          </w:tcPr>
          <w:p w:rsidR="00C71E22" w:rsidRPr="00E74266" w:rsidRDefault="00C71E2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ОРУ, ЗРУ, привод</w:t>
            </w:r>
            <w:r w:rsidR="000824E5" w:rsidRPr="00E74266">
              <w:rPr>
                <w:sz w:val="20"/>
                <w:szCs w:val="20"/>
              </w:rPr>
              <w:t>ы</w:t>
            </w:r>
            <w:r w:rsidRPr="00E74266">
              <w:rPr>
                <w:sz w:val="20"/>
                <w:szCs w:val="20"/>
              </w:rPr>
              <w:t xml:space="preserve"> коммутационных аппаратов</w:t>
            </w:r>
          </w:p>
        </w:tc>
        <w:tc>
          <w:tcPr>
            <w:tcW w:w="1872" w:type="dxa"/>
          </w:tcPr>
          <w:p w:rsidR="00C71E22" w:rsidRPr="00E74266" w:rsidRDefault="00C71E2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ГОСТ 12.3.007.3-75</w:t>
            </w:r>
          </w:p>
          <w:p w:rsidR="00C71E22" w:rsidRPr="00E74266" w:rsidRDefault="00C71E2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873" w:type="dxa"/>
          </w:tcPr>
          <w:p w:rsidR="00C71E22" w:rsidRPr="00E74266" w:rsidRDefault="00C71E2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Механическая травма</w:t>
            </w:r>
          </w:p>
        </w:tc>
      </w:tr>
      <w:tr w:rsidR="00C71E22" w:rsidRPr="00E74266">
        <w:tc>
          <w:tcPr>
            <w:tcW w:w="534" w:type="dxa"/>
          </w:tcPr>
          <w:p w:rsidR="00C71E22" w:rsidRPr="00E74266" w:rsidRDefault="00A8040B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4</w:t>
            </w:r>
          </w:p>
        </w:tc>
        <w:tc>
          <w:tcPr>
            <w:tcW w:w="3210" w:type="dxa"/>
          </w:tcPr>
          <w:p w:rsidR="00C71E22" w:rsidRPr="00E74266" w:rsidRDefault="00C71E2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Повышенная или пониженная температура, влажность, подвижность воздуха рабочей зоны</w:t>
            </w:r>
            <w:r w:rsidR="00584A6E" w:rsidRPr="00E74266">
              <w:rPr>
                <w:sz w:val="20"/>
                <w:szCs w:val="20"/>
              </w:rPr>
              <w:t>, вредный</w:t>
            </w:r>
          </w:p>
        </w:tc>
        <w:tc>
          <w:tcPr>
            <w:tcW w:w="1872" w:type="dxa"/>
          </w:tcPr>
          <w:p w:rsidR="00C71E22" w:rsidRPr="00E74266" w:rsidRDefault="00C71E2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ОРУ, ЗРУ, ТП, РЩ</w:t>
            </w:r>
          </w:p>
        </w:tc>
        <w:tc>
          <w:tcPr>
            <w:tcW w:w="1872" w:type="dxa"/>
          </w:tcPr>
          <w:p w:rsidR="00C71E22" w:rsidRPr="00E74266" w:rsidRDefault="00A8040B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 xml:space="preserve">ГОСТ 12.1.005-76 </w:t>
            </w:r>
          </w:p>
        </w:tc>
        <w:tc>
          <w:tcPr>
            <w:tcW w:w="1873" w:type="dxa"/>
          </w:tcPr>
          <w:p w:rsidR="00C71E22" w:rsidRPr="00E74266" w:rsidRDefault="00C71E2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Перегрев или переохлаждение организма</w:t>
            </w:r>
          </w:p>
        </w:tc>
      </w:tr>
      <w:tr w:rsidR="00C71E22" w:rsidRPr="00E74266">
        <w:tc>
          <w:tcPr>
            <w:tcW w:w="534" w:type="dxa"/>
          </w:tcPr>
          <w:p w:rsidR="00C71E22" w:rsidRPr="00E74266" w:rsidRDefault="00405E8C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5</w:t>
            </w:r>
          </w:p>
        </w:tc>
        <w:tc>
          <w:tcPr>
            <w:tcW w:w="3210" w:type="dxa"/>
          </w:tcPr>
          <w:p w:rsidR="00C71E22" w:rsidRPr="00E74266" w:rsidRDefault="00C71E2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Недостаточная освещённость рабочей зоны</w:t>
            </w:r>
            <w:r w:rsidR="00584A6E" w:rsidRPr="00E74266">
              <w:rPr>
                <w:sz w:val="20"/>
                <w:szCs w:val="20"/>
              </w:rPr>
              <w:t>, вредный</w:t>
            </w:r>
          </w:p>
        </w:tc>
        <w:tc>
          <w:tcPr>
            <w:tcW w:w="1872" w:type="dxa"/>
          </w:tcPr>
          <w:p w:rsidR="00C71E22" w:rsidRPr="00E74266" w:rsidRDefault="00C71E2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Электропомещения</w:t>
            </w:r>
          </w:p>
        </w:tc>
        <w:tc>
          <w:tcPr>
            <w:tcW w:w="1872" w:type="dxa"/>
          </w:tcPr>
          <w:p w:rsidR="00C71E22" w:rsidRPr="00E74266" w:rsidRDefault="00C71E2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СНиП 11-4-79</w:t>
            </w:r>
          </w:p>
        </w:tc>
        <w:tc>
          <w:tcPr>
            <w:tcW w:w="1873" w:type="dxa"/>
          </w:tcPr>
          <w:p w:rsidR="00C71E22" w:rsidRPr="00E74266" w:rsidRDefault="00C71E2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Утомляемость, повышенная опасность травматизма</w:t>
            </w:r>
          </w:p>
        </w:tc>
      </w:tr>
      <w:tr w:rsidR="00C71E22" w:rsidRPr="00E74266">
        <w:tc>
          <w:tcPr>
            <w:tcW w:w="534" w:type="dxa"/>
          </w:tcPr>
          <w:p w:rsidR="00C71E22" w:rsidRPr="00E74266" w:rsidRDefault="00405E8C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6</w:t>
            </w:r>
          </w:p>
        </w:tc>
        <w:tc>
          <w:tcPr>
            <w:tcW w:w="3210" w:type="dxa"/>
          </w:tcPr>
          <w:p w:rsidR="00C71E22" w:rsidRPr="00E74266" w:rsidRDefault="00C71E2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Пожароопасные концентрации горючих жидкостей</w:t>
            </w:r>
            <w:r w:rsidR="00584A6E" w:rsidRPr="00E74266">
              <w:rPr>
                <w:sz w:val="20"/>
                <w:szCs w:val="20"/>
              </w:rPr>
              <w:t>, опасный</w:t>
            </w:r>
          </w:p>
        </w:tc>
        <w:tc>
          <w:tcPr>
            <w:tcW w:w="1872" w:type="dxa"/>
          </w:tcPr>
          <w:p w:rsidR="00C71E22" w:rsidRPr="00E74266" w:rsidRDefault="00C71E2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РУ, ТП – трансформаторное масло</w:t>
            </w:r>
          </w:p>
        </w:tc>
        <w:tc>
          <w:tcPr>
            <w:tcW w:w="1872" w:type="dxa"/>
          </w:tcPr>
          <w:p w:rsidR="00C71E22" w:rsidRPr="00E74266" w:rsidRDefault="00C71E2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ОНТП 24-86</w:t>
            </w:r>
          </w:p>
          <w:p w:rsidR="00C71E22" w:rsidRPr="00E74266" w:rsidRDefault="00C71E2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ПУЭ гл. 7.4</w:t>
            </w:r>
          </w:p>
          <w:p w:rsidR="00C71E22" w:rsidRPr="00E74266" w:rsidRDefault="00C71E2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  <w:vertAlign w:val="superscript"/>
              </w:rPr>
            </w:pPr>
            <w:r w:rsidRPr="00E74266">
              <w:rPr>
                <w:sz w:val="20"/>
                <w:szCs w:val="20"/>
                <w:lang w:val="en-US"/>
              </w:rPr>
              <w:t>T</w:t>
            </w:r>
            <w:r w:rsidRPr="00E74266">
              <w:rPr>
                <w:sz w:val="20"/>
                <w:szCs w:val="20"/>
                <w:vertAlign w:val="subscript"/>
              </w:rPr>
              <w:t>в</w:t>
            </w:r>
            <w:r w:rsidRPr="00E74266">
              <w:rPr>
                <w:sz w:val="20"/>
                <w:szCs w:val="20"/>
              </w:rPr>
              <w:t>=135</w:t>
            </w:r>
            <w:r w:rsidRPr="00E74266">
              <w:rPr>
                <w:sz w:val="20"/>
                <w:szCs w:val="20"/>
                <w:vertAlign w:val="superscript"/>
              </w:rPr>
              <w:t>о</w:t>
            </w:r>
          </w:p>
        </w:tc>
        <w:tc>
          <w:tcPr>
            <w:tcW w:w="1873" w:type="dxa"/>
          </w:tcPr>
          <w:p w:rsidR="00C71E22" w:rsidRPr="00E74266" w:rsidRDefault="00C71E2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Пожар</w:t>
            </w:r>
          </w:p>
        </w:tc>
      </w:tr>
      <w:tr w:rsidR="00C71E22" w:rsidRPr="00E74266">
        <w:tc>
          <w:tcPr>
            <w:tcW w:w="534" w:type="dxa"/>
          </w:tcPr>
          <w:p w:rsidR="00C71E22" w:rsidRPr="00E74266" w:rsidRDefault="00405E8C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7</w:t>
            </w:r>
          </w:p>
        </w:tc>
        <w:tc>
          <w:tcPr>
            <w:tcW w:w="3210" w:type="dxa"/>
          </w:tcPr>
          <w:p w:rsidR="00C71E22" w:rsidRPr="00E74266" w:rsidRDefault="00C71E2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Твёрдые горючие и трудно сгораемые вещества и материалы</w:t>
            </w:r>
            <w:r w:rsidR="00584A6E" w:rsidRPr="00E74266">
              <w:rPr>
                <w:sz w:val="20"/>
                <w:szCs w:val="20"/>
              </w:rPr>
              <w:t>, опасный</w:t>
            </w:r>
          </w:p>
        </w:tc>
        <w:tc>
          <w:tcPr>
            <w:tcW w:w="1872" w:type="dxa"/>
          </w:tcPr>
          <w:p w:rsidR="00C71E22" w:rsidRPr="00E74266" w:rsidRDefault="00C71E2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Во всех помещениях</w:t>
            </w:r>
          </w:p>
        </w:tc>
        <w:tc>
          <w:tcPr>
            <w:tcW w:w="1872" w:type="dxa"/>
          </w:tcPr>
          <w:p w:rsidR="00C71E22" w:rsidRPr="00E74266" w:rsidRDefault="00C71E2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ОНТП 24-86</w:t>
            </w:r>
          </w:p>
          <w:p w:rsidR="00C71E22" w:rsidRPr="00E74266" w:rsidRDefault="00C71E2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ПУЭ гл. 7.4</w:t>
            </w:r>
          </w:p>
        </w:tc>
        <w:tc>
          <w:tcPr>
            <w:tcW w:w="1873" w:type="dxa"/>
          </w:tcPr>
          <w:p w:rsidR="00C71E22" w:rsidRPr="00E74266" w:rsidRDefault="00C71E2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пожар</w:t>
            </w:r>
          </w:p>
        </w:tc>
      </w:tr>
    </w:tbl>
    <w:p w:rsidR="00E74266" w:rsidRDefault="00E74266" w:rsidP="000C6938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F706F6" w:rsidRPr="000C6938" w:rsidRDefault="00C33FA6" w:rsidP="00E74266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0C6938">
        <w:rPr>
          <w:b/>
          <w:sz w:val="28"/>
          <w:szCs w:val="28"/>
        </w:rPr>
        <w:t xml:space="preserve">6.2 </w:t>
      </w:r>
      <w:r w:rsidR="00F706F6" w:rsidRPr="000C6938">
        <w:rPr>
          <w:b/>
          <w:sz w:val="28"/>
          <w:szCs w:val="28"/>
        </w:rPr>
        <w:t>Защита от п</w:t>
      </w:r>
      <w:r w:rsidR="00273C78" w:rsidRPr="000C6938">
        <w:rPr>
          <w:b/>
          <w:sz w:val="28"/>
          <w:szCs w:val="28"/>
        </w:rPr>
        <w:t>о</w:t>
      </w:r>
      <w:r w:rsidR="00F706F6" w:rsidRPr="000C6938">
        <w:rPr>
          <w:b/>
          <w:sz w:val="28"/>
          <w:szCs w:val="28"/>
        </w:rPr>
        <w:t>р</w:t>
      </w:r>
      <w:r w:rsidR="00273C78" w:rsidRPr="000C6938">
        <w:rPr>
          <w:b/>
          <w:sz w:val="28"/>
          <w:szCs w:val="28"/>
        </w:rPr>
        <w:t>ажения</w:t>
      </w:r>
      <w:r w:rsidR="00F706F6" w:rsidRPr="000C6938">
        <w:rPr>
          <w:b/>
          <w:sz w:val="28"/>
          <w:szCs w:val="28"/>
        </w:rPr>
        <w:t xml:space="preserve"> </w:t>
      </w:r>
      <w:r w:rsidR="00273C78" w:rsidRPr="000C6938">
        <w:rPr>
          <w:b/>
          <w:sz w:val="28"/>
          <w:szCs w:val="28"/>
        </w:rPr>
        <w:t xml:space="preserve">электрическим </w:t>
      </w:r>
      <w:r w:rsidR="00F706F6" w:rsidRPr="000C6938">
        <w:rPr>
          <w:b/>
          <w:sz w:val="28"/>
          <w:szCs w:val="28"/>
        </w:rPr>
        <w:t>током</w:t>
      </w:r>
    </w:p>
    <w:p w:rsidR="00F706F6" w:rsidRPr="000C6938" w:rsidRDefault="00F706F6" w:rsidP="000C6938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7D07DB" w:rsidRPr="000C6938" w:rsidRDefault="00F706F6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 xml:space="preserve">Проектом предусмотрено </w:t>
      </w:r>
      <w:r w:rsidR="009967F6" w:rsidRPr="000C6938">
        <w:rPr>
          <w:sz w:val="28"/>
          <w:szCs w:val="28"/>
        </w:rPr>
        <w:t>о</w:t>
      </w:r>
      <w:r w:rsidRPr="000C6938">
        <w:rPr>
          <w:sz w:val="28"/>
          <w:szCs w:val="28"/>
        </w:rPr>
        <w:t>гражден</w:t>
      </w:r>
      <w:r w:rsidR="009967F6" w:rsidRPr="000C6938">
        <w:rPr>
          <w:sz w:val="28"/>
          <w:szCs w:val="28"/>
        </w:rPr>
        <w:t>ие</w:t>
      </w:r>
      <w:r w:rsidRPr="000C6938">
        <w:rPr>
          <w:sz w:val="28"/>
          <w:szCs w:val="28"/>
        </w:rPr>
        <w:t xml:space="preserve"> токоведущих частей</w:t>
      </w:r>
      <w:r w:rsidR="003F1DD5" w:rsidRPr="000C6938">
        <w:rPr>
          <w:sz w:val="28"/>
          <w:szCs w:val="28"/>
        </w:rPr>
        <w:t xml:space="preserve"> и</w:t>
      </w:r>
      <w:r w:rsidRPr="000C6938">
        <w:rPr>
          <w:sz w:val="28"/>
          <w:szCs w:val="28"/>
        </w:rPr>
        <w:t xml:space="preserve"> приспособлени</w:t>
      </w:r>
      <w:r w:rsidR="003F1DD5" w:rsidRPr="000C6938">
        <w:rPr>
          <w:sz w:val="28"/>
          <w:szCs w:val="28"/>
        </w:rPr>
        <w:t>ями</w:t>
      </w:r>
      <w:r w:rsidRPr="000C6938">
        <w:rPr>
          <w:sz w:val="28"/>
          <w:szCs w:val="28"/>
        </w:rPr>
        <w:t xml:space="preserve"> для запирания </w:t>
      </w:r>
      <w:r w:rsidR="003F1DD5" w:rsidRPr="000C6938">
        <w:rPr>
          <w:sz w:val="28"/>
          <w:szCs w:val="28"/>
        </w:rPr>
        <w:t xml:space="preserve">ограждений </w:t>
      </w:r>
      <w:r w:rsidRPr="000C6938">
        <w:rPr>
          <w:sz w:val="28"/>
          <w:szCs w:val="28"/>
        </w:rPr>
        <w:t>на замк</w:t>
      </w:r>
      <w:r w:rsidR="003F1DD5" w:rsidRPr="000C6938">
        <w:rPr>
          <w:sz w:val="28"/>
          <w:szCs w:val="28"/>
        </w:rPr>
        <w:t>и</w:t>
      </w:r>
      <w:r w:rsidRPr="000C6938">
        <w:rPr>
          <w:sz w:val="28"/>
          <w:szCs w:val="28"/>
        </w:rPr>
        <w:t>.</w:t>
      </w:r>
      <w:r w:rsidR="00D127C3" w:rsidRPr="000C6938">
        <w:rPr>
          <w:sz w:val="28"/>
          <w:szCs w:val="28"/>
        </w:rPr>
        <w:t xml:space="preserve"> </w:t>
      </w:r>
    </w:p>
    <w:p w:rsidR="00F706F6" w:rsidRPr="000C6938" w:rsidRDefault="00F706F6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Конструкция шкафов КРУ обеспечивает защиту обслуживающего персонала от случайного прикосновения к токоведущим частям оболочк</w:t>
      </w:r>
      <w:r w:rsidR="009D0E5D" w:rsidRPr="000C6938">
        <w:rPr>
          <w:sz w:val="28"/>
          <w:szCs w:val="28"/>
        </w:rPr>
        <w:t>ами</w:t>
      </w:r>
      <w:r w:rsidRPr="000C6938">
        <w:rPr>
          <w:sz w:val="28"/>
          <w:szCs w:val="28"/>
        </w:rPr>
        <w:t xml:space="preserve"> со степенью защиты 1Р20.</w:t>
      </w:r>
    </w:p>
    <w:p w:rsidR="007D07DB" w:rsidRPr="000C6938" w:rsidRDefault="00F706F6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Все токоведущие части, которые могут оказаться под напряжением после выведения выдвижного элемента в ремонтное положение, ограждаются автоматически закрывающимися шторками, имеющими устройства для запирания на замок.</w:t>
      </w:r>
      <w:r w:rsidR="00685054" w:rsidRPr="000C6938">
        <w:rPr>
          <w:sz w:val="28"/>
          <w:szCs w:val="28"/>
        </w:rPr>
        <w:t xml:space="preserve"> </w:t>
      </w:r>
    </w:p>
    <w:p w:rsidR="00F706F6" w:rsidRPr="000C6938" w:rsidRDefault="00D127C3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 xml:space="preserve">При проектировании </w:t>
      </w:r>
      <w:r w:rsidR="00F706F6" w:rsidRPr="000C6938">
        <w:rPr>
          <w:sz w:val="28"/>
          <w:szCs w:val="28"/>
        </w:rPr>
        <w:t>РУ, ТП, РЩ соблюдены изоли</w:t>
      </w:r>
      <w:r w:rsidR="009D0E5D" w:rsidRPr="000C6938">
        <w:rPr>
          <w:sz w:val="28"/>
          <w:szCs w:val="28"/>
        </w:rPr>
        <w:t>рующи</w:t>
      </w:r>
      <w:r w:rsidR="00F706F6" w:rsidRPr="000C6938">
        <w:rPr>
          <w:sz w:val="28"/>
          <w:szCs w:val="28"/>
        </w:rPr>
        <w:t xml:space="preserve">е расстояния </w:t>
      </w:r>
      <w:r w:rsidR="003B0021" w:rsidRPr="000C6938">
        <w:rPr>
          <w:sz w:val="28"/>
          <w:szCs w:val="28"/>
        </w:rPr>
        <w:t xml:space="preserve">в соответствии </w:t>
      </w:r>
      <w:r w:rsidR="009D0E5D" w:rsidRPr="000C6938">
        <w:rPr>
          <w:sz w:val="28"/>
          <w:szCs w:val="28"/>
        </w:rPr>
        <w:t xml:space="preserve">с </w:t>
      </w:r>
      <w:r w:rsidR="00F706F6" w:rsidRPr="000C6938">
        <w:rPr>
          <w:sz w:val="28"/>
          <w:szCs w:val="28"/>
        </w:rPr>
        <w:t>ПЭУ</w:t>
      </w:r>
      <w:r w:rsidR="003B0021" w:rsidRPr="000C6938">
        <w:rPr>
          <w:sz w:val="28"/>
          <w:szCs w:val="28"/>
        </w:rPr>
        <w:t xml:space="preserve"> [4].</w:t>
      </w:r>
    </w:p>
    <w:p w:rsidR="00F706F6" w:rsidRPr="000C6938" w:rsidRDefault="009D0E5D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Кроме того, в</w:t>
      </w:r>
      <w:r w:rsidR="00685054" w:rsidRPr="000C6938">
        <w:rPr>
          <w:sz w:val="28"/>
          <w:szCs w:val="28"/>
        </w:rPr>
        <w:t xml:space="preserve"> п</w:t>
      </w:r>
      <w:r w:rsidR="00F706F6" w:rsidRPr="000C6938">
        <w:rPr>
          <w:sz w:val="28"/>
          <w:szCs w:val="28"/>
        </w:rPr>
        <w:t>роект</w:t>
      </w:r>
      <w:r w:rsidR="00685054" w:rsidRPr="000C6938">
        <w:rPr>
          <w:sz w:val="28"/>
          <w:szCs w:val="28"/>
        </w:rPr>
        <w:t>е</w:t>
      </w:r>
      <w:r w:rsidR="00F706F6" w:rsidRPr="000C6938">
        <w:rPr>
          <w:sz w:val="28"/>
          <w:szCs w:val="28"/>
        </w:rPr>
        <w:t xml:space="preserve"> предусмотрено:</w:t>
      </w:r>
    </w:p>
    <w:p w:rsidR="00F706F6" w:rsidRPr="000C6938" w:rsidRDefault="00F706F6" w:rsidP="000C6938">
      <w:pPr>
        <w:numPr>
          <w:ilvl w:val="0"/>
          <w:numId w:val="7"/>
        </w:numPr>
        <w:tabs>
          <w:tab w:val="clear" w:pos="106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 xml:space="preserve">защитное заземление – для электроустановок </w:t>
      </w:r>
      <w:r w:rsidR="00EA2C63" w:rsidRPr="000C6938">
        <w:rPr>
          <w:sz w:val="28"/>
          <w:szCs w:val="28"/>
        </w:rPr>
        <w:t xml:space="preserve">сети </w:t>
      </w:r>
      <w:r w:rsidRPr="000C6938">
        <w:rPr>
          <w:sz w:val="28"/>
          <w:szCs w:val="28"/>
        </w:rPr>
        <w:t>напряжением 10 кВ с изолированной нейтралью;</w:t>
      </w:r>
    </w:p>
    <w:p w:rsidR="00F706F6" w:rsidRPr="000C6938" w:rsidRDefault="00F706F6" w:rsidP="000C6938">
      <w:pPr>
        <w:numPr>
          <w:ilvl w:val="0"/>
          <w:numId w:val="7"/>
        </w:numPr>
        <w:tabs>
          <w:tab w:val="clear" w:pos="106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зануление в сочетании с заземлением – для электроустановок напряжением 0,4 кВ с глухозаземленной нейтралью;</w:t>
      </w:r>
    </w:p>
    <w:p w:rsidR="00F706F6" w:rsidRPr="000C6938" w:rsidRDefault="00F706F6" w:rsidP="000C6938">
      <w:pPr>
        <w:numPr>
          <w:ilvl w:val="0"/>
          <w:numId w:val="7"/>
        </w:numPr>
        <w:tabs>
          <w:tab w:val="clear" w:pos="106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 xml:space="preserve">выравнивание потенциалов </w:t>
      </w:r>
      <w:r w:rsidR="00EA2C63" w:rsidRPr="000C6938">
        <w:rPr>
          <w:sz w:val="28"/>
          <w:szCs w:val="28"/>
        </w:rPr>
        <w:t>электроустановок с помощью</w:t>
      </w:r>
      <w:r w:rsidR="000C6938">
        <w:rPr>
          <w:sz w:val="28"/>
          <w:szCs w:val="28"/>
        </w:rPr>
        <w:t xml:space="preserve"> </w:t>
      </w:r>
      <w:r w:rsidRPr="000C6938">
        <w:rPr>
          <w:sz w:val="28"/>
          <w:szCs w:val="28"/>
        </w:rPr>
        <w:t xml:space="preserve">устройства </w:t>
      </w:r>
      <w:r w:rsidR="00EA2C63" w:rsidRPr="000C6938">
        <w:rPr>
          <w:sz w:val="28"/>
          <w:szCs w:val="28"/>
        </w:rPr>
        <w:t xml:space="preserve">сетчатого </w:t>
      </w:r>
      <w:r w:rsidRPr="000C6938">
        <w:rPr>
          <w:sz w:val="28"/>
          <w:szCs w:val="28"/>
        </w:rPr>
        <w:t>контура заземления</w:t>
      </w:r>
      <w:r w:rsidR="00BA5707" w:rsidRPr="000C6938">
        <w:rPr>
          <w:sz w:val="28"/>
          <w:szCs w:val="28"/>
        </w:rPr>
        <w:t>.</w:t>
      </w:r>
    </w:p>
    <w:p w:rsidR="00F706F6" w:rsidRPr="000C6938" w:rsidRDefault="00F706F6" w:rsidP="000C6938">
      <w:pPr>
        <w:pStyle w:val="31"/>
        <w:spacing w:line="360" w:lineRule="auto"/>
        <w:ind w:firstLine="709"/>
        <w:jc w:val="both"/>
        <w:rPr>
          <w:szCs w:val="28"/>
        </w:rPr>
      </w:pPr>
      <w:r w:rsidRPr="000C6938">
        <w:rPr>
          <w:szCs w:val="28"/>
        </w:rPr>
        <w:t>В сети напряжением 10 кВ с изолированной нейтралью предусмотрен постоянный контроль изоляции с действием на сигнал и последующим контролем асимметрии напряжения. Для этого используется вторичная обмотка трансформатора напряжения НТМИ-10, соединенная в разомкнутый треугольник.</w:t>
      </w:r>
    </w:p>
    <w:p w:rsidR="00F46F23" w:rsidRPr="000C6938" w:rsidRDefault="00F706F6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В помещениях с повышенной опасностью и особо опасных (см.</w:t>
      </w:r>
      <w:r w:rsidR="00193411" w:rsidRPr="000C6938">
        <w:rPr>
          <w:sz w:val="28"/>
          <w:szCs w:val="28"/>
        </w:rPr>
        <w:t xml:space="preserve"> раздел 1</w:t>
      </w:r>
      <w:r w:rsidRPr="000C6938">
        <w:rPr>
          <w:sz w:val="28"/>
          <w:szCs w:val="28"/>
        </w:rPr>
        <w:t>) предусмотрена сеть малого напряжения – 36В, питаемая от понижающего трансформатора. Эта сеть используется для питания светильников местного освещения и ручного электроинструмента, а также</w:t>
      </w:r>
      <w:r w:rsidR="000C6938">
        <w:rPr>
          <w:sz w:val="28"/>
          <w:szCs w:val="28"/>
        </w:rPr>
        <w:t xml:space="preserve"> </w:t>
      </w:r>
      <w:r w:rsidRPr="000C6938">
        <w:rPr>
          <w:sz w:val="28"/>
          <w:szCs w:val="28"/>
        </w:rPr>
        <w:t>для питания ручных электрических светильников. В особо неблагоприятных условиях(работы в металлических сосудах, резервуарах и т.п.) для ручных электрических светильников предусмотрено применение переносных пони</w:t>
      </w:r>
      <w:r w:rsidR="00B049B0" w:rsidRPr="000C6938">
        <w:rPr>
          <w:sz w:val="28"/>
          <w:szCs w:val="28"/>
        </w:rPr>
        <w:t>жающих трансформаторов с вто</w:t>
      </w:r>
      <w:r w:rsidRPr="000C6938">
        <w:rPr>
          <w:sz w:val="28"/>
          <w:szCs w:val="28"/>
        </w:rPr>
        <w:t xml:space="preserve">ричным напряжением 12В. </w:t>
      </w:r>
    </w:p>
    <w:p w:rsidR="00F706F6" w:rsidRPr="000C6938" w:rsidRDefault="00F706F6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Конструкции вилок и розеток напряжением 36В и 12В отличаются от конструкций этих деталей на напряжение 220В.</w:t>
      </w:r>
    </w:p>
    <w:p w:rsidR="00F706F6" w:rsidRPr="000C6938" w:rsidRDefault="00F706F6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Для питания электроинструмента предусмотрены разделительные трансформаторы с вторичным напряжением:</w:t>
      </w:r>
    </w:p>
    <w:p w:rsidR="00F706F6" w:rsidRPr="000C6938" w:rsidRDefault="00F706F6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220В- для инструмента классов 1 и П ;</w:t>
      </w:r>
    </w:p>
    <w:p w:rsidR="00F706F6" w:rsidRPr="000C6938" w:rsidRDefault="00F706F6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36В</w:t>
      </w:r>
      <w:r w:rsidR="000C6938">
        <w:rPr>
          <w:sz w:val="28"/>
          <w:szCs w:val="28"/>
        </w:rPr>
        <w:t xml:space="preserve"> </w:t>
      </w:r>
      <w:r w:rsidRPr="000C6938">
        <w:rPr>
          <w:sz w:val="28"/>
          <w:szCs w:val="28"/>
        </w:rPr>
        <w:t>- для инструмента класса Ш.</w:t>
      </w:r>
    </w:p>
    <w:p w:rsidR="00F706F6" w:rsidRPr="000C6938" w:rsidRDefault="00F706F6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 xml:space="preserve">Проектом предусмотрено комплектование распределительных устройств </w:t>
      </w:r>
      <w:r w:rsidR="0061579D" w:rsidRPr="000C6938">
        <w:rPr>
          <w:sz w:val="28"/>
          <w:szCs w:val="28"/>
        </w:rPr>
        <w:t>0,4 кВ</w:t>
      </w:r>
      <w:r w:rsidRPr="000C6938">
        <w:rPr>
          <w:sz w:val="28"/>
          <w:szCs w:val="28"/>
        </w:rPr>
        <w:t xml:space="preserve"> и 10</w:t>
      </w:r>
      <w:r w:rsidR="0061579D" w:rsidRPr="000C6938">
        <w:rPr>
          <w:sz w:val="28"/>
          <w:szCs w:val="28"/>
        </w:rPr>
        <w:t xml:space="preserve"> к</w:t>
      </w:r>
      <w:r w:rsidRPr="000C6938">
        <w:rPr>
          <w:sz w:val="28"/>
          <w:szCs w:val="28"/>
        </w:rPr>
        <w:t>В электрозащитными средствами: центробежные регуляторы, концевые выключатели, электрические и электромеханические блокировки, улавливатели, предохранительные козырьки, двуручные выключатели.</w:t>
      </w:r>
    </w:p>
    <w:p w:rsidR="00F706F6" w:rsidRPr="000C6938" w:rsidRDefault="00F706F6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F706F6" w:rsidRPr="000C6938" w:rsidRDefault="001C49EE" w:rsidP="00E74266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0C6938">
        <w:rPr>
          <w:b/>
          <w:sz w:val="28"/>
          <w:szCs w:val="28"/>
        </w:rPr>
        <w:t>6</w:t>
      </w:r>
      <w:r w:rsidR="00F706F6" w:rsidRPr="000C6938">
        <w:rPr>
          <w:b/>
          <w:sz w:val="28"/>
          <w:szCs w:val="28"/>
        </w:rPr>
        <w:t>.</w:t>
      </w:r>
      <w:r w:rsidRPr="000C6938">
        <w:rPr>
          <w:b/>
          <w:sz w:val="28"/>
          <w:szCs w:val="28"/>
        </w:rPr>
        <w:t>3</w:t>
      </w:r>
      <w:r w:rsidR="00F706F6" w:rsidRPr="000C6938">
        <w:rPr>
          <w:b/>
          <w:sz w:val="28"/>
          <w:szCs w:val="28"/>
        </w:rPr>
        <w:t xml:space="preserve"> Защита от электрической дуги</w:t>
      </w:r>
    </w:p>
    <w:p w:rsidR="00F706F6" w:rsidRPr="000C6938" w:rsidRDefault="00F706F6" w:rsidP="000C6938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F706F6" w:rsidRPr="000C6938" w:rsidRDefault="00F706F6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 xml:space="preserve">Выключатели и приводы снабжены указателями </w:t>
      </w:r>
      <w:r w:rsidR="00A2191D" w:rsidRPr="000C6938">
        <w:rPr>
          <w:sz w:val="28"/>
          <w:szCs w:val="28"/>
        </w:rPr>
        <w:t xml:space="preserve">и световой сигнализацией </w:t>
      </w:r>
      <w:r w:rsidRPr="000C6938">
        <w:rPr>
          <w:sz w:val="28"/>
          <w:szCs w:val="28"/>
        </w:rPr>
        <w:t xml:space="preserve">положения </w:t>
      </w:r>
      <w:r w:rsidR="0001576B" w:rsidRPr="000C6938">
        <w:rPr>
          <w:sz w:val="28"/>
          <w:szCs w:val="28"/>
        </w:rPr>
        <w:t>«</w:t>
      </w:r>
      <w:r w:rsidRPr="000C6938">
        <w:rPr>
          <w:sz w:val="28"/>
          <w:szCs w:val="28"/>
        </w:rPr>
        <w:t>включен</w:t>
      </w:r>
      <w:r w:rsidR="00A2191D" w:rsidRPr="000C6938">
        <w:rPr>
          <w:sz w:val="28"/>
          <w:szCs w:val="28"/>
        </w:rPr>
        <w:t>о</w:t>
      </w:r>
      <w:r w:rsidR="0001576B" w:rsidRPr="000C6938">
        <w:rPr>
          <w:sz w:val="28"/>
          <w:szCs w:val="28"/>
        </w:rPr>
        <w:t>»</w:t>
      </w:r>
      <w:r w:rsidRPr="000C6938">
        <w:rPr>
          <w:sz w:val="28"/>
          <w:szCs w:val="28"/>
        </w:rPr>
        <w:t xml:space="preserve"> </w:t>
      </w:r>
      <w:r w:rsidR="00440E8D" w:rsidRPr="000C6938">
        <w:rPr>
          <w:sz w:val="28"/>
          <w:szCs w:val="28"/>
        </w:rPr>
        <w:t xml:space="preserve">– красный, </w:t>
      </w:r>
      <w:r w:rsidR="0001576B" w:rsidRPr="000C6938">
        <w:rPr>
          <w:sz w:val="28"/>
          <w:szCs w:val="28"/>
        </w:rPr>
        <w:t>«</w:t>
      </w:r>
      <w:r w:rsidRPr="000C6938">
        <w:rPr>
          <w:sz w:val="28"/>
          <w:szCs w:val="28"/>
        </w:rPr>
        <w:t>отключен</w:t>
      </w:r>
      <w:r w:rsidR="00A2191D" w:rsidRPr="000C6938">
        <w:rPr>
          <w:sz w:val="28"/>
          <w:szCs w:val="28"/>
        </w:rPr>
        <w:t>о</w:t>
      </w:r>
      <w:r w:rsidR="0001576B" w:rsidRPr="000C6938">
        <w:rPr>
          <w:sz w:val="28"/>
          <w:szCs w:val="28"/>
        </w:rPr>
        <w:t>»</w:t>
      </w:r>
      <w:r w:rsidRPr="000C6938">
        <w:rPr>
          <w:sz w:val="28"/>
          <w:szCs w:val="28"/>
        </w:rPr>
        <w:t xml:space="preserve"> – зеленый.</w:t>
      </w:r>
      <w:r w:rsidR="00440E8D" w:rsidRPr="000C6938">
        <w:rPr>
          <w:sz w:val="28"/>
          <w:szCs w:val="28"/>
        </w:rPr>
        <w:t xml:space="preserve"> </w:t>
      </w:r>
      <w:r w:rsidRPr="000C6938">
        <w:rPr>
          <w:sz w:val="28"/>
          <w:szCs w:val="28"/>
        </w:rPr>
        <w:t>Приводы разъединителей снабжены механическими указателями положения главных и заземляющих ножей с подписями о включении и отключении.</w:t>
      </w:r>
      <w:r w:rsidR="00440E8D" w:rsidRPr="000C6938">
        <w:rPr>
          <w:sz w:val="28"/>
          <w:szCs w:val="28"/>
        </w:rPr>
        <w:t xml:space="preserve"> </w:t>
      </w:r>
      <w:r w:rsidRPr="000C6938">
        <w:rPr>
          <w:sz w:val="28"/>
          <w:szCs w:val="28"/>
        </w:rPr>
        <w:t>Заземляющие ножи окрашиваются в черный цвет. Рукоятки приводов заземляющих ножей окрашиваются в красный цвет, а рукоятки других приводов – в цвета оборудования.</w:t>
      </w:r>
      <w:r w:rsidR="00E74266">
        <w:rPr>
          <w:sz w:val="28"/>
          <w:szCs w:val="28"/>
        </w:rPr>
        <w:t xml:space="preserve"> </w:t>
      </w:r>
      <w:r w:rsidRPr="000C6938">
        <w:rPr>
          <w:sz w:val="28"/>
          <w:szCs w:val="28"/>
        </w:rPr>
        <w:t>Конечные положения механизма ручных приводов как главных, так и заземляющих фиксир</w:t>
      </w:r>
      <w:r w:rsidR="00440E8D" w:rsidRPr="000C6938">
        <w:rPr>
          <w:sz w:val="28"/>
          <w:szCs w:val="28"/>
        </w:rPr>
        <w:t>ую</w:t>
      </w:r>
      <w:r w:rsidRPr="000C6938">
        <w:rPr>
          <w:sz w:val="28"/>
          <w:szCs w:val="28"/>
        </w:rPr>
        <w:t>тся упорами. Предусмотрен</w:t>
      </w:r>
      <w:r w:rsidR="00FB3CF6" w:rsidRPr="000C6938">
        <w:rPr>
          <w:sz w:val="28"/>
          <w:szCs w:val="28"/>
        </w:rPr>
        <w:t>а</w:t>
      </w:r>
      <w:r w:rsidRPr="000C6938">
        <w:rPr>
          <w:sz w:val="28"/>
          <w:szCs w:val="28"/>
        </w:rPr>
        <w:t xml:space="preserve"> опер</w:t>
      </w:r>
      <w:r w:rsidR="0098729E" w:rsidRPr="000C6938">
        <w:rPr>
          <w:sz w:val="28"/>
          <w:szCs w:val="28"/>
        </w:rPr>
        <w:t>ативная блокировка</w:t>
      </w:r>
      <w:r w:rsidRPr="000C6938">
        <w:rPr>
          <w:sz w:val="28"/>
          <w:szCs w:val="28"/>
        </w:rPr>
        <w:t>:</w:t>
      </w:r>
    </w:p>
    <w:p w:rsidR="00F706F6" w:rsidRPr="000C6938" w:rsidRDefault="00F706F6" w:rsidP="000C6938">
      <w:pPr>
        <w:numPr>
          <w:ilvl w:val="0"/>
          <w:numId w:val="7"/>
        </w:numPr>
        <w:tabs>
          <w:tab w:val="clear" w:pos="106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включени</w:t>
      </w:r>
      <w:r w:rsidR="001B64B7" w:rsidRPr="000C6938">
        <w:rPr>
          <w:sz w:val="28"/>
          <w:szCs w:val="28"/>
        </w:rPr>
        <w:t>я</w:t>
      </w:r>
      <w:r w:rsidRPr="000C6938">
        <w:rPr>
          <w:sz w:val="28"/>
          <w:szCs w:val="28"/>
        </w:rPr>
        <w:t xml:space="preserve"> выключателей, отделителей и разъединителей на заземляющие ножи и короткозамыкатели;</w:t>
      </w:r>
    </w:p>
    <w:p w:rsidR="00F706F6" w:rsidRPr="000C6938" w:rsidRDefault="00F706F6" w:rsidP="000C6938">
      <w:pPr>
        <w:numPr>
          <w:ilvl w:val="0"/>
          <w:numId w:val="7"/>
        </w:numPr>
        <w:tabs>
          <w:tab w:val="clear" w:pos="106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включени</w:t>
      </w:r>
      <w:r w:rsidR="001B64B7" w:rsidRPr="000C6938">
        <w:rPr>
          <w:sz w:val="28"/>
          <w:szCs w:val="28"/>
        </w:rPr>
        <w:t>я</w:t>
      </w:r>
      <w:r w:rsidRPr="000C6938">
        <w:rPr>
          <w:sz w:val="28"/>
          <w:szCs w:val="28"/>
        </w:rPr>
        <w:t xml:space="preserve"> заземляющих ножей на ошиновку, не отделенную разъединителями от ошиновки, находящейся под напряжением;</w:t>
      </w:r>
    </w:p>
    <w:p w:rsidR="00F706F6" w:rsidRPr="000C6938" w:rsidRDefault="0098729E" w:rsidP="000C6938">
      <w:pPr>
        <w:numPr>
          <w:ilvl w:val="0"/>
          <w:numId w:val="7"/>
        </w:numPr>
        <w:tabs>
          <w:tab w:val="clear" w:pos="106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включени</w:t>
      </w:r>
      <w:r w:rsidR="001B64B7" w:rsidRPr="000C6938">
        <w:rPr>
          <w:sz w:val="28"/>
          <w:szCs w:val="28"/>
        </w:rPr>
        <w:t>я</w:t>
      </w:r>
      <w:r w:rsidR="00F706F6" w:rsidRPr="000C6938">
        <w:rPr>
          <w:sz w:val="28"/>
          <w:szCs w:val="28"/>
        </w:rPr>
        <w:t xml:space="preserve"> и отключени</w:t>
      </w:r>
      <w:r w:rsidR="001B64B7" w:rsidRPr="000C6938">
        <w:rPr>
          <w:sz w:val="28"/>
          <w:szCs w:val="28"/>
        </w:rPr>
        <w:t>я</w:t>
      </w:r>
      <w:r w:rsidR="00F706F6" w:rsidRPr="000C6938">
        <w:rPr>
          <w:sz w:val="28"/>
          <w:szCs w:val="28"/>
        </w:rPr>
        <w:t xml:space="preserve"> отделителями и разъединителями тока нагрузки.</w:t>
      </w:r>
    </w:p>
    <w:p w:rsidR="00F706F6" w:rsidRPr="000C6938" w:rsidRDefault="00F706F6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 xml:space="preserve">В </w:t>
      </w:r>
      <w:r w:rsidR="00FB3CF6" w:rsidRPr="000C6938">
        <w:rPr>
          <w:sz w:val="28"/>
          <w:szCs w:val="28"/>
        </w:rPr>
        <w:t>шк</w:t>
      </w:r>
      <w:r w:rsidRPr="000C6938">
        <w:rPr>
          <w:sz w:val="28"/>
          <w:szCs w:val="28"/>
        </w:rPr>
        <w:t>афах РУ предусмотрена блокировка:</w:t>
      </w:r>
    </w:p>
    <w:p w:rsidR="00F706F6" w:rsidRPr="000C6938" w:rsidRDefault="00F706F6" w:rsidP="000C6938">
      <w:pPr>
        <w:numPr>
          <w:ilvl w:val="0"/>
          <w:numId w:val="7"/>
        </w:numPr>
        <w:tabs>
          <w:tab w:val="clear" w:pos="106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перемещени</w:t>
      </w:r>
      <w:r w:rsidR="00D7720B" w:rsidRPr="000C6938">
        <w:rPr>
          <w:sz w:val="28"/>
          <w:szCs w:val="28"/>
        </w:rPr>
        <w:t>я</w:t>
      </w:r>
      <w:r w:rsidRPr="000C6938">
        <w:rPr>
          <w:sz w:val="28"/>
          <w:szCs w:val="28"/>
        </w:rPr>
        <w:t xml:space="preserve"> выдвижного элемента с выключателем из рабочего в контрольное </w:t>
      </w:r>
      <w:r w:rsidR="00487876" w:rsidRPr="000C6938">
        <w:rPr>
          <w:sz w:val="28"/>
          <w:szCs w:val="28"/>
        </w:rPr>
        <w:t xml:space="preserve">положение </w:t>
      </w:r>
      <w:r w:rsidRPr="000C6938">
        <w:rPr>
          <w:sz w:val="28"/>
          <w:szCs w:val="28"/>
        </w:rPr>
        <w:t>и наоборот;</w:t>
      </w:r>
    </w:p>
    <w:p w:rsidR="00F706F6" w:rsidRPr="000C6938" w:rsidRDefault="00F706F6" w:rsidP="000C6938">
      <w:pPr>
        <w:numPr>
          <w:ilvl w:val="0"/>
          <w:numId w:val="7"/>
        </w:numPr>
        <w:tabs>
          <w:tab w:val="clear" w:pos="106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включени</w:t>
      </w:r>
      <w:r w:rsidR="00D7720B" w:rsidRPr="000C6938">
        <w:rPr>
          <w:sz w:val="28"/>
          <w:szCs w:val="28"/>
        </w:rPr>
        <w:t>я</w:t>
      </w:r>
      <w:r w:rsidRPr="000C6938">
        <w:rPr>
          <w:sz w:val="28"/>
          <w:szCs w:val="28"/>
        </w:rPr>
        <w:t xml:space="preserve"> выключателя при положении выдвижного элемента в промежутке между рабочим и контрольными положениями;</w:t>
      </w:r>
    </w:p>
    <w:p w:rsidR="00F706F6" w:rsidRPr="000C6938" w:rsidRDefault="00F706F6" w:rsidP="000C6938">
      <w:pPr>
        <w:numPr>
          <w:ilvl w:val="0"/>
          <w:numId w:val="7"/>
        </w:numPr>
        <w:tabs>
          <w:tab w:val="clear" w:pos="106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перемещени</w:t>
      </w:r>
      <w:r w:rsidR="00D7720B" w:rsidRPr="000C6938">
        <w:rPr>
          <w:sz w:val="28"/>
          <w:szCs w:val="28"/>
        </w:rPr>
        <w:t>я</w:t>
      </w:r>
      <w:r w:rsidRPr="000C6938">
        <w:rPr>
          <w:sz w:val="28"/>
          <w:szCs w:val="28"/>
        </w:rPr>
        <w:t xml:space="preserve"> выдвижного элемента из контрольного положения в рабочее при включенных ножах заземляющего разъеди</w:t>
      </w:r>
      <w:r w:rsidR="00D7720B" w:rsidRPr="000C6938">
        <w:rPr>
          <w:sz w:val="28"/>
          <w:szCs w:val="28"/>
        </w:rPr>
        <w:t>нителя.</w:t>
      </w:r>
    </w:p>
    <w:p w:rsidR="00F706F6" w:rsidRPr="000C6938" w:rsidRDefault="00F706F6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 xml:space="preserve">В проекте применены шкафы </w:t>
      </w:r>
      <w:r w:rsidR="00252579" w:rsidRPr="000C6938">
        <w:rPr>
          <w:sz w:val="28"/>
          <w:szCs w:val="28"/>
        </w:rPr>
        <w:t>РУ</w:t>
      </w:r>
      <w:r w:rsidRPr="000C6938">
        <w:rPr>
          <w:sz w:val="28"/>
          <w:szCs w:val="28"/>
        </w:rPr>
        <w:t xml:space="preserve">, конструкция которых обеспечивает локализацию аварии в пределах шкафа при возникновении </w:t>
      </w:r>
      <w:r w:rsidR="00252579" w:rsidRPr="000C6938">
        <w:rPr>
          <w:sz w:val="28"/>
          <w:szCs w:val="28"/>
        </w:rPr>
        <w:t xml:space="preserve">КЗ в </w:t>
      </w:r>
      <w:r w:rsidRPr="000C6938">
        <w:rPr>
          <w:sz w:val="28"/>
          <w:szCs w:val="28"/>
        </w:rPr>
        <w:t>РУ применени</w:t>
      </w:r>
      <w:r w:rsidR="005E731D" w:rsidRPr="000C6938">
        <w:rPr>
          <w:sz w:val="28"/>
          <w:szCs w:val="28"/>
        </w:rPr>
        <w:t>ем</w:t>
      </w:r>
      <w:r w:rsidRPr="000C6938">
        <w:rPr>
          <w:sz w:val="28"/>
          <w:szCs w:val="28"/>
        </w:rPr>
        <w:t>:</w:t>
      </w:r>
    </w:p>
    <w:p w:rsidR="00F706F6" w:rsidRPr="000C6938" w:rsidRDefault="005E731D" w:rsidP="000C6938">
      <w:pPr>
        <w:numPr>
          <w:ilvl w:val="0"/>
          <w:numId w:val="7"/>
        </w:numPr>
        <w:tabs>
          <w:tab w:val="clear" w:pos="106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дугоуловителей для защиты</w:t>
      </w:r>
      <w:r w:rsidR="00F706F6" w:rsidRPr="000C6938">
        <w:rPr>
          <w:sz w:val="28"/>
          <w:szCs w:val="28"/>
        </w:rPr>
        <w:t xml:space="preserve"> сборны</w:t>
      </w:r>
      <w:r w:rsidRPr="000C6938">
        <w:rPr>
          <w:sz w:val="28"/>
          <w:szCs w:val="28"/>
        </w:rPr>
        <w:t>х</w:t>
      </w:r>
      <w:r w:rsidR="00F706F6" w:rsidRPr="000C6938">
        <w:rPr>
          <w:sz w:val="28"/>
          <w:szCs w:val="28"/>
        </w:rPr>
        <w:t xml:space="preserve"> шин от разрушения электрической дугой;</w:t>
      </w:r>
    </w:p>
    <w:p w:rsidR="00F706F6" w:rsidRPr="000C6938" w:rsidRDefault="00F706F6" w:rsidP="000C6938">
      <w:pPr>
        <w:numPr>
          <w:ilvl w:val="0"/>
          <w:numId w:val="7"/>
        </w:numPr>
        <w:tabs>
          <w:tab w:val="clear" w:pos="106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разгрузочных клапанов для снятия избыточного давления внутри шкафа в момент возникновения электрической дуги.</w:t>
      </w:r>
    </w:p>
    <w:p w:rsidR="00F706F6" w:rsidRPr="000C6938" w:rsidRDefault="00F706F6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Локализационная способность РУ обеспечивает</w:t>
      </w:r>
      <w:r w:rsidR="00C339B2" w:rsidRPr="000C6938">
        <w:rPr>
          <w:sz w:val="28"/>
          <w:szCs w:val="28"/>
        </w:rPr>
        <w:t xml:space="preserve"> отсутствие</w:t>
      </w:r>
      <w:r w:rsidRPr="000C6938">
        <w:rPr>
          <w:sz w:val="28"/>
          <w:szCs w:val="28"/>
        </w:rPr>
        <w:t>:</w:t>
      </w:r>
    </w:p>
    <w:p w:rsidR="00F706F6" w:rsidRPr="000C6938" w:rsidRDefault="00F706F6" w:rsidP="000C6938">
      <w:pPr>
        <w:numPr>
          <w:ilvl w:val="0"/>
          <w:numId w:val="7"/>
        </w:numPr>
        <w:tabs>
          <w:tab w:val="clear" w:pos="106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прожогов оболочки в зоне обслуживания;</w:t>
      </w:r>
    </w:p>
    <w:p w:rsidR="00F706F6" w:rsidRPr="000C6938" w:rsidRDefault="00F706F6" w:rsidP="000C6938">
      <w:pPr>
        <w:numPr>
          <w:ilvl w:val="0"/>
          <w:numId w:val="7"/>
        </w:numPr>
        <w:tabs>
          <w:tab w:val="clear" w:pos="106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срыва</w:t>
      </w:r>
      <w:r w:rsidR="006A25CD" w:rsidRPr="000C6938">
        <w:rPr>
          <w:sz w:val="28"/>
          <w:szCs w:val="28"/>
        </w:rPr>
        <w:t xml:space="preserve"> или самопроизвольного </w:t>
      </w:r>
      <w:r w:rsidRPr="000C6938">
        <w:rPr>
          <w:sz w:val="28"/>
          <w:szCs w:val="28"/>
        </w:rPr>
        <w:t>открытия дверей и крышек шкафа;</w:t>
      </w:r>
    </w:p>
    <w:p w:rsidR="00F706F6" w:rsidRPr="000C6938" w:rsidRDefault="00F706F6" w:rsidP="000C6938">
      <w:pPr>
        <w:numPr>
          <w:ilvl w:val="0"/>
          <w:numId w:val="7"/>
        </w:numPr>
        <w:tabs>
          <w:tab w:val="clear" w:pos="106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выброс</w:t>
      </w:r>
      <w:r w:rsidR="00C339B2" w:rsidRPr="000C6938">
        <w:rPr>
          <w:sz w:val="28"/>
          <w:szCs w:val="28"/>
        </w:rPr>
        <w:t>а</w:t>
      </w:r>
      <w:r w:rsidRPr="000C6938">
        <w:rPr>
          <w:sz w:val="28"/>
          <w:szCs w:val="28"/>
        </w:rPr>
        <w:t xml:space="preserve"> продуктов горения в необслуживающую зону</w:t>
      </w:r>
      <w:r w:rsidR="00C339B2" w:rsidRPr="000C6938">
        <w:rPr>
          <w:sz w:val="28"/>
          <w:szCs w:val="28"/>
        </w:rPr>
        <w:t>;</w:t>
      </w:r>
    </w:p>
    <w:p w:rsidR="00F706F6" w:rsidRDefault="00F706F6" w:rsidP="000C6938">
      <w:pPr>
        <w:numPr>
          <w:ilvl w:val="0"/>
          <w:numId w:val="7"/>
        </w:numPr>
        <w:tabs>
          <w:tab w:val="clear" w:pos="106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переброса дуги в другие шкафы.</w:t>
      </w:r>
    </w:p>
    <w:p w:rsidR="00E74266" w:rsidRDefault="00E74266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706F6" w:rsidRPr="000C6938" w:rsidRDefault="00C339B2" w:rsidP="00E74266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0C6938">
        <w:rPr>
          <w:b/>
          <w:sz w:val="28"/>
          <w:szCs w:val="28"/>
        </w:rPr>
        <w:t>6</w:t>
      </w:r>
      <w:r w:rsidR="00F706F6" w:rsidRPr="000C6938">
        <w:rPr>
          <w:b/>
          <w:sz w:val="28"/>
          <w:szCs w:val="28"/>
        </w:rPr>
        <w:t>.</w:t>
      </w:r>
      <w:r w:rsidRPr="000C6938">
        <w:rPr>
          <w:b/>
          <w:sz w:val="28"/>
          <w:szCs w:val="28"/>
        </w:rPr>
        <w:t xml:space="preserve">4 </w:t>
      </w:r>
      <w:r w:rsidR="005F0BF4" w:rsidRPr="000C6938">
        <w:rPr>
          <w:b/>
          <w:sz w:val="28"/>
          <w:szCs w:val="28"/>
        </w:rPr>
        <w:t>Защита от механических травм</w:t>
      </w:r>
    </w:p>
    <w:p w:rsidR="00F706F6" w:rsidRPr="000C6938" w:rsidRDefault="00F706F6" w:rsidP="000C6938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F706F6" w:rsidRPr="000C6938" w:rsidRDefault="005B7F55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Вращающие</w:t>
      </w:r>
      <w:r w:rsidR="00F706F6" w:rsidRPr="000C6938">
        <w:rPr>
          <w:sz w:val="28"/>
          <w:szCs w:val="28"/>
        </w:rPr>
        <w:t>ся част</w:t>
      </w:r>
      <w:r w:rsidRPr="000C6938">
        <w:rPr>
          <w:sz w:val="28"/>
          <w:szCs w:val="28"/>
        </w:rPr>
        <w:t>и</w:t>
      </w:r>
      <w:r w:rsidR="00F706F6" w:rsidRPr="000C6938">
        <w:rPr>
          <w:sz w:val="28"/>
          <w:szCs w:val="28"/>
        </w:rPr>
        <w:t xml:space="preserve"> электродвигателей и части</w:t>
      </w:r>
      <w:r w:rsidRPr="000C6938">
        <w:rPr>
          <w:sz w:val="28"/>
          <w:szCs w:val="28"/>
        </w:rPr>
        <w:t>,</w:t>
      </w:r>
      <w:r w:rsidR="00F706F6" w:rsidRPr="000C6938">
        <w:rPr>
          <w:sz w:val="28"/>
          <w:szCs w:val="28"/>
        </w:rPr>
        <w:t xml:space="preserve"> соединяющие электродвигатели с механизмами (лифты, шкивы и т.д.)</w:t>
      </w:r>
      <w:r w:rsidRPr="000C6938">
        <w:rPr>
          <w:sz w:val="28"/>
          <w:szCs w:val="28"/>
        </w:rPr>
        <w:t>,</w:t>
      </w:r>
      <w:r w:rsidR="00F706F6" w:rsidRPr="000C6938">
        <w:rPr>
          <w:sz w:val="28"/>
          <w:szCs w:val="28"/>
        </w:rPr>
        <w:t xml:space="preserve"> имеют ограждения от случайных прикосновени</w:t>
      </w:r>
      <w:r w:rsidRPr="000C6938">
        <w:rPr>
          <w:sz w:val="28"/>
          <w:szCs w:val="28"/>
        </w:rPr>
        <w:t>й</w:t>
      </w:r>
      <w:r w:rsidR="00F706F6" w:rsidRPr="000C6938">
        <w:rPr>
          <w:sz w:val="28"/>
          <w:szCs w:val="28"/>
        </w:rPr>
        <w:t>.</w:t>
      </w:r>
    </w:p>
    <w:p w:rsidR="00F706F6" w:rsidRPr="000C6938" w:rsidRDefault="00F706F6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Выбранные электродвигатели имеют степени защиты в зависимости от условий окружающей среды помещений:</w:t>
      </w:r>
    </w:p>
    <w:p w:rsidR="00F706F6" w:rsidRPr="000C6938" w:rsidRDefault="002D69DB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 xml:space="preserve">- </w:t>
      </w:r>
      <w:r w:rsidR="00F706F6" w:rsidRPr="000C6938">
        <w:rPr>
          <w:sz w:val="28"/>
          <w:szCs w:val="28"/>
        </w:rPr>
        <w:t xml:space="preserve">для помещений с нормальной средой </w:t>
      </w:r>
      <w:r w:rsidR="00F706F6" w:rsidRPr="000C6938">
        <w:rPr>
          <w:sz w:val="28"/>
          <w:szCs w:val="28"/>
          <w:lang w:val="en-US"/>
        </w:rPr>
        <w:t>IP</w:t>
      </w:r>
      <w:r w:rsidR="00F706F6" w:rsidRPr="000C6938">
        <w:rPr>
          <w:sz w:val="28"/>
          <w:szCs w:val="28"/>
        </w:rPr>
        <w:t>20;</w:t>
      </w:r>
    </w:p>
    <w:p w:rsidR="00F706F6" w:rsidRPr="000C6938" w:rsidRDefault="002D69DB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 xml:space="preserve">- </w:t>
      </w:r>
      <w:r w:rsidR="00F706F6" w:rsidRPr="000C6938">
        <w:rPr>
          <w:sz w:val="28"/>
          <w:szCs w:val="28"/>
        </w:rPr>
        <w:t xml:space="preserve">для открытых установок </w:t>
      </w:r>
      <w:r w:rsidR="00F706F6" w:rsidRPr="000C6938">
        <w:rPr>
          <w:sz w:val="28"/>
          <w:szCs w:val="28"/>
          <w:lang w:val="en-US"/>
        </w:rPr>
        <w:t>IP</w:t>
      </w:r>
      <w:r w:rsidR="00F706F6" w:rsidRPr="000C6938">
        <w:rPr>
          <w:sz w:val="28"/>
          <w:szCs w:val="28"/>
        </w:rPr>
        <w:t>44;</w:t>
      </w:r>
    </w:p>
    <w:p w:rsidR="00F706F6" w:rsidRPr="000C6938" w:rsidRDefault="002D69DB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 xml:space="preserve">- </w:t>
      </w:r>
      <w:r w:rsidR="00F706F6" w:rsidRPr="000C6938">
        <w:rPr>
          <w:sz w:val="28"/>
          <w:szCs w:val="28"/>
        </w:rPr>
        <w:t xml:space="preserve">для помещений сырых и особо сырых </w:t>
      </w:r>
      <w:r w:rsidR="00F706F6" w:rsidRPr="000C6938">
        <w:rPr>
          <w:sz w:val="28"/>
          <w:szCs w:val="28"/>
          <w:lang w:val="en-US"/>
        </w:rPr>
        <w:t>IP</w:t>
      </w:r>
      <w:r w:rsidRPr="000C6938">
        <w:rPr>
          <w:sz w:val="28"/>
          <w:szCs w:val="28"/>
        </w:rPr>
        <w:t>43.</w:t>
      </w:r>
    </w:p>
    <w:p w:rsidR="00F706F6" w:rsidRDefault="00F706F6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Детали приводов коммутационных аппаратов закрываются кожухами (заключаются в оболочки). Оболочки закрывают опасную зону и снимаются только при помощи инструмента. При открывании и закрывании дверей и люков оболочки исключается возможность их прикосновения к движущимся частям приводов.</w:t>
      </w:r>
    </w:p>
    <w:p w:rsidR="00E74266" w:rsidRPr="000C6938" w:rsidRDefault="00E74266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A3591B" w:rsidRPr="000C6938" w:rsidRDefault="00A3591B" w:rsidP="00E74266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0C6938">
        <w:rPr>
          <w:b/>
          <w:sz w:val="28"/>
          <w:szCs w:val="28"/>
        </w:rPr>
        <w:t xml:space="preserve">6.5 </w:t>
      </w:r>
      <w:r w:rsidR="00F706F6" w:rsidRPr="000C6938">
        <w:rPr>
          <w:b/>
          <w:sz w:val="28"/>
          <w:szCs w:val="28"/>
        </w:rPr>
        <w:t>Мероприятия по пожар</w:t>
      </w:r>
      <w:r w:rsidR="001B447F" w:rsidRPr="000C6938">
        <w:rPr>
          <w:b/>
          <w:sz w:val="28"/>
          <w:szCs w:val="28"/>
        </w:rPr>
        <w:t>н</w:t>
      </w:r>
      <w:r w:rsidR="00F706F6" w:rsidRPr="000C6938">
        <w:rPr>
          <w:b/>
          <w:sz w:val="28"/>
          <w:szCs w:val="28"/>
        </w:rPr>
        <w:t>о</w:t>
      </w:r>
      <w:r w:rsidR="001B447F" w:rsidRPr="000C6938">
        <w:rPr>
          <w:b/>
          <w:sz w:val="28"/>
          <w:szCs w:val="28"/>
        </w:rPr>
        <w:t>й безопасности</w:t>
      </w:r>
    </w:p>
    <w:p w:rsidR="00F706F6" w:rsidRPr="000C6938" w:rsidRDefault="00F706F6" w:rsidP="000C6938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F706F6" w:rsidRPr="000C6938" w:rsidRDefault="00F706F6" w:rsidP="000C6938">
      <w:pPr>
        <w:pStyle w:val="21"/>
        <w:spacing w:line="360" w:lineRule="auto"/>
        <w:ind w:firstLine="709"/>
        <w:jc w:val="both"/>
        <w:rPr>
          <w:szCs w:val="28"/>
        </w:rPr>
      </w:pPr>
      <w:r w:rsidRPr="000C6938">
        <w:rPr>
          <w:szCs w:val="28"/>
        </w:rPr>
        <w:t>В проекте предусматриваются следующие мероприятия по обеспечению пожарной безопасности:</w:t>
      </w:r>
    </w:p>
    <w:p w:rsidR="00F706F6" w:rsidRPr="000C6938" w:rsidRDefault="00F706F6" w:rsidP="000C6938">
      <w:pPr>
        <w:pStyle w:val="21"/>
        <w:spacing w:line="360" w:lineRule="auto"/>
        <w:ind w:firstLine="709"/>
        <w:jc w:val="both"/>
        <w:rPr>
          <w:szCs w:val="28"/>
        </w:rPr>
      </w:pPr>
      <w:r w:rsidRPr="000C6938">
        <w:rPr>
          <w:szCs w:val="28"/>
        </w:rPr>
        <w:t>-</w:t>
      </w:r>
      <w:r w:rsidR="008419DE" w:rsidRPr="000C6938">
        <w:rPr>
          <w:szCs w:val="28"/>
        </w:rPr>
        <w:t xml:space="preserve"> </w:t>
      </w:r>
      <w:r w:rsidRPr="000C6938">
        <w:rPr>
          <w:szCs w:val="28"/>
        </w:rPr>
        <w:t xml:space="preserve">от действия тока </w:t>
      </w:r>
      <w:r w:rsidR="008419DE" w:rsidRPr="000C6938">
        <w:rPr>
          <w:szCs w:val="28"/>
        </w:rPr>
        <w:t>КЗ</w:t>
      </w:r>
      <w:r w:rsidRPr="000C6938">
        <w:rPr>
          <w:szCs w:val="28"/>
        </w:rPr>
        <w:t xml:space="preserve"> установлены релейная защита, предохранители, </w:t>
      </w:r>
      <w:r w:rsidR="008419DE" w:rsidRPr="000C6938">
        <w:rPr>
          <w:szCs w:val="28"/>
        </w:rPr>
        <w:t xml:space="preserve">отключающая </w:t>
      </w:r>
      <w:r w:rsidRPr="000C6938">
        <w:rPr>
          <w:szCs w:val="28"/>
        </w:rPr>
        <w:t>автоматика;</w:t>
      </w:r>
    </w:p>
    <w:p w:rsidR="00F706F6" w:rsidRPr="000C6938" w:rsidRDefault="00F706F6" w:rsidP="000C6938">
      <w:pPr>
        <w:numPr>
          <w:ilvl w:val="0"/>
          <w:numId w:val="7"/>
        </w:numPr>
        <w:tabs>
          <w:tab w:val="clear" w:pos="106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для гашения электрической дуги устанавливается дугогасящие камеры.</w:t>
      </w:r>
    </w:p>
    <w:p w:rsidR="00F706F6" w:rsidRPr="000C6938" w:rsidRDefault="00F706F6" w:rsidP="000C6938">
      <w:pPr>
        <w:pStyle w:val="21"/>
        <w:spacing w:line="360" w:lineRule="auto"/>
        <w:ind w:firstLine="709"/>
        <w:jc w:val="both"/>
        <w:rPr>
          <w:szCs w:val="28"/>
        </w:rPr>
      </w:pPr>
      <w:r w:rsidRPr="000C6938">
        <w:rPr>
          <w:szCs w:val="28"/>
        </w:rPr>
        <w:t>Д</w:t>
      </w:r>
      <w:r w:rsidR="00792F52" w:rsidRPr="000C6938">
        <w:rPr>
          <w:szCs w:val="28"/>
        </w:rPr>
        <w:t xml:space="preserve">ля </w:t>
      </w:r>
      <w:r w:rsidR="00550632" w:rsidRPr="000C6938">
        <w:rPr>
          <w:szCs w:val="28"/>
        </w:rPr>
        <w:t>исключения возгорания д</w:t>
      </w:r>
      <w:r w:rsidRPr="000C6938">
        <w:rPr>
          <w:szCs w:val="28"/>
        </w:rPr>
        <w:t xml:space="preserve">вери КТП с внутренней стороны обшиты листовым железом по асбестовому картону толщиной 5 – 7 мм и открываются наружу. </w:t>
      </w:r>
      <w:r w:rsidR="00821E37" w:rsidRPr="000C6938">
        <w:rPr>
          <w:szCs w:val="28"/>
        </w:rPr>
        <w:t>П</w:t>
      </w:r>
      <w:r w:rsidRPr="000C6938">
        <w:rPr>
          <w:szCs w:val="28"/>
        </w:rPr>
        <w:t>редусмотрены маслосборники под силовыми трансформаторами для аварийного сброса масла. Связь с пожарной командой производится по телефону</w:t>
      </w:r>
      <w:r w:rsidR="00821E37" w:rsidRPr="000C6938">
        <w:rPr>
          <w:szCs w:val="28"/>
        </w:rPr>
        <w:t>, номер которого вывешен на видном месте</w:t>
      </w:r>
      <w:r w:rsidRPr="000C6938">
        <w:rPr>
          <w:szCs w:val="28"/>
        </w:rPr>
        <w:t>.</w:t>
      </w:r>
    </w:p>
    <w:p w:rsidR="00F706F6" w:rsidRPr="000C6938" w:rsidRDefault="004310F2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 xml:space="preserve">Кроме того, с целью предупреждения пожаров </w:t>
      </w:r>
      <w:r w:rsidR="00104BC0" w:rsidRPr="000C6938">
        <w:rPr>
          <w:sz w:val="28"/>
          <w:szCs w:val="28"/>
        </w:rPr>
        <w:t xml:space="preserve">выбор </w:t>
      </w:r>
      <w:r w:rsidR="00C13C57" w:rsidRPr="000C6938">
        <w:rPr>
          <w:sz w:val="28"/>
          <w:szCs w:val="28"/>
        </w:rPr>
        <w:t>электро</w:t>
      </w:r>
      <w:r w:rsidR="00104BC0" w:rsidRPr="000C6938">
        <w:rPr>
          <w:sz w:val="28"/>
          <w:szCs w:val="28"/>
        </w:rPr>
        <w:t xml:space="preserve">оборудования проектом предусмотрен по условиям </w:t>
      </w:r>
      <w:r w:rsidR="00CD4201" w:rsidRPr="000C6938">
        <w:rPr>
          <w:sz w:val="28"/>
          <w:szCs w:val="28"/>
        </w:rPr>
        <w:t xml:space="preserve">токов </w:t>
      </w:r>
      <w:r w:rsidR="00104BC0" w:rsidRPr="000C6938">
        <w:rPr>
          <w:sz w:val="28"/>
          <w:szCs w:val="28"/>
        </w:rPr>
        <w:t>КЗ</w:t>
      </w:r>
      <w:r w:rsidR="00C13C57" w:rsidRPr="000C6938">
        <w:rPr>
          <w:sz w:val="28"/>
          <w:szCs w:val="28"/>
        </w:rPr>
        <w:t xml:space="preserve"> и в соответствии с классом взрыво – и пожароопасных зон</w:t>
      </w:r>
      <w:r w:rsidR="00104BC0" w:rsidRPr="000C6938">
        <w:rPr>
          <w:sz w:val="28"/>
          <w:szCs w:val="28"/>
        </w:rPr>
        <w:t>, проводов и кабелей в соответствии с требованиями ПУЭ</w:t>
      </w:r>
      <w:r w:rsidR="00CD4201" w:rsidRPr="000C6938">
        <w:rPr>
          <w:sz w:val="28"/>
          <w:szCs w:val="28"/>
        </w:rPr>
        <w:t>.</w:t>
      </w:r>
      <w:r w:rsidR="000C6938">
        <w:rPr>
          <w:sz w:val="28"/>
          <w:szCs w:val="28"/>
        </w:rPr>
        <w:t xml:space="preserve"> </w:t>
      </w:r>
    </w:p>
    <w:p w:rsidR="00F706F6" w:rsidRPr="000C6938" w:rsidRDefault="00F706F6" w:rsidP="000C6938">
      <w:pPr>
        <w:pStyle w:val="21"/>
        <w:spacing w:line="360" w:lineRule="auto"/>
        <w:ind w:firstLine="709"/>
        <w:jc w:val="both"/>
        <w:rPr>
          <w:szCs w:val="28"/>
        </w:rPr>
      </w:pPr>
      <w:r w:rsidRPr="000C6938">
        <w:rPr>
          <w:szCs w:val="28"/>
        </w:rPr>
        <w:t>В помещениях</w:t>
      </w:r>
      <w:r w:rsidR="007222DD" w:rsidRPr="000C6938">
        <w:rPr>
          <w:szCs w:val="28"/>
        </w:rPr>
        <w:t>, где установлено электрооборудов</w:t>
      </w:r>
      <w:r w:rsidR="000121A7" w:rsidRPr="000C6938">
        <w:rPr>
          <w:szCs w:val="28"/>
        </w:rPr>
        <w:t>а</w:t>
      </w:r>
      <w:r w:rsidR="007222DD" w:rsidRPr="000C6938">
        <w:rPr>
          <w:szCs w:val="28"/>
        </w:rPr>
        <w:t>ние,</w:t>
      </w:r>
      <w:r w:rsidRPr="000C6938">
        <w:rPr>
          <w:szCs w:val="28"/>
        </w:rPr>
        <w:t xml:space="preserve"> предусмотрена </w:t>
      </w:r>
      <w:r w:rsidR="00784CB5" w:rsidRPr="000C6938">
        <w:rPr>
          <w:szCs w:val="28"/>
        </w:rPr>
        <w:t xml:space="preserve">противопожарная </w:t>
      </w:r>
      <w:r w:rsidRPr="000C6938">
        <w:rPr>
          <w:szCs w:val="28"/>
        </w:rPr>
        <w:t xml:space="preserve">сигнализация. </w:t>
      </w:r>
      <w:r w:rsidR="00FA4510" w:rsidRPr="000C6938">
        <w:rPr>
          <w:szCs w:val="28"/>
        </w:rPr>
        <w:t>В качестве д</w:t>
      </w:r>
      <w:r w:rsidRPr="000C6938">
        <w:rPr>
          <w:szCs w:val="28"/>
        </w:rPr>
        <w:t>атчик</w:t>
      </w:r>
      <w:r w:rsidR="00FA4510" w:rsidRPr="000C6938">
        <w:rPr>
          <w:szCs w:val="28"/>
        </w:rPr>
        <w:t>ов</w:t>
      </w:r>
      <w:r w:rsidRPr="000C6938">
        <w:rPr>
          <w:szCs w:val="28"/>
        </w:rPr>
        <w:t>, реагирующи</w:t>
      </w:r>
      <w:r w:rsidR="00FA4510" w:rsidRPr="000C6938">
        <w:rPr>
          <w:szCs w:val="28"/>
        </w:rPr>
        <w:t>х</w:t>
      </w:r>
      <w:r w:rsidRPr="000C6938">
        <w:rPr>
          <w:szCs w:val="28"/>
        </w:rPr>
        <w:t xml:space="preserve"> на появление дыма и повышение температуры</w:t>
      </w:r>
      <w:r w:rsidR="00CD4201" w:rsidRPr="000C6938">
        <w:rPr>
          <w:szCs w:val="28"/>
        </w:rPr>
        <w:t>,</w:t>
      </w:r>
      <w:r w:rsidRPr="000C6938">
        <w:rPr>
          <w:szCs w:val="28"/>
        </w:rPr>
        <w:t xml:space="preserve"> </w:t>
      </w:r>
      <w:r w:rsidR="00FA4510" w:rsidRPr="000C6938">
        <w:rPr>
          <w:szCs w:val="28"/>
        </w:rPr>
        <w:t>использованы</w:t>
      </w:r>
      <w:r w:rsidRPr="000C6938">
        <w:rPr>
          <w:szCs w:val="28"/>
        </w:rPr>
        <w:t xml:space="preserve"> автоматические пожарные извещатели АТИМ-1, АТИМ-3, а также тепловые извещатели</w:t>
      </w:r>
      <w:r w:rsidR="000C6938">
        <w:rPr>
          <w:szCs w:val="28"/>
        </w:rPr>
        <w:t xml:space="preserve"> </w:t>
      </w:r>
      <w:r w:rsidRPr="000C6938">
        <w:rPr>
          <w:szCs w:val="28"/>
        </w:rPr>
        <w:t>дифференциального типа ОДПУ-1.</w:t>
      </w:r>
    </w:p>
    <w:p w:rsidR="00C92408" w:rsidRPr="000C6938" w:rsidRDefault="00F706F6" w:rsidP="000C6938">
      <w:pPr>
        <w:pStyle w:val="21"/>
        <w:spacing w:line="360" w:lineRule="auto"/>
        <w:ind w:firstLine="709"/>
        <w:jc w:val="both"/>
        <w:rPr>
          <w:szCs w:val="28"/>
        </w:rPr>
      </w:pPr>
      <w:r w:rsidRPr="000C6938">
        <w:rPr>
          <w:szCs w:val="28"/>
        </w:rPr>
        <w:t xml:space="preserve">В </w:t>
      </w:r>
      <w:r w:rsidR="000121A7" w:rsidRPr="000C6938">
        <w:rPr>
          <w:szCs w:val="28"/>
        </w:rPr>
        <w:t>помещениях с электрооборудованием и</w:t>
      </w:r>
      <w:r w:rsidRPr="000C6938">
        <w:rPr>
          <w:szCs w:val="28"/>
        </w:rPr>
        <w:t xml:space="preserve"> </w:t>
      </w:r>
      <w:r w:rsidR="000121A7" w:rsidRPr="000C6938">
        <w:rPr>
          <w:szCs w:val="28"/>
        </w:rPr>
        <w:t xml:space="preserve">на </w:t>
      </w:r>
      <w:r w:rsidRPr="000C6938">
        <w:rPr>
          <w:szCs w:val="28"/>
        </w:rPr>
        <w:t>погрузочных площадках установлены пожарные гидра</w:t>
      </w:r>
      <w:r w:rsidR="00C92408" w:rsidRPr="000C6938">
        <w:rPr>
          <w:szCs w:val="28"/>
        </w:rPr>
        <w:t>н</w:t>
      </w:r>
      <w:r w:rsidRPr="000C6938">
        <w:rPr>
          <w:szCs w:val="28"/>
        </w:rPr>
        <w:t>ты и краны пожарного водопровода. В</w:t>
      </w:r>
      <w:r w:rsidR="009D49E6" w:rsidRPr="000C6938">
        <w:rPr>
          <w:szCs w:val="28"/>
        </w:rPr>
        <w:t>озле</w:t>
      </w:r>
      <w:r w:rsidRPr="000C6938">
        <w:rPr>
          <w:szCs w:val="28"/>
        </w:rPr>
        <w:t xml:space="preserve"> помещени</w:t>
      </w:r>
      <w:r w:rsidR="009D49E6" w:rsidRPr="000C6938">
        <w:rPr>
          <w:szCs w:val="28"/>
        </w:rPr>
        <w:t>я</w:t>
      </w:r>
      <w:r w:rsidRPr="000C6938">
        <w:rPr>
          <w:szCs w:val="28"/>
        </w:rPr>
        <w:t xml:space="preserve"> КТП предусмотрены огнетушители, ящики с песком и противопожарный инвентарь (лопаты, ведра). Для тушения пожара предусмотрены огне</w:t>
      </w:r>
      <w:r w:rsidR="009D49E6" w:rsidRPr="000C6938">
        <w:rPr>
          <w:szCs w:val="28"/>
        </w:rPr>
        <w:t>тушители типа ОУ-5; ОУ-8, ОУ-50, а д</w:t>
      </w:r>
      <w:r w:rsidR="00C92408" w:rsidRPr="000C6938">
        <w:rPr>
          <w:szCs w:val="28"/>
        </w:rPr>
        <w:t>ля ликвидации пожара на подстанции разработаны специальные «карточки пожаротушения».</w:t>
      </w:r>
    </w:p>
    <w:p w:rsidR="00F21100" w:rsidRPr="000C6938" w:rsidRDefault="00F21100" w:rsidP="000C6938">
      <w:pPr>
        <w:pStyle w:val="ab"/>
        <w:spacing w:line="360" w:lineRule="auto"/>
        <w:ind w:firstLine="709"/>
        <w:rPr>
          <w:szCs w:val="28"/>
        </w:rPr>
      </w:pPr>
      <w:r w:rsidRPr="000C6938">
        <w:rPr>
          <w:szCs w:val="28"/>
        </w:rPr>
        <w:t>На специальных щитах предусмотрены следующие противопожарные средства:</w:t>
      </w:r>
    </w:p>
    <w:p w:rsidR="00F21100" w:rsidRPr="000C6938" w:rsidRDefault="00F21100" w:rsidP="000C6938">
      <w:pPr>
        <w:pStyle w:val="ab"/>
        <w:spacing w:line="360" w:lineRule="auto"/>
        <w:ind w:firstLine="709"/>
        <w:rPr>
          <w:szCs w:val="28"/>
        </w:rPr>
      </w:pPr>
      <w:r w:rsidRPr="000C6938">
        <w:rPr>
          <w:szCs w:val="28"/>
        </w:rPr>
        <w:t>лом1 шт.</w:t>
      </w:r>
    </w:p>
    <w:p w:rsidR="00F21100" w:rsidRPr="000C6938" w:rsidRDefault="00F21100" w:rsidP="000C6938">
      <w:pPr>
        <w:pStyle w:val="ab"/>
        <w:spacing w:line="360" w:lineRule="auto"/>
        <w:ind w:firstLine="709"/>
        <w:rPr>
          <w:szCs w:val="28"/>
        </w:rPr>
      </w:pPr>
      <w:r w:rsidRPr="000C6938">
        <w:rPr>
          <w:szCs w:val="28"/>
        </w:rPr>
        <w:t>ведро1 шт.</w:t>
      </w:r>
    </w:p>
    <w:p w:rsidR="00F21100" w:rsidRPr="000C6938" w:rsidRDefault="00F21100" w:rsidP="000C6938">
      <w:pPr>
        <w:pStyle w:val="ab"/>
        <w:spacing w:line="360" w:lineRule="auto"/>
        <w:ind w:firstLine="709"/>
        <w:rPr>
          <w:szCs w:val="28"/>
        </w:rPr>
      </w:pPr>
      <w:r w:rsidRPr="000C6938">
        <w:rPr>
          <w:szCs w:val="28"/>
        </w:rPr>
        <w:t>топор пожарный1 шт.</w:t>
      </w:r>
    </w:p>
    <w:p w:rsidR="00F21100" w:rsidRPr="000C6938" w:rsidRDefault="00F21100" w:rsidP="000C6938">
      <w:pPr>
        <w:pStyle w:val="ab"/>
        <w:spacing w:line="360" w:lineRule="auto"/>
        <w:ind w:firstLine="709"/>
        <w:rPr>
          <w:szCs w:val="28"/>
        </w:rPr>
      </w:pPr>
      <w:r w:rsidRPr="000C6938">
        <w:rPr>
          <w:szCs w:val="28"/>
        </w:rPr>
        <w:t>лопата1 шт.</w:t>
      </w:r>
    </w:p>
    <w:p w:rsidR="00F21100" w:rsidRPr="000C6938" w:rsidRDefault="00F21100" w:rsidP="000C6938">
      <w:pPr>
        <w:pStyle w:val="ab"/>
        <w:spacing w:line="360" w:lineRule="auto"/>
        <w:ind w:firstLine="709"/>
        <w:rPr>
          <w:szCs w:val="28"/>
        </w:rPr>
      </w:pPr>
      <w:r w:rsidRPr="000C6938">
        <w:rPr>
          <w:szCs w:val="28"/>
        </w:rPr>
        <w:t>багор1 шт.</w:t>
      </w:r>
    </w:p>
    <w:p w:rsidR="00F21100" w:rsidRPr="000C6938" w:rsidRDefault="00F21100" w:rsidP="000C6938">
      <w:pPr>
        <w:pStyle w:val="ab"/>
        <w:spacing w:line="360" w:lineRule="auto"/>
        <w:ind w:firstLine="709"/>
        <w:rPr>
          <w:szCs w:val="28"/>
        </w:rPr>
      </w:pPr>
      <w:r w:rsidRPr="000C6938">
        <w:rPr>
          <w:szCs w:val="28"/>
        </w:rPr>
        <w:t>огнетушительОУ-8-1 шт.</w:t>
      </w:r>
    </w:p>
    <w:p w:rsidR="00F21100" w:rsidRPr="000C6938" w:rsidRDefault="00F21100" w:rsidP="000C6938">
      <w:pPr>
        <w:pStyle w:val="ab"/>
        <w:spacing w:line="360" w:lineRule="auto"/>
        <w:ind w:firstLine="709"/>
        <w:rPr>
          <w:szCs w:val="28"/>
        </w:rPr>
      </w:pPr>
      <w:r w:rsidRPr="000C6938">
        <w:rPr>
          <w:szCs w:val="28"/>
        </w:rPr>
        <w:t>огнетушительОУ-5-1 шт.</w:t>
      </w:r>
    </w:p>
    <w:p w:rsidR="00F21100" w:rsidRPr="000C6938" w:rsidRDefault="00F21100" w:rsidP="000C6938">
      <w:pPr>
        <w:pStyle w:val="ab"/>
        <w:spacing w:line="360" w:lineRule="auto"/>
        <w:ind w:firstLine="709"/>
        <w:rPr>
          <w:szCs w:val="28"/>
        </w:rPr>
      </w:pPr>
      <w:r w:rsidRPr="000C6938">
        <w:rPr>
          <w:szCs w:val="28"/>
        </w:rPr>
        <w:t>ящик с песком1 шт.</w:t>
      </w:r>
    </w:p>
    <w:p w:rsidR="00F706F6" w:rsidRPr="000C6938" w:rsidRDefault="00F706F6" w:rsidP="000C6938">
      <w:pPr>
        <w:pStyle w:val="21"/>
        <w:spacing w:line="360" w:lineRule="auto"/>
        <w:ind w:firstLine="709"/>
        <w:jc w:val="both"/>
        <w:rPr>
          <w:szCs w:val="28"/>
        </w:rPr>
      </w:pPr>
    </w:p>
    <w:p w:rsidR="00F706F6" w:rsidRPr="000C6938" w:rsidRDefault="0066431C" w:rsidP="00E74266">
      <w:pPr>
        <w:pStyle w:val="21"/>
        <w:spacing w:line="360" w:lineRule="auto"/>
        <w:ind w:firstLine="709"/>
        <w:jc w:val="center"/>
        <w:rPr>
          <w:b/>
          <w:szCs w:val="28"/>
        </w:rPr>
      </w:pPr>
      <w:r w:rsidRPr="000C6938">
        <w:rPr>
          <w:b/>
          <w:szCs w:val="28"/>
        </w:rPr>
        <w:t>6</w:t>
      </w:r>
      <w:r w:rsidR="00F706F6" w:rsidRPr="000C6938">
        <w:rPr>
          <w:b/>
          <w:szCs w:val="28"/>
        </w:rPr>
        <w:t>.</w:t>
      </w:r>
      <w:r w:rsidR="008F1D82" w:rsidRPr="000C6938">
        <w:rPr>
          <w:b/>
          <w:szCs w:val="28"/>
        </w:rPr>
        <w:t>6</w:t>
      </w:r>
      <w:r w:rsidR="000C6938">
        <w:rPr>
          <w:b/>
          <w:szCs w:val="28"/>
        </w:rPr>
        <w:t xml:space="preserve"> </w:t>
      </w:r>
      <w:r w:rsidR="00F706F6" w:rsidRPr="000C6938">
        <w:rPr>
          <w:b/>
          <w:szCs w:val="28"/>
        </w:rPr>
        <w:t>Мероприятия обеспечени</w:t>
      </w:r>
      <w:r w:rsidR="008F1D82" w:rsidRPr="000C6938">
        <w:rPr>
          <w:b/>
          <w:szCs w:val="28"/>
        </w:rPr>
        <w:t>я</w:t>
      </w:r>
      <w:r w:rsidR="00F706F6" w:rsidRPr="000C6938">
        <w:rPr>
          <w:b/>
          <w:szCs w:val="28"/>
        </w:rPr>
        <w:t xml:space="preserve"> безопасности </w:t>
      </w:r>
      <w:r w:rsidR="008F1D82" w:rsidRPr="000C6938">
        <w:rPr>
          <w:b/>
          <w:szCs w:val="28"/>
        </w:rPr>
        <w:t>при</w:t>
      </w:r>
      <w:r w:rsidR="00F706F6" w:rsidRPr="000C6938">
        <w:rPr>
          <w:b/>
          <w:szCs w:val="28"/>
        </w:rPr>
        <w:t xml:space="preserve"> авариях</w:t>
      </w:r>
    </w:p>
    <w:p w:rsidR="00F706F6" w:rsidRPr="000C6938" w:rsidRDefault="00F706F6" w:rsidP="000C6938">
      <w:pPr>
        <w:pStyle w:val="21"/>
        <w:spacing w:line="360" w:lineRule="auto"/>
        <w:ind w:firstLine="709"/>
        <w:jc w:val="both"/>
        <w:rPr>
          <w:b/>
          <w:szCs w:val="28"/>
        </w:rPr>
      </w:pPr>
    </w:p>
    <w:p w:rsidR="00F706F6" w:rsidRPr="000C6938" w:rsidRDefault="00F706F6" w:rsidP="000C6938">
      <w:pPr>
        <w:pStyle w:val="21"/>
        <w:spacing w:line="360" w:lineRule="auto"/>
        <w:ind w:firstLine="709"/>
        <w:jc w:val="both"/>
        <w:rPr>
          <w:b/>
          <w:szCs w:val="28"/>
        </w:rPr>
      </w:pPr>
      <w:r w:rsidRPr="000C6938">
        <w:rPr>
          <w:b/>
          <w:szCs w:val="28"/>
        </w:rPr>
        <w:t>Организационные мероприятия</w:t>
      </w:r>
    </w:p>
    <w:p w:rsidR="00F706F6" w:rsidRPr="000C6938" w:rsidRDefault="00F706F6" w:rsidP="000C6938">
      <w:pPr>
        <w:pStyle w:val="21"/>
        <w:spacing w:line="360" w:lineRule="auto"/>
        <w:ind w:firstLine="709"/>
        <w:jc w:val="both"/>
        <w:rPr>
          <w:szCs w:val="28"/>
        </w:rPr>
      </w:pPr>
      <w:r w:rsidRPr="000C6938">
        <w:rPr>
          <w:szCs w:val="28"/>
        </w:rPr>
        <w:t xml:space="preserve">При приближении грозы должны быть прекращены все работы на </w:t>
      </w:r>
      <w:r w:rsidR="00914896" w:rsidRPr="000C6938">
        <w:rPr>
          <w:szCs w:val="28"/>
        </w:rPr>
        <w:t>воздушных и кабельных линиях электропередачи</w:t>
      </w:r>
      <w:r w:rsidRPr="000C6938">
        <w:rPr>
          <w:szCs w:val="28"/>
        </w:rPr>
        <w:t>,</w:t>
      </w:r>
      <w:r w:rsidR="000C6938">
        <w:rPr>
          <w:szCs w:val="28"/>
        </w:rPr>
        <w:t xml:space="preserve"> </w:t>
      </w:r>
      <w:r w:rsidRPr="000C6938">
        <w:rPr>
          <w:szCs w:val="28"/>
        </w:rPr>
        <w:t xml:space="preserve">в </w:t>
      </w:r>
      <w:r w:rsidR="00915054" w:rsidRPr="000C6938">
        <w:rPr>
          <w:szCs w:val="28"/>
        </w:rPr>
        <w:t xml:space="preserve">здании КТП и </w:t>
      </w:r>
      <w:r w:rsidRPr="000C6938">
        <w:rPr>
          <w:szCs w:val="28"/>
        </w:rPr>
        <w:t>РУ.</w:t>
      </w:r>
    </w:p>
    <w:p w:rsidR="00F706F6" w:rsidRPr="000C6938" w:rsidRDefault="00F706F6" w:rsidP="000C6938">
      <w:pPr>
        <w:pStyle w:val="21"/>
        <w:spacing w:line="360" w:lineRule="auto"/>
        <w:ind w:firstLine="709"/>
        <w:jc w:val="both"/>
        <w:rPr>
          <w:szCs w:val="28"/>
        </w:rPr>
      </w:pPr>
      <w:r w:rsidRPr="000C6938">
        <w:rPr>
          <w:szCs w:val="28"/>
        </w:rPr>
        <w:t>При замыкани</w:t>
      </w:r>
      <w:r w:rsidR="00915054" w:rsidRPr="000C6938">
        <w:rPr>
          <w:szCs w:val="28"/>
        </w:rPr>
        <w:t xml:space="preserve">и на землю в электроустановках </w:t>
      </w:r>
      <w:r w:rsidR="00130E18" w:rsidRPr="000C6938">
        <w:rPr>
          <w:szCs w:val="28"/>
        </w:rPr>
        <w:t xml:space="preserve">10 </w:t>
      </w:r>
      <w:r w:rsidRPr="000C6938">
        <w:rPr>
          <w:szCs w:val="28"/>
        </w:rPr>
        <w:t xml:space="preserve">кВ приближаться к обнаруженному месту замыкания на расстояние менее </w:t>
      </w:r>
      <w:r w:rsidR="00130E18" w:rsidRPr="000C6938">
        <w:rPr>
          <w:szCs w:val="28"/>
        </w:rPr>
        <w:t xml:space="preserve">5 </w:t>
      </w:r>
      <w:r w:rsidRPr="000C6938">
        <w:rPr>
          <w:szCs w:val="28"/>
        </w:rPr>
        <w:t xml:space="preserve">м в </w:t>
      </w:r>
      <w:r w:rsidR="00130E18" w:rsidRPr="000C6938">
        <w:rPr>
          <w:szCs w:val="28"/>
        </w:rPr>
        <w:t xml:space="preserve">закрытом </w:t>
      </w:r>
      <w:r w:rsidRPr="000C6938">
        <w:rPr>
          <w:szCs w:val="28"/>
        </w:rPr>
        <w:t>РУ и менее 8</w:t>
      </w:r>
      <w:r w:rsidR="00130E18" w:rsidRPr="000C6938">
        <w:rPr>
          <w:szCs w:val="28"/>
        </w:rPr>
        <w:t xml:space="preserve"> м в открытом </w:t>
      </w:r>
      <w:r w:rsidRPr="000C6938">
        <w:rPr>
          <w:szCs w:val="28"/>
        </w:rPr>
        <w:t xml:space="preserve">РУ и на </w:t>
      </w:r>
      <w:r w:rsidR="005E1650" w:rsidRPr="000C6938">
        <w:rPr>
          <w:szCs w:val="28"/>
        </w:rPr>
        <w:t xml:space="preserve">воздушных линиях </w:t>
      </w:r>
      <w:r w:rsidRPr="000C6938">
        <w:rPr>
          <w:szCs w:val="28"/>
        </w:rPr>
        <w:t>допускается только для оперативных переключений и освобождения людей, попавших под напряжение. При этом следует пользоваться электрозащитными средствами.</w:t>
      </w:r>
    </w:p>
    <w:p w:rsidR="00F706F6" w:rsidRPr="000C6938" w:rsidRDefault="00F706F6" w:rsidP="000C6938">
      <w:pPr>
        <w:pStyle w:val="21"/>
        <w:spacing w:line="360" w:lineRule="auto"/>
        <w:ind w:firstLine="709"/>
        <w:jc w:val="both"/>
        <w:rPr>
          <w:b/>
          <w:szCs w:val="28"/>
        </w:rPr>
      </w:pPr>
      <w:r w:rsidRPr="000C6938">
        <w:rPr>
          <w:b/>
          <w:szCs w:val="28"/>
        </w:rPr>
        <w:t>Технические мероприятия.</w:t>
      </w:r>
    </w:p>
    <w:p w:rsidR="00801670" w:rsidRPr="000C6938" w:rsidRDefault="00F706F6" w:rsidP="000C6938">
      <w:pPr>
        <w:pStyle w:val="21"/>
        <w:spacing w:line="360" w:lineRule="auto"/>
        <w:ind w:firstLine="709"/>
        <w:jc w:val="both"/>
        <w:rPr>
          <w:szCs w:val="28"/>
        </w:rPr>
      </w:pPr>
      <w:r w:rsidRPr="000C6938">
        <w:rPr>
          <w:szCs w:val="28"/>
        </w:rPr>
        <w:t>Для защиты всего оборудования</w:t>
      </w:r>
      <w:r w:rsidR="00207164" w:rsidRPr="000C6938">
        <w:rPr>
          <w:szCs w:val="28"/>
        </w:rPr>
        <w:t>,</w:t>
      </w:r>
      <w:r w:rsidRPr="000C6938">
        <w:rPr>
          <w:szCs w:val="28"/>
        </w:rPr>
        <w:t xml:space="preserve"> установленного на подстанции</w:t>
      </w:r>
      <w:r w:rsidR="00207164" w:rsidRPr="000C6938">
        <w:rPr>
          <w:szCs w:val="28"/>
        </w:rPr>
        <w:t>,</w:t>
      </w:r>
      <w:r w:rsidRPr="000C6938">
        <w:rPr>
          <w:szCs w:val="28"/>
        </w:rPr>
        <w:t xml:space="preserve"> используются комплекты релейной защиты.</w:t>
      </w:r>
      <w:r w:rsidR="00801670" w:rsidRPr="000C6938">
        <w:rPr>
          <w:szCs w:val="28"/>
        </w:rPr>
        <w:t xml:space="preserve"> </w:t>
      </w:r>
    </w:p>
    <w:p w:rsidR="00F706F6" w:rsidRPr="000C6938" w:rsidRDefault="00F706F6" w:rsidP="000C6938">
      <w:pPr>
        <w:pStyle w:val="21"/>
        <w:spacing w:line="360" w:lineRule="auto"/>
        <w:ind w:firstLine="709"/>
        <w:jc w:val="both"/>
        <w:rPr>
          <w:szCs w:val="28"/>
        </w:rPr>
      </w:pPr>
      <w:r w:rsidRPr="000C6938">
        <w:rPr>
          <w:szCs w:val="28"/>
        </w:rPr>
        <w:t>Защита от коммутационных перенапряжений осуществляется разрядниками.</w:t>
      </w:r>
      <w:r w:rsidR="00801670" w:rsidRPr="000C6938">
        <w:rPr>
          <w:szCs w:val="28"/>
        </w:rPr>
        <w:t xml:space="preserve"> </w:t>
      </w:r>
      <w:r w:rsidRPr="000C6938">
        <w:rPr>
          <w:szCs w:val="28"/>
        </w:rPr>
        <w:t>Для предотвращения повреждения оборудования при возникновении резонансных перенапряжений на подстанции установлен антирезонансный трансформатор напряжения типа НАНИ. Защита от прямых ударов молнии осуществляется с помощью заземленн</w:t>
      </w:r>
      <w:r w:rsidR="00C528DE" w:rsidRPr="000C6938">
        <w:rPr>
          <w:szCs w:val="28"/>
        </w:rPr>
        <w:t>ых</w:t>
      </w:r>
      <w:r w:rsidRPr="000C6938">
        <w:rPr>
          <w:szCs w:val="28"/>
        </w:rPr>
        <w:t xml:space="preserve"> вертикальных стержневых молниеот</w:t>
      </w:r>
      <w:r w:rsidR="00C528DE" w:rsidRPr="000C6938">
        <w:rPr>
          <w:szCs w:val="28"/>
        </w:rPr>
        <w:t>водов.</w:t>
      </w:r>
    </w:p>
    <w:p w:rsidR="00F706F6" w:rsidRPr="000C6938" w:rsidRDefault="00F706F6" w:rsidP="000C6938">
      <w:pPr>
        <w:pStyle w:val="21"/>
        <w:spacing w:line="360" w:lineRule="auto"/>
        <w:ind w:firstLine="709"/>
        <w:jc w:val="both"/>
        <w:rPr>
          <w:szCs w:val="28"/>
        </w:rPr>
      </w:pPr>
      <w:r w:rsidRPr="000C6938">
        <w:rPr>
          <w:szCs w:val="28"/>
        </w:rPr>
        <w:t xml:space="preserve">Для защиты оборудования РУ от грозовых волн набегающих с линий, применены </w:t>
      </w:r>
      <w:r w:rsidR="00C8081E" w:rsidRPr="000C6938">
        <w:rPr>
          <w:szCs w:val="28"/>
        </w:rPr>
        <w:t>ве</w:t>
      </w:r>
      <w:r w:rsidRPr="000C6938">
        <w:rPr>
          <w:szCs w:val="28"/>
        </w:rPr>
        <w:t xml:space="preserve">нтильные </w:t>
      </w:r>
      <w:r w:rsidR="00C8081E" w:rsidRPr="000C6938">
        <w:rPr>
          <w:szCs w:val="28"/>
        </w:rPr>
        <w:t>и трубчатые</w:t>
      </w:r>
      <w:r w:rsidR="000C6938">
        <w:rPr>
          <w:szCs w:val="28"/>
        </w:rPr>
        <w:t xml:space="preserve"> </w:t>
      </w:r>
      <w:r w:rsidR="00C8081E" w:rsidRPr="000C6938">
        <w:rPr>
          <w:szCs w:val="28"/>
        </w:rPr>
        <w:t>разрядники, а также</w:t>
      </w:r>
      <w:r w:rsidRPr="000C6938">
        <w:rPr>
          <w:szCs w:val="28"/>
        </w:rPr>
        <w:t xml:space="preserve"> трос</w:t>
      </w:r>
      <w:r w:rsidR="00B444B2" w:rsidRPr="000C6938">
        <w:rPr>
          <w:szCs w:val="28"/>
        </w:rPr>
        <w:t>овые молниеотводы,</w:t>
      </w:r>
      <w:r w:rsidRPr="000C6938">
        <w:rPr>
          <w:szCs w:val="28"/>
        </w:rPr>
        <w:t xml:space="preserve"> подвешиваемые на подходе линий.</w:t>
      </w:r>
    </w:p>
    <w:p w:rsidR="000951DF" w:rsidRPr="000C6938" w:rsidRDefault="000951DF" w:rsidP="000C6938">
      <w:pPr>
        <w:pStyle w:val="ab"/>
        <w:spacing w:line="360" w:lineRule="auto"/>
        <w:ind w:firstLine="709"/>
        <w:rPr>
          <w:szCs w:val="28"/>
        </w:rPr>
      </w:pPr>
      <w:r w:rsidRPr="000C6938">
        <w:rPr>
          <w:szCs w:val="28"/>
        </w:rPr>
        <w:t xml:space="preserve">На </w:t>
      </w:r>
      <w:r w:rsidR="00327C92" w:rsidRPr="000C6938">
        <w:rPr>
          <w:szCs w:val="28"/>
        </w:rPr>
        <w:t xml:space="preserve">работах </w:t>
      </w:r>
      <w:r w:rsidRPr="000C6938">
        <w:rPr>
          <w:szCs w:val="28"/>
        </w:rPr>
        <w:t>РУ</w:t>
      </w:r>
      <w:r w:rsidR="00327C92" w:rsidRPr="000C6938">
        <w:rPr>
          <w:szCs w:val="28"/>
        </w:rPr>
        <w:t xml:space="preserve"> –</w:t>
      </w:r>
      <w:r w:rsidRPr="000C6938">
        <w:rPr>
          <w:szCs w:val="28"/>
        </w:rPr>
        <w:t xml:space="preserve"> 10</w:t>
      </w:r>
      <w:r w:rsidR="00327C92" w:rsidRPr="000C6938">
        <w:rPr>
          <w:szCs w:val="28"/>
        </w:rPr>
        <w:t>к</w:t>
      </w:r>
      <w:r w:rsidRPr="000C6938">
        <w:rPr>
          <w:szCs w:val="28"/>
        </w:rPr>
        <w:t>В предусмотрен</w:t>
      </w:r>
      <w:r w:rsidR="00327C92" w:rsidRPr="000C6938">
        <w:rPr>
          <w:szCs w:val="28"/>
        </w:rPr>
        <w:t>о использование</w:t>
      </w:r>
      <w:r w:rsidRPr="000C6938">
        <w:rPr>
          <w:szCs w:val="28"/>
        </w:rPr>
        <w:t>:</w:t>
      </w:r>
    </w:p>
    <w:p w:rsidR="000951DF" w:rsidRPr="000C6938" w:rsidRDefault="000951DF" w:rsidP="000C6938">
      <w:pPr>
        <w:pStyle w:val="ab"/>
        <w:spacing w:line="360" w:lineRule="auto"/>
        <w:ind w:firstLine="709"/>
        <w:rPr>
          <w:szCs w:val="28"/>
        </w:rPr>
      </w:pPr>
      <w:r w:rsidRPr="000C6938">
        <w:rPr>
          <w:szCs w:val="28"/>
        </w:rPr>
        <w:t>- изолир</w:t>
      </w:r>
      <w:r w:rsidR="0016287D" w:rsidRPr="000C6938">
        <w:rPr>
          <w:szCs w:val="28"/>
        </w:rPr>
        <w:t>ованного</w:t>
      </w:r>
      <w:r w:rsidRPr="000C6938">
        <w:rPr>
          <w:szCs w:val="28"/>
        </w:rPr>
        <w:t xml:space="preserve"> питани</w:t>
      </w:r>
      <w:r w:rsidR="0016287D" w:rsidRPr="000C6938">
        <w:rPr>
          <w:szCs w:val="28"/>
        </w:rPr>
        <w:t>я</w:t>
      </w:r>
      <w:r w:rsidRPr="000C6938">
        <w:rPr>
          <w:szCs w:val="28"/>
        </w:rPr>
        <w:t xml:space="preserve"> </w:t>
      </w:r>
      <w:r w:rsidR="00887C09" w:rsidRPr="000C6938">
        <w:rPr>
          <w:szCs w:val="28"/>
        </w:rPr>
        <w:t>- 1 шт.</w:t>
      </w:r>
    </w:p>
    <w:p w:rsidR="000951DF" w:rsidRPr="000C6938" w:rsidRDefault="000951DF" w:rsidP="000C6938">
      <w:pPr>
        <w:pStyle w:val="ab"/>
        <w:spacing w:line="360" w:lineRule="auto"/>
        <w:ind w:firstLine="709"/>
        <w:rPr>
          <w:szCs w:val="28"/>
        </w:rPr>
      </w:pPr>
      <w:r w:rsidRPr="000C6938">
        <w:rPr>
          <w:szCs w:val="28"/>
        </w:rPr>
        <w:t>- указател</w:t>
      </w:r>
      <w:r w:rsidR="0016287D" w:rsidRPr="000C6938">
        <w:rPr>
          <w:szCs w:val="28"/>
        </w:rPr>
        <w:t>ей</w:t>
      </w:r>
      <w:r w:rsidRPr="000C6938">
        <w:rPr>
          <w:szCs w:val="28"/>
        </w:rPr>
        <w:t xml:space="preserve"> напряжения </w:t>
      </w:r>
      <w:r w:rsidR="00887C09" w:rsidRPr="000C6938">
        <w:rPr>
          <w:szCs w:val="28"/>
        </w:rPr>
        <w:t>10 кВ- 2 шт.</w:t>
      </w:r>
    </w:p>
    <w:p w:rsidR="000951DF" w:rsidRPr="000C6938" w:rsidRDefault="000951DF" w:rsidP="000C6938">
      <w:pPr>
        <w:pStyle w:val="ab"/>
        <w:spacing w:line="360" w:lineRule="auto"/>
        <w:ind w:firstLine="709"/>
        <w:rPr>
          <w:szCs w:val="28"/>
        </w:rPr>
      </w:pPr>
      <w:r w:rsidRPr="000C6938">
        <w:rPr>
          <w:szCs w:val="28"/>
        </w:rPr>
        <w:t>- изолирующи</w:t>
      </w:r>
      <w:r w:rsidR="0016287D" w:rsidRPr="000C6938">
        <w:rPr>
          <w:szCs w:val="28"/>
        </w:rPr>
        <w:t>х</w:t>
      </w:r>
      <w:r w:rsidRPr="000C6938">
        <w:rPr>
          <w:szCs w:val="28"/>
        </w:rPr>
        <w:t xml:space="preserve"> клещ</w:t>
      </w:r>
      <w:r w:rsidR="0016287D" w:rsidRPr="000C6938">
        <w:rPr>
          <w:szCs w:val="28"/>
        </w:rPr>
        <w:t xml:space="preserve">ей </w:t>
      </w:r>
      <w:r w:rsidRPr="000C6938">
        <w:rPr>
          <w:szCs w:val="28"/>
        </w:rPr>
        <w:t>10 кВ-1 шт.</w:t>
      </w:r>
    </w:p>
    <w:p w:rsidR="000951DF" w:rsidRPr="000C6938" w:rsidRDefault="000951DF" w:rsidP="000C6938">
      <w:pPr>
        <w:pStyle w:val="ab"/>
        <w:spacing w:line="360" w:lineRule="auto"/>
        <w:ind w:firstLine="709"/>
        <w:rPr>
          <w:szCs w:val="28"/>
        </w:rPr>
      </w:pPr>
      <w:r w:rsidRPr="000C6938">
        <w:rPr>
          <w:szCs w:val="28"/>
        </w:rPr>
        <w:t>- диэлектрически</w:t>
      </w:r>
      <w:r w:rsidR="00B03CD0" w:rsidRPr="000C6938">
        <w:rPr>
          <w:szCs w:val="28"/>
        </w:rPr>
        <w:t>х</w:t>
      </w:r>
      <w:r w:rsidRPr="000C6938">
        <w:rPr>
          <w:szCs w:val="28"/>
        </w:rPr>
        <w:t xml:space="preserve"> перчат</w:t>
      </w:r>
      <w:r w:rsidR="00B03CD0" w:rsidRPr="000C6938">
        <w:rPr>
          <w:szCs w:val="28"/>
        </w:rPr>
        <w:t>ок</w:t>
      </w:r>
      <w:r w:rsidRPr="000C6938">
        <w:rPr>
          <w:szCs w:val="28"/>
        </w:rPr>
        <w:t xml:space="preserve"> выше 1000В – 4 пары.</w:t>
      </w:r>
    </w:p>
    <w:p w:rsidR="000951DF" w:rsidRPr="000C6938" w:rsidRDefault="000951DF" w:rsidP="000C6938">
      <w:pPr>
        <w:pStyle w:val="ab"/>
        <w:spacing w:line="360" w:lineRule="auto"/>
        <w:ind w:firstLine="709"/>
        <w:rPr>
          <w:szCs w:val="28"/>
        </w:rPr>
      </w:pPr>
      <w:r w:rsidRPr="000C6938">
        <w:rPr>
          <w:szCs w:val="28"/>
        </w:rPr>
        <w:t>- бот-2 пары.</w:t>
      </w:r>
    </w:p>
    <w:p w:rsidR="000951DF" w:rsidRPr="000C6938" w:rsidRDefault="000951DF" w:rsidP="000C6938">
      <w:pPr>
        <w:pStyle w:val="ab"/>
        <w:spacing w:line="360" w:lineRule="auto"/>
        <w:ind w:firstLine="709"/>
        <w:rPr>
          <w:szCs w:val="28"/>
        </w:rPr>
      </w:pPr>
      <w:r w:rsidRPr="000C6938">
        <w:rPr>
          <w:szCs w:val="28"/>
        </w:rPr>
        <w:t>- временны</w:t>
      </w:r>
      <w:r w:rsidR="00B03CD0" w:rsidRPr="000C6938">
        <w:rPr>
          <w:szCs w:val="28"/>
        </w:rPr>
        <w:t>х</w:t>
      </w:r>
      <w:r w:rsidRPr="000C6938">
        <w:rPr>
          <w:szCs w:val="28"/>
        </w:rPr>
        <w:t xml:space="preserve"> ограждени</w:t>
      </w:r>
      <w:r w:rsidR="00B03CD0" w:rsidRPr="000C6938">
        <w:rPr>
          <w:szCs w:val="28"/>
        </w:rPr>
        <w:t>й</w:t>
      </w:r>
      <w:r w:rsidRPr="000C6938">
        <w:rPr>
          <w:szCs w:val="28"/>
        </w:rPr>
        <w:t>- 5 к</w:t>
      </w:r>
      <w:r w:rsidR="00887C09" w:rsidRPr="000C6938">
        <w:rPr>
          <w:szCs w:val="28"/>
        </w:rPr>
        <w:t>омплек</w:t>
      </w:r>
      <w:r w:rsidRPr="000C6938">
        <w:rPr>
          <w:szCs w:val="28"/>
        </w:rPr>
        <w:t>тов.</w:t>
      </w:r>
    </w:p>
    <w:p w:rsidR="000951DF" w:rsidRPr="000C6938" w:rsidRDefault="000951DF" w:rsidP="000C6938">
      <w:pPr>
        <w:pStyle w:val="ab"/>
        <w:spacing w:line="360" w:lineRule="auto"/>
        <w:ind w:firstLine="709"/>
        <w:rPr>
          <w:szCs w:val="28"/>
        </w:rPr>
      </w:pPr>
      <w:r w:rsidRPr="000C6938">
        <w:rPr>
          <w:szCs w:val="28"/>
        </w:rPr>
        <w:t>- предупредительны</w:t>
      </w:r>
      <w:r w:rsidR="00B03CD0" w:rsidRPr="000C6938">
        <w:rPr>
          <w:szCs w:val="28"/>
        </w:rPr>
        <w:t>х</w:t>
      </w:r>
      <w:r w:rsidRPr="000C6938">
        <w:rPr>
          <w:szCs w:val="28"/>
        </w:rPr>
        <w:t xml:space="preserve"> плакат</w:t>
      </w:r>
      <w:r w:rsidR="00B03CD0" w:rsidRPr="000C6938">
        <w:rPr>
          <w:szCs w:val="28"/>
        </w:rPr>
        <w:t>ов</w:t>
      </w:r>
      <w:r w:rsidRPr="000C6938">
        <w:rPr>
          <w:szCs w:val="28"/>
        </w:rPr>
        <w:t xml:space="preserve"> - 6 </w:t>
      </w:r>
      <w:r w:rsidR="00B03CD0" w:rsidRPr="000C6938">
        <w:rPr>
          <w:szCs w:val="28"/>
        </w:rPr>
        <w:t>комплектов</w:t>
      </w:r>
      <w:r w:rsidRPr="000C6938">
        <w:rPr>
          <w:szCs w:val="28"/>
        </w:rPr>
        <w:t>.</w:t>
      </w:r>
    </w:p>
    <w:p w:rsidR="000951DF" w:rsidRPr="000C6938" w:rsidRDefault="000951DF" w:rsidP="000C6938">
      <w:pPr>
        <w:pStyle w:val="ab"/>
        <w:spacing w:line="360" w:lineRule="auto"/>
        <w:ind w:firstLine="709"/>
        <w:rPr>
          <w:szCs w:val="28"/>
        </w:rPr>
      </w:pPr>
      <w:r w:rsidRPr="000C6938">
        <w:rPr>
          <w:szCs w:val="28"/>
        </w:rPr>
        <w:t>- защитны</w:t>
      </w:r>
      <w:r w:rsidR="00B03CD0" w:rsidRPr="000C6938">
        <w:rPr>
          <w:szCs w:val="28"/>
        </w:rPr>
        <w:t>х</w:t>
      </w:r>
      <w:r w:rsidRPr="000C6938">
        <w:rPr>
          <w:szCs w:val="28"/>
        </w:rPr>
        <w:t xml:space="preserve"> очк</w:t>
      </w:r>
      <w:r w:rsidR="00B03CD0" w:rsidRPr="000C6938">
        <w:rPr>
          <w:szCs w:val="28"/>
        </w:rPr>
        <w:t>ов</w:t>
      </w:r>
      <w:r w:rsidRPr="000C6938">
        <w:rPr>
          <w:szCs w:val="28"/>
        </w:rPr>
        <w:t>- 2 шт.</w:t>
      </w:r>
      <w:r w:rsidR="00B03CD0" w:rsidRPr="000C6938">
        <w:rPr>
          <w:szCs w:val="28"/>
        </w:rPr>
        <w:t xml:space="preserve"> </w:t>
      </w:r>
    </w:p>
    <w:p w:rsidR="000951DF" w:rsidRPr="000C6938" w:rsidRDefault="000951DF" w:rsidP="000C6938">
      <w:pPr>
        <w:pStyle w:val="ab"/>
        <w:spacing w:line="360" w:lineRule="auto"/>
        <w:ind w:firstLine="709"/>
        <w:rPr>
          <w:szCs w:val="28"/>
        </w:rPr>
      </w:pPr>
      <w:r w:rsidRPr="000C6938">
        <w:rPr>
          <w:szCs w:val="28"/>
        </w:rPr>
        <w:t>- противогаз</w:t>
      </w:r>
      <w:r w:rsidR="00B03CD0" w:rsidRPr="000C6938">
        <w:rPr>
          <w:szCs w:val="28"/>
        </w:rPr>
        <w:t>ов</w:t>
      </w:r>
      <w:r w:rsidRPr="000C6938">
        <w:rPr>
          <w:szCs w:val="28"/>
        </w:rPr>
        <w:t>- 2 шт.</w:t>
      </w:r>
    </w:p>
    <w:p w:rsidR="000951DF" w:rsidRPr="000C6938" w:rsidRDefault="00E62141" w:rsidP="000C6938">
      <w:pPr>
        <w:pStyle w:val="ab"/>
        <w:spacing w:line="360" w:lineRule="auto"/>
        <w:ind w:firstLine="709"/>
        <w:rPr>
          <w:szCs w:val="28"/>
        </w:rPr>
      </w:pPr>
      <w:r w:rsidRPr="000C6938">
        <w:rPr>
          <w:szCs w:val="28"/>
        </w:rPr>
        <w:t xml:space="preserve">- </w:t>
      </w:r>
      <w:r w:rsidR="000951DF" w:rsidRPr="000C6938">
        <w:rPr>
          <w:szCs w:val="28"/>
        </w:rPr>
        <w:t>комплект</w:t>
      </w:r>
      <w:r w:rsidR="00B03CD0" w:rsidRPr="000C6938">
        <w:rPr>
          <w:szCs w:val="28"/>
        </w:rPr>
        <w:t>ов</w:t>
      </w:r>
      <w:r w:rsidR="000951DF" w:rsidRPr="000C6938">
        <w:rPr>
          <w:szCs w:val="28"/>
        </w:rPr>
        <w:t xml:space="preserve"> переносных заземлений </w:t>
      </w:r>
      <w:r w:rsidRPr="000C6938">
        <w:rPr>
          <w:szCs w:val="28"/>
        </w:rPr>
        <w:t>10 кВ -4 комплекта.</w:t>
      </w:r>
    </w:p>
    <w:p w:rsidR="000951DF" w:rsidRPr="000C6938" w:rsidRDefault="000951DF" w:rsidP="000C6938">
      <w:pPr>
        <w:pStyle w:val="ab"/>
        <w:spacing w:line="360" w:lineRule="auto"/>
        <w:ind w:firstLine="709"/>
        <w:rPr>
          <w:szCs w:val="28"/>
        </w:rPr>
      </w:pPr>
      <w:r w:rsidRPr="000C6938">
        <w:rPr>
          <w:szCs w:val="28"/>
        </w:rPr>
        <w:t>- диэлектрически</w:t>
      </w:r>
      <w:r w:rsidR="00B03CD0" w:rsidRPr="000C6938">
        <w:rPr>
          <w:szCs w:val="28"/>
        </w:rPr>
        <w:t>х</w:t>
      </w:r>
      <w:r w:rsidRPr="000C6938">
        <w:rPr>
          <w:szCs w:val="28"/>
        </w:rPr>
        <w:t xml:space="preserve"> подстав</w:t>
      </w:r>
      <w:r w:rsidR="00B03CD0" w:rsidRPr="000C6938">
        <w:rPr>
          <w:szCs w:val="28"/>
        </w:rPr>
        <w:t>о</w:t>
      </w:r>
      <w:r w:rsidRPr="000C6938">
        <w:rPr>
          <w:szCs w:val="28"/>
        </w:rPr>
        <w:t>к-8 шт.</w:t>
      </w:r>
    </w:p>
    <w:p w:rsidR="000951DF" w:rsidRPr="000C6938" w:rsidRDefault="00327C92" w:rsidP="000C6938">
      <w:pPr>
        <w:pStyle w:val="ab"/>
        <w:spacing w:line="360" w:lineRule="auto"/>
        <w:ind w:firstLine="709"/>
        <w:rPr>
          <w:szCs w:val="28"/>
        </w:rPr>
      </w:pPr>
      <w:r w:rsidRPr="000C6938">
        <w:rPr>
          <w:szCs w:val="28"/>
        </w:rPr>
        <w:t xml:space="preserve">Для обслуживания </w:t>
      </w:r>
      <w:r w:rsidR="000951DF" w:rsidRPr="000C6938">
        <w:rPr>
          <w:szCs w:val="28"/>
        </w:rPr>
        <w:t xml:space="preserve">РУ </w:t>
      </w:r>
      <w:r w:rsidRPr="000C6938">
        <w:rPr>
          <w:szCs w:val="28"/>
        </w:rPr>
        <w:t xml:space="preserve">- </w:t>
      </w:r>
      <w:r w:rsidR="00E62141" w:rsidRPr="000C6938">
        <w:rPr>
          <w:szCs w:val="28"/>
        </w:rPr>
        <w:t>0,4к</w:t>
      </w:r>
      <w:r w:rsidR="000951DF" w:rsidRPr="000C6938">
        <w:rPr>
          <w:szCs w:val="28"/>
        </w:rPr>
        <w:t>В предусмотрены:</w:t>
      </w:r>
    </w:p>
    <w:p w:rsidR="000951DF" w:rsidRPr="000C6938" w:rsidRDefault="000951DF" w:rsidP="000C6938">
      <w:pPr>
        <w:pStyle w:val="ab"/>
        <w:spacing w:line="360" w:lineRule="auto"/>
        <w:ind w:firstLine="709"/>
        <w:rPr>
          <w:szCs w:val="28"/>
        </w:rPr>
      </w:pPr>
      <w:r w:rsidRPr="000C6938">
        <w:rPr>
          <w:szCs w:val="28"/>
        </w:rPr>
        <w:t>- указатель напряжения-2 шт.</w:t>
      </w:r>
    </w:p>
    <w:p w:rsidR="000951DF" w:rsidRPr="000C6938" w:rsidRDefault="000951DF" w:rsidP="000C6938">
      <w:pPr>
        <w:pStyle w:val="ab"/>
        <w:spacing w:line="360" w:lineRule="auto"/>
        <w:ind w:firstLine="709"/>
        <w:rPr>
          <w:szCs w:val="28"/>
        </w:rPr>
      </w:pPr>
      <w:r w:rsidRPr="000C6938">
        <w:rPr>
          <w:szCs w:val="28"/>
        </w:rPr>
        <w:t>- изолирующие клещи-1 шт.</w:t>
      </w:r>
    </w:p>
    <w:p w:rsidR="000951DF" w:rsidRPr="000C6938" w:rsidRDefault="000951DF" w:rsidP="000C6938">
      <w:pPr>
        <w:pStyle w:val="ab"/>
        <w:spacing w:line="360" w:lineRule="auto"/>
        <w:ind w:firstLine="709"/>
        <w:rPr>
          <w:szCs w:val="28"/>
        </w:rPr>
      </w:pPr>
      <w:r w:rsidRPr="000C6938">
        <w:rPr>
          <w:szCs w:val="28"/>
        </w:rPr>
        <w:t>- монтерский инструмент-2 к</w:t>
      </w:r>
      <w:r w:rsidR="00E62141" w:rsidRPr="000C6938">
        <w:rPr>
          <w:szCs w:val="28"/>
        </w:rPr>
        <w:t>омплек</w:t>
      </w:r>
      <w:r w:rsidRPr="000C6938">
        <w:rPr>
          <w:szCs w:val="28"/>
        </w:rPr>
        <w:t>та.</w:t>
      </w:r>
    </w:p>
    <w:p w:rsidR="000951DF" w:rsidRPr="000C6938" w:rsidRDefault="000951DF" w:rsidP="000C6938">
      <w:pPr>
        <w:pStyle w:val="ab"/>
        <w:spacing w:line="360" w:lineRule="auto"/>
        <w:ind w:firstLine="709"/>
        <w:rPr>
          <w:szCs w:val="28"/>
        </w:rPr>
      </w:pPr>
      <w:r w:rsidRPr="000C6938">
        <w:rPr>
          <w:szCs w:val="28"/>
        </w:rPr>
        <w:t>- диэлектрические боты-2 пары.</w:t>
      </w:r>
    </w:p>
    <w:p w:rsidR="000951DF" w:rsidRPr="000C6938" w:rsidRDefault="000951DF" w:rsidP="000C6938">
      <w:pPr>
        <w:pStyle w:val="ab"/>
        <w:spacing w:line="360" w:lineRule="auto"/>
        <w:ind w:firstLine="709"/>
        <w:rPr>
          <w:szCs w:val="28"/>
        </w:rPr>
      </w:pPr>
      <w:r w:rsidRPr="000C6938">
        <w:rPr>
          <w:szCs w:val="28"/>
        </w:rPr>
        <w:t>- диэлектрические коврики-4 шт.</w:t>
      </w:r>
    </w:p>
    <w:p w:rsidR="000951DF" w:rsidRPr="000C6938" w:rsidRDefault="000951DF" w:rsidP="000C6938">
      <w:pPr>
        <w:pStyle w:val="ab"/>
        <w:spacing w:line="360" w:lineRule="auto"/>
        <w:ind w:firstLine="709"/>
        <w:rPr>
          <w:szCs w:val="28"/>
        </w:rPr>
      </w:pPr>
      <w:r w:rsidRPr="000C6938">
        <w:rPr>
          <w:szCs w:val="28"/>
        </w:rPr>
        <w:t>- временные ограждения-2 к-та.</w:t>
      </w:r>
    </w:p>
    <w:p w:rsidR="000951DF" w:rsidRPr="000C6938" w:rsidRDefault="003435C2" w:rsidP="000C6938">
      <w:pPr>
        <w:pStyle w:val="ab"/>
        <w:spacing w:line="360" w:lineRule="auto"/>
        <w:ind w:firstLine="709"/>
        <w:rPr>
          <w:szCs w:val="28"/>
        </w:rPr>
      </w:pPr>
      <w:r w:rsidRPr="000C6938">
        <w:rPr>
          <w:szCs w:val="28"/>
        </w:rPr>
        <w:t xml:space="preserve">- </w:t>
      </w:r>
      <w:r w:rsidR="000951DF" w:rsidRPr="000C6938">
        <w:rPr>
          <w:szCs w:val="28"/>
        </w:rPr>
        <w:t>комплекты переносных заземлений – 2 к-та.</w:t>
      </w:r>
    </w:p>
    <w:p w:rsidR="000951DF" w:rsidRPr="000C6938" w:rsidRDefault="003435C2" w:rsidP="000C6938">
      <w:pPr>
        <w:pStyle w:val="ab"/>
        <w:spacing w:line="360" w:lineRule="auto"/>
        <w:ind w:firstLine="709"/>
        <w:rPr>
          <w:szCs w:val="28"/>
        </w:rPr>
      </w:pPr>
      <w:r w:rsidRPr="000C6938">
        <w:rPr>
          <w:szCs w:val="28"/>
        </w:rPr>
        <w:t xml:space="preserve">- </w:t>
      </w:r>
      <w:r w:rsidR="000951DF" w:rsidRPr="000C6938">
        <w:rPr>
          <w:szCs w:val="28"/>
        </w:rPr>
        <w:t>защитные очки-1 шт.</w:t>
      </w:r>
    </w:p>
    <w:p w:rsidR="000951DF" w:rsidRPr="000C6938" w:rsidRDefault="003435C2" w:rsidP="000C6938">
      <w:pPr>
        <w:pStyle w:val="ab"/>
        <w:spacing w:line="360" w:lineRule="auto"/>
        <w:ind w:firstLine="709"/>
        <w:rPr>
          <w:szCs w:val="28"/>
        </w:rPr>
      </w:pPr>
      <w:r w:rsidRPr="000C6938">
        <w:rPr>
          <w:szCs w:val="28"/>
        </w:rPr>
        <w:t xml:space="preserve">- </w:t>
      </w:r>
      <w:r w:rsidR="000951DF" w:rsidRPr="000C6938">
        <w:rPr>
          <w:szCs w:val="28"/>
        </w:rPr>
        <w:t>противогаз-1 шт.</w:t>
      </w:r>
    </w:p>
    <w:p w:rsidR="000951DF" w:rsidRPr="000C6938" w:rsidRDefault="000951DF" w:rsidP="000C6938">
      <w:pPr>
        <w:pStyle w:val="21"/>
        <w:spacing w:line="360" w:lineRule="auto"/>
        <w:ind w:firstLine="709"/>
        <w:jc w:val="both"/>
        <w:rPr>
          <w:b/>
          <w:szCs w:val="28"/>
        </w:rPr>
      </w:pPr>
    </w:p>
    <w:p w:rsidR="00EC34ED" w:rsidRPr="000C6938" w:rsidRDefault="00EC34ED" w:rsidP="00E74266">
      <w:pPr>
        <w:pStyle w:val="ab"/>
        <w:spacing w:line="360" w:lineRule="auto"/>
        <w:ind w:firstLine="709"/>
        <w:jc w:val="center"/>
        <w:rPr>
          <w:b/>
          <w:szCs w:val="28"/>
        </w:rPr>
      </w:pPr>
      <w:r w:rsidRPr="000C6938">
        <w:rPr>
          <w:b/>
          <w:szCs w:val="28"/>
        </w:rPr>
        <w:t>6.</w:t>
      </w:r>
      <w:r w:rsidR="00CF5B54" w:rsidRPr="000C6938">
        <w:rPr>
          <w:b/>
          <w:szCs w:val="28"/>
        </w:rPr>
        <w:t>7</w:t>
      </w:r>
      <w:r w:rsidRPr="000C6938">
        <w:rPr>
          <w:b/>
          <w:szCs w:val="28"/>
        </w:rPr>
        <w:t xml:space="preserve"> Мероприятия по производственной санитарии</w:t>
      </w:r>
    </w:p>
    <w:p w:rsidR="00EC34ED" w:rsidRPr="000C6938" w:rsidRDefault="00EC34ED" w:rsidP="000C6938">
      <w:pPr>
        <w:pStyle w:val="ab"/>
        <w:spacing w:line="360" w:lineRule="auto"/>
        <w:ind w:firstLine="709"/>
        <w:rPr>
          <w:szCs w:val="28"/>
        </w:rPr>
      </w:pPr>
    </w:p>
    <w:p w:rsidR="00EC34ED" w:rsidRPr="000C6938" w:rsidRDefault="00EC34ED" w:rsidP="000C6938">
      <w:pPr>
        <w:pStyle w:val="ab"/>
        <w:spacing w:line="360" w:lineRule="auto"/>
        <w:ind w:firstLine="709"/>
        <w:rPr>
          <w:szCs w:val="28"/>
        </w:rPr>
      </w:pPr>
      <w:r w:rsidRPr="000C6938">
        <w:rPr>
          <w:szCs w:val="28"/>
        </w:rPr>
        <w:t>Микроклимат производственных помещений</w:t>
      </w:r>
    </w:p>
    <w:p w:rsidR="00EC34ED" w:rsidRPr="000C6938" w:rsidRDefault="00EC34ED" w:rsidP="000C6938">
      <w:pPr>
        <w:pStyle w:val="ab"/>
        <w:spacing w:line="360" w:lineRule="auto"/>
        <w:ind w:firstLine="709"/>
        <w:rPr>
          <w:szCs w:val="28"/>
        </w:rPr>
      </w:pPr>
      <w:r w:rsidRPr="000C6938">
        <w:rPr>
          <w:szCs w:val="28"/>
        </w:rPr>
        <w:t>Санитарно-гигиенические условия работы в э</w:t>
      </w:r>
      <w:r w:rsidR="00BB6F45" w:rsidRPr="000C6938">
        <w:rPr>
          <w:szCs w:val="28"/>
        </w:rPr>
        <w:t>л</w:t>
      </w:r>
      <w:r w:rsidRPr="000C6938">
        <w:rPr>
          <w:szCs w:val="28"/>
        </w:rPr>
        <w:t>е</w:t>
      </w:r>
      <w:r w:rsidR="00BB6F45" w:rsidRPr="000C6938">
        <w:rPr>
          <w:szCs w:val="28"/>
        </w:rPr>
        <w:t>кт</w:t>
      </w:r>
      <w:r w:rsidRPr="000C6938">
        <w:rPr>
          <w:szCs w:val="28"/>
        </w:rPr>
        <w:t>роустановках КТП определяются условиями микроклимата в помещениях, наличием пыли или её отсутствием, газов, шума, вибрации.</w:t>
      </w:r>
    </w:p>
    <w:p w:rsidR="00EC34ED" w:rsidRPr="000C6938" w:rsidRDefault="00986901" w:rsidP="000C6938">
      <w:pPr>
        <w:pStyle w:val="ab"/>
        <w:spacing w:line="360" w:lineRule="auto"/>
        <w:ind w:firstLine="709"/>
        <w:rPr>
          <w:szCs w:val="28"/>
        </w:rPr>
      </w:pPr>
      <w:r w:rsidRPr="000C6938">
        <w:rPr>
          <w:szCs w:val="28"/>
        </w:rPr>
        <w:t>С</w:t>
      </w:r>
      <w:r w:rsidR="00EC34ED" w:rsidRPr="000C6938">
        <w:rPr>
          <w:szCs w:val="28"/>
        </w:rPr>
        <w:t>оздани</w:t>
      </w:r>
      <w:r w:rsidRPr="000C6938">
        <w:rPr>
          <w:szCs w:val="28"/>
        </w:rPr>
        <w:t>ю</w:t>
      </w:r>
      <w:r w:rsidR="00EC34ED" w:rsidRPr="000C6938">
        <w:rPr>
          <w:szCs w:val="28"/>
        </w:rPr>
        <w:t xml:space="preserve"> нормальных условий труда на производстве согласно СН-245-74 с</w:t>
      </w:r>
      <w:r w:rsidRPr="000C6938">
        <w:rPr>
          <w:szCs w:val="28"/>
        </w:rPr>
        <w:t>пособствует</w:t>
      </w:r>
      <w:r w:rsidR="00EC34ED" w:rsidRPr="000C6938">
        <w:rPr>
          <w:szCs w:val="28"/>
        </w:rPr>
        <w:t xml:space="preserve"> комплекс санитарно-гигиенических мероприятий. Объем и площадь производственных помещений, приходящихся на одного рабочего </w:t>
      </w:r>
      <w:r w:rsidR="002A1445" w:rsidRPr="000C6938">
        <w:rPr>
          <w:szCs w:val="28"/>
        </w:rPr>
        <w:t xml:space="preserve">≥ </w:t>
      </w:r>
      <w:r w:rsidR="00EC34ED" w:rsidRPr="000C6938">
        <w:rPr>
          <w:szCs w:val="28"/>
        </w:rPr>
        <w:t>4,5м</w:t>
      </w:r>
      <w:r w:rsidR="00EC34ED" w:rsidRPr="000C6938">
        <w:rPr>
          <w:szCs w:val="28"/>
          <w:vertAlign w:val="superscript"/>
        </w:rPr>
        <w:t>3</w:t>
      </w:r>
      <w:r w:rsidR="00EC34ED" w:rsidRPr="000C6938">
        <w:rPr>
          <w:szCs w:val="28"/>
        </w:rPr>
        <w:t>.</w:t>
      </w:r>
    </w:p>
    <w:p w:rsidR="00EC34ED" w:rsidRPr="000C6938" w:rsidRDefault="008C4FDF" w:rsidP="000C6938">
      <w:pPr>
        <w:pStyle w:val="ab"/>
        <w:spacing w:line="360" w:lineRule="auto"/>
        <w:ind w:firstLine="709"/>
        <w:rPr>
          <w:szCs w:val="28"/>
        </w:rPr>
      </w:pPr>
      <w:r w:rsidRPr="000C6938">
        <w:rPr>
          <w:szCs w:val="28"/>
        </w:rPr>
        <w:t>Д</w:t>
      </w:r>
      <w:r w:rsidR="00EC34ED" w:rsidRPr="000C6938">
        <w:rPr>
          <w:szCs w:val="28"/>
        </w:rPr>
        <w:t>ежурный персонал, в помещении персонала, поддерживается определенная температура при помощи нагревательных приборов:</w:t>
      </w:r>
    </w:p>
    <w:p w:rsidR="00EC34ED" w:rsidRPr="000C6938" w:rsidRDefault="00EC34ED" w:rsidP="000C6938">
      <w:pPr>
        <w:pStyle w:val="ab"/>
        <w:spacing w:line="360" w:lineRule="auto"/>
        <w:ind w:firstLine="709"/>
        <w:rPr>
          <w:szCs w:val="28"/>
        </w:rPr>
      </w:pPr>
      <w:r w:rsidRPr="000C6938">
        <w:rPr>
          <w:szCs w:val="28"/>
        </w:rPr>
        <w:t>а) летом 20-25</w:t>
      </w:r>
      <w:r w:rsidRPr="000C6938">
        <w:rPr>
          <w:szCs w:val="28"/>
          <w:vertAlign w:val="superscript"/>
        </w:rPr>
        <w:t>0</w:t>
      </w:r>
      <w:r w:rsidRPr="000C6938">
        <w:rPr>
          <w:szCs w:val="28"/>
        </w:rPr>
        <w:t>С с влажностью 40-60% и скоростью движения воздуха от 0,2 до 0,5 м/с;</w:t>
      </w:r>
    </w:p>
    <w:p w:rsidR="00EC34ED" w:rsidRPr="000C6938" w:rsidRDefault="00EC34ED" w:rsidP="000C6938">
      <w:pPr>
        <w:pStyle w:val="ab"/>
        <w:spacing w:line="360" w:lineRule="auto"/>
        <w:ind w:firstLine="709"/>
        <w:rPr>
          <w:szCs w:val="28"/>
        </w:rPr>
      </w:pPr>
      <w:r w:rsidRPr="000C6938">
        <w:rPr>
          <w:szCs w:val="28"/>
        </w:rPr>
        <w:t>б) зимой 17-19</w:t>
      </w:r>
      <w:r w:rsidRPr="000C6938">
        <w:rPr>
          <w:szCs w:val="28"/>
          <w:vertAlign w:val="superscript"/>
        </w:rPr>
        <w:t>0</w:t>
      </w:r>
      <w:r w:rsidRPr="000C6938">
        <w:rPr>
          <w:szCs w:val="28"/>
        </w:rPr>
        <w:t>С с влажностью воздуха от 40-60% и скоростью движения воздуха не более 0,3 м/с.</w:t>
      </w:r>
    </w:p>
    <w:p w:rsidR="00EC34ED" w:rsidRPr="000C6938" w:rsidRDefault="00EC34ED" w:rsidP="000C6938">
      <w:pPr>
        <w:pStyle w:val="ab"/>
        <w:spacing w:line="360" w:lineRule="auto"/>
        <w:ind w:firstLine="709"/>
        <w:rPr>
          <w:szCs w:val="28"/>
        </w:rPr>
      </w:pPr>
      <w:r w:rsidRPr="000C6938">
        <w:rPr>
          <w:szCs w:val="28"/>
        </w:rPr>
        <w:t>В помещени</w:t>
      </w:r>
      <w:r w:rsidR="00A00875" w:rsidRPr="000C6938">
        <w:rPr>
          <w:szCs w:val="28"/>
        </w:rPr>
        <w:t>и</w:t>
      </w:r>
      <w:r w:rsidRPr="000C6938">
        <w:rPr>
          <w:szCs w:val="28"/>
        </w:rPr>
        <w:t xml:space="preserve"> ТП предусмотрена вентиляция, которая осуществляется через специальные внутренние металлические решетки. Вентиляция осуществляется за счет разницы внутренней и внешней температуры. </w:t>
      </w:r>
    </w:p>
    <w:p w:rsidR="00EC34ED" w:rsidRPr="000C6938" w:rsidRDefault="00EC34ED" w:rsidP="000C6938">
      <w:pPr>
        <w:pStyle w:val="ab"/>
        <w:spacing w:line="360" w:lineRule="auto"/>
        <w:ind w:firstLine="709"/>
        <w:rPr>
          <w:szCs w:val="28"/>
        </w:rPr>
      </w:pPr>
      <w:r w:rsidRPr="000C6938">
        <w:rPr>
          <w:szCs w:val="28"/>
        </w:rPr>
        <w:t>Производственное освещение</w:t>
      </w:r>
    </w:p>
    <w:p w:rsidR="00EC34ED" w:rsidRPr="000C6938" w:rsidRDefault="00EC34ED" w:rsidP="000C6938">
      <w:pPr>
        <w:pStyle w:val="ab"/>
        <w:spacing w:line="360" w:lineRule="auto"/>
        <w:ind w:firstLine="709"/>
        <w:rPr>
          <w:szCs w:val="28"/>
        </w:rPr>
      </w:pPr>
      <w:r w:rsidRPr="000C6938">
        <w:rPr>
          <w:szCs w:val="28"/>
        </w:rPr>
        <w:t xml:space="preserve">Согласно СН и П </w:t>
      </w:r>
      <w:r w:rsidRPr="000C6938">
        <w:rPr>
          <w:szCs w:val="28"/>
          <w:lang w:val="en-US"/>
        </w:rPr>
        <w:t>II</w:t>
      </w:r>
      <w:r w:rsidRPr="000C6938">
        <w:rPr>
          <w:szCs w:val="28"/>
        </w:rPr>
        <w:t xml:space="preserve"> 4-79 в электроустановках освещенность обеспечивается не менее 200 лк при комбинированном и 150 лк при общей освещенности. Для наружного освещения предусматриваются прожекторы ПЭС – 45. Для проведения работ, при ликвидации аварии и для эвакуации людей предусмотрено аварийное освещение.</w:t>
      </w:r>
    </w:p>
    <w:p w:rsidR="00EC34ED" w:rsidRPr="000C6938" w:rsidRDefault="00EC34ED" w:rsidP="000C6938">
      <w:pPr>
        <w:pStyle w:val="ab"/>
        <w:spacing w:line="360" w:lineRule="auto"/>
        <w:ind w:firstLine="709"/>
        <w:rPr>
          <w:szCs w:val="28"/>
        </w:rPr>
      </w:pPr>
      <w:r w:rsidRPr="000C6938">
        <w:rPr>
          <w:szCs w:val="28"/>
        </w:rPr>
        <w:t xml:space="preserve">Наименьшая освещенность рабочих поверхностей при аварийном освещении не менее 2 лк. Питание осуществляется (аварийного освещения </w:t>
      </w:r>
      <w:r w:rsidR="00724B41" w:rsidRPr="000C6938">
        <w:rPr>
          <w:szCs w:val="28"/>
        </w:rPr>
        <w:t>КТ</w:t>
      </w:r>
      <w:r w:rsidRPr="000C6938">
        <w:rPr>
          <w:szCs w:val="28"/>
        </w:rPr>
        <w:t xml:space="preserve">П) от трансформаторов </w:t>
      </w:r>
      <w:r w:rsidR="00724B41" w:rsidRPr="000C6938">
        <w:rPr>
          <w:szCs w:val="28"/>
        </w:rPr>
        <w:t>собственных нужд</w:t>
      </w:r>
      <w:r w:rsidRPr="000C6938">
        <w:rPr>
          <w:szCs w:val="28"/>
        </w:rPr>
        <w:t>. Аварийное освещение выполнено лампами накаливания 60 Вт. Питание переносных электросветильников выполнено: напряжением до 42В – в помещениях с повышенной опасностью. 12В – в особо опасных помещениях с повышенной влажностью. Питание переносных светильников предусматривается от местных понижающих трансформаторов.</w:t>
      </w:r>
    </w:p>
    <w:p w:rsidR="00EC34ED" w:rsidRPr="000C6938" w:rsidRDefault="00EC34ED" w:rsidP="000C6938">
      <w:pPr>
        <w:pStyle w:val="21"/>
        <w:spacing w:line="360" w:lineRule="auto"/>
        <w:ind w:firstLine="709"/>
        <w:jc w:val="both"/>
        <w:rPr>
          <w:b/>
          <w:szCs w:val="28"/>
        </w:rPr>
      </w:pPr>
    </w:p>
    <w:p w:rsidR="00F706F6" w:rsidRPr="000C6938" w:rsidRDefault="00B63628" w:rsidP="00E74266">
      <w:pPr>
        <w:pStyle w:val="21"/>
        <w:spacing w:line="360" w:lineRule="auto"/>
        <w:ind w:firstLine="709"/>
        <w:jc w:val="center"/>
        <w:rPr>
          <w:b/>
          <w:szCs w:val="28"/>
        </w:rPr>
      </w:pPr>
      <w:r w:rsidRPr="000C6938">
        <w:rPr>
          <w:b/>
          <w:szCs w:val="28"/>
        </w:rPr>
        <w:t>6</w:t>
      </w:r>
      <w:r w:rsidR="00F706F6" w:rsidRPr="000C6938">
        <w:rPr>
          <w:b/>
          <w:szCs w:val="28"/>
        </w:rPr>
        <w:t>.</w:t>
      </w:r>
      <w:r w:rsidR="006E4E86" w:rsidRPr="000C6938">
        <w:rPr>
          <w:b/>
          <w:szCs w:val="28"/>
        </w:rPr>
        <w:t>8</w:t>
      </w:r>
      <w:r w:rsidR="00F706F6" w:rsidRPr="000C6938">
        <w:rPr>
          <w:b/>
          <w:szCs w:val="28"/>
        </w:rPr>
        <w:t xml:space="preserve"> Мероприятия по защите окружающей среды от воздей</w:t>
      </w:r>
      <w:r w:rsidRPr="000C6938">
        <w:rPr>
          <w:b/>
          <w:szCs w:val="28"/>
        </w:rPr>
        <w:t xml:space="preserve">ствия </w:t>
      </w:r>
      <w:r w:rsidR="00247D76" w:rsidRPr="000C6938">
        <w:rPr>
          <w:b/>
          <w:szCs w:val="28"/>
        </w:rPr>
        <w:t>системы электроснабжения предприятия</w:t>
      </w:r>
    </w:p>
    <w:p w:rsidR="00F706F6" w:rsidRPr="000C6938" w:rsidRDefault="00F706F6" w:rsidP="000C6938">
      <w:pPr>
        <w:pStyle w:val="21"/>
        <w:spacing w:line="360" w:lineRule="auto"/>
        <w:ind w:firstLine="709"/>
        <w:jc w:val="both"/>
        <w:rPr>
          <w:b/>
          <w:szCs w:val="28"/>
        </w:rPr>
      </w:pPr>
    </w:p>
    <w:p w:rsidR="00F706F6" w:rsidRPr="000C6938" w:rsidRDefault="00F706F6" w:rsidP="000C6938">
      <w:pPr>
        <w:pStyle w:val="21"/>
        <w:spacing w:line="360" w:lineRule="auto"/>
        <w:ind w:firstLine="709"/>
        <w:jc w:val="both"/>
        <w:rPr>
          <w:szCs w:val="28"/>
        </w:rPr>
      </w:pPr>
      <w:r w:rsidRPr="000C6938">
        <w:rPr>
          <w:szCs w:val="28"/>
        </w:rPr>
        <w:t>Мероприятия по охране окружающей среды регламентиру</w:t>
      </w:r>
      <w:r w:rsidR="00F8654E" w:rsidRPr="000C6938">
        <w:rPr>
          <w:szCs w:val="28"/>
        </w:rPr>
        <w:t>ю</w:t>
      </w:r>
      <w:r w:rsidRPr="000C6938">
        <w:rPr>
          <w:szCs w:val="28"/>
        </w:rPr>
        <w:t>т ГОСТ 17.0.001 – 76,</w:t>
      </w:r>
      <w:r w:rsidR="000C6938">
        <w:rPr>
          <w:szCs w:val="28"/>
        </w:rPr>
        <w:t xml:space="preserve"> </w:t>
      </w:r>
      <w:r w:rsidR="00F8654E" w:rsidRPr="000C6938">
        <w:rPr>
          <w:szCs w:val="28"/>
        </w:rPr>
        <w:t xml:space="preserve">ГОСТ </w:t>
      </w:r>
      <w:r w:rsidRPr="000C6938">
        <w:rPr>
          <w:szCs w:val="28"/>
        </w:rPr>
        <w:t>170.101-76,</w:t>
      </w:r>
      <w:r w:rsidR="000C6938">
        <w:rPr>
          <w:szCs w:val="28"/>
        </w:rPr>
        <w:t xml:space="preserve"> </w:t>
      </w:r>
      <w:r w:rsidR="00F8654E" w:rsidRPr="000C6938">
        <w:rPr>
          <w:szCs w:val="28"/>
        </w:rPr>
        <w:t xml:space="preserve">ГОСТ </w:t>
      </w:r>
      <w:r w:rsidRPr="000C6938">
        <w:rPr>
          <w:szCs w:val="28"/>
        </w:rPr>
        <w:t>17.1202-77 и други</w:t>
      </w:r>
      <w:r w:rsidR="00F8654E" w:rsidRPr="000C6938">
        <w:rPr>
          <w:szCs w:val="28"/>
        </w:rPr>
        <w:t>е</w:t>
      </w:r>
      <w:r w:rsidRPr="000C6938">
        <w:rPr>
          <w:szCs w:val="28"/>
        </w:rPr>
        <w:t xml:space="preserve"> нормативны</w:t>
      </w:r>
      <w:r w:rsidR="00F8654E" w:rsidRPr="000C6938">
        <w:rPr>
          <w:szCs w:val="28"/>
        </w:rPr>
        <w:t>е</w:t>
      </w:r>
      <w:r w:rsidRPr="000C6938">
        <w:rPr>
          <w:szCs w:val="28"/>
        </w:rPr>
        <w:t xml:space="preserve"> документ</w:t>
      </w:r>
      <w:r w:rsidR="00F8654E" w:rsidRPr="000C6938">
        <w:rPr>
          <w:szCs w:val="28"/>
        </w:rPr>
        <w:t>ы</w:t>
      </w:r>
      <w:r w:rsidRPr="000C6938">
        <w:rPr>
          <w:szCs w:val="28"/>
        </w:rPr>
        <w:t xml:space="preserve">, согласно которым предусмотрено ограничение поступления в окружающую среду сточных вод и </w:t>
      </w:r>
      <w:r w:rsidR="003745A5" w:rsidRPr="000C6938">
        <w:rPr>
          <w:szCs w:val="28"/>
        </w:rPr>
        <w:t xml:space="preserve">вредных </w:t>
      </w:r>
      <w:r w:rsidRPr="000C6938">
        <w:rPr>
          <w:szCs w:val="28"/>
        </w:rPr>
        <w:t>выбросов</w:t>
      </w:r>
      <w:r w:rsidR="003745A5" w:rsidRPr="000C6938">
        <w:rPr>
          <w:szCs w:val="28"/>
        </w:rPr>
        <w:t xml:space="preserve">. С этой целью </w:t>
      </w:r>
      <w:r w:rsidR="003C4344" w:rsidRPr="000C6938">
        <w:rPr>
          <w:szCs w:val="28"/>
        </w:rPr>
        <w:t>санитарной лабораторией по утвержденному графику осуществляется к</w:t>
      </w:r>
      <w:r w:rsidRPr="000C6938">
        <w:rPr>
          <w:szCs w:val="28"/>
        </w:rPr>
        <w:t>онтрол</w:t>
      </w:r>
      <w:r w:rsidR="003C4344" w:rsidRPr="000C6938">
        <w:rPr>
          <w:szCs w:val="28"/>
        </w:rPr>
        <w:t>ь</w:t>
      </w:r>
      <w:r w:rsidRPr="000C6938">
        <w:rPr>
          <w:szCs w:val="28"/>
        </w:rPr>
        <w:t xml:space="preserve"> состава и количества </w:t>
      </w:r>
      <w:r w:rsidR="008D3280" w:rsidRPr="000C6938">
        <w:rPr>
          <w:szCs w:val="28"/>
        </w:rPr>
        <w:t>с</w:t>
      </w:r>
      <w:r w:rsidRPr="000C6938">
        <w:rPr>
          <w:szCs w:val="28"/>
        </w:rPr>
        <w:t>токов, пыли и газообразных выбросов и отходов производства</w:t>
      </w:r>
      <w:r w:rsidR="003C4344" w:rsidRPr="000C6938">
        <w:rPr>
          <w:szCs w:val="28"/>
        </w:rPr>
        <w:t xml:space="preserve">. </w:t>
      </w:r>
      <w:r w:rsidR="00093C0C" w:rsidRPr="000C6938">
        <w:rPr>
          <w:szCs w:val="28"/>
        </w:rPr>
        <w:t>П</w:t>
      </w:r>
      <w:r w:rsidRPr="000C6938">
        <w:rPr>
          <w:szCs w:val="28"/>
        </w:rPr>
        <w:t>редотвращени</w:t>
      </w:r>
      <w:r w:rsidR="00093C0C" w:rsidRPr="000C6938">
        <w:rPr>
          <w:szCs w:val="28"/>
        </w:rPr>
        <w:t>е</w:t>
      </w:r>
      <w:r w:rsidRPr="000C6938">
        <w:rPr>
          <w:szCs w:val="28"/>
        </w:rPr>
        <w:t xml:space="preserve"> загрязнения воздушного бассейна пылью, удаляемой из производственных помещений, предусмотрен</w:t>
      </w:r>
      <w:r w:rsidR="00093C0C" w:rsidRPr="000C6938">
        <w:rPr>
          <w:szCs w:val="28"/>
        </w:rPr>
        <w:t>о</w:t>
      </w:r>
      <w:r w:rsidRPr="000C6938">
        <w:rPr>
          <w:szCs w:val="28"/>
        </w:rPr>
        <w:t xml:space="preserve"> </w:t>
      </w:r>
      <w:r w:rsidR="00F32D7F" w:rsidRPr="000C6938">
        <w:rPr>
          <w:szCs w:val="28"/>
        </w:rPr>
        <w:t>фильтрующи</w:t>
      </w:r>
      <w:r w:rsidR="00093C0C" w:rsidRPr="000C6938">
        <w:rPr>
          <w:szCs w:val="28"/>
        </w:rPr>
        <w:t>ми</w:t>
      </w:r>
      <w:r w:rsidR="00F32D7F" w:rsidRPr="000C6938">
        <w:rPr>
          <w:szCs w:val="28"/>
        </w:rPr>
        <w:t xml:space="preserve"> и обезвреживающи</w:t>
      </w:r>
      <w:r w:rsidR="00093C0C" w:rsidRPr="000C6938">
        <w:rPr>
          <w:szCs w:val="28"/>
        </w:rPr>
        <w:t>ми</w:t>
      </w:r>
      <w:r w:rsidR="00F32D7F" w:rsidRPr="000C6938">
        <w:rPr>
          <w:szCs w:val="28"/>
        </w:rPr>
        <w:t xml:space="preserve"> устройства</w:t>
      </w:r>
      <w:r w:rsidR="00093C0C" w:rsidRPr="000C6938">
        <w:rPr>
          <w:szCs w:val="28"/>
        </w:rPr>
        <w:t>ми</w:t>
      </w:r>
      <w:r w:rsidR="00F32D7F" w:rsidRPr="000C6938">
        <w:rPr>
          <w:szCs w:val="28"/>
        </w:rPr>
        <w:t xml:space="preserve"> </w:t>
      </w:r>
      <w:r w:rsidRPr="000C6938">
        <w:rPr>
          <w:szCs w:val="28"/>
        </w:rPr>
        <w:t>загрязненн</w:t>
      </w:r>
      <w:r w:rsidR="00F32D7F" w:rsidRPr="000C6938">
        <w:rPr>
          <w:szCs w:val="28"/>
        </w:rPr>
        <w:t>ого</w:t>
      </w:r>
      <w:r w:rsidRPr="000C6938">
        <w:rPr>
          <w:szCs w:val="28"/>
        </w:rPr>
        <w:t xml:space="preserve"> воздух</w:t>
      </w:r>
      <w:r w:rsidR="00F32D7F" w:rsidRPr="000C6938">
        <w:rPr>
          <w:szCs w:val="28"/>
        </w:rPr>
        <w:t>а</w:t>
      </w:r>
      <w:r w:rsidRPr="000C6938">
        <w:rPr>
          <w:szCs w:val="28"/>
        </w:rPr>
        <w:t>.</w:t>
      </w:r>
    </w:p>
    <w:p w:rsidR="00E0512D" w:rsidRPr="000C6938" w:rsidRDefault="00E0512D" w:rsidP="000C6938">
      <w:pPr>
        <w:pStyle w:val="21"/>
        <w:spacing w:line="360" w:lineRule="auto"/>
        <w:ind w:firstLine="709"/>
        <w:jc w:val="both"/>
        <w:rPr>
          <w:szCs w:val="28"/>
        </w:rPr>
      </w:pPr>
      <w:r w:rsidRPr="000C6938">
        <w:rPr>
          <w:szCs w:val="28"/>
        </w:rPr>
        <w:t xml:space="preserve">Предусмотрены маслосборники под силовыми трансформаторами для аварийного сброса масла. </w:t>
      </w:r>
    </w:p>
    <w:p w:rsidR="00F706F6" w:rsidRPr="000C6938" w:rsidRDefault="00F706F6" w:rsidP="000C6938">
      <w:pPr>
        <w:pStyle w:val="21"/>
        <w:spacing w:line="360" w:lineRule="auto"/>
        <w:ind w:firstLine="709"/>
        <w:jc w:val="both"/>
        <w:rPr>
          <w:szCs w:val="28"/>
        </w:rPr>
      </w:pPr>
      <w:r w:rsidRPr="000C6938">
        <w:rPr>
          <w:szCs w:val="28"/>
        </w:rPr>
        <w:t>Для предприятия в целом установлены предельно-допустимые выбросы (ПДВ) вредных веществ, исходя из общей экологической обстановки в районе его расположения.</w:t>
      </w:r>
    </w:p>
    <w:p w:rsidR="00F706F6" w:rsidRPr="000C6938" w:rsidRDefault="00F706F6" w:rsidP="000C6938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E74266" w:rsidRDefault="00E74266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9D502F" w:rsidRDefault="009D502F" w:rsidP="00E74266">
      <w:pPr>
        <w:pStyle w:val="a8"/>
        <w:spacing w:after="0" w:afterAutospacing="0" w:line="360" w:lineRule="auto"/>
        <w:ind w:left="0"/>
        <w:jc w:val="center"/>
        <w:rPr>
          <w:b/>
        </w:rPr>
      </w:pPr>
      <w:r w:rsidRPr="000C6938">
        <w:rPr>
          <w:b/>
        </w:rPr>
        <w:t>7</w:t>
      </w:r>
      <w:r w:rsidR="00E74266">
        <w:rPr>
          <w:b/>
        </w:rPr>
        <w:t>.</w:t>
      </w:r>
      <w:r w:rsidR="000C6938">
        <w:rPr>
          <w:b/>
        </w:rPr>
        <w:t xml:space="preserve"> </w:t>
      </w:r>
      <w:r w:rsidRPr="000C6938">
        <w:rPr>
          <w:b/>
        </w:rPr>
        <w:t>Э</w:t>
      </w:r>
      <w:r w:rsidR="00E74266">
        <w:rPr>
          <w:b/>
        </w:rPr>
        <w:t>кономическая часть</w:t>
      </w:r>
    </w:p>
    <w:p w:rsidR="00E74266" w:rsidRPr="000C6938" w:rsidRDefault="00E74266" w:rsidP="000C6938">
      <w:pPr>
        <w:pStyle w:val="a8"/>
        <w:spacing w:after="0" w:afterAutospacing="0" w:line="360" w:lineRule="auto"/>
        <w:ind w:left="0"/>
        <w:jc w:val="both"/>
        <w:rPr>
          <w:b/>
        </w:rPr>
      </w:pPr>
    </w:p>
    <w:p w:rsidR="009D502F" w:rsidRPr="000C6938" w:rsidRDefault="009D502F" w:rsidP="000C6938">
      <w:pPr>
        <w:pStyle w:val="a8"/>
        <w:spacing w:after="0" w:afterAutospacing="0" w:line="360" w:lineRule="auto"/>
        <w:ind w:left="0"/>
        <w:jc w:val="both"/>
      </w:pPr>
      <w:r w:rsidRPr="000C6938">
        <w:t>При проектировании электроснабжения молочно-товарной фермы отделения «Медведово» колхоза «Прогресс» решены следующие задачи:</w:t>
      </w:r>
    </w:p>
    <w:p w:rsidR="009D502F" w:rsidRPr="000C6938" w:rsidRDefault="009D502F" w:rsidP="000C6938">
      <w:pPr>
        <w:pStyle w:val="a8"/>
        <w:numPr>
          <w:ilvl w:val="0"/>
          <w:numId w:val="1"/>
        </w:numPr>
        <w:tabs>
          <w:tab w:val="clear" w:pos="1080"/>
        </w:tabs>
        <w:spacing w:after="0" w:afterAutospacing="0" w:line="360" w:lineRule="auto"/>
        <w:ind w:left="0" w:firstLine="709"/>
        <w:jc w:val="both"/>
      </w:pPr>
      <w:r w:rsidRPr="000C6938">
        <w:t>выбрана наиболее рациональная с точки зрения технических показателей схема питания электропотребителей фермы;</w:t>
      </w:r>
    </w:p>
    <w:p w:rsidR="009D502F" w:rsidRPr="000C6938" w:rsidRDefault="009D502F" w:rsidP="000C6938">
      <w:pPr>
        <w:pStyle w:val="a8"/>
        <w:numPr>
          <w:ilvl w:val="0"/>
          <w:numId w:val="1"/>
        </w:numPr>
        <w:tabs>
          <w:tab w:val="clear" w:pos="1080"/>
        </w:tabs>
        <w:spacing w:after="0" w:afterAutospacing="0" w:line="360" w:lineRule="auto"/>
        <w:ind w:left="0" w:firstLine="709"/>
        <w:jc w:val="both"/>
      </w:pPr>
      <w:r w:rsidRPr="000C6938">
        <w:t>произведен технически и экономически обоснованный выбор ТП, числа и мощности силовых трансформаторов;</w:t>
      </w:r>
    </w:p>
    <w:p w:rsidR="009D502F" w:rsidRPr="000C6938" w:rsidRDefault="009D502F" w:rsidP="000C6938">
      <w:pPr>
        <w:pStyle w:val="a8"/>
        <w:numPr>
          <w:ilvl w:val="0"/>
          <w:numId w:val="1"/>
        </w:numPr>
        <w:tabs>
          <w:tab w:val="clear" w:pos="1080"/>
        </w:tabs>
        <w:spacing w:after="0" w:afterAutospacing="0" w:line="360" w:lineRule="auto"/>
        <w:ind w:left="0" w:firstLine="709"/>
        <w:jc w:val="both"/>
        <w:rPr>
          <w:b/>
        </w:rPr>
      </w:pPr>
      <w:r w:rsidRPr="000C6938">
        <w:t>выбран экономически целесообразный режим работы трансформаторов и возможности резервирования для повышения надёжности электроснабжения</w:t>
      </w:r>
      <w:r w:rsidRPr="000C6938">
        <w:rPr>
          <w:b/>
        </w:rPr>
        <w:t>.</w:t>
      </w:r>
    </w:p>
    <w:p w:rsidR="009D502F" w:rsidRPr="000C6938" w:rsidRDefault="009D502F" w:rsidP="000C6938">
      <w:pPr>
        <w:pStyle w:val="a8"/>
        <w:spacing w:after="0" w:afterAutospacing="0" w:line="360" w:lineRule="auto"/>
        <w:ind w:left="0"/>
        <w:jc w:val="both"/>
      </w:pPr>
      <w:r w:rsidRPr="000C6938">
        <w:t xml:space="preserve">Схема электроснабжения предприятия должна быть максимально простой экономически обоснованной и надежной. </w:t>
      </w:r>
    </w:p>
    <w:p w:rsidR="009D502F" w:rsidRPr="000C6938" w:rsidRDefault="009D502F" w:rsidP="000C6938">
      <w:pPr>
        <w:pStyle w:val="1"/>
        <w:spacing w:line="360" w:lineRule="auto"/>
        <w:ind w:firstLine="709"/>
        <w:jc w:val="both"/>
        <w:rPr>
          <w:szCs w:val="28"/>
          <w:lang w:val="ru-RU"/>
        </w:rPr>
      </w:pPr>
      <w:r w:rsidRPr="000C6938">
        <w:rPr>
          <w:szCs w:val="28"/>
          <w:lang w:val="ru-RU"/>
        </w:rPr>
        <w:t>В экономической части дипломного проекта рассмотрены следующие вопросы:</w:t>
      </w:r>
    </w:p>
    <w:p w:rsidR="009D502F" w:rsidRPr="000C6938" w:rsidRDefault="009D502F" w:rsidP="000C6938">
      <w:pPr>
        <w:pStyle w:val="31"/>
        <w:numPr>
          <w:ilvl w:val="0"/>
          <w:numId w:val="1"/>
        </w:numPr>
        <w:tabs>
          <w:tab w:val="clear" w:pos="1080"/>
        </w:tabs>
        <w:spacing w:line="360" w:lineRule="auto"/>
        <w:ind w:left="0" w:firstLine="709"/>
        <w:jc w:val="both"/>
        <w:rPr>
          <w:szCs w:val="28"/>
        </w:rPr>
      </w:pPr>
      <w:r w:rsidRPr="000C6938">
        <w:rPr>
          <w:szCs w:val="28"/>
        </w:rPr>
        <w:t>анализ результатов расчетов, проведенных в технологической части проекта по выбору оптимального варианта схемы электроснабжения предприятия;</w:t>
      </w:r>
    </w:p>
    <w:p w:rsidR="009D502F" w:rsidRPr="000C6938" w:rsidRDefault="009D502F" w:rsidP="000C6938">
      <w:pPr>
        <w:numPr>
          <w:ilvl w:val="0"/>
          <w:numId w:val="1"/>
        </w:numPr>
        <w:tabs>
          <w:tab w:val="clear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укрупненный расчет сметной стоимости на приобретение и монтаж оборудования и сетей системы электроснабжения;</w:t>
      </w:r>
    </w:p>
    <w:p w:rsidR="009D502F" w:rsidRPr="000C6938" w:rsidRDefault="009D502F" w:rsidP="000C6938">
      <w:pPr>
        <w:numPr>
          <w:ilvl w:val="0"/>
          <w:numId w:val="1"/>
        </w:numPr>
        <w:tabs>
          <w:tab w:val="clear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расчет численности, основной и дополнительной заработной платы обслуживающего персонала;</w:t>
      </w:r>
    </w:p>
    <w:p w:rsidR="009D502F" w:rsidRPr="000C6938" w:rsidRDefault="009D502F" w:rsidP="000C6938">
      <w:pPr>
        <w:numPr>
          <w:ilvl w:val="0"/>
          <w:numId w:val="1"/>
        </w:numPr>
        <w:tabs>
          <w:tab w:val="clear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расчет сметы годовых эксплуатационных затрат на электроснабжения и себестоимости одного кВт·ч потребляемой электроэнергии;</w:t>
      </w:r>
    </w:p>
    <w:p w:rsidR="009D502F" w:rsidRPr="000C6938" w:rsidRDefault="009D502F" w:rsidP="000C6938">
      <w:pPr>
        <w:numPr>
          <w:ilvl w:val="0"/>
          <w:numId w:val="1"/>
        </w:numPr>
        <w:tabs>
          <w:tab w:val="clear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технико-экономические показатели электроснабжения предприятия и мероприятия по экономии электроэнергии.</w:t>
      </w:r>
    </w:p>
    <w:p w:rsidR="009D502F" w:rsidRPr="000C6938" w:rsidRDefault="009D502F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E74266" w:rsidRDefault="00E74266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13FA2" w:rsidRPr="00E74266" w:rsidRDefault="00E74538" w:rsidP="00E74266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E74266">
        <w:rPr>
          <w:b/>
          <w:sz w:val="28"/>
          <w:szCs w:val="28"/>
        </w:rPr>
        <w:t xml:space="preserve">7.1 </w:t>
      </w:r>
      <w:r w:rsidR="00813FA2" w:rsidRPr="00E74266">
        <w:rPr>
          <w:b/>
          <w:sz w:val="28"/>
          <w:szCs w:val="28"/>
        </w:rPr>
        <w:t>Анализ выбор</w:t>
      </w:r>
      <w:r w:rsidR="00AE0502" w:rsidRPr="00E74266">
        <w:rPr>
          <w:b/>
          <w:sz w:val="28"/>
          <w:szCs w:val="28"/>
        </w:rPr>
        <w:t>а</w:t>
      </w:r>
      <w:r w:rsidR="00813FA2" w:rsidRPr="00E74266">
        <w:rPr>
          <w:b/>
          <w:sz w:val="28"/>
          <w:szCs w:val="28"/>
        </w:rPr>
        <w:t xml:space="preserve"> оптимально</w:t>
      </w:r>
      <w:r w:rsidR="000C4497" w:rsidRPr="00E74266">
        <w:rPr>
          <w:b/>
          <w:sz w:val="28"/>
          <w:szCs w:val="28"/>
        </w:rPr>
        <w:t>й</w:t>
      </w:r>
      <w:r w:rsidR="00813FA2" w:rsidRPr="00E74266">
        <w:rPr>
          <w:b/>
          <w:sz w:val="28"/>
          <w:szCs w:val="28"/>
        </w:rPr>
        <w:t xml:space="preserve"> схемы электроснабжения</w:t>
      </w:r>
      <w:r w:rsidR="000C4497" w:rsidRPr="00E74266">
        <w:rPr>
          <w:b/>
          <w:sz w:val="28"/>
          <w:szCs w:val="28"/>
        </w:rPr>
        <w:t xml:space="preserve"> м</w:t>
      </w:r>
      <w:r w:rsidR="003A3656" w:rsidRPr="00E74266">
        <w:rPr>
          <w:b/>
          <w:sz w:val="28"/>
          <w:szCs w:val="28"/>
        </w:rPr>
        <w:t>олочно-товарной фермы</w:t>
      </w:r>
      <w:r w:rsidR="00312F18" w:rsidRPr="00E74266">
        <w:rPr>
          <w:b/>
          <w:sz w:val="28"/>
          <w:szCs w:val="28"/>
        </w:rPr>
        <w:t xml:space="preserve"> отделения «Медведово»</w:t>
      </w:r>
    </w:p>
    <w:p w:rsidR="004C77AB" w:rsidRPr="000C6938" w:rsidRDefault="004C77AB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813FA2" w:rsidRPr="000C6938" w:rsidRDefault="00813FA2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 xml:space="preserve">Основной задачей при </w:t>
      </w:r>
      <w:r w:rsidR="004C77AB" w:rsidRPr="000C6938">
        <w:rPr>
          <w:sz w:val="28"/>
          <w:szCs w:val="28"/>
        </w:rPr>
        <w:t xml:space="preserve">проектировании электроснабжения </w:t>
      </w:r>
      <w:r w:rsidRPr="000C6938">
        <w:rPr>
          <w:sz w:val="28"/>
          <w:szCs w:val="28"/>
        </w:rPr>
        <w:t>о</w:t>
      </w:r>
      <w:r w:rsidR="004C77AB" w:rsidRPr="000C6938">
        <w:rPr>
          <w:sz w:val="28"/>
          <w:szCs w:val="28"/>
        </w:rPr>
        <w:t>бъект</w:t>
      </w:r>
      <w:r w:rsidRPr="000C6938">
        <w:rPr>
          <w:sz w:val="28"/>
          <w:szCs w:val="28"/>
        </w:rPr>
        <w:t>а является выбор таких решений, которые, отвечая требованиям ПУЭ, отличались бы наилучшими технико-экономическими показателями, т.е. выбор схем</w:t>
      </w:r>
      <w:r w:rsidR="00326DC1" w:rsidRPr="000C6938">
        <w:rPr>
          <w:sz w:val="28"/>
          <w:szCs w:val="28"/>
        </w:rPr>
        <w:t>ы</w:t>
      </w:r>
      <w:r w:rsidRPr="000C6938">
        <w:rPr>
          <w:sz w:val="28"/>
          <w:szCs w:val="28"/>
        </w:rPr>
        <w:t xml:space="preserve"> электроснабжения осуществляется на основе анализа и сравнений технико-экономических показателей.</w:t>
      </w:r>
    </w:p>
    <w:p w:rsidR="00813FA2" w:rsidRDefault="00813FA2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 xml:space="preserve">Критерием эффективности </w:t>
      </w:r>
      <w:r w:rsidR="00326DC1" w:rsidRPr="000C6938">
        <w:rPr>
          <w:sz w:val="28"/>
          <w:szCs w:val="28"/>
        </w:rPr>
        <w:t xml:space="preserve">варианта </w:t>
      </w:r>
      <w:r w:rsidRPr="000C6938">
        <w:rPr>
          <w:sz w:val="28"/>
          <w:szCs w:val="28"/>
        </w:rPr>
        <w:t>является минимум приведенных затрат:</w:t>
      </w:r>
    </w:p>
    <w:p w:rsidR="00E74266" w:rsidRPr="000C6938" w:rsidRDefault="00E74266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813FA2" w:rsidRPr="000C6938" w:rsidRDefault="00DB5A66" w:rsidP="000C693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27" type="#_x0000_t75" style="width:86.25pt;height:24.75pt" fillcolor="window">
            <v:imagedata r:id="rId105" o:title=""/>
          </v:shape>
        </w:pict>
      </w:r>
      <w:r w:rsidR="00813FA2" w:rsidRPr="000C6938">
        <w:rPr>
          <w:sz w:val="28"/>
          <w:szCs w:val="28"/>
        </w:rPr>
        <w:t>(7.1)</w:t>
      </w:r>
    </w:p>
    <w:p w:rsidR="00E74266" w:rsidRDefault="00E74266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813FA2" w:rsidRPr="000C6938" w:rsidRDefault="00326DC1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где</w:t>
      </w:r>
      <w:r w:rsidR="00813FA2" w:rsidRPr="000C6938">
        <w:rPr>
          <w:sz w:val="28"/>
          <w:szCs w:val="28"/>
        </w:rPr>
        <w:t xml:space="preserve"> </w:t>
      </w:r>
      <w:r w:rsidR="00DB5A66">
        <w:rPr>
          <w:position w:val="-12"/>
          <w:sz w:val="28"/>
          <w:szCs w:val="28"/>
        </w:rPr>
        <w:pict>
          <v:shape id="_x0000_i1128" type="#_x0000_t75" style="width:62.25pt;height:21pt" fillcolor="window">
            <v:imagedata r:id="rId106" o:title=""/>
          </v:shape>
        </w:pict>
      </w:r>
      <w:r w:rsidR="00813FA2" w:rsidRPr="000C6938">
        <w:rPr>
          <w:sz w:val="28"/>
          <w:szCs w:val="28"/>
        </w:rPr>
        <w:t>- нормативный коэффициент сравнительной экономической эффек</w:t>
      </w:r>
      <w:r w:rsidR="00BC4F51" w:rsidRPr="000C6938">
        <w:rPr>
          <w:sz w:val="28"/>
          <w:szCs w:val="28"/>
        </w:rPr>
        <w:t>тивности капитальных вложений;</w:t>
      </w:r>
    </w:p>
    <w:p w:rsidR="00813FA2" w:rsidRPr="000C6938" w:rsidRDefault="00813FA2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i/>
          <w:sz w:val="28"/>
          <w:szCs w:val="28"/>
        </w:rPr>
        <w:t>К</w:t>
      </w:r>
      <w:r w:rsidRPr="000C6938">
        <w:rPr>
          <w:sz w:val="28"/>
          <w:szCs w:val="28"/>
        </w:rPr>
        <w:t xml:space="preserve"> –</w:t>
      </w:r>
      <w:r w:rsidR="000C6938">
        <w:rPr>
          <w:sz w:val="28"/>
          <w:szCs w:val="28"/>
        </w:rPr>
        <w:t xml:space="preserve"> </w:t>
      </w:r>
      <w:r w:rsidRPr="000C6938">
        <w:rPr>
          <w:sz w:val="28"/>
          <w:szCs w:val="28"/>
        </w:rPr>
        <w:t>капитальные вложения</w:t>
      </w:r>
      <w:r w:rsidR="00BC4F51" w:rsidRPr="000C6938">
        <w:rPr>
          <w:sz w:val="28"/>
          <w:szCs w:val="28"/>
        </w:rPr>
        <w:t>;</w:t>
      </w:r>
    </w:p>
    <w:p w:rsidR="00813FA2" w:rsidRPr="000C6938" w:rsidRDefault="00813FA2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i/>
          <w:sz w:val="28"/>
          <w:szCs w:val="28"/>
          <w:lang w:val="en-US"/>
        </w:rPr>
        <w:t>U</w:t>
      </w:r>
      <w:r w:rsidRPr="000C6938">
        <w:rPr>
          <w:sz w:val="28"/>
          <w:szCs w:val="28"/>
        </w:rPr>
        <w:t xml:space="preserve"> -</w:t>
      </w:r>
      <w:r w:rsidR="000C6938">
        <w:rPr>
          <w:sz w:val="28"/>
          <w:szCs w:val="28"/>
        </w:rPr>
        <w:t xml:space="preserve"> </w:t>
      </w:r>
      <w:r w:rsidR="00525C87" w:rsidRPr="000C6938">
        <w:rPr>
          <w:sz w:val="28"/>
          <w:szCs w:val="28"/>
        </w:rPr>
        <w:t xml:space="preserve">эксплуатационные </w:t>
      </w:r>
      <w:r w:rsidRPr="000C6938">
        <w:rPr>
          <w:sz w:val="28"/>
          <w:szCs w:val="28"/>
        </w:rPr>
        <w:t>год</w:t>
      </w:r>
      <w:r w:rsidR="00BC4F51" w:rsidRPr="000C6938">
        <w:rPr>
          <w:sz w:val="28"/>
          <w:szCs w:val="28"/>
        </w:rPr>
        <w:t>ов</w:t>
      </w:r>
      <w:r w:rsidRPr="000C6938">
        <w:rPr>
          <w:sz w:val="28"/>
          <w:szCs w:val="28"/>
        </w:rPr>
        <w:t>ые расходы.</w:t>
      </w:r>
    </w:p>
    <w:p w:rsidR="001556DD" w:rsidRPr="000C6938" w:rsidRDefault="00813FA2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 xml:space="preserve">В данном проекте схему внешнего электроснабжения не выбираем, так как в задании на дипломный проект задано, что внешнее электроснабжение завода осуществляется от </w:t>
      </w:r>
      <w:r w:rsidR="00030675" w:rsidRPr="000C6938">
        <w:rPr>
          <w:sz w:val="28"/>
          <w:szCs w:val="28"/>
        </w:rPr>
        <w:t>Р</w:t>
      </w:r>
      <w:r w:rsidR="00695A77" w:rsidRPr="000C6938">
        <w:rPr>
          <w:sz w:val="28"/>
          <w:szCs w:val="28"/>
        </w:rPr>
        <w:t>ТП</w:t>
      </w:r>
      <w:r w:rsidRPr="000C6938">
        <w:rPr>
          <w:sz w:val="28"/>
          <w:szCs w:val="28"/>
        </w:rPr>
        <w:t xml:space="preserve"> </w:t>
      </w:r>
      <w:r w:rsidR="00030675" w:rsidRPr="000C6938">
        <w:rPr>
          <w:sz w:val="28"/>
          <w:szCs w:val="28"/>
        </w:rPr>
        <w:t xml:space="preserve">«Киваи» </w:t>
      </w:r>
      <w:r w:rsidRPr="000C6938">
        <w:rPr>
          <w:sz w:val="28"/>
          <w:szCs w:val="28"/>
        </w:rPr>
        <w:t>с напряжениями 110</w:t>
      </w:r>
      <w:r w:rsidR="00695A77" w:rsidRPr="000C6938">
        <w:rPr>
          <w:sz w:val="28"/>
          <w:szCs w:val="28"/>
        </w:rPr>
        <w:t>/35/10 кВ</w:t>
      </w:r>
      <w:r w:rsidRPr="000C6938">
        <w:rPr>
          <w:sz w:val="28"/>
          <w:szCs w:val="28"/>
        </w:rPr>
        <w:t xml:space="preserve"> длиной</w:t>
      </w:r>
      <w:r w:rsidR="000C6938">
        <w:rPr>
          <w:sz w:val="28"/>
          <w:szCs w:val="28"/>
        </w:rPr>
        <w:t xml:space="preserve"> </w:t>
      </w:r>
      <w:r w:rsidR="00030675" w:rsidRPr="000C6938">
        <w:rPr>
          <w:sz w:val="28"/>
          <w:szCs w:val="28"/>
        </w:rPr>
        <w:t xml:space="preserve">9 </w:t>
      </w:r>
      <w:r w:rsidRPr="000C6938">
        <w:rPr>
          <w:sz w:val="28"/>
          <w:szCs w:val="28"/>
        </w:rPr>
        <w:t>км. Схему внутреннего электроснабжения завода также не вы</w:t>
      </w:r>
      <w:r w:rsidR="00BC4F51" w:rsidRPr="000C6938">
        <w:rPr>
          <w:sz w:val="28"/>
          <w:szCs w:val="28"/>
        </w:rPr>
        <w:t>б</w:t>
      </w:r>
      <w:r w:rsidRPr="000C6938">
        <w:rPr>
          <w:sz w:val="28"/>
          <w:szCs w:val="28"/>
        </w:rPr>
        <w:t>ираем, потому что в задании на дипломный проект задано, что внутреннее электроснабжение осуществляется напряжени</w:t>
      </w:r>
      <w:r w:rsidR="00030675" w:rsidRPr="000C6938">
        <w:rPr>
          <w:sz w:val="28"/>
          <w:szCs w:val="28"/>
        </w:rPr>
        <w:t>ем</w:t>
      </w:r>
      <w:r w:rsidRPr="000C6938">
        <w:rPr>
          <w:sz w:val="28"/>
          <w:szCs w:val="28"/>
        </w:rPr>
        <w:t xml:space="preserve"> 0</w:t>
      </w:r>
      <w:r w:rsidR="00030675" w:rsidRPr="000C6938">
        <w:rPr>
          <w:sz w:val="28"/>
          <w:szCs w:val="28"/>
        </w:rPr>
        <w:t>,4</w:t>
      </w:r>
      <w:r w:rsidRPr="000C6938">
        <w:rPr>
          <w:sz w:val="28"/>
          <w:szCs w:val="28"/>
        </w:rPr>
        <w:t xml:space="preserve"> кВ. Питание потребителей </w:t>
      </w:r>
      <w:r w:rsidR="00AE0502" w:rsidRPr="000C6938">
        <w:rPr>
          <w:sz w:val="28"/>
          <w:szCs w:val="28"/>
        </w:rPr>
        <w:t xml:space="preserve">электроэнергии </w:t>
      </w:r>
      <w:r w:rsidRPr="000C6938">
        <w:rPr>
          <w:sz w:val="28"/>
          <w:szCs w:val="28"/>
        </w:rPr>
        <w:t xml:space="preserve">от </w:t>
      </w:r>
      <w:r w:rsidR="00AE0502" w:rsidRPr="000C6938">
        <w:rPr>
          <w:sz w:val="28"/>
          <w:szCs w:val="28"/>
        </w:rPr>
        <w:t>Т</w:t>
      </w:r>
      <w:r w:rsidRPr="000C6938">
        <w:rPr>
          <w:sz w:val="28"/>
          <w:szCs w:val="28"/>
        </w:rPr>
        <w:t>П</w:t>
      </w:r>
      <w:r w:rsidR="00AE0502" w:rsidRPr="000C6938">
        <w:rPr>
          <w:sz w:val="28"/>
          <w:szCs w:val="28"/>
        </w:rPr>
        <w:t xml:space="preserve"> 2х160 кВ</w:t>
      </w:r>
      <w:r w:rsidR="007E4E5F" w:rsidRPr="000C6938">
        <w:rPr>
          <w:sz w:val="28"/>
          <w:szCs w:val="28"/>
        </w:rPr>
        <w:t>А</w:t>
      </w:r>
      <w:r w:rsidR="00D91E21" w:rsidRPr="000C6938">
        <w:rPr>
          <w:sz w:val="28"/>
          <w:szCs w:val="28"/>
        </w:rPr>
        <w:t xml:space="preserve"> с АВР по линии 10 кВ от РТП «Логоватое» 110/35/10 кВ длиной</w:t>
      </w:r>
      <w:r w:rsidR="000C6938">
        <w:rPr>
          <w:sz w:val="28"/>
          <w:szCs w:val="28"/>
        </w:rPr>
        <w:t xml:space="preserve"> </w:t>
      </w:r>
      <w:r w:rsidR="001556DD" w:rsidRPr="000C6938">
        <w:rPr>
          <w:sz w:val="28"/>
          <w:szCs w:val="28"/>
        </w:rPr>
        <w:t>10,6</w:t>
      </w:r>
      <w:r w:rsidR="00D91E21" w:rsidRPr="000C6938">
        <w:rPr>
          <w:sz w:val="28"/>
          <w:szCs w:val="28"/>
        </w:rPr>
        <w:t xml:space="preserve"> км.</w:t>
      </w:r>
      <w:r w:rsidR="001556DD" w:rsidRPr="000C6938">
        <w:rPr>
          <w:sz w:val="28"/>
          <w:szCs w:val="28"/>
        </w:rPr>
        <w:t xml:space="preserve"> В случае аварийного отключения в линии 0,4 кВ предусмотрено АВР </w:t>
      </w:r>
      <w:r w:rsidR="007E4E5F" w:rsidRPr="000C6938">
        <w:rPr>
          <w:sz w:val="28"/>
          <w:szCs w:val="28"/>
        </w:rPr>
        <w:t>и</w:t>
      </w:r>
      <w:r w:rsidR="000C6938">
        <w:rPr>
          <w:sz w:val="28"/>
          <w:szCs w:val="28"/>
        </w:rPr>
        <w:t xml:space="preserve"> </w:t>
      </w:r>
      <w:r w:rsidR="007E4E5F" w:rsidRPr="000C6938">
        <w:rPr>
          <w:sz w:val="28"/>
          <w:szCs w:val="28"/>
        </w:rPr>
        <w:t xml:space="preserve">переход на питание от одного трансформатора 160 кВА с перегрузкой 24% в течение 5 часов. </w:t>
      </w:r>
      <w:r w:rsidR="00CB7753" w:rsidRPr="000C6938">
        <w:rPr>
          <w:sz w:val="28"/>
          <w:szCs w:val="28"/>
        </w:rPr>
        <w:t xml:space="preserve">При более длительном отключении предусмотрено питание от трансформатора 160 кВА преимущественно потребителей </w:t>
      </w:r>
      <w:r w:rsidR="00CB7753" w:rsidRPr="000C6938">
        <w:rPr>
          <w:sz w:val="28"/>
          <w:szCs w:val="28"/>
          <w:lang w:val="en-US"/>
        </w:rPr>
        <w:t>II</w:t>
      </w:r>
      <w:r w:rsidR="00CB7753" w:rsidRPr="000C6938">
        <w:rPr>
          <w:sz w:val="28"/>
          <w:szCs w:val="28"/>
        </w:rPr>
        <w:t xml:space="preserve"> категории надёжности – коровников и родильного отделения. </w:t>
      </w:r>
    </w:p>
    <w:p w:rsidR="00397320" w:rsidRPr="000C6938" w:rsidRDefault="00397320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813FA2" w:rsidRPr="00E74266" w:rsidRDefault="00813FA2" w:rsidP="00E74266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E74266">
        <w:rPr>
          <w:b/>
          <w:sz w:val="28"/>
          <w:szCs w:val="28"/>
        </w:rPr>
        <w:t xml:space="preserve">7.2 </w:t>
      </w:r>
      <w:r w:rsidR="006D1CDA" w:rsidRPr="00E74266">
        <w:rPr>
          <w:b/>
          <w:sz w:val="28"/>
          <w:szCs w:val="28"/>
        </w:rPr>
        <w:t>Р</w:t>
      </w:r>
      <w:r w:rsidRPr="00E74266">
        <w:rPr>
          <w:b/>
          <w:sz w:val="28"/>
          <w:szCs w:val="28"/>
        </w:rPr>
        <w:t>асчет сметной стоимости на приобретение и монтаж оборудования и сетей системы электроснабжения</w:t>
      </w:r>
    </w:p>
    <w:p w:rsidR="009C0C9C" w:rsidRPr="000C6938" w:rsidRDefault="009C0C9C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7C5E45" w:rsidRPr="000C6938" w:rsidRDefault="009C0C9C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Сметная стоимость включается в план реконструкции предприятия и является основой финансирования капитальных затрат системы электроснабже</w:t>
      </w:r>
      <w:r w:rsidR="00720F47" w:rsidRPr="000C6938">
        <w:rPr>
          <w:sz w:val="28"/>
          <w:szCs w:val="28"/>
        </w:rPr>
        <w:t>ния.</w:t>
      </w:r>
    </w:p>
    <w:p w:rsidR="009C0C9C" w:rsidRPr="000C6938" w:rsidRDefault="009C0C9C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7C5E45" w:rsidRPr="000C6938" w:rsidRDefault="007C5E45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 xml:space="preserve">Таблица 7.1 - Смета спецификации на приобретение и монтаж оборудования сетей </w:t>
      </w:r>
      <w:r w:rsidR="00DD226D" w:rsidRPr="000C6938">
        <w:rPr>
          <w:sz w:val="28"/>
          <w:szCs w:val="28"/>
        </w:rPr>
        <w:t>системы электроснабжения отделения «Медведово»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134"/>
        <w:gridCol w:w="1843"/>
        <w:gridCol w:w="567"/>
        <w:gridCol w:w="425"/>
        <w:gridCol w:w="709"/>
        <w:gridCol w:w="567"/>
        <w:gridCol w:w="567"/>
        <w:gridCol w:w="851"/>
        <w:gridCol w:w="708"/>
        <w:gridCol w:w="709"/>
        <w:gridCol w:w="851"/>
      </w:tblGrid>
      <w:tr w:rsidR="008E66D6" w:rsidRPr="00E74266" w:rsidTr="00E74266">
        <w:trPr>
          <w:cantSplit/>
          <w:trHeight w:val="274"/>
        </w:trPr>
        <w:tc>
          <w:tcPr>
            <w:tcW w:w="567" w:type="dxa"/>
            <w:vMerge w:val="restart"/>
          </w:tcPr>
          <w:p w:rsidR="00CA7E27" w:rsidRPr="00E74266" w:rsidRDefault="00CA7E27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№ п/п</w:t>
            </w:r>
          </w:p>
        </w:tc>
        <w:tc>
          <w:tcPr>
            <w:tcW w:w="1134" w:type="dxa"/>
            <w:vMerge w:val="restart"/>
          </w:tcPr>
          <w:p w:rsidR="00560ECB" w:rsidRPr="00E74266" w:rsidRDefault="00CA7E27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Источник</w:t>
            </w:r>
          </w:p>
          <w:p w:rsidR="00560ECB" w:rsidRPr="00E74266" w:rsidRDefault="00CA7E27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и</w:t>
            </w:r>
          </w:p>
          <w:p w:rsidR="00CA7E27" w:rsidRPr="00E74266" w:rsidRDefault="00CA7E27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позиция</w:t>
            </w:r>
            <w:r w:rsidR="000C6938" w:rsidRPr="00E74266">
              <w:rPr>
                <w:sz w:val="20"/>
                <w:szCs w:val="20"/>
              </w:rPr>
              <w:t xml:space="preserve"> </w:t>
            </w:r>
            <w:r w:rsidRPr="00E74266">
              <w:rPr>
                <w:sz w:val="20"/>
                <w:szCs w:val="20"/>
              </w:rPr>
              <w:t>стоимост</w:t>
            </w:r>
            <w:r w:rsidR="001604DB" w:rsidRPr="00E74266">
              <w:rPr>
                <w:sz w:val="20"/>
                <w:szCs w:val="20"/>
              </w:rPr>
              <w:t>и</w:t>
            </w:r>
          </w:p>
        </w:tc>
        <w:tc>
          <w:tcPr>
            <w:tcW w:w="1843" w:type="dxa"/>
            <w:vMerge w:val="restart"/>
          </w:tcPr>
          <w:p w:rsidR="00CA7E27" w:rsidRPr="00E74266" w:rsidRDefault="00CA7E27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Оборудование</w:t>
            </w:r>
          </w:p>
        </w:tc>
        <w:tc>
          <w:tcPr>
            <w:tcW w:w="567" w:type="dxa"/>
            <w:vMerge w:val="restart"/>
            <w:textDirection w:val="btLr"/>
          </w:tcPr>
          <w:p w:rsidR="00CA7E27" w:rsidRPr="00E74266" w:rsidRDefault="00CA7E27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425" w:type="dxa"/>
            <w:vMerge w:val="restart"/>
            <w:textDirection w:val="btLr"/>
          </w:tcPr>
          <w:p w:rsidR="00CA7E27" w:rsidRPr="00E74266" w:rsidRDefault="00CA7E27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Количество</w:t>
            </w:r>
          </w:p>
        </w:tc>
        <w:tc>
          <w:tcPr>
            <w:tcW w:w="4962" w:type="dxa"/>
            <w:gridSpan w:val="7"/>
          </w:tcPr>
          <w:p w:rsidR="00CA7E27" w:rsidRPr="00E74266" w:rsidRDefault="00CA7E27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Сметная стоимость, тыс. рублей</w:t>
            </w:r>
          </w:p>
        </w:tc>
      </w:tr>
      <w:tr w:rsidR="00560ECB" w:rsidRPr="00E74266" w:rsidTr="00E74266">
        <w:trPr>
          <w:cantSplit/>
          <w:trHeight w:val="270"/>
        </w:trPr>
        <w:tc>
          <w:tcPr>
            <w:tcW w:w="567" w:type="dxa"/>
            <w:vMerge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3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 xml:space="preserve">единицы </w:t>
            </w:r>
          </w:p>
        </w:tc>
        <w:tc>
          <w:tcPr>
            <w:tcW w:w="2268" w:type="dxa"/>
            <w:gridSpan w:val="3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 xml:space="preserve">общая </w:t>
            </w:r>
          </w:p>
        </w:tc>
        <w:tc>
          <w:tcPr>
            <w:tcW w:w="851" w:type="dxa"/>
            <w:vMerge w:val="restart"/>
            <w:tcBorders>
              <w:top w:val="nil"/>
            </w:tcBorders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Всего</w:t>
            </w:r>
            <w:r w:rsidR="00906AE5" w:rsidRPr="00E74266">
              <w:rPr>
                <w:sz w:val="20"/>
                <w:szCs w:val="20"/>
              </w:rPr>
              <w:t>,</w:t>
            </w:r>
          </w:p>
          <w:p w:rsidR="00CA7E27" w:rsidRPr="00E74266" w:rsidRDefault="00906AE5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 xml:space="preserve">тыс. </w:t>
            </w:r>
          </w:p>
          <w:p w:rsidR="00906AE5" w:rsidRPr="00E74266" w:rsidRDefault="00906AE5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рублей</w:t>
            </w:r>
          </w:p>
        </w:tc>
      </w:tr>
      <w:tr w:rsidR="00560ECB" w:rsidRPr="00E74266" w:rsidTr="00E74266">
        <w:trPr>
          <w:cantSplit/>
          <w:trHeight w:val="1706"/>
        </w:trPr>
        <w:tc>
          <w:tcPr>
            <w:tcW w:w="567" w:type="dxa"/>
            <w:vMerge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extDirection w:val="btLr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оборудования, материалов</w:t>
            </w:r>
          </w:p>
        </w:tc>
        <w:tc>
          <w:tcPr>
            <w:tcW w:w="567" w:type="dxa"/>
            <w:textDirection w:val="btLr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монтажных работ</w:t>
            </w:r>
          </w:p>
        </w:tc>
        <w:tc>
          <w:tcPr>
            <w:tcW w:w="567" w:type="dxa"/>
            <w:textDirection w:val="btLr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строительных работ</w:t>
            </w:r>
          </w:p>
        </w:tc>
        <w:tc>
          <w:tcPr>
            <w:tcW w:w="851" w:type="dxa"/>
            <w:textDirection w:val="btLr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оборудования, материалов</w:t>
            </w:r>
          </w:p>
        </w:tc>
        <w:tc>
          <w:tcPr>
            <w:tcW w:w="708" w:type="dxa"/>
            <w:textDirection w:val="btLr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монтажных работ</w:t>
            </w:r>
          </w:p>
        </w:tc>
        <w:tc>
          <w:tcPr>
            <w:tcW w:w="709" w:type="dxa"/>
            <w:textDirection w:val="btLr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строительных работ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</w:p>
        </w:tc>
      </w:tr>
      <w:tr w:rsidR="00560ECB" w:rsidRPr="00E74266" w:rsidTr="00E74266">
        <w:trPr>
          <w:trHeight w:val="315"/>
        </w:trPr>
        <w:tc>
          <w:tcPr>
            <w:tcW w:w="567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УПС т.9.21.</w:t>
            </w:r>
          </w:p>
        </w:tc>
        <w:tc>
          <w:tcPr>
            <w:tcW w:w="1843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Т</w:t>
            </w:r>
            <w:r w:rsidR="00B00E34" w:rsidRPr="00E74266">
              <w:rPr>
                <w:sz w:val="20"/>
                <w:szCs w:val="20"/>
              </w:rPr>
              <w:t>М</w:t>
            </w:r>
            <w:r w:rsidRPr="00E74266">
              <w:rPr>
                <w:sz w:val="20"/>
                <w:szCs w:val="20"/>
              </w:rPr>
              <w:t>-</w:t>
            </w:r>
            <w:r w:rsidR="00B00E34" w:rsidRPr="00E74266">
              <w:rPr>
                <w:sz w:val="20"/>
                <w:szCs w:val="20"/>
              </w:rPr>
              <w:t>1</w:t>
            </w:r>
            <w:r w:rsidRPr="00E74266">
              <w:rPr>
                <w:sz w:val="20"/>
                <w:szCs w:val="20"/>
              </w:rPr>
              <w:t>60/</w:t>
            </w:r>
            <w:r w:rsidR="00B00E34" w:rsidRPr="00E74266">
              <w:rPr>
                <w:sz w:val="20"/>
                <w:szCs w:val="20"/>
              </w:rPr>
              <w:t>1</w:t>
            </w:r>
            <w:r w:rsidRPr="00E74266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шт.</w:t>
            </w:r>
          </w:p>
        </w:tc>
        <w:tc>
          <w:tcPr>
            <w:tcW w:w="425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813FA2" w:rsidRPr="00E74266" w:rsidRDefault="006076E4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1</w:t>
            </w:r>
            <w:r w:rsidR="00813FA2" w:rsidRPr="00E74266">
              <w:rPr>
                <w:sz w:val="20"/>
                <w:szCs w:val="20"/>
              </w:rPr>
              <w:t>975</w:t>
            </w:r>
          </w:p>
        </w:tc>
        <w:tc>
          <w:tcPr>
            <w:tcW w:w="567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415</w:t>
            </w:r>
          </w:p>
        </w:tc>
        <w:tc>
          <w:tcPr>
            <w:tcW w:w="567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635</w:t>
            </w:r>
          </w:p>
        </w:tc>
        <w:tc>
          <w:tcPr>
            <w:tcW w:w="851" w:type="dxa"/>
          </w:tcPr>
          <w:p w:rsidR="00813FA2" w:rsidRPr="00E74266" w:rsidRDefault="006076E4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3</w:t>
            </w:r>
            <w:r w:rsidR="00813FA2" w:rsidRPr="00E74266">
              <w:rPr>
                <w:sz w:val="20"/>
                <w:szCs w:val="20"/>
              </w:rPr>
              <w:t>950</w:t>
            </w:r>
          </w:p>
        </w:tc>
        <w:tc>
          <w:tcPr>
            <w:tcW w:w="708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830</w:t>
            </w:r>
          </w:p>
        </w:tc>
        <w:tc>
          <w:tcPr>
            <w:tcW w:w="709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1270</w:t>
            </w:r>
          </w:p>
        </w:tc>
        <w:tc>
          <w:tcPr>
            <w:tcW w:w="851" w:type="dxa"/>
          </w:tcPr>
          <w:p w:rsidR="00813FA2" w:rsidRPr="00E74266" w:rsidRDefault="004807E3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6</w:t>
            </w:r>
            <w:r w:rsidR="004B390C" w:rsidRPr="00E74266">
              <w:rPr>
                <w:sz w:val="20"/>
                <w:szCs w:val="20"/>
              </w:rPr>
              <w:t>05</w:t>
            </w:r>
            <w:r w:rsidRPr="00E74266">
              <w:rPr>
                <w:sz w:val="20"/>
                <w:szCs w:val="20"/>
              </w:rPr>
              <w:t>0</w:t>
            </w:r>
          </w:p>
        </w:tc>
      </w:tr>
      <w:tr w:rsidR="00560ECB" w:rsidRPr="00E74266" w:rsidTr="00E74266">
        <w:trPr>
          <w:trHeight w:val="315"/>
        </w:trPr>
        <w:tc>
          <w:tcPr>
            <w:tcW w:w="567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УПС т.9.14.</w:t>
            </w:r>
          </w:p>
        </w:tc>
        <w:tc>
          <w:tcPr>
            <w:tcW w:w="1843" w:type="dxa"/>
          </w:tcPr>
          <w:p w:rsidR="00813FA2" w:rsidRPr="00E74266" w:rsidRDefault="00B00E34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РУ-1</w:t>
            </w:r>
            <w:r w:rsidR="00813FA2" w:rsidRPr="00E74266">
              <w:rPr>
                <w:sz w:val="20"/>
                <w:szCs w:val="20"/>
              </w:rPr>
              <w:t>0 кВ (блок с отделителями)</w:t>
            </w:r>
          </w:p>
        </w:tc>
        <w:tc>
          <w:tcPr>
            <w:tcW w:w="567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шт.</w:t>
            </w:r>
          </w:p>
        </w:tc>
        <w:tc>
          <w:tcPr>
            <w:tcW w:w="425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2075</w:t>
            </w:r>
          </w:p>
        </w:tc>
        <w:tc>
          <w:tcPr>
            <w:tcW w:w="567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2075</w:t>
            </w:r>
          </w:p>
        </w:tc>
        <w:tc>
          <w:tcPr>
            <w:tcW w:w="708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813FA2" w:rsidRPr="00E74266" w:rsidRDefault="004807E3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2</w:t>
            </w:r>
            <w:r w:rsidR="004B390C" w:rsidRPr="00E74266">
              <w:rPr>
                <w:sz w:val="20"/>
                <w:szCs w:val="20"/>
              </w:rPr>
              <w:t>0</w:t>
            </w:r>
            <w:r w:rsidRPr="00E74266">
              <w:rPr>
                <w:sz w:val="20"/>
                <w:szCs w:val="20"/>
              </w:rPr>
              <w:t>75</w:t>
            </w:r>
          </w:p>
        </w:tc>
      </w:tr>
      <w:tr w:rsidR="00560ECB" w:rsidRPr="00E74266" w:rsidTr="00E74266">
        <w:trPr>
          <w:trHeight w:val="315"/>
        </w:trPr>
        <w:tc>
          <w:tcPr>
            <w:tcW w:w="567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УПС т. 9.7.</w:t>
            </w:r>
          </w:p>
        </w:tc>
        <w:tc>
          <w:tcPr>
            <w:tcW w:w="1843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ВЛ-</w:t>
            </w:r>
            <w:r w:rsidR="00F37B88" w:rsidRPr="00E74266">
              <w:rPr>
                <w:sz w:val="20"/>
                <w:szCs w:val="20"/>
              </w:rPr>
              <w:t>1</w:t>
            </w:r>
            <w:r w:rsidRPr="00E74266">
              <w:rPr>
                <w:sz w:val="20"/>
                <w:szCs w:val="20"/>
              </w:rPr>
              <w:t>0кВ с проводом АС-</w:t>
            </w:r>
            <w:r w:rsidR="00F37B88" w:rsidRPr="00E74266">
              <w:rPr>
                <w:sz w:val="20"/>
                <w:szCs w:val="20"/>
              </w:rPr>
              <w:t>70</w:t>
            </w:r>
            <w:r w:rsidRPr="00E74266">
              <w:rPr>
                <w:sz w:val="20"/>
                <w:szCs w:val="20"/>
              </w:rPr>
              <w:t xml:space="preserve"> на ж/б опорах</w:t>
            </w:r>
          </w:p>
        </w:tc>
        <w:tc>
          <w:tcPr>
            <w:tcW w:w="567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 xml:space="preserve">км </w:t>
            </w:r>
          </w:p>
        </w:tc>
        <w:tc>
          <w:tcPr>
            <w:tcW w:w="425" w:type="dxa"/>
          </w:tcPr>
          <w:p w:rsidR="00813FA2" w:rsidRPr="00E74266" w:rsidRDefault="004E76D5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0,5</w:t>
            </w:r>
          </w:p>
        </w:tc>
        <w:tc>
          <w:tcPr>
            <w:tcW w:w="709" w:type="dxa"/>
          </w:tcPr>
          <w:p w:rsidR="00813FA2" w:rsidRPr="00E74266" w:rsidRDefault="004E76D5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1</w:t>
            </w:r>
            <w:r w:rsidR="00813FA2" w:rsidRPr="00E74266">
              <w:rPr>
                <w:sz w:val="20"/>
                <w:szCs w:val="20"/>
              </w:rPr>
              <w:t>9</w:t>
            </w:r>
            <w:r w:rsidR="00056087" w:rsidRPr="00E74266">
              <w:rPr>
                <w:sz w:val="20"/>
                <w:szCs w:val="20"/>
              </w:rPr>
              <w:t>,</w:t>
            </w:r>
            <w:r w:rsidR="00813FA2" w:rsidRPr="00E74266"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</w:tcPr>
          <w:p w:rsidR="00813FA2" w:rsidRPr="00E74266" w:rsidRDefault="00056087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15</w:t>
            </w:r>
          </w:p>
        </w:tc>
        <w:tc>
          <w:tcPr>
            <w:tcW w:w="567" w:type="dxa"/>
          </w:tcPr>
          <w:p w:rsidR="00813FA2" w:rsidRPr="00E74266" w:rsidRDefault="00056087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12</w:t>
            </w:r>
          </w:p>
        </w:tc>
        <w:tc>
          <w:tcPr>
            <w:tcW w:w="851" w:type="dxa"/>
          </w:tcPr>
          <w:p w:rsidR="00813FA2" w:rsidRPr="00E74266" w:rsidRDefault="00056087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10</w:t>
            </w:r>
          </w:p>
        </w:tc>
        <w:tc>
          <w:tcPr>
            <w:tcW w:w="708" w:type="dxa"/>
          </w:tcPr>
          <w:p w:rsidR="00813FA2" w:rsidRPr="00E74266" w:rsidRDefault="00056087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7,5</w:t>
            </w:r>
          </w:p>
        </w:tc>
        <w:tc>
          <w:tcPr>
            <w:tcW w:w="709" w:type="dxa"/>
          </w:tcPr>
          <w:p w:rsidR="00813FA2" w:rsidRPr="00E74266" w:rsidRDefault="00056087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813FA2" w:rsidRPr="00E74266" w:rsidRDefault="004807E3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22,5</w:t>
            </w:r>
          </w:p>
        </w:tc>
      </w:tr>
      <w:tr w:rsidR="00560ECB" w:rsidRPr="00E74266" w:rsidTr="00E74266">
        <w:trPr>
          <w:trHeight w:val="315"/>
        </w:trPr>
        <w:tc>
          <w:tcPr>
            <w:tcW w:w="567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УПС т. 9.17.</w:t>
            </w:r>
          </w:p>
        </w:tc>
        <w:tc>
          <w:tcPr>
            <w:tcW w:w="1843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ЗРУ-10 кВ (2 секции шин)</w:t>
            </w:r>
          </w:p>
        </w:tc>
        <w:tc>
          <w:tcPr>
            <w:tcW w:w="567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шт.</w:t>
            </w:r>
          </w:p>
        </w:tc>
        <w:tc>
          <w:tcPr>
            <w:tcW w:w="425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1750</w:t>
            </w:r>
          </w:p>
        </w:tc>
        <w:tc>
          <w:tcPr>
            <w:tcW w:w="567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1750</w:t>
            </w:r>
          </w:p>
        </w:tc>
        <w:tc>
          <w:tcPr>
            <w:tcW w:w="708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813FA2" w:rsidRPr="00E74266" w:rsidRDefault="004807E3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175</w:t>
            </w:r>
            <w:r w:rsidR="004B390C" w:rsidRPr="00E74266">
              <w:rPr>
                <w:sz w:val="20"/>
                <w:szCs w:val="20"/>
              </w:rPr>
              <w:t>0</w:t>
            </w:r>
          </w:p>
        </w:tc>
      </w:tr>
      <w:tr w:rsidR="00560ECB" w:rsidRPr="00E74266" w:rsidTr="00E74266">
        <w:trPr>
          <w:trHeight w:val="315"/>
        </w:trPr>
        <w:tc>
          <w:tcPr>
            <w:tcW w:w="567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УПС т. 4.19.</w:t>
            </w:r>
          </w:p>
        </w:tc>
        <w:tc>
          <w:tcPr>
            <w:tcW w:w="1843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 xml:space="preserve">Ячейка с выключателем ВВПЭ </w:t>
            </w:r>
          </w:p>
        </w:tc>
        <w:tc>
          <w:tcPr>
            <w:tcW w:w="567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шт.</w:t>
            </w:r>
          </w:p>
        </w:tc>
        <w:tc>
          <w:tcPr>
            <w:tcW w:w="425" w:type="dxa"/>
          </w:tcPr>
          <w:p w:rsidR="00813FA2" w:rsidRPr="00E74266" w:rsidRDefault="003D242E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44,75</w:t>
            </w:r>
          </w:p>
        </w:tc>
        <w:tc>
          <w:tcPr>
            <w:tcW w:w="567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1,5</w:t>
            </w:r>
          </w:p>
        </w:tc>
        <w:tc>
          <w:tcPr>
            <w:tcW w:w="567" w:type="dxa"/>
          </w:tcPr>
          <w:p w:rsidR="00813FA2" w:rsidRPr="00E74266" w:rsidRDefault="004807E3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10,2</w:t>
            </w:r>
          </w:p>
        </w:tc>
        <w:tc>
          <w:tcPr>
            <w:tcW w:w="851" w:type="dxa"/>
          </w:tcPr>
          <w:p w:rsidR="00813FA2" w:rsidRPr="00E74266" w:rsidRDefault="00C26A05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89,5</w:t>
            </w:r>
          </w:p>
        </w:tc>
        <w:tc>
          <w:tcPr>
            <w:tcW w:w="708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15</w:t>
            </w:r>
          </w:p>
        </w:tc>
        <w:tc>
          <w:tcPr>
            <w:tcW w:w="709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10</w:t>
            </w:r>
            <w:r w:rsidR="00363B13" w:rsidRPr="00E74266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813FA2" w:rsidRPr="00E74266" w:rsidRDefault="004117D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207,5</w:t>
            </w:r>
          </w:p>
        </w:tc>
      </w:tr>
      <w:tr w:rsidR="00560ECB" w:rsidRPr="00E74266" w:rsidTr="00E74266">
        <w:trPr>
          <w:trHeight w:val="315"/>
        </w:trPr>
        <w:tc>
          <w:tcPr>
            <w:tcW w:w="567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УПС т. 4.19.</w:t>
            </w:r>
          </w:p>
        </w:tc>
        <w:tc>
          <w:tcPr>
            <w:tcW w:w="1843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Ячейка с трансформатором напряжения</w:t>
            </w:r>
          </w:p>
        </w:tc>
        <w:tc>
          <w:tcPr>
            <w:tcW w:w="567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шт.</w:t>
            </w:r>
          </w:p>
        </w:tc>
        <w:tc>
          <w:tcPr>
            <w:tcW w:w="425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23,25</w:t>
            </w:r>
          </w:p>
        </w:tc>
        <w:tc>
          <w:tcPr>
            <w:tcW w:w="567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13FA2" w:rsidRPr="00E74266" w:rsidRDefault="004807E3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10,2</w:t>
            </w:r>
          </w:p>
        </w:tc>
        <w:tc>
          <w:tcPr>
            <w:tcW w:w="851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93</w:t>
            </w:r>
          </w:p>
        </w:tc>
        <w:tc>
          <w:tcPr>
            <w:tcW w:w="708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41</w:t>
            </w:r>
          </w:p>
        </w:tc>
        <w:tc>
          <w:tcPr>
            <w:tcW w:w="851" w:type="dxa"/>
          </w:tcPr>
          <w:p w:rsidR="00813FA2" w:rsidRPr="00E74266" w:rsidRDefault="00FD0694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1</w:t>
            </w:r>
            <w:r w:rsidR="004117D2" w:rsidRPr="00E74266">
              <w:rPr>
                <w:sz w:val="20"/>
                <w:szCs w:val="20"/>
              </w:rPr>
              <w:t>38</w:t>
            </w:r>
          </w:p>
        </w:tc>
      </w:tr>
      <w:tr w:rsidR="00560ECB" w:rsidRPr="00E74266" w:rsidTr="00E74266">
        <w:trPr>
          <w:trHeight w:val="435"/>
        </w:trPr>
        <w:tc>
          <w:tcPr>
            <w:tcW w:w="567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УПС т. 4.19.</w:t>
            </w:r>
          </w:p>
        </w:tc>
        <w:tc>
          <w:tcPr>
            <w:tcW w:w="1843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Ячейка с разрядниками РВ</w:t>
            </w:r>
            <w:r w:rsidR="00B55CF1" w:rsidRPr="00E74266">
              <w:rPr>
                <w:sz w:val="20"/>
                <w:szCs w:val="20"/>
              </w:rPr>
              <w:t>О</w:t>
            </w:r>
          </w:p>
        </w:tc>
        <w:tc>
          <w:tcPr>
            <w:tcW w:w="567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шт.</w:t>
            </w:r>
          </w:p>
        </w:tc>
        <w:tc>
          <w:tcPr>
            <w:tcW w:w="425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14,5</w:t>
            </w:r>
          </w:p>
        </w:tc>
        <w:tc>
          <w:tcPr>
            <w:tcW w:w="567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10,</w:t>
            </w:r>
            <w:r w:rsidR="00F110D8" w:rsidRPr="00E74266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29</w:t>
            </w:r>
          </w:p>
        </w:tc>
        <w:tc>
          <w:tcPr>
            <w:tcW w:w="708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2</w:t>
            </w:r>
            <w:r w:rsidR="00363B13" w:rsidRPr="00E74266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813FA2" w:rsidRPr="00E74266" w:rsidRDefault="004117D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52</w:t>
            </w:r>
          </w:p>
        </w:tc>
      </w:tr>
      <w:tr w:rsidR="00560ECB" w:rsidRPr="00E74266" w:rsidTr="00E74266">
        <w:trPr>
          <w:trHeight w:val="315"/>
        </w:trPr>
        <w:tc>
          <w:tcPr>
            <w:tcW w:w="567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14</w:t>
            </w:r>
          </w:p>
        </w:tc>
        <w:tc>
          <w:tcPr>
            <w:tcW w:w="1134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УПС т. 4.19.</w:t>
            </w:r>
          </w:p>
        </w:tc>
        <w:tc>
          <w:tcPr>
            <w:tcW w:w="1843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Ячейка с трансформатором собственных нужд</w:t>
            </w:r>
          </w:p>
        </w:tc>
        <w:tc>
          <w:tcPr>
            <w:tcW w:w="567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шт.</w:t>
            </w:r>
          </w:p>
        </w:tc>
        <w:tc>
          <w:tcPr>
            <w:tcW w:w="425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37,5</w:t>
            </w:r>
          </w:p>
        </w:tc>
        <w:tc>
          <w:tcPr>
            <w:tcW w:w="567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10,</w:t>
            </w:r>
            <w:r w:rsidR="00F110D8" w:rsidRPr="00E74266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75</w:t>
            </w:r>
          </w:p>
        </w:tc>
        <w:tc>
          <w:tcPr>
            <w:tcW w:w="708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2</w:t>
            </w:r>
            <w:r w:rsidR="00363B13" w:rsidRPr="00E74266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813FA2" w:rsidRPr="00E74266" w:rsidRDefault="004117D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9</w:t>
            </w:r>
            <w:r w:rsidR="00F110D8" w:rsidRPr="00E74266">
              <w:rPr>
                <w:sz w:val="20"/>
                <w:szCs w:val="20"/>
              </w:rPr>
              <w:t>8</w:t>
            </w:r>
          </w:p>
        </w:tc>
      </w:tr>
      <w:tr w:rsidR="00560ECB" w:rsidRPr="00E74266" w:rsidTr="00E74266">
        <w:trPr>
          <w:trHeight w:val="315"/>
        </w:trPr>
        <w:tc>
          <w:tcPr>
            <w:tcW w:w="567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15</w:t>
            </w:r>
          </w:p>
        </w:tc>
        <w:tc>
          <w:tcPr>
            <w:tcW w:w="1134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УПС т. 4.19</w:t>
            </w:r>
          </w:p>
        </w:tc>
        <w:tc>
          <w:tcPr>
            <w:tcW w:w="1843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Шинопроводы трансформатор</w:t>
            </w:r>
            <w:r w:rsidR="00B55CF1" w:rsidRPr="00E74266">
              <w:rPr>
                <w:sz w:val="20"/>
                <w:szCs w:val="20"/>
              </w:rPr>
              <w:t>ов</w:t>
            </w:r>
            <w:r w:rsidRPr="00E74266">
              <w:rPr>
                <w:sz w:val="20"/>
                <w:szCs w:val="20"/>
              </w:rPr>
              <w:t xml:space="preserve"> тока</w:t>
            </w:r>
          </w:p>
        </w:tc>
        <w:tc>
          <w:tcPr>
            <w:tcW w:w="567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т.</w:t>
            </w:r>
          </w:p>
        </w:tc>
        <w:tc>
          <w:tcPr>
            <w:tcW w:w="425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0,2</w:t>
            </w:r>
          </w:p>
        </w:tc>
        <w:tc>
          <w:tcPr>
            <w:tcW w:w="709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13,9</w:t>
            </w:r>
          </w:p>
        </w:tc>
        <w:tc>
          <w:tcPr>
            <w:tcW w:w="567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13,9</w:t>
            </w:r>
          </w:p>
        </w:tc>
        <w:tc>
          <w:tcPr>
            <w:tcW w:w="708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813FA2" w:rsidRPr="00E74266" w:rsidRDefault="004117D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14,9</w:t>
            </w:r>
          </w:p>
        </w:tc>
      </w:tr>
      <w:tr w:rsidR="00560ECB" w:rsidRPr="00E74266" w:rsidTr="00E74266">
        <w:trPr>
          <w:trHeight w:val="315"/>
        </w:trPr>
        <w:tc>
          <w:tcPr>
            <w:tcW w:w="567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16</w:t>
            </w:r>
          </w:p>
        </w:tc>
        <w:tc>
          <w:tcPr>
            <w:tcW w:w="1134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УПС т. 4.59.</w:t>
            </w:r>
          </w:p>
        </w:tc>
        <w:tc>
          <w:tcPr>
            <w:tcW w:w="1843" w:type="dxa"/>
          </w:tcPr>
          <w:p w:rsidR="00813FA2" w:rsidRPr="00E74266" w:rsidRDefault="00F37B88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 xml:space="preserve">трансформаторы тока </w:t>
            </w:r>
            <w:r w:rsidR="00813FA2" w:rsidRPr="00E74266">
              <w:rPr>
                <w:sz w:val="20"/>
                <w:szCs w:val="20"/>
              </w:rPr>
              <w:t>ТПШЛ-10-30</w:t>
            </w:r>
          </w:p>
        </w:tc>
        <w:tc>
          <w:tcPr>
            <w:tcW w:w="567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шт.</w:t>
            </w:r>
          </w:p>
        </w:tc>
        <w:tc>
          <w:tcPr>
            <w:tcW w:w="425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20</w:t>
            </w:r>
          </w:p>
        </w:tc>
        <w:tc>
          <w:tcPr>
            <w:tcW w:w="708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813FA2" w:rsidRPr="00E74266" w:rsidRDefault="001E2676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2</w:t>
            </w:r>
            <w:r w:rsidR="004117D2" w:rsidRPr="00E74266">
              <w:rPr>
                <w:sz w:val="20"/>
                <w:szCs w:val="20"/>
              </w:rPr>
              <w:t>0</w:t>
            </w:r>
          </w:p>
        </w:tc>
      </w:tr>
      <w:tr w:rsidR="00560ECB" w:rsidRPr="00E74266" w:rsidTr="00E74266">
        <w:trPr>
          <w:trHeight w:val="315"/>
        </w:trPr>
        <w:tc>
          <w:tcPr>
            <w:tcW w:w="567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19</w:t>
            </w:r>
          </w:p>
        </w:tc>
        <w:tc>
          <w:tcPr>
            <w:tcW w:w="1134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УПС т. 4.13.</w:t>
            </w:r>
          </w:p>
        </w:tc>
        <w:tc>
          <w:tcPr>
            <w:tcW w:w="1843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 xml:space="preserve">КТП </w:t>
            </w:r>
            <w:r w:rsidR="00B55CF1" w:rsidRPr="00E74266">
              <w:rPr>
                <w:sz w:val="20"/>
                <w:szCs w:val="20"/>
              </w:rPr>
              <w:t>2</w:t>
            </w:r>
            <w:r w:rsidRPr="00E74266">
              <w:rPr>
                <w:sz w:val="20"/>
                <w:szCs w:val="20"/>
              </w:rPr>
              <w:t>х400</w:t>
            </w:r>
          </w:p>
        </w:tc>
        <w:tc>
          <w:tcPr>
            <w:tcW w:w="567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шт.</w:t>
            </w:r>
          </w:p>
        </w:tc>
        <w:tc>
          <w:tcPr>
            <w:tcW w:w="425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40,25</w:t>
            </w:r>
          </w:p>
        </w:tc>
        <w:tc>
          <w:tcPr>
            <w:tcW w:w="567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9</w:t>
            </w:r>
          </w:p>
        </w:tc>
        <w:tc>
          <w:tcPr>
            <w:tcW w:w="567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72,5</w:t>
            </w:r>
          </w:p>
        </w:tc>
        <w:tc>
          <w:tcPr>
            <w:tcW w:w="851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80,5</w:t>
            </w:r>
          </w:p>
        </w:tc>
        <w:tc>
          <w:tcPr>
            <w:tcW w:w="708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18</w:t>
            </w:r>
          </w:p>
        </w:tc>
        <w:tc>
          <w:tcPr>
            <w:tcW w:w="709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145</w:t>
            </w:r>
          </w:p>
        </w:tc>
        <w:tc>
          <w:tcPr>
            <w:tcW w:w="851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243,5</w:t>
            </w:r>
          </w:p>
        </w:tc>
      </w:tr>
      <w:tr w:rsidR="00560ECB" w:rsidRPr="00E74266" w:rsidTr="00E74266">
        <w:trPr>
          <w:trHeight w:val="315"/>
        </w:trPr>
        <w:tc>
          <w:tcPr>
            <w:tcW w:w="567" w:type="dxa"/>
            <w:tcBorders>
              <w:bottom w:val="nil"/>
            </w:tcBorders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23</w:t>
            </w:r>
          </w:p>
        </w:tc>
        <w:tc>
          <w:tcPr>
            <w:tcW w:w="1134" w:type="dxa"/>
            <w:tcBorders>
              <w:bottom w:val="nil"/>
            </w:tcBorders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УПС т. 4.7.</w:t>
            </w:r>
          </w:p>
        </w:tc>
        <w:tc>
          <w:tcPr>
            <w:tcW w:w="1843" w:type="dxa"/>
            <w:tcBorders>
              <w:bottom w:val="nil"/>
            </w:tcBorders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Кабель сечением</w:t>
            </w:r>
          </w:p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ААШ</w:t>
            </w:r>
            <w:r w:rsidR="00484D86" w:rsidRPr="00E74266">
              <w:rPr>
                <w:sz w:val="20"/>
                <w:szCs w:val="20"/>
              </w:rPr>
              <w:t>в</w:t>
            </w:r>
            <w:r w:rsidRPr="00E74266">
              <w:rPr>
                <w:sz w:val="20"/>
                <w:szCs w:val="20"/>
              </w:rPr>
              <w:t xml:space="preserve"> 3х</w:t>
            </w:r>
            <w:r w:rsidR="00484D86" w:rsidRPr="00E74266">
              <w:rPr>
                <w:sz w:val="20"/>
                <w:szCs w:val="20"/>
              </w:rPr>
              <w:t>35</w:t>
            </w:r>
            <w:r w:rsidRPr="00E74266">
              <w:rPr>
                <w:sz w:val="20"/>
                <w:szCs w:val="20"/>
              </w:rPr>
              <w:t>-10</w:t>
            </w:r>
          </w:p>
        </w:tc>
        <w:tc>
          <w:tcPr>
            <w:tcW w:w="567" w:type="dxa"/>
            <w:tcBorders>
              <w:bottom w:val="nil"/>
            </w:tcBorders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 xml:space="preserve">км </w:t>
            </w:r>
          </w:p>
        </w:tc>
        <w:tc>
          <w:tcPr>
            <w:tcW w:w="425" w:type="dxa"/>
            <w:tcBorders>
              <w:bottom w:val="nil"/>
            </w:tcBorders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0,</w:t>
            </w:r>
            <w:r w:rsidR="00484D86" w:rsidRPr="00E74266">
              <w:rPr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bottom w:val="nil"/>
            </w:tcBorders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45</w:t>
            </w:r>
          </w:p>
        </w:tc>
        <w:tc>
          <w:tcPr>
            <w:tcW w:w="567" w:type="dxa"/>
            <w:tcBorders>
              <w:bottom w:val="nil"/>
            </w:tcBorders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bottom w:val="nil"/>
            </w:tcBorders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bottom w:val="nil"/>
            </w:tcBorders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1,</w:t>
            </w:r>
            <w:r w:rsidR="00363B13" w:rsidRPr="00E74266">
              <w:rPr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bottom w:val="nil"/>
            </w:tcBorders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bottom w:val="nil"/>
            </w:tcBorders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bottom w:val="nil"/>
            </w:tcBorders>
          </w:tcPr>
          <w:p w:rsidR="00813FA2" w:rsidRPr="00E74266" w:rsidRDefault="00207FCF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1</w:t>
            </w:r>
            <w:r w:rsidR="00F110D8" w:rsidRPr="00E74266">
              <w:rPr>
                <w:sz w:val="20"/>
                <w:szCs w:val="20"/>
              </w:rPr>
              <w:t>,6</w:t>
            </w:r>
          </w:p>
        </w:tc>
      </w:tr>
      <w:tr w:rsidR="007B3A05" w:rsidRPr="00E74266" w:rsidTr="00E74266">
        <w:trPr>
          <w:trHeight w:val="315"/>
        </w:trPr>
        <w:tc>
          <w:tcPr>
            <w:tcW w:w="6379" w:type="dxa"/>
            <w:gridSpan w:val="8"/>
            <w:tcBorders>
              <w:left w:val="nil"/>
              <w:bottom w:val="nil"/>
            </w:tcBorders>
          </w:tcPr>
          <w:p w:rsidR="007B3A05" w:rsidRPr="00E74266" w:rsidRDefault="007B3A05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851" w:type="dxa"/>
          </w:tcPr>
          <w:p w:rsidR="007B3A05" w:rsidRPr="00E74266" w:rsidRDefault="007B3A05" w:rsidP="00E74266">
            <w:pPr>
              <w:pStyle w:val="21"/>
              <w:spacing w:line="360" w:lineRule="auto"/>
              <w:ind w:firstLine="0"/>
              <w:jc w:val="both"/>
              <w:rPr>
                <w:b/>
                <w:sz w:val="20"/>
                <w:szCs w:val="20"/>
              </w:rPr>
            </w:pPr>
            <w:r w:rsidRPr="00E74266">
              <w:rPr>
                <w:b/>
                <w:sz w:val="20"/>
                <w:szCs w:val="20"/>
              </w:rPr>
              <w:t>8187,5</w:t>
            </w:r>
          </w:p>
        </w:tc>
        <w:tc>
          <w:tcPr>
            <w:tcW w:w="708" w:type="dxa"/>
          </w:tcPr>
          <w:p w:rsidR="007B3A05" w:rsidRPr="00E74266" w:rsidRDefault="007B3A05" w:rsidP="00E74266">
            <w:pPr>
              <w:pStyle w:val="21"/>
              <w:spacing w:line="360" w:lineRule="auto"/>
              <w:ind w:firstLine="0"/>
              <w:jc w:val="both"/>
              <w:rPr>
                <w:b/>
                <w:sz w:val="20"/>
                <w:szCs w:val="20"/>
              </w:rPr>
            </w:pPr>
            <w:r w:rsidRPr="00E74266">
              <w:rPr>
                <w:b/>
                <w:sz w:val="20"/>
                <w:szCs w:val="20"/>
              </w:rPr>
              <w:t>879,5</w:t>
            </w:r>
          </w:p>
        </w:tc>
        <w:tc>
          <w:tcPr>
            <w:tcW w:w="709" w:type="dxa"/>
          </w:tcPr>
          <w:p w:rsidR="007B3A05" w:rsidRPr="00E74266" w:rsidRDefault="007B3A05" w:rsidP="00E74266">
            <w:pPr>
              <w:pStyle w:val="21"/>
              <w:spacing w:line="360" w:lineRule="auto"/>
              <w:ind w:firstLine="0"/>
              <w:jc w:val="both"/>
              <w:rPr>
                <w:b/>
                <w:sz w:val="20"/>
                <w:szCs w:val="20"/>
              </w:rPr>
            </w:pPr>
            <w:r w:rsidRPr="00E74266">
              <w:rPr>
                <w:b/>
                <w:sz w:val="20"/>
                <w:szCs w:val="20"/>
              </w:rPr>
              <w:t>1606</w:t>
            </w:r>
          </w:p>
        </w:tc>
        <w:tc>
          <w:tcPr>
            <w:tcW w:w="851" w:type="dxa"/>
          </w:tcPr>
          <w:p w:rsidR="007B3A05" w:rsidRPr="00E74266" w:rsidRDefault="007B3A05" w:rsidP="00E74266">
            <w:pPr>
              <w:pStyle w:val="21"/>
              <w:spacing w:line="360" w:lineRule="auto"/>
              <w:ind w:firstLine="0"/>
              <w:jc w:val="both"/>
              <w:rPr>
                <w:b/>
                <w:sz w:val="20"/>
                <w:szCs w:val="20"/>
              </w:rPr>
            </w:pPr>
            <w:r w:rsidRPr="00E74266">
              <w:rPr>
                <w:b/>
                <w:sz w:val="20"/>
                <w:szCs w:val="20"/>
              </w:rPr>
              <w:t>10673</w:t>
            </w:r>
          </w:p>
        </w:tc>
      </w:tr>
      <w:tr w:rsidR="007B3A05" w:rsidRPr="00E74266" w:rsidTr="00E74266">
        <w:trPr>
          <w:trHeight w:val="315"/>
        </w:trPr>
        <w:tc>
          <w:tcPr>
            <w:tcW w:w="8647" w:type="dxa"/>
            <w:gridSpan w:val="11"/>
            <w:tcBorders>
              <w:top w:val="nil"/>
              <w:left w:val="nil"/>
              <w:bottom w:val="nil"/>
            </w:tcBorders>
          </w:tcPr>
          <w:p w:rsidR="007B3A05" w:rsidRPr="00E74266" w:rsidRDefault="007B3A05" w:rsidP="00E74266">
            <w:pPr>
              <w:pStyle w:val="21"/>
              <w:spacing w:line="360" w:lineRule="auto"/>
              <w:ind w:firstLine="0"/>
              <w:jc w:val="both"/>
              <w:rPr>
                <w:b/>
                <w:sz w:val="20"/>
                <w:szCs w:val="20"/>
              </w:rPr>
            </w:pPr>
            <w:r w:rsidRPr="00E74266">
              <w:rPr>
                <w:b/>
                <w:sz w:val="20"/>
                <w:szCs w:val="20"/>
              </w:rPr>
              <w:t>Накладные расходы 18,1 %</w:t>
            </w:r>
          </w:p>
        </w:tc>
        <w:tc>
          <w:tcPr>
            <w:tcW w:w="851" w:type="dxa"/>
          </w:tcPr>
          <w:p w:rsidR="007B3A05" w:rsidRPr="00E74266" w:rsidRDefault="007B3A05" w:rsidP="00E74266">
            <w:pPr>
              <w:pStyle w:val="21"/>
              <w:spacing w:line="360" w:lineRule="auto"/>
              <w:ind w:firstLine="0"/>
              <w:jc w:val="both"/>
              <w:rPr>
                <w:b/>
                <w:sz w:val="20"/>
                <w:szCs w:val="20"/>
              </w:rPr>
            </w:pPr>
            <w:r w:rsidRPr="00E74266">
              <w:rPr>
                <w:b/>
                <w:sz w:val="20"/>
                <w:szCs w:val="20"/>
              </w:rPr>
              <w:t>1932</w:t>
            </w:r>
          </w:p>
        </w:tc>
      </w:tr>
      <w:tr w:rsidR="007B3A05" w:rsidRPr="00E74266" w:rsidTr="00E74266">
        <w:trPr>
          <w:trHeight w:val="315"/>
        </w:trPr>
        <w:tc>
          <w:tcPr>
            <w:tcW w:w="8647" w:type="dxa"/>
            <w:gridSpan w:val="11"/>
            <w:tcBorders>
              <w:top w:val="nil"/>
              <w:left w:val="nil"/>
              <w:bottom w:val="nil"/>
            </w:tcBorders>
          </w:tcPr>
          <w:p w:rsidR="007B3A05" w:rsidRPr="00E74266" w:rsidRDefault="007B3A05" w:rsidP="00E74266">
            <w:pPr>
              <w:pStyle w:val="21"/>
              <w:spacing w:line="360" w:lineRule="auto"/>
              <w:ind w:firstLine="0"/>
              <w:jc w:val="both"/>
              <w:rPr>
                <w:b/>
                <w:sz w:val="20"/>
                <w:szCs w:val="20"/>
              </w:rPr>
            </w:pPr>
            <w:r w:rsidRPr="00E74266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851" w:type="dxa"/>
          </w:tcPr>
          <w:p w:rsidR="007B3A05" w:rsidRPr="00E74266" w:rsidRDefault="007B3A05" w:rsidP="00E74266">
            <w:pPr>
              <w:pStyle w:val="21"/>
              <w:spacing w:line="360" w:lineRule="auto"/>
              <w:ind w:firstLine="0"/>
              <w:jc w:val="both"/>
              <w:rPr>
                <w:b/>
                <w:sz w:val="20"/>
                <w:szCs w:val="20"/>
              </w:rPr>
            </w:pPr>
            <w:r w:rsidRPr="00E74266">
              <w:rPr>
                <w:b/>
                <w:sz w:val="20"/>
                <w:szCs w:val="20"/>
              </w:rPr>
              <w:t>12605</w:t>
            </w:r>
          </w:p>
        </w:tc>
      </w:tr>
      <w:tr w:rsidR="007B3A05" w:rsidRPr="00E74266" w:rsidTr="00E74266">
        <w:trPr>
          <w:trHeight w:val="315"/>
        </w:trPr>
        <w:tc>
          <w:tcPr>
            <w:tcW w:w="8647" w:type="dxa"/>
            <w:gridSpan w:val="11"/>
            <w:tcBorders>
              <w:top w:val="nil"/>
              <w:left w:val="nil"/>
              <w:bottom w:val="nil"/>
            </w:tcBorders>
          </w:tcPr>
          <w:p w:rsidR="007B3A05" w:rsidRPr="00E74266" w:rsidRDefault="007B3A05" w:rsidP="00E74266">
            <w:pPr>
              <w:pStyle w:val="21"/>
              <w:spacing w:line="360" w:lineRule="auto"/>
              <w:ind w:firstLine="0"/>
              <w:jc w:val="both"/>
              <w:rPr>
                <w:b/>
                <w:sz w:val="20"/>
                <w:szCs w:val="20"/>
              </w:rPr>
            </w:pPr>
            <w:r w:rsidRPr="00E74266">
              <w:rPr>
                <w:b/>
                <w:sz w:val="20"/>
                <w:szCs w:val="20"/>
              </w:rPr>
              <w:t>Плановые накопления 8 %</w:t>
            </w:r>
          </w:p>
        </w:tc>
        <w:tc>
          <w:tcPr>
            <w:tcW w:w="851" w:type="dxa"/>
          </w:tcPr>
          <w:p w:rsidR="007B3A05" w:rsidRPr="00E74266" w:rsidRDefault="007B3A05" w:rsidP="00E74266">
            <w:pPr>
              <w:pStyle w:val="21"/>
              <w:spacing w:line="360" w:lineRule="auto"/>
              <w:ind w:firstLine="0"/>
              <w:jc w:val="both"/>
              <w:rPr>
                <w:b/>
                <w:sz w:val="20"/>
                <w:szCs w:val="20"/>
              </w:rPr>
            </w:pPr>
            <w:r w:rsidRPr="00E74266">
              <w:rPr>
                <w:b/>
                <w:sz w:val="20"/>
                <w:szCs w:val="20"/>
              </w:rPr>
              <w:t>1008,4</w:t>
            </w:r>
          </w:p>
        </w:tc>
      </w:tr>
      <w:tr w:rsidR="007B3A05" w:rsidRPr="00E74266" w:rsidTr="00E74266">
        <w:trPr>
          <w:trHeight w:val="315"/>
        </w:trPr>
        <w:tc>
          <w:tcPr>
            <w:tcW w:w="8647" w:type="dxa"/>
            <w:gridSpan w:val="11"/>
            <w:tcBorders>
              <w:top w:val="nil"/>
              <w:left w:val="nil"/>
              <w:bottom w:val="nil"/>
            </w:tcBorders>
          </w:tcPr>
          <w:p w:rsidR="007B3A05" w:rsidRPr="00E74266" w:rsidRDefault="00AA7676" w:rsidP="00E74266">
            <w:pPr>
              <w:pStyle w:val="21"/>
              <w:spacing w:line="360" w:lineRule="auto"/>
              <w:ind w:firstLine="0"/>
              <w:jc w:val="both"/>
              <w:rPr>
                <w:b/>
                <w:sz w:val="20"/>
                <w:szCs w:val="20"/>
              </w:rPr>
            </w:pPr>
            <w:r w:rsidRPr="00E74266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851" w:type="dxa"/>
          </w:tcPr>
          <w:p w:rsidR="007B3A05" w:rsidRPr="00E74266" w:rsidRDefault="007B3A05" w:rsidP="00E74266">
            <w:pPr>
              <w:pStyle w:val="21"/>
              <w:spacing w:line="360" w:lineRule="auto"/>
              <w:ind w:firstLine="0"/>
              <w:jc w:val="both"/>
              <w:rPr>
                <w:b/>
                <w:sz w:val="20"/>
                <w:szCs w:val="20"/>
              </w:rPr>
            </w:pPr>
            <w:r w:rsidRPr="00E74266">
              <w:rPr>
                <w:b/>
                <w:sz w:val="20"/>
                <w:szCs w:val="20"/>
              </w:rPr>
              <w:t>13613,4</w:t>
            </w:r>
          </w:p>
        </w:tc>
      </w:tr>
    </w:tbl>
    <w:p w:rsidR="00E74266" w:rsidRDefault="00E74266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1A66B5" w:rsidRPr="000C6938" w:rsidRDefault="001A66B5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 xml:space="preserve">Смета составляется на основании спецификации на оборудование и материалы, предназначенные для реконструкции электроснабжения, и их стоимости. </w:t>
      </w:r>
    </w:p>
    <w:p w:rsidR="00813FA2" w:rsidRPr="000C6938" w:rsidRDefault="001A66B5" w:rsidP="000C6938">
      <w:pPr>
        <w:pStyle w:val="21"/>
        <w:spacing w:line="360" w:lineRule="auto"/>
        <w:ind w:firstLine="709"/>
        <w:jc w:val="both"/>
        <w:rPr>
          <w:szCs w:val="28"/>
        </w:rPr>
      </w:pPr>
      <w:r w:rsidRPr="000C6938">
        <w:rPr>
          <w:szCs w:val="28"/>
        </w:rPr>
        <w:t>Смета включает стоимость приобретения оборудования, электроконструкций, материалов, монтажных и строительных работ. К электроконструкциям относятся монтажные комплектующие узлы и блоки, оборудованные аппаратами с ошиновкой и соединительными проводами.</w:t>
      </w:r>
    </w:p>
    <w:p w:rsidR="00720F47" w:rsidRPr="000C6938" w:rsidRDefault="00720F47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Сметную стоимость реконструкции электроснабжения определяем по укрупненным показателям в табличной форме 1 – таблица 7.1.</w:t>
      </w:r>
    </w:p>
    <w:p w:rsidR="00720F47" w:rsidRPr="000C6938" w:rsidRDefault="00720F47" w:rsidP="000C6938">
      <w:pPr>
        <w:pStyle w:val="ab"/>
        <w:spacing w:line="360" w:lineRule="auto"/>
        <w:ind w:firstLine="709"/>
        <w:rPr>
          <w:szCs w:val="28"/>
        </w:rPr>
      </w:pPr>
      <w:r w:rsidRPr="000C6938">
        <w:rPr>
          <w:szCs w:val="28"/>
        </w:rPr>
        <w:t>Смета спецификации на приобретение и монтаж оборудования и сетей системы электроснабжения отделения «Медведово».</w:t>
      </w:r>
    </w:p>
    <w:p w:rsidR="00720F47" w:rsidRPr="000C6938" w:rsidRDefault="00720F47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 xml:space="preserve">Сметная стоимость </w:t>
      </w:r>
      <w:r w:rsidR="005A4C3C" w:rsidRPr="000C6938">
        <w:rPr>
          <w:sz w:val="28"/>
          <w:szCs w:val="28"/>
        </w:rPr>
        <w:t xml:space="preserve">реконструкции </w:t>
      </w:r>
      <w:r w:rsidR="00B97D28" w:rsidRPr="000C6938">
        <w:rPr>
          <w:sz w:val="28"/>
          <w:szCs w:val="28"/>
        </w:rPr>
        <w:t xml:space="preserve">электроснабжения </w:t>
      </w:r>
      <w:r w:rsidR="005A4C3C" w:rsidRPr="000C6938">
        <w:rPr>
          <w:sz w:val="28"/>
          <w:szCs w:val="28"/>
        </w:rPr>
        <w:t>составляет</w:t>
      </w:r>
      <w:r w:rsidR="000C6938">
        <w:rPr>
          <w:sz w:val="28"/>
          <w:szCs w:val="28"/>
        </w:rPr>
        <w:t xml:space="preserve"> </w:t>
      </w:r>
      <w:r w:rsidR="005A4C3C" w:rsidRPr="000C6938">
        <w:rPr>
          <w:sz w:val="28"/>
          <w:szCs w:val="28"/>
        </w:rPr>
        <w:t>13</w:t>
      </w:r>
      <w:r w:rsidRPr="000C6938">
        <w:rPr>
          <w:sz w:val="28"/>
          <w:szCs w:val="28"/>
        </w:rPr>
        <w:t>6</w:t>
      </w:r>
      <w:r w:rsidR="005A4C3C" w:rsidRPr="000C6938">
        <w:rPr>
          <w:sz w:val="28"/>
          <w:szCs w:val="28"/>
        </w:rPr>
        <w:t>13</w:t>
      </w:r>
      <w:r w:rsidRPr="000C6938">
        <w:rPr>
          <w:sz w:val="28"/>
          <w:szCs w:val="28"/>
        </w:rPr>
        <w:t>,</w:t>
      </w:r>
      <w:r w:rsidR="005A4C3C" w:rsidRPr="000C6938">
        <w:rPr>
          <w:sz w:val="28"/>
          <w:szCs w:val="28"/>
        </w:rPr>
        <w:t>4</w:t>
      </w:r>
      <w:r w:rsidRPr="000C6938">
        <w:rPr>
          <w:sz w:val="28"/>
          <w:szCs w:val="28"/>
        </w:rPr>
        <w:t xml:space="preserve"> тыс. руб.</w:t>
      </w:r>
      <w:r w:rsidR="00B97D28" w:rsidRPr="000C6938">
        <w:rPr>
          <w:sz w:val="28"/>
          <w:szCs w:val="28"/>
        </w:rPr>
        <w:t xml:space="preserve"> Из них на</w:t>
      </w:r>
      <w:r w:rsidRPr="000C6938">
        <w:rPr>
          <w:sz w:val="28"/>
          <w:szCs w:val="28"/>
        </w:rPr>
        <w:t xml:space="preserve"> оборудование</w:t>
      </w:r>
      <w:r w:rsidR="00B97D28" w:rsidRPr="000C6938">
        <w:rPr>
          <w:sz w:val="28"/>
          <w:szCs w:val="28"/>
        </w:rPr>
        <w:t>,</w:t>
      </w:r>
      <w:r w:rsidRPr="000C6938">
        <w:rPr>
          <w:sz w:val="28"/>
          <w:szCs w:val="28"/>
        </w:rPr>
        <w:t xml:space="preserve"> электроконструк</w:t>
      </w:r>
      <w:r w:rsidR="00B97D28" w:rsidRPr="000C6938">
        <w:rPr>
          <w:sz w:val="28"/>
          <w:szCs w:val="28"/>
        </w:rPr>
        <w:t>ции и</w:t>
      </w:r>
      <w:r w:rsidRPr="000C6938">
        <w:rPr>
          <w:sz w:val="28"/>
          <w:szCs w:val="28"/>
        </w:rPr>
        <w:t xml:space="preserve"> материалы </w:t>
      </w:r>
      <w:r w:rsidR="002E720B" w:rsidRPr="000C6938">
        <w:rPr>
          <w:sz w:val="28"/>
          <w:szCs w:val="28"/>
        </w:rPr>
        <w:t>приходится</w:t>
      </w:r>
      <w:r w:rsidR="000C6938">
        <w:rPr>
          <w:sz w:val="28"/>
          <w:szCs w:val="28"/>
        </w:rPr>
        <w:t xml:space="preserve"> </w:t>
      </w:r>
      <w:r w:rsidR="005A4C3C" w:rsidRPr="000C6938">
        <w:rPr>
          <w:sz w:val="28"/>
          <w:szCs w:val="28"/>
        </w:rPr>
        <w:t>81</w:t>
      </w:r>
      <w:r w:rsidRPr="000C6938">
        <w:rPr>
          <w:sz w:val="28"/>
          <w:szCs w:val="28"/>
        </w:rPr>
        <w:t>8</w:t>
      </w:r>
      <w:r w:rsidR="005A4C3C" w:rsidRPr="000C6938">
        <w:rPr>
          <w:sz w:val="28"/>
          <w:szCs w:val="28"/>
        </w:rPr>
        <w:t>7</w:t>
      </w:r>
      <w:r w:rsidRPr="000C6938">
        <w:rPr>
          <w:sz w:val="28"/>
          <w:szCs w:val="28"/>
        </w:rPr>
        <w:t>,5 тыс. руб.</w:t>
      </w:r>
      <w:r w:rsidR="002E720B" w:rsidRPr="000C6938">
        <w:rPr>
          <w:sz w:val="28"/>
          <w:szCs w:val="28"/>
        </w:rPr>
        <w:t>, м</w:t>
      </w:r>
      <w:r w:rsidRPr="000C6938">
        <w:rPr>
          <w:sz w:val="28"/>
          <w:szCs w:val="28"/>
        </w:rPr>
        <w:t>онтажные работы –</w:t>
      </w:r>
      <w:r w:rsidR="000C6938">
        <w:rPr>
          <w:sz w:val="28"/>
          <w:szCs w:val="28"/>
        </w:rPr>
        <w:t xml:space="preserve"> </w:t>
      </w:r>
      <w:r w:rsidR="005A4C3C" w:rsidRPr="000C6938">
        <w:rPr>
          <w:sz w:val="28"/>
          <w:szCs w:val="28"/>
        </w:rPr>
        <w:t>879</w:t>
      </w:r>
      <w:r w:rsidRPr="000C6938">
        <w:rPr>
          <w:sz w:val="28"/>
          <w:szCs w:val="28"/>
        </w:rPr>
        <w:t>,5 тыс. руб.</w:t>
      </w:r>
      <w:r w:rsidR="002E720B" w:rsidRPr="000C6938">
        <w:rPr>
          <w:sz w:val="28"/>
          <w:szCs w:val="28"/>
        </w:rPr>
        <w:t xml:space="preserve"> и</w:t>
      </w:r>
      <w:r w:rsidR="00B97D28" w:rsidRPr="000C6938">
        <w:rPr>
          <w:sz w:val="28"/>
          <w:szCs w:val="28"/>
        </w:rPr>
        <w:t xml:space="preserve"> </w:t>
      </w:r>
      <w:r w:rsidR="002E720B" w:rsidRPr="000C6938">
        <w:rPr>
          <w:sz w:val="28"/>
          <w:szCs w:val="28"/>
        </w:rPr>
        <w:t>проведение с</w:t>
      </w:r>
      <w:r w:rsidRPr="000C6938">
        <w:rPr>
          <w:sz w:val="28"/>
          <w:szCs w:val="28"/>
        </w:rPr>
        <w:t>троительны</w:t>
      </w:r>
      <w:r w:rsidR="002E720B" w:rsidRPr="000C6938">
        <w:rPr>
          <w:sz w:val="28"/>
          <w:szCs w:val="28"/>
        </w:rPr>
        <w:t>х</w:t>
      </w:r>
      <w:r w:rsidRPr="000C6938">
        <w:rPr>
          <w:sz w:val="28"/>
          <w:szCs w:val="28"/>
        </w:rPr>
        <w:t xml:space="preserve"> работ – </w:t>
      </w:r>
      <w:r w:rsidR="008B6959" w:rsidRPr="000C6938">
        <w:rPr>
          <w:sz w:val="28"/>
          <w:szCs w:val="28"/>
        </w:rPr>
        <w:t>1606</w:t>
      </w:r>
      <w:r w:rsidRPr="000C6938">
        <w:rPr>
          <w:sz w:val="28"/>
          <w:szCs w:val="28"/>
        </w:rPr>
        <w:t xml:space="preserve"> тыс. руб.</w:t>
      </w:r>
    </w:p>
    <w:p w:rsidR="00E74266" w:rsidRDefault="00E74266">
      <w:pPr>
        <w:rPr>
          <w:sz w:val="28"/>
          <w:szCs w:val="28"/>
        </w:rPr>
      </w:pPr>
      <w:r>
        <w:rPr>
          <w:szCs w:val="28"/>
        </w:rPr>
        <w:br w:type="page"/>
      </w:r>
    </w:p>
    <w:p w:rsidR="00813FA2" w:rsidRPr="00E74266" w:rsidRDefault="0032283A" w:rsidP="00E74266">
      <w:pPr>
        <w:pStyle w:val="21"/>
        <w:spacing w:line="360" w:lineRule="auto"/>
        <w:ind w:firstLine="709"/>
        <w:jc w:val="center"/>
        <w:rPr>
          <w:b/>
          <w:szCs w:val="28"/>
        </w:rPr>
      </w:pPr>
      <w:r w:rsidRPr="00E74266">
        <w:rPr>
          <w:b/>
          <w:szCs w:val="28"/>
        </w:rPr>
        <w:t>7.</w:t>
      </w:r>
      <w:r w:rsidR="008A3CF1" w:rsidRPr="00E74266">
        <w:rPr>
          <w:b/>
          <w:szCs w:val="28"/>
        </w:rPr>
        <w:t>3</w:t>
      </w:r>
      <w:r w:rsidR="000C6938" w:rsidRPr="00E74266">
        <w:rPr>
          <w:b/>
          <w:szCs w:val="28"/>
        </w:rPr>
        <w:t xml:space="preserve"> </w:t>
      </w:r>
      <w:r w:rsidR="00813FA2" w:rsidRPr="00E74266">
        <w:rPr>
          <w:b/>
          <w:szCs w:val="28"/>
        </w:rPr>
        <w:t>Расчёт основной и дополнительной заработной платы ремонтного и эксплуатационного персонала</w:t>
      </w:r>
    </w:p>
    <w:p w:rsidR="00AA45C1" w:rsidRPr="000C6938" w:rsidRDefault="00AA45C1" w:rsidP="000C6938">
      <w:pPr>
        <w:pStyle w:val="21"/>
        <w:spacing w:line="360" w:lineRule="auto"/>
        <w:ind w:firstLine="709"/>
        <w:jc w:val="both"/>
        <w:rPr>
          <w:szCs w:val="28"/>
        </w:rPr>
      </w:pPr>
    </w:p>
    <w:p w:rsidR="00813FA2" w:rsidRPr="000C6938" w:rsidRDefault="00813FA2" w:rsidP="000C6938">
      <w:pPr>
        <w:pStyle w:val="21"/>
        <w:spacing w:line="360" w:lineRule="auto"/>
        <w:ind w:firstLine="709"/>
        <w:jc w:val="both"/>
        <w:rPr>
          <w:szCs w:val="28"/>
        </w:rPr>
      </w:pPr>
      <w:r w:rsidRPr="000C6938">
        <w:rPr>
          <w:szCs w:val="28"/>
        </w:rPr>
        <w:t xml:space="preserve">Численность ремонтного персонала и эксплуатационного, осуществляющего техническое обслуживание, определяется на основании годовых трудозатрат на ремонт и техническое обслуживание оборудования и сетей системы электроснабжения </w:t>
      </w:r>
      <w:r w:rsidR="00731650" w:rsidRPr="000C6938">
        <w:rPr>
          <w:szCs w:val="28"/>
        </w:rPr>
        <w:t>отделения</w:t>
      </w:r>
      <w:r w:rsidRPr="000C6938">
        <w:rPr>
          <w:szCs w:val="28"/>
        </w:rPr>
        <w:t>.</w:t>
      </w:r>
    </w:p>
    <w:p w:rsidR="00813FA2" w:rsidRDefault="00813FA2" w:rsidP="000C6938">
      <w:pPr>
        <w:pStyle w:val="21"/>
        <w:spacing w:line="360" w:lineRule="auto"/>
        <w:ind w:firstLine="709"/>
        <w:jc w:val="both"/>
        <w:rPr>
          <w:szCs w:val="28"/>
        </w:rPr>
      </w:pPr>
      <w:r w:rsidRPr="000C6938">
        <w:rPr>
          <w:szCs w:val="28"/>
        </w:rPr>
        <w:t>Годовые трудозатраты на ремонт и техническое обслуживание определяются из следующих выражений.</w:t>
      </w:r>
    </w:p>
    <w:p w:rsidR="00E74266" w:rsidRPr="000C6938" w:rsidRDefault="00E74266" w:rsidP="000C6938">
      <w:pPr>
        <w:pStyle w:val="21"/>
        <w:spacing w:line="360" w:lineRule="auto"/>
        <w:ind w:firstLine="709"/>
        <w:jc w:val="both"/>
        <w:rPr>
          <w:szCs w:val="28"/>
        </w:rPr>
      </w:pPr>
    </w:p>
    <w:p w:rsidR="00813FA2" w:rsidRPr="000C6938" w:rsidRDefault="00DB5A66" w:rsidP="000C6938">
      <w:pPr>
        <w:pStyle w:val="21"/>
        <w:spacing w:line="360" w:lineRule="auto"/>
        <w:ind w:firstLine="709"/>
        <w:jc w:val="both"/>
        <w:rPr>
          <w:szCs w:val="28"/>
        </w:rPr>
      </w:pPr>
      <w:r>
        <w:rPr>
          <w:position w:val="-32"/>
          <w:szCs w:val="28"/>
        </w:rPr>
        <w:pict>
          <v:shape id="_x0000_i1129" type="#_x0000_t75" style="width:87.75pt;height:43.5pt" fillcolor="window">
            <v:imagedata r:id="rId107" o:title=""/>
          </v:shape>
        </w:pict>
      </w:r>
      <w:r w:rsidR="00813FA2" w:rsidRPr="000C6938">
        <w:rPr>
          <w:szCs w:val="28"/>
        </w:rPr>
        <w:t xml:space="preserve">, </w:t>
      </w:r>
      <w:r w:rsidR="00813FA2" w:rsidRPr="000C6938">
        <w:rPr>
          <w:i/>
          <w:szCs w:val="28"/>
        </w:rPr>
        <w:t>чел.час;</w:t>
      </w:r>
    </w:p>
    <w:p w:rsidR="00813FA2" w:rsidRPr="000C6938" w:rsidRDefault="00DB5A66" w:rsidP="000C6938">
      <w:pPr>
        <w:pStyle w:val="21"/>
        <w:spacing w:line="360" w:lineRule="auto"/>
        <w:ind w:firstLine="709"/>
        <w:jc w:val="both"/>
        <w:rPr>
          <w:szCs w:val="28"/>
        </w:rPr>
      </w:pPr>
      <w:r>
        <w:rPr>
          <w:position w:val="-32"/>
          <w:szCs w:val="28"/>
        </w:rPr>
        <w:pict>
          <v:shape id="_x0000_i1130" type="#_x0000_t75" style="width:114pt;height:66pt" fillcolor="window">
            <v:imagedata r:id="rId108" o:title=""/>
          </v:shape>
        </w:pict>
      </w:r>
      <w:r w:rsidR="00813FA2" w:rsidRPr="000C6938">
        <w:rPr>
          <w:szCs w:val="28"/>
        </w:rPr>
        <w:t xml:space="preserve">, </w:t>
      </w:r>
      <w:r w:rsidR="00813FA2" w:rsidRPr="000C6938">
        <w:rPr>
          <w:i/>
          <w:szCs w:val="28"/>
        </w:rPr>
        <w:t>чел.час</w:t>
      </w:r>
      <w:r w:rsidR="00813FA2" w:rsidRPr="000C6938">
        <w:rPr>
          <w:szCs w:val="28"/>
        </w:rPr>
        <w:t>;</w:t>
      </w:r>
    </w:p>
    <w:p w:rsidR="00813FA2" w:rsidRDefault="00DB5A66" w:rsidP="000C6938">
      <w:pPr>
        <w:pStyle w:val="21"/>
        <w:spacing w:line="360" w:lineRule="auto"/>
        <w:ind w:firstLine="709"/>
        <w:jc w:val="both"/>
        <w:rPr>
          <w:i/>
          <w:szCs w:val="28"/>
        </w:rPr>
      </w:pPr>
      <w:r>
        <w:rPr>
          <w:position w:val="-12"/>
          <w:szCs w:val="28"/>
        </w:rPr>
        <w:pict>
          <v:shape id="_x0000_i1131" type="#_x0000_t75" style="width:163.5pt;height:22.5pt" fillcolor="window">
            <v:imagedata r:id="rId109" o:title=""/>
          </v:shape>
        </w:pict>
      </w:r>
      <w:r w:rsidR="00813FA2" w:rsidRPr="000C6938">
        <w:rPr>
          <w:szCs w:val="28"/>
        </w:rPr>
        <w:t>,</w:t>
      </w:r>
      <w:r w:rsidR="00731650" w:rsidRPr="000C6938">
        <w:rPr>
          <w:szCs w:val="28"/>
        </w:rPr>
        <w:t xml:space="preserve"> </w:t>
      </w:r>
      <w:r w:rsidR="00731650" w:rsidRPr="000C6938">
        <w:rPr>
          <w:i/>
          <w:szCs w:val="28"/>
        </w:rPr>
        <w:t>чел.час,</w:t>
      </w:r>
    </w:p>
    <w:p w:rsidR="00E74266" w:rsidRPr="000C6938" w:rsidRDefault="00E74266" w:rsidP="000C6938">
      <w:pPr>
        <w:pStyle w:val="21"/>
        <w:spacing w:line="360" w:lineRule="auto"/>
        <w:ind w:firstLine="709"/>
        <w:jc w:val="both"/>
        <w:rPr>
          <w:i/>
          <w:szCs w:val="28"/>
        </w:rPr>
      </w:pPr>
    </w:p>
    <w:p w:rsidR="00813FA2" w:rsidRPr="000C6938" w:rsidRDefault="00813FA2" w:rsidP="000C6938">
      <w:pPr>
        <w:pStyle w:val="21"/>
        <w:spacing w:line="360" w:lineRule="auto"/>
        <w:ind w:firstLine="709"/>
        <w:jc w:val="both"/>
        <w:rPr>
          <w:szCs w:val="28"/>
        </w:rPr>
      </w:pPr>
      <w:r w:rsidRPr="000C6938">
        <w:rPr>
          <w:szCs w:val="28"/>
        </w:rPr>
        <w:t>где</w:t>
      </w:r>
      <w:r w:rsidR="00DB5A66">
        <w:rPr>
          <w:position w:val="-12"/>
          <w:szCs w:val="28"/>
        </w:rPr>
        <w:pict>
          <v:shape id="_x0000_i1132" type="#_x0000_t75" style="width:70.5pt;height:21.75pt" fillcolor="window">
            <v:imagedata r:id="rId110" o:title=""/>
          </v:shape>
        </w:pict>
      </w:r>
      <w:r w:rsidRPr="000C6938">
        <w:rPr>
          <w:szCs w:val="28"/>
        </w:rPr>
        <w:t xml:space="preserve"> - годовые трудозатраты на капитальный ремонт, текущий ремонт и техническое обслуживание</w:t>
      </w:r>
      <w:r w:rsidR="002E357C" w:rsidRPr="000C6938">
        <w:rPr>
          <w:szCs w:val="28"/>
        </w:rPr>
        <w:t xml:space="preserve"> электрооборуования соответственно</w:t>
      </w:r>
      <w:r w:rsidRPr="000C6938">
        <w:rPr>
          <w:szCs w:val="28"/>
        </w:rPr>
        <w:t>;</w:t>
      </w:r>
    </w:p>
    <w:p w:rsidR="00813FA2" w:rsidRPr="000C6938" w:rsidRDefault="00813FA2" w:rsidP="000C6938">
      <w:pPr>
        <w:pStyle w:val="21"/>
        <w:spacing w:line="360" w:lineRule="auto"/>
        <w:ind w:firstLine="709"/>
        <w:jc w:val="both"/>
        <w:rPr>
          <w:szCs w:val="28"/>
        </w:rPr>
      </w:pPr>
      <w:r w:rsidRPr="000C6938">
        <w:rPr>
          <w:i/>
          <w:szCs w:val="28"/>
        </w:rPr>
        <w:t>т</w:t>
      </w:r>
      <w:r w:rsidRPr="000C6938">
        <w:rPr>
          <w:szCs w:val="28"/>
        </w:rPr>
        <w:t xml:space="preserve"> – количество единиц однотипного оборудования;</w:t>
      </w:r>
    </w:p>
    <w:p w:rsidR="00813FA2" w:rsidRPr="000C6938" w:rsidRDefault="00813FA2" w:rsidP="000C6938">
      <w:pPr>
        <w:pStyle w:val="21"/>
        <w:spacing w:line="360" w:lineRule="auto"/>
        <w:ind w:firstLine="709"/>
        <w:jc w:val="both"/>
        <w:rPr>
          <w:szCs w:val="28"/>
        </w:rPr>
      </w:pPr>
      <w:r w:rsidRPr="000C6938">
        <w:rPr>
          <w:i/>
          <w:szCs w:val="28"/>
        </w:rPr>
        <w:t>Т</w:t>
      </w:r>
      <w:r w:rsidRPr="000C6938">
        <w:rPr>
          <w:i/>
          <w:szCs w:val="28"/>
          <w:vertAlign w:val="subscript"/>
        </w:rPr>
        <w:t>ц</w:t>
      </w:r>
      <w:r w:rsidRPr="000C6938">
        <w:rPr>
          <w:szCs w:val="28"/>
        </w:rPr>
        <w:t xml:space="preserve"> – продолжительность ремонтного цикла, лет;</w:t>
      </w:r>
    </w:p>
    <w:p w:rsidR="00813FA2" w:rsidRPr="000C6938" w:rsidRDefault="00813FA2" w:rsidP="000C6938">
      <w:pPr>
        <w:pStyle w:val="21"/>
        <w:spacing w:line="360" w:lineRule="auto"/>
        <w:ind w:firstLine="709"/>
        <w:jc w:val="both"/>
        <w:rPr>
          <w:szCs w:val="28"/>
        </w:rPr>
      </w:pPr>
      <w:r w:rsidRPr="000C6938">
        <w:rPr>
          <w:i/>
          <w:szCs w:val="28"/>
        </w:rPr>
        <w:t>Т</w:t>
      </w:r>
      <w:r w:rsidRPr="000C6938">
        <w:rPr>
          <w:i/>
          <w:szCs w:val="28"/>
          <w:vertAlign w:val="subscript"/>
        </w:rPr>
        <w:t>Т</w:t>
      </w:r>
      <w:r w:rsidRPr="000C6938">
        <w:rPr>
          <w:szCs w:val="28"/>
        </w:rPr>
        <w:t xml:space="preserve"> – продолжительность межремонтного периода, мес</w:t>
      </w:r>
      <w:r w:rsidR="002E357C" w:rsidRPr="000C6938">
        <w:rPr>
          <w:szCs w:val="28"/>
        </w:rPr>
        <w:t>яцев</w:t>
      </w:r>
      <w:r w:rsidRPr="000C6938">
        <w:rPr>
          <w:szCs w:val="28"/>
        </w:rPr>
        <w:t>;</w:t>
      </w:r>
    </w:p>
    <w:p w:rsidR="00813FA2" w:rsidRPr="000C6938" w:rsidRDefault="00813FA2" w:rsidP="000C6938">
      <w:pPr>
        <w:pStyle w:val="21"/>
        <w:spacing w:line="360" w:lineRule="auto"/>
        <w:ind w:firstLine="709"/>
        <w:jc w:val="both"/>
        <w:rPr>
          <w:szCs w:val="28"/>
        </w:rPr>
      </w:pPr>
      <w:r w:rsidRPr="000C6938">
        <w:rPr>
          <w:i/>
          <w:szCs w:val="28"/>
        </w:rPr>
        <w:t>Н</w:t>
      </w:r>
      <w:r w:rsidRPr="000C6938">
        <w:rPr>
          <w:i/>
          <w:szCs w:val="28"/>
          <w:vertAlign w:val="subscript"/>
        </w:rPr>
        <w:t>к</w:t>
      </w:r>
      <w:r w:rsidRPr="000C6938">
        <w:rPr>
          <w:szCs w:val="28"/>
        </w:rPr>
        <w:t xml:space="preserve"> – норма трудозатрат на капитальный ремонт единицы оборудования;</w:t>
      </w:r>
    </w:p>
    <w:p w:rsidR="00813FA2" w:rsidRPr="000C6938" w:rsidRDefault="00813FA2" w:rsidP="000C6938">
      <w:pPr>
        <w:pStyle w:val="21"/>
        <w:spacing w:line="360" w:lineRule="auto"/>
        <w:ind w:firstLine="709"/>
        <w:jc w:val="both"/>
        <w:rPr>
          <w:szCs w:val="28"/>
        </w:rPr>
      </w:pPr>
      <w:r w:rsidRPr="000C6938">
        <w:rPr>
          <w:i/>
          <w:szCs w:val="28"/>
        </w:rPr>
        <w:t>Н</w:t>
      </w:r>
      <w:r w:rsidRPr="000C6938">
        <w:rPr>
          <w:i/>
          <w:szCs w:val="28"/>
          <w:vertAlign w:val="subscript"/>
        </w:rPr>
        <w:t>Т</w:t>
      </w:r>
      <w:r w:rsidRPr="000C6938">
        <w:rPr>
          <w:szCs w:val="28"/>
        </w:rPr>
        <w:t xml:space="preserve"> – норма трудозатрат на текущий ремонт единицы оборудования;</w:t>
      </w:r>
    </w:p>
    <w:p w:rsidR="00813FA2" w:rsidRPr="000C6938" w:rsidRDefault="00813FA2" w:rsidP="000C6938">
      <w:pPr>
        <w:pStyle w:val="21"/>
        <w:spacing w:line="360" w:lineRule="auto"/>
        <w:ind w:firstLine="709"/>
        <w:jc w:val="both"/>
        <w:rPr>
          <w:szCs w:val="28"/>
        </w:rPr>
      </w:pPr>
      <w:r w:rsidRPr="000C6938">
        <w:rPr>
          <w:i/>
          <w:szCs w:val="28"/>
        </w:rPr>
        <w:sym w:font="Symbol" w:char="F062"/>
      </w:r>
      <w:r w:rsidRPr="000C6938">
        <w:rPr>
          <w:i/>
          <w:szCs w:val="28"/>
          <w:vertAlign w:val="subscript"/>
        </w:rPr>
        <w:t>см</w:t>
      </w:r>
      <w:r w:rsidRPr="000C6938">
        <w:rPr>
          <w:szCs w:val="28"/>
        </w:rPr>
        <w:t xml:space="preserve"> – коэффициент, учитывающий сменность работы оборудования, который принимается при двухсменной работе оборудования равным единице;</w:t>
      </w:r>
    </w:p>
    <w:p w:rsidR="00813FA2" w:rsidRPr="000C6938" w:rsidRDefault="00813FA2" w:rsidP="000C6938">
      <w:pPr>
        <w:pStyle w:val="21"/>
        <w:spacing w:line="360" w:lineRule="auto"/>
        <w:ind w:firstLine="709"/>
        <w:jc w:val="both"/>
        <w:rPr>
          <w:szCs w:val="28"/>
        </w:rPr>
      </w:pPr>
      <w:r w:rsidRPr="000C6938">
        <w:rPr>
          <w:i/>
          <w:szCs w:val="28"/>
        </w:rPr>
        <w:t>К</w:t>
      </w:r>
      <w:r w:rsidRPr="000C6938">
        <w:rPr>
          <w:i/>
          <w:szCs w:val="28"/>
          <w:vertAlign w:val="subscript"/>
        </w:rPr>
        <w:t>см</w:t>
      </w:r>
      <w:r w:rsidRPr="000C6938">
        <w:rPr>
          <w:szCs w:val="28"/>
        </w:rPr>
        <w:t xml:space="preserve"> – количество смен работы оборудования;</w:t>
      </w:r>
    </w:p>
    <w:p w:rsidR="00813FA2" w:rsidRPr="000C6938" w:rsidRDefault="00813FA2" w:rsidP="000C6938">
      <w:pPr>
        <w:pStyle w:val="21"/>
        <w:spacing w:line="360" w:lineRule="auto"/>
        <w:ind w:firstLine="709"/>
        <w:jc w:val="both"/>
        <w:rPr>
          <w:szCs w:val="28"/>
        </w:rPr>
      </w:pPr>
      <w:r w:rsidRPr="000C6938">
        <w:rPr>
          <w:i/>
          <w:szCs w:val="28"/>
        </w:rPr>
        <w:t>К</w:t>
      </w:r>
      <w:r w:rsidRPr="000C6938">
        <w:rPr>
          <w:i/>
          <w:szCs w:val="28"/>
          <w:vertAlign w:val="subscript"/>
        </w:rPr>
        <w:t>сл</w:t>
      </w:r>
      <w:r w:rsidRPr="000C6938">
        <w:rPr>
          <w:szCs w:val="28"/>
        </w:rPr>
        <w:t xml:space="preserve"> – коэффициент сложности технического обслуживания </w:t>
      </w:r>
      <w:r w:rsidR="00AE0C60" w:rsidRPr="000C6938">
        <w:rPr>
          <w:szCs w:val="28"/>
        </w:rPr>
        <w:t>(</w:t>
      </w:r>
      <w:r w:rsidRPr="000C6938">
        <w:rPr>
          <w:szCs w:val="28"/>
        </w:rPr>
        <w:t>равен 0,1</w:t>
      </w:r>
      <w:r w:rsidR="00AE0C60" w:rsidRPr="000C6938">
        <w:rPr>
          <w:szCs w:val="28"/>
        </w:rPr>
        <w:t>)</w:t>
      </w:r>
      <w:r w:rsidRPr="000C6938">
        <w:rPr>
          <w:szCs w:val="28"/>
        </w:rPr>
        <w:t>.</w:t>
      </w:r>
    </w:p>
    <w:p w:rsidR="00813FA2" w:rsidRPr="000C6938" w:rsidRDefault="00813FA2" w:rsidP="000C6938">
      <w:pPr>
        <w:pStyle w:val="21"/>
        <w:spacing w:line="360" w:lineRule="auto"/>
        <w:ind w:firstLine="709"/>
        <w:jc w:val="both"/>
        <w:rPr>
          <w:szCs w:val="28"/>
        </w:rPr>
      </w:pPr>
      <w:r w:rsidRPr="000C6938">
        <w:rPr>
          <w:szCs w:val="28"/>
        </w:rPr>
        <w:t>Необходимые нормативные данные для расчёта трудозатрат прив</w:t>
      </w:r>
      <w:r w:rsidR="000A75FA" w:rsidRPr="000C6938">
        <w:rPr>
          <w:szCs w:val="28"/>
        </w:rPr>
        <w:t>е</w:t>
      </w:r>
      <w:r w:rsidRPr="000C6938">
        <w:rPr>
          <w:szCs w:val="28"/>
        </w:rPr>
        <w:t>д</w:t>
      </w:r>
      <w:r w:rsidR="000A75FA" w:rsidRPr="000C6938">
        <w:rPr>
          <w:szCs w:val="28"/>
        </w:rPr>
        <w:t>ены</w:t>
      </w:r>
      <w:r w:rsidRPr="000C6938">
        <w:rPr>
          <w:szCs w:val="28"/>
        </w:rPr>
        <w:t xml:space="preserve"> в приложениях </w:t>
      </w:r>
      <w:r w:rsidRPr="000C6938">
        <w:rPr>
          <w:szCs w:val="28"/>
          <w:lang w:val="en-US"/>
        </w:rPr>
        <w:t>V</w:t>
      </w:r>
      <w:r w:rsidRPr="000C6938">
        <w:rPr>
          <w:szCs w:val="28"/>
        </w:rPr>
        <w:t xml:space="preserve"> и </w:t>
      </w:r>
      <w:r w:rsidRPr="000C6938">
        <w:rPr>
          <w:szCs w:val="28"/>
          <w:lang w:val="en-US"/>
        </w:rPr>
        <w:t>VI</w:t>
      </w:r>
      <w:r w:rsidRPr="000C6938">
        <w:rPr>
          <w:szCs w:val="28"/>
        </w:rPr>
        <w:t xml:space="preserve"> [5].</w:t>
      </w:r>
    </w:p>
    <w:p w:rsidR="00813FA2" w:rsidRPr="000C6938" w:rsidRDefault="00813FA2" w:rsidP="000C6938">
      <w:pPr>
        <w:pStyle w:val="21"/>
        <w:spacing w:line="360" w:lineRule="auto"/>
        <w:ind w:firstLine="709"/>
        <w:jc w:val="both"/>
        <w:rPr>
          <w:szCs w:val="28"/>
        </w:rPr>
      </w:pPr>
      <w:r w:rsidRPr="000C6938">
        <w:rPr>
          <w:szCs w:val="28"/>
        </w:rPr>
        <w:t>Расчёт трудозатрат выполнен в таблиц</w:t>
      </w:r>
      <w:r w:rsidR="00AE0C60" w:rsidRPr="000C6938">
        <w:rPr>
          <w:szCs w:val="28"/>
        </w:rPr>
        <w:t>е</w:t>
      </w:r>
      <w:r w:rsidR="00384F4E" w:rsidRPr="000C6938">
        <w:rPr>
          <w:szCs w:val="28"/>
        </w:rPr>
        <w:t xml:space="preserve"> 5.2 проекта</w:t>
      </w:r>
      <w:r w:rsidRPr="000C6938">
        <w:rPr>
          <w:szCs w:val="28"/>
        </w:rPr>
        <w:t>.</w:t>
      </w:r>
      <w:r w:rsidR="00384F4E" w:rsidRPr="000C6938">
        <w:rPr>
          <w:szCs w:val="28"/>
        </w:rPr>
        <w:t xml:space="preserve"> </w:t>
      </w:r>
      <w:r w:rsidR="003A0955" w:rsidRPr="000C6938">
        <w:rPr>
          <w:szCs w:val="28"/>
        </w:rPr>
        <w:t>Численность рабочих, выполняющих ремонт и техническое обслужива</w:t>
      </w:r>
      <w:r w:rsidRPr="000C6938">
        <w:rPr>
          <w:szCs w:val="28"/>
        </w:rPr>
        <w:t>ние электрооборудования и сетей</w:t>
      </w:r>
      <w:r w:rsidR="00F64316" w:rsidRPr="000C6938">
        <w:rPr>
          <w:szCs w:val="28"/>
        </w:rPr>
        <w:t>,</w:t>
      </w:r>
      <w:r w:rsidRPr="000C6938">
        <w:rPr>
          <w:szCs w:val="28"/>
        </w:rPr>
        <w:t xml:space="preserve"> определен</w:t>
      </w:r>
      <w:r w:rsidR="00282F44" w:rsidRPr="000C6938">
        <w:rPr>
          <w:szCs w:val="28"/>
        </w:rPr>
        <w:t xml:space="preserve">а </w:t>
      </w:r>
      <w:r w:rsidR="000B098B" w:rsidRPr="000C6938">
        <w:rPr>
          <w:szCs w:val="28"/>
        </w:rPr>
        <w:t xml:space="preserve">расчётом в разделе 5 </w:t>
      </w:r>
      <w:r w:rsidR="00282F44" w:rsidRPr="000C6938">
        <w:rPr>
          <w:szCs w:val="28"/>
        </w:rPr>
        <w:t xml:space="preserve">в количестве </w:t>
      </w:r>
      <w:r w:rsidR="00965294" w:rsidRPr="000C6938">
        <w:rPr>
          <w:szCs w:val="28"/>
        </w:rPr>
        <w:t>тре</w:t>
      </w:r>
      <w:r w:rsidR="00F64316" w:rsidRPr="000C6938">
        <w:rPr>
          <w:szCs w:val="28"/>
        </w:rPr>
        <w:t>х</w:t>
      </w:r>
      <w:r w:rsidR="00282F44" w:rsidRPr="000C6938">
        <w:rPr>
          <w:szCs w:val="28"/>
        </w:rPr>
        <w:t xml:space="preserve"> электромонтёр</w:t>
      </w:r>
      <w:r w:rsidR="00F64316" w:rsidRPr="000C6938">
        <w:rPr>
          <w:szCs w:val="28"/>
        </w:rPr>
        <w:t>ов</w:t>
      </w:r>
      <w:r w:rsidR="00282F44" w:rsidRPr="000C6938">
        <w:rPr>
          <w:szCs w:val="28"/>
        </w:rPr>
        <w:t xml:space="preserve"> и одн</w:t>
      </w:r>
      <w:r w:rsidR="00F64316" w:rsidRPr="000C6938">
        <w:rPr>
          <w:szCs w:val="28"/>
        </w:rPr>
        <w:t>ого</w:t>
      </w:r>
      <w:r w:rsidR="00282F44" w:rsidRPr="000C6938">
        <w:rPr>
          <w:szCs w:val="28"/>
        </w:rPr>
        <w:t xml:space="preserve"> </w:t>
      </w:r>
      <w:r w:rsidR="00F64316" w:rsidRPr="000C6938">
        <w:rPr>
          <w:szCs w:val="28"/>
        </w:rPr>
        <w:t xml:space="preserve">техника-электрика. </w:t>
      </w:r>
      <w:r w:rsidR="00415DB9" w:rsidRPr="000C6938">
        <w:rPr>
          <w:szCs w:val="28"/>
        </w:rPr>
        <w:t xml:space="preserve">Кроме того, в состав ЭТС </w:t>
      </w:r>
      <w:r w:rsidR="000306A4" w:rsidRPr="000C6938">
        <w:rPr>
          <w:szCs w:val="28"/>
        </w:rPr>
        <w:t xml:space="preserve">для обслуживания электрооборудования и сетей отделения «Медведово» </w:t>
      </w:r>
      <w:r w:rsidR="00415DB9" w:rsidRPr="000C6938">
        <w:rPr>
          <w:szCs w:val="28"/>
        </w:rPr>
        <w:t>входят энергетик и инженер-электрик.</w:t>
      </w:r>
    </w:p>
    <w:p w:rsidR="00813FA2" w:rsidRDefault="00813FA2" w:rsidP="000C6938">
      <w:pPr>
        <w:pStyle w:val="21"/>
        <w:spacing w:line="360" w:lineRule="auto"/>
        <w:ind w:firstLine="709"/>
        <w:jc w:val="both"/>
        <w:rPr>
          <w:szCs w:val="28"/>
        </w:rPr>
      </w:pPr>
      <w:r w:rsidRPr="000C6938">
        <w:rPr>
          <w:szCs w:val="28"/>
        </w:rPr>
        <w:t>Годовые трудозатраты</w:t>
      </w:r>
      <w:r w:rsidR="006E3E08" w:rsidRPr="000C6938">
        <w:rPr>
          <w:szCs w:val="28"/>
        </w:rPr>
        <w:t>,</w:t>
      </w:r>
      <w:r w:rsidRPr="000C6938">
        <w:rPr>
          <w:szCs w:val="28"/>
        </w:rPr>
        <w:t xml:space="preserve"> </w:t>
      </w:r>
      <w:r w:rsidR="006E3E08" w:rsidRPr="000C6938">
        <w:rPr>
          <w:szCs w:val="28"/>
        </w:rPr>
        <w:t xml:space="preserve">в </w:t>
      </w:r>
      <w:r w:rsidR="006E3E08" w:rsidRPr="000C6938">
        <w:rPr>
          <w:i/>
          <w:szCs w:val="28"/>
        </w:rPr>
        <w:t>чел.·ч</w:t>
      </w:r>
      <w:r w:rsidR="00284DBA" w:rsidRPr="000C6938">
        <w:rPr>
          <w:i/>
          <w:szCs w:val="28"/>
        </w:rPr>
        <w:t>ас</w:t>
      </w:r>
      <w:r w:rsidR="00B83720" w:rsidRPr="000C6938">
        <w:rPr>
          <w:i/>
          <w:szCs w:val="28"/>
        </w:rPr>
        <w:t>.</w:t>
      </w:r>
      <w:r w:rsidR="006E3E08" w:rsidRPr="000C6938">
        <w:rPr>
          <w:szCs w:val="28"/>
        </w:rPr>
        <w:t xml:space="preserve">, </w:t>
      </w:r>
      <w:r w:rsidRPr="000C6938">
        <w:rPr>
          <w:szCs w:val="28"/>
        </w:rPr>
        <w:t xml:space="preserve">на ремонт и техническое обслуживание электротехнического оборудования и сетей </w:t>
      </w:r>
      <w:r w:rsidR="00C80805" w:rsidRPr="000C6938">
        <w:rPr>
          <w:szCs w:val="28"/>
        </w:rPr>
        <w:t>определим из выражения</w:t>
      </w:r>
      <w:r w:rsidRPr="000C6938">
        <w:rPr>
          <w:szCs w:val="28"/>
        </w:rPr>
        <w:t>:</w:t>
      </w:r>
    </w:p>
    <w:p w:rsidR="00E74266" w:rsidRPr="000C6938" w:rsidRDefault="00E74266" w:rsidP="000C6938">
      <w:pPr>
        <w:pStyle w:val="21"/>
        <w:spacing w:line="360" w:lineRule="auto"/>
        <w:ind w:firstLine="709"/>
        <w:jc w:val="both"/>
        <w:rPr>
          <w:szCs w:val="28"/>
        </w:rPr>
      </w:pPr>
    </w:p>
    <w:p w:rsidR="00813FA2" w:rsidRDefault="00DB5A66" w:rsidP="000C6938">
      <w:pPr>
        <w:pStyle w:val="21"/>
        <w:spacing w:line="360" w:lineRule="auto"/>
        <w:ind w:firstLine="709"/>
        <w:jc w:val="both"/>
        <w:rPr>
          <w:szCs w:val="28"/>
        </w:rPr>
      </w:pPr>
      <w:r>
        <w:rPr>
          <w:position w:val="-12"/>
          <w:szCs w:val="28"/>
        </w:rPr>
        <w:pict>
          <v:shape id="_x0000_i1133" type="#_x0000_t75" style="width:116.25pt;height:24pt" fillcolor="window">
            <v:imagedata r:id="rId111" o:title=""/>
          </v:shape>
        </w:pict>
      </w:r>
      <w:r w:rsidR="00B70776" w:rsidRPr="000C6938">
        <w:rPr>
          <w:szCs w:val="28"/>
        </w:rPr>
        <w:t>.</w:t>
      </w:r>
    </w:p>
    <w:p w:rsidR="00E74266" w:rsidRPr="000C6938" w:rsidRDefault="00E74266" w:rsidP="000C6938">
      <w:pPr>
        <w:pStyle w:val="21"/>
        <w:spacing w:line="360" w:lineRule="auto"/>
        <w:ind w:firstLine="709"/>
        <w:jc w:val="both"/>
        <w:rPr>
          <w:szCs w:val="28"/>
        </w:rPr>
      </w:pPr>
    </w:p>
    <w:p w:rsidR="00813FA2" w:rsidRPr="000C6938" w:rsidRDefault="00B70776" w:rsidP="000C6938">
      <w:pPr>
        <w:pStyle w:val="21"/>
        <w:spacing w:line="360" w:lineRule="auto"/>
        <w:ind w:firstLine="709"/>
        <w:jc w:val="both"/>
        <w:rPr>
          <w:szCs w:val="28"/>
        </w:rPr>
      </w:pPr>
      <w:r w:rsidRPr="000C6938">
        <w:rPr>
          <w:szCs w:val="28"/>
        </w:rPr>
        <w:t>З</w:t>
      </w:r>
      <w:r w:rsidR="00813FA2" w:rsidRPr="000C6938">
        <w:rPr>
          <w:szCs w:val="28"/>
        </w:rPr>
        <w:t>де</w:t>
      </w:r>
      <w:r w:rsidRPr="000C6938">
        <w:rPr>
          <w:szCs w:val="28"/>
        </w:rPr>
        <w:t>сь з</w:t>
      </w:r>
      <w:r w:rsidR="00E105F2" w:rsidRPr="000C6938">
        <w:rPr>
          <w:szCs w:val="28"/>
        </w:rPr>
        <w:t>ат</w:t>
      </w:r>
      <w:r w:rsidRPr="000C6938">
        <w:rPr>
          <w:szCs w:val="28"/>
        </w:rPr>
        <w:t>ра</w:t>
      </w:r>
      <w:r w:rsidR="00E105F2" w:rsidRPr="000C6938">
        <w:rPr>
          <w:szCs w:val="28"/>
        </w:rPr>
        <w:t>т</w:t>
      </w:r>
      <w:r w:rsidRPr="000C6938">
        <w:rPr>
          <w:szCs w:val="28"/>
        </w:rPr>
        <w:t>ы</w:t>
      </w:r>
      <w:r w:rsidR="00E105F2" w:rsidRPr="000C6938">
        <w:rPr>
          <w:szCs w:val="28"/>
        </w:rPr>
        <w:t xml:space="preserve"> на</w:t>
      </w:r>
      <w:r w:rsidR="000C6938">
        <w:rPr>
          <w:szCs w:val="28"/>
        </w:rPr>
        <w:t xml:space="preserve"> </w:t>
      </w:r>
      <w:r w:rsidR="00E105F2" w:rsidRPr="000C6938">
        <w:rPr>
          <w:szCs w:val="28"/>
        </w:rPr>
        <w:t>техническое обслуживание</w:t>
      </w:r>
      <w:r w:rsidR="00360515" w:rsidRPr="000C6938">
        <w:rPr>
          <w:szCs w:val="28"/>
        </w:rPr>
        <w:t xml:space="preserve"> итекущий ремонт </w:t>
      </w:r>
      <w:r w:rsidR="00E105F2" w:rsidRPr="000C6938">
        <w:rPr>
          <w:szCs w:val="28"/>
        </w:rPr>
        <w:t>электротехнического оборудования и сетей определ</w:t>
      </w:r>
      <w:r w:rsidR="00360515" w:rsidRPr="000C6938">
        <w:rPr>
          <w:szCs w:val="28"/>
        </w:rPr>
        <w:t>или</w:t>
      </w:r>
      <w:r w:rsidR="00E105F2" w:rsidRPr="000C6938">
        <w:rPr>
          <w:szCs w:val="28"/>
        </w:rPr>
        <w:t xml:space="preserve"> </w:t>
      </w:r>
      <w:r w:rsidR="00360515" w:rsidRPr="000C6938">
        <w:rPr>
          <w:szCs w:val="28"/>
        </w:rPr>
        <w:t>в разделе 5</w:t>
      </w:r>
    </w:p>
    <w:p w:rsidR="00CD5623" w:rsidRDefault="00CD5623" w:rsidP="000C6938">
      <w:pPr>
        <w:pStyle w:val="21"/>
        <w:spacing w:line="360" w:lineRule="auto"/>
        <w:ind w:firstLine="709"/>
        <w:jc w:val="both"/>
        <w:rPr>
          <w:i/>
          <w:szCs w:val="28"/>
        </w:rPr>
      </w:pPr>
    </w:p>
    <w:p w:rsidR="00813FA2" w:rsidRPr="000C6938" w:rsidRDefault="00AE663A" w:rsidP="000C6938">
      <w:pPr>
        <w:pStyle w:val="21"/>
        <w:spacing w:line="360" w:lineRule="auto"/>
        <w:ind w:firstLine="709"/>
        <w:jc w:val="both"/>
        <w:rPr>
          <w:szCs w:val="28"/>
        </w:rPr>
      </w:pPr>
      <w:r w:rsidRPr="000C6938">
        <w:rPr>
          <w:i/>
          <w:szCs w:val="28"/>
          <w:lang w:val="en-US"/>
        </w:rPr>
        <w:t>U</w:t>
      </w:r>
      <w:r w:rsidRPr="000C6938">
        <w:rPr>
          <w:i/>
          <w:szCs w:val="28"/>
          <w:vertAlign w:val="subscript"/>
          <w:lang w:val="en-US"/>
        </w:rPr>
        <w:t>TO</w:t>
      </w:r>
      <w:r w:rsidRPr="000C6938">
        <w:rPr>
          <w:i/>
          <w:szCs w:val="28"/>
        </w:rPr>
        <w:t xml:space="preserve"> = </w:t>
      </w:r>
      <w:r w:rsidR="004E0101" w:rsidRPr="000C6938">
        <w:rPr>
          <w:i/>
          <w:szCs w:val="28"/>
        </w:rPr>
        <w:t>1920</w:t>
      </w:r>
      <w:r w:rsidR="00813FA2" w:rsidRPr="000C6938">
        <w:rPr>
          <w:szCs w:val="28"/>
        </w:rPr>
        <w:t xml:space="preserve"> </w:t>
      </w:r>
      <w:r w:rsidR="00813FA2" w:rsidRPr="000C6938">
        <w:rPr>
          <w:i/>
          <w:szCs w:val="28"/>
        </w:rPr>
        <w:t>чел.час</w:t>
      </w:r>
      <w:r w:rsidR="006C26B0" w:rsidRPr="000C6938">
        <w:rPr>
          <w:i/>
          <w:szCs w:val="28"/>
        </w:rPr>
        <w:t>.</w:t>
      </w:r>
    </w:p>
    <w:p w:rsidR="00CD5623" w:rsidRDefault="00CD5623" w:rsidP="000C6938">
      <w:pPr>
        <w:pStyle w:val="21"/>
        <w:spacing w:line="360" w:lineRule="auto"/>
        <w:ind w:firstLine="709"/>
        <w:jc w:val="both"/>
        <w:rPr>
          <w:szCs w:val="28"/>
        </w:rPr>
      </w:pPr>
    </w:p>
    <w:p w:rsidR="00973C6F" w:rsidRPr="000C6938" w:rsidRDefault="00284DBA" w:rsidP="000C6938">
      <w:pPr>
        <w:pStyle w:val="21"/>
        <w:spacing w:line="360" w:lineRule="auto"/>
        <w:ind w:firstLine="709"/>
        <w:jc w:val="both"/>
        <w:rPr>
          <w:szCs w:val="28"/>
        </w:rPr>
      </w:pPr>
      <w:r w:rsidRPr="000C6938">
        <w:rPr>
          <w:szCs w:val="28"/>
        </w:rPr>
        <w:t>С учётом затрат на капитальный ремонт электрооборудования</w:t>
      </w:r>
      <w:r w:rsidR="00B83720" w:rsidRPr="000C6938">
        <w:rPr>
          <w:szCs w:val="28"/>
        </w:rPr>
        <w:t xml:space="preserve">, </w:t>
      </w:r>
      <w:r w:rsidR="00475BD5" w:rsidRPr="000C6938">
        <w:rPr>
          <w:szCs w:val="28"/>
        </w:rPr>
        <w:t>составляющи</w:t>
      </w:r>
      <w:r w:rsidR="00B83720" w:rsidRPr="000C6938">
        <w:rPr>
          <w:szCs w:val="28"/>
        </w:rPr>
        <w:t>х</w:t>
      </w:r>
      <w:r w:rsidRPr="000C6938">
        <w:rPr>
          <w:szCs w:val="28"/>
        </w:rPr>
        <w:t xml:space="preserve"> </w:t>
      </w:r>
      <w:r w:rsidRPr="000C6938">
        <w:rPr>
          <w:i/>
          <w:szCs w:val="28"/>
          <w:lang w:val="en-US"/>
        </w:rPr>
        <w:t>U</w:t>
      </w:r>
      <w:r w:rsidR="00B83720" w:rsidRPr="000C6938">
        <w:rPr>
          <w:i/>
          <w:szCs w:val="28"/>
          <w:vertAlign w:val="subscript"/>
        </w:rPr>
        <w:t>К</w:t>
      </w:r>
      <w:r w:rsidRPr="000C6938">
        <w:rPr>
          <w:i/>
          <w:szCs w:val="28"/>
          <w:vertAlign w:val="subscript"/>
        </w:rPr>
        <w:t>Р</w:t>
      </w:r>
      <w:r w:rsidRPr="000C6938">
        <w:rPr>
          <w:i/>
          <w:szCs w:val="28"/>
        </w:rPr>
        <w:t xml:space="preserve"> = </w:t>
      </w:r>
      <w:r w:rsidR="00B83720" w:rsidRPr="000C6938">
        <w:rPr>
          <w:i/>
          <w:szCs w:val="28"/>
        </w:rPr>
        <w:t>8</w:t>
      </w:r>
      <w:r w:rsidRPr="000C6938">
        <w:rPr>
          <w:i/>
          <w:szCs w:val="28"/>
        </w:rPr>
        <w:t>2</w:t>
      </w:r>
      <w:r w:rsidR="004E0101" w:rsidRPr="000C6938">
        <w:rPr>
          <w:i/>
          <w:szCs w:val="28"/>
        </w:rPr>
        <w:t>5</w:t>
      </w:r>
      <w:r w:rsidRPr="000C6938">
        <w:rPr>
          <w:i/>
          <w:szCs w:val="28"/>
        </w:rPr>
        <w:t xml:space="preserve"> чел.час</w:t>
      </w:r>
      <w:r w:rsidR="00B83720" w:rsidRPr="000C6938">
        <w:rPr>
          <w:i/>
          <w:szCs w:val="28"/>
        </w:rPr>
        <w:t xml:space="preserve">, </w:t>
      </w:r>
      <w:r w:rsidR="00475BD5" w:rsidRPr="000C6938">
        <w:rPr>
          <w:szCs w:val="28"/>
        </w:rPr>
        <w:t xml:space="preserve">совокупные </w:t>
      </w:r>
      <w:r w:rsidR="00B83720" w:rsidRPr="000C6938">
        <w:rPr>
          <w:szCs w:val="28"/>
        </w:rPr>
        <w:t>годовые трудозатраты</w:t>
      </w:r>
      <w:r w:rsidR="007008BB" w:rsidRPr="000C6938">
        <w:rPr>
          <w:szCs w:val="28"/>
        </w:rPr>
        <w:t xml:space="preserve"> на техническое обслуживание и ремонт электротехнического оборудования и сетей в отделении</w:t>
      </w:r>
      <w:r w:rsidR="00475BD5" w:rsidRPr="000C6938">
        <w:rPr>
          <w:szCs w:val="28"/>
        </w:rPr>
        <w:t xml:space="preserve"> составят</w:t>
      </w:r>
    </w:p>
    <w:p w:rsidR="00CD5623" w:rsidRDefault="00CD5623" w:rsidP="000C6938">
      <w:pPr>
        <w:pStyle w:val="21"/>
        <w:spacing w:line="360" w:lineRule="auto"/>
        <w:ind w:firstLine="709"/>
        <w:jc w:val="both"/>
        <w:rPr>
          <w:i/>
          <w:szCs w:val="28"/>
        </w:rPr>
      </w:pPr>
    </w:p>
    <w:p w:rsidR="00D87CB8" w:rsidRPr="000C6938" w:rsidRDefault="00D87CB8" w:rsidP="000C6938">
      <w:pPr>
        <w:pStyle w:val="21"/>
        <w:spacing w:line="360" w:lineRule="auto"/>
        <w:ind w:firstLine="709"/>
        <w:jc w:val="both"/>
        <w:rPr>
          <w:i/>
          <w:szCs w:val="28"/>
        </w:rPr>
      </w:pPr>
      <w:r w:rsidRPr="000C6938">
        <w:rPr>
          <w:i/>
          <w:szCs w:val="28"/>
          <w:lang w:val="en-US"/>
        </w:rPr>
        <w:t>U</w:t>
      </w:r>
      <w:r w:rsidRPr="000C6938">
        <w:rPr>
          <w:i/>
          <w:szCs w:val="28"/>
        </w:rPr>
        <w:t xml:space="preserve"> = 82</w:t>
      </w:r>
      <w:r w:rsidR="004E0101" w:rsidRPr="000C6938">
        <w:rPr>
          <w:i/>
          <w:szCs w:val="28"/>
        </w:rPr>
        <w:t>2</w:t>
      </w:r>
      <w:r w:rsidRPr="000C6938">
        <w:rPr>
          <w:i/>
          <w:szCs w:val="28"/>
        </w:rPr>
        <w:t xml:space="preserve"> + 1</w:t>
      </w:r>
      <w:r w:rsidR="004E0101" w:rsidRPr="000C6938">
        <w:rPr>
          <w:i/>
          <w:szCs w:val="28"/>
        </w:rPr>
        <w:t>92</w:t>
      </w:r>
      <w:r w:rsidRPr="000C6938">
        <w:rPr>
          <w:i/>
          <w:szCs w:val="28"/>
        </w:rPr>
        <w:t xml:space="preserve">0 = </w:t>
      </w:r>
      <w:r w:rsidR="004E0101" w:rsidRPr="000C6938">
        <w:rPr>
          <w:i/>
          <w:szCs w:val="28"/>
        </w:rPr>
        <w:t>2745</w:t>
      </w:r>
      <w:r w:rsidR="00B81F9F" w:rsidRPr="000C6938">
        <w:rPr>
          <w:i/>
          <w:szCs w:val="28"/>
        </w:rPr>
        <w:t xml:space="preserve"> чел.час.</w:t>
      </w:r>
    </w:p>
    <w:p w:rsidR="00CD5623" w:rsidRDefault="00CD5623" w:rsidP="000C6938">
      <w:pPr>
        <w:pStyle w:val="21"/>
        <w:spacing w:line="360" w:lineRule="auto"/>
        <w:ind w:firstLine="709"/>
        <w:jc w:val="both"/>
        <w:rPr>
          <w:szCs w:val="28"/>
        </w:rPr>
      </w:pPr>
    </w:p>
    <w:p w:rsidR="00813FA2" w:rsidRPr="000C6938" w:rsidRDefault="00813FA2" w:rsidP="000C6938">
      <w:pPr>
        <w:pStyle w:val="21"/>
        <w:spacing w:line="360" w:lineRule="auto"/>
        <w:ind w:firstLine="709"/>
        <w:jc w:val="both"/>
        <w:rPr>
          <w:szCs w:val="28"/>
        </w:rPr>
      </w:pPr>
      <w:r w:rsidRPr="000C6938">
        <w:rPr>
          <w:szCs w:val="28"/>
        </w:rPr>
        <w:t>Основная и дополнительная заработная плата включает тарифный фонд и доплаты до часового, дневного и годового фондов заработной платы.</w:t>
      </w:r>
    </w:p>
    <w:p w:rsidR="00813FA2" w:rsidRDefault="00813FA2" w:rsidP="000C6938">
      <w:pPr>
        <w:pStyle w:val="21"/>
        <w:spacing w:line="360" w:lineRule="auto"/>
        <w:ind w:firstLine="709"/>
        <w:jc w:val="both"/>
        <w:rPr>
          <w:szCs w:val="28"/>
        </w:rPr>
      </w:pPr>
      <w:r w:rsidRPr="000C6938">
        <w:rPr>
          <w:szCs w:val="28"/>
        </w:rPr>
        <w:t>Тарифная заработная плата определяется:</w:t>
      </w:r>
    </w:p>
    <w:p w:rsidR="00813FA2" w:rsidRDefault="00DB5A66" w:rsidP="000C6938">
      <w:pPr>
        <w:pStyle w:val="21"/>
        <w:spacing w:line="360" w:lineRule="auto"/>
        <w:ind w:firstLine="709"/>
        <w:jc w:val="both"/>
        <w:rPr>
          <w:i/>
          <w:szCs w:val="28"/>
        </w:rPr>
      </w:pPr>
      <w:r>
        <w:rPr>
          <w:position w:val="-10"/>
          <w:szCs w:val="28"/>
        </w:rPr>
        <w:pict>
          <v:shape id="_x0000_i1134" type="#_x0000_t75" style="width:75pt;height:21pt" fillcolor="window">
            <v:imagedata r:id="rId112" o:title=""/>
          </v:shape>
        </w:pict>
      </w:r>
      <w:r w:rsidR="00813FA2" w:rsidRPr="000C6938">
        <w:rPr>
          <w:szCs w:val="28"/>
        </w:rPr>
        <w:t xml:space="preserve">, </w:t>
      </w:r>
      <w:r w:rsidR="00813FA2" w:rsidRPr="000C6938">
        <w:rPr>
          <w:i/>
          <w:szCs w:val="28"/>
        </w:rPr>
        <w:t>руб/год</w:t>
      </w:r>
      <w:r w:rsidR="000B098B" w:rsidRPr="000C6938">
        <w:rPr>
          <w:i/>
          <w:szCs w:val="28"/>
        </w:rPr>
        <w:t>,</w:t>
      </w:r>
    </w:p>
    <w:p w:rsidR="00E74266" w:rsidRPr="000C6938" w:rsidRDefault="00E74266" w:rsidP="000C6938">
      <w:pPr>
        <w:pStyle w:val="21"/>
        <w:spacing w:line="360" w:lineRule="auto"/>
        <w:ind w:firstLine="709"/>
        <w:jc w:val="both"/>
        <w:rPr>
          <w:szCs w:val="28"/>
        </w:rPr>
      </w:pPr>
    </w:p>
    <w:p w:rsidR="00813FA2" w:rsidRPr="000C6938" w:rsidRDefault="00813FA2" w:rsidP="000C6938">
      <w:pPr>
        <w:pStyle w:val="21"/>
        <w:spacing w:line="360" w:lineRule="auto"/>
        <w:ind w:firstLine="709"/>
        <w:jc w:val="both"/>
        <w:rPr>
          <w:szCs w:val="28"/>
        </w:rPr>
      </w:pPr>
      <w:r w:rsidRPr="000C6938">
        <w:rPr>
          <w:szCs w:val="28"/>
        </w:rPr>
        <w:t>где</w:t>
      </w:r>
      <w:r w:rsidRPr="000C6938">
        <w:rPr>
          <w:i/>
          <w:szCs w:val="28"/>
        </w:rPr>
        <w:t>С</w:t>
      </w:r>
      <w:r w:rsidRPr="000C6938">
        <w:rPr>
          <w:i/>
          <w:szCs w:val="28"/>
          <w:vertAlign w:val="subscript"/>
        </w:rPr>
        <w:t>Т</w:t>
      </w:r>
      <w:r w:rsidRPr="000C6938">
        <w:rPr>
          <w:szCs w:val="28"/>
        </w:rPr>
        <w:t xml:space="preserve"> – часовая тарифная ставка, руб/час принимается для </w:t>
      </w:r>
      <w:r w:rsidRPr="000C6938">
        <w:rPr>
          <w:szCs w:val="28"/>
          <w:lang w:val="en-US"/>
        </w:rPr>
        <w:t>IV</w:t>
      </w:r>
      <w:r w:rsidRPr="000C6938">
        <w:rPr>
          <w:szCs w:val="28"/>
        </w:rPr>
        <w:t xml:space="preserve"> квалификационного разряда при нормированном задании, равная </w:t>
      </w:r>
      <w:r w:rsidR="00965294" w:rsidRPr="000C6938">
        <w:rPr>
          <w:i/>
          <w:szCs w:val="28"/>
        </w:rPr>
        <w:t>2</w:t>
      </w:r>
      <w:r w:rsidRPr="000C6938">
        <w:rPr>
          <w:i/>
          <w:szCs w:val="28"/>
        </w:rPr>
        <w:t>0 руб/ч</w:t>
      </w:r>
      <w:r w:rsidR="00F504E6" w:rsidRPr="000C6938">
        <w:rPr>
          <w:i/>
          <w:szCs w:val="28"/>
        </w:rPr>
        <w:t>ас</w:t>
      </w:r>
      <w:r w:rsidRPr="000C6938">
        <w:rPr>
          <w:i/>
          <w:szCs w:val="28"/>
        </w:rPr>
        <w:t>.</w:t>
      </w:r>
    </w:p>
    <w:p w:rsidR="00813FA2" w:rsidRDefault="00813FA2" w:rsidP="000C6938">
      <w:pPr>
        <w:pStyle w:val="21"/>
        <w:spacing w:line="360" w:lineRule="auto"/>
        <w:ind w:firstLine="709"/>
        <w:jc w:val="both"/>
        <w:rPr>
          <w:szCs w:val="28"/>
        </w:rPr>
      </w:pPr>
      <w:r w:rsidRPr="000C6938">
        <w:rPr>
          <w:szCs w:val="28"/>
        </w:rPr>
        <w:t>Годовой фонд заработной платы определяется</w:t>
      </w:r>
      <w:r w:rsidR="008B6959" w:rsidRPr="000C6938">
        <w:rPr>
          <w:szCs w:val="28"/>
        </w:rPr>
        <w:t xml:space="preserve"> формулой</w:t>
      </w:r>
      <w:r w:rsidRPr="000C6938">
        <w:rPr>
          <w:szCs w:val="28"/>
        </w:rPr>
        <w:t>:</w:t>
      </w:r>
    </w:p>
    <w:p w:rsidR="00E74266" w:rsidRPr="000C6938" w:rsidRDefault="00E74266" w:rsidP="000C6938">
      <w:pPr>
        <w:pStyle w:val="21"/>
        <w:spacing w:line="360" w:lineRule="auto"/>
        <w:ind w:firstLine="709"/>
        <w:jc w:val="both"/>
        <w:rPr>
          <w:szCs w:val="28"/>
        </w:rPr>
      </w:pPr>
    </w:p>
    <w:p w:rsidR="00813FA2" w:rsidRDefault="00DB5A66" w:rsidP="000C6938">
      <w:pPr>
        <w:pStyle w:val="21"/>
        <w:spacing w:line="360" w:lineRule="auto"/>
        <w:ind w:firstLine="709"/>
        <w:jc w:val="both"/>
        <w:rPr>
          <w:i/>
          <w:szCs w:val="28"/>
        </w:rPr>
      </w:pPr>
      <w:r>
        <w:rPr>
          <w:position w:val="-24"/>
          <w:szCs w:val="28"/>
        </w:rPr>
        <w:pict>
          <v:shape id="_x0000_i1135" type="#_x0000_t75" style="width:201.75pt;height:39pt" fillcolor="window">
            <v:imagedata r:id="rId113" o:title=""/>
          </v:shape>
        </w:pict>
      </w:r>
      <w:r w:rsidR="00813FA2" w:rsidRPr="000C6938">
        <w:rPr>
          <w:szCs w:val="28"/>
        </w:rPr>
        <w:t xml:space="preserve">, </w:t>
      </w:r>
      <w:r w:rsidR="00813FA2" w:rsidRPr="000C6938">
        <w:rPr>
          <w:i/>
          <w:szCs w:val="28"/>
        </w:rPr>
        <w:t>руб.</w:t>
      </w:r>
      <w:r w:rsidR="00F504E6" w:rsidRPr="000C6938">
        <w:rPr>
          <w:i/>
          <w:szCs w:val="28"/>
        </w:rPr>
        <w:t>,</w:t>
      </w:r>
    </w:p>
    <w:p w:rsidR="00E74266" w:rsidRPr="000C6938" w:rsidRDefault="00E74266" w:rsidP="000C6938">
      <w:pPr>
        <w:pStyle w:val="21"/>
        <w:spacing w:line="360" w:lineRule="auto"/>
        <w:ind w:firstLine="709"/>
        <w:jc w:val="both"/>
        <w:rPr>
          <w:szCs w:val="28"/>
        </w:rPr>
      </w:pPr>
    </w:p>
    <w:p w:rsidR="00813FA2" w:rsidRPr="000C6938" w:rsidRDefault="00813FA2" w:rsidP="000C6938">
      <w:pPr>
        <w:pStyle w:val="21"/>
        <w:spacing w:line="360" w:lineRule="auto"/>
        <w:ind w:firstLine="709"/>
        <w:jc w:val="both"/>
        <w:rPr>
          <w:szCs w:val="28"/>
        </w:rPr>
      </w:pPr>
      <w:r w:rsidRPr="000C6938">
        <w:rPr>
          <w:szCs w:val="28"/>
        </w:rPr>
        <w:t>где</w:t>
      </w:r>
      <w:r w:rsidRPr="000C6938">
        <w:rPr>
          <w:i/>
          <w:szCs w:val="28"/>
          <w:lang w:val="en-US"/>
        </w:rPr>
        <w:t>d</w:t>
      </w:r>
      <w:r w:rsidR="001860DC" w:rsidRPr="000C6938">
        <w:rPr>
          <w:i/>
          <w:szCs w:val="28"/>
          <w:vertAlign w:val="subscript"/>
        </w:rPr>
        <w:t>Ч</w:t>
      </w:r>
      <w:r w:rsidRPr="000C6938">
        <w:rPr>
          <w:szCs w:val="28"/>
        </w:rPr>
        <w:t xml:space="preserve"> </w:t>
      </w:r>
      <w:r w:rsidRPr="000C6938">
        <w:rPr>
          <w:i/>
          <w:szCs w:val="28"/>
        </w:rPr>
        <w:t>=</w:t>
      </w:r>
      <w:r w:rsidR="00F504E6" w:rsidRPr="000C6938">
        <w:rPr>
          <w:i/>
          <w:szCs w:val="28"/>
        </w:rPr>
        <w:t xml:space="preserve"> </w:t>
      </w:r>
      <w:r w:rsidRPr="000C6938">
        <w:rPr>
          <w:i/>
          <w:szCs w:val="28"/>
        </w:rPr>
        <w:t>40%</w:t>
      </w:r>
      <w:r w:rsidRPr="000C6938">
        <w:rPr>
          <w:szCs w:val="28"/>
        </w:rPr>
        <w:t xml:space="preserve"> - доплата </w:t>
      </w:r>
      <w:r w:rsidR="00943CE0" w:rsidRPr="000C6938">
        <w:rPr>
          <w:szCs w:val="28"/>
        </w:rPr>
        <w:t>из</w:t>
      </w:r>
      <w:r w:rsidRPr="000C6938">
        <w:rPr>
          <w:szCs w:val="28"/>
        </w:rPr>
        <w:t xml:space="preserve"> часового фонда заработной платы, включает премии и доплаты за работу в ночные часы;</w:t>
      </w:r>
    </w:p>
    <w:p w:rsidR="00813FA2" w:rsidRPr="000C6938" w:rsidRDefault="00943CE0" w:rsidP="000C6938">
      <w:pPr>
        <w:pStyle w:val="21"/>
        <w:spacing w:line="360" w:lineRule="auto"/>
        <w:ind w:firstLine="709"/>
        <w:jc w:val="both"/>
        <w:rPr>
          <w:szCs w:val="28"/>
        </w:rPr>
      </w:pPr>
      <w:r w:rsidRPr="000C6938">
        <w:rPr>
          <w:i/>
          <w:szCs w:val="28"/>
          <w:lang w:val="en-US"/>
        </w:rPr>
        <w:t>d</w:t>
      </w:r>
      <w:r w:rsidR="001860DC" w:rsidRPr="000C6938">
        <w:rPr>
          <w:i/>
          <w:szCs w:val="28"/>
          <w:vertAlign w:val="subscript"/>
        </w:rPr>
        <w:t>Д</w:t>
      </w:r>
      <w:r w:rsidRPr="000C6938">
        <w:rPr>
          <w:szCs w:val="28"/>
        </w:rPr>
        <w:t xml:space="preserve"> </w:t>
      </w:r>
      <w:r w:rsidRPr="000C6938">
        <w:rPr>
          <w:i/>
          <w:szCs w:val="28"/>
        </w:rPr>
        <w:t>= 2%</w:t>
      </w:r>
      <w:r w:rsidR="000C6938">
        <w:rPr>
          <w:szCs w:val="28"/>
        </w:rPr>
        <w:t xml:space="preserve"> </w:t>
      </w:r>
      <w:r w:rsidR="00813FA2" w:rsidRPr="000C6938">
        <w:rPr>
          <w:szCs w:val="28"/>
        </w:rPr>
        <w:t xml:space="preserve">- доплата </w:t>
      </w:r>
      <w:r w:rsidRPr="000C6938">
        <w:rPr>
          <w:szCs w:val="28"/>
        </w:rPr>
        <w:t>из</w:t>
      </w:r>
      <w:r w:rsidR="00813FA2" w:rsidRPr="000C6938">
        <w:rPr>
          <w:szCs w:val="28"/>
        </w:rPr>
        <w:t xml:space="preserve"> дневного фонда заработной платы для ремонтников за работу в праздничные дни;</w:t>
      </w:r>
    </w:p>
    <w:p w:rsidR="00813FA2" w:rsidRPr="000C6938" w:rsidRDefault="001860DC" w:rsidP="000C6938">
      <w:pPr>
        <w:pStyle w:val="21"/>
        <w:spacing w:line="360" w:lineRule="auto"/>
        <w:ind w:firstLine="709"/>
        <w:jc w:val="both"/>
        <w:rPr>
          <w:szCs w:val="28"/>
        </w:rPr>
      </w:pPr>
      <w:r w:rsidRPr="000C6938">
        <w:rPr>
          <w:i/>
          <w:szCs w:val="28"/>
          <w:lang w:val="en-US"/>
        </w:rPr>
        <w:t>d</w:t>
      </w:r>
      <w:r w:rsidRPr="000C6938">
        <w:rPr>
          <w:i/>
          <w:szCs w:val="28"/>
          <w:vertAlign w:val="subscript"/>
        </w:rPr>
        <w:t>Г</w:t>
      </w:r>
      <w:r w:rsidRPr="000C6938">
        <w:rPr>
          <w:szCs w:val="28"/>
        </w:rPr>
        <w:t xml:space="preserve"> </w:t>
      </w:r>
      <w:r w:rsidRPr="000C6938">
        <w:rPr>
          <w:i/>
          <w:szCs w:val="28"/>
        </w:rPr>
        <w:t>= 8%</w:t>
      </w:r>
      <w:r w:rsidR="000C6938">
        <w:rPr>
          <w:szCs w:val="28"/>
        </w:rPr>
        <w:t xml:space="preserve"> </w:t>
      </w:r>
      <w:r w:rsidR="005B0613" w:rsidRPr="000C6938">
        <w:rPr>
          <w:szCs w:val="28"/>
        </w:rPr>
        <w:t>- доплата из</w:t>
      </w:r>
      <w:r w:rsidR="00813FA2" w:rsidRPr="000C6938">
        <w:rPr>
          <w:szCs w:val="28"/>
        </w:rPr>
        <w:t xml:space="preserve"> годового фонда заработной платы (за отпуска, выпо</w:t>
      </w:r>
      <w:r w:rsidR="005B0613" w:rsidRPr="000C6938">
        <w:rPr>
          <w:szCs w:val="28"/>
        </w:rPr>
        <w:t>лнение госуд</w:t>
      </w:r>
      <w:r w:rsidR="008B6959" w:rsidRPr="000C6938">
        <w:rPr>
          <w:szCs w:val="28"/>
        </w:rPr>
        <w:t>аст</w:t>
      </w:r>
      <w:r w:rsidR="005B0613" w:rsidRPr="000C6938">
        <w:rPr>
          <w:szCs w:val="28"/>
        </w:rPr>
        <w:t xml:space="preserve">венных </w:t>
      </w:r>
      <w:r w:rsidR="008B6959" w:rsidRPr="000C6938">
        <w:rPr>
          <w:szCs w:val="28"/>
        </w:rPr>
        <w:t xml:space="preserve">и общественных </w:t>
      </w:r>
      <w:r w:rsidR="005B0613" w:rsidRPr="000C6938">
        <w:rPr>
          <w:szCs w:val="28"/>
        </w:rPr>
        <w:t xml:space="preserve">обязанностей и </w:t>
      </w:r>
      <w:r w:rsidR="008B6959" w:rsidRPr="000C6938">
        <w:rPr>
          <w:szCs w:val="28"/>
        </w:rPr>
        <w:t>п</w:t>
      </w:r>
      <w:r w:rsidR="005B0613" w:rsidRPr="000C6938">
        <w:rPr>
          <w:szCs w:val="28"/>
        </w:rPr>
        <w:t>р.).</w:t>
      </w:r>
    </w:p>
    <w:p w:rsidR="0057684D" w:rsidRDefault="0057684D" w:rsidP="000C6938">
      <w:pPr>
        <w:pStyle w:val="21"/>
        <w:spacing w:line="360" w:lineRule="auto"/>
        <w:ind w:firstLine="709"/>
        <w:jc w:val="both"/>
        <w:rPr>
          <w:szCs w:val="28"/>
        </w:rPr>
      </w:pPr>
      <w:r w:rsidRPr="000C6938">
        <w:rPr>
          <w:szCs w:val="28"/>
        </w:rPr>
        <w:t xml:space="preserve">Тогда </w:t>
      </w:r>
    </w:p>
    <w:p w:rsidR="00E74266" w:rsidRPr="000C6938" w:rsidRDefault="00E74266" w:rsidP="000C6938">
      <w:pPr>
        <w:pStyle w:val="21"/>
        <w:spacing w:line="360" w:lineRule="auto"/>
        <w:ind w:firstLine="709"/>
        <w:jc w:val="both"/>
        <w:rPr>
          <w:szCs w:val="28"/>
        </w:rPr>
      </w:pPr>
    </w:p>
    <w:p w:rsidR="00813FA2" w:rsidRPr="000C6938" w:rsidRDefault="00DB5A66" w:rsidP="000C6938">
      <w:pPr>
        <w:pStyle w:val="21"/>
        <w:spacing w:line="360" w:lineRule="auto"/>
        <w:ind w:firstLine="709"/>
        <w:jc w:val="both"/>
        <w:rPr>
          <w:szCs w:val="28"/>
        </w:rPr>
      </w:pPr>
      <w:r>
        <w:rPr>
          <w:position w:val="-24"/>
          <w:szCs w:val="28"/>
        </w:rPr>
        <w:pict>
          <v:shape id="_x0000_i1136" type="#_x0000_t75" style="width:240.75pt;height:37.5pt" fillcolor="window">
            <v:imagedata r:id="rId114" o:title=""/>
          </v:shape>
        </w:pict>
      </w:r>
    </w:p>
    <w:p w:rsidR="00813FA2" w:rsidRPr="000C6938" w:rsidRDefault="00DB5A66" w:rsidP="000C6938">
      <w:pPr>
        <w:pStyle w:val="21"/>
        <w:spacing w:line="360" w:lineRule="auto"/>
        <w:ind w:firstLine="709"/>
        <w:jc w:val="both"/>
        <w:rPr>
          <w:i/>
          <w:szCs w:val="28"/>
        </w:rPr>
      </w:pPr>
      <w:r>
        <w:rPr>
          <w:position w:val="-10"/>
          <w:szCs w:val="28"/>
        </w:rPr>
        <w:pict>
          <v:shape id="_x0000_i1137" type="#_x0000_t75" style="width:102pt;height:18.75pt" fillcolor="window">
            <v:imagedata r:id="rId115" o:title=""/>
          </v:shape>
        </w:pict>
      </w:r>
      <w:r w:rsidR="000C6938">
        <w:rPr>
          <w:szCs w:val="28"/>
        </w:rPr>
        <w:t xml:space="preserve"> </w:t>
      </w:r>
      <w:r w:rsidR="005405B4" w:rsidRPr="000C6938">
        <w:rPr>
          <w:i/>
          <w:szCs w:val="28"/>
        </w:rPr>
        <w:t>54900</w:t>
      </w:r>
      <w:r w:rsidR="000C6938">
        <w:rPr>
          <w:i/>
          <w:szCs w:val="28"/>
        </w:rPr>
        <w:t xml:space="preserve"> </w:t>
      </w:r>
      <w:r w:rsidR="00813FA2" w:rsidRPr="000C6938">
        <w:rPr>
          <w:i/>
          <w:szCs w:val="28"/>
        </w:rPr>
        <w:t>руб/год;</w:t>
      </w:r>
    </w:p>
    <w:p w:rsidR="00813FA2" w:rsidRPr="000C6938" w:rsidRDefault="00DB5A66" w:rsidP="000C6938">
      <w:pPr>
        <w:pStyle w:val="21"/>
        <w:spacing w:line="360" w:lineRule="auto"/>
        <w:ind w:firstLine="709"/>
        <w:jc w:val="both"/>
        <w:rPr>
          <w:szCs w:val="28"/>
        </w:rPr>
      </w:pPr>
      <w:r>
        <w:rPr>
          <w:position w:val="-10"/>
          <w:szCs w:val="28"/>
        </w:rPr>
        <w:pict>
          <v:shape id="_x0000_i1138" type="#_x0000_t75" style="width:228pt;height:20.25pt" fillcolor="window">
            <v:imagedata r:id="rId116" o:title=""/>
          </v:shape>
        </w:pict>
      </w:r>
      <w:r w:rsidR="007D50ED" w:rsidRPr="000C6938">
        <w:rPr>
          <w:szCs w:val="28"/>
        </w:rPr>
        <w:t xml:space="preserve">= </w:t>
      </w:r>
      <w:r w:rsidR="007D50ED" w:rsidRPr="000C6938">
        <w:rPr>
          <w:i/>
          <w:szCs w:val="28"/>
        </w:rPr>
        <w:t>84194,64</w:t>
      </w:r>
      <w:r w:rsidR="00813FA2" w:rsidRPr="000C6938">
        <w:rPr>
          <w:i/>
          <w:szCs w:val="28"/>
        </w:rPr>
        <w:t xml:space="preserve"> руб</w:t>
      </w:r>
      <w:r w:rsidR="00813FA2" w:rsidRPr="000C6938">
        <w:rPr>
          <w:szCs w:val="28"/>
        </w:rPr>
        <w:t>.</w:t>
      </w:r>
    </w:p>
    <w:p w:rsidR="00CD5623" w:rsidRDefault="00CD5623" w:rsidP="000C6938">
      <w:pPr>
        <w:pStyle w:val="21"/>
        <w:spacing w:line="360" w:lineRule="auto"/>
        <w:ind w:firstLine="709"/>
        <w:jc w:val="both"/>
        <w:rPr>
          <w:szCs w:val="28"/>
        </w:rPr>
      </w:pPr>
    </w:p>
    <w:p w:rsidR="00420DFC" w:rsidRPr="000C6938" w:rsidRDefault="00420DFC" w:rsidP="000C6938">
      <w:pPr>
        <w:pStyle w:val="21"/>
        <w:spacing w:line="360" w:lineRule="auto"/>
        <w:ind w:firstLine="709"/>
        <w:jc w:val="both"/>
        <w:rPr>
          <w:szCs w:val="28"/>
        </w:rPr>
      </w:pPr>
      <w:r w:rsidRPr="000C6938">
        <w:rPr>
          <w:szCs w:val="28"/>
        </w:rPr>
        <w:t xml:space="preserve">Таким образом, </w:t>
      </w:r>
      <w:r w:rsidR="00DF4707" w:rsidRPr="000C6938">
        <w:rPr>
          <w:szCs w:val="28"/>
        </w:rPr>
        <w:t>годовой фонд заработной платы ЭТС с учётом заработной платы энергетика составит</w:t>
      </w:r>
    </w:p>
    <w:p w:rsidR="00CD5623" w:rsidRDefault="00CD5623" w:rsidP="000C6938">
      <w:pPr>
        <w:pStyle w:val="21"/>
        <w:spacing w:line="360" w:lineRule="auto"/>
        <w:ind w:firstLine="709"/>
        <w:jc w:val="both"/>
        <w:rPr>
          <w:b/>
          <w:i/>
          <w:szCs w:val="28"/>
        </w:rPr>
      </w:pPr>
    </w:p>
    <w:p w:rsidR="00813FA2" w:rsidRDefault="00C534B8" w:rsidP="000C6938">
      <w:pPr>
        <w:pStyle w:val="21"/>
        <w:spacing w:line="360" w:lineRule="auto"/>
        <w:ind w:firstLine="709"/>
        <w:jc w:val="both"/>
        <w:rPr>
          <w:b/>
          <w:i/>
          <w:szCs w:val="28"/>
        </w:rPr>
      </w:pPr>
      <w:r w:rsidRPr="000C6938">
        <w:rPr>
          <w:b/>
          <w:i/>
          <w:szCs w:val="28"/>
        </w:rPr>
        <w:t>ЗП</w:t>
      </w:r>
      <w:r w:rsidRPr="000C6938">
        <w:rPr>
          <w:b/>
          <w:i/>
          <w:szCs w:val="28"/>
          <w:vertAlign w:val="subscript"/>
        </w:rPr>
        <w:t>Г</w:t>
      </w:r>
      <w:r w:rsidR="000C6938">
        <w:rPr>
          <w:b/>
          <w:i/>
          <w:szCs w:val="28"/>
        </w:rPr>
        <w:t xml:space="preserve"> </w:t>
      </w:r>
      <w:r w:rsidR="00420DFC" w:rsidRPr="000C6938">
        <w:rPr>
          <w:b/>
          <w:i/>
          <w:szCs w:val="28"/>
        </w:rPr>
        <w:t>≈</w:t>
      </w:r>
      <w:r w:rsidR="000C6938">
        <w:rPr>
          <w:b/>
          <w:i/>
          <w:szCs w:val="28"/>
        </w:rPr>
        <w:t xml:space="preserve"> </w:t>
      </w:r>
      <w:r w:rsidR="009B57FB" w:rsidRPr="000C6938">
        <w:rPr>
          <w:b/>
          <w:i/>
          <w:szCs w:val="28"/>
        </w:rPr>
        <w:t>140000</w:t>
      </w:r>
      <w:r w:rsidR="00420DFC" w:rsidRPr="000C6938">
        <w:rPr>
          <w:b/>
          <w:i/>
          <w:szCs w:val="28"/>
        </w:rPr>
        <w:t xml:space="preserve"> рублей.</w:t>
      </w:r>
    </w:p>
    <w:p w:rsidR="00E74266" w:rsidRDefault="00E74266" w:rsidP="000C6938">
      <w:pPr>
        <w:pStyle w:val="21"/>
        <w:spacing w:line="360" w:lineRule="auto"/>
        <w:ind w:firstLine="709"/>
        <w:jc w:val="both"/>
        <w:rPr>
          <w:i/>
          <w:szCs w:val="28"/>
        </w:rPr>
      </w:pPr>
    </w:p>
    <w:p w:rsidR="00E74266" w:rsidRDefault="00E74266">
      <w:pPr>
        <w:rPr>
          <w:i/>
          <w:sz w:val="28"/>
          <w:szCs w:val="28"/>
        </w:rPr>
      </w:pPr>
      <w:r>
        <w:rPr>
          <w:i/>
          <w:szCs w:val="28"/>
        </w:rPr>
        <w:br w:type="page"/>
      </w:r>
    </w:p>
    <w:p w:rsidR="00813FA2" w:rsidRPr="00E74266" w:rsidRDefault="00813FA2" w:rsidP="00E74266">
      <w:pPr>
        <w:pStyle w:val="21"/>
        <w:spacing w:line="360" w:lineRule="auto"/>
        <w:ind w:firstLine="709"/>
        <w:jc w:val="center"/>
        <w:rPr>
          <w:b/>
          <w:szCs w:val="28"/>
        </w:rPr>
      </w:pPr>
      <w:r w:rsidRPr="00E74266">
        <w:rPr>
          <w:b/>
          <w:szCs w:val="28"/>
        </w:rPr>
        <w:t>7.</w:t>
      </w:r>
      <w:r w:rsidR="00D80E9C" w:rsidRPr="00E74266">
        <w:rPr>
          <w:b/>
          <w:szCs w:val="28"/>
        </w:rPr>
        <w:t>4</w:t>
      </w:r>
      <w:r w:rsidR="000C6938" w:rsidRPr="00E74266">
        <w:rPr>
          <w:b/>
          <w:szCs w:val="28"/>
        </w:rPr>
        <w:t xml:space="preserve"> </w:t>
      </w:r>
      <w:r w:rsidRPr="00E74266">
        <w:rPr>
          <w:b/>
          <w:szCs w:val="28"/>
        </w:rPr>
        <w:t>Расчёт сметы годовых затрат на содержание оборудования и сетей схемы электроснабжения и определение себестоимости электроэнергии</w:t>
      </w:r>
    </w:p>
    <w:p w:rsidR="00813FA2" w:rsidRPr="000C6938" w:rsidRDefault="00813FA2" w:rsidP="000C6938">
      <w:pPr>
        <w:pStyle w:val="21"/>
        <w:spacing w:line="360" w:lineRule="auto"/>
        <w:ind w:firstLine="709"/>
        <w:jc w:val="both"/>
        <w:rPr>
          <w:szCs w:val="28"/>
        </w:rPr>
      </w:pPr>
    </w:p>
    <w:p w:rsidR="00813FA2" w:rsidRPr="000C6938" w:rsidRDefault="00813FA2" w:rsidP="000C6938">
      <w:pPr>
        <w:pStyle w:val="21"/>
        <w:spacing w:line="360" w:lineRule="auto"/>
        <w:ind w:firstLine="709"/>
        <w:jc w:val="both"/>
        <w:rPr>
          <w:szCs w:val="28"/>
        </w:rPr>
      </w:pPr>
      <w:r w:rsidRPr="000C6938">
        <w:rPr>
          <w:szCs w:val="28"/>
        </w:rPr>
        <w:t>Смета составляется по укрупнённым элементам и статьям затрат, к которым относ</w:t>
      </w:r>
      <w:r w:rsidR="009B57FB" w:rsidRPr="000C6938">
        <w:rPr>
          <w:szCs w:val="28"/>
        </w:rPr>
        <w:t>я</w:t>
      </w:r>
      <w:r w:rsidRPr="000C6938">
        <w:rPr>
          <w:szCs w:val="28"/>
        </w:rPr>
        <w:t>тся:</w:t>
      </w:r>
    </w:p>
    <w:p w:rsidR="00813FA2" w:rsidRPr="000C6938" w:rsidRDefault="00813FA2" w:rsidP="000C6938">
      <w:pPr>
        <w:pStyle w:val="21"/>
        <w:spacing w:line="360" w:lineRule="auto"/>
        <w:ind w:firstLine="709"/>
        <w:jc w:val="both"/>
        <w:rPr>
          <w:szCs w:val="28"/>
        </w:rPr>
      </w:pPr>
      <w:r w:rsidRPr="000C6938">
        <w:rPr>
          <w:szCs w:val="28"/>
        </w:rPr>
        <w:t xml:space="preserve">-основная и дополнительная заработная плата рабочих </w:t>
      </w:r>
      <w:r w:rsidR="009B57FB" w:rsidRPr="000C6938">
        <w:rPr>
          <w:szCs w:val="28"/>
        </w:rPr>
        <w:t>ЭТС</w:t>
      </w:r>
      <w:r w:rsidRPr="000C6938">
        <w:rPr>
          <w:szCs w:val="28"/>
        </w:rPr>
        <w:t>, выполняющих ремонт и техническое обслуживание электрооборудования и сетей;</w:t>
      </w:r>
    </w:p>
    <w:p w:rsidR="00813FA2" w:rsidRPr="000C6938" w:rsidRDefault="00813FA2" w:rsidP="000C6938">
      <w:pPr>
        <w:pStyle w:val="21"/>
        <w:spacing w:line="360" w:lineRule="auto"/>
        <w:ind w:firstLine="709"/>
        <w:jc w:val="both"/>
        <w:rPr>
          <w:szCs w:val="28"/>
        </w:rPr>
      </w:pPr>
      <w:r w:rsidRPr="000C6938">
        <w:rPr>
          <w:szCs w:val="28"/>
        </w:rPr>
        <w:t>-начисления на социальное страхование от заработной платы данной группы рабочих.</w:t>
      </w:r>
    </w:p>
    <w:p w:rsidR="00813FA2" w:rsidRPr="000C6938" w:rsidRDefault="004A6C47" w:rsidP="000C6938">
      <w:pPr>
        <w:pStyle w:val="21"/>
        <w:spacing w:line="360" w:lineRule="auto"/>
        <w:ind w:firstLine="709"/>
        <w:jc w:val="both"/>
        <w:rPr>
          <w:szCs w:val="28"/>
        </w:rPr>
      </w:pPr>
      <w:r w:rsidRPr="000C6938">
        <w:rPr>
          <w:szCs w:val="28"/>
        </w:rPr>
        <w:t>-с</w:t>
      </w:r>
      <w:r w:rsidR="00813FA2" w:rsidRPr="000C6938">
        <w:rPr>
          <w:szCs w:val="28"/>
        </w:rPr>
        <w:t>тоимость материалов и запасных частей для технического обслужива</w:t>
      </w:r>
      <w:r w:rsidRPr="000C6938">
        <w:rPr>
          <w:szCs w:val="28"/>
        </w:rPr>
        <w:t>ния и ремонта;</w:t>
      </w:r>
    </w:p>
    <w:p w:rsidR="00813FA2" w:rsidRPr="000C6938" w:rsidRDefault="00813FA2" w:rsidP="000C6938">
      <w:pPr>
        <w:pStyle w:val="21"/>
        <w:spacing w:line="360" w:lineRule="auto"/>
        <w:ind w:firstLine="709"/>
        <w:jc w:val="both"/>
        <w:rPr>
          <w:szCs w:val="28"/>
        </w:rPr>
      </w:pPr>
      <w:r w:rsidRPr="000C6938">
        <w:rPr>
          <w:szCs w:val="28"/>
        </w:rPr>
        <w:t>-амортизационные отчисления о стоимости основных фондов и системы электроснабжения;</w:t>
      </w:r>
    </w:p>
    <w:p w:rsidR="00813FA2" w:rsidRPr="000C6938" w:rsidRDefault="00813FA2" w:rsidP="000C6938">
      <w:pPr>
        <w:pStyle w:val="21"/>
        <w:spacing w:line="360" w:lineRule="auto"/>
        <w:ind w:firstLine="709"/>
        <w:jc w:val="both"/>
        <w:rPr>
          <w:szCs w:val="28"/>
        </w:rPr>
      </w:pPr>
      <w:r w:rsidRPr="000C6938">
        <w:rPr>
          <w:szCs w:val="28"/>
        </w:rPr>
        <w:t>-прочие расходы.</w:t>
      </w:r>
    </w:p>
    <w:p w:rsidR="00813FA2" w:rsidRPr="000C6938" w:rsidRDefault="00813FA2" w:rsidP="000C6938">
      <w:pPr>
        <w:pStyle w:val="21"/>
        <w:spacing w:line="360" w:lineRule="auto"/>
        <w:ind w:firstLine="709"/>
        <w:jc w:val="both"/>
        <w:rPr>
          <w:szCs w:val="28"/>
        </w:rPr>
      </w:pPr>
      <w:r w:rsidRPr="000C6938">
        <w:rPr>
          <w:szCs w:val="28"/>
        </w:rPr>
        <w:t>Начисления на социальное страхование принимаются в размере 39,6 % от основной и дополнительной заработной платы.</w:t>
      </w:r>
    </w:p>
    <w:p w:rsidR="00813FA2" w:rsidRPr="000C6938" w:rsidRDefault="00813FA2" w:rsidP="000C6938">
      <w:pPr>
        <w:pStyle w:val="21"/>
        <w:spacing w:line="360" w:lineRule="auto"/>
        <w:ind w:firstLine="709"/>
        <w:jc w:val="both"/>
        <w:rPr>
          <w:szCs w:val="28"/>
        </w:rPr>
      </w:pPr>
      <w:r w:rsidRPr="000C6938">
        <w:rPr>
          <w:szCs w:val="28"/>
        </w:rPr>
        <w:t xml:space="preserve">Стоимость материалов и запасных частей для технического обслуживания </w:t>
      </w:r>
      <w:r w:rsidR="00D847D9" w:rsidRPr="000C6938">
        <w:rPr>
          <w:szCs w:val="28"/>
        </w:rPr>
        <w:t>принимаем</w:t>
      </w:r>
      <w:r w:rsidRPr="000C6938">
        <w:rPr>
          <w:szCs w:val="28"/>
        </w:rPr>
        <w:t xml:space="preserve"> 500 руб</w:t>
      </w:r>
      <w:r w:rsidR="004A6C47" w:rsidRPr="000C6938">
        <w:rPr>
          <w:szCs w:val="28"/>
        </w:rPr>
        <w:t>.</w:t>
      </w:r>
      <w:r w:rsidRPr="000C6938">
        <w:rPr>
          <w:szCs w:val="28"/>
        </w:rPr>
        <w:t xml:space="preserve"> на 100 чел.</w:t>
      </w:r>
      <w:r w:rsidR="004A6C47" w:rsidRPr="000C6938">
        <w:rPr>
          <w:szCs w:val="28"/>
        </w:rPr>
        <w:t>·</w:t>
      </w:r>
      <w:r w:rsidRPr="000C6938">
        <w:rPr>
          <w:szCs w:val="28"/>
        </w:rPr>
        <w:t>час</w:t>
      </w:r>
      <w:r w:rsidR="00D847D9" w:rsidRPr="000C6938">
        <w:rPr>
          <w:szCs w:val="28"/>
        </w:rPr>
        <w:t>.</w:t>
      </w:r>
      <w:r w:rsidRPr="000C6938">
        <w:rPr>
          <w:szCs w:val="28"/>
        </w:rPr>
        <w:t xml:space="preserve"> трудозатрат; для текущего ремонта – 625 руб</w:t>
      </w:r>
      <w:r w:rsidR="004A6C47" w:rsidRPr="000C6938">
        <w:rPr>
          <w:szCs w:val="28"/>
        </w:rPr>
        <w:t>.</w:t>
      </w:r>
      <w:r w:rsidRPr="000C6938">
        <w:rPr>
          <w:szCs w:val="28"/>
        </w:rPr>
        <w:t xml:space="preserve"> на 100 чел.</w:t>
      </w:r>
      <w:r w:rsidR="004A6C47" w:rsidRPr="000C6938">
        <w:rPr>
          <w:szCs w:val="28"/>
        </w:rPr>
        <w:t>·</w:t>
      </w:r>
      <w:r w:rsidR="00821F32" w:rsidRPr="000C6938">
        <w:rPr>
          <w:szCs w:val="28"/>
        </w:rPr>
        <w:t>час трудозатрат и</w:t>
      </w:r>
      <w:r w:rsidRPr="000C6938">
        <w:rPr>
          <w:szCs w:val="28"/>
        </w:rPr>
        <w:t xml:space="preserve"> для капитального ремонта – 1875 руб</w:t>
      </w:r>
      <w:r w:rsidR="00D847D9" w:rsidRPr="000C6938">
        <w:rPr>
          <w:szCs w:val="28"/>
        </w:rPr>
        <w:t>.</w:t>
      </w:r>
      <w:r w:rsidRPr="000C6938">
        <w:rPr>
          <w:szCs w:val="28"/>
        </w:rPr>
        <w:t xml:space="preserve"> на 100 чел.</w:t>
      </w:r>
      <w:r w:rsidR="00D847D9" w:rsidRPr="000C6938">
        <w:rPr>
          <w:szCs w:val="28"/>
        </w:rPr>
        <w:t>·</w:t>
      </w:r>
      <w:r w:rsidRPr="000C6938">
        <w:rPr>
          <w:szCs w:val="28"/>
        </w:rPr>
        <w:t>час трудозатрат.</w:t>
      </w:r>
    </w:p>
    <w:p w:rsidR="00813FA2" w:rsidRPr="000C6938" w:rsidRDefault="00813FA2" w:rsidP="000C6938">
      <w:pPr>
        <w:pStyle w:val="21"/>
        <w:spacing w:line="360" w:lineRule="auto"/>
        <w:ind w:firstLine="709"/>
        <w:jc w:val="both"/>
        <w:rPr>
          <w:szCs w:val="28"/>
        </w:rPr>
      </w:pPr>
      <w:r w:rsidRPr="000C6938">
        <w:rPr>
          <w:szCs w:val="28"/>
        </w:rPr>
        <w:t>Амортизационные отчисления рассчитываются по нормам амортизации и стоимости основных фондов системы электроснабжения.</w:t>
      </w:r>
    </w:p>
    <w:p w:rsidR="00813FA2" w:rsidRPr="000C6938" w:rsidRDefault="00813FA2" w:rsidP="000C6938">
      <w:pPr>
        <w:pStyle w:val="21"/>
        <w:spacing w:line="360" w:lineRule="auto"/>
        <w:ind w:firstLine="709"/>
        <w:jc w:val="both"/>
        <w:rPr>
          <w:szCs w:val="28"/>
        </w:rPr>
      </w:pPr>
      <w:r w:rsidRPr="000C6938">
        <w:rPr>
          <w:szCs w:val="28"/>
        </w:rPr>
        <w:t>Стоимость материалов и запасных частей для технического обслуживания:</w:t>
      </w:r>
    </w:p>
    <w:p w:rsidR="00CD5623" w:rsidRDefault="00CD5623" w:rsidP="000C6938">
      <w:pPr>
        <w:pStyle w:val="21"/>
        <w:spacing w:line="360" w:lineRule="auto"/>
        <w:ind w:firstLine="709"/>
        <w:jc w:val="both"/>
        <w:rPr>
          <w:position w:val="-24"/>
          <w:szCs w:val="28"/>
        </w:rPr>
      </w:pPr>
    </w:p>
    <w:p w:rsidR="00813FA2" w:rsidRPr="000C6938" w:rsidRDefault="00DB5A66" w:rsidP="000C6938">
      <w:pPr>
        <w:pStyle w:val="21"/>
        <w:spacing w:line="360" w:lineRule="auto"/>
        <w:ind w:firstLine="709"/>
        <w:jc w:val="both"/>
        <w:rPr>
          <w:i/>
          <w:szCs w:val="28"/>
        </w:rPr>
      </w:pPr>
      <w:r>
        <w:rPr>
          <w:position w:val="-24"/>
          <w:szCs w:val="28"/>
        </w:rPr>
        <w:pict>
          <v:shape id="_x0000_i1139" type="#_x0000_t75" style="width:117pt;height:32.25pt" fillcolor="window">
            <v:imagedata r:id="rId117" o:title=""/>
          </v:shape>
        </w:pict>
      </w:r>
      <w:r w:rsidR="00813FA2" w:rsidRPr="000C6938">
        <w:rPr>
          <w:szCs w:val="28"/>
        </w:rPr>
        <w:t xml:space="preserve"> </w:t>
      </w:r>
      <w:r w:rsidR="00DF3BEF" w:rsidRPr="000C6938">
        <w:rPr>
          <w:i/>
          <w:szCs w:val="28"/>
        </w:rPr>
        <w:t>=</w:t>
      </w:r>
      <w:r w:rsidR="000C6938">
        <w:rPr>
          <w:i/>
          <w:szCs w:val="28"/>
        </w:rPr>
        <w:t xml:space="preserve"> </w:t>
      </w:r>
      <w:r w:rsidR="00DF3BEF" w:rsidRPr="000C6938">
        <w:rPr>
          <w:i/>
          <w:szCs w:val="28"/>
        </w:rPr>
        <w:t xml:space="preserve">8000 </w:t>
      </w:r>
      <w:r w:rsidR="00813FA2" w:rsidRPr="000C6938">
        <w:rPr>
          <w:i/>
          <w:szCs w:val="28"/>
        </w:rPr>
        <w:t>руб.</w:t>
      </w:r>
    </w:p>
    <w:p w:rsidR="00813FA2" w:rsidRPr="000C6938" w:rsidRDefault="00DB5A66" w:rsidP="000C6938">
      <w:pPr>
        <w:pStyle w:val="21"/>
        <w:spacing w:line="360" w:lineRule="auto"/>
        <w:ind w:firstLine="709"/>
        <w:jc w:val="both"/>
        <w:rPr>
          <w:szCs w:val="28"/>
        </w:rPr>
      </w:pPr>
      <w:r>
        <w:rPr>
          <w:position w:val="-24"/>
          <w:szCs w:val="28"/>
        </w:rPr>
        <w:pict>
          <v:shape id="_x0000_i1140" type="#_x0000_t75" style="width:126pt;height:32.25pt" fillcolor="window">
            <v:imagedata r:id="rId118" o:title=""/>
          </v:shape>
        </w:pict>
      </w:r>
      <w:r w:rsidR="00813FA2" w:rsidRPr="000C6938">
        <w:rPr>
          <w:szCs w:val="28"/>
        </w:rPr>
        <w:t xml:space="preserve"> </w:t>
      </w:r>
      <w:r w:rsidR="00AC6D1D" w:rsidRPr="000C6938">
        <w:rPr>
          <w:szCs w:val="28"/>
        </w:rPr>
        <w:t>=</w:t>
      </w:r>
      <w:r w:rsidR="000C6938">
        <w:rPr>
          <w:szCs w:val="28"/>
        </w:rPr>
        <w:t xml:space="preserve"> </w:t>
      </w:r>
      <w:r w:rsidR="00AC6D1D" w:rsidRPr="000C6938">
        <w:rPr>
          <w:i/>
          <w:szCs w:val="28"/>
        </w:rPr>
        <w:t>154</w:t>
      </w:r>
      <w:r w:rsidR="006373E5" w:rsidRPr="000C6938">
        <w:rPr>
          <w:i/>
          <w:szCs w:val="28"/>
        </w:rPr>
        <w:t>7</w:t>
      </w:r>
      <w:r w:rsidR="00AC6D1D" w:rsidRPr="000C6938">
        <w:rPr>
          <w:i/>
          <w:szCs w:val="28"/>
        </w:rPr>
        <w:t xml:space="preserve"> </w:t>
      </w:r>
      <w:r w:rsidR="00813FA2" w:rsidRPr="000C6938">
        <w:rPr>
          <w:i/>
          <w:szCs w:val="28"/>
        </w:rPr>
        <w:t>руб.</w:t>
      </w:r>
    </w:p>
    <w:p w:rsidR="00813FA2" w:rsidRPr="000C6938" w:rsidRDefault="00DB5A66" w:rsidP="000C6938">
      <w:pPr>
        <w:pStyle w:val="21"/>
        <w:spacing w:line="360" w:lineRule="auto"/>
        <w:ind w:firstLine="709"/>
        <w:jc w:val="both"/>
        <w:rPr>
          <w:i/>
          <w:szCs w:val="28"/>
        </w:rPr>
      </w:pPr>
      <w:r>
        <w:rPr>
          <w:position w:val="-24"/>
          <w:szCs w:val="28"/>
        </w:rPr>
        <w:pict>
          <v:shape id="_x0000_i1141" type="#_x0000_t75" style="width:111pt;height:32.25pt" fillcolor="window">
            <v:imagedata r:id="rId119" o:title=""/>
          </v:shape>
        </w:pict>
      </w:r>
      <w:r w:rsidR="006373E5" w:rsidRPr="000C6938">
        <w:rPr>
          <w:szCs w:val="28"/>
        </w:rPr>
        <w:t xml:space="preserve"> =</w:t>
      </w:r>
      <w:r w:rsidR="000C6938">
        <w:rPr>
          <w:szCs w:val="28"/>
        </w:rPr>
        <w:t xml:space="preserve"> </w:t>
      </w:r>
      <w:r w:rsidR="008A2F81" w:rsidRPr="000C6938">
        <w:rPr>
          <w:i/>
          <w:szCs w:val="28"/>
        </w:rPr>
        <w:t>2000</w:t>
      </w:r>
      <w:r w:rsidR="006373E5" w:rsidRPr="000C6938">
        <w:rPr>
          <w:i/>
          <w:szCs w:val="28"/>
        </w:rPr>
        <w:t xml:space="preserve"> </w:t>
      </w:r>
      <w:r w:rsidR="00813FA2" w:rsidRPr="000C6938">
        <w:rPr>
          <w:i/>
          <w:szCs w:val="28"/>
        </w:rPr>
        <w:t>руб.</w:t>
      </w:r>
    </w:p>
    <w:p w:rsidR="00813FA2" w:rsidRDefault="001704A3" w:rsidP="000C6938">
      <w:pPr>
        <w:pStyle w:val="21"/>
        <w:spacing w:line="360" w:lineRule="auto"/>
        <w:ind w:firstLine="709"/>
        <w:jc w:val="both"/>
        <w:rPr>
          <w:szCs w:val="28"/>
        </w:rPr>
      </w:pPr>
      <w:r w:rsidRPr="000C6938">
        <w:rPr>
          <w:szCs w:val="28"/>
        </w:rPr>
        <w:t>Всего:</w:t>
      </w:r>
      <w:r w:rsidR="00E74266">
        <w:rPr>
          <w:szCs w:val="28"/>
        </w:rPr>
        <w:t xml:space="preserve"> </w:t>
      </w:r>
      <w:r w:rsidR="008A2F81" w:rsidRPr="000C6938">
        <w:rPr>
          <w:szCs w:val="28"/>
        </w:rPr>
        <w:t xml:space="preserve">8000 + 1547 + 2000 = 11547 </w:t>
      </w:r>
      <w:r w:rsidR="00813FA2" w:rsidRPr="000C6938">
        <w:rPr>
          <w:szCs w:val="28"/>
        </w:rPr>
        <w:t>руб.</w:t>
      </w:r>
    </w:p>
    <w:p w:rsidR="00E74266" w:rsidRPr="000C6938" w:rsidRDefault="00E74266" w:rsidP="000C6938">
      <w:pPr>
        <w:pStyle w:val="21"/>
        <w:spacing w:line="360" w:lineRule="auto"/>
        <w:ind w:firstLine="709"/>
        <w:jc w:val="both"/>
        <w:rPr>
          <w:szCs w:val="28"/>
        </w:rPr>
      </w:pPr>
    </w:p>
    <w:p w:rsidR="00831B3D" w:rsidRPr="000C6938" w:rsidRDefault="00813FA2" w:rsidP="000C6938">
      <w:pPr>
        <w:pStyle w:val="21"/>
        <w:spacing w:line="360" w:lineRule="auto"/>
        <w:ind w:firstLine="709"/>
        <w:jc w:val="both"/>
        <w:rPr>
          <w:szCs w:val="28"/>
        </w:rPr>
      </w:pPr>
      <w:r w:rsidRPr="000C6938">
        <w:rPr>
          <w:szCs w:val="28"/>
        </w:rPr>
        <w:t xml:space="preserve">Таблица </w:t>
      </w:r>
      <w:r w:rsidR="00831B3D" w:rsidRPr="000C6938">
        <w:rPr>
          <w:szCs w:val="28"/>
        </w:rPr>
        <w:t>7.2 - Расчёт амортизационных отчислений по схеме электроснабжения</w:t>
      </w:r>
      <w:r w:rsidR="00717E02" w:rsidRPr="000C6938">
        <w:rPr>
          <w:szCs w:val="28"/>
        </w:rPr>
        <w:t xml:space="preserve"> фермы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268"/>
      </w:tblGrid>
      <w:tr w:rsidR="00813FA2" w:rsidRPr="00E74266" w:rsidTr="00E74266">
        <w:trPr>
          <w:trHeight w:val="338"/>
        </w:trPr>
        <w:tc>
          <w:tcPr>
            <w:tcW w:w="2835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Группа основных фондов</w:t>
            </w:r>
          </w:p>
        </w:tc>
        <w:tc>
          <w:tcPr>
            <w:tcW w:w="1985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Стоимость,</w:t>
            </w:r>
            <w:r w:rsidR="00582A76" w:rsidRPr="00E74266">
              <w:rPr>
                <w:sz w:val="20"/>
                <w:szCs w:val="20"/>
              </w:rPr>
              <w:t>т</w:t>
            </w:r>
            <w:r w:rsidRPr="00E74266">
              <w:rPr>
                <w:sz w:val="20"/>
                <w:szCs w:val="20"/>
              </w:rPr>
              <w:t>ыс.</w:t>
            </w:r>
            <w:r w:rsidR="00F87268" w:rsidRPr="00E74266">
              <w:rPr>
                <w:sz w:val="20"/>
                <w:szCs w:val="20"/>
              </w:rPr>
              <w:t xml:space="preserve"> </w:t>
            </w:r>
            <w:r w:rsidRPr="00E74266">
              <w:rPr>
                <w:sz w:val="20"/>
                <w:szCs w:val="20"/>
              </w:rPr>
              <w:t>руб.</w:t>
            </w:r>
          </w:p>
        </w:tc>
        <w:tc>
          <w:tcPr>
            <w:tcW w:w="2268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Норма амортизации, %</w:t>
            </w:r>
          </w:p>
        </w:tc>
        <w:tc>
          <w:tcPr>
            <w:tcW w:w="2268" w:type="dxa"/>
          </w:tcPr>
          <w:p w:rsidR="00582A76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 xml:space="preserve">Амортизационные </w:t>
            </w:r>
          </w:p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отчисления, тыс.</w:t>
            </w:r>
            <w:r w:rsidR="00F87268" w:rsidRPr="00E74266">
              <w:rPr>
                <w:sz w:val="20"/>
                <w:szCs w:val="20"/>
              </w:rPr>
              <w:t xml:space="preserve"> </w:t>
            </w:r>
            <w:r w:rsidRPr="00E74266">
              <w:rPr>
                <w:sz w:val="20"/>
                <w:szCs w:val="20"/>
              </w:rPr>
              <w:t>руб</w:t>
            </w:r>
            <w:r w:rsidR="00F87268" w:rsidRPr="00E74266">
              <w:rPr>
                <w:sz w:val="20"/>
                <w:szCs w:val="20"/>
              </w:rPr>
              <w:t>.</w:t>
            </w:r>
          </w:p>
        </w:tc>
      </w:tr>
      <w:tr w:rsidR="00813FA2" w:rsidRPr="00E74266" w:rsidTr="00E74266">
        <w:trPr>
          <w:trHeight w:val="333"/>
        </w:trPr>
        <w:tc>
          <w:tcPr>
            <w:tcW w:w="2835" w:type="dxa"/>
            <w:tcBorders>
              <w:bottom w:val="nil"/>
            </w:tcBorders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КРУ</w:t>
            </w:r>
          </w:p>
        </w:tc>
        <w:tc>
          <w:tcPr>
            <w:tcW w:w="1985" w:type="dxa"/>
            <w:tcBorders>
              <w:bottom w:val="nil"/>
            </w:tcBorders>
          </w:tcPr>
          <w:p w:rsidR="00813FA2" w:rsidRPr="00E74266" w:rsidRDefault="00A05793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29</w:t>
            </w:r>
            <w:r w:rsidR="00813FA2" w:rsidRPr="00E74266">
              <w:rPr>
                <w:sz w:val="20"/>
                <w:szCs w:val="20"/>
              </w:rPr>
              <w:t>,75</w:t>
            </w:r>
          </w:p>
        </w:tc>
        <w:tc>
          <w:tcPr>
            <w:tcW w:w="2268" w:type="dxa"/>
            <w:tcBorders>
              <w:bottom w:val="nil"/>
            </w:tcBorders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6,4</w:t>
            </w:r>
          </w:p>
        </w:tc>
        <w:tc>
          <w:tcPr>
            <w:tcW w:w="2268" w:type="dxa"/>
            <w:tcBorders>
              <w:bottom w:val="nil"/>
            </w:tcBorders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1,</w:t>
            </w:r>
            <w:r w:rsidR="0079461F" w:rsidRPr="00E74266">
              <w:rPr>
                <w:sz w:val="20"/>
                <w:szCs w:val="20"/>
              </w:rPr>
              <w:t>904</w:t>
            </w:r>
          </w:p>
        </w:tc>
      </w:tr>
      <w:tr w:rsidR="00813FA2" w:rsidRPr="00E74266" w:rsidTr="00E74266">
        <w:trPr>
          <w:trHeight w:val="378"/>
        </w:trPr>
        <w:tc>
          <w:tcPr>
            <w:tcW w:w="2835" w:type="dxa"/>
            <w:tcBorders>
              <w:top w:val="nil"/>
              <w:bottom w:val="nil"/>
            </w:tcBorders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Кабельн</w:t>
            </w:r>
            <w:r w:rsidR="006B7D39" w:rsidRPr="00E74266">
              <w:rPr>
                <w:sz w:val="20"/>
                <w:szCs w:val="20"/>
              </w:rPr>
              <w:t>ая</w:t>
            </w:r>
            <w:r w:rsidRPr="00E74266">
              <w:rPr>
                <w:sz w:val="20"/>
                <w:szCs w:val="20"/>
              </w:rPr>
              <w:t xml:space="preserve"> лини</w:t>
            </w:r>
            <w:r w:rsidR="006B7D39" w:rsidRPr="00E74266">
              <w:rPr>
                <w:sz w:val="20"/>
                <w:szCs w:val="20"/>
              </w:rPr>
              <w:t>я</w:t>
            </w:r>
            <w:r w:rsidRPr="00E74266">
              <w:rPr>
                <w:sz w:val="20"/>
                <w:szCs w:val="20"/>
              </w:rPr>
              <w:t xml:space="preserve"> 0</w:t>
            </w:r>
            <w:r w:rsidR="006B7D39" w:rsidRPr="00E74266">
              <w:rPr>
                <w:sz w:val="20"/>
                <w:szCs w:val="20"/>
              </w:rPr>
              <w:t>,4</w:t>
            </w:r>
            <w:r w:rsidRPr="00E74266">
              <w:rPr>
                <w:sz w:val="20"/>
                <w:szCs w:val="20"/>
              </w:rPr>
              <w:t xml:space="preserve"> кВ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13,5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4,3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813FA2" w:rsidRPr="00E74266" w:rsidRDefault="0079461F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0,</w:t>
            </w:r>
            <w:r w:rsidR="00813FA2" w:rsidRPr="00E74266">
              <w:rPr>
                <w:sz w:val="20"/>
                <w:szCs w:val="20"/>
              </w:rPr>
              <w:t>5</w:t>
            </w:r>
            <w:r w:rsidRPr="00E74266">
              <w:rPr>
                <w:sz w:val="20"/>
                <w:szCs w:val="20"/>
              </w:rPr>
              <w:t>81</w:t>
            </w:r>
          </w:p>
        </w:tc>
      </w:tr>
      <w:tr w:rsidR="00813FA2" w:rsidRPr="00E74266" w:rsidTr="00E74266">
        <w:tc>
          <w:tcPr>
            <w:tcW w:w="2835" w:type="dxa"/>
            <w:tcBorders>
              <w:top w:val="nil"/>
              <w:bottom w:val="nil"/>
            </w:tcBorders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 xml:space="preserve">Электрооборудование </w:t>
            </w:r>
            <w:r w:rsidR="006B7D39" w:rsidRPr="00E74266">
              <w:rPr>
                <w:sz w:val="20"/>
                <w:szCs w:val="20"/>
              </w:rPr>
              <w:t>фермы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162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6,4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10</w:t>
            </w:r>
            <w:r w:rsidR="0079461F" w:rsidRPr="00E74266">
              <w:rPr>
                <w:sz w:val="20"/>
                <w:szCs w:val="20"/>
              </w:rPr>
              <w:t>,</w:t>
            </w:r>
            <w:r w:rsidRPr="00E74266">
              <w:rPr>
                <w:sz w:val="20"/>
                <w:szCs w:val="20"/>
              </w:rPr>
              <w:t>3</w:t>
            </w:r>
            <w:r w:rsidR="0079461F" w:rsidRPr="00E74266">
              <w:rPr>
                <w:sz w:val="20"/>
                <w:szCs w:val="20"/>
              </w:rPr>
              <w:t>68</w:t>
            </w:r>
          </w:p>
        </w:tc>
      </w:tr>
      <w:tr w:rsidR="00813FA2" w:rsidRPr="00E74266" w:rsidTr="00E74266">
        <w:tc>
          <w:tcPr>
            <w:tcW w:w="2835" w:type="dxa"/>
            <w:tcBorders>
              <w:top w:val="nil"/>
              <w:bottom w:val="nil"/>
            </w:tcBorders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Электрооборудование ТП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78,25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6,4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813FA2" w:rsidRPr="00E74266" w:rsidRDefault="00831B3D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5</w:t>
            </w:r>
            <w:r w:rsidR="00813FA2" w:rsidRPr="00E74266">
              <w:rPr>
                <w:sz w:val="20"/>
                <w:szCs w:val="20"/>
              </w:rPr>
              <w:t>,</w:t>
            </w:r>
            <w:r w:rsidRPr="00E74266">
              <w:rPr>
                <w:sz w:val="20"/>
                <w:szCs w:val="20"/>
              </w:rPr>
              <w:t>008</w:t>
            </w:r>
          </w:p>
        </w:tc>
      </w:tr>
      <w:tr w:rsidR="00813FA2" w:rsidRPr="00E74266" w:rsidTr="00E74266">
        <w:tc>
          <w:tcPr>
            <w:tcW w:w="2835" w:type="dxa"/>
            <w:tcBorders>
              <w:top w:val="nil"/>
              <w:bottom w:val="nil"/>
            </w:tcBorders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 xml:space="preserve"> ВЛ-</w:t>
            </w:r>
            <w:r w:rsidR="006B7D39" w:rsidRPr="00E74266">
              <w:rPr>
                <w:sz w:val="20"/>
                <w:szCs w:val="20"/>
              </w:rPr>
              <w:t>1</w:t>
            </w:r>
            <w:r w:rsidRPr="00E74266">
              <w:rPr>
                <w:sz w:val="20"/>
                <w:szCs w:val="20"/>
              </w:rPr>
              <w:t>0 кВ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25</w:t>
            </w:r>
            <w:r w:rsidR="00A05793" w:rsidRPr="00E74266">
              <w:rPr>
                <w:sz w:val="20"/>
                <w:szCs w:val="20"/>
              </w:rPr>
              <w:t>,4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2,4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0,</w:t>
            </w:r>
            <w:r w:rsidR="00831B3D" w:rsidRPr="00E74266">
              <w:rPr>
                <w:sz w:val="20"/>
                <w:szCs w:val="20"/>
              </w:rPr>
              <w:t>610</w:t>
            </w:r>
          </w:p>
        </w:tc>
      </w:tr>
      <w:tr w:rsidR="00717E02" w:rsidRPr="00E74266" w:rsidTr="00E74266">
        <w:trPr>
          <w:trHeight w:val="335"/>
        </w:trPr>
        <w:tc>
          <w:tcPr>
            <w:tcW w:w="7088" w:type="dxa"/>
            <w:gridSpan w:val="3"/>
            <w:tcBorders>
              <w:top w:val="nil"/>
            </w:tcBorders>
          </w:tcPr>
          <w:p w:rsidR="00717E02" w:rsidRPr="00E74266" w:rsidRDefault="00717E0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ВСЕГО:</w:t>
            </w:r>
          </w:p>
        </w:tc>
        <w:tc>
          <w:tcPr>
            <w:tcW w:w="2268" w:type="dxa"/>
            <w:tcBorders>
              <w:top w:val="nil"/>
            </w:tcBorders>
          </w:tcPr>
          <w:p w:rsidR="00717E02" w:rsidRPr="00E74266" w:rsidRDefault="00717E0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18,471</w:t>
            </w:r>
          </w:p>
        </w:tc>
      </w:tr>
    </w:tbl>
    <w:p w:rsidR="00813FA2" w:rsidRPr="000C6938" w:rsidRDefault="00813FA2" w:rsidP="000C6938">
      <w:pPr>
        <w:pStyle w:val="21"/>
        <w:spacing w:line="360" w:lineRule="auto"/>
        <w:ind w:firstLine="709"/>
        <w:jc w:val="both"/>
        <w:rPr>
          <w:szCs w:val="28"/>
        </w:rPr>
      </w:pPr>
    </w:p>
    <w:p w:rsidR="00813FA2" w:rsidRPr="000C6938" w:rsidRDefault="00813FA2" w:rsidP="000C6938">
      <w:pPr>
        <w:pStyle w:val="21"/>
        <w:spacing w:line="360" w:lineRule="auto"/>
        <w:ind w:firstLine="709"/>
        <w:jc w:val="both"/>
        <w:rPr>
          <w:szCs w:val="28"/>
        </w:rPr>
      </w:pPr>
      <w:r w:rsidRPr="000C6938">
        <w:rPr>
          <w:szCs w:val="28"/>
        </w:rPr>
        <w:t>Стоимость основных фондов принимается равной сметной стоимости на приобретение оборудования и сетей, монтажных и строительных работ. Прочие и общецеховые расходы можно принять в размере 30 % от основной и дополнительной зар</w:t>
      </w:r>
      <w:r w:rsidR="00717E02" w:rsidRPr="000C6938">
        <w:rPr>
          <w:szCs w:val="28"/>
        </w:rPr>
        <w:t xml:space="preserve">аботной </w:t>
      </w:r>
      <w:r w:rsidRPr="000C6938">
        <w:rPr>
          <w:szCs w:val="28"/>
        </w:rPr>
        <w:t>платы рабочих, выполняющих ремонт и техническое обслужива</w:t>
      </w:r>
      <w:r w:rsidR="00AF10A1" w:rsidRPr="000C6938">
        <w:rPr>
          <w:szCs w:val="28"/>
        </w:rPr>
        <w:t>ние, т.е. эт</w:t>
      </w:r>
      <w:r w:rsidR="001704A3" w:rsidRPr="000C6938">
        <w:rPr>
          <w:szCs w:val="28"/>
        </w:rPr>
        <w:t>и</w:t>
      </w:r>
      <w:r w:rsidR="00AF10A1" w:rsidRPr="000C6938">
        <w:rPr>
          <w:szCs w:val="28"/>
        </w:rPr>
        <w:t xml:space="preserve"> </w:t>
      </w:r>
      <w:r w:rsidR="001704A3" w:rsidRPr="000C6938">
        <w:rPr>
          <w:szCs w:val="28"/>
        </w:rPr>
        <w:t>расходы</w:t>
      </w:r>
      <w:r w:rsidR="00AF10A1" w:rsidRPr="000C6938">
        <w:rPr>
          <w:szCs w:val="28"/>
        </w:rPr>
        <w:t xml:space="preserve"> состав</w:t>
      </w:r>
      <w:r w:rsidR="001704A3" w:rsidRPr="000C6938">
        <w:rPr>
          <w:szCs w:val="28"/>
        </w:rPr>
        <w:t>я</w:t>
      </w:r>
      <w:r w:rsidR="00AF10A1" w:rsidRPr="000C6938">
        <w:rPr>
          <w:szCs w:val="28"/>
        </w:rPr>
        <w:t>т 42000 рублей.</w:t>
      </w:r>
    </w:p>
    <w:p w:rsidR="00813FA2" w:rsidRPr="000C6938" w:rsidRDefault="00813FA2" w:rsidP="000C6938">
      <w:pPr>
        <w:pStyle w:val="21"/>
        <w:spacing w:line="360" w:lineRule="auto"/>
        <w:ind w:firstLine="709"/>
        <w:jc w:val="both"/>
        <w:rPr>
          <w:szCs w:val="28"/>
        </w:rPr>
      </w:pPr>
    </w:p>
    <w:p w:rsidR="00813FA2" w:rsidRPr="000C6938" w:rsidRDefault="001F305D" w:rsidP="000C6938">
      <w:pPr>
        <w:pStyle w:val="21"/>
        <w:spacing w:line="360" w:lineRule="auto"/>
        <w:ind w:firstLine="709"/>
        <w:jc w:val="both"/>
        <w:rPr>
          <w:szCs w:val="28"/>
        </w:rPr>
      </w:pPr>
      <w:r w:rsidRPr="000C6938">
        <w:rPr>
          <w:szCs w:val="28"/>
        </w:rPr>
        <w:t>Таблица 7.3 - Смета годовых затрат на содержание оборудования и сетей схемы электроснабжения</w:t>
      </w:r>
    </w:p>
    <w:tbl>
      <w:tblPr>
        <w:tblW w:w="7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2694"/>
      </w:tblGrid>
      <w:tr w:rsidR="00813FA2" w:rsidRPr="00E74266" w:rsidTr="00E74266">
        <w:trPr>
          <w:trHeight w:val="286"/>
        </w:trPr>
        <w:tc>
          <w:tcPr>
            <w:tcW w:w="4644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Элементы и статьи затрат</w:t>
            </w:r>
          </w:p>
        </w:tc>
        <w:tc>
          <w:tcPr>
            <w:tcW w:w="2694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Величина</w:t>
            </w:r>
            <w:r w:rsidR="001F305D" w:rsidRPr="00E74266">
              <w:rPr>
                <w:sz w:val="20"/>
                <w:szCs w:val="20"/>
              </w:rPr>
              <w:t xml:space="preserve"> затрат</w:t>
            </w:r>
            <w:r w:rsidRPr="00E74266">
              <w:rPr>
                <w:sz w:val="20"/>
                <w:szCs w:val="20"/>
              </w:rPr>
              <w:t>, тыс.</w:t>
            </w:r>
            <w:r w:rsidR="001F305D" w:rsidRPr="00E74266">
              <w:rPr>
                <w:sz w:val="20"/>
                <w:szCs w:val="20"/>
              </w:rPr>
              <w:t xml:space="preserve"> </w:t>
            </w:r>
            <w:r w:rsidRPr="00E74266">
              <w:rPr>
                <w:sz w:val="20"/>
                <w:szCs w:val="20"/>
              </w:rPr>
              <w:t>руб.</w:t>
            </w:r>
          </w:p>
        </w:tc>
      </w:tr>
      <w:tr w:rsidR="00813FA2" w:rsidRPr="00E74266" w:rsidTr="00E74266">
        <w:trPr>
          <w:trHeight w:val="293"/>
        </w:trPr>
        <w:tc>
          <w:tcPr>
            <w:tcW w:w="4644" w:type="dxa"/>
            <w:tcBorders>
              <w:bottom w:val="nil"/>
            </w:tcBorders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Основная и дополнительная заработная плата</w:t>
            </w:r>
          </w:p>
        </w:tc>
        <w:tc>
          <w:tcPr>
            <w:tcW w:w="2694" w:type="dxa"/>
            <w:tcBorders>
              <w:bottom w:val="nil"/>
            </w:tcBorders>
          </w:tcPr>
          <w:p w:rsidR="00813FA2" w:rsidRPr="00E74266" w:rsidRDefault="00AF10A1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140</w:t>
            </w:r>
          </w:p>
        </w:tc>
      </w:tr>
      <w:tr w:rsidR="00813FA2" w:rsidRPr="00E74266" w:rsidTr="00E74266">
        <w:trPr>
          <w:trHeight w:val="282"/>
        </w:trPr>
        <w:tc>
          <w:tcPr>
            <w:tcW w:w="4644" w:type="dxa"/>
            <w:tcBorders>
              <w:top w:val="nil"/>
              <w:bottom w:val="nil"/>
            </w:tcBorders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Начисления на социальное страхование</w:t>
            </w:r>
            <w:r w:rsidR="008A4F38" w:rsidRPr="00E74266">
              <w:rPr>
                <w:sz w:val="20"/>
                <w:szCs w:val="20"/>
              </w:rPr>
              <w:t>, 39,6%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813FA2" w:rsidRPr="00E74266" w:rsidRDefault="008A4F38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55,</w:t>
            </w:r>
            <w:r w:rsidR="00813FA2" w:rsidRPr="00E74266">
              <w:rPr>
                <w:sz w:val="20"/>
                <w:szCs w:val="20"/>
              </w:rPr>
              <w:t>4</w:t>
            </w:r>
            <w:r w:rsidRPr="00E74266">
              <w:rPr>
                <w:sz w:val="20"/>
                <w:szCs w:val="20"/>
              </w:rPr>
              <w:t>4</w:t>
            </w:r>
          </w:p>
        </w:tc>
      </w:tr>
      <w:tr w:rsidR="00813FA2" w:rsidRPr="00E74266" w:rsidTr="00E74266">
        <w:trPr>
          <w:trHeight w:val="282"/>
        </w:trPr>
        <w:tc>
          <w:tcPr>
            <w:tcW w:w="4644" w:type="dxa"/>
            <w:tcBorders>
              <w:top w:val="nil"/>
              <w:bottom w:val="nil"/>
            </w:tcBorders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Материалы и запасные части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813FA2" w:rsidRPr="00E74266" w:rsidRDefault="008A4F38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11</w:t>
            </w:r>
            <w:r w:rsidR="00813FA2" w:rsidRPr="00E74266">
              <w:rPr>
                <w:sz w:val="20"/>
                <w:szCs w:val="20"/>
              </w:rPr>
              <w:t>,</w:t>
            </w:r>
            <w:r w:rsidRPr="00E74266">
              <w:rPr>
                <w:sz w:val="20"/>
                <w:szCs w:val="20"/>
              </w:rPr>
              <w:t>5</w:t>
            </w:r>
            <w:r w:rsidR="00813FA2" w:rsidRPr="00E74266">
              <w:rPr>
                <w:sz w:val="20"/>
                <w:szCs w:val="20"/>
              </w:rPr>
              <w:t>4</w:t>
            </w:r>
            <w:r w:rsidRPr="00E74266">
              <w:rPr>
                <w:sz w:val="20"/>
                <w:szCs w:val="20"/>
              </w:rPr>
              <w:t>7</w:t>
            </w:r>
          </w:p>
        </w:tc>
      </w:tr>
      <w:tr w:rsidR="00813FA2" w:rsidRPr="00E74266" w:rsidTr="00E74266">
        <w:trPr>
          <w:trHeight w:val="282"/>
        </w:trPr>
        <w:tc>
          <w:tcPr>
            <w:tcW w:w="4644" w:type="dxa"/>
            <w:tcBorders>
              <w:top w:val="nil"/>
              <w:bottom w:val="nil"/>
            </w:tcBorders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Амортизационные отчисления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813FA2" w:rsidRPr="00E74266" w:rsidRDefault="003D5486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4</w:t>
            </w:r>
            <w:r w:rsidR="00813FA2" w:rsidRPr="00E74266">
              <w:rPr>
                <w:sz w:val="20"/>
                <w:szCs w:val="20"/>
              </w:rPr>
              <w:t>2</w:t>
            </w:r>
          </w:p>
        </w:tc>
      </w:tr>
      <w:tr w:rsidR="00813FA2" w:rsidRPr="00E74266" w:rsidTr="00E74266">
        <w:trPr>
          <w:trHeight w:val="282"/>
        </w:trPr>
        <w:tc>
          <w:tcPr>
            <w:tcW w:w="4644" w:type="dxa"/>
            <w:tcBorders>
              <w:top w:val="nil"/>
              <w:bottom w:val="nil"/>
            </w:tcBorders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  <w:vertAlign w:val="subscript"/>
              </w:rPr>
            </w:pPr>
            <w:r w:rsidRPr="00E74266">
              <w:rPr>
                <w:sz w:val="20"/>
                <w:szCs w:val="20"/>
              </w:rPr>
              <w:t>Прочие расходы</w:t>
            </w:r>
            <w:r w:rsidR="003D5486" w:rsidRPr="00E74266">
              <w:rPr>
                <w:sz w:val="20"/>
                <w:szCs w:val="20"/>
              </w:rPr>
              <w:t>, 20% от ЗП</w:t>
            </w:r>
            <w:r w:rsidR="003D5486" w:rsidRPr="00E74266">
              <w:rPr>
                <w:sz w:val="20"/>
                <w:szCs w:val="20"/>
                <w:vertAlign w:val="subscript"/>
              </w:rPr>
              <w:t>Г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813FA2" w:rsidRPr="00E74266" w:rsidRDefault="006366D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28</w:t>
            </w:r>
          </w:p>
        </w:tc>
      </w:tr>
      <w:tr w:rsidR="00813FA2" w:rsidRPr="00E74266" w:rsidTr="00E74266">
        <w:trPr>
          <w:trHeight w:val="282"/>
        </w:trPr>
        <w:tc>
          <w:tcPr>
            <w:tcW w:w="4644" w:type="dxa"/>
            <w:tcBorders>
              <w:top w:val="nil"/>
            </w:tcBorders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b/>
                <w:sz w:val="20"/>
                <w:szCs w:val="20"/>
              </w:rPr>
            </w:pPr>
            <w:r w:rsidRPr="00E74266">
              <w:rPr>
                <w:b/>
                <w:sz w:val="20"/>
                <w:szCs w:val="20"/>
              </w:rPr>
              <w:t>Всего по смете:</w:t>
            </w:r>
          </w:p>
        </w:tc>
        <w:tc>
          <w:tcPr>
            <w:tcW w:w="2694" w:type="dxa"/>
            <w:tcBorders>
              <w:top w:val="nil"/>
            </w:tcBorders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b/>
                <w:sz w:val="20"/>
                <w:szCs w:val="20"/>
              </w:rPr>
            </w:pPr>
            <w:r w:rsidRPr="00E74266">
              <w:rPr>
                <w:b/>
                <w:sz w:val="20"/>
                <w:szCs w:val="20"/>
              </w:rPr>
              <w:t>27</w:t>
            </w:r>
            <w:r w:rsidR="006366D2" w:rsidRPr="00E74266">
              <w:rPr>
                <w:b/>
                <w:sz w:val="20"/>
                <w:szCs w:val="20"/>
              </w:rPr>
              <w:t>9</w:t>
            </w:r>
            <w:r w:rsidRPr="00E74266">
              <w:rPr>
                <w:b/>
                <w:sz w:val="20"/>
                <w:szCs w:val="20"/>
              </w:rPr>
              <w:t>,</w:t>
            </w:r>
            <w:r w:rsidR="006366D2" w:rsidRPr="00E74266">
              <w:rPr>
                <w:b/>
                <w:sz w:val="20"/>
                <w:szCs w:val="20"/>
              </w:rPr>
              <w:t>9</w:t>
            </w:r>
            <w:r w:rsidRPr="00E74266">
              <w:rPr>
                <w:b/>
                <w:sz w:val="20"/>
                <w:szCs w:val="20"/>
              </w:rPr>
              <w:t>8</w:t>
            </w:r>
            <w:r w:rsidR="006366D2" w:rsidRPr="00E74266">
              <w:rPr>
                <w:b/>
                <w:sz w:val="20"/>
                <w:szCs w:val="20"/>
              </w:rPr>
              <w:t>7</w:t>
            </w:r>
          </w:p>
        </w:tc>
      </w:tr>
    </w:tbl>
    <w:p w:rsidR="00E74266" w:rsidRDefault="00E74266" w:rsidP="000C6938">
      <w:pPr>
        <w:pStyle w:val="21"/>
        <w:spacing w:line="360" w:lineRule="auto"/>
        <w:ind w:firstLine="709"/>
        <w:jc w:val="both"/>
        <w:rPr>
          <w:szCs w:val="28"/>
        </w:rPr>
      </w:pPr>
    </w:p>
    <w:p w:rsidR="00813FA2" w:rsidRDefault="00813FA2" w:rsidP="000C6938">
      <w:pPr>
        <w:pStyle w:val="21"/>
        <w:spacing w:line="360" w:lineRule="auto"/>
        <w:ind w:firstLine="709"/>
        <w:jc w:val="both"/>
        <w:rPr>
          <w:szCs w:val="28"/>
        </w:rPr>
      </w:pPr>
      <w:r w:rsidRPr="000C6938">
        <w:rPr>
          <w:szCs w:val="28"/>
        </w:rPr>
        <w:t>Внутри</w:t>
      </w:r>
      <w:r w:rsidR="000810CA" w:rsidRPr="000C6938">
        <w:rPr>
          <w:szCs w:val="28"/>
        </w:rPr>
        <w:t>фермс</w:t>
      </w:r>
      <w:r w:rsidRPr="000C6938">
        <w:rPr>
          <w:szCs w:val="28"/>
        </w:rPr>
        <w:t xml:space="preserve">кая себестоимость </w:t>
      </w:r>
      <w:r w:rsidR="000810CA" w:rsidRPr="000C6938">
        <w:rPr>
          <w:szCs w:val="28"/>
        </w:rPr>
        <w:t xml:space="preserve">1 </w:t>
      </w:r>
      <w:r w:rsidRPr="000C6938">
        <w:rPr>
          <w:szCs w:val="28"/>
        </w:rPr>
        <w:t>кВт</w:t>
      </w:r>
      <w:r w:rsidR="000810CA" w:rsidRPr="000C6938">
        <w:rPr>
          <w:szCs w:val="28"/>
        </w:rPr>
        <w:t>·</w:t>
      </w:r>
      <w:r w:rsidRPr="000C6938">
        <w:rPr>
          <w:szCs w:val="28"/>
        </w:rPr>
        <w:t xml:space="preserve">ч потребляемой электроэнергии </w:t>
      </w:r>
      <w:r w:rsidR="000810CA" w:rsidRPr="000C6938">
        <w:rPr>
          <w:szCs w:val="28"/>
        </w:rPr>
        <w:t>на ферме</w:t>
      </w:r>
      <w:r w:rsidRPr="000C6938">
        <w:rPr>
          <w:szCs w:val="28"/>
        </w:rPr>
        <w:t xml:space="preserve"> составляет:</w:t>
      </w:r>
    </w:p>
    <w:p w:rsidR="00E74266" w:rsidRDefault="00E74266">
      <w:pPr>
        <w:rPr>
          <w:sz w:val="28"/>
          <w:szCs w:val="28"/>
        </w:rPr>
      </w:pPr>
      <w:r>
        <w:rPr>
          <w:szCs w:val="28"/>
        </w:rPr>
        <w:br w:type="page"/>
      </w:r>
    </w:p>
    <w:p w:rsidR="00813FA2" w:rsidRDefault="00DB5A66" w:rsidP="000C6938">
      <w:pPr>
        <w:pStyle w:val="21"/>
        <w:spacing w:line="360" w:lineRule="auto"/>
        <w:ind w:firstLine="709"/>
        <w:jc w:val="both"/>
        <w:rPr>
          <w:szCs w:val="28"/>
        </w:rPr>
      </w:pPr>
      <w:r>
        <w:rPr>
          <w:position w:val="-32"/>
          <w:szCs w:val="28"/>
        </w:rPr>
        <w:pict>
          <v:shape id="_x0000_i1142" type="#_x0000_t75" style="width:99pt;height:36.75pt" fillcolor="window">
            <v:imagedata r:id="rId120" o:title=""/>
          </v:shape>
        </w:pict>
      </w:r>
      <w:r w:rsidR="000810CA" w:rsidRPr="000C6938">
        <w:rPr>
          <w:szCs w:val="28"/>
        </w:rPr>
        <w:t>,</w:t>
      </w:r>
    </w:p>
    <w:p w:rsidR="00E74266" w:rsidRPr="000C6938" w:rsidRDefault="00E74266" w:rsidP="000C6938">
      <w:pPr>
        <w:pStyle w:val="21"/>
        <w:spacing w:line="360" w:lineRule="auto"/>
        <w:ind w:firstLine="709"/>
        <w:jc w:val="both"/>
        <w:rPr>
          <w:szCs w:val="28"/>
        </w:rPr>
      </w:pPr>
    </w:p>
    <w:p w:rsidR="00813FA2" w:rsidRPr="000C6938" w:rsidRDefault="00813FA2" w:rsidP="000C6938">
      <w:pPr>
        <w:pStyle w:val="21"/>
        <w:spacing w:line="360" w:lineRule="auto"/>
        <w:ind w:firstLine="709"/>
        <w:jc w:val="both"/>
        <w:rPr>
          <w:szCs w:val="28"/>
        </w:rPr>
      </w:pPr>
      <w:r w:rsidRPr="000C6938">
        <w:rPr>
          <w:szCs w:val="28"/>
        </w:rPr>
        <w:t>где</w:t>
      </w:r>
      <w:r w:rsidR="000C6938">
        <w:rPr>
          <w:szCs w:val="28"/>
        </w:rPr>
        <w:t xml:space="preserve"> </w:t>
      </w:r>
      <w:r w:rsidRPr="000C6938">
        <w:rPr>
          <w:i/>
          <w:szCs w:val="28"/>
        </w:rPr>
        <w:t>С</w:t>
      </w:r>
      <w:r w:rsidRPr="000C6938">
        <w:rPr>
          <w:i/>
          <w:szCs w:val="28"/>
          <w:vertAlign w:val="subscript"/>
        </w:rPr>
        <w:t>эк</w:t>
      </w:r>
      <w:r w:rsidRPr="000C6938">
        <w:rPr>
          <w:szCs w:val="28"/>
        </w:rPr>
        <w:t xml:space="preserve"> – годовые затраты на содержание оборудования и сетей схемы электроснабжения;</w:t>
      </w:r>
    </w:p>
    <w:p w:rsidR="00813FA2" w:rsidRDefault="00813FA2" w:rsidP="000C6938">
      <w:pPr>
        <w:pStyle w:val="21"/>
        <w:spacing w:line="360" w:lineRule="auto"/>
        <w:ind w:firstLine="709"/>
        <w:jc w:val="both"/>
        <w:rPr>
          <w:szCs w:val="28"/>
        </w:rPr>
      </w:pPr>
      <w:r w:rsidRPr="000C6938">
        <w:rPr>
          <w:i/>
          <w:szCs w:val="28"/>
        </w:rPr>
        <w:t>П</w:t>
      </w:r>
      <w:r w:rsidRPr="000C6938">
        <w:rPr>
          <w:i/>
          <w:szCs w:val="28"/>
          <w:vertAlign w:val="subscript"/>
        </w:rPr>
        <w:t>о</w:t>
      </w:r>
      <w:r w:rsidRPr="000C6938">
        <w:rPr>
          <w:szCs w:val="28"/>
        </w:rPr>
        <w:t xml:space="preserve"> – основная зар</w:t>
      </w:r>
      <w:r w:rsidR="00545C00" w:rsidRPr="000C6938">
        <w:rPr>
          <w:szCs w:val="28"/>
        </w:rPr>
        <w:t xml:space="preserve">аботная </w:t>
      </w:r>
      <w:r w:rsidRPr="000C6938">
        <w:rPr>
          <w:szCs w:val="28"/>
        </w:rPr>
        <w:t xml:space="preserve">плата в часы максимума </w:t>
      </w:r>
      <w:r w:rsidR="00190BD7" w:rsidRPr="000C6938">
        <w:rPr>
          <w:szCs w:val="28"/>
        </w:rPr>
        <w:t xml:space="preserve">нагрузки </w:t>
      </w:r>
      <w:r w:rsidR="00684D39" w:rsidRPr="000C6938">
        <w:rPr>
          <w:szCs w:val="28"/>
        </w:rPr>
        <w:t>энергосистемы</w:t>
      </w:r>
      <w:r w:rsidR="00190BD7" w:rsidRPr="000C6938">
        <w:rPr>
          <w:szCs w:val="28"/>
        </w:rPr>
        <w:t>.</w:t>
      </w:r>
      <w:r w:rsidR="00684D39" w:rsidRPr="000C6938">
        <w:rPr>
          <w:szCs w:val="28"/>
        </w:rPr>
        <w:t xml:space="preserve"> </w:t>
      </w:r>
      <w:r w:rsidR="00190BD7" w:rsidRPr="000C6938">
        <w:rPr>
          <w:szCs w:val="28"/>
        </w:rPr>
        <w:t>О</w:t>
      </w:r>
      <w:r w:rsidR="00684D39" w:rsidRPr="000C6938">
        <w:rPr>
          <w:szCs w:val="28"/>
        </w:rPr>
        <w:t>пределяе</w:t>
      </w:r>
      <w:r w:rsidR="00190BD7" w:rsidRPr="000C6938">
        <w:rPr>
          <w:szCs w:val="28"/>
        </w:rPr>
        <w:t>тс</w:t>
      </w:r>
      <w:r w:rsidR="00684D39" w:rsidRPr="000C6938">
        <w:rPr>
          <w:szCs w:val="28"/>
        </w:rPr>
        <w:t>я формулой:</w:t>
      </w:r>
    </w:p>
    <w:p w:rsidR="00E74266" w:rsidRPr="000C6938" w:rsidRDefault="00E74266" w:rsidP="000C6938">
      <w:pPr>
        <w:pStyle w:val="21"/>
        <w:spacing w:line="360" w:lineRule="auto"/>
        <w:ind w:firstLine="709"/>
        <w:jc w:val="both"/>
        <w:rPr>
          <w:szCs w:val="28"/>
        </w:rPr>
      </w:pPr>
    </w:p>
    <w:p w:rsidR="00813FA2" w:rsidRPr="000C6938" w:rsidRDefault="00DB5A66" w:rsidP="000C6938">
      <w:pPr>
        <w:pStyle w:val="21"/>
        <w:spacing w:line="360" w:lineRule="auto"/>
        <w:ind w:firstLine="709"/>
        <w:jc w:val="both"/>
        <w:rPr>
          <w:szCs w:val="28"/>
        </w:rPr>
      </w:pPr>
      <w:r>
        <w:rPr>
          <w:position w:val="-14"/>
          <w:szCs w:val="28"/>
        </w:rPr>
        <w:pict>
          <v:shape id="_x0000_i1143" type="#_x0000_t75" style="width:69pt;height:18.75pt" fillcolor="window">
            <v:imagedata r:id="rId121" o:title=""/>
          </v:shape>
        </w:pict>
      </w:r>
      <w:r w:rsidR="00813FA2" w:rsidRPr="000C6938">
        <w:rPr>
          <w:szCs w:val="28"/>
        </w:rPr>
        <w:t xml:space="preserve">, </w:t>
      </w:r>
      <w:r w:rsidR="00813FA2" w:rsidRPr="000C6938">
        <w:rPr>
          <w:i/>
          <w:szCs w:val="28"/>
        </w:rPr>
        <w:t>тыс.</w:t>
      </w:r>
      <w:r w:rsidR="00C806A6" w:rsidRPr="000C6938">
        <w:rPr>
          <w:i/>
          <w:szCs w:val="28"/>
        </w:rPr>
        <w:t xml:space="preserve"> </w:t>
      </w:r>
      <w:r w:rsidR="00813FA2" w:rsidRPr="000C6938">
        <w:rPr>
          <w:i/>
          <w:szCs w:val="28"/>
        </w:rPr>
        <w:t>руб.</w:t>
      </w:r>
      <w:r w:rsidR="00C806A6" w:rsidRPr="000C6938">
        <w:rPr>
          <w:i/>
          <w:szCs w:val="28"/>
        </w:rPr>
        <w:t>,</w:t>
      </w:r>
    </w:p>
    <w:p w:rsidR="00E74266" w:rsidRDefault="00E74266" w:rsidP="000C6938">
      <w:pPr>
        <w:pStyle w:val="21"/>
        <w:spacing w:line="360" w:lineRule="auto"/>
        <w:ind w:firstLine="709"/>
        <w:jc w:val="both"/>
        <w:rPr>
          <w:szCs w:val="28"/>
        </w:rPr>
      </w:pPr>
    </w:p>
    <w:p w:rsidR="00813FA2" w:rsidRPr="000C6938" w:rsidRDefault="00813FA2" w:rsidP="000C6938">
      <w:pPr>
        <w:pStyle w:val="21"/>
        <w:spacing w:line="360" w:lineRule="auto"/>
        <w:ind w:firstLine="709"/>
        <w:jc w:val="both"/>
        <w:rPr>
          <w:szCs w:val="28"/>
        </w:rPr>
      </w:pPr>
      <w:r w:rsidRPr="000C6938">
        <w:rPr>
          <w:szCs w:val="28"/>
        </w:rPr>
        <w:t>где</w:t>
      </w:r>
      <w:r w:rsidRPr="000C6938">
        <w:rPr>
          <w:i/>
          <w:szCs w:val="28"/>
        </w:rPr>
        <w:t>Т</w:t>
      </w:r>
      <w:r w:rsidRPr="000C6938">
        <w:rPr>
          <w:i/>
          <w:szCs w:val="28"/>
          <w:vertAlign w:val="subscript"/>
        </w:rPr>
        <w:t>р</w:t>
      </w:r>
      <w:r w:rsidRPr="000C6938">
        <w:rPr>
          <w:szCs w:val="28"/>
        </w:rPr>
        <w:t xml:space="preserve"> – основная плата </w:t>
      </w:r>
      <w:r w:rsidR="006F418E" w:rsidRPr="000C6938">
        <w:rPr>
          <w:szCs w:val="28"/>
        </w:rPr>
        <w:t>в течение</w:t>
      </w:r>
      <w:r w:rsidRPr="000C6938">
        <w:rPr>
          <w:szCs w:val="28"/>
        </w:rPr>
        <w:t xml:space="preserve"> максимум</w:t>
      </w:r>
      <w:r w:rsidR="006F418E" w:rsidRPr="000C6938">
        <w:rPr>
          <w:szCs w:val="28"/>
        </w:rPr>
        <w:t>а</w:t>
      </w:r>
      <w:r w:rsidRPr="000C6938">
        <w:rPr>
          <w:szCs w:val="28"/>
        </w:rPr>
        <w:t xml:space="preserve"> нагрузки </w:t>
      </w:r>
      <w:r w:rsidR="002957B4" w:rsidRPr="000C6938">
        <w:rPr>
          <w:szCs w:val="28"/>
        </w:rPr>
        <w:t xml:space="preserve">- </w:t>
      </w:r>
      <w:r w:rsidRPr="000C6938">
        <w:rPr>
          <w:szCs w:val="28"/>
        </w:rPr>
        <w:t>59,5 руб. в мес</w:t>
      </w:r>
      <w:r w:rsidR="00C806A6" w:rsidRPr="000C6938">
        <w:rPr>
          <w:szCs w:val="28"/>
        </w:rPr>
        <w:t>яц</w:t>
      </w:r>
      <w:r w:rsidRPr="000C6938">
        <w:rPr>
          <w:szCs w:val="28"/>
        </w:rPr>
        <w:t xml:space="preserve"> за 1 кВт</w:t>
      </w:r>
      <w:r w:rsidR="006F418E" w:rsidRPr="000C6938">
        <w:rPr>
          <w:szCs w:val="28"/>
        </w:rPr>
        <w:t>·ч</w:t>
      </w:r>
      <w:r w:rsidRPr="000C6938">
        <w:rPr>
          <w:szCs w:val="28"/>
        </w:rPr>
        <w:t>;</w:t>
      </w:r>
    </w:p>
    <w:p w:rsidR="006302AC" w:rsidRPr="000C6938" w:rsidRDefault="006302AC" w:rsidP="000C6938">
      <w:pPr>
        <w:pStyle w:val="21"/>
        <w:spacing w:line="360" w:lineRule="auto"/>
        <w:ind w:firstLine="709"/>
        <w:jc w:val="both"/>
        <w:rPr>
          <w:i/>
          <w:szCs w:val="28"/>
        </w:rPr>
      </w:pPr>
      <w:r w:rsidRPr="000C6938">
        <w:rPr>
          <w:i/>
          <w:szCs w:val="28"/>
        </w:rPr>
        <w:t>Р</w:t>
      </w:r>
      <w:r w:rsidR="0080349B" w:rsidRPr="000C6938">
        <w:rPr>
          <w:i/>
          <w:szCs w:val="28"/>
          <w:vertAlign w:val="subscript"/>
        </w:rPr>
        <w:t>м</w:t>
      </w:r>
      <w:r w:rsidR="0080349B" w:rsidRPr="000C6938">
        <w:rPr>
          <w:i/>
          <w:szCs w:val="28"/>
        </w:rPr>
        <w:t xml:space="preserve"> – </w:t>
      </w:r>
      <w:r w:rsidR="0080349B" w:rsidRPr="000C6938">
        <w:rPr>
          <w:szCs w:val="28"/>
        </w:rPr>
        <w:t>количество электроэнергии, потребляем</w:t>
      </w:r>
      <w:r w:rsidR="00B41B96" w:rsidRPr="000C6938">
        <w:rPr>
          <w:szCs w:val="28"/>
        </w:rPr>
        <w:t>о</w:t>
      </w:r>
      <w:r w:rsidR="0080349B" w:rsidRPr="000C6938">
        <w:rPr>
          <w:szCs w:val="28"/>
        </w:rPr>
        <w:t>й в период максимума нагрузки</w:t>
      </w:r>
      <w:r w:rsidR="00B41B96" w:rsidRPr="000C6938">
        <w:rPr>
          <w:szCs w:val="28"/>
        </w:rPr>
        <w:t xml:space="preserve">, </w:t>
      </w:r>
      <w:r w:rsidR="00B41B96" w:rsidRPr="000C6938">
        <w:rPr>
          <w:i/>
          <w:szCs w:val="28"/>
        </w:rPr>
        <w:t>кВт·ч.</w:t>
      </w:r>
    </w:p>
    <w:p w:rsidR="00CD5623" w:rsidRDefault="00CD5623" w:rsidP="000C6938">
      <w:pPr>
        <w:pStyle w:val="21"/>
        <w:spacing w:line="360" w:lineRule="auto"/>
        <w:ind w:firstLine="709"/>
        <w:jc w:val="both"/>
        <w:rPr>
          <w:i/>
          <w:szCs w:val="28"/>
        </w:rPr>
      </w:pPr>
    </w:p>
    <w:p w:rsidR="00813FA2" w:rsidRPr="000C6938" w:rsidRDefault="00813FA2" w:rsidP="000C6938">
      <w:pPr>
        <w:pStyle w:val="21"/>
        <w:spacing w:line="360" w:lineRule="auto"/>
        <w:ind w:firstLine="709"/>
        <w:jc w:val="both"/>
        <w:rPr>
          <w:i/>
          <w:szCs w:val="28"/>
        </w:rPr>
      </w:pPr>
      <w:r w:rsidRPr="000C6938">
        <w:rPr>
          <w:i/>
          <w:szCs w:val="28"/>
        </w:rPr>
        <w:t>П</w:t>
      </w:r>
      <w:r w:rsidRPr="000C6938">
        <w:rPr>
          <w:i/>
          <w:szCs w:val="28"/>
          <w:vertAlign w:val="subscript"/>
        </w:rPr>
        <w:t>о</w:t>
      </w:r>
      <w:r w:rsidR="006302AC" w:rsidRPr="000C6938">
        <w:rPr>
          <w:i/>
          <w:szCs w:val="28"/>
          <w:vertAlign w:val="subscript"/>
        </w:rPr>
        <w:t xml:space="preserve"> </w:t>
      </w:r>
      <w:r w:rsidRPr="000C6938">
        <w:rPr>
          <w:i/>
          <w:szCs w:val="28"/>
        </w:rPr>
        <w:t>=</w:t>
      </w:r>
      <w:r w:rsidR="006302AC" w:rsidRPr="000C6938">
        <w:rPr>
          <w:i/>
          <w:szCs w:val="28"/>
        </w:rPr>
        <w:t xml:space="preserve"> </w:t>
      </w:r>
      <w:r w:rsidRPr="000C6938">
        <w:rPr>
          <w:i/>
          <w:szCs w:val="28"/>
        </w:rPr>
        <w:t>59,5×</w:t>
      </w:r>
      <w:r w:rsidR="008F2432" w:rsidRPr="000C6938">
        <w:rPr>
          <w:i/>
          <w:szCs w:val="28"/>
        </w:rPr>
        <w:t>0,1</w:t>
      </w:r>
      <w:r w:rsidRPr="000C6938">
        <w:rPr>
          <w:i/>
          <w:szCs w:val="28"/>
        </w:rPr>
        <w:t>×</w:t>
      </w:r>
      <w:r w:rsidR="008F2432" w:rsidRPr="000C6938">
        <w:rPr>
          <w:i/>
          <w:szCs w:val="28"/>
        </w:rPr>
        <w:t>2</w:t>
      </w:r>
      <w:r w:rsidRPr="000C6938">
        <w:rPr>
          <w:i/>
          <w:szCs w:val="28"/>
        </w:rPr>
        <w:t>1</w:t>
      </w:r>
      <w:r w:rsidR="008F2432" w:rsidRPr="000C6938">
        <w:rPr>
          <w:i/>
          <w:szCs w:val="28"/>
        </w:rPr>
        <w:t>777</w:t>
      </w:r>
      <w:r w:rsidRPr="000C6938">
        <w:rPr>
          <w:i/>
          <w:szCs w:val="28"/>
        </w:rPr>
        <w:t>9</w:t>
      </w:r>
      <w:r w:rsidR="008F2432" w:rsidRPr="000C6938">
        <w:rPr>
          <w:i/>
          <w:szCs w:val="28"/>
        </w:rPr>
        <w:t xml:space="preserve">,60 </w:t>
      </w:r>
      <w:r w:rsidRPr="000C6938">
        <w:rPr>
          <w:i/>
          <w:szCs w:val="28"/>
        </w:rPr>
        <w:t>=</w:t>
      </w:r>
      <w:r w:rsidR="008F2432" w:rsidRPr="000C6938">
        <w:rPr>
          <w:i/>
          <w:szCs w:val="28"/>
        </w:rPr>
        <w:t xml:space="preserve"> </w:t>
      </w:r>
      <w:r w:rsidR="00FC6589" w:rsidRPr="000C6938">
        <w:rPr>
          <w:i/>
          <w:szCs w:val="28"/>
        </w:rPr>
        <w:t>12</w:t>
      </w:r>
      <w:r w:rsidRPr="000C6938">
        <w:rPr>
          <w:i/>
          <w:szCs w:val="28"/>
        </w:rPr>
        <w:t>9</w:t>
      </w:r>
      <w:r w:rsidR="00FC6589" w:rsidRPr="000C6938">
        <w:rPr>
          <w:i/>
          <w:szCs w:val="28"/>
        </w:rPr>
        <w:t>5</w:t>
      </w:r>
      <w:r w:rsidRPr="000C6938">
        <w:rPr>
          <w:i/>
          <w:szCs w:val="28"/>
        </w:rPr>
        <w:t>,</w:t>
      </w:r>
      <w:r w:rsidR="00FC6589" w:rsidRPr="000C6938">
        <w:rPr>
          <w:i/>
          <w:szCs w:val="28"/>
        </w:rPr>
        <w:t>789</w:t>
      </w:r>
      <w:r w:rsidR="000C6938">
        <w:rPr>
          <w:i/>
          <w:szCs w:val="28"/>
        </w:rPr>
        <w:t xml:space="preserve"> </w:t>
      </w:r>
      <w:r w:rsidRPr="000C6938">
        <w:rPr>
          <w:i/>
          <w:szCs w:val="28"/>
        </w:rPr>
        <w:t>тыс.руб.</w:t>
      </w:r>
      <w:r w:rsidR="00FC6589" w:rsidRPr="000C6938">
        <w:rPr>
          <w:i/>
          <w:szCs w:val="28"/>
        </w:rPr>
        <w:t>;</w:t>
      </w:r>
    </w:p>
    <w:p w:rsidR="00CD5623" w:rsidRDefault="00CD5623" w:rsidP="000C6938">
      <w:pPr>
        <w:pStyle w:val="21"/>
        <w:spacing w:line="360" w:lineRule="auto"/>
        <w:ind w:firstLine="709"/>
        <w:jc w:val="both"/>
        <w:rPr>
          <w:i/>
          <w:szCs w:val="28"/>
        </w:rPr>
      </w:pPr>
    </w:p>
    <w:p w:rsidR="00813FA2" w:rsidRDefault="00813FA2" w:rsidP="000C6938">
      <w:pPr>
        <w:pStyle w:val="21"/>
        <w:spacing w:line="360" w:lineRule="auto"/>
        <w:ind w:firstLine="709"/>
        <w:jc w:val="both"/>
        <w:rPr>
          <w:szCs w:val="28"/>
        </w:rPr>
      </w:pPr>
      <w:r w:rsidRPr="000C6938">
        <w:rPr>
          <w:i/>
          <w:szCs w:val="28"/>
        </w:rPr>
        <w:t>П</w:t>
      </w:r>
      <w:r w:rsidRPr="000C6938">
        <w:rPr>
          <w:i/>
          <w:szCs w:val="28"/>
          <w:vertAlign w:val="subscript"/>
        </w:rPr>
        <w:t>Д</w:t>
      </w:r>
      <w:r w:rsidRPr="000C6938">
        <w:rPr>
          <w:szCs w:val="28"/>
        </w:rPr>
        <w:t xml:space="preserve"> – дополнительная плата за потребляемую электроэнергию, учтённую счётчиком;</w:t>
      </w:r>
    </w:p>
    <w:p w:rsidR="00E74266" w:rsidRPr="000C6938" w:rsidRDefault="00E74266" w:rsidP="000C6938">
      <w:pPr>
        <w:pStyle w:val="21"/>
        <w:spacing w:line="360" w:lineRule="auto"/>
        <w:ind w:firstLine="709"/>
        <w:jc w:val="both"/>
        <w:rPr>
          <w:szCs w:val="28"/>
        </w:rPr>
      </w:pPr>
    </w:p>
    <w:p w:rsidR="00813FA2" w:rsidRPr="000C6938" w:rsidRDefault="00DB5A66" w:rsidP="000C6938">
      <w:pPr>
        <w:pStyle w:val="21"/>
        <w:spacing w:line="360" w:lineRule="auto"/>
        <w:ind w:firstLine="709"/>
        <w:jc w:val="both"/>
        <w:rPr>
          <w:szCs w:val="28"/>
        </w:rPr>
      </w:pPr>
      <w:r>
        <w:rPr>
          <w:position w:val="-14"/>
          <w:szCs w:val="28"/>
        </w:rPr>
        <w:pict>
          <v:shape id="_x0000_i1144" type="#_x0000_t75" style="width:107.25pt;height:20.25pt" fillcolor="window">
            <v:imagedata r:id="rId122" o:title=""/>
          </v:shape>
        </w:pict>
      </w:r>
      <w:r w:rsidR="00813FA2" w:rsidRPr="000C6938">
        <w:rPr>
          <w:szCs w:val="28"/>
        </w:rPr>
        <w:t xml:space="preserve">, </w:t>
      </w:r>
      <w:r w:rsidR="00813FA2" w:rsidRPr="000C6938">
        <w:rPr>
          <w:i/>
          <w:szCs w:val="28"/>
        </w:rPr>
        <w:t>тыс.</w:t>
      </w:r>
      <w:r w:rsidR="006302AC" w:rsidRPr="000C6938">
        <w:rPr>
          <w:i/>
          <w:szCs w:val="28"/>
        </w:rPr>
        <w:t xml:space="preserve"> </w:t>
      </w:r>
      <w:r w:rsidR="00813FA2" w:rsidRPr="000C6938">
        <w:rPr>
          <w:i/>
          <w:szCs w:val="28"/>
        </w:rPr>
        <w:t>руб.</w:t>
      </w:r>
      <w:r w:rsidR="006302AC" w:rsidRPr="000C6938">
        <w:rPr>
          <w:i/>
          <w:szCs w:val="28"/>
        </w:rPr>
        <w:t>,</w:t>
      </w:r>
    </w:p>
    <w:p w:rsidR="00E74266" w:rsidRDefault="00E74266" w:rsidP="000C6938">
      <w:pPr>
        <w:pStyle w:val="21"/>
        <w:spacing w:line="360" w:lineRule="auto"/>
        <w:ind w:firstLine="709"/>
        <w:jc w:val="both"/>
        <w:rPr>
          <w:szCs w:val="28"/>
        </w:rPr>
      </w:pPr>
    </w:p>
    <w:p w:rsidR="00813FA2" w:rsidRPr="000C6938" w:rsidRDefault="00813FA2" w:rsidP="000C6938">
      <w:pPr>
        <w:pStyle w:val="21"/>
        <w:spacing w:line="360" w:lineRule="auto"/>
        <w:ind w:firstLine="709"/>
        <w:jc w:val="both"/>
        <w:rPr>
          <w:szCs w:val="28"/>
        </w:rPr>
      </w:pPr>
      <w:r w:rsidRPr="000C6938">
        <w:rPr>
          <w:szCs w:val="28"/>
        </w:rPr>
        <w:t>где</w:t>
      </w:r>
      <w:r w:rsidRPr="000C6938">
        <w:rPr>
          <w:i/>
          <w:szCs w:val="28"/>
        </w:rPr>
        <w:t>Т</w:t>
      </w:r>
      <w:r w:rsidRPr="000C6938">
        <w:rPr>
          <w:i/>
          <w:szCs w:val="28"/>
          <w:vertAlign w:val="subscript"/>
        </w:rPr>
        <w:t>Э</w:t>
      </w:r>
      <w:r w:rsidRPr="000C6938">
        <w:rPr>
          <w:szCs w:val="28"/>
        </w:rPr>
        <w:t xml:space="preserve"> – тариф за 1 кВт</w:t>
      </w:r>
      <w:r w:rsidR="005E6F7B" w:rsidRPr="000C6938">
        <w:rPr>
          <w:szCs w:val="28"/>
        </w:rPr>
        <w:t>·</w:t>
      </w:r>
      <w:r w:rsidRPr="000C6938">
        <w:rPr>
          <w:szCs w:val="28"/>
        </w:rPr>
        <w:t xml:space="preserve">ч получаемой из энергосистемы электроэнергии </w:t>
      </w:r>
      <w:r w:rsidR="005E6F7B" w:rsidRPr="000C6938">
        <w:rPr>
          <w:szCs w:val="28"/>
        </w:rPr>
        <w:t>1,25 руб.</w:t>
      </w:r>
      <w:r w:rsidRPr="000C6938">
        <w:rPr>
          <w:szCs w:val="28"/>
        </w:rPr>
        <w:t>;</w:t>
      </w:r>
    </w:p>
    <w:p w:rsidR="00813FA2" w:rsidRPr="000C6938" w:rsidRDefault="00813FA2" w:rsidP="000C6938">
      <w:pPr>
        <w:pStyle w:val="21"/>
        <w:spacing w:line="360" w:lineRule="auto"/>
        <w:ind w:firstLine="709"/>
        <w:jc w:val="both"/>
        <w:rPr>
          <w:szCs w:val="28"/>
        </w:rPr>
      </w:pPr>
      <w:r w:rsidRPr="000C6938">
        <w:rPr>
          <w:i/>
          <w:szCs w:val="28"/>
        </w:rPr>
        <w:t>Э</w:t>
      </w:r>
      <w:r w:rsidRPr="000C6938">
        <w:rPr>
          <w:i/>
          <w:szCs w:val="28"/>
          <w:vertAlign w:val="subscript"/>
        </w:rPr>
        <w:t>год</w:t>
      </w:r>
      <w:r w:rsidRPr="000C6938">
        <w:rPr>
          <w:szCs w:val="28"/>
        </w:rPr>
        <w:t xml:space="preserve"> – годовое количество электроэнергии, получаемой из энергосисте</w:t>
      </w:r>
      <w:r w:rsidR="007F251A" w:rsidRPr="000C6938">
        <w:rPr>
          <w:szCs w:val="28"/>
        </w:rPr>
        <w:t>мы.</w:t>
      </w:r>
    </w:p>
    <w:p w:rsidR="00753FDC" w:rsidRPr="000C6938" w:rsidRDefault="00753FDC" w:rsidP="000C6938">
      <w:pPr>
        <w:pStyle w:val="21"/>
        <w:spacing w:line="360" w:lineRule="auto"/>
        <w:ind w:firstLine="709"/>
        <w:jc w:val="both"/>
        <w:rPr>
          <w:szCs w:val="28"/>
        </w:rPr>
      </w:pPr>
      <w:r w:rsidRPr="000C6938">
        <w:rPr>
          <w:szCs w:val="28"/>
        </w:rPr>
        <w:t>С учётом данных получим</w:t>
      </w:r>
    </w:p>
    <w:p w:rsidR="00CD5623" w:rsidRDefault="00CD5623" w:rsidP="000C6938">
      <w:pPr>
        <w:pStyle w:val="21"/>
        <w:spacing w:line="360" w:lineRule="auto"/>
        <w:ind w:firstLine="709"/>
        <w:jc w:val="both"/>
        <w:rPr>
          <w:i/>
          <w:szCs w:val="28"/>
        </w:rPr>
      </w:pPr>
    </w:p>
    <w:p w:rsidR="00813FA2" w:rsidRPr="000C6938" w:rsidRDefault="005E6F7B" w:rsidP="000C6938">
      <w:pPr>
        <w:pStyle w:val="21"/>
        <w:spacing w:line="360" w:lineRule="auto"/>
        <w:ind w:firstLine="709"/>
        <w:jc w:val="both"/>
        <w:rPr>
          <w:szCs w:val="28"/>
        </w:rPr>
      </w:pPr>
      <w:r w:rsidRPr="000C6938">
        <w:rPr>
          <w:i/>
          <w:szCs w:val="28"/>
        </w:rPr>
        <w:t>П</w:t>
      </w:r>
      <w:r w:rsidR="001E011A" w:rsidRPr="000C6938">
        <w:rPr>
          <w:i/>
          <w:szCs w:val="28"/>
          <w:vertAlign w:val="subscript"/>
        </w:rPr>
        <w:t>Д</w:t>
      </w:r>
      <w:r w:rsidR="001E011A" w:rsidRPr="000C6938">
        <w:rPr>
          <w:i/>
          <w:szCs w:val="28"/>
        </w:rPr>
        <w:t xml:space="preserve"> = 1,25·2177</w:t>
      </w:r>
      <w:r w:rsidR="00F45751" w:rsidRPr="000C6938">
        <w:rPr>
          <w:i/>
          <w:szCs w:val="28"/>
        </w:rPr>
        <w:t>79,</w:t>
      </w:r>
      <w:r w:rsidR="001E011A" w:rsidRPr="000C6938">
        <w:rPr>
          <w:i/>
          <w:szCs w:val="28"/>
        </w:rPr>
        <w:t>6·10</w:t>
      </w:r>
      <w:r w:rsidR="001E011A" w:rsidRPr="000C6938">
        <w:rPr>
          <w:i/>
          <w:szCs w:val="28"/>
          <w:vertAlign w:val="superscript"/>
        </w:rPr>
        <w:t>-2</w:t>
      </w:r>
      <w:r w:rsidR="001E011A" w:rsidRPr="000C6938">
        <w:rPr>
          <w:i/>
          <w:szCs w:val="28"/>
        </w:rPr>
        <w:t xml:space="preserve"> = </w:t>
      </w:r>
      <w:r w:rsidR="007F251A" w:rsidRPr="000C6938">
        <w:rPr>
          <w:i/>
          <w:szCs w:val="28"/>
        </w:rPr>
        <w:t>2722</w:t>
      </w:r>
      <w:r w:rsidR="00F45751" w:rsidRPr="000C6938">
        <w:rPr>
          <w:i/>
          <w:szCs w:val="28"/>
        </w:rPr>
        <w:t>,2</w:t>
      </w:r>
      <w:r w:rsidR="007F251A" w:rsidRPr="000C6938">
        <w:rPr>
          <w:i/>
          <w:szCs w:val="28"/>
        </w:rPr>
        <w:t>45</w:t>
      </w:r>
      <w:r w:rsidR="000C6938">
        <w:rPr>
          <w:i/>
          <w:szCs w:val="28"/>
        </w:rPr>
        <w:t xml:space="preserve"> </w:t>
      </w:r>
      <w:r w:rsidR="00813FA2" w:rsidRPr="000C6938">
        <w:rPr>
          <w:i/>
          <w:szCs w:val="28"/>
        </w:rPr>
        <w:t>тыс.</w:t>
      </w:r>
      <w:r w:rsidR="003A4353" w:rsidRPr="000C6938">
        <w:rPr>
          <w:i/>
          <w:szCs w:val="28"/>
        </w:rPr>
        <w:t xml:space="preserve"> </w:t>
      </w:r>
      <w:r w:rsidR="00813FA2" w:rsidRPr="000C6938">
        <w:rPr>
          <w:i/>
          <w:szCs w:val="28"/>
        </w:rPr>
        <w:t>руб</w:t>
      </w:r>
      <w:r w:rsidR="00813FA2" w:rsidRPr="000C6938">
        <w:rPr>
          <w:szCs w:val="28"/>
        </w:rPr>
        <w:t>.</w:t>
      </w:r>
    </w:p>
    <w:p w:rsidR="00CD5623" w:rsidRDefault="00CD5623">
      <w:pPr>
        <w:rPr>
          <w:sz w:val="28"/>
          <w:szCs w:val="28"/>
        </w:rPr>
      </w:pPr>
      <w:r>
        <w:rPr>
          <w:szCs w:val="28"/>
        </w:rPr>
        <w:br w:type="page"/>
      </w:r>
    </w:p>
    <w:p w:rsidR="00FE1216" w:rsidRPr="000C6938" w:rsidRDefault="00FE1216" w:rsidP="000C6938">
      <w:pPr>
        <w:pStyle w:val="21"/>
        <w:spacing w:line="360" w:lineRule="auto"/>
        <w:ind w:firstLine="709"/>
        <w:jc w:val="both"/>
        <w:rPr>
          <w:szCs w:val="28"/>
        </w:rPr>
      </w:pPr>
      <w:r w:rsidRPr="000C6938">
        <w:rPr>
          <w:szCs w:val="28"/>
        </w:rPr>
        <w:t>Тогда вутрифермская себестоимость потребляемой электроэнергии</w:t>
      </w:r>
    </w:p>
    <w:p w:rsidR="00CD5623" w:rsidRDefault="00CD5623" w:rsidP="000C6938">
      <w:pPr>
        <w:pStyle w:val="21"/>
        <w:spacing w:line="360" w:lineRule="auto"/>
        <w:ind w:firstLine="709"/>
        <w:jc w:val="both"/>
        <w:rPr>
          <w:position w:val="-24"/>
          <w:szCs w:val="28"/>
        </w:rPr>
      </w:pPr>
    </w:p>
    <w:p w:rsidR="00FE1216" w:rsidRPr="000C6938" w:rsidRDefault="00DB5A66" w:rsidP="000C6938">
      <w:pPr>
        <w:pStyle w:val="21"/>
        <w:spacing w:line="360" w:lineRule="auto"/>
        <w:ind w:firstLine="709"/>
        <w:jc w:val="both"/>
        <w:rPr>
          <w:szCs w:val="28"/>
        </w:rPr>
      </w:pPr>
      <w:r>
        <w:rPr>
          <w:position w:val="-24"/>
          <w:szCs w:val="28"/>
        </w:rPr>
        <w:pict>
          <v:shape id="_x0000_i1145" type="#_x0000_t75" style="width:120.75pt;height:33pt" fillcolor="window">
            <v:imagedata r:id="rId123" o:title=""/>
          </v:shape>
        </w:pict>
      </w:r>
      <w:r w:rsidR="00FE1216" w:rsidRPr="000C6938">
        <w:rPr>
          <w:szCs w:val="28"/>
        </w:rPr>
        <w:t xml:space="preserve"> = </w:t>
      </w:r>
      <w:r w:rsidR="009003A8" w:rsidRPr="000C6938">
        <w:rPr>
          <w:i/>
          <w:szCs w:val="28"/>
        </w:rPr>
        <w:t>0,</w:t>
      </w:r>
      <w:r w:rsidR="002B7F1A" w:rsidRPr="000C6938">
        <w:rPr>
          <w:i/>
          <w:szCs w:val="28"/>
        </w:rPr>
        <w:t>1</w:t>
      </w:r>
      <w:r w:rsidR="0074053F" w:rsidRPr="000C6938">
        <w:rPr>
          <w:i/>
          <w:szCs w:val="28"/>
        </w:rPr>
        <w:t>97</w:t>
      </w:r>
      <w:r w:rsidR="009003A8" w:rsidRPr="000C6938">
        <w:rPr>
          <w:i/>
          <w:szCs w:val="28"/>
        </w:rPr>
        <w:t xml:space="preserve"> руб.</w:t>
      </w:r>
      <w:r w:rsidR="009003A8" w:rsidRPr="000C6938">
        <w:rPr>
          <w:szCs w:val="28"/>
        </w:rPr>
        <w:t xml:space="preserve"> </w:t>
      </w:r>
    </w:p>
    <w:p w:rsidR="00BE0254" w:rsidRPr="000C6938" w:rsidRDefault="00BE0254" w:rsidP="000C6938">
      <w:pPr>
        <w:pStyle w:val="21"/>
        <w:spacing w:line="360" w:lineRule="auto"/>
        <w:ind w:firstLine="709"/>
        <w:jc w:val="both"/>
        <w:rPr>
          <w:szCs w:val="28"/>
        </w:rPr>
      </w:pPr>
    </w:p>
    <w:p w:rsidR="00A11B95" w:rsidRPr="000C6938" w:rsidRDefault="00A11B95" w:rsidP="000C6938">
      <w:pPr>
        <w:pStyle w:val="21"/>
        <w:spacing w:line="360" w:lineRule="auto"/>
        <w:ind w:firstLine="709"/>
        <w:jc w:val="both"/>
        <w:rPr>
          <w:szCs w:val="28"/>
        </w:rPr>
      </w:pPr>
      <w:r w:rsidRPr="000C6938">
        <w:rPr>
          <w:szCs w:val="28"/>
        </w:rPr>
        <w:t xml:space="preserve">Калькуляция себестоимости 1 кВтч потребляемой </w:t>
      </w:r>
      <w:r w:rsidR="00AA0038" w:rsidRPr="000C6938">
        <w:rPr>
          <w:szCs w:val="28"/>
        </w:rPr>
        <w:t xml:space="preserve">фермой отделения «Медведово» </w:t>
      </w:r>
      <w:r w:rsidRPr="000C6938">
        <w:rPr>
          <w:szCs w:val="28"/>
        </w:rPr>
        <w:t>электроэнергии</w:t>
      </w:r>
      <w:r w:rsidR="00AA0038" w:rsidRPr="000C6938">
        <w:rPr>
          <w:szCs w:val="28"/>
        </w:rPr>
        <w:t xml:space="preserve"> представлена в таблице 7.4.</w:t>
      </w:r>
    </w:p>
    <w:p w:rsidR="00E74266" w:rsidRDefault="00E74266" w:rsidP="000C6938">
      <w:pPr>
        <w:pStyle w:val="21"/>
        <w:spacing w:line="360" w:lineRule="auto"/>
        <w:ind w:firstLine="709"/>
        <w:jc w:val="both"/>
        <w:rPr>
          <w:szCs w:val="28"/>
        </w:rPr>
      </w:pPr>
    </w:p>
    <w:p w:rsidR="00813FA2" w:rsidRPr="000C6938" w:rsidRDefault="00813FA2" w:rsidP="000C6938">
      <w:pPr>
        <w:pStyle w:val="21"/>
        <w:spacing w:line="360" w:lineRule="auto"/>
        <w:ind w:firstLine="709"/>
        <w:jc w:val="both"/>
        <w:rPr>
          <w:szCs w:val="28"/>
        </w:rPr>
      </w:pPr>
      <w:r w:rsidRPr="000C6938">
        <w:rPr>
          <w:szCs w:val="28"/>
        </w:rPr>
        <w:t>Таблица 7.</w:t>
      </w:r>
      <w:r w:rsidR="00AA0038" w:rsidRPr="000C6938">
        <w:rPr>
          <w:szCs w:val="28"/>
        </w:rPr>
        <w:t>4 - Калькуляция себестоимости потребляемой электроэнергии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386"/>
        <w:gridCol w:w="1985"/>
        <w:gridCol w:w="1417"/>
      </w:tblGrid>
      <w:tr w:rsidR="00813FA2" w:rsidRPr="00E74266" w:rsidTr="00E74266">
        <w:trPr>
          <w:trHeight w:val="304"/>
        </w:trPr>
        <w:tc>
          <w:tcPr>
            <w:tcW w:w="534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№</w:t>
            </w:r>
          </w:p>
          <w:p w:rsidR="00DB4C7B" w:rsidRPr="00E74266" w:rsidRDefault="00DB4C7B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  <w:lang w:val="en-US"/>
              </w:rPr>
            </w:pPr>
            <w:r w:rsidRPr="00E74266">
              <w:rPr>
                <w:sz w:val="20"/>
                <w:szCs w:val="20"/>
                <w:lang w:val="en-US"/>
              </w:rPr>
              <w:t>n/n</w:t>
            </w:r>
          </w:p>
        </w:tc>
        <w:tc>
          <w:tcPr>
            <w:tcW w:w="5386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Показатели и статьи расхода</w:t>
            </w:r>
          </w:p>
        </w:tc>
        <w:tc>
          <w:tcPr>
            <w:tcW w:w="1985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Единиц</w:t>
            </w:r>
            <w:r w:rsidR="00AC569A" w:rsidRPr="00E74266">
              <w:rPr>
                <w:sz w:val="20"/>
                <w:szCs w:val="20"/>
              </w:rPr>
              <w:t>а</w:t>
            </w:r>
            <w:r w:rsidRPr="00E74266">
              <w:rPr>
                <w:sz w:val="20"/>
                <w:szCs w:val="20"/>
              </w:rPr>
              <w:t xml:space="preserve"> измерения</w:t>
            </w:r>
          </w:p>
        </w:tc>
        <w:tc>
          <w:tcPr>
            <w:tcW w:w="1417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Величина</w:t>
            </w:r>
          </w:p>
        </w:tc>
      </w:tr>
      <w:tr w:rsidR="00813FA2" w:rsidRPr="00E74266" w:rsidTr="00E74266">
        <w:tc>
          <w:tcPr>
            <w:tcW w:w="534" w:type="dxa"/>
            <w:tcBorders>
              <w:bottom w:val="nil"/>
            </w:tcBorders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1</w:t>
            </w:r>
          </w:p>
        </w:tc>
        <w:tc>
          <w:tcPr>
            <w:tcW w:w="5386" w:type="dxa"/>
            <w:tcBorders>
              <w:bottom w:val="nil"/>
            </w:tcBorders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 xml:space="preserve">Количество </w:t>
            </w:r>
            <w:r w:rsidR="001821B7" w:rsidRPr="00E74266">
              <w:rPr>
                <w:sz w:val="20"/>
                <w:szCs w:val="20"/>
              </w:rPr>
              <w:t xml:space="preserve">получаемой </w:t>
            </w:r>
            <w:r w:rsidRPr="00E74266">
              <w:rPr>
                <w:sz w:val="20"/>
                <w:szCs w:val="20"/>
              </w:rPr>
              <w:t xml:space="preserve">электроэнергии </w:t>
            </w:r>
          </w:p>
        </w:tc>
        <w:tc>
          <w:tcPr>
            <w:tcW w:w="1985" w:type="dxa"/>
            <w:tcBorders>
              <w:bottom w:val="nil"/>
            </w:tcBorders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тыс.</w:t>
            </w:r>
            <w:r w:rsidR="00026D55" w:rsidRPr="00E74266">
              <w:rPr>
                <w:sz w:val="20"/>
                <w:szCs w:val="20"/>
              </w:rPr>
              <w:t xml:space="preserve"> </w:t>
            </w:r>
            <w:r w:rsidRPr="00E74266">
              <w:rPr>
                <w:sz w:val="20"/>
                <w:szCs w:val="20"/>
              </w:rPr>
              <w:t>кВт</w:t>
            </w:r>
            <w:r w:rsidR="00026D55" w:rsidRPr="00E74266">
              <w:rPr>
                <w:sz w:val="20"/>
                <w:szCs w:val="20"/>
              </w:rPr>
              <w:t>·</w:t>
            </w:r>
            <w:r w:rsidRPr="00E74266">
              <w:rPr>
                <w:sz w:val="20"/>
                <w:szCs w:val="20"/>
              </w:rPr>
              <w:t>ч</w:t>
            </w:r>
          </w:p>
        </w:tc>
        <w:tc>
          <w:tcPr>
            <w:tcW w:w="1417" w:type="dxa"/>
            <w:tcBorders>
              <w:bottom w:val="nil"/>
            </w:tcBorders>
          </w:tcPr>
          <w:p w:rsidR="00813FA2" w:rsidRPr="00E74266" w:rsidRDefault="001821B7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26</w:t>
            </w:r>
            <w:r w:rsidR="00BE0254" w:rsidRPr="00E74266">
              <w:rPr>
                <w:sz w:val="20"/>
                <w:szCs w:val="20"/>
              </w:rPr>
              <w:t>7</w:t>
            </w:r>
            <w:r w:rsidR="00813FA2" w:rsidRPr="00E74266">
              <w:rPr>
                <w:sz w:val="20"/>
                <w:szCs w:val="20"/>
              </w:rPr>
              <w:t>,</w:t>
            </w:r>
            <w:r w:rsidR="00BE0254" w:rsidRPr="00E74266">
              <w:rPr>
                <w:sz w:val="20"/>
                <w:szCs w:val="20"/>
              </w:rPr>
              <w:t>7</w:t>
            </w:r>
          </w:p>
        </w:tc>
      </w:tr>
      <w:tr w:rsidR="00813FA2" w:rsidRPr="00E74266" w:rsidTr="00E74266">
        <w:trPr>
          <w:trHeight w:val="264"/>
        </w:trPr>
        <w:tc>
          <w:tcPr>
            <w:tcW w:w="534" w:type="dxa"/>
            <w:tcBorders>
              <w:top w:val="nil"/>
              <w:bottom w:val="nil"/>
            </w:tcBorders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2</w:t>
            </w:r>
          </w:p>
        </w:tc>
        <w:tc>
          <w:tcPr>
            <w:tcW w:w="5386" w:type="dxa"/>
            <w:tcBorders>
              <w:top w:val="nil"/>
              <w:bottom w:val="nil"/>
            </w:tcBorders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Максимальная нагрузка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 xml:space="preserve">кВт 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1</w:t>
            </w:r>
            <w:r w:rsidR="00BE0254" w:rsidRPr="00E74266">
              <w:rPr>
                <w:sz w:val="20"/>
                <w:szCs w:val="20"/>
              </w:rPr>
              <w:t>84</w:t>
            </w:r>
          </w:p>
        </w:tc>
      </w:tr>
      <w:tr w:rsidR="00813FA2" w:rsidRPr="00E74266" w:rsidTr="00E74266">
        <w:trPr>
          <w:trHeight w:val="269"/>
        </w:trPr>
        <w:tc>
          <w:tcPr>
            <w:tcW w:w="534" w:type="dxa"/>
            <w:tcBorders>
              <w:top w:val="nil"/>
              <w:bottom w:val="nil"/>
            </w:tcBorders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3</w:t>
            </w:r>
          </w:p>
        </w:tc>
        <w:tc>
          <w:tcPr>
            <w:tcW w:w="5386" w:type="dxa"/>
            <w:tcBorders>
              <w:top w:val="nil"/>
              <w:bottom w:val="nil"/>
            </w:tcBorders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Потери электроэнергии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тыс.</w:t>
            </w:r>
            <w:r w:rsidR="00AC569A" w:rsidRPr="00E74266">
              <w:rPr>
                <w:sz w:val="20"/>
                <w:szCs w:val="20"/>
              </w:rPr>
              <w:t xml:space="preserve"> </w:t>
            </w:r>
            <w:r w:rsidRPr="00E74266">
              <w:rPr>
                <w:sz w:val="20"/>
                <w:szCs w:val="20"/>
              </w:rPr>
              <w:t>кВт</w:t>
            </w:r>
            <w:r w:rsidR="00AC569A" w:rsidRPr="00E74266">
              <w:rPr>
                <w:sz w:val="20"/>
                <w:szCs w:val="20"/>
              </w:rPr>
              <w:t>·</w:t>
            </w:r>
            <w:r w:rsidRPr="00E74266">
              <w:rPr>
                <w:sz w:val="20"/>
                <w:szCs w:val="20"/>
              </w:rPr>
              <w:t>ч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2</w:t>
            </w:r>
            <w:r w:rsidR="001C28BF" w:rsidRPr="00E74266">
              <w:rPr>
                <w:sz w:val="20"/>
                <w:szCs w:val="20"/>
              </w:rPr>
              <w:t>,</w:t>
            </w:r>
            <w:r w:rsidRPr="00E74266">
              <w:rPr>
                <w:sz w:val="20"/>
                <w:szCs w:val="20"/>
              </w:rPr>
              <w:t>13</w:t>
            </w:r>
          </w:p>
        </w:tc>
      </w:tr>
      <w:tr w:rsidR="00813FA2" w:rsidRPr="00E74266" w:rsidTr="00E74266">
        <w:tc>
          <w:tcPr>
            <w:tcW w:w="534" w:type="dxa"/>
            <w:tcBorders>
              <w:top w:val="nil"/>
              <w:bottom w:val="nil"/>
            </w:tcBorders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4</w:t>
            </w:r>
          </w:p>
        </w:tc>
        <w:tc>
          <w:tcPr>
            <w:tcW w:w="5386" w:type="dxa"/>
            <w:tcBorders>
              <w:top w:val="nil"/>
              <w:bottom w:val="nil"/>
            </w:tcBorders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Время использования максимума электрической нагрузки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час/год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450</w:t>
            </w:r>
            <w:r w:rsidR="001821B7" w:rsidRPr="00E74266">
              <w:rPr>
                <w:sz w:val="20"/>
                <w:szCs w:val="20"/>
              </w:rPr>
              <w:t>0</w:t>
            </w:r>
          </w:p>
        </w:tc>
      </w:tr>
      <w:tr w:rsidR="00813FA2" w:rsidRPr="00E74266" w:rsidTr="00E74266">
        <w:tc>
          <w:tcPr>
            <w:tcW w:w="534" w:type="dxa"/>
            <w:tcBorders>
              <w:top w:val="nil"/>
              <w:bottom w:val="nil"/>
            </w:tcBorders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5</w:t>
            </w:r>
          </w:p>
        </w:tc>
        <w:tc>
          <w:tcPr>
            <w:tcW w:w="5386" w:type="dxa"/>
            <w:tcBorders>
              <w:top w:val="nil"/>
              <w:bottom w:val="nil"/>
            </w:tcBorders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Количество электроэнергии</w:t>
            </w:r>
            <w:r w:rsidR="001821B7" w:rsidRPr="00E74266">
              <w:rPr>
                <w:sz w:val="20"/>
                <w:szCs w:val="20"/>
              </w:rPr>
              <w:t>,</w:t>
            </w:r>
            <w:r w:rsidRPr="00E74266">
              <w:rPr>
                <w:sz w:val="20"/>
                <w:szCs w:val="20"/>
              </w:rPr>
              <w:t xml:space="preserve"> переданной потребителям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тыс.кВт</w:t>
            </w:r>
            <w:r w:rsidR="001C28BF" w:rsidRPr="00E74266">
              <w:rPr>
                <w:sz w:val="20"/>
                <w:szCs w:val="20"/>
              </w:rPr>
              <w:t>·</w:t>
            </w:r>
            <w:r w:rsidRPr="00E74266">
              <w:rPr>
                <w:sz w:val="20"/>
                <w:szCs w:val="20"/>
              </w:rPr>
              <w:t>ч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813FA2" w:rsidRPr="00E74266" w:rsidRDefault="001821B7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217</w:t>
            </w:r>
            <w:r w:rsidR="00813FA2" w:rsidRPr="00E74266">
              <w:rPr>
                <w:sz w:val="20"/>
                <w:szCs w:val="20"/>
              </w:rPr>
              <w:t>,</w:t>
            </w:r>
            <w:r w:rsidRPr="00E74266">
              <w:rPr>
                <w:sz w:val="20"/>
                <w:szCs w:val="20"/>
              </w:rPr>
              <w:t>7</w:t>
            </w:r>
          </w:p>
        </w:tc>
      </w:tr>
      <w:tr w:rsidR="00813FA2" w:rsidRPr="00E74266" w:rsidTr="00E74266">
        <w:tc>
          <w:tcPr>
            <w:tcW w:w="534" w:type="dxa"/>
            <w:tcBorders>
              <w:top w:val="nil"/>
              <w:bottom w:val="nil"/>
            </w:tcBorders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6</w:t>
            </w:r>
          </w:p>
        </w:tc>
        <w:tc>
          <w:tcPr>
            <w:tcW w:w="5386" w:type="dxa"/>
            <w:tcBorders>
              <w:top w:val="nil"/>
              <w:bottom w:val="nil"/>
            </w:tcBorders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Коэффициент мощности расчётный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0,8</w:t>
            </w:r>
          </w:p>
        </w:tc>
      </w:tr>
      <w:tr w:rsidR="00813FA2" w:rsidRPr="00E74266" w:rsidTr="00E74266">
        <w:tc>
          <w:tcPr>
            <w:tcW w:w="534" w:type="dxa"/>
            <w:tcBorders>
              <w:top w:val="nil"/>
              <w:bottom w:val="nil"/>
            </w:tcBorders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7</w:t>
            </w:r>
          </w:p>
        </w:tc>
        <w:tc>
          <w:tcPr>
            <w:tcW w:w="5386" w:type="dxa"/>
            <w:tcBorders>
              <w:top w:val="nil"/>
              <w:bottom w:val="nil"/>
            </w:tcBorders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То же при заданной энергосистемой реактивной мощности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0,</w:t>
            </w:r>
            <w:r w:rsidR="00AC569A" w:rsidRPr="00E74266">
              <w:rPr>
                <w:sz w:val="20"/>
                <w:szCs w:val="20"/>
              </w:rPr>
              <w:t>9</w:t>
            </w:r>
          </w:p>
        </w:tc>
      </w:tr>
      <w:tr w:rsidR="00813FA2" w:rsidRPr="00E74266" w:rsidTr="00E74266">
        <w:tc>
          <w:tcPr>
            <w:tcW w:w="534" w:type="dxa"/>
            <w:tcBorders>
              <w:top w:val="nil"/>
              <w:bottom w:val="nil"/>
            </w:tcBorders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8</w:t>
            </w:r>
          </w:p>
        </w:tc>
        <w:tc>
          <w:tcPr>
            <w:tcW w:w="5386" w:type="dxa"/>
            <w:tcBorders>
              <w:top w:val="nil"/>
              <w:bottom w:val="nil"/>
            </w:tcBorders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Тарифная ставка за 1 кВтч потребляемой электроэнергии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коп/кВтч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813FA2" w:rsidRPr="00E74266" w:rsidRDefault="00D8498A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1,</w:t>
            </w:r>
            <w:r w:rsidR="00813FA2" w:rsidRPr="00E74266">
              <w:rPr>
                <w:sz w:val="20"/>
                <w:szCs w:val="20"/>
              </w:rPr>
              <w:t>52</w:t>
            </w:r>
          </w:p>
        </w:tc>
      </w:tr>
      <w:tr w:rsidR="00813FA2" w:rsidRPr="00E74266" w:rsidTr="00E74266">
        <w:tc>
          <w:tcPr>
            <w:tcW w:w="534" w:type="dxa"/>
            <w:tcBorders>
              <w:top w:val="nil"/>
              <w:bottom w:val="nil"/>
            </w:tcBorders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9</w:t>
            </w:r>
          </w:p>
        </w:tc>
        <w:tc>
          <w:tcPr>
            <w:tcW w:w="5386" w:type="dxa"/>
            <w:tcBorders>
              <w:top w:val="nil"/>
              <w:bottom w:val="nil"/>
            </w:tcBorders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Тарифная ставка за 1 кВтч</w:t>
            </w:r>
            <w:r w:rsidR="000C6938" w:rsidRPr="00E74266">
              <w:rPr>
                <w:sz w:val="20"/>
                <w:szCs w:val="20"/>
              </w:rPr>
              <w:t xml:space="preserve"> </w:t>
            </w:r>
            <w:r w:rsidRPr="00E74266">
              <w:rPr>
                <w:sz w:val="20"/>
                <w:szCs w:val="20"/>
              </w:rPr>
              <w:t>максимальной нагрузки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руб/кВт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813FA2" w:rsidRPr="00E74266" w:rsidRDefault="00D8498A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1,87</w:t>
            </w:r>
          </w:p>
        </w:tc>
      </w:tr>
      <w:tr w:rsidR="00813FA2" w:rsidRPr="00E74266" w:rsidTr="00E74266">
        <w:tc>
          <w:tcPr>
            <w:tcW w:w="534" w:type="dxa"/>
            <w:tcBorders>
              <w:top w:val="nil"/>
              <w:bottom w:val="nil"/>
            </w:tcBorders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10</w:t>
            </w:r>
          </w:p>
        </w:tc>
        <w:tc>
          <w:tcPr>
            <w:tcW w:w="5386" w:type="dxa"/>
            <w:tcBorders>
              <w:top w:val="nil"/>
              <w:bottom w:val="nil"/>
            </w:tcBorders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Плата за электроэнергию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тыс.</w:t>
            </w:r>
            <w:r w:rsidR="00D8498A" w:rsidRPr="00E74266">
              <w:rPr>
                <w:sz w:val="20"/>
                <w:szCs w:val="20"/>
              </w:rPr>
              <w:t xml:space="preserve"> </w:t>
            </w:r>
            <w:r w:rsidRPr="00E74266">
              <w:rPr>
                <w:sz w:val="20"/>
                <w:szCs w:val="20"/>
              </w:rPr>
              <w:t>руб.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2837,8</w:t>
            </w:r>
          </w:p>
        </w:tc>
      </w:tr>
      <w:tr w:rsidR="00813FA2" w:rsidRPr="00E74266" w:rsidTr="00E74266">
        <w:tc>
          <w:tcPr>
            <w:tcW w:w="534" w:type="dxa"/>
            <w:tcBorders>
              <w:top w:val="nil"/>
              <w:bottom w:val="nil"/>
            </w:tcBorders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11</w:t>
            </w:r>
          </w:p>
        </w:tc>
        <w:tc>
          <w:tcPr>
            <w:tcW w:w="5386" w:type="dxa"/>
            <w:tcBorders>
              <w:top w:val="nil"/>
              <w:bottom w:val="nil"/>
            </w:tcBorders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Плата за максимальную нагрузку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тыс.</w:t>
            </w:r>
            <w:r w:rsidR="00D8498A" w:rsidRPr="00E74266">
              <w:rPr>
                <w:sz w:val="20"/>
                <w:szCs w:val="20"/>
              </w:rPr>
              <w:t xml:space="preserve"> </w:t>
            </w:r>
            <w:r w:rsidRPr="00E74266">
              <w:rPr>
                <w:sz w:val="20"/>
                <w:szCs w:val="20"/>
              </w:rPr>
              <w:t>руб.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865,2</w:t>
            </w:r>
          </w:p>
        </w:tc>
      </w:tr>
      <w:tr w:rsidR="00813FA2" w:rsidRPr="00E74266" w:rsidTr="00E74266">
        <w:tc>
          <w:tcPr>
            <w:tcW w:w="534" w:type="dxa"/>
            <w:tcBorders>
              <w:top w:val="nil"/>
              <w:bottom w:val="nil"/>
            </w:tcBorders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 xml:space="preserve">12 </w:t>
            </w:r>
          </w:p>
        </w:tc>
        <w:tc>
          <w:tcPr>
            <w:tcW w:w="5386" w:type="dxa"/>
            <w:tcBorders>
              <w:top w:val="nil"/>
              <w:bottom w:val="nil"/>
            </w:tcBorders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 xml:space="preserve">Всего плата по тарифу 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тыс.</w:t>
            </w:r>
            <w:r w:rsidR="00D8498A" w:rsidRPr="00E74266">
              <w:rPr>
                <w:sz w:val="20"/>
                <w:szCs w:val="20"/>
              </w:rPr>
              <w:t xml:space="preserve"> </w:t>
            </w:r>
            <w:r w:rsidRPr="00E74266">
              <w:rPr>
                <w:sz w:val="20"/>
                <w:szCs w:val="20"/>
              </w:rPr>
              <w:t>руб.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3703</w:t>
            </w:r>
          </w:p>
        </w:tc>
      </w:tr>
      <w:tr w:rsidR="00813FA2" w:rsidRPr="00E74266" w:rsidTr="00E74266">
        <w:tc>
          <w:tcPr>
            <w:tcW w:w="534" w:type="dxa"/>
            <w:tcBorders>
              <w:top w:val="nil"/>
              <w:bottom w:val="nil"/>
            </w:tcBorders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13</w:t>
            </w:r>
          </w:p>
        </w:tc>
        <w:tc>
          <w:tcPr>
            <w:tcW w:w="5386" w:type="dxa"/>
            <w:tcBorders>
              <w:top w:val="nil"/>
              <w:bottom w:val="nil"/>
            </w:tcBorders>
          </w:tcPr>
          <w:p w:rsidR="00813FA2" w:rsidRPr="00E74266" w:rsidRDefault="00D8498A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Надбавка</w:t>
            </w:r>
            <w:r w:rsidR="00813FA2" w:rsidRPr="00E74266">
              <w:rPr>
                <w:sz w:val="20"/>
                <w:szCs w:val="20"/>
              </w:rPr>
              <w:t xml:space="preserve"> к тарифу за потребляемую мощность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%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-</w:t>
            </w:r>
          </w:p>
        </w:tc>
      </w:tr>
      <w:tr w:rsidR="00813FA2" w:rsidRPr="00E74266" w:rsidTr="00E74266">
        <w:tc>
          <w:tcPr>
            <w:tcW w:w="534" w:type="dxa"/>
            <w:tcBorders>
              <w:top w:val="nil"/>
              <w:bottom w:val="nil"/>
            </w:tcBorders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14</w:t>
            </w:r>
          </w:p>
        </w:tc>
        <w:tc>
          <w:tcPr>
            <w:tcW w:w="5386" w:type="dxa"/>
            <w:tcBorders>
              <w:top w:val="nil"/>
              <w:bottom w:val="nil"/>
            </w:tcBorders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Всего плата с учётом надбавки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тыс.</w:t>
            </w:r>
            <w:r w:rsidR="00740C63" w:rsidRPr="00E74266">
              <w:rPr>
                <w:sz w:val="20"/>
                <w:szCs w:val="20"/>
              </w:rPr>
              <w:t xml:space="preserve"> </w:t>
            </w:r>
            <w:r w:rsidRPr="00E74266">
              <w:rPr>
                <w:sz w:val="20"/>
                <w:szCs w:val="20"/>
              </w:rPr>
              <w:t>руб.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3703</w:t>
            </w:r>
          </w:p>
        </w:tc>
      </w:tr>
      <w:tr w:rsidR="00813FA2" w:rsidRPr="00E74266" w:rsidTr="00E74266">
        <w:tc>
          <w:tcPr>
            <w:tcW w:w="534" w:type="dxa"/>
            <w:tcBorders>
              <w:top w:val="nil"/>
              <w:bottom w:val="nil"/>
            </w:tcBorders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15</w:t>
            </w:r>
          </w:p>
        </w:tc>
        <w:tc>
          <w:tcPr>
            <w:tcW w:w="5386" w:type="dxa"/>
            <w:tcBorders>
              <w:top w:val="nil"/>
              <w:bottom w:val="nil"/>
            </w:tcBorders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Годовые эксплуатационные расходы на обслуживание системы эл</w:t>
            </w:r>
            <w:r w:rsidR="000A6C79" w:rsidRPr="00E74266">
              <w:rPr>
                <w:sz w:val="20"/>
                <w:szCs w:val="20"/>
              </w:rPr>
              <w:t>ектро</w:t>
            </w:r>
            <w:r w:rsidRPr="00E74266">
              <w:rPr>
                <w:sz w:val="20"/>
                <w:szCs w:val="20"/>
              </w:rPr>
              <w:t>снабжения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тыс.</w:t>
            </w:r>
            <w:r w:rsidR="00740C63" w:rsidRPr="00E74266">
              <w:rPr>
                <w:sz w:val="20"/>
                <w:szCs w:val="20"/>
              </w:rPr>
              <w:t xml:space="preserve"> </w:t>
            </w:r>
            <w:r w:rsidRPr="00E74266">
              <w:rPr>
                <w:sz w:val="20"/>
                <w:szCs w:val="20"/>
              </w:rPr>
              <w:t>руб.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279,</w:t>
            </w:r>
            <w:r w:rsidR="000A6C79" w:rsidRPr="00E74266">
              <w:rPr>
                <w:sz w:val="20"/>
                <w:szCs w:val="20"/>
              </w:rPr>
              <w:t>9</w:t>
            </w:r>
            <w:r w:rsidRPr="00E74266">
              <w:rPr>
                <w:sz w:val="20"/>
                <w:szCs w:val="20"/>
              </w:rPr>
              <w:t>8</w:t>
            </w:r>
            <w:r w:rsidR="000A6C79" w:rsidRPr="00E74266">
              <w:rPr>
                <w:sz w:val="20"/>
                <w:szCs w:val="20"/>
              </w:rPr>
              <w:t>7</w:t>
            </w:r>
          </w:p>
        </w:tc>
      </w:tr>
      <w:tr w:rsidR="00813FA2" w:rsidRPr="00E74266" w:rsidTr="00E74266">
        <w:tc>
          <w:tcPr>
            <w:tcW w:w="534" w:type="dxa"/>
            <w:tcBorders>
              <w:top w:val="nil"/>
              <w:bottom w:val="nil"/>
            </w:tcBorders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16</w:t>
            </w:r>
          </w:p>
        </w:tc>
        <w:tc>
          <w:tcPr>
            <w:tcW w:w="5386" w:type="dxa"/>
            <w:tcBorders>
              <w:top w:val="nil"/>
              <w:bottom w:val="nil"/>
            </w:tcBorders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Всего годовые затраты н</w:t>
            </w:r>
            <w:r w:rsidR="000A6C79" w:rsidRPr="00E74266">
              <w:rPr>
                <w:sz w:val="20"/>
                <w:szCs w:val="20"/>
              </w:rPr>
              <w:t>а</w:t>
            </w:r>
            <w:r w:rsidRPr="00E74266">
              <w:rPr>
                <w:sz w:val="20"/>
                <w:szCs w:val="20"/>
              </w:rPr>
              <w:t xml:space="preserve"> потребляемую электроэнергию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тыс.</w:t>
            </w:r>
            <w:r w:rsidR="00740C63" w:rsidRPr="00E74266">
              <w:rPr>
                <w:sz w:val="20"/>
                <w:szCs w:val="20"/>
              </w:rPr>
              <w:t xml:space="preserve"> </w:t>
            </w:r>
            <w:r w:rsidRPr="00E74266">
              <w:rPr>
                <w:sz w:val="20"/>
                <w:szCs w:val="20"/>
              </w:rPr>
              <w:t>руб.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39</w:t>
            </w:r>
            <w:r w:rsidR="00F32AA4" w:rsidRPr="00E74266">
              <w:rPr>
                <w:sz w:val="20"/>
                <w:szCs w:val="20"/>
              </w:rPr>
              <w:t>82</w:t>
            </w:r>
            <w:r w:rsidRPr="00E74266">
              <w:rPr>
                <w:sz w:val="20"/>
                <w:szCs w:val="20"/>
              </w:rPr>
              <w:t>,</w:t>
            </w:r>
            <w:r w:rsidR="00F32AA4" w:rsidRPr="00E74266">
              <w:rPr>
                <w:sz w:val="20"/>
                <w:szCs w:val="20"/>
              </w:rPr>
              <w:t>987</w:t>
            </w:r>
          </w:p>
        </w:tc>
      </w:tr>
      <w:tr w:rsidR="00813FA2" w:rsidRPr="00E74266" w:rsidTr="00E74266">
        <w:tc>
          <w:tcPr>
            <w:tcW w:w="534" w:type="dxa"/>
            <w:tcBorders>
              <w:top w:val="nil"/>
              <w:bottom w:val="nil"/>
            </w:tcBorders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17</w:t>
            </w:r>
          </w:p>
        </w:tc>
        <w:tc>
          <w:tcPr>
            <w:tcW w:w="5386" w:type="dxa"/>
            <w:tcBorders>
              <w:top w:val="nil"/>
              <w:bottom w:val="nil"/>
            </w:tcBorders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Себестоимость 1 кВтч потребляемой электроэнергии в том числе: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коп/кВт</w:t>
            </w:r>
            <w:r w:rsidR="00740C63" w:rsidRPr="00E74266">
              <w:rPr>
                <w:sz w:val="20"/>
                <w:szCs w:val="20"/>
              </w:rPr>
              <w:t>·</w:t>
            </w:r>
            <w:r w:rsidRPr="00E74266">
              <w:rPr>
                <w:sz w:val="20"/>
                <w:szCs w:val="20"/>
              </w:rPr>
              <w:t>ч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813FA2" w:rsidRPr="00E74266" w:rsidRDefault="0074053F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19</w:t>
            </w:r>
            <w:r w:rsidR="00813FA2" w:rsidRPr="00E74266">
              <w:rPr>
                <w:sz w:val="20"/>
                <w:szCs w:val="20"/>
              </w:rPr>
              <w:t>,</w:t>
            </w:r>
            <w:r w:rsidRPr="00E74266">
              <w:rPr>
                <w:sz w:val="20"/>
                <w:szCs w:val="20"/>
              </w:rPr>
              <w:t>7</w:t>
            </w:r>
          </w:p>
        </w:tc>
      </w:tr>
      <w:tr w:rsidR="00813FA2" w:rsidRPr="00E74266" w:rsidTr="00E74266">
        <w:tc>
          <w:tcPr>
            <w:tcW w:w="534" w:type="dxa"/>
            <w:tcBorders>
              <w:top w:val="nil"/>
              <w:bottom w:val="nil"/>
            </w:tcBorders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bottom w:val="nil"/>
            </w:tcBorders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а) Тарифная составляющая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813FA2" w:rsidRPr="00E74266" w:rsidRDefault="004510AF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коп</w:t>
            </w:r>
            <w:r w:rsidRPr="00E74266">
              <w:rPr>
                <w:sz w:val="20"/>
                <w:szCs w:val="20"/>
                <w:lang w:val="en-US"/>
              </w:rPr>
              <w:t>.</w:t>
            </w:r>
            <w:r w:rsidRPr="00E74266">
              <w:rPr>
                <w:sz w:val="20"/>
                <w:szCs w:val="20"/>
              </w:rPr>
              <w:t>/кВт·ч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813FA2" w:rsidRPr="00E74266" w:rsidRDefault="00202625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15,9</w:t>
            </w:r>
          </w:p>
        </w:tc>
      </w:tr>
      <w:tr w:rsidR="00813FA2" w:rsidRPr="00E74266" w:rsidTr="00E74266">
        <w:tc>
          <w:tcPr>
            <w:tcW w:w="534" w:type="dxa"/>
            <w:tcBorders>
              <w:top w:val="nil"/>
            </w:tcBorders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</w:tcBorders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б) Составляющая затрат электроцеха</w:t>
            </w:r>
          </w:p>
        </w:tc>
        <w:tc>
          <w:tcPr>
            <w:tcW w:w="1985" w:type="dxa"/>
            <w:tcBorders>
              <w:top w:val="nil"/>
            </w:tcBorders>
          </w:tcPr>
          <w:p w:rsidR="00813FA2" w:rsidRPr="00E74266" w:rsidRDefault="004510AF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коп</w:t>
            </w:r>
            <w:r w:rsidRPr="00E74266">
              <w:rPr>
                <w:sz w:val="20"/>
                <w:szCs w:val="20"/>
                <w:lang w:val="en-US"/>
              </w:rPr>
              <w:t>.</w:t>
            </w:r>
            <w:r w:rsidRPr="00E74266">
              <w:rPr>
                <w:sz w:val="20"/>
                <w:szCs w:val="20"/>
              </w:rPr>
              <w:t>/кВт·ч</w:t>
            </w:r>
          </w:p>
        </w:tc>
        <w:tc>
          <w:tcPr>
            <w:tcW w:w="1417" w:type="dxa"/>
            <w:tcBorders>
              <w:top w:val="nil"/>
            </w:tcBorders>
          </w:tcPr>
          <w:p w:rsidR="00813FA2" w:rsidRPr="00E74266" w:rsidRDefault="00202625" w:rsidP="00E74266">
            <w:pPr>
              <w:pStyle w:val="21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E74266">
              <w:rPr>
                <w:sz w:val="20"/>
                <w:szCs w:val="20"/>
              </w:rPr>
              <w:t>3</w:t>
            </w:r>
            <w:r w:rsidR="00813FA2" w:rsidRPr="00E74266">
              <w:rPr>
                <w:sz w:val="20"/>
                <w:szCs w:val="20"/>
              </w:rPr>
              <w:t>,</w:t>
            </w:r>
            <w:r w:rsidRPr="00E74266">
              <w:rPr>
                <w:sz w:val="20"/>
                <w:szCs w:val="20"/>
              </w:rPr>
              <w:t>8</w:t>
            </w:r>
          </w:p>
        </w:tc>
      </w:tr>
    </w:tbl>
    <w:p w:rsidR="00813FA2" w:rsidRPr="000C6938" w:rsidRDefault="00813FA2" w:rsidP="000C6938">
      <w:pPr>
        <w:pStyle w:val="21"/>
        <w:spacing w:line="360" w:lineRule="auto"/>
        <w:ind w:firstLine="709"/>
        <w:jc w:val="both"/>
        <w:rPr>
          <w:szCs w:val="28"/>
        </w:rPr>
      </w:pPr>
    </w:p>
    <w:p w:rsidR="00CD5623" w:rsidRDefault="00CD5623">
      <w:pPr>
        <w:rPr>
          <w:b/>
          <w:sz w:val="28"/>
          <w:szCs w:val="28"/>
        </w:rPr>
      </w:pPr>
      <w:r>
        <w:rPr>
          <w:b/>
          <w:szCs w:val="28"/>
        </w:rPr>
        <w:br w:type="page"/>
      </w:r>
    </w:p>
    <w:p w:rsidR="00BA1EAA" w:rsidRPr="00E74266" w:rsidRDefault="006E4F19" w:rsidP="00E74266">
      <w:pPr>
        <w:pStyle w:val="21"/>
        <w:spacing w:line="360" w:lineRule="auto"/>
        <w:ind w:firstLine="709"/>
        <w:jc w:val="center"/>
        <w:rPr>
          <w:b/>
          <w:szCs w:val="28"/>
        </w:rPr>
      </w:pPr>
      <w:r w:rsidRPr="00E74266">
        <w:rPr>
          <w:b/>
          <w:szCs w:val="28"/>
        </w:rPr>
        <w:t>7.5 Технико-экономические показатели схемы электроснабжения</w:t>
      </w:r>
    </w:p>
    <w:p w:rsidR="006E4F19" w:rsidRPr="000C6938" w:rsidRDefault="006E4F19" w:rsidP="000C6938">
      <w:pPr>
        <w:pStyle w:val="21"/>
        <w:spacing w:line="360" w:lineRule="auto"/>
        <w:ind w:firstLine="709"/>
        <w:jc w:val="both"/>
        <w:rPr>
          <w:szCs w:val="28"/>
        </w:rPr>
      </w:pPr>
    </w:p>
    <w:p w:rsidR="00813FA2" w:rsidRPr="000C6938" w:rsidRDefault="00AB665F" w:rsidP="000C6938">
      <w:pPr>
        <w:pStyle w:val="21"/>
        <w:spacing w:line="360" w:lineRule="auto"/>
        <w:ind w:firstLine="709"/>
        <w:jc w:val="both"/>
        <w:rPr>
          <w:szCs w:val="28"/>
        </w:rPr>
      </w:pPr>
      <w:r w:rsidRPr="000C6938">
        <w:rPr>
          <w:szCs w:val="28"/>
        </w:rPr>
        <w:t xml:space="preserve">Таблица 7.5 - Технико-экономические показатели электроснабжения </w:t>
      </w:r>
      <w:r w:rsidR="00981FF7" w:rsidRPr="000C6938">
        <w:rPr>
          <w:szCs w:val="28"/>
        </w:rPr>
        <w:t xml:space="preserve">отделения «Медведово» </w:t>
      </w:r>
      <w:r w:rsidR="004A6751" w:rsidRPr="000C6938">
        <w:rPr>
          <w:szCs w:val="28"/>
        </w:rPr>
        <w:t>колхоза «Прогресс»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5812"/>
        <w:gridCol w:w="1701"/>
        <w:gridCol w:w="1134"/>
      </w:tblGrid>
      <w:tr w:rsidR="00813FA2" w:rsidRPr="00E74266" w:rsidTr="00E74266">
        <w:trPr>
          <w:trHeight w:val="304"/>
        </w:trPr>
        <w:tc>
          <w:tcPr>
            <w:tcW w:w="675" w:type="dxa"/>
          </w:tcPr>
          <w:p w:rsidR="00813FA2" w:rsidRPr="00E74266" w:rsidRDefault="001609A7" w:rsidP="00E74266">
            <w:pPr>
              <w:pStyle w:val="21"/>
              <w:spacing w:line="360" w:lineRule="auto"/>
              <w:ind w:firstLine="0"/>
              <w:jc w:val="both"/>
              <w:rPr>
                <w:sz w:val="22"/>
                <w:szCs w:val="22"/>
                <w:lang w:val="en-US"/>
              </w:rPr>
            </w:pPr>
            <w:r w:rsidRPr="00E74266">
              <w:rPr>
                <w:sz w:val="22"/>
                <w:szCs w:val="22"/>
              </w:rPr>
              <w:t xml:space="preserve">№ </w:t>
            </w:r>
            <w:r w:rsidRPr="00E74266">
              <w:rPr>
                <w:sz w:val="22"/>
                <w:szCs w:val="22"/>
                <w:lang w:val="en-US"/>
              </w:rPr>
              <w:t>n/n</w:t>
            </w:r>
          </w:p>
        </w:tc>
        <w:tc>
          <w:tcPr>
            <w:tcW w:w="5812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2"/>
                <w:szCs w:val="22"/>
              </w:rPr>
            </w:pPr>
            <w:r w:rsidRPr="00E74266">
              <w:rPr>
                <w:sz w:val="22"/>
                <w:szCs w:val="22"/>
              </w:rPr>
              <w:t>Показатели</w:t>
            </w:r>
          </w:p>
        </w:tc>
        <w:tc>
          <w:tcPr>
            <w:tcW w:w="1701" w:type="dxa"/>
          </w:tcPr>
          <w:p w:rsidR="001609A7" w:rsidRPr="00E74266" w:rsidRDefault="001609A7" w:rsidP="00E74266">
            <w:pPr>
              <w:pStyle w:val="21"/>
              <w:spacing w:line="360" w:lineRule="auto"/>
              <w:ind w:firstLine="0"/>
              <w:jc w:val="both"/>
              <w:rPr>
                <w:sz w:val="22"/>
                <w:szCs w:val="22"/>
              </w:rPr>
            </w:pPr>
            <w:r w:rsidRPr="00E74266">
              <w:rPr>
                <w:sz w:val="22"/>
                <w:szCs w:val="22"/>
              </w:rPr>
              <w:t>Единица</w:t>
            </w:r>
            <w:r w:rsidR="00813FA2" w:rsidRPr="00E74266">
              <w:rPr>
                <w:sz w:val="22"/>
                <w:szCs w:val="22"/>
              </w:rPr>
              <w:t xml:space="preserve"> </w:t>
            </w:r>
          </w:p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2"/>
                <w:szCs w:val="22"/>
              </w:rPr>
            </w:pPr>
            <w:r w:rsidRPr="00E74266">
              <w:rPr>
                <w:sz w:val="22"/>
                <w:szCs w:val="22"/>
              </w:rPr>
              <w:t>измерения</w:t>
            </w:r>
          </w:p>
        </w:tc>
        <w:tc>
          <w:tcPr>
            <w:tcW w:w="1134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2"/>
                <w:szCs w:val="22"/>
              </w:rPr>
            </w:pPr>
            <w:r w:rsidRPr="00E74266">
              <w:rPr>
                <w:sz w:val="22"/>
                <w:szCs w:val="22"/>
              </w:rPr>
              <w:t>Величина</w:t>
            </w:r>
          </w:p>
        </w:tc>
      </w:tr>
      <w:tr w:rsidR="00813FA2" w:rsidRPr="00E74266" w:rsidTr="00E74266">
        <w:trPr>
          <w:trHeight w:val="294"/>
        </w:trPr>
        <w:tc>
          <w:tcPr>
            <w:tcW w:w="675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2"/>
                <w:szCs w:val="22"/>
              </w:rPr>
            </w:pPr>
            <w:r w:rsidRPr="00E74266">
              <w:rPr>
                <w:sz w:val="22"/>
                <w:szCs w:val="22"/>
              </w:rPr>
              <w:t>1</w:t>
            </w:r>
          </w:p>
        </w:tc>
        <w:tc>
          <w:tcPr>
            <w:tcW w:w="5812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2"/>
                <w:szCs w:val="22"/>
              </w:rPr>
            </w:pPr>
            <w:r w:rsidRPr="00E74266">
              <w:rPr>
                <w:sz w:val="22"/>
                <w:szCs w:val="22"/>
              </w:rPr>
              <w:t>Присоединённая мощность трансформаторов</w:t>
            </w:r>
          </w:p>
        </w:tc>
        <w:tc>
          <w:tcPr>
            <w:tcW w:w="1701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2"/>
                <w:szCs w:val="22"/>
              </w:rPr>
            </w:pPr>
            <w:r w:rsidRPr="00E74266">
              <w:rPr>
                <w:sz w:val="22"/>
                <w:szCs w:val="22"/>
              </w:rPr>
              <w:t xml:space="preserve">кВА </w:t>
            </w:r>
          </w:p>
        </w:tc>
        <w:tc>
          <w:tcPr>
            <w:tcW w:w="1134" w:type="dxa"/>
          </w:tcPr>
          <w:p w:rsidR="00813FA2" w:rsidRPr="00E74266" w:rsidRDefault="00966330" w:rsidP="00E74266">
            <w:pPr>
              <w:pStyle w:val="21"/>
              <w:spacing w:line="360" w:lineRule="auto"/>
              <w:ind w:firstLine="0"/>
              <w:jc w:val="both"/>
              <w:rPr>
                <w:sz w:val="22"/>
                <w:szCs w:val="22"/>
              </w:rPr>
            </w:pPr>
            <w:r w:rsidRPr="00E74266">
              <w:rPr>
                <w:sz w:val="22"/>
                <w:szCs w:val="22"/>
              </w:rPr>
              <w:t>320</w:t>
            </w:r>
          </w:p>
        </w:tc>
      </w:tr>
      <w:tr w:rsidR="00813FA2" w:rsidRPr="00E74266" w:rsidTr="00E74266">
        <w:trPr>
          <w:trHeight w:val="294"/>
        </w:trPr>
        <w:tc>
          <w:tcPr>
            <w:tcW w:w="675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2"/>
                <w:szCs w:val="22"/>
              </w:rPr>
            </w:pPr>
            <w:r w:rsidRPr="00E74266">
              <w:rPr>
                <w:sz w:val="22"/>
                <w:szCs w:val="22"/>
              </w:rPr>
              <w:t>2</w:t>
            </w:r>
          </w:p>
        </w:tc>
        <w:tc>
          <w:tcPr>
            <w:tcW w:w="5812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2"/>
                <w:szCs w:val="22"/>
              </w:rPr>
            </w:pPr>
            <w:r w:rsidRPr="00E74266">
              <w:rPr>
                <w:sz w:val="22"/>
                <w:szCs w:val="22"/>
              </w:rPr>
              <w:t>Максимальная электрическая нагрузка</w:t>
            </w:r>
          </w:p>
        </w:tc>
        <w:tc>
          <w:tcPr>
            <w:tcW w:w="1701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2"/>
                <w:szCs w:val="22"/>
              </w:rPr>
            </w:pPr>
            <w:r w:rsidRPr="00E74266">
              <w:rPr>
                <w:sz w:val="22"/>
                <w:szCs w:val="22"/>
              </w:rPr>
              <w:t xml:space="preserve">кВт </w:t>
            </w:r>
          </w:p>
        </w:tc>
        <w:tc>
          <w:tcPr>
            <w:tcW w:w="1134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2"/>
                <w:szCs w:val="22"/>
              </w:rPr>
            </w:pPr>
            <w:r w:rsidRPr="00E74266">
              <w:rPr>
                <w:sz w:val="22"/>
                <w:szCs w:val="22"/>
              </w:rPr>
              <w:t>1</w:t>
            </w:r>
            <w:r w:rsidR="00966330" w:rsidRPr="00E74266">
              <w:rPr>
                <w:sz w:val="22"/>
                <w:szCs w:val="22"/>
              </w:rPr>
              <w:t>84</w:t>
            </w:r>
          </w:p>
        </w:tc>
      </w:tr>
      <w:tr w:rsidR="00813FA2" w:rsidRPr="00E74266" w:rsidTr="00E74266">
        <w:trPr>
          <w:trHeight w:val="294"/>
        </w:trPr>
        <w:tc>
          <w:tcPr>
            <w:tcW w:w="675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2"/>
                <w:szCs w:val="22"/>
              </w:rPr>
            </w:pPr>
            <w:r w:rsidRPr="00E74266">
              <w:rPr>
                <w:sz w:val="22"/>
                <w:szCs w:val="22"/>
              </w:rPr>
              <w:t>3</w:t>
            </w:r>
          </w:p>
        </w:tc>
        <w:tc>
          <w:tcPr>
            <w:tcW w:w="5812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2"/>
                <w:szCs w:val="22"/>
              </w:rPr>
            </w:pPr>
            <w:r w:rsidRPr="00E74266">
              <w:rPr>
                <w:sz w:val="22"/>
                <w:szCs w:val="22"/>
              </w:rPr>
              <w:t>Время использования максим</w:t>
            </w:r>
            <w:r w:rsidR="00867ED8" w:rsidRPr="00E74266">
              <w:rPr>
                <w:sz w:val="22"/>
                <w:szCs w:val="22"/>
              </w:rPr>
              <w:t>ум</w:t>
            </w:r>
            <w:r w:rsidRPr="00E74266">
              <w:rPr>
                <w:sz w:val="22"/>
                <w:szCs w:val="22"/>
              </w:rPr>
              <w:t>а</w:t>
            </w:r>
            <w:r w:rsidR="00867ED8" w:rsidRPr="00E74266">
              <w:rPr>
                <w:sz w:val="22"/>
                <w:szCs w:val="22"/>
              </w:rPr>
              <w:t xml:space="preserve"> </w:t>
            </w:r>
            <w:r w:rsidRPr="00E74266">
              <w:rPr>
                <w:sz w:val="22"/>
                <w:szCs w:val="22"/>
              </w:rPr>
              <w:t>нагрузки</w:t>
            </w:r>
          </w:p>
        </w:tc>
        <w:tc>
          <w:tcPr>
            <w:tcW w:w="1701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2"/>
                <w:szCs w:val="22"/>
              </w:rPr>
            </w:pPr>
            <w:r w:rsidRPr="00E74266">
              <w:rPr>
                <w:sz w:val="22"/>
                <w:szCs w:val="22"/>
              </w:rPr>
              <w:t>ч/год</w:t>
            </w:r>
          </w:p>
        </w:tc>
        <w:tc>
          <w:tcPr>
            <w:tcW w:w="1134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2"/>
                <w:szCs w:val="22"/>
              </w:rPr>
            </w:pPr>
            <w:r w:rsidRPr="00E74266">
              <w:rPr>
                <w:sz w:val="22"/>
                <w:szCs w:val="22"/>
              </w:rPr>
              <w:t>4500</w:t>
            </w:r>
          </w:p>
        </w:tc>
      </w:tr>
      <w:tr w:rsidR="00813FA2" w:rsidRPr="00E74266" w:rsidTr="00E74266">
        <w:trPr>
          <w:trHeight w:val="294"/>
        </w:trPr>
        <w:tc>
          <w:tcPr>
            <w:tcW w:w="675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2"/>
                <w:szCs w:val="22"/>
              </w:rPr>
            </w:pPr>
            <w:r w:rsidRPr="00E74266">
              <w:rPr>
                <w:sz w:val="22"/>
                <w:szCs w:val="22"/>
              </w:rPr>
              <w:t>4</w:t>
            </w:r>
          </w:p>
        </w:tc>
        <w:tc>
          <w:tcPr>
            <w:tcW w:w="5812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2"/>
                <w:szCs w:val="22"/>
              </w:rPr>
            </w:pPr>
            <w:r w:rsidRPr="00E74266">
              <w:rPr>
                <w:sz w:val="22"/>
                <w:szCs w:val="22"/>
              </w:rPr>
              <w:t>Годовое потребление электрической энергии</w:t>
            </w:r>
          </w:p>
        </w:tc>
        <w:tc>
          <w:tcPr>
            <w:tcW w:w="1701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2"/>
                <w:szCs w:val="22"/>
              </w:rPr>
            </w:pPr>
            <w:r w:rsidRPr="00E74266">
              <w:rPr>
                <w:sz w:val="22"/>
                <w:szCs w:val="22"/>
              </w:rPr>
              <w:t>тыс.</w:t>
            </w:r>
            <w:r w:rsidR="00A05966" w:rsidRPr="00E74266">
              <w:rPr>
                <w:sz w:val="22"/>
                <w:szCs w:val="22"/>
              </w:rPr>
              <w:t xml:space="preserve"> </w:t>
            </w:r>
            <w:r w:rsidRPr="00E74266">
              <w:rPr>
                <w:sz w:val="22"/>
                <w:szCs w:val="22"/>
              </w:rPr>
              <w:t>кВт</w:t>
            </w:r>
            <w:r w:rsidR="00A05966" w:rsidRPr="00E74266">
              <w:rPr>
                <w:sz w:val="22"/>
                <w:szCs w:val="22"/>
              </w:rPr>
              <w:t>·</w:t>
            </w:r>
            <w:r w:rsidRPr="00E74266">
              <w:rPr>
                <w:sz w:val="22"/>
                <w:szCs w:val="22"/>
              </w:rPr>
              <w:t>ч</w:t>
            </w:r>
          </w:p>
        </w:tc>
        <w:tc>
          <w:tcPr>
            <w:tcW w:w="1134" w:type="dxa"/>
          </w:tcPr>
          <w:p w:rsidR="00813FA2" w:rsidRPr="00E74266" w:rsidRDefault="00477DD1" w:rsidP="00E74266">
            <w:pPr>
              <w:pStyle w:val="21"/>
              <w:spacing w:line="360" w:lineRule="auto"/>
              <w:ind w:firstLine="0"/>
              <w:jc w:val="both"/>
              <w:rPr>
                <w:sz w:val="22"/>
                <w:szCs w:val="22"/>
              </w:rPr>
            </w:pPr>
            <w:r w:rsidRPr="00E74266">
              <w:rPr>
                <w:sz w:val="22"/>
                <w:szCs w:val="22"/>
              </w:rPr>
              <w:t>257,7</w:t>
            </w:r>
          </w:p>
        </w:tc>
      </w:tr>
      <w:tr w:rsidR="00813FA2" w:rsidRPr="00E74266" w:rsidTr="00E74266">
        <w:trPr>
          <w:trHeight w:val="294"/>
        </w:trPr>
        <w:tc>
          <w:tcPr>
            <w:tcW w:w="675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2"/>
                <w:szCs w:val="22"/>
              </w:rPr>
            </w:pPr>
            <w:r w:rsidRPr="00E74266">
              <w:rPr>
                <w:sz w:val="22"/>
                <w:szCs w:val="22"/>
              </w:rPr>
              <w:t>5</w:t>
            </w:r>
          </w:p>
        </w:tc>
        <w:tc>
          <w:tcPr>
            <w:tcW w:w="5812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2"/>
                <w:szCs w:val="22"/>
              </w:rPr>
            </w:pPr>
            <w:r w:rsidRPr="00E74266">
              <w:rPr>
                <w:sz w:val="22"/>
                <w:szCs w:val="22"/>
              </w:rPr>
              <w:t>Потери электроэнергии в</w:t>
            </w:r>
            <w:r w:rsidR="00867ED8" w:rsidRPr="00E74266">
              <w:rPr>
                <w:sz w:val="22"/>
                <w:szCs w:val="22"/>
              </w:rPr>
              <w:t>о</w:t>
            </w:r>
            <w:r w:rsidRPr="00E74266">
              <w:rPr>
                <w:sz w:val="22"/>
                <w:szCs w:val="22"/>
              </w:rPr>
              <w:t xml:space="preserve"> </w:t>
            </w:r>
            <w:r w:rsidR="00867ED8" w:rsidRPr="00E74266">
              <w:rPr>
                <w:sz w:val="22"/>
                <w:szCs w:val="22"/>
              </w:rPr>
              <w:t>внутренн</w:t>
            </w:r>
            <w:r w:rsidRPr="00E74266">
              <w:rPr>
                <w:sz w:val="22"/>
                <w:szCs w:val="22"/>
              </w:rPr>
              <w:t>их сетях</w:t>
            </w:r>
          </w:p>
        </w:tc>
        <w:tc>
          <w:tcPr>
            <w:tcW w:w="1701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2"/>
                <w:szCs w:val="22"/>
              </w:rPr>
            </w:pPr>
            <w:r w:rsidRPr="00E74266">
              <w:rPr>
                <w:sz w:val="22"/>
                <w:szCs w:val="22"/>
              </w:rPr>
              <w:t>тыс.</w:t>
            </w:r>
            <w:r w:rsidR="00A05966" w:rsidRPr="00E74266">
              <w:rPr>
                <w:sz w:val="22"/>
                <w:szCs w:val="22"/>
                <w:lang w:val="en-US"/>
              </w:rPr>
              <w:t xml:space="preserve"> </w:t>
            </w:r>
            <w:r w:rsidRPr="00E74266">
              <w:rPr>
                <w:sz w:val="22"/>
                <w:szCs w:val="22"/>
              </w:rPr>
              <w:t>кВтч</w:t>
            </w:r>
          </w:p>
        </w:tc>
        <w:tc>
          <w:tcPr>
            <w:tcW w:w="1134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2"/>
                <w:szCs w:val="22"/>
              </w:rPr>
            </w:pPr>
            <w:r w:rsidRPr="00E74266">
              <w:rPr>
                <w:sz w:val="22"/>
                <w:szCs w:val="22"/>
              </w:rPr>
              <w:t>2</w:t>
            </w:r>
            <w:r w:rsidR="00477DD1" w:rsidRPr="00E74266">
              <w:rPr>
                <w:sz w:val="22"/>
                <w:szCs w:val="22"/>
              </w:rPr>
              <w:t>,</w:t>
            </w:r>
            <w:r w:rsidRPr="00E74266">
              <w:rPr>
                <w:sz w:val="22"/>
                <w:szCs w:val="22"/>
              </w:rPr>
              <w:t>13</w:t>
            </w:r>
          </w:p>
        </w:tc>
      </w:tr>
      <w:tr w:rsidR="00813FA2" w:rsidRPr="00E74266" w:rsidTr="00E74266">
        <w:trPr>
          <w:trHeight w:val="294"/>
        </w:trPr>
        <w:tc>
          <w:tcPr>
            <w:tcW w:w="675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2"/>
                <w:szCs w:val="22"/>
              </w:rPr>
            </w:pPr>
            <w:r w:rsidRPr="00E74266">
              <w:rPr>
                <w:sz w:val="22"/>
                <w:szCs w:val="22"/>
              </w:rPr>
              <w:t>6</w:t>
            </w:r>
          </w:p>
        </w:tc>
        <w:tc>
          <w:tcPr>
            <w:tcW w:w="5812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2"/>
                <w:szCs w:val="22"/>
              </w:rPr>
            </w:pPr>
            <w:r w:rsidRPr="00E74266">
              <w:rPr>
                <w:sz w:val="22"/>
                <w:szCs w:val="22"/>
              </w:rPr>
              <w:t>Электроэнергия</w:t>
            </w:r>
            <w:r w:rsidR="00867ED8" w:rsidRPr="00E74266">
              <w:rPr>
                <w:sz w:val="22"/>
                <w:szCs w:val="22"/>
              </w:rPr>
              <w:t>,</w:t>
            </w:r>
            <w:r w:rsidRPr="00E74266">
              <w:rPr>
                <w:sz w:val="22"/>
                <w:szCs w:val="22"/>
              </w:rPr>
              <w:t xml:space="preserve"> переданная производственным потребителям</w:t>
            </w:r>
          </w:p>
        </w:tc>
        <w:tc>
          <w:tcPr>
            <w:tcW w:w="1701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2"/>
                <w:szCs w:val="22"/>
              </w:rPr>
            </w:pPr>
            <w:r w:rsidRPr="00E74266">
              <w:rPr>
                <w:sz w:val="22"/>
                <w:szCs w:val="22"/>
              </w:rPr>
              <w:t>тыс.</w:t>
            </w:r>
            <w:r w:rsidR="00A05966" w:rsidRPr="00E74266">
              <w:rPr>
                <w:sz w:val="22"/>
                <w:szCs w:val="22"/>
                <w:lang w:val="en-US"/>
              </w:rPr>
              <w:t xml:space="preserve"> </w:t>
            </w:r>
            <w:r w:rsidRPr="00E74266">
              <w:rPr>
                <w:sz w:val="22"/>
                <w:szCs w:val="22"/>
              </w:rPr>
              <w:t>кВтч</w:t>
            </w:r>
          </w:p>
        </w:tc>
        <w:tc>
          <w:tcPr>
            <w:tcW w:w="1134" w:type="dxa"/>
          </w:tcPr>
          <w:p w:rsidR="00813FA2" w:rsidRPr="00E74266" w:rsidRDefault="00477DD1" w:rsidP="00E74266">
            <w:pPr>
              <w:pStyle w:val="21"/>
              <w:spacing w:line="360" w:lineRule="auto"/>
              <w:ind w:firstLine="0"/>
              <w:jc w:val="both"/>
              <w:rPr>
                <w:sz w:val="22"/>
                <w:szCs w:val="22"/>
              </w:rPr>
            </w:pPr>
            <w:r w:rsidRPr="00E74266">
              <w:rPr>
                <w:sz w:val="22"/>
                <w:szCs w:val="22"/>
              </w:rPr>
              <w:t>2</w:t>
            </w:r>
            <w:r w:rsidR="00813FA2" w:rsidRPr="00E74266">
              <w:rPr>
                <w:sz w:val="22"/>
                <w:szCs w:val="22"/>
              </w:rPr>
              <w:t>1</w:t>
            </w:r>
            <w:r w:rsidRPr="00E74266">
              <w:rPr>
                <w:sz w:val="22"/>
                <w:szCs w:val="22"/>
              </w:rPr>
              <w:t>7</w:t>
            </w:r>
            <w:r w:rsidR="00813FA2" w:rsidRPr="00E74266">
              <w:rPr>
                <w:sz w:val="22"/>
                <w:szCs w:val="22"/>
              </w:rPr>
              <w:t>,</w:t>
            </w:r>
            <w:r w:rsidRPr="00E74266">
              <w:rPr>
                <w:sz w:val="22"/>
                <w:szCs w:val="22"/>
              </w:rPr>
              <w:t>7</w:t>
            </w:r>
          </w:p>
        </w:tc>
      </w:tr>
      <w:tr w:rsidR="00813FA2" w:rsidRPr="00E74266" w:rsidTr="00E74266">
        <w:trPr>
          <w:trHeight w:val="294"/>
        </w:trPr>
        <w:tc>
          <w:tcPr>
            <w:tcW w:w="675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2"/>
                <w:szCs w:val="22"/>
              </w:rPr>
            </w:pPr>
            <w:r w:rsidRPr="00E74266">
              <w:rPr>
                <w:sz w:val="22"/>
                <w:szCs w:val="22"/>
              </w:rPr>
              <w:t>7</w:t>
            </w:r>
          </w:p>
        </w:tc>
        <w:tc>
          <w:tcPr>
            <w:tcW w:w="5812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2"/>
                <w:szCs w:val="22"/>
              </w:rPr>
            </w:pPr>
            <w:r w:rsidRPr="00E74266">
              <w:rPr>
                <w:sz w:val="22"/>
                <w:szCs w:val="22"/>
              </w:rPr>
              <w:t>Капитальные затраты в электроснабжени</w:t>
            </w:r>
            <w:r w:rsidR="00477DD1" w:rsidRPr="00E74266">
              <w:rPr>
                <w:sz w:val="22"/>
                <w:szCs w:val="22"/>
              </w:rPr>
              <w:t>е</w:t>
            </w:r>
          </w:p>
        </w:tc>
        <w:tc>
          <w:tcPr>
            <w:tcW w:w="1701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2"/>
                <w:szCs w:val="22"/>
              </w:rPr>
            </w:pPr>
            <w:r w:rsidRPr="00E74266">
              <w:rPr>
                <w:sz w:val="22"/>
                <w:szCs w:val="22"/>
              </w:rPr>
              <w:t>тыс.</w:t>
            </w:r>
            <w:r w:rsidR="00A05966" w:rsidRPr="00E74266">
              <w:rPr>
                <w:sz w:val="22"/>
                <w:szCs w:val="22"/>
                <w:lang w:val="en-US"/>
              </w:rPr>
              <w:t xml:space="preserve"> </w:t>
            </w:r>
            <w:r w:rsidRPr="00E74266">
              <w:rPr>
                <w:sz w:val="22"/>
                <w:szCs w:val="22"/>
              </w:rPr>
              <w:t>руб.</w:t>
            </w:r>
          </w:p>
        </w:tc>
        <w:tc>
          <w:tcPr>
            <w:tcW w:w="1134" w:type="dxa"/>
          </w:tcPr>
          <w:p w:rsidR="00813FA2" w:rsidRPr="00E74266" w:rsidRDefault="00F71841" w:rsidP="00E74266">
            <w:pPr>
              <w:pStyle w:val="21"/>
              <w:spacing w:line="360" w:lineRule="auto"/>
              <w:ind w:firstLine="0"/>
              <w:jc w:val="both"/>
              <w:rPr>
                <w:sz w:val="22"/>
                <w:szCs w:val="22"/>
              </w:rPr>
            </w:pPr>
            <w:r w:rsidRPr="00E74266">
              <w:rPr>
                <w:sz w:val="22"/>
                <w:szCs w:val="22"/>
              </w:rPr>
              <w:t>13</w:t>
            </w:r>
            <w:r w:rsidR="00813FA2" w:rsidRPr="00E74266">
              <w:rPr>
                <w:sz w:val="22"/>
                <w:szCs w:val="22"/>
              </w:rPr>
              <w:t>6</w:t>
            </w:r>
            <w:r w:rsidRPr="00E74266">
              <w:rPr>
                <w:sz w:val="22"/>
                <w:szCs w:val="22"/>
              </w:rPr>
              <w:t>13</w:t>
            </w:r>
            <w:r w:rsidR="00813FA2" w:rsidRPr="00E74266">
              <w:rPr>
                <w:sz w:val="22"/>
                <w:szCs w:val="22"/>
              </w:rPr>
              <w:t>,</w:t>
            </w:r>
            <w:r w:rsidRPr="00E74266">
              <w:rPr>
                <w:sz w:val="22"/>
                <w:szCs w:val="22"/>
              </w:rPr>
              <w:t>4</w:t>
            </w:r>
          </w:p>
        </w:tc>
      </w:tr>
      <w:tr w:rsidR="00F64559" w:rsidRPr="00E74266" w:rsidTr="00D919B9">
        <w:trPr>
          <w:trHeight w:val="1056"/>
        </w:trPr>
        <w:tc>
          <w:tcPr>
            <w:tcW w:w="675" w:type="dxa"/>
          </w:tcPr>
          <w:p w:rsidR="00F64559" w:rsidRPr="00E74266" w:rsidRDefault="00F64559" w:rsidP="00E74266">
            <w:pPr>
              <w:pStyle w:val="21"/>
              <w:spacing w:line="360" w:lineRule="auto"/>
              <w:ind w:firstLine="0"/>
              <w:jc w:val="both"/>
              <w:rPr>
                <w:sz w:val="22"/>
                <w:szCs w:val="22"/>
                <w:lang w:val="en-US"/>
              </w:rPr>
            </w:pPr>
          </w:p>
          <w:p w:rsidR="00F64559" w:rsidRPr="00E74266" w:rsidRDefault="00F64559" w:rsidP="00E74266">
            <w:pPr>
              <w:pStyle w:val="21"/>
              <w:spacing w:line="360" w:lineRule="auto"/>
              <w:ind w:firstLine="0"/>
              <w:jc w:val="both"/>
              <w:rPr>
                <w:sz w:val="22"/>
                <w:szCs w:val="22"/>
                <w:lang w:val="en-US"/>
              </w:rPr>
            </w:pPr>
          </w:p>
          <w:p w:rsidR="00F64559" w:rsidRPr="00E74266" w:rsidRDefault="00F64559" w:rsidP="00E74266">
            <w:pPr>
              <w:pStyle w:val="21"/>
              <w:spacing w:line="360" w:lineRule="auto"/>
              <w:ind w:firstLine="0"/>
              <w:jc w:val="both"/>
              <w:rPr>
                <w:sz w:val="22"/>
                <w:szCs w:val="22"/>
              </w:rPr>
            </w:pPr>
            <w:r w:rsidRPr="00E74266">
              <w:rPr>
                <w:sz w:val="22"/>
                <w:szCs w:val="22"/>
              </w:rPr>
              <w:t>8</w:t>
            </w:r>
          </w:p>
        </w:tc>
        <w:tc>
          <w:tcPr>
            <w:tcW w:w="5812" w:type="dxa"/>
          </w:tcPr>
          <w:p w:rsidR="00F64559" w:rsidRPr="00E74266" w:rsidRDefault="00F64559" w:rsidP="00E74266">
            <w:pPr>
              <w:pStyle w:val="21"/>
              <w:spacing w:line="360" w:lineRule="auto"/>
              <w:ind w:firstLine="0"/>
              <w:jc w:val="both"/>
              <w:rPr>
                <w:sz w:val="22"/>
                <w:szCs w:val="22"/>
              </w:rPr>
            </w:pPr>
            <w:r w:rsidRPr="00E74266">
              <w:rPr>
                <w:sz w:val="22"/>
                <w:szCs w:val="22"/>
              </w:rPr>
              <w:t>Годовые затраты, в том числе:</w:t>
            </w:r>
          </w:p>
          <w:p w:rsidR="00F64559" w:rsidRPr="00E74266" w:rsidRDefault="00F71841" w:rsidP="00E74266">
            <w:pPr>
              <w:pStyle w:val="21"/>
              <w:spacing w:line="360" w:lineRule="auto"/>
              <w:ind w:firstLine="0"/>
              <w:jc w:val="both"/>
              <w:rPr>
                <w:sz w:val="22"/>
                <w:szCs w:val="22"/>
              </w:rPr>
            </w:pPr>
            <w:r w:rsidRPr="00E74266">
              <w:rPr>
                <w:sz w:val="22"/>
                <w:szCs w:val="22"/>
              </w:rPr>
              <w:t>- п</w:t>
            </w:r>
            <w:r w:rsidR="00F64559" w:rsidRPr="00E74266">
              <w:rPr>
                <w:sz w:val="22"/>
                <w:szCs w:val="22"/>
              </w:rPr>
              <w:t>лата за</w:t>
            </w:r>
            <w:r w:rsidR="000C6938" w:rsidRPr="00E74266">
              <w:rPr>
                <w:sz w:val="22"/>
                <w:szCs w:val="22"/>
              </w:rPr>
              <w:t xml:space="preserve"> </w:t>
            </w:r>
            <w:r w:rsidR="00F64559" w:rsidRPr="00E74266">
              <w:rPr>
                <w:sz w:val="22"/>
                <w:szCs w:val="22"/>
              </w:rPr>
              <w:t>потребляемую электроэнергию</w:t>
            </w:r>
          </w:p>
          <w:p w:rsidR="00F64559" w:rsidRPr="00E74266" w:rsidRDefault="00F71841" w:rsidP="00E74266">
            <w:pPr>
              <w:pStyle w:val="21"/>
              <w:spacing w:line="360" w:lineRule="auto"/>
              <w:ind w:firstLine="0"/>
              <w:jc w:val="both"/>
              <w:rPr>
                <w:sz w:val="22"/>
                <w:szCs w:val="22"/>
              </w:rPr>
            </w:pPr>
            <w:r w:rsidRPr="00E74266">
              <w:rPr>
                <w:sz w:val="22"/>
                <w:szCs w:val="22"/>
              </w:rPr>
              <w:t>-</w:t>
            </w:r>
            <w:r w:rsidR="00F64559" w:rsidRPr="00E74266">
              <w:rPr>
                <w:sz w:val="22"/>
                <w:szCs w:val="22"/>
              </w:rPr>
              <w:t xml:space="preserve"> эксплуатационные затраты на электроснабжение</w:t>
            </w:r>
          </w:p>
        </w:tc>
        <w:tc>
          <w:tcPr>
            <w:tcW w:w="1701" w:type="dxa"/>
          </w:tcPr>
          <w:p w:rsidR="00F64559" w:rsidRPr="00E74266" w:rsidRDefault="00F64559" w:rsidP="00E74266">
            <w:pPr>
              <w:pStyle w:val="21"/>
              <w:spacing w:line="360" w:lineRule="auto"/>
              <w:ind w:firstLine="0"/>
              <w:jc w:val="both"/>
              <w:rPr>
                <w:sz w:val="22"/>
                <w:szCs w:val="22"/>
              </w:rPr>
            </w:pPr>
            <w:r w:rsidRPr="00E74266">
              <w:rPr>
                <w:sz w:val="22"/>
                <w:szCs w:val="22"/>
              </w:rPr>
              <w:t>тыс. руб.</w:t>
            </w:r>
          </w:p>
        </w:tc>
        <w:tc>
          <w:tcPr>
            <w:tcW w:w="1134" w:type="dxa"/>
          </w:tcPr>
          <w:p w:rsidR="00F64559" w:rsidRPr="00E74266" w:rsidRDefault="009316F5" w:rsidP="00E74266">
            <w:pPr>
              <w:pStyle w:val="21"/>
              <w:spacing w:line="360" w:lineRule="auto"/>
              <w:ind w:firstLine="0"/>
              <w:jc w:val="both"/>
              <w:rPr>
                <w:sz w:val="22"/>
                <w:szCs w:val="22"/>
              </w:rPr>
            </w:pPr>
            <w:r w:rsidRPr="00E74266">
              <w:rPr>
                <w:sz w:val="22"/>
                <w:szCs w:val="22"/>
              </w:rPr>
              <w:t>3983</w:t>
            </w:r>
          </w:p>
          <w:p w:rsidR="005538F4" w:rsidRPr="00E74266" w:rsidRDefault="00F32AA4" w:rsidP="00E74266">
            <w:pPr>
              <w:pStyle w:val="21"/>
              <w:spacing w:line="360" w:lineRule="auto"/>
              <w:ind w:firstLine="0"/>
              <w:jc w:val="both"/>
              <w:rPr>
                <w:sz w:val="22"/>
                <w:szCs w:val="22"/>
              </w:rPr>
            </w:pPr>
            <w:r w:rsidRPr="00E74266">
              <w:rPr>
                <w:sz w:val="22"/>
                <w:szCs w:val="22"/>
              </w:rPr>
              <w:t>3</w:t>
            </w:r>
            <w:r w:rsidR="009316F5" w:rsidRPr="00E74266">
              <w:rPr>
                <w:sz w:val="22"/>
                <w:szCs w:val="22"/>
              </w:rPr>
              <w:t>70</w:t>
            </w:r>
            <w:r w:rsidR="005538F4" w:rsidRPr="00E74266">
              <w:rPr>
                <w:sz w:val="22"/>
                <w:szCs w:val="22"/>
              </w:rPr>
              <w:t>3</w:t>
            </w:r>
          </w:p>
          <w:p w:rsidR="00F64559" w:rsidRPr="00E74266" w:rsidRDefault="005538F4" w:rsidP="00E74266">
            <w:pPr>
              <w:pStyle w:val="21"/>
              <w:spacing w:line="360" w:lineRule="auto"/>
              <w:ind w:firstLine="0"/>
              <w:jc w:val="both"/>
              <w:rPr>
                <w:sz w:val="22"/>
                <w:szCs w:val="22"/>
              </w:rPr>
            </w:pPr>
            <w:r w:rsidRPr="00E74266">
              <w:rPr>
                <w:sz w:val="22"/>
                <w:szCs w:val="22"/>
              </w:rPr>
              <w:t>279</w:t>
            </w:r>
            <w:r w:rsidR="00F64559" w:rsidRPr="00E74266">
              <w:rPr>
                <w:sz w:val="22"/>
                <w:szCs w:val="22"/>
              </w:rPr>
              <w:t>,</w:t>
            </w:r>
            <w:r w:rsidRPr="00E74266">
              <w:rPr>
                <w:sz w:val="22"/>
                <w:szCs w:val="22"/>
              </w:rPr>
              <w:t>9</w:t>
            </w:r>
            <w:r w:rsidR="00F64559" w:rsidRPr="00E74266">
              <w:rPr>
                <w:sz w:val="22"/>
                <w:szCs w:val="22"/>
              </w:rPr>
              <w:t>8</w:t>
            </w:r>
            <w:r w:rsidRPr="00E74266">
              <w:rPr>
                <w:sz w:val="22"/>
                <w:szCs w:val="22"/>
              </w:rPr>
              <w:t>7</w:t>
            </w:r>
          </w:p>
        </w:tc>
      </w:tr>
      <w:tr w:rsidR="00813FA2" w:rsidRPr="00E74266" w:rsidTr="00E74266">
        <w:trPr>
          <w:trHeight w:val="294"/>
        </w:trPr>
        <w:tc>
          <w:tcPr>
            <w:tcW w:w="675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2"/>
                <w:szCs w:val="22"/>
              </w:rPr>
            </w:pPr>
            <w:r w:rsidRPr="00E74266">
              <w:rPr>
                <w:sz w:val="22"/>
                <w:szCs w:val="22"/>
              </w:rPr>
              <w:t>9</w:t>
            </w:r>
          </w:p>
        </w:tc>
        <w:tc>
          <w:tcPr>
            <w:tcW w:w="5812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2"/>
                <w:szCs w:val="22"/>
              </w:rPr>
            </w:pPr>
            <w:r w:rsidRPr="00E74266">
              <w:rPr>
                <w:sz w:val="22"/>
                <w:szCs w:val="22"/>
              </w:rPr>
              <w:t>Численность обслуживающего персонала</w:t>
            </w:r>
          </w:p>
        </w:tc>
        <w:tc>
          <w:tcPr>
            <w:tcW w:w="1701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2"/>
                <w:szCs w:val="22"/>
              </w:rPr>
            </w:pPr>
            <w:r w:rsidRPr="00E74266">
              <w:rPr>
                <w:sz w:val="22"/>
                <w:szCs w:val="22"/>
              </w:rPr>
              <w:t>чел.</w:t>
            </w:r>
          </w:p>
        </w:tc>
        <w:tc>
          <w:tcPr>
            <w:tcW w:w="1134" w:type="dxa"/>
          </w:tcPr>
          <w:p w:rsidR="00813FA2" w:rsidRPr="00E74266" w:rsidRDefault="00EE619B" w:rsidP="00E74266">
            <w:pPr>
              <w:pStyle w:val="21"/>
              <w:spacing w:line="360" w:lineRule="auto"/>
              <w:ind w:firstLine="0"/>
              <w:jc w:val="both"/>
              <w:rPr>
                <w:sz w:val="22"/>
                <w:szCs w:val="22"/>
              </w:rPr>
            </w:pPr>
            <w:r w:rsidRPr="00E74266">
              <w:rPr>
                <w:sz w:val="22"/>
                <w:szCs w:val="22"/>
              </w:rPr>
              <w:t>5</w:t>
            </w:r>
          </w:p>
        </w:tc>
      </w:tr>
      <w:tr w:rsidR="00813FA2" w:rsidRPr="00E74266" w:rsidTr="00E74266">
        <w:trPr>
          <w:trHeight w:val="294"/>
        </w:trPr>
        <w:tc>
          <w:tcPr>
            <w:tcW w:w="675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2"/>
                <w:szCs w:val="22"/>
              </w:rPr>
            </w:pPr>
            <w:r w:rsidRPr="00E74266">
              <w:rPr>
                <w:sz w:val="22"/>
                <w:szCs w:val="22"/>
              </w:rPr>
              <w:t>10</w:t>
            </w:r>
          </w:p>
        </w:tc>
        <w:tc>
          <w:tcPr>
            <w:tcW w:w="5812" w:type="dxa"/>
          </w:tcPr>
          <w:p w:rsidR="00813FA2" w:rsidRPr="00E74266" w:rsidRDefault="00867ED8" w:rsidP="00E74266">
            <w:pPr>
              <w:pStyle w:val="21"/>
              <w:spacing w:line="360" w:lineRule="auto"/>
              <w:ind w:firstLine="0"/>
              <w:jc w:val="both"/>
              <w:rPr>
                <w:sz w:val="22"/>
                <w:szCs w:val="22"/>
              </w:rPr>
            </w:pPr>
            <w:r w:rsidRPr="00E74266">
              <w:rPr>
                <w:sz w:val="22"/>
                <w:szCs w:val="22"/>
              </w:rPr>
              <w:t>К</w:t>
            </w:r>
            <w:r w:rsidR="00813FA2" w:rsidRPr="00E74266">
              <w:rPr>
                <w:sz w:val="22"/>
                <w:szCs w:val="22"/>
              </w:rPr>
              <w:t>апитальные вложения на 1 кВА присоединённой мощности</w:t>
            </w:r>
          </w:p>
        </w:tc>
        <w:tc>
          <w:tcPr>
            <w:tcW w:w="1701" w:type="dxa"/>
          </w:tcPr>
          <w:p w:rsidR="00813FA2" w:rsidRPr="00E74266" w:rsidRDefault="00813FA2" w:rsidP="00E74266">
            <w:pPr>
              <w:pStyle w:val="21"/>
              <w:spacing w:line="360" w:lineRule="auto"/>
              <w:ind w:firstLine="0"/>
              <w:jc w:val="both"/>
              <w:rPr>
                <w:sz w:val="22"/>
                <w:szCs w:val="22"/>
              </w:rPr>
            </w:pPr>
            <w:r w:rsidRPr="00E74266">
              <w:rPr>
                <w:sz w:val="22"/>
                <w:szCs w:val="22"/>
              </w:rPr>
              <w:t>руб</w:t>
            </w:r>
            <w:r w:rsidR="00A05966" w:rsidRPr="00E74266">
              <w:rPr>
                <w:sz w:val="22"/>
                <w:szCs w:val="22"/>
              </w:rPr>
              <w:t>.</w:t>
            </w:r>
            <w:r w:rsidRPr="00E74266">
              <w:rPr>
                <w:sz w:val="22"/>
                <w:szCs w:val="22"/>
              </w:rPr>
              <w:t>/кВА</w:t>
            </w:r>
          </w:p>
        </w:tc>
        <w:tc>
          <w:tcPr>
            <w:tcW w:w="1134" w:type="dxa"/>
          </w:tcPr>
          <w:p w:rsidR="00813FA2" w:rsidRPr="00E74266" w:rsidRDefault="007D051D" w:rsidP="00E74266">
            <w:pPr>
              <w:pStyle w:val="21"/>
              <w:spacing w:line="360" w:lineRule="auto"/>
              <w:ind w:firstLine="0"/>
              <w:jc w:val="both"/>
              <w:rPr>
                <w:sz w:val="22"/>
                <w:szCs w:val="22"/>
              </w:rPr>
            </w:pPr>
            <w:r w:rsidRPr="00E74266">
              <w:rPr>
                <w:sz w:val="22"/>
                <w:szCs w:val="22"/>
              </w:rPr>
              <w:t>4</w:t>
            </w:r>
            <w:r w:rsidR="00981FF7" w:rsidRPr="00E74266">
              <w:rPr>
                <w:sz w:val="22"/>
                <w:szCs w:val="22"/>
              </w:rPr>
              <w:t>2</w:t>
            </w:r>
            <w:r w:rsidRPr="00E74266">
              <w:rPr>
                <w:sz w:val="22"/>
                <w:szCs w:val="22"/>
              </w:rPr>
              <w:t>,</w:t>
            </w:r>
            <w:r w:rsidR="00981FF7" w:rsidRPr="00E74266">
              <w:rPr>
                <w:sz w:val="22"/>
                <w:szCs w:val="22"/>
              </w:rPr>
              <w:t>54</w:t>
            </w:r>
          </w:p>
        </w:tc>
      </w:tr>
      <w:tr w:rsidR="004510AF" w:rsidRPr="00E74266" w:rsidTr="00D919B9">
        <w:trPr>
          <w:trHeight w:val="1444"/>
        </w:trPr>
        <w:tc>
          <w:tcPr>
            <w:tcW w:w="675" w:type="dxa"/>
          </w:tcPr>
          <w:p w:rsidR="004510AF" w:rsidRPr="00E74266" w:rsidRDefault="004510AF" w:rsidP="00E74266">
            <w:pPr>
              <w:pStyle w:val="21"/>
              <w:spacing w:line="360" w:lineRule="auto"/>
              <w:ind w:firstLine="0"/>
              <w:jc w:val="both"/>
              <w:rPr>
                <w:sz w:val="22"/>
                <w:szCs w:val="22"/>
              </w:rPr>
            </w:pPr>
            <w:r w:rsidRPr="00E74266">
              <w:rPr>
                <w:sz w:val="22"/>
                <w:szCs w:val="22"/>
              </w:rPr>
              <w:t>11</w:t>
            </w:r>
          </w:p>
        </w:tc>
        <w:tc>
          <w:tcPr>
            <w:tcW w:w="5812" w:type="dxa"/>
          </w:tcPr>
          <w:p w:rsidR="004510AF" w:rsidRPr="00E74266" w:rsidRDefault="004510AF" w:rsidP="00E74266">
            <w:pPr>
              <w:pStyle w:val="21"/>
              <w:spacing w:line="360" w:lineRule="auto"/>
              <w:ind w:firstLine="0"/>
              <w:jc w:val="both"/>
              <w:rPr>
                <w:sz w:val="22"/>
                <w:szCs w:val="22"/>
              </w:rPr>
            </w:pPr>
            <w:r w:rsidRPr="00E74266">
              <w:rPr>
                <w:sz w:val="22"/>
                <w:szCs w:val="22"/>
              </w:rPr>
              <w:t>Себестоимость 1 кВт</w:t>
            </w:r>
            <w:r w:rsidR="00981FF7" w:rsidRPr="00E74266">
              <w:rPr>
                <w:sz w:val="22"/>
                <w:szCs w:val="22"/>
              </w:rPr>
              <w:t>·</w:t>
            </w:r>
            <w:r w:rsidRPr="00E74266">
              <w:rPr>
                <w:sz w:val="22"/>
                <w:szCs w:val="22"/>
              </w:rPr>
              <w:t>ч потребляемой электроэнергии</w:t>
            </w:r>
            <w:r w:rsidR="00BF25BA" w:rsidRPr="00E74266">
              <w:rPr>
                <w:sz w:val="22"/>
                <w:szCs w:val="22"/>
              </w:rPr>
              <w:t>,</w:t>
            </w:r>
            <w:r w:rsidRPr="00E74266">
              <w:rPr>
                <w:sz w:val="22"/>
                <w:szCs w:val="22"/>
              </w:rPr>
              <w:t xml:space="preserve"> в том числе</w:t>
            </w:r>
            <w:r w:rsidR="00BF25BA" w:rsidRPr="00E74266">
              <w:rPr>
                <w:sz w:val="22"/>
                <w:szCs w:val="22"/>
              </w:rPr>
              <w:t>:</w:t>
            </w:r>
          </w:p>
          <w:p w:rsidR="004510AF" w:rsidRPr="00E74266" w:rsidRDefault="004510AF" w:rsidP="00E74266">
            <w:pPr>
              <w:pStyle w:val="21"/>
              <w:spacing w:line="360" w:lineRule="auto"/>
              <w:ind w:firstLine="0"/>
              <w:jc w:val="both"/>
              <w:rPr>
                <w:sz w:val="22"/>
                <w:szCs w:val="22"/>
              </w:rPr>
            </w:pPr>
            <w:r w:rsidRPr="00E74266">
              <w:rPr>
                <w:sz w:val="22"/>
                <w:szCs w:val="22"/>
              </w:rPr>
              <w:t>-</w:t>
            </w:r>
            <w:r w:rsidR="000C6938" w:rsidRPr="00E74266">
              <w:rPr>
                <w:sz w:val="22"/>
                <w:szCs w:val="22"/>
              </w:rPr>
              <w:t xml:space="preserve"> </w:t>
            </w:r>
            <w:r w:rsidRPr="00E74266">
              <w:rPr>
                <w:sz w:val="22"/>
                <w:szCs w:val="22"/>
              </w:rPr>
              <w:t>тарифная составляющая</w:t>
            </w:r>
          </w:p>
          <w:p w:rsidR="004510AF" w:rsidRPr="00E74266" w:rsidRDefault="004510AF" w:rsidP="00E74266">
            <w:pPr>
              <w:pStyle w:val="21"/>
              <w:spacing w:line="360" w:lineRule="auto"/>
              <w:ind w:firstLine="0"/>
              <w:jc w:val="both"/>
              <w:rPr>
                <w:sz w:val="22"/>
                <w:szCs w:val="22"/>
              </w:rPr>
            </w:pPr>
            <w:r w:rsidRPr="00E74266">
              <w:rPr>
                <w:sz w:val="22"/>
                <w:szCs w:val="22"/>
              </w:rPr>
              <w:t>-</w:t>
            </w:r>
            <w:r w:rsidR="000C6938" w:rsidRPr="00E74266">
              <w:rPr>
                <w:sz w:val="22"/>
                <w:szCs w:val="22"/>
              </w:rPr>
              <w:t xml:space="preserve"> </w:t>
            </w:r>
            <w:r w:rsidRPr="00E74266">
              <w:rPr>
                <w:sz w:val="22"/>
                <w:szCs w:val="22"/>
              </w:rPr>
              <w:t>себестоимость передачи до потребителя</w:t>
            </w:r>
          </w:p>
        </w:tc>
        <w:tc>
          <w:tcPr>
            <w:tcW w:w="1701" w:type="dxa"/>
          </w:tcPr>
          <w:p w:rsidR="004510AF" w:rsidRPr="00E74266" w:rsidRDefault="004510AF" w:rsidP="00E74266">
            <w:pPr>
              <w:pStyle w:val="21"/>
              <w:spacing w:line="360" w:lineRule="auto"/>
              <w:ind w:firstLine="0"/>
              <w:jc w:val="both"/>
              <w:rPr>
                <w:sz w:val="22"/>
                <w:szCs w:val="22"/>
              </w:rPr>
            </w:pPr>
          </w:p>
          <w:p w:rsidR="004510AF" w:rsidRPr="00E74266" w:rsidRDefault="004510AF" w:rsidP="00E74266">
            <w:pPr>
              <w:pStyle w:val="21"/>
              <w:spacing w:line="360" w:lineRule="auto"/>
              <w:ind w:firstLine="0"/>
              <w:jc w:val="both"/>
              <w:rPr>
                <w:sz w:val="22"/>
                <w:szCs w:val="22"/>
              </w:rPr>
            </w:pPr>
            <w:r w:rsidRPr="00E74266">
              <w:rPr>
                <w:sz w:val="22"/>
                <w:szCs w:val="22"/>
              </w:rPr>
              <w:t>коп</w:t>
            </w:r>
            <w:r w:rsidRPr="00E74266">
              <w:rPr>
                <w:sz w:val="22"/>
                <w:szCs w:val="22"/>
                <w:lang w:val="en-US"/>
              </w:rPr>
              <w:t>.</w:t>
            </w:r>
            <w:r w:rsidRPr="00E74266">
              <w:rPr>
                <w:sz w:val="22"/>
                <w:szCs w:val="22"/>
              </w:rPr>
              <w:t>/кВт·ч</w:t>
            </w:r>
          </w:p>
          <w:p w:rsidR="004510AF" w:rsidRPr="00E74266" w:rsidRDefault="004510AF" w:rsidP="00E74266">
            <w:pPr>
              <w:pStyle w:val="21"/>
              <w:spacing w:line="360" w:lineRule="auto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510AF" w:rsidRPr="00E74266" w:rsidRDefault="004510AF" w:rsidP="00E74266">
            <w:pPr>
              <w:pStyle w:val="21"/>
              <w:spacing w:line="360" w:lineRule="auto"/>
              <w:ind w:firstLine="0"/>
              <w:jc w:val="both"/>
              <w:rPr>
                <w:sz w:val="22"/>
                <w:szCs w:val="22"/>
              </w:rPr>
            </w:pPr>
          </w:p>
          <w:p w:rsidR="004510AF" w:rsidRPr="00E74266" w:rsidRDefault="00202625" w:rsidP="00E74266">
            <w:pPr>
              <w:pStyle w:val="21"/>
              <w:spacing w:line="360" w:lineRule="auto"/>
              <w:ind w:firstLine="0"/>
              <w:jc w:val="both"/>
              <w:rPr>
                <w:sz w:val="22"/>
                <w:szCs w:val="22"/>
              </w:rPr>
            </w:pPr>
            <w:r w:rsidRPr="00E74266">
              <w:rPr>
                <w:sz w:val="22"/>
                <w:szCs w:val="22"/>
              </w:rPr>
              <w:t>19</w:t>
            </w:r>
            <w:r w:rsidR="004510AF" w:rsidRPr="00E74266">
              <w:rPr>
                <w:sz w:val="22"/>
                <w:szCs w:val="22"/>
              </w:rPr>
              <w:t>,</w:t>
            </w:r>
            <w:r w:rsidRPr="00E74266">
              <w:rPr>
                <w:sz w:val="22"/>
                <w:szCs w:val="22"/>
              </w:rPr>
              <w:t>7</w:t>
            </w:r>
          </w:p>
          <w:p w:rsidR="004510AF" w:rsidRPr="00E74266" w:rsidRDefault="00202625" w:rsidP="00E74266">
            <w:pPr>
              <w:pStyle w:val="21"/>
              <w:spacing w:line="360" w:lineRule="auto"/>
              <w:ind w:firstLine="0"/>
              <w:jc w:val="both"/>
              <w:rPr>
                <w:sz w:val="22"/>
                <w:szCs w:val="22"/>
              </w:rPr>
            </w:pPr>
            <w:r w:rsidRPr="00E74266">
              <w:rPr>
                <w:sz w:val="22"/>
                <w:szCs w:val="22"/>
              </w:rPr>
              <w:t>15,9</w:t>
            </w:r>
          </w:p>
          <w:p w:rsidR="004510AF" w:rsidRPr="00E74266" w:rsidRDefault="00202625" w:rsidP="00E74266">
            <w:pPr>
              <w:pStyle w:val="21"/>
              <w:spacing w:line="360" w:lineRule="auto"/>
              <w:ind w:firstLine="0"/>
              <w:jc w:val="both"/>
              <w:rPr>
                <w:sz w:val="22"/>
                <w:szCs w:val="22"/>
              </w:rPr>
            </w:pPr>
            <w:r w:rsidRPr="00E74266">
              <w:rPr>
                <w:sz w:val="22"/>
                <w:szCs w:val="22"/>
              </w:rPr>
              <w:t>3</w:t>
            </w:r>
            <w:r w:rsidR="004510AF" w:rsidRPr="00E74266">
              <w:rPr>
                <w:sz w:val="22"/>
                <w:szCs w:val="22"/>
              </w:rPr>
              <w:t>,</w:t>
            </w:r>
            <w:r w:rsidRPr="00E74266">
              <w:rPr>
                <w:sz w:val="22"/>
                <w:szCs w:val="22"/>
              </w:rPr>
              <w:t>8</w:t>
            </w:r>
          </w:p>
        </w:tc>
      </w:tr>
    </w:tbl>
    <w:p w:rsidR="00813FA2" w:rsidRPr="000C6938" w:rsidRDefault="00813FA2" w:rsidP="000C6938">
      <w:pPr>
        <w:pStyle w:val="21"/>
        <w:spacing w:line="360" w:lineRule="auto"/>
        <w:ind w:firstLine="709"/>
        <w:jc w:val="both"/>
        <w:rPr>
          <w:szCs w:val="28"/>
        </w:rPr>
      </w:pPr>
    </w:p>
    <w:p w:rsidR="00D919B9" w:rsidRDefault="00D919B9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AD5F8F" w:rsidRDefault="006E4F19" w:rsidP="00D919B9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0C6938">
        <w:rPr>
          <w:b/>
          <w:sz w:val="28"/>
          <w:szCs w:val="28"/>
        </w:rPr>
        <w:t>З</w:t>
      </w:r>
      <w:r w:rsidR="00D919B9">
        <w:rPr>
          <w:b/>
          <w:sz w:val="28"/>
          <w:szCs w:val="28"/>
        </w:rPr>
        <w:t>аключение</w:t>
      </w:r>
    </w:p>
    <w:p w:rsidR="00D919B9" w:rsidRPr="000C6938" w:rsidRDefault="00D919B9" w:rsidP="000C6938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716B0C" w:rsidRPr="000C6938" w:rsidRDefault="00BF25BA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 xml:space="preserve">В данном дипломном проекте выполнена реконструкция электроснабжения </w:t>
      </w:r>
      <w:r w:rsidR="00664E46" w:rsidRPr="000C6938">
        <w:rPr>
          <w:sz w:val="28"/>
          <w:szCs w:val="28"/>
        </w:rPr>
        <w:t>отделения «Медведово» колхо</w:t>
      </w:r>
      <w:r w:rsidR="00AE4724" w:rsidRPr="000C6938">
        <w:rPr>
          <w:sz w:val="28"/>
          <w:szCs w:val="28"/>
        </w:rPr>
        <w:t>за</w:t>
      </w:r>
      <w:r w:rsidR="00664E46" w:rsidRPr="000C6938">
        <w:rPr>
          <w:sz w:val="28"/>
          <w:szCs w:val="28"/>
        </w:rPr>
        <w:t xml:space="preserve"> «Прогресс» Клинцовского района</w:t>
      </w:r>
      <w:r w:rsidR="00AE4724" w:rsidRPr="000C6938">
        <w:rPr>
          <w:sz w:val="28"/>
          <w:szCs w:val="28"/>
        </w:rPr>
        <w:t xml:space="preserve"> по заказу руководства сельхозпредприятия. </w:t>
      </w:r>
    </w:p>
    <w:p w:rsidR="004A25FF" w:rsidRPr="000C6938" w:rsidRDefault="003479A0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Необходимость реконструкции вызвана участившимися авариями в сет</w:t>
      </w:r>
      <w:r w:rsidR="00C940E1" w:rsidRPr="000C6938">
        <w:rPr>
          <w:sz w:val="28"/>
          <w:szCs w:val="28"/>
        </w:rPr>
        <w:t>ях электроснабжения отделения</w:t>
      </w:r>
      <w:r w:rsidR="004A25FF" w:rsidRPr="000C6938">
        <w:rPr>
          <w:sz w:val="28"/>
          <w:szCs w:val="28"/>
        </w:rPr>
        <w:t xml:space="preserve"> и связанны</w:t>
      </w:r>
      <w:r w:rsidR="00716B0C" w:rsidRPr="000C6938">
        <w:rPr>
          <w:sz w:val="28"/>
          <w:szCs w:val="28"/>
        </w:rPr>
        <w:t>ми</w:t>
      </w:r>
      <w:r w:rsidR="00C940E1" w:rsidRPr="000C6938">
        <w:rPr>
          <w:sz w:val="28"/>
          <w:szCs w:val="28"/>
        </w:rPr>
        <w:t xml:space="preserve"> с </w:t>
      </w:r>
      <w:r w:rsidR="004A25FF" w:rsidRPr="000C6938">
        <w:rPr>
          <w:sz w:val="28"/>
          <w:szCs w:val="28"/>
        </w:rPr>
        <w:t>эт</w:t>
      </w:r>
      <w:r w:rsidR="00C940E1" w:rsidRPr="000C6938">
        <w:rPr>
          <w:sz w:val="28"/>
          <w:szCs w:val="28"/>
        </w:rPr>
        <w:t>и</w:t>
      </w:r>
      <w:r w:rsidR="004A25FF" w:rsidRPr="000C6938">
        <w:rPr>
          <w:sz w:val="28"/>
          <w:szCs w:val="28"/>
        </w:rPr>
        <w:t>м</w:t>
      </w:r>
      <w:r w:rsidR="00C940E1" w:rsidRPr="000C6938">
        <w:rPr>
          <w:sz w:val="28"/>
          <w:szCs w:val="28"/>
        </w:rPr>
        <w:t xml:space="preserve"> потер</w:t>
      </w:r>
      <w:r w:rsidR="00716B0C" w:rsidRPr="000C6938">
        <w:rPr>
          <w:sz w:val="28"/>
          <w:szCs w:val="28"/>
        </w:rPr>
        <w:t>ями</w:t>
      </w:r>
      <w:r w:rsidR="00C940E1" w:rsidRPr="000C6938">
        <w:rPr>
          <w:sz w:val="28"/>
          <w:szCs w:val="28"/>
        </w:rPr>
        <w:t xml:space="preserve">и </w:t>
      </w:r>
      <w:r w:rsidR="004A25FF" w:rsidRPr="000C6938">
        <w:rPr>
          <w:sz w:val="28"/>
          <w:szCs w:val="28"/>
        </w:rPr>
        <w:t xml:space="preserve">производимой молочной </w:t>
      </w:r>
      <w:r w:rsidR="00C940E1" w:rsidRPr="000C6938">
        <w:rPr>
          <w:sz w:val="28"/>
          <w:szCs w:val="28"/>
        </w:rPr>
        <w:t>продукции</w:t>
      </w:r>
      <w:r w:rsidR="004A25FF" w:rsidRPr="000C6938">
        <w:rPr>
          <w:sz w:val="28"/>
          <w:szCs w:val="28"/>
        </w:rPr>
        <w:t>.</w:t>
      </w:r>
    </w:p>
    <w:p w:rsidR="00EE619B" w:rsidRPr="000C6938" w:rsidRDefault="001C3B0C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П</w:t>
      </w:r>
      <w:r w:rsidR="004A25FF" w:rsidRPr="000C6938">
        <w:rPr>
          <w:sz w:val="28"/>
          <w:szCs w:val="28"/>
        </w:rPr>
        <w:t>овышени</w:t>
      </w:r>
      <w:r w:rsidRPr="000C6938">
        <w:rPr>
          <w:sz w:val="28"/>
          <w:szCs w:val="28"/>
        </w:rPr>
        <w:t>е</w:t>
      </w:r>
      <w:r w:rsidR="004A25FF" w:rsidRPr="000C6938">
        <w:rPr>
          <w:sz w:val="28"/>
          <w:szCs w:val="28"/>
        </w:rPr>
        <w:t xml:space="preserve"> надёжности </w:t>
      </w:r>
      <w:r w:rsidR="004D31EC" w:rsidRPr="000C6938">
        <w:rPr>
          <w:sz w:val="28"/>
          <w:szCs w:val="28"/>
        </w:rPr>
        <w:t xml:space="preserve">электроснабжения </w:t>
      </w:r>
      <w:r w:rsidRPr="000C6938">
        <w:rPr>
          <w:sz w:val="28"/>
          <w:szCs w:val="28"/>
        </w:rPr>
        <w:t xml:space="preserve">проектом </w:t>
      </w:r>
      <w:r w:rsidR="004D31EC" w:rsidRPr="000C6938">
        <w:rPr>
          <w:sz w:val="28"/>
          <w:szCs w:val="28"/>
        </w:rPr>
        <w:t>об</w:t>
      </w:r>
      <w:r w:rsidRPr="000C6938">
        <w:rPr>
          <w:sz w:val="28"/>
          <w:szCs w:val="28"/>
        </w:rPr>
        <w:t>о</w:t>
      </w:r>
      <w:r w:rsidR="004D31EC" w:rsidRPr="000C6938">
        <w:rPr>
          <w:sz w:val="28"/>
          <w:szCs w:val="28"/>
        </w:rPr>
        <w:t>снован</w:t>
      </w:r>
      <w:r w:rsidRPr="000C6938">
        <w:rPr>
          <w:sz w:val="28"/>
          <w:szCs w:val="28"/>
        </w:rPr>
        <w:t>о</w:t>
      </w:r>
      <w:r w:rsidR="004D31EC" w:rsidRPr="000C6938">
        <w:rPr>
          <w:sz w:val="28"/>
          <w:szCs w:val="28"/>
        </w:rPr>
        <w:t xml:space="preserve"> </w:t>
      </w:r>
      <w:r w:rsidRPr="000C6938">
        <w:rPr>
          <w:sz w:val="28"/>
          <w:szCs w:val="28"/>
        </w:rPr>
        <w:t xml:space="preserve">с использованием существующей схемы </w:t>
      </w:r>
      <w:r w:rsidR="00EE2130" w:rsidRPr="000C6938">
        <w:rPr>
          <w:sz w:val="28"/>
          <w:szCs w:val="28"/>
        </w:rPr>
        <w:t xml:space="preserve">внутренних сетей. Обоснована </w:t>
      </w:r>
      <w:r w:rsidR="004D31EC" w:rsidRPr="000C6938">
        <w:rPr>
          <w:sz w:val="28"/>
          <w:szCs w:val="28"/>
        </w:rPr>
        <w:t xml:space="preserve">замена трёх существующих силовых трансформаторов </w:t>
      </w:r>
      <w:r w:rsidR="00597BB2" w:rsidRPr="000C6938">
        <w:rPr>
          <w:sz w:val="28"/>
          <w:szCs w:val="28"/>
        </w:rPr>
        <w:t xml:space="preserve">160, 100 и </w:t>
      </w:r>
      <w:r w:rsidR="00B6468F" w:rsidRPr="000C6938">
        <w:rPr>
          <w:sz w:val="28"/>
          <w:szCs w:val="28"/>
        </w:rPr>
        <w:t>100</w:t>
      </w:r>
      <w:r w:rsidR="00597BB2" w:rsidRPr="000C6938">
        <w:rPr>
          <w:sz w:val="28"/>
          <w:szCs w:val="28"/>
        </w:rPr>
        <w:t xml:space="preserve"> кВА на </w:t>
      </w:r>
      <w:r w:rsidR="004D31EC" w:rsidRPr="000C6938">
        <w:rPr>
          <w:sz w:val="28"/>
          <w:szCs w:val="28"/>
        </w:rPr>
        <w:t>открытых подстанци</w:t>
      </w:r>
      <w:r w:rsidR="00597BB2" w:rsidRPr="000C6938">
        <w:rPr>
          <w:sz w:val="28"/>
          <w:szCs w:val="28"/>
        </w:rPr>
        <w:t>ях</w:t>
      </w:r>
      <w:r w:rsidR="004D31EC" w:rsidRPr="000C6938">
        <w:rPr>
          <w:sz w:val="28"/>
          <w:szCs w:val="28"/>
        </w:rPr>
        <w:t xml:space="preserve"> </w:t>
      </w:r>
      <w:r w:rsidR="00953365" w:rsidRPr="000C6938">
        <w:rPr>
          <w:sz w:val="28"/>
          <w:szCs w:val="28"/>
        </w:rPr>
        <w:t xml:space="preserve">без резерва </w:t>
      </w:r>
      <w:r w:rsidR="00597BB2" w:rsidRPr="000C6938">
        <w:rPr>
          <w:sz w:val="28"/>
          <w:szCs w:val="28"/>
        </w:rPr>
        <w:t xml:space="preserve">питания </w:t>
      </w:r>
      <w:r w:rsidR="00953365" w:rsidRPr="000C6938">
        <w:rPr>
          <w:sz w:val="28"/>
          <w:szCs w:val="28"/>
        </w:rPr>
        <w:t xml:space="preserve">одной закрытой подстанцией </w:t>
      </w:r>
      <w:r w:rsidR="00597BB2" w:rsidRPr="000C6938">
        <w:rPr>
          <w:sz w:val="28"/>
          <w:szCs w:val="28"/>
        </w:rPr>
        <w:t xml:space="preserve">с АВР </w:t>
      </w:r>
      <w:r w:rsidR="00953365" w:rsidRPr="000C6938">
        <w:rPr>
          <w:sz w:val="28"/>
          <w:szCs w:val="28"/>
        </w:rPr>
        <w:t>с двумя трансформаторами</w:t>
      </w:r>
      <w:r w:rsidR="00597BB2" w:rsidRPr="000C6938">
        <w:rPr>
          <w:sz w:val="28"/>
          <w:szCs w:val="28"/>
        </w:rPr>
        <w:t xml:space="preserve"> по 160 кВА. </w:t>
      </w:r>
      <w:r w:rsidR="00EE2130" w:rsidRPr="000C6938">
        <w:rPr>
          <w:sz w:val="28"/>
          <w:szCs w:val="28"/>
        </w:rPr>
        <w:t xml:space="preserve">Питание </w:t>
      </w:r>
      <w:r w:rsidR="00695BAE" w:rsidRPr="000C6938">
        <w:rPr>
          <w:sz w:val="28"/>
          <w:szCs w:val="28"/>
        </w:rPr>
        <w:t xml:space="preserve">подстанции предусмотрено от двух линий 10 кВ </w:t>
      </w:r>
      <w:r w:rsidR="00F714D7" w:rsidRPr="000C6938">
        <w:rPr>
          <w:sz w:val="28"/>
          <w:szCs w:val="28"/>
        </w:rPr>
        <w:t xml:space="preserve">распределительных </w:t>
      </w:r>
      <w:r w:rsidR="00695BAE" w:rsidRPr="000C6938">
        <w:rPr>
          <w:sz w:val="28"/>
          <w:szCs w:val="28"/>
        </w:rPr>
        <w:t>подстанций 110/35/10 кВ. Одна из линий выбрана рабочей, другая – резервной.</w:t>
      </w:r>
    </w:p>
    <w:p w:rsidR="00D56E46" w:rsidRPr="000C6938" w:rsidRDefault="00D56E46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В проекте обоснован выбор и выполнен расчёт элементов электроснабжения</w:t>
      </w:r>
      <w:r w:rsidR="0034061D" w:rsidRPr="000C6938">
        <w:rPr>
          <w:sz w:val="28"/>
          <w:szCs w:val="28"/>
        </w:rPr>
        <w:t>, выбрано оборудование</w:t>
      </w:r>
      <w:r w:rsidR="000A75FA" w:rsidRPr="000C6938">
        <w:rPr>
          <w:sz w:val="28"/>
          <w:szCs w:val="28"/>
        </w:rPr>
        <w:t>, рассчитана защита сетей, трансформаторов и шин.</w:t>
      </w:r>
      <w:r w:rsidR="00C314EA" w:rsidRPr="000C6938">
        <w:rPr>
          <w:sz w:val="28"/>
          <w:szCs w:val="28"/>
        </w:rPr>
        <w:t xml:space="preserve"> Разработ</w:t>
      </w:r>
      <w:r w:rsidR="00FB204B" w:rsidRPr="000C6938">
        <w:rPr>
          <w:sz w:val="28"/>
          <w:szCs w:val="28"/>
        </w:rPr>
        <w:t xml:space="preserve">ана молниезащита подстанции и </w:t>
      </w:r>
      <w:r w:rsidR="00A749D6" w:rsidRPr="000C6938">
        <w:rPr>
          <w:sz w:val="28"/>
          <w:szCs w:val="28"/>
        </w:rPr>
        <w:t xml:space="preserve">заземление оборудования. Обоснована </w:t>
      </w:r>
      <w:r w:rsidR="00506CE7" w:rsidRPr="000C6938">
        <w:rPr>
          <w:sz w:val="28"/>
          <w:szCs w:val="28"/>
        </w:rPr>
        <w:t>структура и определ</w:t>
      </w:r>
      <w:r w:rsidR="00F0419C" w:rsidRPr="000C6938">
        <w:rPr>
          <w:sz w:val="28"/>
          <w:szCs w:val="28"/>
        </w:rPr>
        <w:t>ё</w:t>
      </w:r>
      <w:r w:rsidR="00506CE7" w:rsidRPr="000C6938">
        <w:rPr>
          <w:sz w:val="28"/>
          <w:szCs w:val="28"/>
        </w:rPr>
        <w:t>н числ</w:t>
      </w:r>
      <w:r w:rsidR="00F0419C" w:rsidRPr="000C6938">
        <w:rPr>
          <w:sz w:val="28"/>
          <w:szCs w:val="28"/>
        </w:rPr>
        <w:t xml:space="preserve">енный состав электротехнической службы. </w:t>
      </w:r>
      <w:r w:rsidR="008F756A" w:rsidRPr="000C6938">
        <w:rPr>
          <w:sz w:val="28"/>
          <w:szCs w:val="28"/>
        </w:rPr>
        <w:t>Проработаны вопросы надлежащего безопасного обслуживания электрооборудовния</w:t>
      </w:r>
      <w:r w:rsidR="001577F6" w:rsidRPr="000C6938">
        <w:rPr>
          <w:sz w:val="28"/>
          <w:szCs w:val="28"/>
        </w:rPr>
        <w:t xml:space="preserve"> и</w:t>
      </w:r>
      <w:r w:rsidR="00E07E9F" w:rsidRPr="000C6938">
        <w:rPr>
          <w:sz w:val="28"/>
          <w:szCs w:val="28"/>
        </w:rPr>
        <w:t xml:space="preserve"> разработаны мероприятия </w:t>
      </w:r>
      <w:r w:rsidR="00BB76F0" w:rsidRPr="000C6938">
        <w:rPr>
          <w:sz w:val="28"/>
          <w:szCs w:val="28"/>
        </w:rPr>
        <w:t>по охране труда</w:t>
      </w:r>
      <w:r w:rsidR="001577F6" w:rsidRPr="000C6938">
        <w:rPr>
          <w:sz w:val="28"/>
          <w:szCs w:val="28"/>
        </w:rPr>
        <w:t xml:space="preserve">. </w:t>
      </w:r>
    </w:p>
    <w:p w:rsidR="003D4982" w:rsidRPr="000C6938" w:rsidRDefault="00085B25" w:rsidP="000C6938">
      <w:pPr>
        <w:spacing w:line="360" w:lineRule="auto"/>
        <w:ind w:firstLine="709"/>
        <w:jc w:val="both"/>
        <w:rPr>
          <w:sz w:val="28"/>
          <w:szCs w:val="28"/>
        </w:rPr>
      </w:pPr>
      <w:r w:rsidRPr="000C6938">
        <w:rPr>
          <w:sz w:val="28"/>
          <w:szCs w:val="28"/>
        </w:rPr>
        <w:t xml:space="preserve">В экономической части проекта определены основные экономические показатели </w:t>
      </w:r>
      <w:r w:rsidR="00C949EA" w:rsidRPr="000C6938">
        <w:rPr>
          <w:sz w:val="28"/>
          <w:szCs w:val="28"/>
        </w:rPr>
        <w:t xml:space="preserve">разработанных решений, </w:t>
      </w:r>
      <w:r w:rsidR="003D4982" w:rsidRPr="000C6938">
        <w:rPr>
          <w:sz w:val="28"/>
          <w:szCs w:val="28"/>
        </w:rPr>
        <w:t>рассчитана себестоимость передачи электроэнергии, которая</w:t>
      </w:r>
      <w:r w:rsidR="000C6938">
        <w:rPr>
          <w:sz w:val="28"/>
          <w:szCs w:val="28"/>
        </w:rPr>
        <w:t xml:space="preserve"> </w:t>
      </w:r>
      <w:r w:rsidR="003D4982" w:rsidRPr="000C6938">
        <w:rPr>
          <w:sz w:val="28"/>
          <w:szCs w:val="28"/>
        </w:rPr>
        <w:t>составила 19,7 коп./кВт·ч.</w:t>
      </w:r>
      <w:r w:rsidR="00437046" w:rsidRPr="000C6938">
        <w:rPr>
          <w:sz w:val="28"/>
          <w:szCs w:val="28"/>
        </w:rPr>
        <w:t xml:space="preserve"> С учётом тарифа на электроэнергию, в настоящее время превышащий 1, 4 руб./кВт·ч, </w:t>
      </w:r>
      <w:r w:rsidR="00E56A5D" w:rsidRPr="000C6938">
        <w:rPr>
          <w:sz w:val="28"/>
          <w:szCs w:val="28"/>
        </w:rPr>
        <w:t xml:space="preserve">данный показатель свидеельствует о достаточной для данного проекта окупаемости </w:t>
      </w:r>
      <w:r w:rsidR="00B83402" w:rsidRPr="000C6938">
        <w:rPr>
          <w:sz w:val="28"/>
          <w:szCs w:val="28"/>
        </w:rPr>
        <w:t>затрат на реконструкцию</w:t>
      </w:r>
      <w:r w:rsidR="000C6938">
        <w:rPr>
          <w:sz w:val="28"/>
          <w:szCs w:val="28"/>
        </w:rPr>
        <w:t xml:space="preserve"> </w:t>
      </w:r>
      <w:r w:rsidR="00B83402" w:rsidRPr="000C6938">
        <w:rPr>
          <w:sz w:val="28"/>
          <w:szCs w:val="28"/>
        </w:rPr>
        <w:t>электроснабжения.</w:t>
      </w:r>
    </w:p>
    <w:p w:rsidR="00B83402" w:rsidRPr="000C6938" w:rsidRDefault="00B83402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D919B9" w:rsidRDefault="00D919B9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B83402" w:rsidRPr="00D919B9" w:rsidRDefault="00B83402" w:rsidP="00D919B9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D919B9">
        <w:rPr>
          <w:b/>
          <w:sz w:val="28"/>
          <w:szCs w:val="28"/>
        </w:rPr>
        <w:t>Л</w:t>
      </w:r>
      <w:r w:rsidR="00D919B9" w:rsidRPr="00D919B9">
        <w:rPr>
          <w:b/>
          <w:sz w:val="28"/>
          <w:szCs w:val="28"/>
        </w:rPr>
        <w:t>итература</w:t>
      </w:r>
    </w:p>
    <w:p w:rsidR="00C469D6" w:rsidRPr="000C6938" w:rsidRDefault="00C469D6" w:rsidP="000C6938">
      <w:pPr>
        <w:spacing w:line="360" w:lineRule="auto"/>
        <w:ind w:firstLine="709"/>
        <w:jc w:val="both"/>
        <w:rPr>
          <w:sz w:val="28"/>
          <w:szCs w:val="28"/>
        </w:rPr>
      </w:pPr>
    </w:p>
    <w:p w:rsidR="00DD53EF" w:rsidRPr="000C6938" w:rsidRDefault="00DD53EF" w:rsidP="00D919B9">
      <w:pPr>
        <w:spacing w:line="360" w:lineRule="auto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1</w:t>
      </w:r>
      <w:r w:rsidR="00E150D8" w:rsidRPr="000C6938">
        <w:rPr>
          <w:sz w:val="28"/>
          <w:szCs w:val="28"/>
        </w:rPr>
        <w:t>.</w:t>
      </w:r>
      <w:r w:rsidRPr="000C6938">
        <w:rPr>
          <w:sz w:val="28"/>
          <w:szCs w:val="28"/>
        </w:rPr>
        <w:t xml:space="preserve"> Левин М.С., Лещинская Т.Б., Белов С.И. Методические рекомендации по курсовому и дипломному проектированию. – М.: МГАУ им. В.П. Горячкина, 1999. – 141с.</w:t>
      </w:r>
    </w:p>
    <w:p w:rsidR="00DD53EF" w:rsidRPr="000C6938" w:rsidRDefault="00DD53EF" w:rsidP="00D919B9">
      <w:pPr>
        <w:spacing w:line="360" w:lineRule="auto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2</w:t>
      </w:r>
      <w:r w:rsidR="00E150D8" w:rsidRPr="000C6938">
        <w:rPr>
          <w:sz w:val="28"/>
          <w:szCs w:val="28"/>
        </w:rPr>
        <w:t>.</w:t>
      </w:r>
      <w:r w:rsidRPr="000C6938">
        <w:rPr>
          <w:sz w:val="28"/>
          <w:szCs w:val="28"/>
        </w:rPr>
        <w:t xml:space="preserve"> Алиев И.И. Справочник по электротехнике и электрооборудованию. – М.: Высш. шк., 2000. – 255с.</w:t>
      </w:r>
      <w:r w:rsidR="000C6938">
        <w:rPr>
          <w:sz w:val="28"/>
          <w:szCs w:val="28"/>
        </w:rPr>
        <w:t xml:space="preserve"> </w:t>
      </w:r>
    </w:p>
    <w:p w:rsidR="00290B36" w:rsidRPr="000C6938" w:rsidRDefault="00DD53EF" w:rsidP="00D919B9">
      <w:pPr>
        <w:spacing w:line="360" w:lineRule="auto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3</w:t>
      </w:r>
      <w:r w:rsidR="00E150D8" w:rsidRPr="000C6938">
        <w:rPr>
          <w:sz w:val="28"/>
          <w:szCs w:val="28"/>
        </w:rPr>
        <w:t>.</w:t>
      </w:r>
      <w:r w:rsidRPr="000C6938">
        <w:rPr>
          <w:sz w:val="28"/>
          <w:szCs w:val="28"/>
        </w:rPr>
        <w:t xml:space="preserve"> </w:t>
      </w:r>
      <w:r w:rsidR="00290B36" w:rsidRPr="000C6938">
        <w:rPr>
          <w:sz w:val="28"/>
          <w:szCs w:val="28"/>
        </w:rPr>
        <w:t>Будзко И.А., Лещинская Т.Б., Сукманов В.И. Электроснабжение сельского хозяйства. М: Колос, 2000 – 536 с.</w:t>
      </w:r>
    </w:p>
    <w:p w:rsidR="00DD53EF" w:rsidRPr="000C6938" w:rsidRDefault="00DD53EF" w:rsidP="00D919B9">
      <w:pPr>
        <w:spacing w:line="360" w:lineRule="auto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4</w:t>
      </w:r>
      <w:r w:rsidR="00E150D8" w:rsidRPr="000C6938">
        <w:rPr>
          <w:sz w:val="28"/>
          <w:szCs w:val="28"/>
        </w:rPr>
        <w:t>.</w:t>
      </w:r>
      <w:r w:rsidRPr="000C6938">
        <w:rPr>
          <w:sz w:val="28"/>
          <w:szCs w:val="28"/>
        </w:rPr>
        <w:t xml:space="preserve"> Правила устройства электроустановок. 7-е изд. – М.: Изд-во </w:t>
      </w:r>
      <w:r w:rsidR="003154C7" w:rsidRPr="000C6938">
        <w:rPr>
          <w:sz w:val="28"/>
          <w:szCs w:val="28"/>
        </w:rPr>
        <w:t>Н</w:t>
      </w:r>
      <w:r w:rsidRPr="000C6938">
        <w:rPr>
          <w:sz w:val="28"/>
          <w:szCs w:val="28"/>
        </w:rPr>
        <w:t xml:space="preserve">Ц «ЭНАС», </w:t>
      </w:r>
      <w:r w:rsidR="00125364" w:rsidRPr="000C6938">
        <w:rPr>
          <w:sz w:val="28"/>
          <w:szCs w:val="28"/>
        </w:rPr>
        <w:t>2003</w:t>
      </w:r>
      <w:r w:rsidRPr="000C6938">
        <w:rPr>
          <w:sz w:val="28"/>
          <w:szCs w:val="28"/>
        </w:rPr>
        <w:t>.</w:t>
      </w:r>
      <w:r w:rsidR="00125364" w:rsidRPr="000C6938">
        <w:rPr>
          <w:sz w:val="28"/>
          <w:szCs w:val="28"/>
        </w:rPr>
        <w:t xml:space="preserve"> – 176 с.</w:t>
      </w:r>
    </w:p>
    <w:p w:rsidR="00DD53EF" w:rsidRPr="000C6938" w:rsidRDefault="00DD53EF" w:rsidP="00D919B9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5</w:t>
      </w:r>
      <w:r w:rsidR="00E150D8" w:rsidRPr="000C6938">
        <w:rPr>
          <w:sz w:val="28"/>
          <w:szCs w:val="28"/>
        </w:rPr>
        <w:t>.</w:t>
      </w:r>
      <w:r w:rsidRPr="000C6938">
        <w:rPr>
          <w:sz w:val="28"/>
          <w:szCs w:val="28"/>
        </w:rPr>
        <w:t xml:space="preserve"> Каганов И.Л. Курсовое и дипломное проектирование. – М.: Агропромиздат, 1990.</w:t>
      </w:r>
      <w:r w:rsidR="00304533" w:rsidRPr="000C6938">
        <w:rPr>
          <w:sz w:val="28"/>
          <w:szCs w:val="28"/>
        </w:rPr>
        <w:t xml:space="preserve"> – </w:t>
      </w:r>
      <w:r w:rsidR="00E654D1" w:rsidRPr="000C6938">
        <w:rPr>
          <w:sz w:val="28"/>
          <w:szCs w:val="28"/>
        </w:rPr>
        <w:t>3</w:t>
      </w:r>
      <w:r w:rsidR="00304533" w:rsidRPr="000C6938">
        <w:rPr>
          <w:sz w:val="28"/>
          <w:szCs w:val="28"/>
        </w:rPr>
        <w:t>57 с.</w:t>
      </w:r>
    </w:p>
    <w:p w:rsidR="00304533" w:rsidRPr="000C6938" w:rsidRDefault="00E150D8" w:rsidP="00D919B9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C6938">
        <w:rPr>
          <w:sz w:val="28"/>
          <w:szCs w:val="28"/>
        </w:rPr>
        <w:t xml:space="preserve">6. Сукманов В.И., Лещинская Т.Б. Дипломное проектирование. Методические рекомендации по электроснабжению сельского хозяйства. – М.: </w:t>
      </w:r>
      <w:r w:rsidR="00304533" w:rsidRPr="000C6938">
        <w:rPr>
          <w:sz w:val="28"/>
          <w:szCs w:val="28"/>
        </w:rPr>
        <w:t xml:space="preserve">изд-во МГАУ, 1998. – 103 с. </w:t>
      </w:r>
    </w:p>
    <w:p w:rsidR="00E150D8" w:rsidRPr="000C6938" w:rsidRDefault="00304533" w:rsidP="00D919B9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7.</w:t>
      </w:r>
      <w:r w:rsidR="000C6938">
        <w:rPr>
          <w:sz w:val="28"/>
          <w:szCs w:val="28"/>
        </w:rPr>
        <w:t xml:space="preserve"> </w:t>
      </w:r>
      <w:r w:rsidR="00E654D1" w:rsidRPr="000C6938">
        <w:rPr>
          <w:sz w:val="28"/>
          <w:szCs w:val="28"/>
        </w:rPr>
        <w:t>Федоров А.А., Старкова Л.Е. Учебное пособие дя курсового и дипломного проектирования по электроснабжению промышленных предприятий. – М.: Энергоатомиздат, 1987. – 368 с.</w:t>
      </w:r>
    </w:p>
    <w:p w:rsidR="00E654D1" w:rsidRPr="000C6938" w:rsidRDefault="00E654D1" w:rsidP="00D919B9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C6938">
        <w:rPr>
          <w:sz w:val="28"/>
          <w:szCs w:val="28"/>
        </w:rPr>
        <w:t xml:space="preserve">8. </w:t>
      </w:r>
      <w:r w:rsidR="001B2BB3" w:rsidRPr="000C6938">
        <w:rPr>
          <w:sz w:val="28"/>
          <w:szCs w:val="28"/>
        </w:rPr>
        <w:t>Юндин М.А. Токовые защиты электрооборудования. – Зерноград: РИОФГОУ ВПО АЧГАА</w:t>
      </w:r>
      <w:r w:rsidR="003154C7" w:rsidRPr="000C6938">
        <w:rPr>
          <w:sz w:val="28"/>
          <w:szCs w:val="28"/>
        </w:rPr>
        <w:t>, 2004. – 212с.</w:t>
      </w:r>
    </w:p>
    <w:p w:rsidR="00662A9E" w:rsidRPr="000C6938" w:rsidRDefault="00AB5F98" w:rsidP="00D919B9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C6938">
        <w:rPr>
          <w:sz w:val="28"/>
          <w:szCs w:val="28"/>
        </w:rPr>
        <w:t xml:space="preserve">9. </w:t>
      </w:r>
      <w:r w:rsidR="009354EB" w:rsidRPr="000C6938">
        <w:rPr>
          <w:sz w:val="28"/>
          <w:szCs w:val="28"/>
        </w:rPr>
        <w:t>Электротехнический справочник. Т.1-3</w:t>
      </w:r>
      <w:r w:rsidR="0060539E" w:rsidRPr="000C6938">
        <w:rPr>
          <w:sz w:val="28"/>
          <w:szCs w:val="28"/>
        </w:rPr>
        <w:t>.</w:t>
      </w:r>
      <w:r w:rsidR="009354EB" w:rsidRPr="000C6938">
        <w:rPr>
          <w:sz w:val="28"/>
          <w:szCs w:val="28"/>
        </w:rPr>
        <w:t>/Под ред. П.Г. Грудинского и др. – М.</w:t>
      </w:r>
      <w:r w:rsidR="00662A9E" w:rsidRPr="000C6938">
        <w:rPr>
          <w:sz w:val="28"/>
          <w:szCs w:val="28"/>
        </w:rPr>
        <w:t xml:space="preserve">: Энергия, 1975, 1976 гг. </w:t>
      </w:r>
    </w:p>
    <w:p w:rsidR="00AB5F98" w:rsidRPr="000C6938" w:rsidRDefault="00662A9E" w:rsidP="00D919B9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10. Справочник инженера</w:t>
      </w:r>
      <w:r w:rsidR="00376989" w:rsidRPr="000C6938">
        <w:rPr>
          <w:sz w:val="28"/>
          <w:szCs w:val="28"/>
        </w:rPr>
        <w:t>-</w:t>
      </w:r>
      <w:r w:rsidRPr="000C6938">
        <w:rPr>
          <w:sz w:val="28"/>
          <w:szCs w:val="28"/>
        </w:rPr>
        <w:t>электрика сельскохозяйственного</w:t>
      </w:r>
      <w:r w:rsidR="009354EB" w:rsidRPr="000C6938">
        <w:rPr>
          <w:sz w:val="28"/>
          <w:szCs w:val="28"/>
        </w:rPr>
        <w:t xml:space="preserve"> </w:t>
      </w:r>
      <w:r w:rsidR="00E93360" w:rsidRPr="000C6938">
        <w:rPr>
          <w:sz w:val="28"/>
          <w:szCs w:val="28"/>
        </w:rPr>
        <w:t>производства./ Под ред. Баутина М.А. и др. – М.: ИНФОРМАГРОИЗДАТ, 1999. – 523 с.</w:t>
      </w:r>
      <w:r w:rsidR="009354EB" w:rsidRPr="000C6938">
        <w:rPr>
          <w:sz w:val="28"/>
          <w:szCs w:val="28"/>
        </w:rPr>
        <w:t xml:space="preserve"> </w:t>
      </w:r>
    </w:p>
    <w:p w:rsidR="008D101A" w:rsidRPr="000C6938" w:rsidRDefault="008D101A" w:rsidP="00D919B9">
      <w:pPr>
        <w:spacing w:line="360" w:lineRule="auto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11. Ожиганов С.Н. Сравнительный анализ безопасности электрических сетей Т</w:t>
      </w:r>
      <w:r w:rsidRPr="000C6938">
        <w:rPr>
          <w:sz w:val="28"/>
          <w:szCs w:val="28"/>
          <w:lang w:val="en-US"/>
        </w:rPr>
        <w:t>N</w:t>
      </w:r>
      <w:r w:rsidRPr="000C6938">
        <w:rPr>
          <w:sz w:val="28"/>
          <w:szCs w:val="28"/>
        </w:rPr>
        <w:t xml:space="preserve"> и ТТ // Промышленная энергетика, 2003, №2. С. 46–51.</w:t>
      </w:r>
    </w:p>
    <w:p w:rsidR="00B86AAB" w:rsidRPr="000C6938" w:rsidRDefault="00B86AAB" w:rsidP="00D919B9">
      <w:pPr>
        <w:spacing w:line="360" w:lineRule="auto"/>
        <w:jc w:val="both"/>
        <w:rPr>
          <w:sz w:val="28"/>
          <w:szCs w:val="28"/>
        </w:rPr>
      </w:pPr>
      <w:r w:rsidRPr="000C6938">
        <w:rPr>
          <w:sz w:val="28"/>
          <w:szCs w:val="28"/>
        </w:rPr>
        <w:t>12. Практикум по электроснабжению сельского хозяйства.</w:t>
      </w:r>
      <w:r w:rsidR="0089330F" w:rsidRPr="000C6938">
        <w:rPr>
          <w:sz w:val="28"/>
          <w:szCs w:val="28"/>
        </w:rPr>
        <w:t>/</w:t>
      </w:r>
      <w:r w:rsidRPr="000C6938">
        <w:rPr>
          <w:sz w:val="28"/>
          <w:szCs w:val="28"/>
        </w:rPr>
        <w:t>П</w:t>
      </w:r>
      <w:r w:rsidR="0089330F" w:rsidRPr="000C6938">
        <w:rPr>
          <w:sz w:val="28"/>
          <w:szCs w:val="28"/>
        </w:rPr>
        <w:t>од ред</w:t>
      </w:r>
      <w:r w:rsidRPr="000C6938">
        <w:rPr>
          <w:sz w:val="28"/>
          <w:szCs w:val="28"/>
        </w:rPr>
        <w:t xml:space="preserve">. </w:t>
      </w:r>
      <w:r w:rsidR="00290B36" w:rsidRPr="000C6938">
        <w:rPr>
          <w:sz w:val="28"/>
          <w:szCs w:val="28"/>
        </w:rPr>
        <w:t>И</w:t>
      </w:r>
      <w:r w:rsidRPr="000C6938">
        <w:rPr>
          <w:sz w:val="28"/>
          <w:szCs w:val="28"/>
        </w:rPr>
        <w:t xml:space="preserve">.А.Будзко. </w:t>
      </w:r>
      <w:r w:rsidR="0089330F" w:rsidRPr="000C6938">
        <w:rPr>
          <w:sz w:val="28"/>
          <w:szCs w:val="28"/>
        </w:rPr>
        <w:t xml:space="preserve">- </w:t>
      </w:r>
      <w:r w:rsidRPr="000C6938">
        <w:rPr>
          <w:sz w:val="28"/>
          <w:szCs w:val="28"/>
        </w:rPr>
        <w:t>М.: Колос, 1982</w:t>
      </w:r>
      <w:r w:rsidR="00684B26" w:rsidRPr="000C6938">
        <w:rPr>
          <w:sz w:val="28"/>
          <w:szCs w:val="28"/>
        </w:rPr>
        <w:t>.</w:t>
      </w:r>
      <w:r w:rsidRPr="000C6938">
        <w:rPr>
          <w:sz w:val="28"/>
          <w:szCs w:val="28"/>
        </w:rPr>
        <w:t xml:space="preserve"> - 319 с.</w:t>
      </w:r>
    </w:p>
    <w:p w:rsidR="00B83402" w:rsidRPr="000C6938" w:rsidRDefault="00290B36" w:rsidP="00D919B9">
      <w:pPr>
        <w:numPr>
          <w:ilvl w:val="0"/>
          <w:numId w:val="8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C6938">
        <w:rPr>
          <w:sz w:val="28"/>
          <w:szCs w:val="28"/>
        </w:rPr>
        <w:t xml:space="preserve"> </w:t>
      </w:r>
      <w:r w:rsidR="00B86AAB" w:rsidRPr="000C6938">
        <w:rPr>
          <w:sz w:val="28"/>
          <w:szCs w:val="28"/>
        </w:rPr>
        <w:t xml:space="preserve">Шабад М.А. Расчеты релейной защиты и автоматики распределительных сетей. </w:t>
      </w:r>
      <w:r w:rsidR="0089330F" w:rsidRPr="000C6938">
        <w:rPr>
          <w:sz w:val="28"/>
          <w:szCs w:val="28"/>
        </w:rPr>
        <w:t xml:space="preserve">- </w:t>
      </w:r>
      <w:r w:rsidR="00B86AAB" w:rsidRPr="000C6938">
        <w:rPr>
          <w:sz w:val="28"/>
          <w:szCs w:val="28"/>
        </w:rPr>
        <w:t>Л.: Энергоатомиздат, 1985</w:t>
      </w:r>
      <w:r w:rsidR="00684B26" w:rsidRPr="000C6938">
        <w:rPr>
          <w:sz w:val="28"/>
          <w:szCs w:val="28"/>
        </w:rPr>
        <w:t>.</w:t>
      </w:r>
      <w:r w:rsidR="00B86AAB" w:rsidRPr="000C6938">
        <w:rPr>
          <w:sz w:val="28"/>
          <w:szCs w:val="28"/>
        </w:rPr>
        <w:t xml:space="preserve"> - 296 с.</w:t>
      </w:r>
    </w:p>
    <w:p w:rsidR="00684B26" w:rsidRPr="000C6938" w:rsidRDefault="00684B26" w:rsidP="00D919B9">
      <w:pPr>
        <w:numPr>
          <w:ilvl w:val="0"/>
          <w:numId w:val="8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C6938">
        <w:rPr>
          <w:sz w:val="28"/>
          <w:szCs w:val="28"/>
        </w:rPr>
        <w:t xml:space="preserve"> РД 34.21.122-87. Инструкция по устройству молниезащиты зданий и сооружений. - М.: Энергоатомиздат, 1989.</w:t>
      </w:r>
      <w:r w:rsidR="000C6938">
        <w:rPr>
          <w:sz w:val="28"/>
          <w:szCs w:val="28"/>
        </w:rPr>
        <w:t xml:space="preserve"> </w:t>
      </w:r>
      <w:r w:rsidRPr="000C6938">
        <w:rPr>
          <w:sz w:val="28"/>
          <w:szCs w:val="28"/>
        </w:rPr>
        <w:t>- 56 с.</w:t>
      </w:r>
    </w:p>
    <w:p w:rsidR="001C47CC" w:rsidRPr="000C6938" w:rsidRDefault="001C47CC" w:rsidP="00D919B9">
      <w:pPr>
        <w:numPr>
          <w:ilvl w:val="0"/>
          <w:numId w:val="8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C6938">
        <w:rPr>
          <w:sz w:val="28"/>
          <w:szCs w:val="28"/>
        </w:rPr>
        <w:t xml:space="preserve"> Пособие по курсовому и дипломному проектированию для электроэнергетических специальностей вузов/ Под ред. В.М. Блока. – М.: Высша шк., 1990. - 383с.</w:t>
      </w:r>
    </w:p>
    <w:p w:rsidR="0060539E" w:rsidRPr="000C6938" w:rsidRDefault="0060539E" w:rsidP="00D919B9">
      <w:pPr>
        <w:numPr>
          <w:ilvl w:val="0"/>
          <w:numId w:val="8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919B9">
        <w:rPr>
          <w:sz w:val="28"/>
          <w:szCs w:val="28"/>
        </w:rPr>
        <w:t xml:space="preserve"> Шкрабак В.С. Охрана труда. – М.: Энергоатомиздат, 200</w:t>
      </w:r>
      <w:r w:rsidR="00C469D6" w:rsidRPr="00D919B9">
        <w:rPr>
          <w:sz w:val="28"/>
          <w:szCs w:val="28"/>
        </w:rPr>
        <w:t>0. – 423 с.</w:t>
      </w:r>
      <w:r w:rsidRPr="00D919B9">
        <w:rPr>
          <w:sz w:val="28"/>
          <w:szCs w:val="28"/>
        </w:rPr>
        <w:t xml:space="preserve"> </w:t>
      </w:r>
      <w:bookmarkStart w:id="0" w:name="_GoBack"/>
      <w:bookmarkEnd w:id="0"/>
    </w:p>
    <w:sectPr w:rsidR="0060539E" w:rsidRPr="000C6938" w:rsidSect="000C6938">
      <w:footerReference w:type="even" r:id="rId124"/>
      <w:footerReference w:type="default" r:id="rId125"/>
      <w:pgSz w:w="11906" w:h="16838" w:code="9"/>
      <w:pgMar w:top="1134" w:right="851" w:bottom="1134" w:left="1701" w:header="709" w:footer="709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153A" w:rsidRDefault="00E8153A">
      <w:r>
        <w:separator/>
      </w:r>
    </w:p>
  </w:endnote>
  <w:endnote w:type="continuationSeparator" w:id="0">
    <w:p w:rsidR="00E8153A" w:rsidRDefault="00E81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6938" w:rsidRDefault="000C6938">
    <w:pPr>
      <w:pStyle w:val="a3"/>
      <w:framePr w:wrap="around" w:vAnchor="text" w:hAnchor="margin" w:xAlign="center" w:y="1"/>
      <w:rPr>
        <w:rStyle w:val="a7"/>
      </w:rPr>
    </w:pPr>
  </w:p>
  <w:p w:rsidR="000C6938" w:rsidRDefault="000C6938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6938" w:rsidRDefault="000C6938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153A" w:rsidRDefault="00E8153A">
      <w:r>
        <w:separator/>
      </w:r>
    </w:p>
  </w:footnote>
  <w:footnote w:type="continuationSeparator" w:id="0">
    <w:p w:rsidR="00E8153A" w:rsidRDefault="00E815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D52846"/>
    <w:multiLevelType w:val="hybridMultilevel"/>
    <w:tmpl w:val="3E82845A"/>
    <w:lvl w:ilvl="0" w:tplc="0419000F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DE63666"/>
    <w:multiLevelType w:val="hybridMultilevel"/>
    <w:tmpl w:val="9858E9E2"/>
    <w:lvl w:ilvl="0" w:tplc="FFFFFFFF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39AF4029"/>
    <w:multiLevelType w:val="hybridMultilevel"/>
    <w:tmpl w:val="3210D8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AE75EA8"/>
    <w:multiLevelType w:val="hybridMultilevel"/>
    <w:tmpl w:val="C3D0B378"/>
    <w:lvl w:ilvl="0" w:tplc="78BC2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E9C9AA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8F5C61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5582AE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71E2694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836D3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EE426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844A75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4B457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>
    <w:nsid w:val="6300310C"/>
    <w:multiLevelType w:val="singleLevel"/>
    <w:tmpl w:val="AFBA11C4"/>
    <w:lvl w:ilvl="0">
      <w:start w:val="9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711F7FF9"/>
    <w:multiLevelType w:val="singleLevel"/>
    <w:tmpl w:val="8BFCC9D4"/>
    <w:lvl w:ilvl="0">
      <w:start w:val="1"/>
      <w:numFmt w:val="bullet"/>
      <w:lvlText w:val="-"/>
      <w:lvlJc w:val="left"/>
      <w:pPr>
        <w:tabs>
          <w:tab w:val="num" w:pos="1295"/>
        </w:tabs>
        <w:ind w:left="1295" w:hanging="585"/>
      </w:pPr>
      <w:rPr>
        <w:rFonts w:hint="default"/>
      </w:rPr>
    </w:lvl>
  </w:abstractNum>
  <w:abstractNum w:abstractNumId="6">
    <w:nsid w:val="73304687"/>
    <w:multiLevelType w:val="singleLevel"/>
    <w:tmpl w:val="FE2EB580"/>
    <w:lvl w:ilvl="0">
      <w:start w:val="1"/>
      <w:numFmt w:val="decimal"/>
      <w:lvlText w:val="%1."/>
      <w:lvlJc w:val="left"/>
      <w:pPr>
        <w:tabs>
          <w:tab w:val="num" w:pos="1436"/>
        </w:tabs>
        <w:ind w:left="1436" w:hanging="585"/>
      </w:pPr>
      <w:rPr>
        <w:rFonts w:cs="Times New Roman" w:hint="default"/>
      </w:rPr>
    </w:lvl>
  </w:abstractNum>
  <w:abstractNum w:abstractNumId="7">
    <w:nsid w:val="7F0D7039"/>
    <w:multiLevelType w:val="hybridMultilevel"/>
    <w:tmpl w:val="0860B5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3"/>
  </w:num>
  <w:num w:numId="5">
    <w:abstractNumId w:val="2"/>
  </w:num>
  <w:num w:numId="6">
    <w:abstractNumId w:val="7"/>
  </w:num>
  <w:num w:numId="7">
    <w:abstractNumId w:val="4"/>
  </w:num>
  <w:num w:numId="8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hyphenationZone w:val="357"/>
  <w:drawingGridHorizontalSpacing w:val="284"/>
  <w:drawingGridVerticalSpacing w:val="3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4F0B"/>
    <w:rsid w:val="0000050E"/>
    <w:rsid w:val="00000E3F"/>
    <w:rsid w:val="00000FAA"/>
    <w:rsid w:val="000013A6"/>
    <w:rsid w:val="000023D1"/>
    <w:rsid w:val="00002766"/>
    <w:rsid w:val="0000278B"/>
    <w:rsid w:val="000027B6"/>
    <w:rsid w:val="0000345C"/>
    <w:rsid w:val="00003B25"/>
    <w:rsid w:val="00003DBB"/>
    <w:rsid w:val="0000473A"/>
    <w:rsid w:val="000079B0"/>
    <w:rsid w:val="00007E1B"/>
    <w:rsid w:val="000101E1"/>
    <w:rsid w:val="000104F5"/>
    <w:rsid w:val="00011373"/>
    <w:rsid w:val="000113F9"/>
    <w:rsid w:val="000121A7"/>
    <w:rsid w:val="00012856"/>
    <w:rsid w:val="0001327D"/>
    <w:rsid w:val="000134C0"/>
    <w:rsid w:val="00013DCD"/>
    <w:rsid w:val="000142FF"/>
    <w:rsid w:val="000145D1"/>
    <w:rsid w:val="000154EA"/>
    <w:rsid w:val="0001576B"/>
    <w:rsid w:val="000162B9"/>
    <w:rsid w:val="000178C3"/>
    <w:rsid w:val="00020E37"/>
    <w:rsid w:val="00021356"/>
    <w:rsid w:val="00022481"/>
    <w:rsid w:val="00022D7C"/>
    <w:rsid w:val="000232E3"/>
    <w:rsid w:val="00024216"/>
    <w:rsid w:val="000245B5"/>
    <w:rsid w:val="00024A74"/>
    <w:rsid w:val="00026798"/>
    <w:rsid w:val="00026D55"/>
    <w:rsid w:val="000302E0"/>
    <w:rsid w:val="00030675"/>
    <w:rsid w:val="000306A4"/>
    <w:rsid w:val="00031C5D"/>
    <w:rsid w:val="00033BAB"/>
    <w:rsid w:val="00034C28"/>
    <w:rsid w:val="00040AFB"/>
    <w:rsid w:val="00040CA9"/>
    <w:rsid w:val="00042E0E"/>
    <w:rsid w:val="00042E35"/>
    <w:rsid w:val="0004392F"/>
    <w:rsid w:val="0004436D"/>
    <w:rsid w:val="00045500"/>
    <w:rsid w:val="00045ABF"/>
    <w:rsid w:val="00045AE3"/>
    <w:rsid w:val="000461B7"/>
    <w:rsid w:val="0004680A"/>
    <w:rsid w:val="00047465"/>
    <w:rsid w:val="000478F1"/>
    <w:rsid w:val="00050487"/>
    <w:rsid w:val="000505D6"/>
    <w:rsid w:val="00050EB5"/>
    <w:rsid w:val="00052328"/>
    <w:rsid w:val="000530E2"/>
    <w:rsid w:val="0005367C"/>
    <w:rsid w:val="00053901"/>
    <w:rsid w:val="00053F42"/>
    <w:rsid w:val="000540F4"/>
    <w:rsid w:val="00054AAF"/>
    <w:rsid w:val="000557AD"/>
    <w:rsid w:val="00056087"/>
    <w:rsid w:val="00056405"/>
    <w:rsid w:val="00056660"/>
    <w:rsid w:val="00057658"/>
    <w:rsid w:val="00060106"/>
    <w:rsid w:val="000610DF"/>
    <w:rsid w:val="00061124"/>
    <w:rsid w:val="00063342"/>
    <w:rsid w:val="00063AB9"/>
    <w:rsid w:val="00064293"/>
    <w:rsid w:val="000649C5"/>
    <w:rsid w:val="00064BA4"/>
    <w:rsid w:val="000651AB"/>
    <w:rsid w:val="00065A7C"/>
    <w:rsid w:val="00066F47"/>
    <w:rsid w:val="00067F13"/>
    <w:rsid w:val="00070257"/>
    <w:rsid w:val="000705B4"/>
    <w:rsid w:val="00070BC0"/>
    <w:rsid w:val="00071E6D"/>
    <w:rsid w:val="00072726"/>
    <w:rsid w:val="00072EF8"/>
    <w:rsid w:val="00072FFB"/>
    <w:rsid w:val="000739E1"/>
    <w:rsid w:val="00074570"/>
    <w:rsid w:val="000746B9"/>
    <w:rsid w:val="00075587"/>
    <w:rsid w:val="000773C4"/>
    <w:rsid w:val="00077DE4"/>
    <w:rsid w:val="00080424"/>
    <w:rsid w:val="000808AB"/>
    <w:rsid w:val="00080AB6"/>
    <w:rsid w:val="000810CA"/>
    <w:rsid w:val="00082268"/>
    <w:rsid w:val="000824E5"/>
    <w:rsid w:val="00083613"/>
    <w:rsid w:val="00084555"/>
    <w:rsid w:val="00084A3A"/>
    <w:rsid w:val="0008547E"/>
    <w:rsid w:val="00085B25"/>
    <w:rsid w:val="00086BD8"/>
    <w:rsid w:val="00087696"/>
    <w:rsid w:val="00090FD2"/>
    <w:rsid w:val="000917FC"/>
    <w:rsid w:val="00092242"/>
    <w:rsid w:val="00093961"/>
    <w:rsid w:val="00093AC4"/>
    <w:rsid w:val="00093C0C"/>
    <w:rsid w:val="00094335"/>
    <w:rsid w:val="00094708"/>
    <w:rsid w:val="000951DF"/>
    <w:rsid w:val="00095451"/>
    <w:rsid w:val="00095871"/>
    <w:rsid w:val="00095B8D"/>
    <w:rsid w:val="00096211"/>
    <w:rsid w:val="00097888"/>
    <w:rsid w:val="00097982"/>
    <w:rsid w:val="000A0149"/>
    <w:rsid w:val="000A0CC1"/>
    <w:rsid w:val="000A0CCC"/>
    <w:rsid w:val="000A14E0"/>
    <w:rsid w:val="000A162E"/>
    <w:rsid w:val="000A190D"/>
    <w:rsid w:val="000A27B2"/>
    <w:rsid w:val="000A28C3"/>
    <w:rsid w:val="000A28E3"/>
    <w:rsid w:val="000A2DFD"/>
    <w:rsid w:val="000A30F1"/>
    <w:rsid w:val="000A3B65"/>
    <w:rsid w:val="000A4F24"/>
    <w:rsid w:val="000A58C0"/>
    <w:rsid w:val="000A5DB4"/>
    <w:rsid w:val="000A61C2"/>
    <w:rsid w:val="000A64CE"/>
    <w:rsid w:val="000A65F3"/>
    <w:rsid w:val="000A6C79"/>
    <w:rsid w:val="000A75FA"/>
    <w:rsid w:val="000A7604"/>
    <w:rsid w:val="000A78C3"/>
    <w:rsid w:val="000B098B"/>
    <w:rsid w:val="000B0B61"/>
    <w:rsid w:val="000B0D5B"/>
    <w:rsid w:val="000B1560"/>
    <w:rsid w:val="000B1801"/>
    <w:rsid w:val="000B182C"/>
    <w:rsid w:val="000B18E8"/>
    <w:rsid w:val="000B303E"/>
    <w:rsid w:val="000B3BF2"/>
    <w:rsid w:val="000B3E16"/>
    <w:rsid w:val="000B4AD7"/>
    <w:rsid w:val="000B525A"/>
    <w:rsid w:val="000B561F"/>
    <w:rsid w:val="000B589B"/>
    <w:rsid w:val="000B5927"/>
    <w:rsid w:val="000B6277"/>
    <w:rsid w:val="000B7542"/>
    <w:rsid w:val="000B7A81"/>
    <w:rsid w:val="000B7ABD"/>
    <w:rsid w:val="000C04D3"/>
    <w:rsid w:val="000C182D"/>
    <w:rsid w:val="000C2495"/>
    <w:rsid w:val="000C2547"/>
    <w:rsid w:val="000C38DD"/>
    <w:rsid w:val="000C3D1D"/>
    <w:rsid w:val="000C4200"/>
    <w:rsid w:val="000C4337"/>
    <w:rsid w:val="000C4497"/>
    <w:rsid w:val="000C5396"/>
    <w:rsid w:val="000C5B7F"/>
    <w:rsid w:val="000C61BA"/>
    <w:rsid w:val="000C6938"/>
    <w:rsid w:val="000D003B"/>
    <w:rsid w:val="000D069B"/>
    <w:rsid w:val="000D0E17"/>
    <w:rsid w:val="000D1B9D"/>
    <w:rsid w:val="000D22FC"/>
    <w:rsid w:val="000D27F1"/>
    <w:rsid w:val="000D3937"/>
    <w:rsid w:val="000D48AF"/>
    <w:rsid w:val="000D582F"/>
    <w:rsid w:val="000D5ABF"/>
    <w:rsid w:val="000D5B87"/>
    <w:rsid w:val="000D5DC7"/>
    <w:rsid w:val="000D649E"/>
    <w:rsid w:val="000D6F32"/>
    <w:rsid w:val="000D7220"/>
    <w:rsid w:val="000D7550"/>
    <w:rsid w:val="000D7A81"/>
    <w:rsid w:val="000D7CB8"/>
    <w:rsid w:val="000E1137"/>
    <w:rsid w:val="000E1169"/>
    <w:rsid w:val="000E1E14"/>
    <w:rsid w:val="000E2207"/>
    <w:rsid w:val="000E4D59"/>
    <w:rsid w:val="000E50DB"/>
    <w:rsid w:val="000E565E"/>
    <w:rsid w:val="000E5EF2"/>
    <w:rsid w:val="000E7371"/>
    <w:rsid w:val="000E795F"/>
    <w:rsid w:val="000E7FCF"/>
    <w:rsid w:val="000F0C1B"/>
    <w:rsid w:val="000F0EFD"/>
    <w:rsid w:val="000F190D"/>
    <w:rsid w:val="000F2A9D"/>
    <w:rsid w:val="000F2B7B"/>
    <w:rsid w:val="000F3820"/>
    <w:rsid w:val="000F38C4"/>
    <w:rsid w:val="000F3C3D"/>
    <w:rsid w:val="000F4533"/>
    <w:rsid w:val="000F4FC6"/>
    <w:rsid w:val="000F5D4E"/>
    <w:rsid w:val="000F6E95"/>
    <w:rsid w:val="00100A1E"/>
    <w:rsid w:val="00101E50"/>
    <w:rsid w:val="00102A1C"/>
    <w:rsid w:val="00103119"/>
    <w:rsid w:val="00104629"/>
    <w:rsid w:val="00104BC0"/>
    <w:rsid w:val="001053CC"/>
    <w:rsid w:val="00105E45"/>
    <w:rsid w:val="00105F69"/>
    <w:rsid w:val="00106579"/>
    <w:rsid w:val="00106668"/>
    <w:rsid w:val="001079D9"/>
    <w:rsid w:val="0011121D"/>
    <w:rsid w:val="00111441"/>
    <w:rsid w:val="00111BA2"/>
    <w:rsid w:val="00111D86"/>
    <w:rsid w:val="0011307D"/>
    <w:rsid w:val="00114852"/>
    <w:rsid w:val="00115611"/>
    <w:rsid w:val="00115B85"/>
    <w:rsid w:val="00116011"/>
    <w:rsid w:val="0011706D"/>
    <w:rsid w:val="00117247"/>
    <w:rsid w:val="00117658"/>
    <w:rsid w:val="0011795C"/>
    <w:rsid w:val="00120045"/>
    <w:rsid w:val="00120E32"/>
    <w:rsid w:val="00121B40"/>
    <w:rsid w:val="001225F5"/>
    <w:rsid w:val="00124627"/>
    <w:rsid w:val="00124962"/>
    <w:rsid w:val="00124CB9"/>
    <w:rsid w:val="00124D5E"/>
    <w:rsid w:val="00125364"/>
    <w:rsid w:val="0012596A"/>
    <w:rsid w:val="00125BD1"/>
    <w:rsid w:val="00126FED"/>
    <w:rsid w:val="00127281"/>
    <w:rsid w:val="00130B6F"/>
    <w:rsid w:val="00130E18"/>
    <w:rsid w:val="00131AF2"/>
    <w:rsid w:val="00133BAB"/>
    <w:rsid w:val="001347AA"/>
    <w:rsid w:val="00135CDB"/>
    <w:rsid w:val="00135DBE"/>
    <w:rsid w:val="001373FD"/>
    <w:rsid w:val="0014070C"/>
    <w:rsid w:val="00140B94"/>
    <w:rsid w:val="00140ED2"/>
    <w:rsid w:val="00141311"/>
    <w:rsid w:val="00142B5D"/>
    <w:rsid w:val="00142B65"/>
    <w:rsid w:val="00143211"/>
    <w:rsid w:val="001446D6"/>
    <w:rsid w:val="001450E9"/>
    <w:rsid w:val="00145E37"/>
    <w:rsid w:val="001462ED"/>
    <w:rsid w:val="00146A72"/>
    <w:rsid w:val="0015023D"/>
    <w:rsid w:val="001505F1"/>
    <w:rsid w:val="00151C45"/>
    <w:rsid w:val="001529DA"/>
    <w:rsid w:val="0015415B"/>
    <w:rsid w:val="001542B9"/>
    <w:rsid w:val="00154397"/>
    <w:rsid w:val="00154DF6"/>
    <w:rsid w:val="001551F5"/>
    <w:rsid w:val="001556DD"/>
    <w:rsid w:val="00155F7C"/>
    <w:rsid w:val="00157099"/>
    <w:rsid w:val="0015756C"/>
    <w:rsid w:val="001577F6"/>
    <w:rsid w:val="001604DB"/>
    <w:rsid w:val="00160581"/>
    <w:rsid w:val="001609A7"/>
    <w:rsid w:val="00161BEB"/>
    <w:rsid w:val="00161EF1"/>
    <w:rsid w:val="00162653"/>
    <w:rsid w:val="0016287D"/>
    <w:rsid w:val="001630C5"/>
    <w:rsid w:val="00164222"/>
    <w:rsid w:val="00164571"/>
    <w:rsid w:val="001654A4"/>
    <w:rsid w:val="00166D58"/>
    <w:rsid w:val="0016730F"/>
    <w:rsid w:val="00167FED"/>
    <w:rsid w:val="001704A3"/>
    <w:rsid w:val="00174255"/>
    <w:rsid w:val="001748D8"/>
    <w:rsid w:val="001754F7"/>
    <w:rsid w:val="00175509"/>
    <w:rsid w:val="0017557D"/>
    <w:rsid w:val="001763BD"/>
    <w:rsid w:val="00177534"/>
    <w:rsid w:val="00177B89"/>
    <w:rsid w:val="00177C05"/>
    <w:rsid w:val="00177D76"/>
    <w:rsid w:val="001807A0"/>
    <w:rsid w:val="0018121A"/>
    <w:rsid w:val="00181518"/>
    <w:rsid w:val="00181746"/>
    <w:rsid w:val="0018186E"/>
    <w:rsid w:val="00181973"/>
    <w:rsid w:val="00181AE2"/>
    <w:rsid w:val="001821B7"/>
    <w:rsid w:val="0018289F"/>
    <w:rsid w:val="00183525"/>
    <w:rsid w:val="00183812"/>
    <w:rsid w:val="00183847"/>
    <w:rsid w:val="001844DF"/>
    <w:rsid w:val="00184979"/>
    <w:rsid w:val="00185792"/>
    <w:rsid w:val="001860DC"/>
    <w:rsid w:val="0018638A"/>
    <w:rsid w:val="001864F7"/>
    <w:rsid w:val="00186C88"/>
    <w:rsid w:val="00186F4B"/>
    <w:rsid w:val="00187A25"/>
    <w:rsid w:val="001900C4"/>
    <w:rsid w:val="00190B67"/>
    <w:rsid w:val="00190BD7"/>
    <w:rsid w:val="00190F1E"/>
    <w:rsid w:val="00191197"/>
    <w:rsid w:val="00191E99"/>
    <w:rsid w:val="001925CF"/>
    <w:rsid w:val="001928FA"/>
    <w:rsid w:val="00192B74"/>
    <w:rsid w:val="00192DD6"/>
    <w:rsid w:val="00193411"/>
    <w:rsid w:val="0019475D"/>
    <w:rsid w:val="001951B7"/>
    <w:rsid w:val="001956BE"/>
    <w:rsid w:val="0019761D"/>
    <w:rsid w:val="001A0A05"/>
    <w:rsid w:val="001A1C36"/>
    <w:rsid w:val="001A2626"/>
    <w:rsid w:val="001A27FD"/>
    <w:rsid w:val="001A31E7"/>
    <w:rsid w:val="001A35AD"/>
    <w:rsid w:val="001A4C43"/>
    <w:rsid w:val="001A504E"/>
    <w:rsid w:val="001A5281"/>
    <w:rsid w:val="001A639D"/>
    <w:rsid w:val="001A66B5"/>
    <w:rsid w:val="001B078C"/>
    <w:rsid w:val="001B194E"/>
    <w:rsid w:val="001B2934"/>
    <w:rsid w:val="001B2ABB"/>
    <w:rsid w:val="001B2BB3"/>
    <w:rsid w:val="001B2D22"/>
    <w:rsid w:val="001B300D"/>
    <w:rsid w:val="001B398D"/>
    <w:rsid w:val="001B447F"/>
    <w:rsid w:val="001B55DE"/>
    <w:rsid w:val="001B5899"/>
    <w:rsid w:val="001B59F9"/>
    <w:rsid w:val="001B64B7"/>
    <w:rsid w:val="001B6B3A"/>
    <w:rsid w:val="001B6DC0"/>
    <w:rsid w:val="001B77BA"/>
    <w:rsid w:val="001B7D7B"/>
    <w:rsid w:val="001C0FB3"/>
    <w:rsid w:val="001C160D"/>
    <w:rsid w:val="001C28BF"/>
    <w:rsid w:val="001C2AE6"/>
    <w:rsid w:val="001C378C"/>
    <w:rsid w:val="001C3853"/>
    <w:rsid w:val="001C3B0C"/>
    <w:rsid w:val="001C4247"/>
    <w:rsid w:val="001C47CC"/>
    <w:rsid w:val="001C495D"/>
    <w:rsid w:val="001C49EE"/>
    <w:rsid w:val="001C4F09"/>
    <w:rsid w:val="001C515D"/>
    <w:rsid w:val="001C54CD"/>
    <w:rsid w:val="001C6802"/>
    <w:rsid w:val="001C7485"/>
    <w:rsid w:val="001C7D0D"/>
    <w:rsid w:val="001D097A"/>
    <w:rsid w:val="001D09A8"/>
    <w:rsid w:val="001D11AB"/>
    <w:rsid w:val="001D14A0"/>
    <w:rsid w:val="001D26EA"/>
    <w:rsid w:val="001D2798"/>
    <w:rsid w:val="001D38BE"/>
    <w:rsid w:val="001D430D"/>
    <w:rsid w:val="001D46AD"/>
    <w:rsid w:val="001D4828"/>
    <w:rsid w:val="001D4B2D"/>
    <w:rsid w:val="001D5C19"/>
    <w:rsid w:val="001D5F16"/>
    <w:rsid w:val="001D6843"/>
    <w:rsid w:val="001D76AB"/>
    <w:rsid w:val="001D77DF"/>
    <w:rsid w:val="001D794F"/>
    <w:rsid w:val="001D7B01"/>
    <w:rsid w:val="001E011A"/>
    <w:rsid w:val="001E1592"/>
    <w:rsid w:val="001E2676"/>
    <w:rsid w:val="001E2E97"/>
    <w:rsid w:val="001E5904"/>
    <w:rsid w:val="001E66AE"/>
    <w:rsid w:val="001E71F7"/>
    <w:rsid w:val="001F05EF"/>
    <w:rsid w:val="001F1368"/>
    <w:rsid w:val="001F1413"/>
    <w:rsid w:val="001F14C1"/>
    <w:rsid w:val="001F1A5C"/>
    <w:rsid w:val="001F305D"/>
    <w:rsid w:val="001F31DF"/>
    <w:rsid w:val="001F3720"/>
    <w:rsid w:val="001F3CF7"/>
    <w:rsid w:val="001F4894"/>
    <w:rsid w:val="001F5A38"/>
    <w:rsid w:val="001F5F34"/>
    <w:rsid w:val="001F66DD"/>
    <w:rsid w:val="001F66FE"/>
    <w:rsid w:val="001F6DB5"/>
    <w:rsid w:val="00200F12"/>
    <w:rsid w:val="00201EBB"/>
    <w:rsid w:val="00202625"/>
    <w:rsid w:val="002046A4"/>
    <w:rsid w:val="002047C4"/>
    <w:rsid w:val="00205209"/>
    <w:rsid w:val="00205F60"/>
    <w:rsid w:val="00205FD7"/>
    <w:rsid w:val="00207164"/>
    <w:rsid w:val="00207A76"/>
    <w:rsid w:val="00207BF1"/>
    <w:rsid w:val="00207CF0"/>
    <w:rsid w:val="00207D43"/>
    <w:rsid w:val="00207FCF"/>
    <w:rsid w:val="00210588"/>
    <w:rsid w:val="00210BFE"/>
    <w:rsid w:val="0021101F"/>
    <w:rsid w:val="0021133F"/>
    <w:rsid w:val="002115C7"/>
    <w:rsid w:val="00211ADC"/>
    <w:rsid w:val="00212D04"/>
    <w:rsid w:val="00215217"/>
    <w:rsid w:val="002155DF"/>
    <w:rsid w:val="0021589C"/>
    <w:rsid w:val="00220003"/>
    <w:rsid w:val="0022174F"/>
    <w:rsid w:val="00221812"/>
    <w:rsid w:val="00221DC0"/>
    <w:rsid w:val="0022241B"/>
    <w:rsid w:val="002226C9"/>
    <w:rsid w:val="00222BB1"/>
    <w:rsid w:val="002241B1"/>
    <w:rsid w:val="0022520B"/>
    <w:rsid w:val="002255F0"/>
    <w:rsid w:val="00226C26"/>
    <w:rsid w:val="002273E4"/>
    <w:rsid w:val="00227DA2"/>
    <w:rsid w:val="00227DB2"/>
    <w:rsid w:val="00230C4D"/>
    <w:rsid w:val="0023154E"/>
    <w:rsid w:val="00231694"/>
    <w:rsid w:val="00231D03"/>
    <w:rsid w:val="00232E64"/>
    <w:rsid w:val="00234F0D"/>
    <w:rsid w:val="00235957"/>
    <w:rsid w:val="00235A29"/>
    <w:rsid w:val="00236264"/>
    <w:rsid w:val="0023639B"/>
    <w:rsid w:val="00236711"/>
    <w:rsid w:val="002379CA"/>
    <w:rsid w:val="00237B7C"/>
    <w:rsid w:val="00237C8C"/>
    <w:rsid w:val="002400D5"/>
    <w:rsid w:val="00242453"/>
    <w:rsid w:val="002431A7"/>
    <w:rsid w:val="002433E4"/>
    <w:rsid w:val="00243860"/>
    <w:rsid w:val="00243AB1"/>
    <w:rsid w:val="00243ED1"/>
    <w:rsid w:val="00243EF4"/>
    <w:rsid w:val="002449F1"/>
    <w:rsid w:val="00245AAB"/>
    <w:rsid w:val="0024632A"/>
    <w:rsid w:val="00247D76"/>
    <w:rsid w:val="00250341"/>
    <w:rsid w:val="00251957"/>
    <w:rsid w:val="00251BF7"/>
    <w:rsid w:val="00252310"/>
    <w:rsid w:val="00252579"/>
    <w:rsid w:val="002529C4"/>
    <w:rsid w:val="00253961"/>
    <w:rsid w:val="00253D02"/>
    <w:rsid w:val="002552D4"/>
    <w:rsid w:val="00256104"/>
    <w:rsid w:val="00257D9C"/>
    <w:rsid w:val="00260744"/>
    <w:rsid w:val="00260AEA"/>
    <w:rsid w:val="00261160"/>
    <w:rsid w:val="002627F1"/>
    <w:rsid w:val="00263BD6"/>
    <w:rsid w:val="0026427E"/>
    <w:rsid w:val="00264C4F"/>
    <w:rsid w:val="00265A5B"/>
    <w:rsid w:val="00266812"/>
    <w:rsid w:val="002710C3"/>
    <w:rsid w:val="00271305"/>
    <w:rsid w:val="00271956"/>
    <w:rsid w:val="00272C5D"/>
    <w:rsid w:val="0027395A"/>
    <w:rsid w:val="00273C78"/>
    <w:rsid w:val="00273F2D"/>
    <w:rsid w:val="00274442"/>
    <w:rsid w:val="00275622"/>
    <w:rsid w:val="00275BA1"/>
    <w:rsid w:val="00280B75"/>
    <w:rsid w:val="002817E0"/>
    <w:rsid w:val="00281C89"/>
    <w:rsid w:val="00282623"/>
    <w:rsid w:val="00282F44"/>
    <w:rsid w:val="00284D4F"/>
    <w:rsid w:val="00284DBA"/>
    <w:rsid w:val="00285E1C"/>
    <w:rsid w:val="00286A9F"/>
    <w:rsid w:val="00286D97"/>
    <w:rsid w:val="00290131"/>
    <w:rsid w:val="00290B36"/>
    <w:rsid w:val="00290CA2"/>
    <w:rsid w:val="00290E3A"/>
    <w:rsid w:val="00290FEF"/>
    <w:rsid w:val="002914C3"/>
    <w:rsid w:val="00291806"/>
    <w:rsid w:val="0029258B"/>
    <w:rsid w:val="0029286E"/>
    <w:rsid w:val="00292B5C"/>
    <w:rsid w:val="00293088"/>
    <w:rsid w:val="00294A68"/>
    <w:rsid w:val="002953DF"/>
    <w:rsid w:val="002957B4"/>
    <w:rsid w:val="00296A5E"/>
    <w:rsid w:val="00297A4D"/>
    <w:rsid w:val="00297E9D"/>
    <w:rsid w:val="002A0DE9"/>
    <w:rsid w:val="002A12AB"/>
    <w:rsid w:val="002A1445"/>
    <w:rsid w:val="002A2134"/>
    <w:rsid w:val="002A2B82"/>
    <w:rsid w:val="002A2FFB"/>
    <w:rsid w:val="002A3300"/>
    <w:rsid w:val="002A3CFD"/>
    <w:rsid w:val="002A4AF3"/>
    <w:rsid w:val="002A4DF2"/>
    <w:rsid w:val="002A5EE3"/>
    <w:rsid w:val="002A7D7C"/>
    <w:rsid w:val="002B0170"/>
    <w:rsid w:val="002B099D"/>
    <w:rsid w:val="002B165E"/>
    <w:rsid w:val="002B2145"/>
    <w:rsid w:val="002B2C0E"/>
    <w:rsid w:val="002B2EA9"/>
    <w:rsid w:val="002B34F4"/>
    <w:rsid w:val="002B3591"/>
    <w:rsid w:val="002B3874"/>
    <w:rsid w:val="002B4AF4"/>
    <w:rsid w:val="002B52B8"/>
    <w:rsid w:val="002B5A8A"/>
    <w:rsid w:val="002B6302"/>
    <w:rsid w:val="002B7F1A"/>
    <w:rsid w:val="002C0684"/>
    <w:rsid w:val="002C06BB"/>
    <w:rsid w:val="002C19ED"/>
    <w:rsid w:val="002C1A66"/>
    <w:rsid w:val="002C1BA6"/>
    <w:rsid w:val="002C22B6"/>
    <w:rsid w:val="002C2992"/>
    <w:rsid w:val="002C3028"/>
    <w:rsid w:val="002C4888"/>
    <w:rsid w:val="002C586E"/>
    <w:rsid w:val="002C5F49"/>
    <w:rsid w:val="002C66D1"/>
    <w:rsid w:val="002C7E89"/>
    <w:rsid w:val="002D03AB"/>
    <w:rsid w:val="002D1F64"/>
    <w:rsid w:val="002D26EA"/>
    <w:rsid w:val="002D2C16"/>
    <w:rsid w:val="002D3710"/>
    <w:rsid w:val="002D3BB4"/>
    <w:rsid w:val="002D4F4C"/>
    <w:rsid w:val="002D567A"/>
    <w:rsid w:val="002D57D7"/>
    <w:rsid w:val="002D5FD8"/>
    <w:rsid w:val="002D613F"/>
    <w:rsid w:val="002D69DB"/>
    <w:rsid w:val="002D6A70"/>
    <w:rsid w:val="002D74F0"/>
    <w:rsid w:val="002D7F55"/>
    <w:rsid w:val="002E02FA"/>
    <w:rsid w:val="002E076F"/>
    <w:rsid w:val="002E1465"/>
    <w:rsid w:val="002E1B9A"/>
    <w:rsid w:val="002E210F"/>
    <w:rsid w:val="002E2A8F"/>
    <w:rsid w:val="002E357C"/>
    <w:rsid w:val="002E58E9"/>
    <w:rsid w:val="002E6942"/>
    <w:rsid w:val="002E720B"/>
    <w:rsid w:val="002F08C0"/>
    <w:rsid w:val="002F1074"/>
    <w:rsid w:val="002F1419"/>
    <w:rsid w:val="002F2752"/>
    <w:rsid w:val="002F3AA2"/>
    <w:rsid w:val="002F4DA3"/>
    <w:rsid w:val="002F6950"/>
    <w:rsid w:val="002F72C0"/>
    <w:rsid w:val="00300607"/>
    <w:rsid w:val="00300909"/>
    <w:rsid w:val="00300911"/>
    <w:rsid w:val="003037FA"/>
    <w:rsid w:val="00304330"/>
    <w:rsid w:val="00304501"/>
    <w:rsid w:val="00304533"/>
    <w:rsid w:val="0030482D"/>
    <w:rsid w:val="00305993"/>
    <w:rsid w:val="00305BB5"/>
    <w:rsid w:val="00305E12"/>
    <w:rsid w:val="0030606D"/>
    <w:rsid w:val="00307327"/>
    <w:rsid w:val="00310192"/>
    <w:rsid w:val="00311383"/>
    <w:rsid w:val="00312A99"/>
    <w:rsid w:val="00312F18"/>
    <w:rsid w:val="00313B68"/>
    <w:rsid w:val="00313C94"/>
    <w:rsid w:val="00313DA8"/>
    <w:rsid w:val="003147D1"/>
    <w:rsid w:val="003154C7"/>
    <w:rsid w:val="003162AF"/>
    <w:rsid w:val="003165EC"/>
    <w:rsid w:val="003174A4"/>
    <w:rsid w:val="0031770B"/>
    <w:rsid w:val="00320136"/>
    <w:rsid w:val="00320B11"/>
    <w:rsid w:val="00320CC4"/>
    <w:rsid w:val="00320F09"/>
    <w:rsid w:val="003211D2"/>
    <w:rsid w:val="0032283A"/>
    <w:rsid w:val="00322C7D"/>
    <w:rsid w:val="00322DEC"/>
    <w:rsid w:val="00323837"/>
    <w:rsid w:val="00323891"/>
    <w:rsid w:val="003238E1"/>
    <w:rsid w:val="00324674"/>
    <w:rsid w:val="003247FA"/>
    <w:rsid w:val="00325E11"/>
    <w:rsid w:val="00326DC1"/>
    <w:rsid w:val="00327C4C"/>
    <w:rsid w:val="00327C92"/>
    <w:rsid w:val="00327D94"/>
    <w:rsid w:val="00330291"/>
    <w:rsid w:val="003304A3"/>
    <w:rsid w:val="003306DA"/>
    <w:rsid w:val="00331346"/>
    <w:rsid w:val="00331595"/>
    <w:rsid w:val="00331ADA"/>
    <w:rsid w:val="00331FCD"/>
    <w:rsid w:val="00332C42"/>
    <w:rsid w:val="00332FA0"/>
    <w:rsid w:val="00333035"/>
    <w:rsid w:val="00333256"/>
    <w:rsid w:val="00333AC3"/>
    <w:rsid w:val="003343AA"/>
    <w:rsid w:val="00334A4C"/>
    <w:rsid w:val="0033508A"/>
    <w:rsid w:val="003364E6"/>
    <w:rsid w:val="00336A41"/>
    <w:rsid w:val="00336D4F"/>
    <w:rsid w:val="0034061D"/>
    <w:rsid w:val="00340B6F"/>
    <w:rsid w:val="00341BDF"/>
    <w:rsid w:val="0034311B"/>
    <w:rsid w:val="003435C2"/>
    <w:rsid w:val="00343996"/>
    <w:rsid w:val="00343B4D"/>
    <w:rsid w:val="00345332"/>
    <w:rsid w:val="003463AE"/>
    <w:rsid w:val="003473BC"/>
    <w:rsid w:val="003479A0"/>
    <w:rsid w:val="00347CAF"/>
    <w:rsid w:val="00347DC5"/>
    <w:rsid w:val="003502BD"/>
    <w:rsid w:val="003504A9"/>
    <w:rsid w:val="003518F0"/>
    <w:rsid w:val="00351A3F"/>
    <w:rsid w:val="0035220E"/>
    <w:rsid w:val="0035364A"/>
    <w:rsid w:val="00354462"/>
    <w:rsid w:val="003547B6"/>
    <w:rsid w:val="003551EF"/>
    <w:rsid w:val="003574ED"/>
    <w:rsid w:val="00360515"/>
    <w:rsid w:val="003607BC"/>
    <w:rsid w:val="00360CA0"/>
    <w:rsid w:val="00362D88"/>
    <w:rsid w:val="00363064"/>
    <w:rsid w:val="003638BF"/>
    <w:rsid w:val="00363B13"/>
    <w:rsid w:val="00364007"/>
    <w:rsid w:val="003649A7"/>
    <w:rsid w:val="00365494"/>
    <w:rsid w:val="003656DB"/>
    <w:rsid w:val="003677B6"/>
    <w:rsid w:val="00367A8D"/>
    <w:rsid w:val="00367CED"/>
    <w:rsid w:val="00367EDF"/>
    <w:rsid w:val="0037029B"/>
    <w:rsid w:val="003707E4"/>
    <w:rsid w:val="003713C6"/>
    <w:rsid w:val="0037237A"/>
    <w:rsid w:val="0037241E"/>
    <w:rsid w:val="00372478"/>
    <w:rsid w:val="003725A0"/>
    <w:rsid w:val="00373F12"/>
    <w:rsid w:val="003745A5"/>
    <w:rsid w:val="00374701"/>
    <w:rsid w:val="00374903"/>
    <w:rsid w:val="00375B77"/>
    <w:rsid w:val="00375D54"/>
    <w:rsid w:val="00376559"/>
    <w:rsid w:val="00376754"/>
    <w:rsid w:val="00376989"/>
    <w:rsid w:val="00376F2B"/>
    <w:rsid w:val="00376FE5"/>
    <w:rsid w:val="00377C99"/>
    <w:rsid w:val="003803CC"/>
    <w:rsid w:val="00380C4D"/>
    <w:rsid w:val="00381223"/>
    <w:rsid w:val="00381E39"/>
    <w:rsid w:val="003825E1"/>
    <w:rsid w:val="00382BFC"/>
    <w:rsid w:val="00383883"/>
    <w:rsid w:val="0038456A"/>
    <w:rsid w:val="00384F4E"/>
    <w:rsid w:val="003851D4"/>
    <w:rsid w:val="003855D5"/>
    <w:rsid w:val="003855E3"/>
    <w:rsid w:val="00386AD1"/>
    <w:rsid w:val="00387A4A"/>
    <w:rsid w:val="00392296"/>
    <w:rsid w:val="00392C2A"/>
    <w:rsid w:val="003930AA"/>
    <w:rsid w:val="00393136"/>
    <w:rsid w:val="003939A9"/>
    <w:rsid w:val="00393FB7"/>
    <w:rsid w:val="00394658"/>
    <w:rsid w:val="0039604F"/>
    <w:rsid w:val="003961D0"/>
    <w:rsid w:val="0039644C"/>
    <w:rsid w:val="0039695B"/>
    <w:rsid w:val="00396CAF"/>
    <w:rsid w:val="00397320"/>
    <w:rsid w:val="003A007C"/>
    <w:rsid w:val="003A040D"/>
    <w:rsid w:val="003A0800"/>
    <w:rsid w:val="003A0955"/>
    <w:rsid w:val="003A0980"/>
    <w:rsid w:val="003A1B6A"/>
    <w:rsid w:val="003A1C15"/>
    <w:rsid w:val="003A236B"/>
    <w:rsid w:val="003A2C95"/>
    <w:rsid w:val="003A3656"/>
    <w:rsid w:val="003A3CD3"/>
    <w:rsid w:val="003A3CE1"/>
    <w:rsid w:val="003A4353"/>
    <w:rsid w:val="003A4840"/>
    <w:rsid w:val="003A502D"/>
    <w:rsid w:val="003A57E3"/>
    <w:rsid w:val="003A63FB"/>
    <w:rsid w:val="003A640C"/>
    <w:rsid w:val="003A7373"/>
    <w:rsid w:val="003A79EE"/>
    <w:rsid w:val="003B0021"/>
    <w:rsid w:val="003B1E9C"/>
    <w:rsid w:val="003B239B"/>
    <w:rsid w:val="003B2472"/>
    <w:rsid w:val="003B349F"/>
    <w:rsid w:val="003B5662"/>
    <w:rsid w:val="003B613B"/>
    <w:rsid w:val="003B7230"/>
    <w:rsid w:val="003B7470"/>
    <w:rsid w:val="003C0415"/>
    <w:rsid w:val="003C0BD8"/>
    <w:rsid w:val="003C1810"/>
    <w:rsid w:val="003C1BA6"/>
    <w:rsid w:val="003C362B"/>
    <w:rsid w:val="003C37E3"/>
    <w:rsid w:val="003C4344"/>
    <w:rsid w:val="003C4C3D"/>
    <w:rsid w:val="003C4E0E"/>
    <w:rsid w:val="003C6941"/>
    <w:rsid w:val="003C78DD"/>
    <w:rsid w:val="003D0643"/>
    <w:rsid w:val="003D0923"/>
    <w:rsid w:val="003D0A83"/>
    <w:rsid w:val="003D1481"/>
    <w:rsid w:val="003D1487"/>
    <w:rsid w:val="003D1AA2"/>
    <w:rsid w:val="003D1C94"/>
    <w:rsid w:val="003D1EEA"/>
    <w:rsid w:val="003D242E"/>
    <w:rsid w:val="003D3C6D"/>
    <w:rsid w:val="003D430A"/>
    <w:rsid w:val="003D48F0"/>
    <w:rsid w:val="003D4944"/>
    <w:rsid w:val="003D4982"/>
    <w:rsid w:val="003D4F9E"/>
    <w:rsid w:val="003D5486"/>
    <w:rsid w:val="003D5802"/>
    <w:rsid w:val="003D5CDD"/>
    <w:rsid w:val="003D5F21"/>
    <w:rsid w:val="003D6E81"/>
    <w:rsid w:val="003D700C"/>
    <w:rsid w:val="003D747D"/>
    <w:rsid w:val="003D7729"/>
    <w:rsid w:val="003E1CFE"/>
    <w:rsid w:val="003E452B"/>
    <w:rsid w:val="003E49C6"/>
    <w:rsid w:val="003E4DB7"/>
    <w:rsid w:val="003E6629"/>
    <w:rsid w:val="003E776F"/>
    <w:rsid w:val="003F1393"/>
    <w:rsid w:val="003F1707"/>
    <w:rsid w:val="003F1DD5"/>
    <w:rsid w:val="003F247C"/>
    <w:rsid w:val="003F2B55"/>
    <w:rsid w:val="003F4715"/>
    <w:rsid w:val="003F47C7"/>
    <w:rsid w:val="003F4EFE"/>
    <w:rsid w:val="003F5EF8"/>
    <w:rsid w:val="003F607F"/>
    <w:rsid w:val="003F7D73"/>
    <w:rsid w:val="0040061C"/>
    <w:rsid w:val="00402426"/>
    <w:rsid w:val="00402B37"/>
    <w:rsid w:val="00403894"/>
    <w:rsid w:val="00403BE1"/>
    <w:rsid w:val="00404C27"/>
    <w:rsid w:val="00404EC3"/>
    <w:rsid w:val="00404EC8"/>
    <w:rsid w:val="0040520B"/>
    <w:rsid w:val="0040540C"/>
    <w:rsid w:val="0040569F"/>
    <w:rsid w:val="00405E8C"/>
    <w:rsid w:val="004060EB"/>
    <w:rsid w:val="00406873"/>
    <w:rsid w:val="00406EB4"/>
    <w:rsid w:val="004072FC"/>
    <w:rsid w:val="004074D7"/>
    <w:rsid w:val="0041047E"/>
    <w:rsid w:val="00410E62"/>
    <w:rsid w:val="004117D2"/>
    <w:rsid w:val="00412B99"/>
    <w:rsid w:val="00414029"/>
    <w:rsid w:val="00414103"/>
    <w:rsid w:val="004144F8"/>
    <w:rsid w:val="00414B87"/>
    <w:rsid w:val="00415696"/>
    <w:rsid w:val="00415964"/>
    <w:rsid w:val="00415DB9"/>
    <w:rsid w:val="00415F50"/>
    <w:rsid w:val="004165C9"/>
    <w:rsid w:val="00417614"/>
    <w:rsid w:val="00417E79"/>
    <w:rsid w:val="00420938"/>
    <w:rsid w:val="00420B0F"/>
    <w:rsid w:val="00420DFC"/>
    <w:rsid w:val="004221C9"/>
    <w:rsid w:val="00422D13"/>
    <w:rsid w:val="00423C0E"/>
    <w:rsid w:val="0042564E"/>
    <w:rsid w:val="004258A9"/>
    <w:rsid w:val="00425E06"/>
    <w:rsid w:val="004260D8"/>
    <w:rsid w:val="004267AF"/>
    <w:rsid w:val="00426DFA"/>
    <w:rsid w:val="0042789A"/>
    <w:rsid w:val="00427AE7"/>
    <w:rsid w:val="00427F3D"/>
    <w:rsid w:val="004310F2"/>
    <w:rsid w:val="00431208"/>
    <w:rsid w:val="0043198D"/>
    <w:rsid w:val="00432657"/>
    <w:rsid w:val="00432912"/>
    <w:rsid w:val="004338FA"/>
    <w:rsid w:val="00435DE8"/>
    <w:rsid w:val="00437046"/>
    <w:rsid w:val="004379C8"/>
    <w:rsid w:val="00437B98"/>
    <w:rsid w:val="00440E8D"/>
    <w:rsid w:val="004412BD"/>
    <w:rsid w:val="0044160E"/>
    <w:rsid w:val="004422F6"/>
    <w:rsid w:val="0044283B"/>
    <w:rsid w:val="00442ADA"/>
    <w:rsid w:val="00443ADC"/>
    <w:rsid w:val="00444011"/>
    <w:rsid w:val="004451D2"/>
    <w:rsid w:val="00446470"/>
    <w:rsid w:val="00446E98"/>
    <w:rsid w:val="004510AF"/>
    <w:rsid w:val="0045181A"/>
    <w:rsid w:val="00452871"/>
    <w:rsid w:val="00452E51"/>
    <w:rsid w:val="0045315B"/>
    <w:rsid w:val="00453B0C"/>
    <w:rsid w:val="0045421A"/>
    <w:rsid w:val="0045591A"/>
    <w:rsid w:val="00456496"/>
    <w:rsid w:val="00456565"/>
    <w:rsid w:val="00456CF7"/>
    <w:rsid w:val="0045777C"/>
    <w:rsid w:val="00460B0C"/>
    <w:rsid w:val="00462691"/>
    <w:rsid w:val="004634BE"/>
    <w:rsid w:val="00464766"/>
    <w:rsid w:val="00464A26"/>
    <w:rsid w:val="00464F0B"/>
    <w:rsid w:val="00465174"/>
    <w:rsid w:val="00466391"/>
    <w:rsid w:val="00466FB9"/>
    <w:rsid w:val="004670D5"/>
    <w:rsid w:val="00467109"/>
    <w:rsid w:val="00467229"/>
    <w:rsid w:val="0047022C"/>
    <w:rsid w:val="0047031C"/>
    <w:rsid w:val="00470382"/>
    <w:rsid w:val="00470415"/>
    <w:rsid w:val="0047229B"/>
    <w:rsid w:val="00472733"/>
    <w:rsid w:val="00473921"/>
    <w:rsid w:val="004739A8"/>
    <w:rsid w:val="00473BB4"/>
    <w:rsid w:val="00475BD5"/>
    <w:rsid w:val="0047692D"/>
    <w:rsid w:val="00477DD1"/>
    <w:rsid w:val="004804DD"/>
    <w:rsid w:val="004807E3"/>
    <w:rsid w:val="00480D1C"/>
    <w:rsid w:val="0048258A"/>
    <w:rsid w:val="0048260E"/>
    <w:rsid w:val="00482780"/>
    <w:rsid w:val="004836D0"/>
    <w:rsid w:val="00484D86"/>
    <w:rsid w:val="004860AD"/>
    <w:rsid w:val="004872FD"/>
    <w:rsid w:val="004874C1"/>
    <w:rsid w:val="00487876"/>
    <w:rsid w:val="00487AB7"/>
    <w:rsid w:val="00490144"/>
    <w:rsid w:val="00490D96"/>
    <w:rsid w:val="00490F6D"/>
    <w:rsid w:val="004911F3"/>
    <w:rsid w:val="0049131E"/>
    <w:rsid w:val="004935FC"/>
    <w:rsid w:val="00493878"/>
    <w:rsid w:val="00495017"/>
    <w:rsid w:val="004961CC"/>
    <w:rsid w:val="00496F0D"/>
    <w:rsid w:val="004A05CB"/>
    <w:rsid w:val="004A107B"/>
    <w:rsid w:val="004A17F4"/>
    <w:rsid w:val="004A25FF"/>
    <w:rsid w:val="004A2A50"/>
    <w:rsid w:val="004A2C59"/>
    <w:rsid w:val="004A30B8"/>
    <w:rsid w:val="004A402E"/>
    <w:rsid w:val="004A6751"/>
    <w:rsid w:val="004A6A99"/>
    <w:rsid w:val="004A6C47"/>
    <w:rsid w:val="004A6D0A"/>
    <w:rsid w:val="004A7CC0"/>
    <w:rsid w:val="004A7D96"/>
    <w:rsid w:val="004B07EC"/>
    <w:rsid w:val="004B0A1B"/>
    <w:rsid w:val="004B17FB"/>
    <w:rsid w:val="004B2249"/>
    <w:rsid w:val="004B2374"/>
    <w:rsid w:val="004B2F1F"/>
    <w:rsid w:val="004B390C"/>
    <w:rsid w:val="004B46DB"/>
    <w:rsid w:val="004B55CC"/>
    <w:rsid w:val="004B5C84"/>
    <w:rsid w:val="004B6880"/>
    <w:rsid w:val="004B734D"/>
    <w:rsid w:val="004B790E"/>
    <w:rsid w:val="004B79BE"/>
    <w:rsid w:val="004C0262"/>
    <w:rsid w:val="004C0C0A"/>
    <w:rsid w:val="004C1305"/>
    <w:rsid w:val="004C1565"/>
    <w:rsid w:val="004C242F"/>
    <w:rsid w:val="004C289E"/>
    <w:rsid w:val="004C4117"/>
    <w:rsid w:val="004C4894"/>
    <w:rsid w:val="004C4A75"/>
    <w:rsid w:val="004C4CDF"/>
    <w:rsid w:val="004C698C"/>
    <w:rsid w:val="004C6C86"/>
    <w:rsid w:val="004C6F3B"/>
    <w:rsid w:val="004C77AB"/>
    <w:rsid w:val="004C7C69"/>
    <w:rsid w:val="004D1794"/>
    <w:rsid w:val="004D26E6"/>
    <w:rsid w:val="004D2A3B"/>
    <w:rsid w:val="004D31EC"/>
    <w:rsid w:val="004D335B"/>
    <w:rsid w:val="004D4762"/>
    <w:rsid w:val="004D6C0D"/>
    <w:rsid w:val="004D6F68"/>
    <w:rsid w:val="004D7344"/>
    <w:rsid w:val="004D787C"/>
    <w:rsid w:val="004E0101"/>
    <w:rsid w:val="004E4153"/>
    <w:rsid w:val="004E4300"/>
    <w:rsid w:val="004E432C"/>
    <w:rsid w:val="004E76D5"/>
    <w:rsid w:val="004E79B5"/>
    <w:rsid w:val="004E7CFE"/>
    <w:rsid w:val="004E7EB4"/>
    <w:rsid w:val="004F107C"/>
    <w:rsid w:val="004F1E3D"/>
    <w:rsid w:val="004F1F4C"/>
    <w:rsid w:val="004F29B9"/>
    <w:rsid w:val="004F3787"/>
    <w:rsid w:val="004F42B9"/>
    <w:rsid w:val="004F44B6"/>
    <w:rsid w:val="004F6D11"/>
    <w:rsid w:val="004F7C34"/>
    <w:rsid w:val="00501963"/>
    <w:rsid w:val="00501EE9"/>
    <w:rsid w:val="005024A3"/>
    <w:rsid w:val="00502AAF"/>
    <w:rsid w:val="005047E7"/>
    <w:rsid w:val="0050532F"/>
    <w:rsid w:val="00505487"/>
    <w:rsid w:val="00505B0F"/>
    <w:rsid w:val="00506170"/>
    <w:rsid w:val="00506BC3"/>
    <w:rsid w:val="00506CE7"/>
    <w:rsid w:val="00506E1E"/>
    <w:rsid w:val="005076AB"/>
    <w:rsid w:val="0050779F"/>
    <w:rsid w:val="005103D9"/>
    <w:rsid w:val="00510E32"/>
    <w:rsid w:val="00511B25"/>
    <w:rsid w:val="005121A3"/>
    <w:rsid w:val="00513688"/>
    <w:rsid w:val="00513863"/>
    <w:rsid w:val="00513D62"/>
    <w:rsid w:val="00514226"/>
    <w:rsid w:val="005155DD"/>
    <w:rsid w:val="005160A9"/>
    <w:rsid w:val="00516AC8"/>
    <w:rsid w:val="005171F9"/>
    <w:rsid w:val="00517838"/>
    <w:rsid w:val="00517B3B"/>
    <w:rsid w:val="00520762"/>
    <w:rsid w:val="005208E8"/>
    <w:rsid w:val="00520CAC"/>
    <w:rsid w:val="00520F54"/>
    <w:rsid w:val="00521065"/>
    <w:rsid w:val="005225BA"/>
    <w:rsid w:val="00525764"/>
    <w:rsid w:val="00525C87"/>
    <w:rsid w:val="0052670E"/>
    <w:rsid w:val="00530CF9"/>
    <w:rsid w:val="00530DB3"/>
    <w:rsid w:val="00531741"/>
    <w:rsid w:val="00532122"/>
    <w:rsid w:val="00532E54"/>
    <w:rsid w:val="00533467"/>
    <w:rsid w:val="005347B4"/>
    <w:rsid w:val="00535630"/>
    <w:rsid w:val="00535756"/>
    <w:rsid w:val="005359AF"/>
    <w:rsid w:val="00535E2A"/>
    <w:rsid w:val="005362AF"/>
    <w:rsid w:val="00536604"/>
    <w:rsid w:val="005368B7"/>
    <w:rsid w:val="00536DAA"/>
    <w:rsid w:val="005377B8"/>
    <w:rsid w:val="00540213"/>
    <w:rsid w:val="005405B4"/>
    <w:rsid w:val="00541E0E"/>
    <w:rsid w:val="0054218D"/>
    <w:rsid w:val="005438B1"/>
    <w:rsid w:val="0054419D"/>
    <w:rsid w:val="0054429D"/>
    <w:rsid w:val="00544572"/>
    <w:rsid w:val="00545945"/>
    <w:rsid w:val="00545A7F"/>
    <w:rsid w:val="00545AE5"/>
    <w:rsid w:val="00545C00"/>
    <w:rsid w:val="00546267"/>
    <w:rsid w:val="00546B04"/>
    <w:rsid w:val="00547963"/>
    <w:rsid w:val="00547CC6"/>
    <w:rsid w:val="00547EEE"/>
    <w:rsid w:val="00550632"/>
    <w:rsid w:val="00551116"/>
    <w:rsid w:val="005529E3"/>
    <w:rsid w:val="00552A3D"/>
    <w:rsid w:val="005538F4"/>
    <w:rsid w:val="00553A35"/>
    <w:rsid w:val="00553BC4"/>
    <w:rsid w:val="00553DDB"/>
    <w:rsid w:val="00554206"/>
    <w:rsid w:val="00554A19"/>
    <w:rsid w:val="00554F0B"/>
    <w:rsid w:val="005554DE"/>
    <w:rsid w:val="00556440"/>
    <w:rsid w:val="005571E5"/>
    <w:rsid w:val="005573C8"/>
    <w:rsid w:val="0055748B"/>
    <w:rsid w:val="005607F1"/>
    <w:rsid w:val="00560ECB"/>
    <w:rsid w:val="00561C11"/>
    <w:rsid w:val="005622AA"/>
    <w:rsid w:val="00562C35"/>
    <w:rsid w:val="005634B6"/>
    <w:rsid w:val="005641C2"/>
    <w:rsid w:val="00564E73"/>
    <w:rsid w:val="00565148"/>
    <w:rsid w:val="00565BF7"/>
    <w:rsid w:val="00566183"/>
    <w:rsid w:val="00566790"/>
    <w:rsid w:val="00567001"/>
    <w:rsid w:val="00567A26"/>
    <w:rsid w:val="00570983"/>
    <w:rsid w:val="00570CF0"/>
    <w:rsid w:val="0057134A"/>
    <w:rsid w:val="005719D3"/>
    <w:rsid w:val="00571A4D"/>
    <w:rsid w:val="00571F17"/>
    <w:rsid w:val="00573594"/>
    <w:rsid w:val="00573B6E"/>
    <w:rsid w:val="005744FA"/>
    <w:rsid w:val="00576418"/>
    <w:rsid w:val="0057684D"/>
    <w:rsid w:val="005814E3"/>
    <w:rsid w:val="00582A76"/>
    <w:rsid w:val="00582D1C"/>
    <w:rsid w:val="005836B6"/>
    <w:rsid w:val="005845B7"/>
    <w:rsid w:val="0058470C"/>
    <w:rsid w:val="005849C6"/>
    <w:rsid w:val="00584A6E"/>
    <w:rsid w:val="0058690B"/>
    <w:rsid w:val="00586BF7"/>
    <w:rsid w:val="005875BB"/>
    <w:rsid w:val="00587611"/>
    <w:rsid w:val="005901BF"/>
    <w:rsid w:val="0059047D"/>
    <w:rsid w:val="0059128C"/>
    <w:rsid w:val="00591840"/>
    <w:rsid w:val="00592FA3"/>
    <w:rsid w:val="005942B0"/>
    <w:rsid w:val="00595095"/>
    <w:rsid w:val="0059523B"/>
    <w:rsid w:val="00595BB8"/>
    <w:rsid w:val="00595D5C"/>
    <w:rsid w:val="00595F80"/>
    <w:rsid w:val="00597BB2"/>
    <w:rsid w:val="005A00DF"/>
    <w:rsid w:val="005A0503"/>
    <w:rsid w:val="005A1289"/>
    <w:rsid w:val="005A25D2"/>
    <w:rsid w:val="005A3255"/>
    <w:rsid w:val="005A3448"/>
    <w:rsid w:val="005A4218"/>
    <w:rsid w:val="005A4C3C"/>
    <w:rsid w:val="005A5D22"/>
    <w:rsid w:val="005A6059"/>
    <w:rsid w:val="005A65E0"/>
    <w:rsid w:val="005A698E"/>
    <w:rsid w:val="005A7BF2"/>
    <w:rsid w:val="005B0613"/>
    <w:rsid w:val="005B0A1D"/>
    <w:rsid w:val="005B1C89"/>
    <w:rsid w:val="005B2394"/>
    <w:rsid w:val="005B27F7"/>
    <w:rsid w:val="005B2BA1"/>
    <w:rsid w:val="005B405E"/>
    <w:rsid w:val="005B4B2D"/>
    <w:rsid w:val="005B58F7"/>
    <w:rsid w:val="005B6546"/>
    <w:rsid w:val="005B7ABB"/>
    <w:rsid w:val="005B7F55"/>
    <w:rsid w:val="005B7F5A"/>
    <w:rsid w:val="005C0528"/>
    <w:rsid w:val="005C0551"/>
    <w:rsid w:val="005C0599"/>
    <w:rsid w:val="005C14A9"/>
    <w:rsid w:val="005C1A74"/>
    <w:rsid w:val="005C20A1"/>
    <w:rsid w:val="005C2B69"/>
    <w:rsid w:val="005C3DEF"/>
    <w:rsid w:val="005C4183"/>
    <w:rsid w:val="005C452D"/>
    <w:rsid w:val="005C494C"/>
    <w:rsid w:val="005C614C"/>
    <w:rsid w:val="005C630C"/>
    <w:rsid w:val="005C6439"/>
    <w:rsid w:val="005C7C58"/>
    <w:rsid w:val="005C7EB2"/>
    <w:rsid w:val="005D035C"/>
    <w:rsid w:val="005D0443"/>
    <w:rsid w:val="005D049F"/>
    <w:rsid w:val="005D05FA"/>
    <w:rsid w:val="005D0F1F"/>
    <w:rsid w:val="005D0F67"/>
    <w:rsid w:val="005D299F"/>
    <w:rsid w:val="005D3074"/>
    <w:rsid w:val="005D3BD1"/>
    <w:rsid w:val="005D4CF6"/>
    <w:rsid w:val="005D6599"/>
    <w:rsid w:val="005D74D1"/>
    <w:rsid w:val="005E00C0"/>
    <w:rsid w:val="005E0919"/>
    <w:rsid w:val="005E1650"/>
    <w:rsid w:val="005E347F"/>
    <w:rsid w:val="005E3C7C"/>
    <w:rsid w:val="005E3DE5"/>
    <w:rsid w:val="005E4A97"/>
    <w:rsid w:val="005E6B8C"/>
    <w:rsid w:val="005E6F7B"/>
    <w:rsid w:val="005E731D"/>
    <w:rsid w:val="005E758A"/>
    <w:rsid w:val="005E7FA4"/>
    <w:rsid w:val="005F01D3"/>
    <w:rsid w:val="005F0BF4"/>
    <w:rsid w:val="005F1D09"/>
    <w:rsid w:val="005F1D84"/>
    <w:rsid w:val="005F2114"/>
    <w:rsid w:val="005F251B"/>
    <w:rsid w:val="005F282F"/>
    <w:rsid w:val="005F31FD"/>
    <w:rsid w:val="005F338F"/>
    <w:rsid w:val="005F3999"/>
    <w:rsid w:val="005F4206"/>
    <w:rsid w:val="005F42EA"/>
    <w:rsid w:val="005F4725"/>
    <w:rsid w:val="005F5296"/>
    <w:rsid w:val="005F554B"/>
    <w:rsid w:val="005F5962"/>
    <w:rsid w:val="005F5C25"/>
    <w:rsid w:val="005F5E9A"/>
    <w:rsid w:val="005F6445"/>
    <w:rsid w:val="005F7275"/>
    <w:rsid w:val="00600E74"/>
    <w:rsid w:val="00600FC0"/>
    <w:rsid w:val="006019A3"/>
    <w:rsid w:val="006029F3"/>
    <w:rsid w:val="00603035"/>
    <w:rsid w:val="00603D10"/>
    <w:rsid w:val="00603D39"/>
    <w:rsid w:val="00604566"/>
    <w:rsid w:val="0060539E"/>
    <w:rsid w:val="006064E1"/>
    <w:rsid w:val="00606AF6"/>
    <w:rsid w:val="0060759E"/>
    <w:rsid w:val="006076E4"/>
    <w:rsid w:val="006106C1"/>
    <w:rsid w:val="0061316A"/>
    <w:rsid w:val="00614BA1"/>
    <w:rsid w:val="0061579D"/>
    <w:rsid w:val="00615920"/>
    <w:rsid w:val="00616B86"/>
    <w:rsid w:val="0061746B"/>
    <w:rsid w:val="00620117"/>
    <w:rsid w:val="00621761"/>
    <w:rsid w:val="0062204B"/>
    <w:rsid w:val="006236CE"/>
    <w:rsid w:val="00623B47"/>
    <w:rsid w:val="00625128"/>
    <w:rsid w:val="006261B5"/>
    <w:rsid w:val="00626698"/>
    <w:rsid w:val="00626B34"/>
    <w:rsid w:val="00626DD7"/>
    <w:rsid w:val="00627690"/>
    <w:rsid w:val="006302AC"/>
    <w:rsid w:val="0063049B"/>
    <w:rsid w:val="00630626"/>
    <w:rsid w:val="00630B8D"/>
    <w:rsid w:val="00633947"/>
    <w:rsid w:val="00633FC5"/>
    <w:rsid w:val="00634045"/>
    <w:rsid w:val="006366D2"/>
    <w:rsid w:val="00636FA0"/>
    <w:rsid w:val="006373E5"/>
    <w:rsid w:val="006373EB"/>
    <w:rsid w:val="00637746"/>
    <w:rsid w:val="00637DB0"/>
    <w:rsid w:val="006400EF"/>
    <w:rsid w:val="00640616"/>
    <w:rsid w:val="00640785"/>
    <w:rsid w:val="006429F5"/>
    <w:rsid w:val="00642AB9"/>
    <w:rsid w:val="00643309"/>
    <w:rsid w:val="00643413"/>
    <w:rsid w:val="00643C84"/>
    <w:rsid w:val="006440FA"/>
    <w:rsid w:val="00644F2D"/>
    <w:rsid w:val="00645C37"/>
    <w:rsid w:val="00645DE7"/>
    <w:rsid w:val="00646963"/>
    <w:rsid w:val="006469B7"/>
    <w:rsid w:val="00646A3F"/>
    <w:rsid w:val="00646BBB"/>
    <w:rsid w:val="00646F20"/>
    <w:rsid w:val="006476B4"/>
    <w:rsid w:val="006476E4"/>
    <w:rsid w:val="00647D36"/>
    <w:rsid w:val="00650584"/>
    <w:rsid w:val="00650FEC"/>
    <w:rsid w:val="00652039"/>
    <w:rsid w:val="0065278F"/>
    <w:rsid w:val="00653259"/>
    <w:rsid w:val="006547BB"/>
    <w:rsid w:val="00655F65"/>
    <w:rsid w:val="006562AE"/>
    <w:rsid w:val="006564CB"/>
    <w:rsid w:val="00656E74"/>
    <w:rsid w:val="00657075"/>
    <w:rsid w:val="006571FD"/>
    <w:rsid w:val="006575B8"/>
    <w:rsid w:val="0065765A"/>
    <w:rsid w:val="006601D2"/>
    <w:rsid w:val="00661F49"/>
    <w:rsid w:val="006623F0"/>
    <w:rsid w:val="0066296B"/>
    <w:rsid w:val="006629A8"/>
    <w:rsid w:val="00662A9E"/>
    <w:rsid w:val="00662E59"/>
    <w:rsid w:val="00663A95"/>
    <w:rsid w:val="0066431C"/>
    <w:rsid w:val="00664671"/>
    <w:rsid w:val="00664E46"/>
    <w:rsid w:val="00665F14"/>
    <w:rsid w:val="00665F70"/>
    <w:rsid w:val="00666B8E"/>
    <w:rsid w:val="00666B96"/>
    <w:rsid w:val="00666C77"/>
    <w:rsid w:val="00667A89"/>
    <w:rsid w:val="00667DF9"/>
    <w:rsid w:val="006708B2"/>
    <w:rsid w:val="00671144"/>
    <w:rsid w:val="00671245"/>
    <w:rsid w:val="00671B97"/>
    <w:rsid w:val="00671CA5"/>
    <w:rsid w:val="00671DBC"/>
    <w:rsid w:val="00672985"/>
    <w:rsid w:val="006744C6"/>
    <w:rsid w:val="006748C4"/>
    <w:rsid w:val="00674A41"/>
    <w:rsid w:val="006761C2"/>
    <w:rsid w:val="00676793"/>
    <w:rsid w:val="00676A09"/>
    <w:rsid w:val="00676A4B"/>
    <w:rsid w:val="00676FAA"/>
    <w:rsid w:val="00682A06"/>
    <w:rsid w:val="00683012"/>
    <w:rsid w:val="006844FE"/>
    <w:rsid w:val="006848D1"/>
    <w:rsid w:val="00684A80"/>
    <w:rsid w:val="00684B26"/>
    <w:rsid w:val="00684D39"/>
    <w:rsid w:val="00685054"/>
    <w:rsid w:val="0068758D"/>
    <w:rsid w:val="00687620"/>
    <w:rsid w:val="006877F7"/>
    <w:rsid w:val="006878A2"/>
    <w:rsid w:val="00687FB7"/>
    <w:rsid w:val="006900E3"/>
    <w:rsid w:val="00690BBF"/>
    <w:rsid w:val="00690D74"/>
    <w:rsid w:val="00691ED5"/>
    <w:rsid w:val="006930C4"/>
    <w:rsid w:val="0069437F"/>
    <w:rsid w:val="00695A77"/>
    <w:rsid w:val="00695BAE"/>
    <w:rsid w:val="00696D69"/>
    <w:rsid w:val="00696FD2"/>
    <w:rsid w:val="006979EB"/>
    <w:rsid w:val="00697B45"/>
    <w:rsid w:val="006A0A3F"/>
    <w:rsid w:val="006A0A7F"/>
    <w:rsid w:val="006A0B5D"/>
    <w:rsid w:val="006A166A"/>
    <w:rsid w:val="006A1ED8"/>
    <w:rsid w:val="006A25CD"/>
    <w:rsid w:val="006A31E8"/>
    <w:rsid w:val="006A3397"/>
    <w:rsid w:val="006A3C00"/>
    <w:rsid w:val="006A524B"/>
    <w:rsid w:val="006A65D8"/>
    <w:rsid w:val="006A66D8"/>
    <w:rsid w:val="006A7F9F"/>
    <w:rsid w:val="006A7FDB"/>
    <w:rsid w:val="006B06E7"/>
    <w:rsid w:val="006B0A52"/>
    <w:rsid w:val="006B1EE4"/>
    <w:rsid w:val="006B3D59"/>
    <w:rsid w:val="006B3E50"/>
    <w:rsid w:val="006B3F64"/>
    <w:rsid w:val="006B4D00"/>
    <w:rsid w:val="006B5BB3"/>
    <w:rsid w:val="006B5C38"/>
    <w:rsid w:val="006B5EB1"/>
    <w:rsid w:val="006B6C10"/>
    <w:rsid w:val="006B7D39"/>
    <w:rsid w:val="006C03B0"/>
    <w:rsid w:val="006C07F7"/>
    <w:rsid w:val="006C0A15"/>
    <w:rsid w:val="006C1E9B"/>
    <w:rsid w:val="006C26B0"/>
    <w:rsid w:val="006C2BC4"/>
    <w:rsid w:val="006C2DE8"/>
    <w:rsid w:val="006C394D"/>
    <w:rsid w:val="006C4027"/>
    <w:rsid w:val="006C44DB"/>
    <w:rsid w:val="006C52A2"/>
    <w:rsid w:val="006C54B7"/>
    <w:rsid w:val="006C5EB8"/>
    <w:rsid w:val="006C6130"/>
    <w:rsid w:val="006C62E9"/>
    <w:rsid w:val="006C74CB"/>
    <w:rsid w:val="006C7671"/>
    <w:rsid w:val="006C7B0C"/>
    <w:rsid w:val="006D004C"/>
    <w:rsid w:val="006D027A"/>
    <w:rsid w:val="006D0354"/>
    <w:rsid w:val="006D0682"/>
    <w:rsid w:val="006D199D"/>
    <w:rsid w:val="006D1BF2"/>
    <w:rsid w:val="006D1CDA"/>
    <w:rsid w:val="006D23BF"/>
    <w:rsid w:val="006D387E"/>
    <w:rsid w:val="006D3D5C"/>
    <w:rsid w:val="006D4BEE"/>
    <w:rsid w:val="006D5986"/>
    <w:rsid w:val="006D60E4"/>
    <w:rsid w:val="006D68F5"/>
    <w:rsid w:val="006D70AA"/>
    <w:rsid w:val="006E098B"/>
    <w:rsid w:val="006E1186"/>
    <w:rsid w:val="006E151C"/>
    <w:rsid w:val="006E2A51"/>
    <w:rsid w:val="006E3842"/>
    <w:rsid w:val="006E3CEE"/>
    <w:rsid w:val="006E3E08"/>
    <w:rsid w:val="006E4E86"/>
    <w:rsid w:val="006E4F19"/>
    <w:rsid w:val="006E5717"/>
    <w:rsid w:val="006E5B71"/>
    <w:rsid w:val="006E5C47"/>
    <w:rsid w:val="006E5E25"/>
    <w:rsid w:val="006E6D34"/>
    <w:rsid w:val="006E75FE"/>
    <w:rsid w:val="006F2010"/>
    <w:rsid w:val="006F2845"/>
    <w:rsid w:val="006F2B12"/>
    <w:rsid w:val="006F3233"/>
    <w:rsid w:val="006F336A"/>
    <w:rsid w:val="006F418E"/>
    <w:rsid w:val="006F4908"/>
    <w:rsid w:val="006F548B"/>
    <w:rsid w:val="006F5F6E"/>
    <w:rsid w:val="006F60CC"/>
    <w:rsid w:val="006F6286"/>
    <w:rsid w:val="006F6799"/>
    <w:rsid w:val="006F6D4C"/>
    <w:rsid w:val="006F721E"/>
    <w:rsid w:val="006F7AB5"/>
    <w:rsid w:val="006F7B02"/>
    <w:rsid w:val="007008BB"/>
    <w:rsid w:val="0070224B"/>
    <w:rsid w:val="0070322F"/>
    <w:rsid w:val="00703A14"/>
    <w:rsid w:val="00703A4A"/>
    <w:rsid w:val="00703D71"/>
    <w:rsid w:val="00705F58"/>
    <w:rsid w:val="00706EF9"/>
    <w:rsid w:val="0070708E"/>
    <w:rsid w:val="00707D84"/>
    <w:rsid w:val="0071054A"/>
    <w:rsid w:val="00712A1D"/>
    <w:rsid w:val="00712EFD"/>
    <w:rsid w:val="00713CC1"/>
    <w:rsid w:val="0071408E"/>
    <w:rsid w:val="00714DD8"/>
    <w:rsid w:val="00715572"/>
    <w:rsid w:val="007155CF"/>
    <w:rsid w:val="00716208"/>
    <w:rsid w:val="0071645D"/>
    <w:rsid w:val="00716B0C"/>
    <w:rsid w:val="00716B81"/>
    <w:rsid w:val="00717E02"/>
    <w:rsid w:val="0072012C"/>
    <w:rsid w:val="00720F47"/>
    <w:rsid w:val="00721208"/>
    <w:rsid w:val="007214E5"/>
    <w:rsid w:val="00721DF8"/>
    <w:rsid w:val="007222DD"/>
    <w:rsid w:val="00722390"/>
    <w:rsid w:val="00722CCF"/>
    <w:rsid w:val="007234ED"/>
    <w:rsid w:val="00723DD7"/>
    <w:rsid w:val="00724B41"/>
    <w:rsid w:val="00724F7C"/>
    <w:rsid w:val="007255CB"/>
    <w:rsid w:val="00725C20"/>
    <w:rsid w:val="00727289"/>
    <w:rsid w:val="00727401"/>
    <w:rsid w:val="00727473"/>
    <w:rsid w:val="0073046C"/>
    <w:rsid w:val="00730846"/>
    <w:rsid w:val="00731650"/>
    <w:rsid w:val="00731B03"/>
    <w:rsid w:val="00731FD0"/>
    <w:rsid w:val="00732171"/>
    <w:rsid w:val="007321B0"/>
    <w:rsid w:val="0073231C"/>
    <w:rsid w:val="00733A37"/>
    <w:rsid w:val="007341DC"/>
    <w:rsid w:val="00734E6A"/>
    <w:rsid w:val="00735A0C"/>
    <w:rsid w:val="00736A6A"/>
    <w:rsid w:val="00737648"/>
    <w:rsid w:val="00737A04"/>
    <w:rsid w:val="00737E45"/>
    <w:rsid w:val="0074053F"/>
    <w:rsid w:val="007408F5"/>
    <w:rsid w:val="00740906"/>
    <w:rsid w:val="00740C63"/>
    <w:rsid w:val="007410D9"/>
    <w:rsid w:val="00741548"/>
    <w:rsid w:val="00741861"/>
    <w:rsid w:val="0074234B"/>
    <w:rsid w:val="007434F0"/>
    <w:rsid w:val="00743745"/>
    <w:rsid w:val="00744A7E"/>
    <w:rsid w:val="00745648"/>
    <w:rsid w:val="00745D4E"/>
    <w:rsid w:val="00747217"/>
    <w:rsid w:val="00747B84"/>
    <w:rsid w:val="00747DCA"/>
    <w:rsid w:val="007502A7"/>
    <w:rsid w:val="00750E85"/>
    <w:rsid w:val="00751412"/>
    <w:rsid w:val="00751638"/>
    <w:rsid w:val="007516FA"/>
    <w:rsid w:val="00752024"/>
    <w:rsid w:val="007524F4"/>
    <w:rsid w:val="007528DA"/>
    <w:rsid w:val="00753744"/>
    <w:rsid w:val="00753F59"/>
    <w:rsid w:val="00753FDC"/>
    <w:rsid w:val="0075409A"/>
    <w:rsid w:val="007544F9"/>
    <w:rsid w:val="00755485"/>
    <w:rsid w:val="007571C3"/>
    <w:rsid w:val="007571FC"/>
    <w:rsid w:val="00760402"/>
    <w:rsid w:val="00760FDB"/>
    <w:rsid w:val="00761A5B"/>
    <w:rsid w:val="007633A1"/>
    <w:rsid w:val="00763478"/>
    <w:rsid w:val="0076472C"/>
    <w:rsid w:val="0076527F"/>
    <w:rsid w:val="0076551C"/>
    <w:rsid w:val="00765CD8"/>
    <w:rsid w:val="00766DD1"/>
    <w:rsid w:val="00766F3F"/>
    <w:rsid w:val="00767F28"/>
    <w:rsid w:val="00771205"/>
    <w:rsid w:val="00771693"/>
    <w:rsid w:val="00771D02"/>
    <w:rsid w:val="00773394"/>
    <w:rsid w:val="007757E6"/>
    <w:rsid w:val="00775B06"/>
    <w:rsid w:val="007767C9"/>
    <w:rsid w:val="0077693A"/>
    <w:rsid w:val="00777FB4"/>
    <w:rsid w:val="00780FD8"/>
    <w:rsid w:val="0078134C"/>
    <w:rsid w:val="007813C9"/>
    <w:rsid w:val="0078189D"/>
    <w:rsid w:val="0078230E"/>
    <w:rsid w:val="007824AA"/>
    <w:rsid w:val="00783998"/>
    <w:rsid w:val="007843EE"/>
    <w:rsid w:val="007844AA"/>
    <w:rsid w:val="00784ACF"/>
    <w:rsid w:val="00784CA7"/>
    <w:rsid w:val="00784CB5"/>
    <w:rsid w:val="00786AAC"/>
    <w:rsid w:val="00790E21"/>
    <w:rsid w:val="0079129C"/>
    <w:rsid w:val="00792F52"/>
    <w:rsid w:val="007937CC"/>
    <w:rsid w:val="00793F2A"/>
    <w:rsid w:val="007945B8"/>
    <w:rsid w:val="0079461F"/>
    <w:rsid w:val="00795A44"/>
    <w:rsid w:val="00796CBD"/>
    <w:rsid w:val="00797BDE"/>
    <w:rsid w:val="00797FF6"/>
    <w:rsid w:val="007A061B"/>
    <w:rsid w:val="007A0866"/>
    <w:rsid w:val="007A0D08"/>
    <w:rsid w:val="007A0F34"/>
    <w:rsid w:val="007A2CDC"/>
    <w:rsid w:val="007A4522"/>
    <w:rsid w:val="007A4688"/>
    <w:rsid w:val="007A4EB5"/>
    <w:rsid w:val="007A5A9B"/>
    <w:rsid w:val="007A632E"/>
    <w:rsid w:val="007A7617"/>
    <w:rsid w:val="007A76A0"/>
    <w:rsid w:val="007A7BF3"/>
    <w:rsid w:val="007B01DA"/>
    <w:rsid w:val="007B0403"/>
    <w:rsid w:val="007B048E"/>
    <w:rsid w:val="007B0BE6"/>
    <w:rsid w:val="007B0FF6"/>
    <w:rsid w:val="007B13AC"/>
    <w:rsid w:val="007B1578"/>
    <w:rsid w:val="007B1E98"/>
    <w:rsid w:val="007B1F1C"/>
    <w:rsid w:val="007B201B"/>
    <w:rsid w:val="007B2964"/>
    <w:rsid w:val="007B3A05"/>
    <w:rsid w:val="007B4D64"/>
    <w:rsid w:val="007B5D6D"/>
    <w:rsid w:val="007B6041"/>
    <w:rsid w:val="007B6AF4"/>
    <w:rsid w:val="007B6CE7"/>
    <w:rsid w:val="007B72C0"/>
    <w:rsid w:val="007C0F44"/>
    <w:rsid w:val="007C0F61"/>
    <w:rsid w:val="007C51EF"/>
    <w:rsid w:val="007C5A90"/>
    <w:rsid w:val="007C5D2A"/>
    <w:rsid w:val="007C5E45"/>
    <w:rsid w:val="007C6697"/>
    <w:rsid w:val="007C7AF7"/>
    <w:rsid w:val="007C7B7F"/>
    <w:rsid w:val="007D051D"/>
    <w:rsid w:val="007D0557"/>
    <w:rsid w:val="007D07DB"/>
    <w:rsid w:val="007D136D"/>
    <w:rsid w:val="007D1B35"/>
    <w:rsid w:val="007D26C0"/>
    <w:rsid w:val="007D26F4"/>
    <w:rsid w:val="007D310B"/>
    <w:rsid w:val="007D37DE"/>
    <w:rsid w:val="007D37FF"/>
    <w:rsid w:val="007D3B04"/>
    <w:rsid w:val="007D4E8F"/>
    <w:rsid w:val="007D500B"/>
    <w:rsid w:val="007D50ED"/>
    <w:rsid w:val="007D6118"/>
    <w:rsid w:val="007D6304"/>
    <w:rsid w:val="007D67E3"/>
    <w:rsid w:val="007D6858"/>
    <w:rsid w:val="007E0842"/>
    <w:rsid w:val="007E1627"/>
    <w:rsid w:val="007E2A5E"/>
    <w:rsid w:val="007E2ACE"/>
    <w:rsid w:val="007E3716"/>
    <w:rsid w:val="007E4424"/>
    <w:rsid w:val="007E4E5F"/>
    <w:rsid w:val="007E4EEB"/>
    <w:rsid w:val="007E5B44"/>
    <w:rsid w:val="007E5E62"/>
    <w:rsid w:val="007E5EE1"/>
    <w:rsid w:val="007E6E87"/>
    <w:rsid w:val="007E707A"/>
    <w:rsid w:val="007F12DD"/>
    <w:rsid w:val="007F1895"/>
    <w:rsid w:val="007F21D8"/>
    <w:rsid w:val="007F251A"/>
    <w:rsid w:val="007F30AD"/>
    <w:rsid w:val="007F35ED"/>
    <w:rsid w:val="007F3E41"/>
    <w:rsid w:val="007F459F"/>
    <w:rsid w:val="007F5964"/>
    <w:rsid w:val="007F5BE3"/>
    <w:rsid w:val="007F62EE"/>
    <w:rsid w:val="007F635B"/>
    <w:rsid w:val="007F64C6"/>
    <w:rsid w:val="00801670"/>
    <w:rsid w:val="00801DE6"/>
    <w:rsid w:val="00802906"/>
    <w:rsid w:val="00803218"/>
    <w:rsid w:val="0080347A"/>
    <w:rsid w:val="0080349B"/>
    <w:rsid w:val="00803EBD"/>
    <w:rsid w:val="0080416C"/>
    <w:rsid w:val="0080448B"/>
    <w:rsid w:val="00804DC2"/>
    <w:rsid w:val="008055F9"/>
    <w:rsid w:val="00805880"/>
    <w:rsid w:val="008060B2"/>
    <w:rsid w:val="00806E84"/>
    <w:rsid w:val="008073EE"/>
    <w:rsid w:val="0081022D"/>
    <w:rsid w:val="0081108F"/>
    <w:rsid w:val="008126FD"/>
    <w:rsid w:val="0081377B"/>
    <w:rsid w:val="00813FA2"/>
    <w:rsid w:val="008140B6"/>
    <w:rsid w:val="00814161"/>
    <w:rsid w:val="00814376"/>
    <w:rsid w:val="0081458B"/>
    <w:rsid w:val="008157E1"/>
    <w:rsid w:val="00815A6C"/>
    <w:rsid w:val="008165C5"/>
    <w:rsid w:val="008204F4"/>
    <w:rsid w:val="00820EAE"/>
    <w:rsid w:val="008217C8"/>
    <w:rsid w:val="00821E37"/>
    <w:rsid w:val="00821F32"/>
    <w:rsid w:val="00822804"/>
    <w:rsid w:val="00823BB8"/>
    <w:rsid w:val="00823F6D"/>
    <w:rsid w:val="00824A04"/>
    <w:rsid w:val="00824F2A"/>
    <w:rsid w:val="008252D8"/>
    <w:rsid w:val="00826D5E"/>
    <w:rsid w:val="008310EB"/>
    <w:rsid w:val="00831B3D"/>
    <w:rsid w:val="00833F8B"/>
    <w:rsid w:val="008343AB"/>
    <w:rsid w:val="008372F5"/>
    <w:rsid w:val="008378DC"/>
    <w:rsid w:val="008379BD"/>
    <w:rsid w:val="00837B20"/>
    <w:rsid w:val="008419DE"/>
    <w:rsid w:val="008430FA"/>
    <w:rsid w:val="0084381E"/>
    <w:rsid w:val="00843AFB"/>
    <w:rsid w:val="008451D7"/>
    <w:rsid w:val="00846698"/>
    <w:rsid w:val="00846CD9"/>
    <w:rsid w:val="00846DFC"/>
    <w:rsid w:val="008470AF"/>
    <w:rsid w:val="0085087B"/>
    <w:rsid w:val="00850F8C"/>
    <w:rsid w:val="0085100C"/>
    <w:rsid w:val="00851419"/>
    <w:rsid w:val="0085192B"/>
    <w:rsid w:val="0085296F"/>
    <w:rsid w:val="0085337A"/>
    <w:rsid w:val="008535BC"/>
    <w:rsid w:val="008560A4"/>
    <w:rsid w:val="00856114"/>
    <w:rsid w:val="00856C48"/>
    <w:rsid w:val="00856DD6"/>
    <w:rsid w:val="008572DE"/>
    <w:rsid w:val="00857AB4"/>
    <w:rsid w:val="00860F3C"/>
    <w:rsid w:val="00861077"/>
    <w:rsid w:val="008611D7"/>
    <w:rsid w:val="00863353"/>
    <w:rsid w:val="008636E0"/>
    <w:rsid w:val="00866E49"/>
    <w:rsid w:val="00867199"/>
    <w:rsid w:val="00867ED8"/>
    <w:rsid w:val="00872EF3"/>
    <w:rsid w:val="008737FF"/>
    <w:rsid w:val="00874F3D"/>
    <w:rsid w:val="00875244"/>
    <w:rsid w:val="00875487"/>
    <w:rsid w:val="00875788"/>
    <w:rsid w:val="008769CA"/>
    <w:rsid w:val="008776CF"/>
    <w:rsid w:val="00877788"/>
    <w:rsid w:val="00877AEA"/>
    <w:rsid w:val="0088020D"/>
    <w:rsid w:val="00881654"/>
    <w:rsid w:val="008817A7"/>
    <w:rsid w:val="00881B5C"/>
    <w:rsid w:val="00881F24"/>
    <w:rsid w:val="00882002"/>
    <w:rsid w:val="00882B83"/>
    <w:rsid w:val="008830A1"/>
    <w:rsid w:val="00883DC6"/>
    <w:rsid w:val="0088497B"/>
    <w:rsid w:val="00885318"/>
    <w:rsid w:val="00885C7C"/>
    <w:rsid w:val="00885D38"/>
    <w:rsid w:val="00886C8A"/>
    <w:rsid w:val="00887C09"/>
    <w:rsid w:val="0089123A"/>
    <w:rsid w:val="00891975"/>
    <w:rsid w:val="00891BDD"/>
    <w:rsid w:val="00892605"/>
    <w:rsid w:val="00892BE1"/>
    <w:rsid w:val="0089325E"/>
    <w:rsid w:val="0089330F"/>
    <w:rsid w:val="008935AF"/>
    <w:rsid w:val="008940F2"/>
    <w:rsid w:val="008947FB"/>
    <w:rsid w:val="00894939"/>
    <w:rsid w:val="00894D9C"/>
    <w:rsid w:val="00895274"/>
    <w:rsid w:val="0089605C"/>
    <w:rsid w:val="008A025C"/>
    <w:rsid w:val="008A085F"/>
    <w:rsid w:val="008A1144"/>
    <w:rsid w:val="008A18FE"/>
    <w:rsid w:val="008A1908"/>
    <w:rsid w:val="008A21A3"/>
    <w:rsid w:val="008A2E97"/>
    <w:rsid w:val="008A2F81"/>
    <w:rsid w:val="008A37E9"/>
    <w:rsid w:val="008A3CF1"/>
    <w:rsid w:val="008A407B"/>
    <w:rsid w:val="008A407D"/>
    <w:rsid w:val="008A44D8"/>
    <w:rsid w:val="008A4F38"/>
    <w:rsid w:val="008A53CD"/>
    <w:rsid w:val="008A55BF"/>
    <w:rsid w:val="008A594D"/>
    <w:rsid w:val="008A6123"/>
    <w:rsid w:val="008A6FDC"/>
    <w:rsid w:val="008B0FE6"/>
    <w:rsid w:val="008B1105"/>
    <w:rsid w:val="008B265A"/>
    <w:rsid w:val="008B2DCD"/>
    <w:rsid w:val="008B3BD7"/>
    <w:rsid w:val="008B5249"/>
    <w:rsid w:val="008B55D4"/>
    <w:rsid w:val="008B5910"/>
    <w:rsid w:val="008B6959"/>
    <w:rsid w:val="008B6DAB"/>
    <w:rsid w:val="008C03C5"/>
    <w:rsid w:val="008C13E6"/>
    <w:rsid w:val="008C1A25"/>
    <w:rsid w:val="008C3EEA"/>
    <w:rsid w:val="008C4FDF"/>
    <w:rsid w:val="008C61D2"/>
    <w:rsid w:val="008C6C07"/>
    <w:rsid w:val="008C6D02"/>
    <w:rsid w:val="008C7151"/>
    <w:rsid w:val="008C7246"/>
    <w:rsid w:val="008C7483"/>
    <w:rsid w:val="008C7821"/>
    <w:rsid w:val="008C7BFD"/>
    <w:rsid w:val="008D097B"/>
    <w:rsid w:val="008D101A"/>
    <w:rsid w:val="008D118B"/>
    <w:rsid w:val="008D21FE"/>
    <w:rsid w:val="008D3028"/>
    <w:rsid w:val="008D3280"/>
    <w:rsid w:val="008D3543"/>
    <w:rsid w:val="008D57DF"/>
    <w:rsid w:val="008D58B2"/>
    <w:rsid w:val="008D5AC7"/>
    <w:rsid w:val="008D6928"/>
    <w:rsid w:val="008D6DD4"/>
    <w:rsid w:val="008E0B7B"/>
    <w:rsid w:val="008E1EC7"/>
    <w:rsid w:val="008E2C16"/>
    <w:rsid w:val="008E2C9D"/>
    <w:rsid w:val="008E5DE8"/>
    <w:rsid w:val="008E654B"/>
    <w:rsid w:val="008E66D6"/>
    <w:rsid w:val="008E7396"/>
    <w:rsid w:val="008E7CBE"/>
    <w:rsid w:val="008E7E5B"/>
    <w:rsid w:val="008F0C1E"/>
    <w:rsid w:val="008F1D82"/>
    <w:rsid w:val="008F2432"/>
    <w:rsid w:val="008F244A"/>
    <w:rsid w:val="008F2E29"/>
    <w:rsid w:val="008F33DB"/>
    <w:rsid w:val="008F402E"/>
    <w:rsid w:val="008F4455"/>
    <w:rsid w:val="008F474F"/>
    <w:rsid w:val="008F51DB"/>
    <w:rsid w:val="008F52DE"/>
    <w:rsid w:val="008F5714"/>
    <w:rsid w:val="008F5A32"/>
    <w:rsid w:val="008F5C5A"/>
    <w:rsid w:val="008F64A1"/>
    <w:rsid w:val="008F756A"/>
    <w:rsid w:val="009000EB"/>
    <w:rsid w:val="009003A8"/>
    <w:rsid w:val="00900523"/>
    <w:rsid w:val="0090094B"/>
    <w:rsid w:val="00901249"/>
    <w:rsid w:val="009029E2"/>
    <w:rsid w:val="0090359A"/>
    <w:rsid w:val="0090393A"/>
    <w:rsid w:val="00903D9D"/>
    <w:rsid w:val="00904FEF"/>
    <w:rsid w:val="00905BC3"/>
    <w:rsid w:val="00905CD2"/>
    <w:rsid w:val="00906AE5"/>
    <w:rsid w:val="00906DB0"/>
    <w:rsid w:val="009074DA"/>
    <w:rsid w:val="00907D21"/>
    <w:rsid w:val="00911205"/>
    <w:rsid w:val="00911241"/>
    <w:rsid w:val="0091299C"/>
    <w:rsid w:val="00914057"/>
    <w:rsid w:val="00914896"/>
    <w:rsid w:val="00914AEE"/>
    <w:rsid w:val="00915054"/>
    <w:rsid w:val="00916087"/>
    <w:rsid w:val="0091678F"/>
    <w:rsid w:val="00916D1F"/>
    <w:rsid w:val="00917F20"/>
    <w:rsid w:val="00920BCC"/>
    <w:rsid w:val="00921FF3"/>
    <w:rsid w:val="00923242"/>
    <w:rsid w:val="00923373"/>
    <w:rsid w:val="00923BFE"/>
    <w:rsid w:val="009248C6"/>
    <w:rsid w:val="009253E9"/>
    <w:rsid w:val="00925951"/>
    <w:rsid w:val="00930125"/>
    <w:rsid w:val="00930E10"/>
    <w:rsid w:val="00930FB1"/>
    <w:rsid w:val="0093123B"/>
    <w:rsid w:val="009316F5"/>
    <w:rsid w:val="00932F16"/>
    <w:rsid w:val="00933117"/>
    <w:rsid w:val="00933203"/>
    <w:rsid w:val="00933625"/>
    <w:rsid w:val="00933D12"/>
    <w:rsid w:val="00933F2A"/>
    <w:rsid w:val="00934791"/>
    <w:rsid w:val="00934972"/>
    <w:rsid w:val="00934AB8"/>
    <w:rsid w:val="00934C6F"/>
    <w:rsid w:val="0093511F"/>
    <w:rsid w:val="009354EB"/>
    <w:rsid w:val="009358EE"/>
    <w:rsid w:val="00935D56"/>
    <w:rsid w:val="00935F34"/>
    <w:rsid w:val="0093638A"/>
    <w:rsid w:val="009365DB"/>
    <w:rsid w:val="00936CC3"/>
    <w:rsid w:val="00937F1D"/>
    <w:rsid w:val="0094188A"/>
    <w:rsid w:val="00941A2C"/>
    <w:rsid w:val="00941B6A"/>
    <w:rsid w:val="009420DE"/>
    <w:rsid w:val="0094269D"/>
    <w:rsid w:val="009426FE"/>
    <w:rsid w:val="009435A0"/>
    <w:rsid w:val="00943AD4"/>
    <w:rsid w:val="00943CE0"/>
    <w:rsid w:val="00943E4B"/>
    <w:rsid w:val="00944481"/>
    <w:rsid w:val="00946D83"/>
    <w:rsid w:val="009475AA"/>
    <w:rsid w:val="00947604"/>
    <w:rsid w:val="00947AB3"/>
    <w:rsid w:val="00947D9B"/>
    <w:rsid w:val="00950296"/>
    <w:rsid w:val="00951E66"/>
    <w:rsid w:val="00953365"/>
    <w:rsid w:val="00953568"/>
    <w:rsid w:val="009541A5"/>
    <w:rsid w:val="00954791"/>
    <w:rsid w:val="00954F3D"/>
    <w:rsid w:val="00955242"/>
    <w:rsid w:val="0095573F"/>
    <w:rsid w:val="009559E7"/>
    <w:rsid w:val="009571F5"/>
    <w:rsid w:val="009573E9"/>
    <w:rsid w:val="00960557"/>
    <w:rsid w:val="00960F8C"/>
    <w:rsid w:val="009610B1"/>
    <w:rsid w:val="00961227"/>
    <w:rsid w:val="00961BB1"/>
    <w:rsid w:val="00962133"/>
    <w:rsid w:val="009650B6"/>
    <w:rsid w:val="00965294"/>
    <w:rsid w:val="009658A9"/>
    <w:rsid w:val="00966330"/>
    <w:rsid w:val="009675F2"/>
    <w:rsid w:val="00967920"/>
    <w:rsid w:val="009679D6"/>
    <w:rsid w:val="0097083B"/>
    <w:rsid w:val="00970BE4"/>
    <w:rsid w:val="00971A4B"/>
    <w:rsid w:val="00973639"/>
    <w:rsid w:val="00973671"/>
    <w:rsid w:val="0097374C"/>
    <w:rsid w:val="00973931"/>
    <w:rsid w:val="00973C6F"/>
    <w:rsid w:val="0097465A"/>
    <w:rsid w:val="00974A55"/>
    <w:rsid w:val="0097503C"/>
    <w:rsid w:val="00975094"/>
    <w:rsid w:val="0097551E"/>
    <w:rsid w:val="009756F7"/>
    <w:rsid w:val="009764C2"/>
    <w:rsid w:val="00976A4D"/>
    <w:rsid w:val="00976A94"/>
    <w:rsid w:val="00976B0B"/>
    <w:rsid w:val="00977C18"/>
    <w:rsid w:val="00977F4E"/>
    <w:rsid w:val="009806E4"/>
    <w:rsid w:val="009807FC"/>
    <w:rsid w:val="00980CAE"/>
    <w:rsid w:val="0098123D"/>
    <w:rsid w:val="00981FF7"/>
    <w:rsid w:val="00982D11"/>
    <w:rsid w:val="00983A83"/>
    <w:rsid w:val="00983EFA"/>
    <w:rsid w:val="00983FAA"/>
    <w:rsid w:val="009849EB"/>
    <w:rsid w:val="00985BF0"/>
    <w:rsid w:val="00986901"/>
    <w:rsid w:val="00986BB7"/>
    <w:rsid w:val="0098729E"/>
    <w:rsid w:val="00987694"/>
    <w:rsid w:val="00990C16"/>
    <w:rsid w:val="00990FF7"/>
    <w:rsid w:val="00991B4D"/>
    <w:rsid w:val="0099273F"/>
    <w:rsid w:val="00992E34"/>
    <w:rsid w:val="00993264"/>
    <w:rsid w:val="00993B49"/>
    <w:rsid w:val="0099434E"/>
    <w:rsid w:val="00994E25"/>
    <w:rsid w:val="00994FC8"/>
    <w:rsid w:val="009967F6"/>
    <w:rsid w:val="00997A13"/>
    <w:rsid w:val="009A0329"/>
    <w:rsid w:val="009A04E0"/>
    <w:rsid w:val="009A0F29"/>
    <w:rsid w:val="009A1275"/>
    <w:rsid w:val="009A12D4"/>
    <w:rsid w:val="009A1BE0"/>
    <w:rsid w:val="009A1F6E"/>
    <w:rsid w:val="009A279F"/>
    <w:rsid w:val="009A2A5D"/>
    <w:rsid w:val="009A2E55"/>
    <w:rsid w:val="009A43B1"/>
    <w:rsid w:val="009A461D"/>
    <w:rsid w:val="009A464D"/>
    <w:rsid w:val="009A59ED"/>
    <w:rsid w:val="009A5DC1"/>
    <w:rsid w:val="009A6708"/>
    <w:rsid w:val="009A7503"/>
    <w:rsid w:val="009A7875"/>
    <w:rsid w:val="009A7C0C"/>
    <w:rsid w:val="009B1A06"/>
    <w:rsid w:val="009B217C"/>
    <w:rsid w:val="009B27A7"/>
    <w:rsid w:val="009B367E"/>
    <w:rsid w:val="009B3871"/>
    <w:rsid w:val="009B57FB"/>
    <w:rsid w:val="009B7073"/>
    <w:rsid w:val="009C09D6"/>
    <w:rsid w:val="009C0C9C"/>
    <w:rsid w:val="009C0EC1"/>
    <w:rsid w:val="009C1363"/>
    <w:rsid w:val="009C14C5"/>
    <w:rsid w:val="009C16EE"/>
    <w:rsid w:val="009C1B82"/>
    <w:rsid w:val="009C1E01"/>
    <w:rsid w:val="009C2926"/>
    <w:rsid w:val="009C2E24"/>
    <w:rsid w:val="009C3687"/>
    <w:rsid w:val="009C3857"/>
    <w:rsid w:val="009C4922"/>
    <w:rsid w:val="009C5A4D"/>
    <w:rsid w:val="009C5F4B"/>
    <w:rsid w:val="009C65CA"/>
    <w:rsid w:val="009C6B6D"/>
    <w:rsid w:val="009C7C18"/>
    <w:rsid w:val="009D05D2"/>
    <w:rsid w:val="009D0E5D"/>
    <w:rsid w:val="009D4248"/>
    <w:rsid w:val="009D49E6"/>
    <w:rsid w:val="009D4D91"/>
    <w:rsid w:val="009D4F78"/>
    <w:rsid w:val="009D502F"/>
    <w:rsid w:val="009D52D8"/>
    <w:rsid w:val="009D63F5"/>
    <w:rsid w:val="009D6573"/>
    <w:rsid w:val="009D6645"/>
    <w:rsid w:val="009D6992"/>
    <w:rsid w:val="009D7317"/>
    <w:rsid w:val="009D7861"/>
    <w:rsid w:val="009E0AA8"/>
    <w:rsid w:val="009E1677"/>
    <w:rsid w:val="009E1768"/>
    <w:rsid w:val="009E1B46"/>
    <w:rsid w:val="009E32B0"/>
    <w:rsid w:val="009E4E6C"/>
    <w:rsid w:val="009E5F63"/>
    <w:rsid w:val="009E6A5F"/>
    <w:rsid w:val="009E6B84"/>
    <w:rsid w:val="009E7395"/>
    <w:rsid w:val="009E73C6"/>
    <w:rsid w:val="009F098A"/>
    <w:rsid w:val="009F0F5C"/>
    <w:rsid w:val="009F2EF2"/>
    <w:rsid w:val="009F3712"/>
    <w:rsid w:val="009F3B8F"/>
    <w:rsid w:val="009F4BC2"/>
    <w:rsid w:val="009F4C3A"/>
    <w:rsid w:val="009F4D3F"/>
    <w:rsid w:val="009F6316"/>
    <w:rsid w:val="009F6D7C"/>
    <w:rsid w:val="00A00875"/>
    <w:rsid w:val="00A00BBB"/>
    <w:rsid w:val="00A010F2"/>
    <w:rsid w:val="00A0273D"/>
    <w:rsid w:val="00A02BCF"/>
    <w:rsid w:val="00A031E6"/>
    <w:rsid w:val="00A03D6F"/>
    <w:rsid w:val="00A05429"/>
    <w:rsid w:val="00A05793"/>
    <w:rsid w:val="00A05966"/>
    <w:rsid w:val="00A05EA7"/>
    <w:rsid w:val="00A064DE"/>
    <w:rsid w:val="00A0730B"/>
    <w:rsid w:val="00A10B26"/>
    <w:rsid w:val="00A1105C"/>
    <w:rsid w:val="00A118C0"/>
    <w:rsid w:val="00A11B95"/>
    <w:rsid w:val="00A12E31"/>
    <w:rsid w:val="00A12FE8"/>
    <w:rsid w:val="00A133E1"/>
    <w:rsid w:val="00A13451"/>
    <w:rsid w:val="00A13709"/>
    <w:rsid w:val="00A15863"/>
    <w:rsid w:val="00A1696D"/>
    <w:rsid w:val="00A16E48"/>
    <w:rsid w:val="00A1724B"/>
    <w:rsid w:val="00A2191D"/>
    <w:rsid w:val="00A2193F"/>
    <w:rsid w:val="00A220E0"/>
    <w:rsid w:val="00A22741"/>
    <w:rsid w:val="00A228EE"/>
    <w:rsid w:val="00A22D1F"/>
    <w:rsid w:val="00A239F2"/>
    <w:rsid w:val="00A248D6"/>
    <w:rsid w:val="00A24A5A"/>
    <w:rsid w:val="00A24A82"/>
    <w:rsid w:val="00A24E95"/>
    <w:rsid w:val="00A25D5E"/>
    <w:rsid w:val="00A263E7"/>
    <w:rsid w:val="00A26D48"/>
    <w:rsid w:val="00A26DBC"/>
    <w:rsid w:val="00A27063"/>
    <w:rsid w:val="00A2749C"/>
    <w:rsid w:val="00A27570"/>
    <w:rsid w:val="00A276D9"/>
    <w:rsid w:val="00A27E19"/>
    <w:rsid w:val="00A324B5"/>
    <w:rsid w:val="00A32A24"/>
    <w:rsid w:val="00A32C9E"/>
    <w:rsid w:val="00A33175"/>
    <w:rsid w:val="00A33378"/>
    <w:rsid w:val="00A3591B"/>
    <w:rsid w:val="00A35AAB"/>
    <w:rsid w:val="00A3784B"/>
    <w:rsid w:val="00A37D0F"/>
    <w:rsid w:val="00A4191A"/>
    <w:rsid w:val="00A42485"/>
    <w:rsid w:val="00A42D9A"/>
    <w:rsid w:val="00A42FAA"/>
    <w:rsid w:val="00A432EE"/>
    <w:rsid w:val="00A43A07"/>
    <w:rsid w:val="00A43CE2"/>
    <w:rsid w:val="00A4445B"/>
    <w:rsid w:val="00A44C3D"/>
    <w:rsid w:val="00A458AA"/>
    <w:rsid w:val="00A45914"/>
    <w:rsid w:val="00A46E4C"/>
    <w:rsid w:val="00A46E8F"/>
    <w:rsid w:val="00A47583"/>
    <w:rsid w:val="00A50A94"/>
    <w:rsid w:val="00A51235"/>
    <w:rsid w:val="00A52029"/>
    <w:rsid w:val="00A52617"/>
    <w:rsid w:val="00A53075"/>
    <w:rsid w:val="00A5378C"/>
    <w:rsid w:val="00A537ED"/>
    <w:rsid w:val="00A5510D"/>
    <w:rsid w:val="00A55297"/>
    <w:rsid w:val="00A561DD"/>
    <w:rsid w:val="00A572D6"/>
    <w:rsid w:val="00A645F9"/>
    <w:rsid w:val="00A6638A"/>
    <w:rsid w:val="00A66936"/>
    <w:rsid w:val="00A67580"/>
    <w:rsid w:val="00A6764B"/>
    <w:rsid w:val="00A67B14"/>
    <w:rsid w:val="00A67C34"/>
    <w:rsid w:val="00A70566"/>
    <w:rsid w:val="00A70887"/>
    <w:rsid w:val="00A71907"/>
    <w:rsid w:val="00A71A2A"/>
    <w:rsid w:val="00A71AAF"/>
    <w:rsid w:val="00A71F16"/>
    <w:rsid w:val="00A72D21"/>
    <w:rsid w:val="00A7331E"/>
    <w:rsid w:val="00A7339A"/>
    <w:rsid w:val="00A737ED"/>
    <w:rsid w:val="00A74743"/>
    <w:rsid w:val="00A749D6"/>
    <w:rsid w:val="00A763E6"/>
    <w:rsid w:val="00A76A69"/>
    <w:rsid w:val="00A770E9"/>
    <w:rsid w:val="00A77604"/>
    <w:rsid w:val="00A77629"/>
    <w:rsid w:val="00A802EF"/>
    <w:rsid w:val="00A803B4"/>
    <w:rsid w:val="00A803E6"/>
    <w:rsid w:val="00A8040B"/>
    <w:rsid w:val="00A805B3"/>
    <w:rsid w:val="00A81E3F"/>
    <w:rsid w:val="00A8341B"/>
    <w:rsid w:val="00A84371"/>
    <w:rsid w:val="00A8570C"/>
    <w:rsid w:val="00A859E4"/>
    <w:rsid w:val="00A85F33"/>
    <w:rsid w:val="00A867C1"/>
    <w:rsid w:val="00A86B54"/>
    <w:rsid w:val="00A87789"/>
    <w:rsid w:val="00A90CEA"/>
    <w:rsid w:val="00A91D81"/>
    <w:rsid w:val="00A91E79"/>
    <w:rsid w:val="00A920E5"/>
    <w:rsid w:val="00A92205"/>
    <w:rsid w:val="00A9492E"/>
    <w:rsid w:val="00A94D4E"/>
    <w:rsid w:val="00A9583C"/>
    <w:rsid w:val="00A9592C"/>
    <w:rsid w:val="00A969CB"/>
    <w:rsid w:val="00AA0038"/>
    <w:rsid w:val="00AA029D"/>
    <w:rsid w:val="00AA0DFE"/>
    <w:rsid w:val="00AA106B"/>
    <w:rsid w:val="00AA1249"/>
    <w:rsid w:val="00AA1DAD"/>
    <w:rsid w:val="00AA3BCC"/>
    <w:rsid w:val="00AA45C1"/>
    <w:rsid w:val="00AA49E1"/>
    <w:rsid w:val="00AA6492"/>
    <w:rsid w:val="00AA7550"/>
    <w:rsid w:val="00AA7676"/>
    <w:rsid w:val="00AB0A75"/>
    <w:rsid w:val="00AB0F9D"/>
    <w:rsid w:val="00AB10C3"/>
    <w:rsid w:val="00AB2ABE"/>
    <w:rsid w:val="00AB2B67"/>
    <w:rsid w:val="00AB3054"/>
    <w:rsid w:val="00AB3478"/>
    <w:rsid w:val="00AB3537"/>
    <w:rsid w:val="00AB3A88"/>
    <w:rsid w:val="00AB3C64"/>
    <w:rsid w:val="00AB47B5"/>
    <w:rsid w:val="00AB4D29"/>
    <w:rsid w:val="00AB525C"/>
    <w:rsid w:val="00AB5B9B"/>
    <w:rsid w:val="00AB5F98"/>
    <w:rsid w:val="00AB665F"/>
    <w:rsid w:val="00AB6802"/>
    <w:rsid w:val="00AB72E4"/>
    <w:rsid w:val="00AC0ABA"/>
    <w:rsid w:val="00AC21FA"/>
    <w:rsid w:val="00AC27E3"/>
    <w:rsid w:val="00AC3E78"/>
    <w:rsid w:val="00AC44BD"/>
    <w:rsid w:val="00AC569A"/>
    <w:rsid w:val="00AC6D1D"/>
    <w:rsid w:val="00AC71D9"/>
    <w:rsid w:val="00AC76E4"/>
    <w:rsid w:val="00AD0D6E"/>
    <w:rsid w:val="00AD1FB9"/>
    <w:rsid w:val="00AD22ED"/>
    <w:rsid w:val="00AD2B3C"/>
    <w:rsid w:val="00AD2B94"/>
    <w:rsid w:val="00AD5F8F"/>
    <w:rsid w:val="00AD7FF8"/>
    <w:rsid w:val="00AE036C"/>
    <w:rsid w:val="00AE0502"/>
    <w:rsid w:val="00AE098F"/>
    <w:rsid w:val="00AE0C60"/>
    <w:rsid w:val="00AE1058"/>
    <w:rsid w:val="00AE2602"/>
    <w:rsid w:val="00AE28B2"/>
    <w:rsid w:val="00AE4451"/>
    <w:rsid w:val="00AE4550"/>
    <w:rsid w:val="00AE4724"/>
    <w:rsid w:val="00AE4731"/>
    <w:rsid w:val="00AE4E11"/>
    <w:rsid w:val="00AE5FF4"/>
    <w:rsid w:val="00AE663A"/>
    <w:rsid w:val="00AE6873"/>
    <w:rsid w:val="00AE74E8"/>
    <w:rsid w:val="00AE7A16"/>
    <w:rsid w:val="00AE7D8F"/>
    <w:rsid w:val="00AF06C8"/>
    <w:rsid w:val="00AF10A1"/>
    <w:rsid w:val="00AF1618"/>
    <w:rsid w:val="00AF2681"/>
    <w:rsid w:val="00AF2732"/>
    <w:rsid w:val="00AF2AFE"/>
    <w:rsid w:val="00AF3B5C"/>
    <w:rsid w:val="00AF61DC"/>
    <w:rsid w:val="00AF61FB"/>
    <w:rsid w:val="00AF644C"/>
    <w:rsid w:val="00AF669E"/>
    <w:rsid w:val="00AF6DEB"/>
    <w:rsid w:val="00B00E34"/>
    <w:rsid w:val="00B024C0"/>
    <w:rsid w:val="00B03CD0"/>
    <w:rsid w:val="00B049B0"/>
    <w:rsid w:val="00B04B1E"/>
    <w:rsid w:val="00B05943"/>
    <w:rsid w:val="00B067CF"/>
    <w:rsid w:val="00B06C5B"/>
    <w:rsid w:val="00B07062"/>
    <w:rsid w:val="00B07394"/>
    <w:rsid w:val="00B07F10"/>
    <w:rsid w:val="00B07F2B"/>
    <w:rsid w:val="00B10FE1"/>
    <w:rsid w:val="00B112F7"/>
    <w:rsid w:val="00B11E4B"/>
    <w:rsid w:val="00B122D8"/>
    <w:rsid w:val="00B13609"/>
    <w:rsid w:val="00B14544"/>
    <w:rsid w:val="00B14D5F"/>
    <w:rsid w:val="00B15009"/>
    <w:rsid w:val="00B15B51"/>
    <w:rsid w:val="00B166D7"/>
    <w:rsid w:val="00B1717D"/>
    <w:rsid w:val="00B17810"/>
    <w:rsid w:val="00B178F6"/>
    <w:rsid w:val="00B206CB"/>
    <w:rsid w:val="00B23C0C"/>
    <w:rsid w:val="00B246C7"/>
    <w:rsid w:val="00B2472C"/>
    <w:rsid w:val="00B24C6B"/>
    <w:rsid w:val="00B25356"/>
    <w:rsid w:val="00B25C45"/>
    <w:rsid w:val="00B26EC8"/>
    <w:rsid w:val="00B271BE"/>
    <w:rsid w:val="00B27344"/>
    <w:rsid w:val="00B2747A"/>
    <w:rsid w:val="00B30E99"/>
    <w:rsid w:val="00B30EE6"/>
    <w:rsid w:val="00B3217C"/>
    <w:rsid w:val="00B3278C"/>
    <w:rsid w:val="00B32D5A"/>
    <w:rsid w:val="00B32DBB"/>
    <w:rsid w:val="00B32E14"/>
    <w:rsid w:val="00B33037"/>
    <w:rsid w:val="00B335BD"/>
    <w:rsid w:val="00B34B0F"/>
    <w:rsid w:val="00B34BA7"/>
    <w:rsid w:val="00B35084"/>
    <w:rsid w:val="00B352C8"/>
    <w:rsid w:val="00B35877"/>
    <w:rsid w:val="00B3612D"/>
    <w:rsid w:val="00B40114"/>
    <w:rsid w:val="00B4143A"/>
    <w:rsid w:val="00B414C8"/>
    <w:rsid w:val="00B41B96"/>
    <w:rsid w:val="00B41BB0"/>
    <w:rsid w:val="00B42747"/>
    <w:rsid w:val="00B44385"/>
    <w:rsid w:val="00B444B2"/>
    <w:rsid w:val="00B44797"/>
    <w:rsid w:val="00B44C9F"/>
    <w:rsid w:val="00B457C2"/>
    <w:rsid w:val="00B45A82"/>
    <w:rsid w:val="00B465A9"/>
    <w:rsid w:val="00B4774D"/>
    <w:rsid w:val="00B47A70"/>
    <w:rsid w:val="00B47E63"/>
    <w:rsid w:val="00B5052A"/>
    <w:rsid w:val="00B50870"/>
    <w:rsid w:val="00B51CCC"/>
    <w:rsid w:val="00B51DF1"/>
    <w:rsid w:val="00B5210E"/>
    <w:rsid w:val="00B52D6D"/>
    <w:rsid w:val="00B54CB8"/>
    <w:rsid w:val="00B552A8"/>
    <w:rsid w:val="00B5533F"/>
    <w:rsid w:val="00B558C9"/>
    <w:rsid w:val="00B55CF1"/>
    <w:rsid w:val="00B56FB5"/>
    <w:rsid w:val="00B56FD8"/>
    <w:rsid w:val="00B5720E"/>
    <w:rsid w:val="00B60B01"/>
    <w:rsid w:val="00B60B8D"/>
    <w:rsid w:val="00B62597"/>
    <w:rsid w:val="00B63628"/>
    <w:rsid w:val="00B636EE"/>
    <w:rsid w:val="00B6468F"/>
    <w:rsid w:val="00B64BBC"/>
    <w:rsid w:val="00B64CE0"/>
    <w:rsid w:val="00B64D1B"/>
    <w:rsid w:val="00B64FA1"/>
    <w:rsid w:val="00B65BE5"/>
    <w:rsid w:val="00B661A1"/>
    <w:rsid w:val="00B66314"/>
    <w:rsid w:val="00B70023"/>
    <w:rsid w:val="00B70540"/>
    <w:rsid w:val="00B70776"/>
    <w:rsid w:val="00B708F3"/>
    <w:rsid w:val="00B71637"/>
    <w:rsid w:val="00B71968"/>
    <w:rsid w:val="00B724DC"/>
    <w:rsid w:val="00B72D4D"/>
    <w:rsid w:val="00B72F79"/>
    <w:rsid w:val="00B750ED"/>
    <w:rsid w:val="00B75518"/>
    <w:rsid w:val="00B759C4"/>
    <w:rsid w:val="00B77302"/>
    <w:rsid w:val="00B774D2"/>
    <w:rsid w:val="00B77843"/>
    <w:rsid w:val="00B77849"/>
    <w:rsid w:val="00B81A39"/>
    <w:rsid w:val="00B81F9F"/>
    <w:rsid w:val="00B821D7"/>
    <w:rsid w:val="00B82529"/>
    <w:rsid w:val="00B83402"/>
    <w:rsid w:val="00B83720"/>
    <w:rsid w:val="00B84A01"/>
    <w:rsid w:val="00B850D2"/>
    <w:rsid w:val="00B85548"/>
    <w:rsid w:val="00B85B21"/>
    <w:rsid w:val="00B86291"/>
    <w:rsid w:val="00B86315"/>
    <w:rsid w:val="00B8655C"/>
    <w:rsid w:val="00B86AAB"/>
    <w:rsid w:val="00B86D34"/>
    <w:rsid w:val="00B8715F"/>
    <w:rsid w:val="00B90878"/>
    <w:rsid w:val="00B90B53"/>
    <w:rsid w:val="00B90E00"/>
    <w:rsid w:val="00B913C7"/>
    <w:rsid w:val="00B9169E"/>
    <w:rsid w:val="00B91AE9"/>
    <w:rsid w:val="00B925A5"/>
    <w:rsid w:val="00B92904"/>
    <w:rsid w:val="00B933E6"/>
    <w:rsid w:val="00B934C6"/>
    <w:rsid w:val="00B937F9"/>
    <w:rsid w:val="00B94175"/>
    <w:rsid w:val="00B94409"/>
    <w:rsid w:val="00B94524"/>
    <w:rsid w:val="00B954E2"/>
    <w:rsid w:val="00B9570B"/>
    <w:rsid w:val="00B9667A"/>
    <w:rsid w:val="00B96D09"/>
    <w:rsid w:val="00B970A8"/>
    <w:rsid w:val="00B979F3"/>
    <w:rsid w:val="00B97D28"/>
    <w:rsid w:val="00B97FA4"/>
    <w:rsid w:val="00BA011E"/>
    <w:rsid w:val="00BA12BF"/>
    <w:rsid w:val="00BA1880"/>
    <w:rsid w:val="00BA1EAA"/>
    <w:rsid w:val="00BA2318"/>
    <w:rsid w:val="00BA296A"/>
    <w:rsid w:val="00BA3091"/>
    <w:rsid w:val="00BA371D"/>
    <w:rsid w:val="00BA5348"/>
    <w:rsid w:val="00BA5707"/>
    <w:rsid w:val="00BA5FBB"/>
    <w:rsid w:val="00BA6365"/>
    <w:rsid w:val="00BA6624"/>
    <w:rsid w:val="00BA7185"/>
    <w:rsid w:val="00BA7757"/>
    <w:rsid w:val="00BA778F"/>
    <w:rsid w:val="00BB0929"/>
    <w:rsid w:val="00BB0A12"/>
    <w:rsid w:val="00BB0FD9"/>
    <w:rsid w:val="00BB1101"/>
    <w:rsid w:val="00BB12A1"/>
    <w:rsid w:val="00BB1715"/>
    <w:rsid w:val="00BB2425"/>
    <w:rsid w:val="00BB2846"/>
    <w:rsid w:val="00BB32D2"/>
    <w:rsid w:val="00BB411E"/>
    <w:rsid w:val="00BB4D4C"/>
    <w:rsid w:val="00BB6B4A"/>
    <w:rsid w:val="00BB6F45"/>
    <w:rsid w:val="00BB76F0"/>
    <w:rsid w:val="00BB7F08"/>
    <w:rsid w:val="00BC07C2"/>
    <w:rsid w:val="00BC192B"/>
    <w:rsid w:val="00BC1FC7"/>
    <w:rsid w:val="00BC25D1"/>
    <w:rsid w:val="00BC3405"/>
    <w:rsid w:val="00BC37E4"/>
    <w:rsid w:val="00BC4F51"/>
    <w:rsid w:val="00BC5EC6"/>
    <w:rsid w:val="00BC6127"/>
    <w:rsid w:val="00BC70B7"/>
    <w:rsid w:val="00BC72DF"/>
    <w:rsid w:val="00BC7B7D"/>
    <w:rsid w:val="00BC7EE4"/>
    <w:rsid w:val="00BD001B"/>
    <w:rsid w:val="00BD0331"/>
    <w:rsid w:val="00BD0411"/>
    <w:rsid w:val="00BD080C"/>
    <w:rsid w:val="00BD1247"/>
    <w:rsid w:val="00BD428B"/>
    <w:rsid w:val="00BD45F1"/>
    <w:rsid w:val="00BD4EB8"/>
    <w:rsid w:val="00BD5360"/>
    <w:rsid w:val="00BD5D90"/>
    <w:rsid w:val="00BD5FAF"/>
    <w:rsid w:val="00BD6BFC"/>
    <w:rsid w:val="00BD71A0"/>
    <w:rsid w:val="00BE0254"/>
    <w:rsid w:val="00BE0932"/>
    <w:rsid w:val="00BE1DCB"/>
    <w:rsid w:val="00BE2D5B"/>
    <w:rsid w:val="00BE3457"/>
    <w:rsid w:val="00BE3BB1"/>
    <w:rsid w:val="00BE41C2"/>
    <w:rsid w:val="00BE437A"/>
    <w:rsid w:val="00BE49CB"/>
    <w:rsid w:val="00BE5455"/>
    <w:rsid w:val="00BE5553"/>
    <w:rsid w:val="00BE5627"/>
    <w:rsid w:val="00BE6709"/>
    <w:rsid w:val="00BE6C39"/>
    <w:rsid w:val="00BE7755"/>
    <w:rsid w:val="00BE79D1"/>
    <w:rsid w:val="00BF0A43"/>
    <w:rsid w:val="00BF1065"/>
    <w:rsid w:val="00BF119E"/>
    <w:rsid w:val="00BF131C"/>
    <w:rsid w:val="00BF177D"/>
    <w:rsid w:val="00BF1DEE"/>
    <w:rsid w:val="00BF219D"/>
    <w:rsid w:val="00BF24D7"/>
    <w:rsid w:val="00BF25BA"/>
    <w:rsid w:val="00BF376E"/>
    <w:rsid w:val="00BF3805"/>
    <w:rsid w:val="00BF5350"/>
    <w:rsid w:val="00BF6042"/>
    <w:rsid w:val="00BF60E6"/>
    <w:rsid w:val="00BF65A8"/>
    <w:rsid w:val="00C00F60"/>
    <w:rsid w:val="00C0100B"/>
    <w:rsid w:val="00C029D1"/>
    <w:rsid w:val="00C0366B"/>
    <w:rsid w:val="00C038F5"/>
    <w:rsid w:val="00C042BC"/>
    <w:rsid w:val="00C0433E"/>
    <w:rsid w:val="00C04CDF"/>
    <w:rsid w:val="00C05FFD"/>
    <w:rsid w:val="00C060EB"/>
    <w:rsid w:val="00C06AB1"/>
    <w:rsid w:val="00C12439"/>
    <w:rsid w:val="00C12834"/>
    <w:rsid w:val="00C13C57"/>
    <w:rsid w:val="00C15094"/>
    <w:rsid w:val="00C15315"/>
    <w:rsid w:val="00C15828"/>
    <w:rsid w:val="00C15C80"/>
    <w:rsid w:val="00C16D65"/>
    <w:rsid w:val="00C17977"/>
    <w:rsid w:val="00C17CED"/>
    <w:rsid w:val="00C202EA"/>
    <w:rsid w:val="00C203CA"/>
    <w:rsid w:val="00C21DBE"/>
    <w:rsid w:val="00C2253B"/>
    <w:rsid w:val="00C2298E"/>
    <w:rsid w:val="00C234DA"/>
    <w:rsid w:val="00C236A5"/>
    <w:rsid w:val="00C246F5"/>
    <w:rsid w:val="00C25F22"/>
    <w:rsid w:val="00C26295"/>
    <w:rsid w:val="00C2669B"/>
    <w:rsid w:val="00C26A05"/>
    <w:rsid w:val="00C270F1"/>
    <w:rsid w:val="00C30BD3"/>
    <w:rsid w:val="00C312B0"/>
    <w:rsid w:val="00C314EA"/>
    <w:rsid w:val="00C32059"/>
    <w:rsid w:val="00C32A42"/>
    <w:rsid w:val="00C3319B"/>
    <w:rsid w:val="00C338FD"/>
    <w:rsid w:val="00C339B2"/>
    <w:rsid w:val="00C339B9"/>
    <w:rsid w:val="00C33EAA"/>
    <w:rsid w:val="00C33FA6"/>
    <w:rsid w:val="00C34067"/>
    <w:rsid w:val="00C3605D"/>
    <w:rsid w:val="00C400DE"/>
    <w:rsid w:val="00C4184B"/>
    <w:rsid w:val="00C4195B"/>
    <w:rsid w:val="00C41A86"/>
    <w:rsid w:val="00C44796"/>
    <w:rsid w:val="00C44F8E"/>
    <w:rsid w:val="00C453E1"/>
    <w:rsid w:val="00C4578C"/>
    <w:rsid w:val="00C4597A"/>
    <w:rsid w:val="00C45AAF"/>
    <w:rsid w:val="00C45F8C"/>
    <w:rsid w:val="00C4636A"/>
    <w:rsid w:val="00C46974"/>
    <w:rsid w:val="00C469D6"/>
    <w:rsid w:val="00C47243"/>
    <w:rsid w:val="00C4765F"/>
    <w:rsid w:val="00C4781A"/>
    <w:rsid w:val="00C47C2D"/>
    <w:rsid w:val="00C50424"/>
    <w:rsid w:val="00C507FF"/>
    <w:rsid w:val="00C50F2E"/>
    <w:rsid w:val="00C51BCA"/>
    <w:rsid w:val="00C522A9"/>
    <w:rsid w:val="00C52741"/>
    <w:rsid w:val="00C528DE"/>
    <w:rsid w:val="00C534B8"/>
    <w:rsid w:val="00C53583"/>
    <w:rsid w:val="00C53DEF"/>
    <w:rsid w:val="00C5445A"/>
    <w:rsid w:val="00C54996"/>
    <w:rsid w:val="00C55ED5"/>
    <w:rsid w:val="00C56E4D"/>
    <w:rsid w:val="00C5736B"/>
    <w:rsid w:val="00C57CC2"/>
    <w:rsid w:val="00C606E1"/>
    <w:rsid w:val="00C61199"/>
    <w:rsid w:val="00C659D0"/>
    <w:rsid w:val="00C65B40"/>
    <w:rsid w:val="00C65CE2"/>
    <w:rsid w:val="00C663C0"/>
    <w:rsid w:val="00C669B9"/>
    <w:rsid w:val="00C66D40"/>
    <w:rsid w:val="00C70C51"/>
    <w:rsid w:val="00C71604"/>
    <w:rsid w:val="00C71E22"/>
    <w:rsid w:val="00C72007"/>
    <w:rsid w:val="00C72887"/>
    <w:rsid w:val="00C74205"/>
    <w:rsid w:val="00C747A3"/>
    <w:rsid w:val="00C7518B"/>
    <w:rsid w:val="00C76049"/>
    <w:rsid w:val="00C76A12"/>
    <w:rsid w:val="00C77226"/>
    <w:rsid w:val="00C80028"/>
    <w:rsid w:val="00C80611"/>
    <w:rsid w:val="00C806A6"/>
    <w:rsid w:val="00C80805"/>
    <w:rsid w:val="00C8081E"/>
    <w:rsid w:val="00C81A55"/>
    <w:rsid w:val="00C8294F"/>
    <w:rsid w:val="00C82D16"/>
    <w:rsid w:val="00C83B9F"/>
    <w:rsid w:val="00C84E01"/>
    <w:rsid w:val="00C8511B"/>
    <w:rsid w:val="00C8661C"/>
    <w:rsid w:val="00C86E12"/>
    <w:rsid w:val="00C9023C"/>
    <w:rsid w:val="00C91BF2"/>
    <w:rsid w:val="00C91F03"/>
    <w:rsid w:val="00C92408"/>
    <w:rsid w:val="00C935D5"/>
    <w:rsid w:val="00C937AA"/>
    <w:rsid w:val="00C940E1"/>
    <w:rsid w:val="00C94179"/>
    <w:rsid w:val="00C9451A"/>
    <w:rsid w:val="00C945C5"/>
    <w:rsid w:val="00C949EA"/>
    <w:rsid w:val="00C94CCC"/>
    <w:rsid w:val="00C954DB"/>
    <w:rsid w:val="00CA0589"/>
    <w:rsid w:val="00CA07CD"/>
    <w:rsid w:val="00CA0B96"/>
    <w:rsid w:val="00CA0CF3"/>
    <w:rsid w:val="00CA180A"/>
    <w:rsid w:val="00CA1BA1"/>
    <w:rsid w:val="00CA2236"/>
    <w:rsid w:val="00CA2C48"/>
    <w:rsid w:val="00CA3579"/>
    <w:rsid w:val="00CA40AA"/>
    <w:rsid w:val="00CA412D"/>
    <w:rsid w:val="00CA5A35"/>
    <w:rsid w:val="00CA614D"/>
    <w:rsid w:val="00CA6D70"/>
    <w:rsid w:val="00CA70A3"/>
    <w:rsid w:val="00CA7E27"/>
    <w:rsid w:val="00CA7FED"/>
    <w:rsid w:val="00CB0A30"/>
    <w:rsid w:val="00CB2004"/>
    <w:rsid w:val="00CB204C"/>
    <w:rsid w:val="00CB21E2"/>
    <w:rsid w:val="00CB2515"/>
    <w:rsid w:val="00CB29CA"/>
    <w:rsid w:val="00CB5690"/>
    <w:rsid w:val="00CB6061"/>
    <w:rsid w:val="00CB7753"/>
    <w:rsid w:val="00CB79A7"/>
    <w:rsid w:val="00CB7B7D"/>
    <w:rsid w:val="00CB7BD1"/>
    <w:rsid w:val="00CC124E"/>
    <w:rsid w:val="00CC189D"/>
    <w:rsid w:val="00CC18A5"/>
    <w:rsid w:val="00CC20C2"/>
    <w:rsid w:val="00CC25B8"/>
    <w:rsid w:val="00CC29D4"/>
    <w:rsid w:val="00CC3354"/>
    <w:rsid w:val="00CC3B23"/>
    <w:rsid w:val="00CC3D9E"/>
    <w:rsid w:val="00CC445A"/>
    <w:rsid w:val="00CC491B"/>
    <w:rsid w:val="00CC50E8"/>
    <w:rsid w:val="00CC5B7B"/>
    <w:rsid w:val="00CC68D0"/>
    <w:rsid w:val="00CC6B95"/>
    <w:rsid w:val="00CC6CCC"/>
    <w:rsid w:val="00CC7124"/>
    <w:rsid w:val="00CC71DB"/>
    <w:rsid w:val="00CC7349"/>
    <w:rsid w:val="00CC7ABA"/>
    <w:rsid w:val="00CC7F18"/>
    <w:rsid w:val="00CD06F1"/>
    <w:rsid w:val="00CD2402"/>
    <w:rsid w:val="00CD2DAD"/>
    <w:rsid w:val="00CD3AC1"/>
    <w:rsid w:val="00CD4201"/>
    <w:rsid w:val="00CD479D"/>
    <w:rsid w:val="00CD4C02"/>
    <w:rsid w:val="00CD4DB2"/>
    <w:rsid w:val="00CD5623"/>
    <w:rsid w:val="00CD5E84"/>
    <w:rsid w:val="00CD70A8"/>
    <w:rsid w:val="00CE0277"/>
    <w:rsid w:val="00CE2C17"/>
    <w:rsid w:val="00CE2ED9"/>
    <w:rsid w:val="00CE3E98"/>
    <w:rsid w:val="00CE6EB4"/>
    <w:rsid w:val="00CE75D3"/>
    <w:rsid w:val="00CE7BC0"/>
    <w:rsid w:val="00CF06D3"/>
    <w:rsid w:val="00CF323E"/>
    <w:rsid w:val="00CF358E"/>
    <w:rsid w:val="00CF42B7"/>
    <w:rsid w:val="00CF4CF2"/>
    <w:rsid w:val="00CF50FF"/>
    <w:rsid w:val="00CF58A6"/>
    <w:rsid w:val="00CF5B54"/>
    <w:rsid w:val="00CF706E"/>
    <w:rsid w:val="00CF7448"/>
    <w:rsid w:val="00CF7B8B"/>
    <w:rsid w:val="00D017E0"/>
    <w:rsid w:val="00D01A09"/>
    <w:rsid w:val="00D01D5D"/>
    <w:rsid w:val="00D02854"/>
    <w:rsid w:val="00D03576"/>
    <w:rsid w:val="00D03A8B"/>
    <w:rsid w:val="00D04E41"/>
    <w:rsid w:val="00D053A2"/>
    <w:rsid w:val="00D06847"/>
    <w:rsid w:val="00D06EF1"/>
    <w:rsid w:val="00D11035"/>
    <w:rsid w:val="00D11C83"/>
    <w:rsid w:val="00D11DF2"/>
    <w:rsid w:val="00D127C3"/>
    <w:rsid w:val="00D12AEF"/>
    <w:rsid w:val="00D13C8D"/>
    <w:rsid w:val="00D14A6B"/>
    <w:rsid w:val="00D14BE0"/>
    <w:rsid w:val="00D15896"/>
    <w:rsid w:val="00D16C1B"/>
    <w:rsid w:val="00D17BF6"/>
    <w:rsid w:val="00D205C8"/>
    <w:rsid w:val="00D21072"/>
    <w:rsid w:val="00D215A3"/>
    <w:rsid w:val="00D21EEF"/>
    <w:rsid w:val="00D22419"/>
    <w:rsid w:val="00D22D45"/>
    <w:rsid w:val="00D2344B"/>
    <w:rsid w:val="00D2405F"/>
    <w:rsid w:val="00D246C4"/>
    <w:rsid w:val="00D25891"/>
    <w:rsid w:val="00D27290"/>
    <w:rsid w:val="00D27391"/>
    <w:rsid w:val="00D279BC"/>
    <w:rsid w:val="00D279F4"/>
    <w:rsid w:val="00D3042E"/>
    <w:rsid w:val="00D30F7D"/>
    <w:rsid w:val="00D312F2"/>
    <w:rsid w:val="00D314C4"/>
    <w:rsid w:val="00D31E5F"/>
    <w:rsid w:val="00D32409"/>
    <w:rsid w:val="00D33761"/>
    <w:rsid w:val="00D33F78"/>
    <w:rsid w:val="00D34536"/>
    <w:rsid w:val="00D353B8"/>
    <w:rsid w:val="00D355C7"/>
    <w:rsid w:val="00D3595D"/>
    <w:rsid w:val="00D37149"/>
    <w:rsid w:val="00D410A0"/>
    <w:rsid w:val="00D41119"/>
    <w:rsid w:val="00D4115B"/>
    <w:rsid w:val="00D4116F"/>
    <w:rsid w:val="00D427D7"/>
    <w:rsid w:val="00D42A02"/>
    <w:rsid w:val="00D42CF2"/>
    <w:rsid w:val="00D42F55"/>
    <w:rsid w:val="00D432A3"/>
    <w:rsid w:val="00D434CD"/>
    <w:rsid w:val="00D437DF"/>
    <w:rsid w:val="00D44401"/>
    <w:rsid w:val="00D453E3"/>
    <w:rsid w:val="00D45BE5"/>
    <w:rsid w:val="00D45DD2"/>
    <w:rsid w:val="00D47901"/>
    <w:rsid w:val="00D5176C"/>
    <w:rsid w:val="00D51B06"/>
    <w:rsid w:val="00D52A3B"/>
    <w:rsid w:val="00D52B5C"/>
    <w:rsid w:val="00D53C25"/>
    <w:rsid w:val="00D54133"/>
    <w:rsid w:val="00D54472"/>
    <w:rsid w:val="00D55554"/>
    <w:rsid w:val="00D56352"/>
    <w:rsid w:val="00D56BCB"/>
    <w:rsid w:val="00D56E46"/>
    <w:rsid w:val="00D574F9"/>
    <w:rsid w:val="00D57A02"/>
    <w:rsid w:val="00D57B43"/>
    <w:rsid w:val="00D57B47"/>
    <w:rsid w:val="00D57C33"/>
    <w:rsid w:val="00D57CBE"/>
    <w:rsid w:val="00D615BE"/>
    <w:rsid w:val="00D619C2"/>
    <w:rsid w:val="00D62036"/>
    <w:rsid w:val="00D62375"/>
    <w:rsid w:val="00D63375"/>
    <w:rsid w:val="00D637CC"/>
    <w:rsid w:val="00D63DCB"/>
    <w:rsid w:val="00D64A43"/>
    <w:rsid w:val="00D65F2F"/>
    <w:rsid w:val="00D67526"/>
    <w:rsid w:val="00D67FC0"/>
    <w:rsid w:val="00D704DB"/>
    <w:rsid w:val="00D705DD"/>
    <w:rsid w:val="00D711A0"/>
    <w:rsid w:val="00D71C4D"/>
    <w:rsid w:val="00D72130"/>
    <w:rsid w:val="00D73F57"/>
    <w:rsid w:val="00D742EB"/>
    <w:rsid w:val="00D74387"/>
    <w:rsid w:val="00D74975"/>
    <w:rsid w:val="00D75676"/>
    <w:rsid w:val="00D75AF6"/>
    <w:rsid w:val="00D75FEE"/>
    <w:rsid w:val="00D765E6"/>
    <w:rsid w:val="00D7720B"/>
    <w:rsid w:val="00D77F51"/>
    <w:rsid w:val="00D77F8F"/>
    <w:rsid w:val="00D8031B"/>
    <w:rsid w:val="00D8037E"/>
    <w:rsid w:val="00D80B4E"/>
    <w:rsid w:val="00D80E9C"/>
    <w:rsid w:val="00D818BD"/>
    <w:rsid w:val="00D847D9"/>
    <w:rsid w:val="00D8498A"/>
    <w:rsid w:val="00D85896"/>
    <w:rsid w:val="00D859BC"/>
    <w:rsid w:val="00D867B7"/>
    <w:rsid w:val="00D87CB8"/>
    <w:rsid w:val="00D90595"/>
    <w:rsid w:val="00D90B16"/>
    <w:rsid w:val="00D9153B"/>
    <w:rsid w:val="00D91552"/>
    <w:rsid w:val="00D919B9"/>
    <w:rsid w:val="00D91E21"/>
    <w:rsid w:val="00D92623"/>
    <w:rsid w:val="00D9316D"/>
    <w:rsid w:val="00D945CB"/>
    <w:rsid w:val="00D9543B"/>
    <w:rsid w:val="00D95EB2"/>
    <w:rsid w:val="00D96512"/>
    <w:rsid w:val="00D96739"/>
    <w:rsid w:val="00DA047B"/>
    <w:rsid w:val="00DA0628"/>
    <w:rsid w:val="00DA1032"/>
    <w:rsid w:val="00DA1D27"/>
    <w:rsid w:val="00DA2506"/>
    <w:rsid w:val="00DA284C"/>
    <w:rsid w:val="00DA28AA"/>
    <w:rsid w:val="00DA299A"/>
    <w:rsid w:val="00DA2EDA"/>
    <w:rsid w:val="00DA34FC"/>
    <w:rsid w:val="00DA373D"/>
    <w:rsid w:val="00DA3DA4"/>
    <w:rsid w:val="00DA40B0"/>
    <w:rsid w:val="00DA4238"/>
    <w:rsid w:val="00DA4CFB"/>
    <w:rsid w:val="00DA6123"/>
    <w:rsid w:val="00DA668C"/>
    <w:rsid w:val="00DA77A9"/>
    <w:rsid w:val="00DA7B03"/>
    <w:rsid w:val="00DB151D"/>
    <w:rsid w:val="00DB19B8"/>
    <w:rsid w:val="00DB1B29"/>
    <w:rsid w:val="00DB2843"/>
    <w:rsid w:val="00DB33F3"/>
    <w:rsid w:val="00DB35D4"/>
    <w:rsid w:val="00DB4AF8"/>
    <w:rsid w:val="00DB4C7B"/>
    <w:rsid w:val="00DB4D10"/>
    <w:rsid w:val="00DB4EA3"/>
    <w:rsid w:val="00DB5A66"/>
    <w:rsid w:val="00DC0032"/>
    <w:rsid w:val="00DC0960"/>
    <w:rsid w:val="00DC1254"/>
    <w:rsid w:val="00DC1B36"/>
    <w:rsid w:val="00DC2597"/>
    <w:rsid w:val="00DC2791"/>
    <w:rsid w:val="00DC36A0"/>
    <w:rsid w:val="00DC4E95"/>
    <w:rsid w:val="00DC6AE3"/>
    <w:rsid w:val="00DC7399"/>
    <w:rsid w:val="00DC7CE3"/>
    <w:rsid w:val="00DD013B"/>
    <w:rsid w:val="00DD09B6"/>
    <w:rsid w:val="00DD1D2C"/>
    <w:rsid w:val="00DD226D"/>
    <w:rsid w:val="00DD239E"/>
    <w:rsid w:val="00DD2498"/>
    <w:rsid w:val="00DD27DE"/>
    <w:rsid w:val="00DD2A18"/>
    <w:rsid w:val="00DD385A"/>
    <w:rsid w:val="00DD3A88"/>
    <w:rsid w:val="00DD4261"/>
    <w:rsid w:val="00DD4302"/>
    <w:rsid w:val="00DD436C"/>
    <w:rsid w:val="00DD4A51"/>
    <w:rsid w:val="00DD53EF"/>
    <w:rsid w:val="00DD675F"/>
    <w:rsid w:val="00DD6909"/>
    <w:rsid w:val="00DE006A"/>
    <w:rsid w:val="00DE073E"/>
    <w:rsid w:val="00DE0944"/>
    <w:rsid w:val="00DE0ACB"/>
    <w:rsid w:val="00DE125E"/>
    <w:rsid w:val="00DE13AC"/>
    <w:rsid w:val="00DE252F"/>
    <w:rsid w:val="00DE2FBE"/>
    <w:rsid w:val="00DE3586"/>
    <w:rsid w:val="00DE372D"/>
    <w:rsid w:val="00DE48A4"/>
    <w:rsid w:val="00DE567B"/>
    <w:rsid w:val="00DE6B1D"/>
    <w:rsid w:val="00DE6F35"/>
    <w:rsid w:val="00DE7A45"/>
    <w:rsid w:val="00DF00D7"/>
    <w:rsid w:val="00DF04DE"/>
    <w:rsid w:val="00DF0FD1"/>
    <w:rsid w:val="00DF133A"/>
    <w:rsid w:val="00DF1E6C"/>
    <w:rsid w:val="00DF2BFB"/>
    <w:rsid w:val="00DF2C73"/>
    <w:rsid w:val="00DF2D58"/>
    <w:rsid w:val="00DF2EB0"/>
    <w:rsid w:val="00DF3BEF"/>
    <w:rsid w:val="00DF4118"/>
    <w:rsid w:val="00DF45CF"/>
    <w:rsid w:val="00DF4707"/>
    <w:rsid w:val="00DF5FAE"/>
    <w:rsid w:val="00DF7CEB"/>
    <w:rsid w:val="00E008E3"/>
    <w:rsid w:val="00E04582"/>
    <w:rsid w:val="00E04AC7"/>
    <w:rsid w:val="00E0512D"/>
    <w:rsid w:val="00E05801"/>
    <w:rsid w:val="00E05999"/>
    <w:rsid w:val="00E05A63"/>
    <w:rsid w:val="00E067FB"/>
    <w:rsid w:val="00E07AC2"/>
    <w:rsid w:val="00E07E9F"/>
    <w:rsid w:val="00E101AF"/>
    <w:rsid w:val="00E101F0"/>
    <w:rsid w:val="00E105F2"/>
    <w:rsid w:val="00E11169"/>
    <w:rsid w:val="00E12724"/>
    <w:rsid w:val="00E128BD"/>
    <w:rsid w:val="00E129AB"/>
    <w:rsid w:val="00E12E63"/>
    <w:rsid w:val="00E136C9"/>
    <w:rsid w:val="00E13AAC"/>
    <w:rsid w:val="00E13E40"/>
    <w:rsid w:val="00E14465"/>
    <w:rsid w:val="00E15076"/>
    <w:rsid w:val="00E150D8"/>
    <w:rsid w:val="00E15610"/>
    <w:rsid w:val="00E158D5"/>
    <w:rsid w:val="00E15D40"/>
    <w:rsid w:val="00E1633C"/>
    <w:rsid w:val="00E1727D"/>
    <w:rsid w:val="00E17A6B"/>
    <w:rsid w:val="00E201CE"/>
    <w:rsid w:val="00E20FE2"/>
    <w:rsid w:val="00E2231E"/>
    <w:rsid w:val="00E22F7D"/>
    <w:rsid w:val="00E230BD"/>
    <w:rsid w:val="00E23744"/>
    <w:rsid w:val="00E23E4C"/>
    <w:rsid w:val="00E24C25"/>
    <w:rsid w:val="00E24E96"/>
    <w:rsid w:val="00E26088"/>
    <w:rsid w:val="00E26B21"/>
    <w:rsid w:val="00E27FC5"/>
    <w:rsid w:val="00E30042"/>
    <w:rsid w:val="00E305D5"/>
    <w:rsid w:val="00E30684"/>
    <w:rsid w:val="00E31904"/>
    <w:rsid w:val="00E3273B"/>
    <w:rsid w:val="00E337C1"/>
    <w:rsid w:val="00E36F8E"/>
    <w:rsid w:val="00E37B6D"/>
    <w:rsid w:val="00E37B7F"/>
    <w:rsid w:val="00E37CC7"/>
    <w:rsid w:val="00E406C0"/>
    <w:rsid w:val="00E40B0A"/>
    <w:rsid w:val="00E40B23"/>
    <w:rsid w:val="00E40E4D"/>
    <w:rsid w:val="00E417A4"/>
    <w:rsid w:val="00E417D7"/>
    <w:rsid w:val="00E41CEF"/>
    <w:rsid w:val="00E41FE4"/>
    <w:rsid w:val="00E42658"/>
    <w:rsid w:val="00E4376F"/>
    <w:rsid w:val="00E43EF0"/>
    <w:rsid w:val="00E4449B"/>
    <w:rsid w:val="00E4549D"/>
    <w:rsid w:val="00E45F25"/>
    <w:rsid w:val="00E47694"/>
    <w:rsid w:val="00E508DE"/>
    <w:rsid w:val="00E5164E"/>
    <w:rsid w:val="00E51953"/>
    <w:rsid w:val="00E51958"/>
    <w:rsid w:val="00E525D9"/>
    <w:rsid w:val="00E534D6"/>
    <w:rsid w:val="00E54258"/>
    <w:rsid w:val="00E5432C"/>
    <w:rsid w:val="00E54C7E"/>
    <w:rsid w:val="00E55DCE"/>
    <w:rsid w:val="00E56A5D"/>
    <w:rsid w:val="00E56C33"/>
    <w:rsid w:val="00E604C2"/>
    <w:rsid w:val="00E610BF"/>
    <w:rsid w:val="00E6126A"/>
    <w:rsid w:val="00E61D78"/>
    <w:rsid w:val="00E62141"/>
    <w:rsid w:val="00E62152"/>
    <w:rsid w:val="00E6286D"/>
    <w:rsid w:val="00E62928"/>
    <w:rsid w:val="00E62A45"/>
    <w:rsid w:val="00E646EF"/>
    <w:rsid w:val="00E64AE9"/>
    <w:rsid w:val="00E64F30"/>
    <w:rsid w:val="00E654D1"/>
    <w:rsid w:val="00E65C96"/>
    <w:rsid w:val="00E662F9"/>
    <w:rsid w:val="00E6683F"/>
    <w:rsid w:val="00E67E08"/>
    <w:rsid w:val="00E67EA6"/>
    <w:rsid w:val="00E7085E"/>
    <w:rsid w:val="00E72109"/>
    <w:rsid w:val="00E735B4"/>
    <w:rsid w:val="00E73C0A"/>
    <w:rsid w:val="00E74266"/>
    <w:rsid w:val="00E74538"/>
    <w:rsid w:val="00E748C5"/>
    <w:rsid w:val="00E75685"/>
    <w:rsid w:val="00E778EB"/>
    <w:rsid w:val="00E77C06"/>
    <w:rsid w:val="00E77E60"/>
    <w:rsid w:val="00E8153A"/>
    <w:rsid w:val="00E81B80"/>
    <w:rsid w:val="00E81C8D"/>
    <w:rsid w:val="00E82423"/>
    <w:rsid w:val="00E82556"/>
    <w:rsid w:val="00E829A1"/>
    <w:rsid w:val="00E84A82"/>
    <w:rsid w:val="00E85559"/>
    <w:rsid w:val="00E85F1E"/>
    <w:rsid w:val="00E86416"/>
    <w:rsid w:val="00E86AF9"/>
    <w:rsid w:val="00E87311"/>
    <w:rsid w:val="00E877E6"/>
    <w:rsid w:val="00E9022C"/>
    <w:rsid w:val="00E913CF"/>
    <w:rsid w:val="00E9194B"/>
    <w:rsid w:val="00E91FF8"/>
    <w:rsid w:val="00E9236F"/>
    <w:rsid w:val="00E92F46"/>
    <w:rsid w:val="00E93326"/>
    <w:rsid w:val="00E93360"/>
    <w:rsid w:val="00E9353E"/>
    <w:rsid w:val="00E93D88"/>
    <w:rsid w:val="00E9403B"/>
    <w:rsid w:val="00E9451D"/>
    <w:rsid w:val="00E94903"/>
    <w:rsid w:val="00E95A9E"/>
    <w:rsid w:val="00E96516"/>
    <w:rsid w:val="00E96991"/>
    <w:rsid w:val="00E97769"/>
    <w:rsid w:val="00EA028A"/>
    <w:rsid w:val="00EA02CE"/>
    <w:rsid w:val="00EA12F7"/>
    <w:rsid w:val="00EA23E1"/>
    <w:rsid w:val="00EA2A65"/>
    <w:rsid w:val="00EA2C63"/>
    <w:rsid w:val="00EA33A9"/>
    <w:rsid w:val="00EA36A9"/>
    <w:rsid w:val="00EA37B0"/>
    <w:rsid w:val="00EA4972"/>
    <w:rsid w:val="00EA6958"/>
    <w:rsid w:val="00EA6CFA"/>
    <w:rsid w:val="00EA7141"/>
    <w:rsid w:val="00EA77F5"/>
    <w:rsid w:val="00EA7C7A"/>
    <w:rsid w:val="00EA7EEA"/>
    <w:rsid w:val="00EB0233"/>
    <w:rsid w:val="00EB09EC"/>
    <w:rsid w:val="00EB18DF"/>
    <w:rsid w:val="00EB237A"/>
    <w:rsid w:val="00EB2A81"/>
    <w:rsid w:val="00EB2C94"/>
    <w:rsid w:val="00EB39C9"/>
    <w:rsid w:val="00EB496C"/>
    <w:rsid w:val="00EB4CF3"/>
    <w:rsid w:val="00EB5088"/>
    <w:rsid w:val="00EB5326"/>
    <w:rsid w:val="00EB5768"/>
    <w:rsid w:val="00EB75D0"/>
    <w:rsid w:val="00EC010E"/>
    <w:rsid w:val="00EC07C4"/>
    <w:rsid w:val="00EC093F"/>
    <w:rsid w:val="00EC1977"/>
    <w:rsid w:val="00EC1F81"/>
    <w:rsid w:val="00EC1FC6"/>
    <w:rsid w:val="00EC26FD"/>
    <w:rsid w:val="00EC2D05"/>
    <w:rsid w:val="00EC2D63"/>
    <w:rsid w:val="00EC2E64"/>
    <w:rsid w:val="00EC2E8B"/>
    <w:rsid w:val="00EC34ED"/>
    <w:rsid w:val="00EC3672"/>
    <w:rsid w:val="00EC48C8"/>
    <w:rsid w:val="00EC4AFC"/>
    <w:rsid w:val="00EC5E92"/>
    <w:rsid w:val="00EC7FD4"/>
    <w:rsid w:val="00ED01BC"/>
    <w:rsid w:val="00ED1D14"/>
    <w:rsid w:val="00ED1F08"/>
    <w:rsid w:val="00ED23B3"/>
    <w:rsid w:val="00ED240A"/>
    <w:rsid w:val="00ED2AF8"/>
    <w:rsid w:val="00ED5D72"/>
    <w:rsid w:val="00ED5E38"/>
    <w:rsid w:val="00EE0181"/>
    <w:rsid w:val="00EE02EF"/>
    <w:rsid w:val="00EE1C0D"/>
    <w:rsid w:val="00EE1E0E"/>
    <w:rsid w:val="00EE2130"/>
    <w:rsid w:val="00EE24B0"/>
    <w:rsid w:val="00EE2571"/>
    <w:rsid w:val="00EE355C"/>
    <w:rsid w:val="00EE3616"/>
    <w:rsid w:val="00EE389C"/>
    <w:rsid w:val="00EE3CD7"/>
    <w:rsid w:val="00EE4BC7"/>
    <w:rsid w:val="00EE50D2"/>
    <w:rsid w:val="00EE619B"/>
    <w:rsid w:val="00EE625F"/>
    <w:rsid w:val="00EE6277"/>
    <w:rsid w:val="00EE64D1"/>
    <w:rsid w:val="00EE6D72"/>
    <w:rsid w:val="00EE6F10"/>
    <w:rsid w:val="00EF00BA"/>
    <w:rsid w:val="00EF3833"/>
    <w:rsid w:val="00EF3A15"/>
    <w:rsid w:val="00EF3F81"/>
    <w:rsid w:val="00EF48D7"/>
    <w:rsid w:val="00EF5402"/>
    <w:rsid w:val="00EF573D"/>
    <w:rsid w:val="00EF57A9"/>
    <w:rsid w:val="00EF584E"/>
    <w:rsid w:val="00EF59BE"/>
    <w:rsid w:val="00EF5EDE"/>
    <w:rsid w:val="00F01F08"/>
    <w:rsid w:val="00F031C7"/>
    <w:rsid w:val="00F03C26"/>
    <w:rsid w:val="00F0419C"/>
    <w:rsid w:val="00F068F5"/>
    <w:rsid w:val="00F06DE7"/>
    <w:rsid w:val="00F07978"/>
    <w:rsid w:val="00F104F2"/>
    <w:rsid w:val="00F10738"/>
    <w:rsid w:val="00F10D6C"/>
    <w:rsid w:val="00F110D8"/>
    <w:rsid w:val="00F1128F"/>
    <w:rsid w:val="00F12C41"/>
    <w:rsid w:val="00F12D27"/>
    <w:rsid w:val="00F1499D"/>
    <w:rsid w:val="00F15029"/>
    <w:rsid w:val="00F15727"/>
    <w:rsid w:val="00F1596D"/>
    <w:rsid w:val="00F16FF0"/>
    <w:rsid w:val="00F20ADC"/>
    <w:rsid w:val="00F21100"/>
    <w:rsid w:val="00F22000"/>
    <w:rsid w:val="00F22F2A"/>
    <w:rsid w:val="00F22FE5"/>
    <w:rsid w:val="00F23217"/>
    <w:rsid w:val="00F23FC3"/>
    <w:rsid w:val="00F2400B"/>
    <w:rsid w:val="00F24215"/>
    <w:rsid w:val="00F24DD9"/>
    <w:rsid w:val="00F24EAE"/>
    <w:rsid w:val="00F25146"/>
    <w:rsid w:val="00F26145"/>
    <w:rsid w:val="00F26595"/>
    <w:rsid w:val="00F27330"/>
    <w:rsid w:val="00F27573"/>
    <w:rsid w:val="00F27E82"/>
    <w:rsid w:val="00F31510"/>
    <w:rsid w:val="00F322C9"/>
    <w:rsid w:val="00F324F6"/>
    <w:rsid w:val="00F325FD"/>
    <w:rsid w:val="00F32AA4"/>
    <w:rsid w:val="00F32D7F"/>
    <w:rsid w:val="00F33093"/>
    <w:rsid w:val="00F34B97"/>
    <w:rsid w:val="00F34CCC"/>
    <w:rsid w:val="00F36747"/>
    <w:rsid w:val="00F3771B"/>
    <w:rsid w:val="00F3791E"/>
    <w:rsid w:val="00F37965"/>
    <w:rsid w:val="00F37B88"/>
    <w:rsid w:val="00F402D9"/>
    <w:rsid w:val="00F40B84"/>
    <w:rsid w:val="00F40C85"/>
    <w:rsid w:val="00F41871"/>
    <w:rsid w:val="00F41B0B"/>
    <w:rsid w:val="00F42B95"/>
    <w:rsid w:val="00F42BFC"/>
    <w:rsid w:val="00F42CAE"/>
    <w:rsid w:val="00F431A7"/>
    <w:rsid w:val="00F433A4"/>
    <w:rsid w:val="00F4398C"/>
    <w:rsid w:val="00F43DF4"/>
    <w:rsid w:val="00F44819"/>
    <w:rsid w:val="00F44C01"/>
    <w:rsid w:val="00F44E41"/>
    <w:rsid w:val="00F45751"/>
    <w:rsid w:val="00F45F3D"/>
    <w:rsid w:val="00F4619A"/>
    <w:rsid w:val="00F46A3A"/>
    <w:rsid w:val="00F46B90"/>
    <w:rsid w:val="00F46BDD"/>
    <w:rsid w:val="00F46F23"/>
    <w:rsid w:val="00F476D4"/>
    <w:rsid w:val="00F500B4"/>
    <w:rsid w:val="00F50266"/>
    <w:rsid w:val="00F504E6"/>
    <w:rsid w:val="00F515B1"/>
    <w:rsid w:val="00F51C50"/>
    <w:rsid w:val="00F521B7"/>
    <w:rsid w:val="00F52451"/>
    <w:rsid w:val="00F52CFE"/>
    <w:rsid w:val="00F52DA7"/>
    <w:rsid w:val="00F53CA5"/>
    <w:rsid w:val="00F5534C"/>
    <w:rsid w:val="00F56173"/>
    <w:rsid w:val="00F56FD9"/>
    <w:rsid w:val="00F571E4"/>
    <w:rsid w:val="00F57646"/>
    <w:rsid w:val="00F57985"/>
    <w:rsid w:val="00F57B92"/>
    <w:rsid w:val="00F60D6E"/>
    <w:rsid w:val="00F612FF"/>
    <w:rsid w:val="00F61CDE"/>
    <w:rsid w:val="00F61F5E"/>
    <w:rsid w:val="00F623C5"/>
    <w:rsid w:val="00F6283F"/>
    <w:rsid w:val="00F62967"/>
    <w:rsid w:val="00F62EEE"/>
    <w:rsid w:val="00F63540"/>
    <w:rsid w:val="00F639FF"/>
    <w:rsid w:val="00F64316"/>
    <w:rsid w:val="00F64559"/>
    <w:rsid w:val="00F648E6"/>
    <w:rsid w:val="00F64970"/>
    <w:rsid w:val="00F6574A"/>
    <w:rsid w:val="00F66AE1"/>
    <w:rsid w:val="00F6707B"/>
    <w:rsid w:val="00F70280"/>
    <w:rsid w:val="00F706F6"/>
    <w:rsid w:val="00F708F1"/>
    <w:rsid w:val="00F71166"/>
    <w:rsid w:val="00F712E0"/>
    <w:rsid w:val="00F7144D"/>
    <w:rsid w:val="00F714D7"/>
    <w:rsid w:val="00F71841"/>
    <w:rsid w:val="00F720DC"/>
    <w:rsid w:val="00F723CF"/>
    <w:rsid w:val="00F72E29"/>
    <w:rsid w:val="00F736A9"/>
    <w:rsid w:val="00F741C5"/>
    <w:rsid w:val="00F7456B"/>
    <w:rsid w:val="00F7471D"/>
    <w:rsid w:val="00F76047"/>
    <w:rsid w:val="00F760A8"/>
    <w:rsid w:val="00F76881"/>
    <w:rsid w:val="00F76D1B"/>
    <w:rsid w:val="00F76E13"/>
    <w:rsid w:val="00F77133"/>
    <w:rsid w:val="00F774E9"/>
    <w:rsid w:val="00F8026E"/>
    <w:rsid w:val="00F81357"/>
    <w:rsid w:val="00F833A8"/>
    <w:rsid w:val="00F83810"/>
    <w:rsid w:val="00F83D6D"/>
    <w:rsid w:val="00F8654E"/>
    <w:rsid w:val="00F87268"/>
    <w:rsid w:val="00F90E2B"/>
    <w:rsid w:val="00F916E9"/>
    <w:rsid w:val="00F93BE6"/>
    <w:rsid w:val="00F95431"/>
    <w:rsid w:val="00F96EFD"/>
    <w:rsid w:val="00F97BF6"/>
    <w:rsid w:val="00FA071F"/>
    <w:rsid w:val="00FA0EC3"/>
    <w:rsid w:val="00FA304B"/>
    <w:rsid w:val="00FA3664"/>
    <w:rsid w:val="00FA38B2"/>
    <w:rsid w:val="00FA3DFE"/>
    <w:rsid w:val="00FA40EB"/>
    <w:rsid w:val="00FA4510"/>
    <w:rsid w:val="00FA4BDD"/>
    <w:rsid w:val="00FA4C43"/>
    <w:rsid w:val="00FA5B07"/>
    <w:rsid w:val="00FA5D8D"/>
    <w:rsid w:val="00FA64B0"/>
    <w:rsid w:val="00FB09AB"/>
    <w:rsid w:val="00FB1071"/>
    <w:rsid w:val="00FB1EB3"/>
    <w:rsid w:val="00FB204B"/>
    <w:rsid w:val="00FB2E92"/>
    <w:rsid w:val="00FB2F53"/>
    <w:rsid w:val="00FB3137"/>
    <w:rsid w:val="00FB3639"/>
    <w:rsid w:val="00FB3ADB"/>
    <w:rsid w:val="00FB3CF6"/>
    <w:rsid w:val="00FB3FD9"/>
    <w:rsid w:val="00FB4CCC"/>
    <w:rsid w:val="00FB4E0D"/>
    <w:rsid w:val="00FB55D7"/>
    <w:rsid w:val="00FB72EE"/>
    <w:rsid w:val="00FC06C4"/>
    <w:rsid w:val="00FC17C5"/>
    <w:rsid w:val="00FC1898"/>
    <w:rsid w:val="00FC1A6D"/>
    <w:rsid w:val="00FC21EC"/>
    <w:rsid w:val="00FC26EA"/>
    <w:rsid w:val="00FC2FBA"/>
    <w:rsid w:val="00FC30A5"/>
    <w:rsid w:val="00FC4460"/>
    <w:rsid w:val="00FC5BE3"/>
    <w:rsid w:val="00FC5FFC"/>
    <w:rsid w:val="00FC6589"/>
    <w:rsid w:val="00FC6703"/>
    <w:rsid w:val="00FC68B2"/>
    <w:rsid w:val="00FC70F8"/>
    <w:rsid w:val="00FC7C32"/>
    <w:rsid w:val="00FD0694"/>
    <w:rsid w:val="00FD138F"/>
    <w:rsid w:val="00FD15FB"/>
    <w:rsid w:val="00FD1F0B"/>
    <w:rsid w:val="00FD355C"/>
    <w:rsid w:val="00FD3B83"/>
    <w:rsid w:val="00FD3F1C"/>
    <w:rsid w:val="00FD4931"/>
    <w:rsid w:val="00FD4AA0"/>
    <w:rsid w:val="00FD5621"/>
    <w:rsid w:val="00FD5AE1"/>
    <w:rsid w:val="00FD6063"/>
    <w:rsid w:val="00FD64F4"/>
    <w:rsid w:val="00FD6564"/>
    <w:rsid w:val="00FD6CB0"/>
    <w:rsid w:val="00FE0F9D"/>
    <w:rsid w:val="00FE1216"/>
    <w:rsid w:val="00FE1671"/>
    <w:rsid w:val="00FE2523"/>
    <w:rsid w:val="00FE3F67"/>
    <w:rsid w:val="00FE4193"/>
    <w:rsid w:val="00FE5355"/>
    <w:rsid w:val="00FE56F4"/>
    <w:rsid w:val="00FE62EA"/>
    <w:rsid w:val="00FF21E2"/>
    <w:rsid w:val="00FF2E9A"/>
    <w:rsid w:val="00FF3F83"/>
    <w:rsid w:val="00FF4876"/>
    <w:rsid w:val="00FF48BA"/>
    <w:rsid w:val="00FF48BB"/>
    <w:rsid w:val="00FF49DB"/>
    <w:rsid w:val="00FF4F9C"/>
    <w:rsid w:val="00FF620A"/>
    <w:rsid w:val="00FF6288"/>
    <w:rsid w:val="00FF7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47"/>
    <o:shapelayout v:ext="edit">
      <o:idmap v:ext="edit" data="1"/>
    </o:shapelayout>
  </w:shapeDefaults>
  <w:decimalSymbol w:val=","/>
  <w:listSeparator w:val=";"/>
  <w14:defaultImageDpi w14:val="0"/>
  <w15:chartTrackingRefBased/>
  <w15:docId w15:val="{386A2B05-CDB9-4644-B912-305FC4C8B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162E"/>
  </w:style>
  <w:style w:type="paragraph" w:styleId="1">
    <w:name w:val="heading 1"/>
    <w:basedOn w:val="a"/>
    <w:next w:val="a"/>
    <w:link w:val="10"/>
    <w:uiPriority w:val="9"/>
    <w:qFormat/>
    <w:rsid w:val="00C57CC2"/>
    <w:pPr>
      <w:keepNext/>
      <w:outlineLvl w:val="0"/>
    </w:pPr>
    <w:rPr>
      <w:position w:val="-16"/>
      <w:sz w:val="28"/>
      <w:lang w:val="en-US"/>
    </w:rPr>
  </w:style>
  <w:style w:type="paragraph" w:styleId="2">
    <w:name w:val="heading 2"/>
    <w:basedOn w:val="a"/>
    <w:next w:val="a"/>
    <w:link w:val="20"/>
    <w:uiPriority w:val="9"/>
    <w:qFormat/>
    <w:rsid w:val="00C57CC2"/>
    <w:pPr>
      <w:keepNext/>
      <w:ind w:firstLine="720"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qFormat/>
    <w:rsid w:val="00C57CC2"/>
    <w:pPr>
      <w:keepNext/>
      <w:ind w:firstLine="851"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"/>
    <w:qFormat/>
    <w:rsid w:val="003463A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footer"/>
    <w:basedOn w:val="a"/>
    <w:link w:val="a4"/>
    <w:uiPriority w:val="99"/>
    <w:rsid w:val="00C57CC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locked/>
    <w:rPr>
      <w:rFonts w:cs="Times New Roman"/>
    </w:rPr>
  </w:style>
  <w:style w:type="paragraph" w:styleId="a5">
    <w:name w:val="Document Map"/>
    <w:basedOn w:val="a"/>
    <w:link w:val="a6"/>
    <w:uiPriority w:val="99"/>
    <w:semiHidden/>
    <w:rsid w:val="00C57CC2"/>
    <w:pPr>
      <w:shd w:val="clear" w:color="auto" w:fill="000080"/>
    </w:pPr>
    <w:rPr>
      <w:rFonts w:ascii="Tahoma" w:hAnsi="Tahoma" w:cs="Tahoma"/>
    </w:rPr>
  </w:style>
  <w:style w:type="character" w:customStyle="1" w:styleId="a6">
    <w:name w:val="Схема документа Знак"/>
    <w:link w:val="a5"/>
    <w:uiPriority w:val="99"/>
    <w:semiHidden/>
    <w:locked/>
    <w:rPr>
      <w:rFonts w:ascii="Tahoma" w:hAnsi="Tahoma" w:cs="Tahoma"/>
      <w:sz w:val="16"/>
      <w:szCs w:val="16"/>
    </w:rPr>
  </w:style>
  <w:style w:type="character" w:styleId="a7">
    <w:name w:val="page number"/>
    <w:uiPriority w:val="99"/>
    <w:rsid w:val="00C57CC2"/>
    <w:rPr>
      <w:rFonts w:cs="Times New Roman"/>
    </w:rPr>
  </w:style>
  <w:style w:type="paragraph" w:styleId="a8">
    <w:name w:val="Body Text Indent"/>
    <w:basedOn w:val="a"/>
    <w:link w:val="a9"/>
    <w:uiPriority w:val="99"/>
    <w:rsid w:val="00C57CC2"/>
    <w:pPr>
      <w:spacing w:after="100" w:afterAutospacing="1"/>
      <w:ind w:left="567" w:firstLine="709"/>
    </w:pPr>
    <w:rPr>
      <w:sz w:val="28"/>
      <w:szCs w:val="28"/>
    </w:rPr>
  </w:style>
  <w:style w:type="character" w:customStyle="1" w:styleId="a9">
    <w:name w:val="Основной текст с отступом Знак"/>
    <w:link w:val="a8"/>
    <w:uiPriority w:val="99"/>
    <w:semiHidden/>
    <w:locked/>
    <w:rPr>
      <w:rFonts w:cs="Times New Roman"/>
    </w:rPr>
  </w:style>
  <w:style w:type="paragraph" w:styleId="aa">
    <w:name w:val="caption"/>
    <w:basedOn w:val="a"/>
    <w:next w:val="a"/>
    <w:uiPriority w:val="35"/>
    <w:qFormat/>
    <w:rsid w:val="00C57CC2"/>
    <w:pPr>
      <w:jc w:val="center"/>
    </w:pPr>
    <w:rPr>
      <w:sz w:val="28"/>
      <w:szCs w:val="24"/>
    </w:rPr>
  </w:style>
  <w:style w:type="paragraph" w:styleId="ab">
    <w:name w:val="Body Text"/>
    <w:basedOn w:val="a"/>
    <w:link w:val="ac"/>
    <w:uiPriority w:val="99"/>
    <w:rsid w:val="00C57CC2"/>
    <w:pPr>
      <w:jc w:val="both"/>
    </w:pPr>
    <w:rPr>
      <w:sz w:val="28"/>
      <w:szCs w:val="24"/>
    </w:rPr>
  </w:style>
  <w:style w:type="character" w:customStyle="1" w:styleId="ac">
    <w:name w:val="Основной текст Знак"/>
    <w:link w:val="ab"/>
    <w:uiPriority w:val="99"/>
    <w:locked/>
    <w:rsid w:val="00D919B9"/>
    <w:rPr>
      <w:rFonts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rsid w:val="00C57CC2"/>
    <w:pPr>
      <w:ind w:firstLine="708"/>
    </w:pPr>
    <w:rPr>
      <w:sz w:val="28"/>
      <w:szCs w:val="24"/>
    </w:r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</w:rPr>
  </w:style>
  <w:style w:type="paragraph" w:styleId="ad">
    <w:name w:val="Balloon Text"/>
    <w:basedOn w:val="a"/>
    <w:link w:val="ae"/>
    <w:uiPriority w:val="99"/>
    <w:semiHidden/>
    <w:rsid w:val="00C57CC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Pr>
      <w:rFonts w:ascii="Tahoma" w:hAnsi="Tahoma" w:cs="Tahoma"/>
      <w:sz w:val="16"/>
      <w:szCs w:val="16"/>
    </w:rPr>
  </w:style>
  <w:style w:type="paragraph" w:styleId="31">
    <w:name w:val="Body Text Indent 3"/>
    <w:basedOn w:val="a"/>
    <w:link w:val="32"/>
    <w:uiPriority w:val="99"/>
    <w:rsid w:val="00C57CC2"/>
    <w:pPr>
      <w:ind w:firstLine="851"/>
    </w:pPr>
    <w:rPr>
      <w:sz w:val="28"/>
    </w:r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  <w:szCs w:val="16"/>
    </w:rPr>
  </w:style>
  <w:style w:type="paragraph" w:styleId="af">
    <w:name w:val="header"/>
    <w:basedOn w:val="a"/>
    <w:link w:val="af0"/>
    <w:uiPriority w:val="99"/>
    <w:rsid w:val="00C57CC2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semiHidden/>
    <w:locked/>
    <w:rPr>
      <w:rFonts w:cs="Times New Roman"/>
    </w:rPr>
  </w:style>
  <w:style w:type="paragraph" w:styleId="af1">
    <w:name w:val="Plain Text"/>
    <w:basedOn w:val="a"/>
    <w:link w:val="af2"/>
    <w:uiPriority w:val="99"/>
    <w:rsid w:val="00C57CC2"/>
    <w:rPr>
      <w:rFonts w:ascii="Courier New" w:hAnsi="Courier New" w:cs="Courier New"/>
    </w:rPr>
  </w:style>
  <w:style w:type="character" w:customStyle="1" w:styleId="af2">
    <w:name w:val="Текст Знак"/>
    <w:link w:val="af1"/>
    <w:uiPriority w:val="99"/>
    <w:semiHidden/>
    <w:locked/>
    <w:rPr>
      <w:rFonts w:ascii="Courier New" w:hAnsi="Courier New" w:cs="Courier New"/>
    </w:rPr>
  </w:style>
  <w:style w:type="table" w:styleId="af3">
    <w:name w:val="Table Grid"/>
    <w:basedOn w:val="a1"/>
    <w:uiPriority w:val="59"/>
    <w:rsid w:val="00343B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Normal (Web)"/>
    <w:basedOn w:val="a"/>
    <w:uiPriority w:val="99"/>
    <w:rsid w:val="006F7B02"/>
    <w:pPr>
      <w:spacing w:before="100" w:beforeAutospacing="1" w:after="100" w:afterAutospacing="1"/>
    </w:pPr>
    <w:rPr>
      <w:sz w:val="24"/>
      <w:szCs w:val="24"/>
    </w:rPr>
  </w:style>
  <w:style w:type="character" w:styleId="af5">
    <w:name w:val="Strong"/>
    <w:uiPriority w:val="22"/>
    <w:qFormat/>
    <w:rsid w:val="006F7B0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0.wmf"/><Relationship Id="rId117" Type="http://schemas.openxmlformats.org/officeDocument/2006/relationships/image" Target="media/image111.wmf"/><Relationship Id="rId21" Type="http://schemas.openxmlformats.org/officeDocument/2006/relationships/image" Target="media/image15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63" Type="http://schemas.openxmlformats.org/officeDocument/2006/relationships/image" Target="media/image57.wmf"/><Relationship Id="rId68" Type="http://schemas.openxmlformats.org/officeDocument/2006/relationships/image" Target="media/image62.wmf"/><Relationship Id="rId84" Type="http://schemas.openxmlformats.org/officeDocument/2006/relationships/image" Target="media/image78.wmf"/><Relationship Id="rId89" Type="http://schemas.openxmlformats.org/officeDocument/2006/relationships/image" Target="media/image83.wmf"/><Relationship Id="rId112" Type="http://schemas.openxmlformats.org/officeDocument/2006/relationships/image" Target="media/image106.wmf"/><Relationship Id="rId16" Type="http://schemas.openxmlformats.org/officeDocument/2006/relationships/image" Target="media/image10.wmf"/><Relationship Id="rId107" Type="http://schemas.openxmlformats.org/officeDocument/2006/relationships/image" Target="media/image101.wmf"/><Relationship Id="rId11" Type="http://schemas.openxmlformats.org/officeDocument/2006/relationships/image" Target="media/image5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53" Type="http://schemas.openxmlformats.org/officeDocument/2006/relationships/image" Target="media/image47.wmf"/><Relationship Id="rId58" Type="http://schemas.openxmlformats.org/officeDocument/2006/relationships/image" Target="media/image52.wmf"/><Relationship Id="rId74" Type="http://schemas.openxmlformats.org/officeDocument/2006/relationships/image" Target="media/image68.wmf"/><Relationship Id="rId79" Type="http://schemas.openxmlformats.org/officeDocument/2006/relationships/image" Target="media/image73.wmf"/><Relationship Id="rId102" Type="http://schemas.openxmlformats.org/officeDocument/2006/relationships/image" Target="media/image96.wmf"/><Relationship Id="rId123" Type="http://schemas.openxmlformats.org/officeDocument/2006/relationships/image" Target="media/image117.wmf"/><Relationship Id="rId5" Type="http://schemas.openxmlformats.org/officeDocument/2006/relationships/footnotes" Target="footnotes.xml"/><Relationship Id="rId90" Type="http://schemas.openxmlformats.org/officeDocument/2006/relationships/image" Target="media/image84.wmf"/><Relationship Id="rId95" Type="http://schemas.openxmlformats.org/officeDocument/2006/relationships/image" Target="media/image89.wmf"/><Relationship Id="rId19" Type="http://schemas.openxmlformats.org/officeDocument/2006/relationships/image" Target="media/image1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56" Type="http://schemas.openxmlformats.org/officeDocument/2006/relationships/image" Target="media/image50.wmf"/><Relationship Id="rId64" Type="http://schemas.openxmlformats.org/officeDocument/2006/relationships/image" Target="media/image58.wmf"/><Relationship Id="rId69" Type="http://schemas.openxmlformats.org/officeDocument/2006/relationships/image" Target="media/image63.wmf"/><Relationship Id="rId77" Type="http://schemas.openxmlformats.org/officeDocument/2006/relationships/image" Target="media/image71.wmf"/><Relationship Id="rId100" Type="http://schemas.openxmlformats.org/officeDocument/2006/relationships/image" Target="media/image94.wmf"/><Relationship Id="rId105" Type="http://schemas.openxmlformats.org/officeDocument/2006/relationships/image" Target="media/image99.wmf"/><Relationship Id="rId113" Type="http://schemas.openxmlformats.org/officeDocument/2006/relationships/image" Target="media/image107.wmf"/><Relationship Id="rId118" Type="http://schemas.openxmlformats.org/officeDocument/2006/relationships/image" Target="media/image112.wmf"/><Relationship Id="rId126" Type="http://schemas.openxmlformats.org/officeDocument/2006/relationships/fontTable" Target="fontTable.xml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80" Type="http://schemas.openxmlformats.org/officeDocument/2006/relationships/image" Target="media/image74.wmf"/><Relationship Id="rId85" Type="http://schemas.openxmlformats.org/officeDocument/2006/relationships/image" Target="media/image79.wmf"/><Relationship Id="rId93" Type="http://schemas.openxmlformats.org/officeDocument/2006/relationships/image" Target="media/image87.wmf"/><Relationship Id="rId98" Type="http://schemas.openxmlformats.org/officeDocument/2006/relationships/image" Target="media/image92.wmf"/><Relationship Id="rId121" Type="http://schemas.openxmlformats.org/officeDocument/2006/relationships/image" Target="media/image115.wmf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59" Type="http://schemas.openxmlformats.org/officeDocument/2006/relationships/image" Target="media/image53.wmf"/><Relationship Id="rId67" Type="http://schemas.openxmlformats.org/officeDocument/2006/relationships/image" Target="media/image61.wmf"/><Relationship Id="rId103" Type="http://schemas.openxmlformats.org/officeDocument/2006/relationships/image" Target="media/image97.wmf"/><Relationship Id="rId108" Type="http://schemas.openxmlformats.org/officeDocument/2006/relationships/image" Target="media/image102.wmf"/><Relationship Id="rId116" Type="http://schemas.openxmlformats.org/officeDocument/2006/relationships/image" Target="media/image110.wmf"/><Relationship Id="rId124" Type="http://schemas.openxmlformats.org/officeDocument/2006/relationships/footer" Target="footer1.xml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54" Type="http://schemas.openxmlformats.org/officeDocument/2006/relationships/image" Target="media/image48.wmf"/><Relationship Id="rId62" Type="http://schemas.openxmlformats.org/officeDocument/2006/relationships/image" Target="media/image56.wmf"/><Relationship Id="rId70" Type="http://schemas.openxmlformats.org/officeDocument/2006/relationships/image" Target="media/image64.wmf"/><Relationship Id="rId75" Type="http://schemas.openxmlformats.org/officeDocument/2006/relationships/image" Target="media/image69.wmf"/><Relationship Id="rId83" Type="http://schemas.openxmlformats.org/officeDocument/2006/relationships/image" Target="media/image77.wmf"/><Relationship Id="rId88" Type="http://schemas.openxmlformats.org/officeDocument/2006/relationships/image" Target="media/image82.wmf"/><Relationship Id="rId91" Type="http://schemas.openxmlformats.org/officeDocument/2006/relationships/image" Target="media/image85.wmf"/><Relationship Id="rId96" Type="http://schemas.openxmlformats.org/officeDocument/2006/relationships/image" Target="media/image90.wmf"/><Relationship Id="rId111" Type="http://schemas.openxmlformats.org/officeDocument/2006/relationships/image" Target="media/image105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image" Target="media/image51.wmf"/><Relationship Id="rId106" Type="http://schemas.openxmlformats.org/officeDocument/2006/relationships/image" Target="media/image100.wmf"/><Relationship Id="rId114" Type="http://schemas.openxmlformats.org/officeDocument/2006/relationships/image" Target="media/image108.wmf"/><Relationship Id="rId119" Type="http://schemas.openxmlformats.org/officeDocument/2006/relationships/image" Target="media/image113.wmf"/><Relationship Id="rId127" Type="http://schemas.openxmlformats.org/officeDocument/2006/relationships/theme" Target="theme/theme1.xml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60" Type="http://schemas.openxmlformats.org/officeDocument/2006/relationships/image" Target="media/image54.wmf"/><Relationship Id="rId65" Type="http://schemas.openxmlformats.org/officeDocument/2006/relationships/image" Target="media/image59.wmf"/><Relationship Id="rId73" Type="http://schemas.openxmlformats.org/officeDocument/2006/relationships/image" Target="media/image67.wmf"/><Relationship Id="rId78" Type="http://schemas.openxmlformats.org/officeDocument/2006/relationships/image" Target="media/image72.wmf"/><Relationship Id="rId81" Type="http://schemas.openxmlformats.org/officeDocument/2006/relationships/image" Target="media/image75.wmf"/><Relationship Id="rId86" Type="http://schemas.openxmlformats.org/officeDocument/2006/relationships/image" Target="media/image80.wmf"/><Relationship Id="rId94" Type="http://schemas.openxmlformats.org/officeDocument/2006/relationships/image" Target="media/image88.wmf"/><Relationship Id="rId99" Type="http://schemas.openxmlformats.org/officeDocument/2006/relationships/image" Target="media/image93.wmf"/><Relationship Id="rId101" Type="http://schemas.openxmlformats.org/officeDocument/2006/relationships/image" Target="media/image95.wmf"/><Relationship Id="rId122" Type="http://schemas.openxmlformats.org/officeDocument/2006/relationships/image" Target="media/image116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9" Type="http://schemas.openxmlformats.org/officeDocument/2006/relationships/image" Target="media/image33.wmf"/><Relationship Id="rId109" Type="http://schemas.openxmlformats.org/officeDocument/2006/relationships/image" Target="media/image103.wmf"/><Relationship Id="rId34" Type="http://schemas.openxmlformats.org/officeDocument/2006/relationships/image" Target="media/image28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76" Type="http://schemas.openxmlformats.org/officeDocument/2006/relationships/image" Target="media/image70.wmf"/><Relationship Id="rId97" Type="http://schemas.openxmlformats.org/officeDocument/2006/relationships/image" Target="media/image91.wmf"/><Relationship Id="rId104" Type="http://schemas.openxmlformats.org/officeDocument/2006/relationships/image" Target="media/image98.wmf"/><Relationship Id="rId120" Type="http://schemas.openxmlformats.org/officeDocument/2006/relationships/image" Target="media/image114.wmf"/><Relationship Id="rId125" Type="http://schemas.openxmlformats.org/officeDocument/2006/relationships/footer" Target="footer2.xml"/><Relationship Id="rId7" Type="http://schemas.openxmlformats.org/officeDocument/2006/relationships/image" Target="media/image1.wmf"/><Relationship Id="rId71" Type="http://schemas.openxmlformats.org/officeDocument/2006/relationships/image" Target="media/image65.wmf"/><Relationship Id="rId92" Type="http://schemas.openxmlformats.org/officeDocument/2006/relationships/image" Target="media/image86.wmf"/><Relationship Id="rId2" Type="http://schemas.openxmlformats.org/officeDocument/2006/relationships/styles" Target="styles.xml"/><Relationship Id="rId29" Type="http://schemas.openxmlformats.org/officeDocument/2006/relationships/image" Target="media/image23.wmf"/><Relationship Id="rId24" Type="http://schemas.openxmlformats.org/officeDocument/2006/relationships/image" Target="media/image18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66" Type="http://schemas.openxmlformats.org/officeDocument/2006/relationships/image" Target="media/image60.wmf"/><Relationship Id="rId87" Type="http://schemas.openxmlformats.org/officeDocument/2006/relationships/image" Target="media/image81.wmf"/><Relationship Id="rId110" Type="http://schemas.openxmlformats.org/officeDocument/2006/relationships/image" Target="media/image104.wmf"/><Relationship Id="rId115" Type="http://schemas.openxmlformats.org/officeDocument/2006/relationships/image" Target="media/image109.wmf"/><Relationship Id="rId61" Type="http://schemas.openxmlformats.org/officeDocument/2006/relationships/image" Target="media/image55.wmf"/><Relationship Id="rId82" Type="http://schemas.openxmlformats.org/officeDocument/2006/relationships/image" Target="media/image7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14200</Words>
  <Characters>80941</Characters>
  <Application>Microsoft Office Word</Application>
  <DocSecurity>0</DocSecurity>
  <Lines>674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ses</Company>
  <LinksUpToDate>false</LinksUpToDate>
  <CharactersWithSpaces>94952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sbyt</dc:creator>
  <cp:keywords/>
  <dc:description/>
  <cp:lastModifiedBy>admin</cp:lastModifiedBy>
  <cp:revision>2</cp:revision>
  <cp:lastPrinted>2006-05-03T07:06:00Z</cp:lastPrinted>
  <dcterms:created xsi:type="dcterms:W3CDTF">2014-03-10T04:03:00Z</dcterms:created>
  <dcterms:modified xsi:type="dcterms:W3CDTF">2014-03-10T04:03:00Z</dcterms:modified>
</cp:coreProperties>
</file>