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3B4" w:rsidRPr="00B71FDC" w:rsidRDefault="00EC13B4" w:rsidP="00B71FDC">
      <w:pPr>
        <w:pStyle w:val="a3"/>
        <w:tabs>
          <w:tab w:val="clear" w:pos="4677"/>
          <w:tab w:val="clear" w:pos="9355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FDC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FA5BC7" w:rsidRPr="00B71FDC" w:rsidRDefault="00FA5BC7" w:rsidP="00B71FDC">
      <w:pPr>
        <w:pStyle w:val="a3"/>
        <w:tabs>
          <w:tab w:val="clear" w:pos="4677"/>
          <w:tab w:val="clear" w:pos="9355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13B4" w:rsidRPr="00B71FDC" w:rsidRDefault="00EC13B4" w:rsidP="00B71FDC">
      <w:pPr>
        <w:pStyle w:val="a3"/>
        <w:tabs>
          <w:tab w:val="clear" w:pos="4677"/>
          <w:tab w:val="clear" w:pos="9355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Пояснительная записка содержит </w:t>
      </w:r>
      <w:r w:rsidR="00FA5BC7" w:rsidRPr="00B71FDC">
        <w:rPr>
          <w:rFonts w:ascii="Times New Roman" w:hAnsi="Times New Roman" w:cs="Times New Roman"/>
          <w:sz w:val="28"/>
          <w:szCs w:val="28"/>
        </w:rPr>
        <w:t>90</w:t>
      </w:r>
      <w:r w:rsidR="00DD3672" w:rsidRPr="00B71FDC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страниц</w:t>
      </w:r>
      <w:r w:rsidR="00DD3672" w:rsidRPr="00B71FDC">
        <w:rPr>
          <w:rFonts w:ascii="Times New Roman" w:hAnsi="Times New Roman" w:cs="Times New Roman"/>
          <w:sz w:val="28"/>
          <w:szCs w:val="28"/>
        </w:rPr>
        <w:t>, в том числе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="00FA5BC7" w:rsidRPr="00B71FDC">
        <w:rPr>
          <w:rFonts w:ascii="Times New Roman" w:hAnsi="Times New Roman" w:cs="Times New Roman"/>
          <w:sz w:val="28"/>
          <w:szCs w:val="28"/>
        </w:rPr>
        <w:t>8</w:t>
      </w:r>
      <w:r w:rsidR="00AD3BAB" w:rsidRPr="00B71FDC">
        <w:rPr>
          <w:rFonts w:ascii="Times New Roman" w:hAnsi="Times New Roman" w:cs="Times New Roman"/>
          <w:sz w:val="28"/>
          <w:szCs w:val="28"/>
        </w:rPr>
        <w:t xml:space="preserve"> </w:t>
      </w:r>
      <w:r w:rsidR="00DD3672" w:rsidRPr="00B71FDC">
        <w:rPr>
          <w:rFonts w:ascii="Times New Roman" w:hAnsi="Times New Roman" w:cs="Times New Roman"/>
          <w:sz w:val="28"/>
          <w:szCs w:val="28"/>
        </w:rPr>
        <w:t xml:space="preserve">рисунков, </w:t>
      </w:r>
      <w:r w:rsidR="00FA5BC7" w:rsidRPr="00B71FDC">
        <w:rPr>
          <w:rFonts w:ascii="Times New Roman" w:hAnsi="Times New Roman" w:cs="Times New Roman"/>
          <w:sz w:val="28"/>
          <w:szCs w:val="28"/>
        </w:rPr>
        <w:t>35 таблиц, 21</w:t>
      </w:r>
      <w:r w:rsidR="00AD3BAB" w:rsidRPr="00B71FDC">
        <w:rPr>
          <w:rFonts w:ascii="Times New Roman" w:hAnsi="Times New Roman" w:cs="Times New Roman"/>
          <w:sz w:val="28"/>
          <w:szCs w:val="28"/>
        </w:rPr>
        <w:t xml:space="preserve"> </w:t>
      </w:r>
      <w:r w:rsidR="00FA5BC7" w:rsidRPr="00B71FDC">
        <w:rPr>
          <w:rFonts w:ascii="Times New Roman" w:hAnsi="Times New Roman" w:cs="Times New Roman"/>
          <w:sz w:val="28"/>
          <w:szCs w:val="28"/>
        </w:rPr>
        <w:t>источник</w:t>
      </w:r>
      <w:r w:rsidRPr="00B71FDC">
        <w:rPr>
          <w:rFonts w:ascii="Times New Roman" w:hAnsi="Times New Roman" w:cs="Times New Roman"/>
          <w:sz w:val="28"/>
          <w:szCs w:val="28"/>
        </w:rPr>
        <w:t xml:space="preserve">. </w:t>
      </w:r>
      <w:r w:rsidR="00DD3672" w:rsidRPr="00B71FDC">
        <w:rPr>
          <w:rFonts w:ascii="Times New Roman" w:hAnsi="Times New Roman" w:cs="Times New Roman"/>
          <w:sz w:val="28"/>
          <w:szCs w:val="28"/>
        </w:rPr>
        <w:t>Графическая часть выполнена на 7</w:t>
      </w:r>
      <w:r w:rsidRPr="00B71FDC">
        <w:rPr>
          <w:rFonts w:ascii="Times New Roman" w:hAnsi="Times New Roman" w:cs="Times New Roman"/>
          <w:sz w:val="28"/>
          <w:szCs w:val="28"/>
        </w:rPr>
        <w:t xml:space="preserve"> листах формата А1.</w:t>
      </w:r>
    </w:p>
    <w:p w:rsidR="0078550A" w:rsidRPr="00B71FDC" w:rsidRDefault="00EC13B4" w:rsidP="00B71FDC">
      <w:pPr>
        <w:pStyle w:val="a3"/>
        <w:tabs>
          <w:tab w:val="clear" w:pos="4677"/>
          <w:tab w:val="clear" w:pos="9355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В данном проекте рассматриваются основные вопросы, связанные с расчетом и проектированием новой трассы </w:t>
      </w:r>
      <w:r w:rsidR="00DD3672" w:rsidRPr="00B71FDC">
        <w:rPr>
          <w:rFonts w:ascii="Times New Roman" w:hAnsi="Times New Roman" w:cs="Times New Roman"/>
          <w:sz w:val="28"/>
          <w:szCs w:val="28"/>
        </w:rPr>
        <w:t xml:space="preserve">внутристанционных коллекторов </w:t>
      </w:r>
      <w:r w:rsidRPr="00B71FDC">
        <w:rPr>
          <w:rFonts w:ascii="Times New Roman" w:hAnsi="Times New Roman" w:cs="Times New Roman"/>
          <w:sz w:val="28"/>
          <w:szCs w:val="28"/>
        </w:rPr>
        <w:t xml:space="preserve">на </w:t>
      </w:r>
      <w:r w:rsidR="00DD3672" w:rsidRPr="00B71FDC">
        <w:rPr>
          <w:rFonts w:ascii="Times New Roman" w:hAnsi="Times New Roman" w:cs="Times New Roman"/>
          <w:sz w:val="28"/>
          <w:szCs w:val="28"/>
        </w:rPr>
        <w:t>территории Орской ТЭЦ-1.</w:t>
      </w:r>
      <w:r w:rsidRPr="00B71FDC">
        <w:rPr>
          <w:rFonts w:ascii="Times New Roman" w:hAnsi="Times New Roman" w:cs="Times New Roman"/>
          <w:sz w:val="28"/>
          <w:szCs w:val="28"/>
        </w:rPr>
        <w:t xml:space="preserve"> В проекте приведены основные теоретические сведения, необходимые для расчета. Производится тепловой, гидравлический расчет</w:t>
      </w:r>
      <w:r w:rsidR="00DD3672" w:rsidRPr="00B71FDC">
        <w:rPr>
          <w:rFonts w:ascii="Times New Roman" w:hAnsi="Times New Roman" w:cs="Times New Roman"/>
          <w:sz w:val="28"/>
          <w:szCs w:val="28"/>
        </w:rPr>
        <w:t>, определен диаметр трубопроводов трассы</w:t>
      </w:r>
      <w:r w:rsidRPr="00B71FDC">
        <w:rPr>
          <w:rFonts w:ascii="Times New Roman" w:hAnsi="Times New Roman" w:cs="Times New Roman"/>
          <w:sz w:val="28"/>
          <w:szCs w:val="28"/>
        </w:rPr>
        <w:t xml:space="preserve">, </w:t>
      </w:r>
      <w:r w:rsidR="00DD3672" w:rsidRPr="00B71FDC">
        <w:rPr>
          <w:rFonts w:ascii="Times New Roman" w:hAnsi="Times New Roman" w:cs="Times New Roman"/>
          <w:sz w:val="28"/>
          <w:szCs w:val="28"/>
        </w:rPr>
        <w:t>выбор изоляционного слоя</w:t>
      </w:r>
      <w:r w:rsidRPr="00B71FDC">
        <w:rPr>
          <w:rFonts w:ascii="Times New Roman" w:hAnsi="Times New Roman" w:cs="Times New Roman"/>
          <w:sz w:val="28"/>
          <w:szCs w:val="28"/>
        </w:rPr>
        <w:t>.</w:t>
      </w:r>
    </w:p>
    <w:p w:rsidR="00EC13B4" w:rsidRPr="00B71FDC" w:rsidRDefault="00EC13B4" w:rsidP="00B71FDC">
      <w:pPr>
        <w:pStyle w:val="a3"/>
        <w:tabs>
          <w:tab w:val="clear" w:pos="4677"/>
          <w:tab w:val="clear" w:pos="9355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 </w:t>
      </w:r>
      <w:r w:rsidR="00DD3672" w:rsidRPr="00B71FDC">
        <w:rPr>
          <w:rFonts w:ascii="Times New Roman" w:hAnsi="Times New Roman" w:cs="Times New Roman"/>
          <w:sz w:val="28"/>
          <w:szCs w:val="28"/>
        </w:rPr>
        <w:t xml:space="preserve">Рассмотрен узел деаэрации для подпитки теплосети. Произведен </w:t>
      </w:r>
      <w:r w:rsidR="00FA5BC7" w:rsidRPr="00B71FDC">
        <w:rPr>
          <w:rFonts w:ascii="Times New Roman" w:hAnsi="Times New Roman" w:cs="Times New Roman"/>
          <w:sz w:val="28"/>
          <w:szCs w:val="28"/>
        </w:rPr>
        <w:t>выбор</w:t>
      </w:r>
      <w:r w:rsidR="00DD3672" w:rsidRPr="00B71FDC">
        <w:rPr>
          <w:rFonts w:ascii="Times New Roman" w:hAnsi="Times New Roman" w:cs="Times New Roman"/>
          <w:sz w:val="28"/>
          <w:szCs w:val="28"/>
        </w:rPr>
        <w:t xml:space="preserve"> деаэрато</w:t>
      </w:r>
      <w:r w:rsidR="0078550A" w:rsidRPr="00B71FDC">
        <w:rPr>
          <w:rFonts w:ascii="Times New Roman" w:hAnsi="Times New Roman" w:cs="Times New Roman"/>
          <w:sz w:val="28"/>
          <w:szCs w:val="28"/>
        </w:rPr>
        <w:t>ров и</w:t>
      </w:r>
      <w:r w:rsidR="00DD3672" w:rsidRPr="00B71FDC">
        <w:rPr>
          <w:rFonts w:ascii="Times New Roman" w:hAnsi="Times New Roman" w:cs="Times New Roman"/>
          <w:sz w:val="28"/>
          <w:szCs w:val="28"/>
        </w:rPr>
        <w:t xml:space="preserve"> расчет эжекторов к ним.</w:t>
      </w:r>
      <w:r w:rsidR="0078550A" w:rsidRPr="00B71FDC">
        <w:rPr>
          <w:rFonts w:ascii="Times New Roman" w:hAnsi="Times New Roman" w:cs="Times New Roman"/>
          <w:sz w:val="28"/>
          <w:szCs w:val="28"/>
        </w:rPr>
        <w:t xml:space="preserve"> Осуществлен выбор теплообменного аппарата, </w:t>
      </w:r>
      <w:r w:rsidR="00FA5BC7" w:rsidRPr="00B71FDC">
        <w:rPr>
          <w:rFonts w:ascii="Times New Roman" w:hAnsi="Times New Roman" w:cs="Times New Roman"/>
          <w:sz w:val="28"/>
          <w:szCs w:val="28"/>
        </w:rPr>
        <w:t xml:space="preserve">тепловой </w:t>
      </w:r>
      <w:r w:rsidR="0078550A" w:rsidRPr="00B71FDC">
        <w:rPr>
          <w:rFonts w:ascii="Times New Roman" w:hAnsi="Times New Roman" w:cs="Times New Roman"/>
          <w:sz w:val="28"/>
          <w:szCs w:val="28"/>
        </w:rPr>
        <w:t>расчет охладителя выпара, выполненного из собственных материалов ОТЭЦ-1.</w:t>
      </w:r>
    </w:p>
    <w:p w:rsidR="0078550A" w:rsidRPr="00B71FDC" w:rsidRDefault="0078550A" w:rsidP="00B71FDC">
      <w:pPr>
        <w:pStyle w:val="a3"/>
        <w:tabs>
          <w:tab w:val="clear" w:pos="4677"/>
          <w:tab w:val="clear" w:pos="9355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В электрической части </w:t>
      </w:r>
      <w:r w:rsidR="00C240EA" w:rsidRPr="00B71FDC">
        <w:rPr>
          <w:rFonts w:ascii="Times New Roman" w:hAnsi="Times New Roman" w:cs="Times New Roman"/>
          <w:sz w:val="28"/>
          <w:szCs w:val="28"/>
        </w:rPr>
        <w:t>пр</w:t>
      </w:r>
      <w:r w:rsidR="002725F3" w:rsidRPr="00B71FDC">
        <w:rPr>
          <w:rFonts w:ascii="Times New Roman" w:hAnsi="Times New Roman" w:cs="Times New Roman"/>
          <w:sz w:val="28"/>
          <w:szCs w:val="28"/>
        </w:rPr>
        <w:t>о</w:t>
      </w:r>
      <w:r w:rsidR="00C240EA" w:rsidRPr="00B71FDC">
        <w:rPr>
          <w:rFonts w:ascii="Times New Roman" w:hAnsi="Times New Roman" w:cs="Times New Roman"/>
          <w:sz w:val="28"/>
          <w:szCs w:val="28"/>
        </w:rPr>
        <w:t>изведен</w:t>
      </w:r>
      <w:r w:rsidRPr="00B71FDC">
        <w:rPr>
          <w:rFonts w:ascii="Times New Roman" w:hAnsi="Times New Roman" w:cs="Times New Roman"/>
          <w:sz w:val="28"/>
          <w:szCs w:val="28"/>
        </w:rPr>
        <w:t xml:space="preserve"> выбор насосов для системы подпитки и кабелей к ним.</w:t>
      </w:r>
    </w:p>
    <w:p w:rsidR="0078550A" w:rsidRPr="00B71FDC" w:rsidRDefault="0078550A" w:rsidP="00B71FDC">
      <w:pPr>
        <w:pStyle w:val="a3"/>
        <w:tabs>
          <w:tab w:val="clear" w:pos="4677"/>
          <w:tab w:val="clear" w:pos="9355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</w:t>
      </w:r>
      <w:r w:rsidR="00C240EA" w:rsidRPr="00B71FDC">
        <w:rPr>
          <w:rFonts w:ascii="Times New Roman" w:hAnsi="Times New Roman" w:cs="Times New Roman"/>
          <w:sz w:val="28"/>
          <w:szCs w:val="28"/>
        </w:rPr>
        <w:t>оложительный результат проекта п</w:t>
      </w:r>
      <w:r w:rsidRPr="00B71FDC">
        <w:rPr>
          <w:rFonts w:ascii="Times New Roman" w:hAnsi="Times New Roman" w:cs="Times New Roman"/>
          <w:sz w:val="28"/>
          <w:szCs w:val="28"/>
        </w:rPr>
        <w:t>оказывает технико-экономический расчет</w:t>
      </w:r>
      <w:r w:rsidR="00C240EA" w:rsidRPr="00B71FDC">
        <w:rPr>
          <w:rFonts w:ascii="Times New Roman" w:hAnsi="Times New Roman" w:cs="Times New Roman"/>
          <w:sz w:val="28"/>
          <w:szCs w:val="28"/>
        </w:rPr>
        <w:t>.</w:t>
      </w:r>
    </w:p>
    <w:p w:rsidR="00EC13B4" w:rsidRPr="00B71FDC" w:rsidRDefault="00C240EA" w:rsidP="00B71FDC">
      <w:pPr>
        <w:pStyle w:val="a3"/>
        <w:tabs>
          <w:tab w:val="clear" w:pos="4677"/>
          <w:tab w:val="clear" w:pos="9355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Монтаж новых трубопроводов</w:t>
      </w:r>
      <w:r w:rsidR="00EC13B4" w:rsidRPr="00B71FDC">
        <w:rPr>
          <w:rFonts w:ascii="Times New Roman" w:hAnsi="Times New Roman" w:cs="Times New Roman"/>
          <w:sz w:val="28"/>
          <w:szCs w:val="28"/>
        </w:rPr>
        <w:t xml:space="preserve"> необходимого диаметра обеспечивает надежную и качественную работу системы, возможность снизить тепловые </w:t>
      </w:r>
      <w:r w:rsidRPr="00B71FDC">
        <w:rPr>
          <w:rFonts w:ascii="Times New Roman" w:hAnsi="Times New Roman" w:cs="Times New Roman"/>
          <w:sz w:val="28"/>
          <w:szCs w:val="28"/>
        </w:rPr>
        <w:t xml:space="preserve">и гидравлические </w:t>
      </w:r>
      <w:r w:rsidR="00EC13B4" w:rsidRPr="00B71FDC">
        <w:rPr>
          <w:rFonts w:ascii="Times New Roman" w:hAnsi="Times New Roman" w:cs="Times New Roman"/>
          <w:sz w:val="28"/>
          <w:szCs w:val="28"/>
        </w:rPr>
        <w:t xml:space="preserve">потери, срок службы трассы до первой </w:t>
      </w:r>
      <w:r w:rsidRPr="00B71FDC">
        <w:rPr>
          <w:rFonts w:ascii="Times New Roman" w:hAnsi="Times New Roman" w:cs="Times New Roman"/>
          <w:sz w:val="28"/>
          <w:szCs w:val="28"/>
        </w:rPr>
        <w:t>технической диагностики составляет</w:t>
      </w:r>
      <w:r w:rsidR="00EC13B4" w:rsidRPr="00B71FDC">
        <w:rPr>
          <w:rFonts w:ascii="Times New Roman" w:hAnsi="Times New Roman" w:cs="Times New Roman"/>
          <w:sz w:val="28"/>
          <w:szCs w:val="28"/>
        </w:rPr>
        <w:t xml:space="preserve"> 30 лет.</w:t>
      </w:r>
    </w:p>
    <w:p w:rsidR="00EC13B4" w:rsidRPr="00B71FDC" w:rsidRDefault="00825134" w:rsidP="0013088C">
      <w:pPr>
        <w:pStyle w:val="8"/>
        <w:tabs>
          <w:tab w:val="left" w:pos="4245"/>
          <w:tab w:val="center" w:pos="5244"/>
        </w:tabs>
        <w:suppressAutoHyphens/>
        <w:spacing w:line="360" w:lineRule="auto"/>
        <w:rPr>
          <w:b/>
          <w:szCs w:val="28"/>
          <w:lang w:val="ru-RU"/>
        </w:rPr>
      </w:pPr>
      <w:r>
        <w:rPr>
          <w:szCs w:val="28"/>
          <w:lang w:val="ru-RU"/>
        </w:rPr>
        <w:br w:type="page"/>
      </w:r>
      <w:r w:rsidR="00EC13B4" w:rsidRPr="00B71FDC">
        <w:rPr>
          <w:b/>
          <w:szCs w:val="28"/>
          <w:lang w:val="ru-RU"/>
        </w:rPr>
        <w:lastRenderedPageBreak/>
        <w:t>Содержание</w:t>
      </w:r>
    </w:p>
    <w:p w:rsidR="00CA1779" w:rsidRPr="00B71FDC" w:rsidRDefault="00CA1779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C13B4" w:rsidRPr="00B71FDC" w:rsidRDefault="00EC13B4" w:rsidP="0013088C">
      <w:pPr>
        <w:pStyle w:val="8"/>
        <w:suppressAutoHyphens/>
        <w:spacing w:line="360" w:lineRule="auto"/>
        <w:rPr>
          <w:szCs w:val="28"/>
          <w:lang w:val="ru-RU"/>
        </w:rPr>
      </w:pPr>
      <w:r w:rsidRPr="00B71FDC">
        <w:rPr>
          <w:szCs w:val="28"/>
          <w:lang w:val="ru-RU"/>
        </w:rPr>
        <w:t>Введение</w:t>
      </w:r>
    </w:p>
    <w:p w:rsidR="0064177D" w:rsidRPr="00B71FDC" w:rsidRDefault="00854FE0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1 Характе</w:t>
      </w:r>
      <w:r w:rsidR="00825134">
        <w:rPr>
          <w:rFonts w:ascii="Times New Roman" w:hAnsi="Times New Roman" w:cs="Times New Roman"/>
          <w:sz w:val="28"/>
          <w:szCs w:val="28"/>
        </w:rPr>
        <w:t>ристика объекта проектирования</w:t>
      </w:r>
    </w:p>
    <w:p w:rsidR="00854FE0" w:rsidRPr="00B71FDC" w:rsidRDefault="00854FE0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1.1 Сведения о предприятии</w:t>
      </w:r>
    </w:p>
    <w:p w:rsidR="00854FE0" w:rsidRPr="00B71FDC" w:rsidRDefault="00854FE0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1.2 Описание технологического процесса предприятия</w:t>
      </w:r>
      <w:r w:rsidR="00170FC8" w:rsidRPr="00B71F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4FE0" w:rsidRPr="00B71FDC" w:rsidRDefault="00854FE0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1.3 Характеристика системы энергообеспечения предприятия</w:t>
      </w:r>
    </w:p>
    <w:p w:rsidR="00854FE0" w:rsidRPr="00B71FDC" w:rsidRDefault="00854FE0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1.4 Характеристика объекта проектирования </w:t>
      </w:r>
    </w:p>
    <w:p w:rsidR="00F0199B" w:rsidRDefault="00854FE0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1.5 Постановка задачи проектирования</w:t>
      </w:r>
    </w:p>
    <w:p w:rsidR="00854FE0" w:rsidRPr="00B71FDC" w:rsidRDefault="00854FE0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1.6 Назначение, перечень основных узлов и принцип работы </w:t>
      </w:r>
    </w:p>
    <w:p w:rsidR="00F0199B" w:rsidRDefault="00854FE0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оборудования </w:t>
      </w:r>
    </w:p>
    <w:p w:rsidR="00DA14AC" w:rsidRDefault="00170FC8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2 Проектирование системы внутристанционных коллекторов </w:t>
      </w:r>
    </w:p>
    <w:p w:rsidR="00170FC8" w:rsidRPr="00B71FDC" w:rsidRDefault="00170FC8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2.1 Гидравлический расчет тепловой сети</w:t>
      </w:r>
    </w:p>
    <w:p w:rsidR="00170FC8" w:rsidRPr="00B71FDC" w:rsidRDefault="00170FC8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2.2 Тепловой расчет теплосети </w:t>
      </w:r>
    </w:p>
    <w:p w:rsidR="00170FC8" w:rsidRPr="00B71FDC" w:rsidRDefault="00170FC8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3 Тепловой расчет проектируемой схемы </w:t>
      </w:r>
    </w:p>
    <w:p w:rsidR="00170FC8" w:rsidRPr="00B71FDC" w:rsidRDefault="00170FC8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теплосети</w:t>
      </w:r>
    </w:p>
    <w:p w:rsidR="00EC13B4" w:rsidRPr="00B71FDC" w:rsidRDefault="00423B9E" w:rsidP="0013088C">
      <w:pPr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4 Ги</w:t>
      </w:r>
      <w:r w:rsidR="00DA14AC">
        <w:rPr>
          <w:rFonts w:ascii="Times New Roman" w:hAnsi="Times New Roman" w:cs="Times New Roman"/>
          <w:sz w:val="28"/>
          <w:szCs w:val="28"/>
        </w:rPr>
        <w:t xml:space="preserve">дравлический расчет теплосети </w:t>
      </w:r>
    </w:p>
    <w:p w:rsidR="00DA14AC" w:rsidRDefault="00423B9E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4.1 Гидравлический расчет трубопроводов теплосети</w:t>
      </w:r>
    </w:p>
    <w:p w:rsidR="00DA14AC" w:rsidRDefault="00423B9E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4.2 Проектируемая схема теплоснабжения </w:t>
      </w:r>
    </w:p>
    <w:p w:rsidR="00DA14AC" w:rsidRDefault="00423B9E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5 Реконструкция деаэрационной установки </w:t>
      </w:r>
    </w:p>
    <w:p w:rsidR="00DA14AC" w:rsidRDefault="00423B9E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5.1 Деаэрационная установка ДСА-300 </w:t>
      </w:r>
    </w:p>
    <w:p w:rsidR="00DA14AC" w:rsidRDefault="00DA14AC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 Деаэратор </w:t>
      </w:r>
      <w:r w:rsidR="00307745" w:rsidRPr="00B71FDC">
        <w:rPr>
          <w:rFonts w:ascii="Times New Roman" w:hAnsi="Times New Roman" w:cs="Times New Roman"/>
          <w:sz w:val="28"/>
          <w:szCs w:val="28"/>
        </w:rPr>
        <w:t xml:space="preserve">АВАКС </w:t>
      </w:r>
    </w:p>
    <w:p w:rsidR="00307745" w:rsidRPr="00B71FDC" w:rsidRDefault="00307745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5.2.1 Устройство и принцип работы </w:t>
      </w:r>
    </w:p>
    <w:p w:rsidR="00DA14AC" w:rsidRDefault="00307745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5.2.2 Проектирование схемы </w:t>
      </w:r>
    </w:p>
    <w:p w:rsidR="00DA14AC" w:rsidRDefault="00307745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5.2.3 Расчет теплообменного аппарата</w:t>
      </w:r>
    </w:p>
    <w:p w:rsidR="00307745" w:rsidRPr="00B71FDC" w:rsidRDefault="00307745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5.3 Охладитель выпара </w:t>
      </w:r>
    </w:p>
    <w:p w:rsidR="00307745" w:rsidRPr="00B71FDC" w:rsidRDefault="00307745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5.4 Водоструйные эжекторы</w:t>
      </w:r>
    </w:p>
    <w:p w:rsidR="00307745" w:rsidRPr="00B71FDC" w:rsidRDefault="007350BC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6</w:t>
      </w:r>
      <w:r w:rsidR="00307745" w:rsidRPr="00B71FDC">
        <w:rPr>
          <w:rFonts w:ascii="Times New Roman" w:hAnsi="Times New Roman" w:cs="Times New Roman"/>
          <w:sz w:val="28"/>
          <w:szCs w:val="28"/>
        </w:rPr>
        <w:t xml:space="preserve"> Электрическая часть установки насосов</w:t>
      </w:r>
    </w:p>
    <w:p w:rsidR="007350BC" w:rsidRPr="00B71FDC" w:rsidRDefault="007350BC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7 </w:t>
      </w:r>
      <w:r w:rsidR="00D50BB3" w:rsidRPr="00B71FDC">
        <w:rPr>
          <w:rFonts w:ascii="Times New Roman" w:hAnsi="Times New Roman" w:cs="Times New Roman"/>
          <w:sz w:val="28"/>
          <w:szCs w:val="28"/>
        </w:rPr>
        <w:t>Установка частотно-регулируемых приводов на сетевые насосы</w:t>
      </w:r>
    </w:p>
    <w:p w:rsidR="00D50BB3" w:rsidRPr="00B71FDC" w:rsidRDefault="00D50BB3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7.1 Исходные данные</w:t>
      </w:r>
    </w:p>
    <w:p w:rsidR="00D50BB3" w:rsidRPr="00B71FDC" w:rsidRDefault="00D50BB3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lastRenderedPageBreak/>
        <w:t>7.2 Назначение системы</w:t>
      </w:r>
    </w:p>
    <w:p w:rsidR="00D50BB3" w:rsidRPr="00B71FDC" w:rsidRDefault="00D50BB3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7.3 Конструкция и принцип действия </w:t>
      </w:r>
    </w:p>
    <w:p w:rsidR="00307745" w:rsidRPr="00B71FDC" w:rsidRDefault="00D50BB3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8</w:t>
      </w:r>
      <w:r w:rsidR="00307745" w:rsidRPr="00B71FDC">
        <w:rPr>
          <w:rFonts w:ascii="Times New Roman" w:hAnsi="Times New Roman" w:cs="Times New Roman"/>
          <w:sz w:val="28"/>
          <w:szCs w:val="28"/>
        </w:rPr>
        <w:t xml:space="preserve"> Безопасность </w:t>
      </w:r>
      <w:r w:rsidR="00D404F4" w:rsidRPr="00B71FDC">
        <w:rPr>
          <w:rFonts w:ascii="Times New Roman" w:hAnsi="Times New Roman" w:cs="Times New Roman"/>
          <w:sz w:val="28"/>
          <w:szCs w:val="28"/>
        </w:rPr>
        <w:t>жизнедеятельности</w:t>
      </w:r>
      <w:r w:rsidR="00AD6832" w:rsidRPr="00B71F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581" w:rsidRDefault="00D50BB3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8</w:t>
      </w:r>
      <w:r w:rsidR="00AD6832" w:rsidRPr="00B71FDC">
        <w:rPr>
          <w:rFonts w:ascii="Times New Roman" w:hAnsi="Times New Roman" w:cs="Times New Roman"/>
          <w:sz w:val="28"/>
          <w:szCs w:val="28"/>
        </w:rPr>
        <w:t xml:space="preserve">.1 Меры безопасности при эксплуатации тепловых сетей </w:t>
      </w:r>
    </w:p>
    <w:p w:rsidR="00AD6832" w:rsidRPr="00B71FDC" w:rsidRDefault="00D50BB3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8</w:t>
      </w:r>
      <w:r w:rsidR="00AD6832" w:rsidRPr="00B71FDC">
        <w:rPr>
          <w:rFonts w:ascii="Times New Roman" w:hAnsi="Times New Roman" w:cs="Times New Roman"/>
          <w:sz w:val="28"/>
          <w:szCs w:val="28"/>
        </w:rPr>
        <w:t>.2 Меры безопасности при эксплуата</w:t>
      </w:r>
      <w:r w:rsidR="0064177D" w:rsidRPr="00B71FDC">
        <w:rPr>
          <w:rFonts w:ascii="Times New Roman" w:hAnsi="Times New Roman" w:cs="Times New Roman"/>
          <w:sz w:val="28"/>
          <w:szCs w:val="28"/>
        </w:rPr>
        <w:t>ции</w:t>
      </w:r>
      <w:r w:rsidR="00147581">
        <w:rPr>
          <w:rFonts w:ascii="Times New Roman" w:hAnsi="Times New Roman" w:cs="Times New Roman"/>
          <w:sz w:val="28"/>
          <w:szCs w:val="28"/>
        </w:rPr>
        <w:t xml:space="preserve"> теплового оборудования</w:t>
      </w:r>
    </w:p>
    <w:p w:rsidR="0064177D" w:rsidRPr="00B71FDC" w:rsidRDefault="00D50BB3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8</w:t>
      </w:r>
      <w:r w:rsidR="0064177D" w:rsidRPr="00B71FDC">
        <w:rPr>
          <w:rFonts w:ascii="Times New Roman" w:hAnsi="Times New Roman" w:cs="Times New Roman"/>
          <w:sz w:val="28"/>
          <w:szCs w:val="28"/>
        </w:rPr>
        <w:t>.3 Меры безопасности при гидравли</w:t>
      </w:r>
      <w:r w:rsidR="00147581">
        <w:rPr>
          <w:rFonts w:ascii="Times New Roman" w:hAnsi="Times New Roman" w:cs="Times New Roman"/>
          <w:sz w:val="28"/>
          <w:szCs w:val="28"/>
        </w:rPr>
        <w:t>ческом испытании тепловой сети</w:t>
      </w:r>
    </w:p>
    <w:p w:rsidR="0064177D" w:rsidRPr="00B71FDC" w:rsidRDefault="00D50BB3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8</w:t>
      </w:r>
      <w:r w:rsidR="0064177D" w:rsidRPr="00B71FDC">
        <w:rPr>
          <w:rFonts w:ascii="Times New Roman" w:hAnsi="Times New Roman" w:cs="Times New Roman"/>
          <w:sz w:val="28"/>
          <w:szCs w:val="28"/>
        </w:rPr>
        <w:t>.4 Потенциально опасные и вредные пр</w:t>
      </w:r>
      <w:r w:rsidR="00147581">
        <w:rPr>
          <w:rFonts w:ascii="Times New Roman" w:hAnsi="Times New Roman" w:cs="Times New Roman"/>
          <w:sz w:val="28"/>
          <w:szCs w:val="28"/>
        </w:rPr>
        <w:t>оизводственные факторы</w:t>
      </w:r>
    </w:p>
    <w:p w:rsidR="0064177D" w:rsidRPr="00B71FDC" w:rsidRDefault="00D50BB3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8</w:t>
      </w:r>
      <w:r w:rsidR="0064177D" w:rsidRPr="00B71FDC">
        <w:rPr>
          <w:rFonts w:ascii="Times New Roman" w:hAnsi="Times New Roman" w:cs="Times New Roman"/>
          <w:sz w:val="28"/>
          <w:szCs w:val="28"/>
        </w:rPr>
        <w:t>.5 Воздействие опасных и вредных прои</w:t>
      </w:r>
      <w:r w:rsidR="00147581">
        <w:rPr>
          <w:rFonts w:ascii="Times New Roman" w:hAnsi="Times New Roman" w:cs="Times New Roman"/>
          <w:sz w:val="28"/>
          <w:szCs w:val="28"/>
        </w:rPr>
        <w:t>зводственных факторов</w:t>
      </w:r>
    </w:p>
    <w:p w:rsidR="0064177D" w:rsidRPr="00B71FDC" w:rsidRDefault="00D50BB3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8</w:t>
      </w:r>
      <w:r w:rsidR="0064177D" w:rsidRPr="00B71FDC">
        <w:rPr>
          <w:rFonts w:ascii="Times New Roman" w:hAnsi="Times New Roman" w:cs="Times New Roman"/>
          <w:sz w:val="28"/>
          <w:szCs w:val="28"/>
        </w:rPr>
        <w:t>.6 Защита от опасных и вредных производс</w:t>
      </w:r>
      <w:r w:rsidR="00147581">
        <w:rPr>
          <w:rFonts w:ascii="Times New Roman" w:hAnsi="Times New Roman" w:cs="Times New Roman"/>
          <w:sz w:val="28"/>
          <w:szCs w:val="28"/>
        </w:rPr>
        <w:t>твенных факторов</w:t>
      </w:r>
    </w:p>
    <w:p w:rsidR="0064177D" w:rsidRPr="00B71FDC" w:rsidRDefault="00D50BB3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8</w:t>
      </w:r>
      <w:r w:rsidR="0064177D" w:rsidRPr="00B71FDC">
        <w:rPr>
          <w:rFonts w:ascii="Times New Roman" w:hAnsi="Times New Roman" w:cs="Times New Roman"/>
          <w:sz w:val="28"/>
          <w:szCs w:val="28"/>
        </w:rPr>
        <w:t>.7 Расчет общего искусстве</w:t>
      </w:r>
      <w:r w:rsidR="00147581">
        <w:rPr>
          <w:rFonts w:ascii="Times New Roman" w:hAnsi="Times New Roman" w:cs="Times New Roman"/>
          <w:sz w:val="28"/>
          <w:szCs w:val="28"/>
        </w:rPr>
        <w:t>нного освещения</w:t>
      </w:r>
    </w:p>
    <w:p w:rsidR="0064177D" w:rsidRPr="00B71FDC" w:rsidRDefault="00D50BB3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9</w:t>
      </w:r>
      <w:r w:rsidR="0064177D" w:rsidRPr="00B71FDC">
        <w:rPr>
          <w:rFonts w:ascii="Times New Roman" w:hAnsi="Times New Roman" w:cs="Times New Roman"/>
          <w:sz w:val="28"/>
          <w:szCs w:val="28"/>
        </w:rPr>
        <w:t xml:space="preserve"> Технико- экономическое об</w:t>
      </w:r>
      <w:r w:rsidR="00147581">
        <w:rPr>
          <w:rFonts w:ascii="Times New Roman" w:hAnsi="Times New Roman" w:cs="Times New Roman"/>
          <w:sz w:val="28"/>
          <w:szCs w:val="28"/>
        </w:rPr>
        <w:t>основание</w:t>
      </w:r>
    </w:p>
    <w:p w:rsidR="004E46AE" w:rsidRPr="00B71FDC" w:rsidRDefault="009B4F0F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9</w:t>
      </w:r>
      <w:r w:rsidR="0064177D" w:rsidRPr="00B71FDC">
        <w:rPr>
          <w:rFonts w:ascii="Times New Roman" w:hAnsi="Times New Roman" w:cs="Times New Roman"/>
          <w:sz w:val="28"/>
          <w:szCs w:val="28"/>
        </w:rPr>
        <w:t>.1</w:t>
      </w:r>
      <w:r w:rsidR="00170FC8" w:rsidRPr="00B71FDC">
        <w:rPr>
          <w:rFonts w:ascii="Times New Roman" w:hAnsi="Times New Roman" w:cs="Times New Roman"/>
          <w:sz w:val="28"/>
          <w:szCs w:val="28"/>
        </w:rPr>
        <w:t xml:space="preserve"> </w:t>
      </w:r>
      <w:r w:rsidR="004E46AE" w:rsidRPr="00B71FDC">
        <w:rPr>
          <w:rFonts w:ascii="Times New Roman" w:hAnsi="Times New Roman" w:cs="Times New Roman"/>
          <w:sz w:val="28"/>
          <w:szCs w:val="28"/>
        </w:rPr>
        <w:t xml:space="preserve">Определение суммы капитальных вложений деаэрационную </w:t>
      </w:r>
    </w:p>
    <w:p w:rsidR="0064177D" w:rsidRPr="00B71FDC" w:rsidRDefault="004E46AE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установ</w:t>
      </w:r>
      <w:r w:rsidR="00147581">
        <w:rPr>
          <w:rFonts w:ascii="Times New Roman" w:hAnsi="Times New Roman" w:cs="Times New Roman"/>
          <w:sz w:val="28"/>
          <w:szCs w:val="28"/>
        </w:rPr>
        <w:t>ку</w:t>
      </w:r>
    </w:p>
    <w:p w:rsidR="004E46AE" w:rsidRPr="00B71FDC" w:rsidRDefault="009B4F0F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9</w:t>
      </w:r>
      <w:r w:rsidR="004E46AE" w:rsidRPr="00B71FDC">
        <w:rPr>
          <w:rFonts w:ascii="Times New Roman" w:hAnsi="Times New Roman" w:cs="Times New Roman"/>
          <w:sz w:val="28"/>
          <w:szCs w:val="28"/>
        </w:rPr>
        <w:t>.2 Расчет стоимости элек</w:t>
      </w:r>
      <w:r w:rsidR="00147581">
        <w:rPr>
          <w:rFonts w:ascii="Times New Roman" w:hAnsi="Times New Roman" w:cs="Times New Roman"/>
          <w:sz w:val="28"/>
          <w:szCs w:val="28"/>
        </w:rPr>
        <w:t xml:space="preserve">троэнергии и теплоэнергии </w:t>
      </w:r>
    </w:p>
    <w:p w:rsidR="004E46AE" w:rsidRPr="00B71FDC" w:rsidRDefault="009B4F0F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9</w:t>
      </w:r>
      <w:r w:rsidR="004E46AE" w:rsidRPr="00B71FDC">
        <w:rPr>
          <w:rFonts w:ascii="Times New Roman" w:hAnsi="Times New Roman" w:cs="Times New Roman"/>
          <w:sz w:val="28"/>
          <w:szCs w:val="28"/>
        </w:rPr>
        <w:t>.3 Рентабельность и прибы</w:t>
      </w:r>
      <w:r w:rsidR="00147581">
        <w:rPr>
          <w:rFonts w:ascii="Times New Roman" w:hAnsi="Times New Roman" w:cs="Times New Roman"/>
          <w:sz w:val="28"/>
          <w:szCs w:val="28"/>
        </w:rPr>
        <w:t xml:space="preserve">ль проекта </w:t>
      </w:r>
    </w:p>
    <w:p w:rsidR="004E46AE" w:rsidRPr="00B71FDC" w:rsidRDefault="009B4F0F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9</w:t>
      </w:r>
      <w:r w:rsidR="004E46AE" w:rsidRPr="00B71FDC">
        <w:rPr>
          <w:rFonts w:ascii="Times New Roman" w:hAnsi="Times New Roman" w:cs="Times New Roman"/>
          <w:sz w:val="28"/>
          <w:szCs w:val="28"/>
        </w:rPr>
        <w:t>.4 Эффективность и</w:t>
      </w:r>
      <w:r w:rsidR="00147581">
        <w:rPr>
          <w:rFonts w:ascii="Times New Roman" w:hAnsi="Times New Roman" w:cs="Times New Roman"/>
          <w:sz w:val="28"/>
          <w:szCs w:val="28"/>
        </w:rPr>
        <w:t xml:space="preserve"> срок окупаемости проекта</w:t>
      </w:r>
    </w:p>
    <w:p w:rsidR="004E46AE" w:rsidRPr="00B71FDC" w:rsidRDefault="009B4F0F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9</w:t>
      </w:r>
      <w:r w:rsidR="004E46AE" w:rsidRPr="00B71FDC">
        <w:rPr>
          <w:rFonts w:ascii="Times New Roman" w:hAnsi="Times New Roman" w:cs="Times New Roman"/>
          <w:sz w:val="28"/>
          <w:szCs w:val="28"/>
        </w:rPr>
        <w:t>.5 Технико- экономический расчет при проектировании системы тепло</w:t>
      </w:r>
      <w:r w:rsidR="00147581">
        <w:rPr>
          <w:rFonts w:ascii="Times New Roman" w:hAnsi="Times New Roman" w:cs="Times New Roman"/>
          <w:sz w:val="28"/>
          <w:szCs w:val="28"/>
        </w:rPr>
        <w:t xml:space="preserve">снабжения </w:t>
      </w:r>
    </w:p>
    <w:p w:rsidR="004E46AE" w:rsidRPr="00B71FDC" w:rsidRDefault="00147581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Заключение </w:t>
      </w:r>
    </w:p>
    <w:p w:rsidR="005719AF" w:rsidRPr="00B71FDC" w:rsidRDefault="0064177D" w:rsidP="001308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Список использованных исто</w:t>
      </w:r>
      <w:r w:rsidR="00147581">
        <w:rPr>
          <w:rFonts w:ascii="Times New Roman" w:hAnsi="Times New Roman" w:cs="Times New Roman"/>
          <w:sz w:val="28"/>
          <w:szCs w:val="28"/>
        </w:rPr>
        <w:t>чников</w:t>
      </w:r>
    </w:p>
    <w:p w:rsidR="005719AF" w:rsidRPr="00B71FDC" w:rsidRDefault="005719AF" w:rsidP="00B71FDC">
      <w:pPr>
        <w:tabs>
          <w:tab w:val="left" w:pos="1245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br w:type="page"/>
      </w:r>
      <w:r w:rsidRPr="00B71FDC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5719AF" w:rsidRPr="00B71FDC" w:rsidRDefault="005719AF" w:rsidP="00B71FDC">
      <w:pPr>
        <w:tabs>
          <w:tab w:val="left" w:pos="1245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19AF" w:rsidRPr="00B71FDC" w:rsidRDefault="005719A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Система теплоснабжения представляет собой совокупность трубопроводов,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установок и устройств для производства, распределения и использования тепловой энергии, гидравлически связанных между собой подающими и обратными трубопроводами сетевой воды.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Надежность работы тепловых сетей и экономичность передачи тепла — основные вопросы транспортирования тепла. Тепловые сети — сооружения дорогие и металлоемкие; при рациональном выполнении тепловых сетей можно сэконо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мить много средств и металла. Первоочередной задачей проектирования тепловых сетей яв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ляется выбор трассы. При решении этого вопроса необходимо стремиться прежде всего к обеспечению надежной и бесперебой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ной работы сетей, их минимальной протяженности, минималь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ного объема строительно-монтажных работ, удобства производ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ства этих работ .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С ростом города и промышленности растет и теплопотребление. Основной предпосылкой рациональной прокладки трубопроводов является проложение трубопроводов с учетом возможности дальнейшего их расширения.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Долговечность тепловых сетей обеспечивается отсутствием коррозии с внешней и внутренней стороны труб. Соблюдение этих условий достигается не только правильным проектированием и выполнением сооруже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ния, но также надлежащей эксплуатацией, поддерживанием соответствующих режимов, организацией контроля и профи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лактических мероприятий.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Внешняя коррозия труб предотвращается высококачествен</w:t>
      </w:r>
      <w:r w:rsidRPr="00B71FDC">
        <w:rPr>
          <w:rFonts w:ascii="Times New Roman" w:hAnsi="Times New Roman" w:cs="Times New Roman"/>
          <w:sz w:val="28"/>
          <w:szCs w:val="28"/>
        </w:rPr>
        <w:softHyphen/>
        <w:t xml:space="preserve">ной термоизоляцией. 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В защите от внутренней коррозии прежде всего следует заботиться об удалении кислорода из подпиточной воды. Содержание кислорода в воде не должно превышать 0,1 мг/л. Наличие кислорода ведет к быстрому разрушению системы. Удаление кислорода из воды осуществляется при помощи термических деаэраторов и новых вихревых деаэраторов АВАКС, </w:t>
      </w:r>
      <w:r w:rsidRPr="00B71FDC">
        <w:rPr>
          <w:rFonts w:ascii="Times New Roman" w:hAnsi="Times New Roman" w:cs="Times New Roman"/>
          <w:sz w:val="28"/>
          <w:szCs w:val="28"/>
        </w:rPr>
        <w:lastRenderedPageBreak/>
        <w:t xml:space="preserve">работающих при температуре 60-80 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71FDC">
        <w:rPr>
          <w:rFonts w:ascii="Times New Roman" w:hAnsi="Times New Roman" w:cs="Times New Roman"/>
          <w:sz w:val="28"/>
          <w:szCs w:val="28"/>
        </w:rPr>
        <w:t>С, оптимальной с точки зрения затрат на поддержание вакуума и температурного режима теплосети.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 процессе эксплуатации необходимо стремиться к достиже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нию высоких экономических показателей теплоснабжения: к со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кращению расхода топлива при выработке тепла, к уменьшению теплопотерь и расхода энергии на передачу тепла потреби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телям.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Расходы энергии на перекачку связаны с удель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ными расходами теплоносителя и расчетными параметрами сети. Чем меньше удельные потери давления в трубах, тем меньше расход энергии на перекачку. Чтобы обеспечить большую точность измерений, определение гидравлических по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терь производят при возможно максимальных расходах теплоно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сителей.</w:t>
      </w:r>
    </w:p>
    <w:p w:rsidR="005719AF" w:rsidRPr="00B71FDC" w:rsidRDefault="005719AF" w:rsidP="00B71FDC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В водяных системах теплоснабжения основное теплофикационное оборудование ТЭЦ состоит из пароводяных подогревателей, сетевых насосов, установок для подготовки подпиточной воды, включающих водоподготовку, деаэрационные устройства, аккумуляторы горячей воды и подпиточные насосы. В совокупности это оборудование носит название подогревательной установки.</w:t>
      </w:r>
    </w:p>
    <w:p w:rsidR="005719AF" w:rsidRPr="00B71FDC" w:rsidRDefault="005719AF" w:rsidP="00B71FDC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Пароводяной подогреватель – основной элемент подогревательной установки – представляет</w:t>
      </w:r>
      <w:r w:rsidR="00147581">
        <w:rPr>
          <w:sz w:val="28"/>
          <w:szCs w:val="28"/>
        </w:rPr>
        <w:t xml:space="preserve"> </w:t>
      </w:r>
      <w:r w:rsidRPr="00B71FDC">
        <w:rPr>
          <w:sz w:val="28"/>
          <w:szCs w:val="28"/>
        </w:rPr>
        <w:t xml:space="preserve">собой поверхностный рекуперативный аппарат кожухотрубчатого типа. Он предназначен для подогрева сетевой воды, необходимой для нужд отопления и горячего водоснабжения, за счёт использования теплоты пара низкого давления, поступающего из отбора турбины. </w:t>
      </w:r>
    </w:p>
    <w:p w:rsidR="005719AF" w:rsidRPr="00B71FDC" w:rsidRDefault="005719AF" w:rsidP="00B71FDC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 xml:space="preserve">В связи с истощением топливных ресурсов и ростом цен на них возникает проблема экономичного использования топлива. Эта проблема частично решается за счёт применения современного, более совершенного оборудования. В частности, при замене кожухотрубчатых подогревателей сетевой воды на пластинчатые, сокращается потребление пара подогревательной установкой, а, следовательно, снижается расход топлива на производство пара при одинаковых значениях его параметров. </w:t>
      </w:r>
    </w:p>
    <w:p w:rsidR="005719AF" w:rsidRPr="00B71FDC" w:rsidRDefault="005719AF" w:rsidP="00B71FDC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lastRenderedPageBreak/>
        <w:t>Пластинчатый теплообменный аппарат – это аппарат поверхностного типа, теплопередающая поверхность которого образована из тонких штампованных гофрированных пластин.</w:t>
      </w:r>
    </w:p>
    <w:p w:rsidR="005719AF" w:rsidRPr="00B71FDC" w:rsidRDefault="005719AF" w:rsidP="00B71FDC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Пластинчатые теплообменные аппараты обладают рядом преимуществ по сравнению с кожухотрубчатыми. Это:</w:t>
      </w:r>
    </w:p>
    <w:p w:rsidR="005719AF" w:rsidRPr="00B71FDC" w:rsidRDefault="005719AF" w:rsidP="00B71FDC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компактность;</w:t>
      </w:r>
    </w:p>
    <w:p w:rsidR="005719AF" w:rsidRPr="00B71FDC" w:rsidRDefault="005719AF" w:rsidP="00B71FDC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меньшие затраты на монтаж оборудования;</w:t>
      </w:r>
    </w:p>
    <w:p w:rsidR="005719AF" w:rsidRPr="00B71FDC" w:rsidRDefault="005719AF" w:rsidP="00B71FDC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манёвренность;</w:t>
      </w:r>
    </w:p>
    <w:p w:rsidR="005719AF" w:rsidRPr="00B71FDC" w:rsidRDefault="005719AF" w:rsidP="00B71FDC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стойкость к циклическим нагрузкам, вибрации;</w:t>
      </w:r>
    </w:p>
    <w:p w:rsidR="005719AF" w:rsidRPr="00B71FDC" w:rsidRDefault="005719AF" w:rsidP="00B71FDC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визуальный контроль состояния теплообменной поверхности;</w:t>
      </w:r>
    </w:p>
    <w:p w:rsidR="005719AF" w:rsidRPr="00B71FDC" w:rsidRDefault="005719AF" w:rsidP="00B71FDC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минимальные потери тепла в окружающую среду;</w:t>
      </w:r>
    </w:p>
    <w:p w:rsidR="005719AF" w:rsidRPr="00B71FDC" w:rsidRDefault="005719AF" w:rsidP="00B71FDC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малая скорость возникновения отложений, возможность восстановления поверхности, механической очистки.</w:t>
      </w:r>
    </w:p>
    <w:p w:rsidR="005719AF" w:rsidRPr="00B71FDC" w:rsidRDefault="005719AF" w:rsidP="00B71FDC">
      <w:pPr>
        <w:pStyle w:val="8"/>
        <w:suppressAutoHyphens/>
        <w:spacing w:line="360" w:lineRule="auto"/>
        <w:ind w:firstLine="709"/>
        <w:jc w:val="both"/>
        <w:rPr>
          <w:szCs w:val="28"/>
          <w:lang w:val="ru-RU"/>
        </w:rPr>
      </w:pPr>
      <w:r w:rsidRPr="00B71FDC">
        <w:rPr>
          <w:szCs w:val="28"/>
          <w:lang w:val="ru-RU"/>
        </w:rPr>
        <w:t>Необходимо также неуклонно повышать производительность труда путем внедрения новой техники, передовых методов труда, изучать новые конструкции изоляции, рационализации и изобрета</w:t>
      </w:r>
      <w:r w:rsidRPr="00B71FDC">
        <w:rPr>
          <w:szCs w:val="28"/>
          <w:lang w:val="ru-RU"/>
        </w:rPr>
        <w:softHyphen/>
        <w:t>тельства. Внедрение нового- это культура теплоэнергетики. Без культуры нет прогресса и будущего теплоэнергетики.</w:t>
      </w:r>
    </w:p>
    <w:p w:rsidR="005719AF" w:rsidRDefault="0013088C" w:rsidP="00B71FDC">
      <w:pPr>
        <w:tabs>
          <w:tab w:val="left" w:pos="315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5719AF" w:rsidRPr="00B71FDC">
        <w:rPr>
          <w:rFonts w:ascii="Times New Roman" w:hAnsi="Times New Roman" w:cs="Times New Roman"/>
          <w:b/>
          <w:sz w:val="28"/>
          <w:szCs w:val="28"/>
        </w:rPr>
        <w:lastRenderedPageBreak/>
        <w:t>1 Характеристика объекта проектирования</w:t>
      </w:r>
    </w:p>
    <w:p w:rsidR="0013088C" w:rsidRPr="00B71FDC" w:rsidRDefault="0013088C" w:rsidP="00B71FDC">
      <w:pPr>
        <w:tabs>
          <w:tab w:val="left" w:pos="315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19AF" w:rsidRPr="00B71FDC" w:rsidRDefault="005719AF" w:rsidP="00B71FDC">
      <w:pPr>
        <w:spacing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71FDC">
        <w:rPr>
          <w:rFonts w:ascii="Times New Roman" w:hAnsi="Times New Roman" w:cs="Times New Roman"/>
          <w:b/>
          <w:sz w:val="28"/>
          <w:szCs w:val="28"/>
        </w:rPr>
        <w:t xml:space="preserve">1.1 </w:t>
      </w:r>
      <w:bookmarkStart w:id="0" w:name="_Toc166332331"/>
      <w:bookmarkStart w:id="1" w:name="_Toc167258053"/>
      <w:bookmarkStart w:id="2" w:name="_Toc167284830"/>
      <w:bookmarkStart w:id="3" w:name="_Toc168068161"/>
      <w:r w:rsidRPr="00B71FDC">
        <w:rPr>
          <w:rFonts w:ascii="Times New Roman" w:hAnsi="Times New Roman" w:cs="Times New Roman"/>
          <w:b/>
          <w:sz w:val="28"/>
          <w:szCs w:val="28"/>
        </w:rPr>
        <w:t>Сведения о предприятии</w:t>
      </w:r>
      <w:bookmarkEnd w:id="0"/>
      <w:bookmarkEnd w:id="1"/>
      <w:bookmarkEnd w:id="2"/>
      <w:bookmarkEnd w:id="3"/>
    </w:p>
    <w:p w:rsidR="005719AF" w:rsidRPr="00B71FDC" w:rsidRDefault="005719AF" w:rsidP="00B71FDC">
      <w:pPr>
        <w:spacing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Орская ТЭЦ-1 введена в эксплуатацию 19 ноября 1938 года, это одно из важнейших предприятий в жизнеобеспечении города. Вся вырабатываемая ТЭЦ-1 тепловая и электрическая энергия направляется на удовлетворение потребностей в электроснабжении, отоплении и горячем водоснабжении г.Орска, покрытии паровых нагрузок промышленных предприятий правобережной части города.</w:t>
      </w:r>
      <w:r w:rsidR="0013088C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В настоящее время установленная мощность составляет:</w:t>
      </w:r>
    </w:p>
    <w:p w:rsidR="005719AF" w:rsidRPr="00B71FDC" w:rsidRDefault="005719AF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электрическая– 245 МВт;</w:t>
      </w:r>
    </w:p>
    <w:p w:rsidR="005719AF" w:rsidRPr="00B71FDC" w:rsidRDefault="005719AF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тепловая– 1349 Гкал/час.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На ТЭЦ-1 установлено пять энергетических котлов, четыре турбогенератора и четыре водогрейных котла.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Основным видом топлива для энергетических и водогрейного котлов является природный газ. Резервным топливом энергетических и водогрейных котлов служит мазут.Потребителями тепловой энергии в паре являются крупнейшие предприятия города – ОНОС, ЮУМЗ, ОФБТ “Ника”, ЗЖБИ, ЗАО “Городская промышленная компания”, в горячей воде – ОПТС, ЮУМЗ, ОТУ, Орский машиностроительный завод, ОЗЛМК, ОНХМ-2.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Водоснабжение станции осуществляется от береговой насосной, расположенной на реке Урал. Техническая вода, необходимая для технологических нужд станции, подается насосами по двум промышленным водоводам диаметром </w:t>
      </w:r>
      <w:smartTag w:uri="urn:schemas-microsoft-com:office:smarttags" w:element="metricconverter">
        <w:smartTagPr>
          <w:attr w:name="ProductID" w:val="700 мм"/>
        </w:smartTagPr>
        <w:r w:rsidRPr="00B71FDC">
          <w:rPr>
            <w:rFonts w:ascii="Times New Roman" w:hAnsi="Times New Roman" w:cs="Times New Roman"/>
            <w:sz w:val="28"/>
            <w:szCs w:val="28"/>
          </w:rPr>
          <w:t>700 мм</w:t>
        </w:r>
      </w:smartTag>
      <w:r w:rsidRPr="00B71FDC">
        <w:rPr>
          <w:rFonts w:ascii="Times New Roman" w:hAnsi="Times New Roman" w:cs="Times New Roman"/>
          <w:sz w:val="28"/>
          <w:szCs w:val="28"/>
        </w:rPr>
        <w:t>.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9AF" w:rsidRPr="00B71FDC" w:rsidRDefault="005719AF" w:rsidP="00B71FDC">
      <w:pPr>
        <w:pStyle w:val="3"/>
        <w:spacing w:after="0" w:line="360" w:lineRule="auto"/>
        <w:ind w:left="0" w:firstLine="709"/>
        <w:jc w:val="both"/>
        <w:rPr>
          <w:b/>
          <w:sz w:val="28"/>
          <w:szCs w:val="28"/>
        </w:rPr>
      </w:pPr>
      <w:r w:rsidRPr="00B71FDC">
        <w:rPr>
          <w:b/>
          <w:sz w:val="28"/>
          <w:szCs w:val="28"/>
        </w:rPr>
        <w:t>1.2 Описание технологического процесса предприятия</w:t>
      </w:r>
    </w:p>
    <w:p w:rsidR="005719AF" w:rsidRPr="00B71FDC" w:rsidRDefault="005719AF" w:rsidP="00B71FDC">
      <w:pPr>
        <w:pStyle w:val="3"/>
        <w:spacing w:after="0" w:line="360" w:lineRule="auto"/>
        <w:ind w:left="0" w:firstLine="709"/>
        <w:jc w:val="both"/>
        <w:rPr>
          <w:b/>
          <w:sz w:val="28"/>
          <w:szCs w:val="28"/>
        </w:rPr>
      </w:pPr>
    </w:p>
    <w:p w:rsidR="005719AF" w:rsidRPr="00B71FDC" w:rsidRDefault="005719AF" w:rsidP="00B71FDC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Целью технологического процесса ТЭЦ является производство перегретого пара, горячей воды и электроэнергии.</w:t>
      </w:r>
    </w:p>
    <w:p w:rsidR="005719AF" w:rsidRPr="00B71FDC" w:rsidRDefault="005719AF" w:rsidP="00B71FDC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lastRenderedPageBreak/>
        <w:t xml:space="preserve">Основой процесса является сгорание топлива с превращением химически связанной энергии в тепловую. В котле вода нагревается до температуры кипения, испаряется и превращается в пар, который затем перегревается. Перегретый пар с </w:t>
      </w:r>
      <w:r w:rsidRPr="00B71FDC">
        <w:rPr>
          <w:sz w:val="28"/>
          <w:szCs w:val="28"/>
          <w:lang w:val="en-US"/>
        </w:rPr>
        <w:t>T</w:t>
      </w:r>
      <w:r w:rsidRPr="00B71FDC">
        <w:rPr>
          <w:sz w:val="28"/>
          <w:szCs w:val="28"/>
        </w:rPr>
        <w:t>=550-560</w:t>
      </w:r>
      <w:r w:rsidRPr="00B71FDC">
        <w:rPr>
          <w:sz w:val="28"/>
          <w:szCs w:val="28"/>
          <w:vertAlign w:val="superscript"/>
        </w:rPr>
        <w:t>о</w:t>
      </w:r>
      <w:r w:rsidRPr="00B71FDC">
        <w:rPr>
          <w:sz w:val="28"/>
          <w:szCs w:val="28"/>
        </w:rPr>
        <w:t>С и Р=140 ата из котла по трубопроводам подается в турбину, где его тепловая энергия превращается в механическую, передаваемую валу турбины и соединенному с ней ротору генератора. После прохождения турбины пар конденсируется и собирается в конденсаторе, из которого откачивается конденсатным насосом (КЭН) и, пройдя через подогреватели низкого давления (ПНД), поступает в деаэратор. Здесь он подогревается паром до температуры насыщения, при этом из него выделяются и удаляются в атмосферу кислород и углекислота, для предотвращения коррозии оборудования. Деаэрированная вода, называемая питательной водой, питательным насосом (ПЭН) прокачивается через подогреватели высокого давления (ПВД) и подается в котел. Такой способ</w:t>
      </w:r>
      <w:r w:rsidR="00147581">
        <w:rPr>
          <w:sz w:val="28"/>
          <w:szCs w:val="28"/>
        </w:rPr>
        <w:t xml:space="preserve"> </w:t>
      </w:r>
      <w:r w:rsidRPr="00B71FDC">
        <w:rPr>
          <w:sz w:val="28"/>
          <w:szCs w:val="28"/>
        </w:rPr>
        <w:t>означает возврат (регенерацию) теплоты в цикл и называется регенеративным подогревом. Благодаря ему уменьшается поступление пара в конденсатор, а следовательно и количество теплоты, передаваемой охлаждающей воде, что приводит к повышению КПД паротурбинной установки.</w:t>
      </w:r>
    </w:p>
    <w:p w:rsidR="005719AF" w:rsidRPr="00B71FDC" w:rsidRDefault="005719AF" w:rsidP="00B71FDC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5719AF" w:rsidRPr="00B71FDC" w:rsidRDefault="005719AF" w:rsidP="00B71FDC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b/>
          <w:sz w:val="28"/>
          <w:szCs w:val="28"/>
        </w:rPr>
        <w:t>1.3 Характеристики системы энергообеспечения предприятия</w:t>
      </w:r>
    </w:p>
    <w:p w:rsidR="005719AF" w:rsidRPr="00B71FDC" w:rsidRDefault="005719AF" w:rsidP="00B71FDC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5719AF" w:rsidRPr="00B71FDC" w:rsidRDefault="005719AF" w:rsidP="00B71FDC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Начальной точкой теплоснабжения ТЭЦ является ее котлотурбинный цех, из которого горячая вода для теплоснабжения поступает на теплопункты, в которых установлены коммерческие узлы учета, в том числе и для собственных нужд. После теплопунктов горячая вода идет на теплоснабжение производственных и административных зданий предприятия. Трубопровод, подающий горячую воду, называется прямым, а трубопровод, по которому вода возвращается обратно в котлотурбинный цех, называется обратным.</w:t>
      </w:r>
    </w:p>
    <w:p w:rsidR="005719AF" w:rsidRPr="00B71FDC" w:rsidRDefault="005719AF" w:rsidP="00B71FDC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 xml:space="preserve">Из обратного трубопровода коллекторных сетевая вода поступает в бойлеры через конденсационные насосы. В бойлерах сетевая вода нагревается </w:t>
      </w:r>
      <w:r w:rsidRPr="00B71FDC">
        <w:rPr>
          <w:sz w:val="28"/>
          <w:szCs w:val="28"/>
        </w:rPr>
        <w:lastRenderedPageBreak/>
        <w:t>питательной водой из отборов турбин. Из бойлеров сетевая вода через насосы поступает в подающий трубопровод коллекторных. Из коллекторов питательной воды вода попадает в котлы, затем в турбины. С турбин- отборы на производство (на другие предприятия, на бойлеры, на мазутное хозяйство, чтобы подогревать мазут, на подогреватели душевой). С конденсатора отработанный пар турбины поступает в деаэраторы, где освобождается от кислорода, далее насосами прокачивается в котлы.</w:t>
      </w:r>
    </w:p>
    <w:p w:rsidR="005719AF" w:rsidRPr="00B71FDC" w:rsidRDefault="005719A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9AF" w:rsidRPr="00B71FDC" w:rsidRDefault="005719AF" w:rsidP="00B71FDC">
      <w:pPr>
        <w:pStyle w:val="a6"/>
        <w:spacing w:after="0" w:line="360" w:lineRule="auto"/>
        <w:ind w:firstLine="709"/>
        <w:jc w:val="both"/>
        <w:rPr>
          <w:b/>
          <w:sz w:val="28"/>
          <w:szCs w:val="28"/>
        </w:rPr>
      </w:pPr>
      <w:r w:rsidRPr="00B71FDC">
        <w:rPr>
          <w:b/>
          <w:sz w:val="28"/>
          <w:szCs w:val="28"/>
        </w:rPr>
        <w:t>1.4 Характеристика объекта проектирования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9AF" w:rsidRPr="00B71FDC" w:rsidRDefault="005719A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Объектом проектирования являются внутристанционные коллекторы, подающие сетевую воду на теплопункты от бойлерных установок турбин №9, 10, 11 и водогрейных котлов №3 и №4. </w:t>
      </w:r>
    </w:p>
    <w:p w:rsidR="005719AF" w:rsidRPr="00B71FDC" w:rsidRDefault="005719A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Температурный график 150/70 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71FDC">
        <w:rPr>
          <w:rFonts w:ascii="Times New Roman" w:hAnsi="Times New Roman" w:cs="Times New Roman"/>
          <w:sz w:val="28"/>
          <w:szCs w:val="28"/>
        </w:rPr>
        <w:t xml:space="preserve">С. </w:t>
      </w:r>
    </w:p>
    <w:p w:rsidR="005719AF" w:rsidRPr="00B71FDC" w:rsidRDefault="005719A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Прокладка трубопроводов наземная на высоких и низких опорах, частично подземная в непроходных каналах. Тепловая изоляция трубопроводов выполнена минеральной ватой с покрытием асбоцементной штукатуркой по металлической сетке, а при воздушной прокладке с металлическим кожухом.</w:t>
      </w:r>
    </w:p>
    <w:p w:rsidR="005719AF" w:rsidRPr="00B71FDC" w:rsidRDefault="005719A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Компенсация температурных удлинений осуществляется «П» – образными компенсаторами и за счет углов поворота трассы. </w:t>
      </w:r>
    </w:p>
    <w:p w:rsidR="005719AF" w:rsidRPr="00B71FDC" w:rsidRDefault="005719A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Срок эксплуатации трубопроводов тепловой сети более 35 лет.</w:t>
      </w:r>
    </w:p>
    <w:p w:rsidR="005719AF" w:rsidRPr="00B71FDC" w:rsidRDefault="005719A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Подпитка теплосети осуществляется с ХВО-3. Химически очищенная вода подается на деаэраторы ДСА-300 производительностью 300 т/ч. Насосами НПТС №5 и №6 подается в обратный коллектор сетевой воды.</w:t>
      </w:r>
    </w:p>
    <w:p w:rsidR="005719AF" w:rsidRPr="00B71FDC" w:rsidRDefault="005719A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9AF" w:rsidRPr="00B71FDC" w:rsidRDefault="005719A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FDC">
        <w:rPr>
          <w:rFonts w:ascii="Times New Roman" w:hAnsi="Times New Roman" w:cs="Times New Roman"/>
          <w:b/>
          <w:sz w:val="28"/>
          <w:szCs w:val="28"/>
        </w:rPr>
        <w:t>1.5 Постановка задачи проектирования</w:t>
      </w:r>
    </w:p>
    <w:p w:rsidR="005719AF" w:rsidRPr="00B71FDC" w:rsidRDefault="005719A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9AF" w:rsidRPr="00B71FDC" w:rsidRDefault="005719A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Основной задачей является реконструкция существующей схемы теплоснабжения. Схема выполнена с использованием трубопровода </w:t>
      </w:r>
      <w:r w:rsidRPr="00B71FDC">
        <w:rPr>
          <w:rFonts w:ascii="Times New Roman" w:hAnsi="Times New Roman" w:cs="Times New Roman"/>
          <w:sz w:val="28"/>
          <w:szCs w:val="28"/>
        </w:rPr>
        <w:lastRenderedPageBreak/>
        <w:t xml:space="preserve">диаметром 530, 630, 920 и </w:t>
      </w:r>
      <w:smartTag w:uri="urn:schemas-microsoft-com:office:smarttags" w:element="metricconverter">
        <w:smartTagPr>
          <w:attr w:name="ProductID" w:val="1020 мм"/>
        </w:smartTagPr>
        <w:r w:rsidRPr="00B71FDC">
          <w:rPr>
            <w:rFonts w:ascii="Times New Roman" w:hAnsi="Times New Roman" w:cs="Times New Roman"/>
            <w:sz w:val="28"/>
            <w:szCs w:val="28"/>
          </w:rPr>
          <w:t>1020 мм</w:t>
        </w:r>
      </w:smartTag>
      <w:r w:rsidRPr="00B71FDC">
        <w:rPr>
          <w:rFonts w:ascii="Times New Roman" w:hAnsi="Times New Roman" w:cs="Times New Roman"/>
          <w:sz w:val="28"/>
          <w:szCs w:val="28"/>
        </w:rPr>
        <w:t>, смонтированных более 35 лет назад.</w:t>
      </w:r>
    </w:p>
    <w:p w:rsidR="005719AF" w:rsidRPr="00B71FDC" w:rsidRDefault="005719A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 настоящее время существующая схема теплоснабжения устарела, из-за возможного увеличения расхода теплоносителя на 30% диаметр трубопровода меньше требуемого значения, что приводит к большим гидравлическим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 xml:space="preserve">потерям, особенно в смешивающем коллекторе Ду 530. С применением новой изоляции снижаем тепловые потери. При замене труб приходим к сокращению затрат на ремонт трассы и техническую диагностику тепловой сети. </w:t>
      </w:r>
    </w:p>
    <w:p w:rsidR="005719AF" w:rsidRPr="00B71FDC" w:rsidRDefault="005719A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В связи с выше перечисленными недостатками возникла необходимость модернизации или постройки новой магистрали. В данном проекте рассматривается вариант монтажа новой схемы теплоснабжения, установка узла деаэрации, выбор вспомогательного оборудования. </w:t>
      </w:r>
    </w:p>
    <w:p w:rsidR="005719AF" w:rsidRPr="00B71FDC" w:rsidRDefault="005719A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9AF" w:rsidRPr="00B71FDC" w:rsidRDefault="005719A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1FDC">
        <w:rPr>
          <w:rFonts w:ascii="Times New Roman" w:hAnsi="Times New Roman" w:cs="Times New Roman"/>
          <w:b/>
          <w:sz w:val="28"/>
          <w:szCs w:val="28"/>
        </w:rPr>
        <w:t xml:space="preserve">1.6 </w:t>
      </w:r>
      <w:r w:rsidRPr="00B71FDC">
        <w:rPr>
          <w:rFonts w:ascii="Times New Roman" w:hAnsi="Times New Roman" w:cs="Times New Roman"/>
          <w:b/>
          <w:bCs/>
          <w:sz w:val="28"/>
          <w:szCs w:val="28"/>
        </w:rPr>
        <w:t>Назначение, перечень основных узлов и принцип работы оборудования</w:t>
      </w:r>
    </w:p>
    <w:p w:rsidR="005719AF" w:rsidRPr="00B71FDC" w:rsidRDefault="005719A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Основные характеристики водогрейных котлов представлены в таблице 1.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Таблица 1 – Характеристики водогрейных котлов</w:t>
      </w:r>
    </w:p>
    <w:tbl>
      <w:tblPr>
        <w:tblW w:w="7233" w:type="dxa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9"/>
        <w:gridCol w:w="1648"/>
        <w:gridCol w:w="1425"/>
        <w:gridCol w:w="1361"/>
      </w:tblGrid>
      <w:tr w:rsidR="005719AF" w:rsidRPr="00B42A0D" w:rsidTr="00B42A0D">
        <w:trPr>
          <w:trHeight w:val="491"/>
        </w:trPr>
        <w:tc>
          <w:tcPr>
            <w:tcW w:w="2799" w:type="dxa"/>
            <w:vAlign w:val="center"/>
          </w:tcPr>
          <w:p w:rsidR="005719AF" w:rsidRPr="00B42A0D" w:rsidRDefault="005719AF" w:rsidP="00B42A0D">
            <w:pPr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Тип оборудования</w:t>
            </w:r>
          </w:p>
        </w:tc>
        <w:tc>
          <w:tcPr>
            <w:tcW w:w="1648" w:type="dxa"/>
            <w:vAlign w:val="center"/>
          </w:tcPr>
          <w:p w:rsidR="005719AF" w:rsidRPr="00B42A0D" w:rsidRDefault="005719AF" w:rsidP="00B42A0D">
            <w:pPr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Мощность, Гкал/ч</w:t>
            </w:r>
          </w:p>
        </w:tc>
        <w:tc>
          <w:tcPr>
            <w:tcW w:w="1425" w:type="dxa"/>
            <w:vAlign w:val="center"/>
          </w:tcPr>
          <w:p w:rsidR="005719AF" w:rsidRPr="00B42A0D" w:rsidRDefault="005719AF" w:rsidP="00B42A0D">
            <w:pPr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Давление, МПа</w:t>
            </w:r>
          </w:p>
        </w:tc>
        <w:tc>
          <w:tcPr>
            <w:tcW w:w="1361" w:type="dxa"/>
            <w:vAlign w:val="center"/>
          </w:tcPr>
          <w:p w:rsidR="005719AF" w:rsidRPr="00B42A0D" w:rsidRDefault="005719AF" w:rsidP="00B42A0D">
            <w:pPr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Год ввода</w:t>
            </w:r>
          </w:p>
        </w:tc>
      </w:tr>
      <w:tr w:rsidR="005719AF" w:rsidRPr="00B42A0D" w:rsidTr="00B42A0D">
        <w:trPr>
          <w:trHeight w:val="491"/>
        </w:trPr>
        <w:tc>
          <w:tcPr>
            <w:tcW w:w="2799" w:type="dxa"/>
            <w:vAlign w:val="center"/>
          </w:tcPr>
          <w:p w:rsidR="005719AF" w:rsidRPr="00B42A0D" w:rsidRDefault="005719AF" w:rsidP="00B42A0D">
            <w:pPr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ПТВМ-180</w:t>
            </w:r>
          </w:p>
        </w:tc>
        <w:tc>
          <w:tcPr>
            <w:tcW w:w="1648" w:type="dxa"/>
            <w:vAlign w:val="center"/>
          </w:tcPr>
          <w:p w:rsidR="005719AF" w:rsidRPr="00B42A0D" w:rsidRDefault="005719AF" w:rsidP="00B42A0D">
            <w:pPr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425" w:type="dxa"/>
            <w:vAlign w:val="center"/>
          </w:tcPr>
          <w:p w:rsidR="005719AF" w:rsidRPr="00B42A0D" w:rsidRDefault="005719AF" w:rsidP="00B42A0D">
            <w:pPr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361" w:type="dxa"/>
            <w:vAlign w:val="center"/>
          </w:tcPr>
          <w:p w:rsidR="005719AF" w:rsidRPr="00B42A0D" w:rsidRDefault="005719AF" w:rsidP="00B42A0D">
            <w:pPr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1972</w:t>
            </w:r>
          </w:p>
        </w:tc>
      </w:tr>
      <w:tr w:rsidR="005719AF" w:rsidRPr="00B42A0D" w:rsidTr="00B42A0D">
        <w:trPr>
          <w:trHeight w:val="368"/>
        </w:trPr>
        <w:tc>
          <w:tcPr>
            <w:tcW w:w="2799" w:type="dxa"/>
            <w:vAlign w:val="center"/>
          </w:tcPr>
          <w:p w:rsidR="005719AF" w:rsidRPr="00B42A0D" w:rsidRDefault="005719AF" w:rsidP="00B42A0D">
            <w:pPr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ПТВМ-180</w:t>
            </w:r>
          </w:p>
        </w:tc>
        <w:tc>
          <w:tcPr>
            <w:tcW w:w="1648" w:type="dxa"/>
            <w:vAlign w:val="center"/>
          </w:tcPr>
          <w:p w:rsidR="005719AF" w:rsidRPr="00B42A0D" w:rsidRDefault="005719AF" w:rsidP="00B42A0D">
            <w:pPr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425" w:type="dxa"/>
            <w:vAlign w:val="center"/>
          </w:tcPr>
          <w:p w:rsidR="005719AF" w:rsidRPr="00B42A0D" w:rsidRDefault="005719AF" w:rsidP="00B42A0D">
            <w:pPr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361" w:type="dxa"/>
            <w:vAlign w:val="center"/>
          </w:tcPr>
          <w:p w:rsidR="005719AF" w:rsidRPr="00B42A0D" w:rsidRDefault="005719AF" w:rsidP="00B42A0D">
            <w:pPr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1977</w:t>
            </w:r>
          </w:p>
        </w:tc>
      </w:tr>
      <w:tr w:rsidR="005719AF" w:rsidRPr="00B42A0D" w:rsidTr="00B42A0D">
        <w:trPr>
          <w:trHeight w:val="491"/>
        </w:trPr>
        <w:tc>
          <w:tcPr>
            <w:tcW w:w="2799" w:type="dxa"/>
            <w:vAlign w:val="center"/>
          </w:tcPr>
          <w:p w:rsidR="005719AF" w:rsidRPr="00B42A0D" w:rsidRDefault="005719AF" w:rsidP="00B42A0D">
            <w:pPr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ПТВМ-180</w:t>
            </w:r>
          </w:p>
        </w:tc>
        <w:tc>
          <w:tcPr>
            <w:tcW w:w="1648" w:type="dxa"/>
            <w:vAlign w:val="center"/>
          </w:tcPr>
          <w:p w:rsidR="005719AF" w:rsidRPr="00B42A0D" w:rsidRDefault="005719AF" w:rsidP="00B42A0D">
            <w:pPr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425" w:type="dxa"/>
            <w:vAlign w:val="center"/>
          </w:tcPr>
          <w:p w:rsidR="005719AF" w:rsidRPr="00B42A0D" w:rsidRDefault="005719AF" w:rsidP="00B42A0D">
            <w:pPr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361" w:type="dxa"/>
            <w:vAlign w:val="center"/>
          </w:tcPr>
          <w:p w:rsidR="005719AF" w:rsidRPr="00B42A0D" w:rsidRDefault="005719AF" w:rsidP="00B42A0D">
            <w:pPr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1979</w:t>
            </w:r>
          </w:p>
        </w:tc>
      </w:tr>
      <w:tr w:rsidR="005719AF" w:rsidRPr="00B42A0D" w:rsidTr="00B42A0D">
        <w:trPr>
          <w:trHeight w:val="197"/>
        </w:trPr>
        <w:tc>
          <w:tcPr>
            <w:tcW w:w="2799" w:type="dxa"/>
            <w:vAlign w:val="center"/>
          </w:tcPr>
          <w:p w:rsidR="005719AF" w:rsidRPr="00B42A0D" w:rsidRDefault="005719AF" w:rsidP="00B42A0D">
            <w:pPr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КВГМ-180</w:t>
            </w:r>
          </w:p>
        </w:tc>
        <w:tc>
          <w:tcPr>
            <w:tcW w:w="1648" w:type="dxa"/>
            <w:vAlign w:val="center"/>
          </w:tcPr>
          <w:p w:rsidR="005719AF" w:rsidRPr="00B42A0D" w:rsidRDefault="005719AF" w:rsidP="00B42A0D">
            <w:pPr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425" w:type="dxa"/>
            <w:vAlign w:val="center"/>
          </w:tcPr>
          <w:p w:rsidR="005719AF" w:rsidRPr="00B42A0D" w:rsidRDefault="005719AF" w:rsidP="00B42A0D">
            <w:pPr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361" w:type="dxa"/>
            <w:vAlign w:val="center"/>
          </w:tcPr>
          <w:p w:rsidR="005719AF" w:rsidRPr="00B42A0D" w:rsidRDefault="005719AF" w:rsidP="00B42A0D">
            <w:pPr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1982</w:t>
            </w:r>
          </w:p>
        </w:tc>
      </w:tr>
    </w:tbl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Водогрейный котел типа ПТВМ - 180 ст. № 3, прямоточный, башенного типа, теплопроизводительностью 180 Гкал/час находится в эксплуатации с 1979 года. Котел работает только в основном режиме, на газообразном топливе. Котел оборудован 20 газомазутными горелками, расположенными в 2 яруса по 10 горелок на каждой из боковых стен. Теплопроизводительность котла регулируется изменением количества работающих горелок при постоянном расходе сетевой воды на котел. Рециркуляция дымовых газов </w:t>
      </w:r>
      <w:r w:rsidRPr="00B71FDC">
        <w:rPr>
          <w:rFonts w:ascii="Times New Roman" w:hAnsi="Times New Roman" w:cs="Times New Roman"/>
          <w:sz w:val="28"/>
          <w:szCs w:val="28"/>
        </w:rPr>
        <w:lastRenderedPageBreak/>
        <w:t>отсутствует.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Водогрейный котел типа КВГМ -180 - 150 -2 ст. № 4 - прямоточный, Т-образной сомкнутой компоновки, газомазутный, в эксплуатации находится с 1982 года. Котел работает только в основном режиме и на газовом топливе. Котел оборудован 6 вихревыми газомазутными горелками, расположенными симметрично на боковых стенах треугольником с вершиной вверх. Теплопроизводительность котла регулируется изменением подачи газа и воздуха на горелки.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Таблица 2- Бойлерные установки ОТЭЦ-1</w:t>
      </w:r>
    </w:p>
    <w:tbl>
      <w:tblPr>
        <w:tblW w:w="7712" w:type="dxa"/>
        <w:tblInd w:w="1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"/>
        <w:gridCol w:w="1017"/>
        <w:gridCol w:w="801"/>
        <w:gridCol w:w="2085"/>
        <w:gridCol w:w="1123"/>
        <w:gridCol w:w="1105"/>
        <w:gridCol w:w="1108"/>
        <w:gridCol w:w="236"/>
      </w:tblGrid>
      <w:tr w:rsidR="005719AF" w:rsidRPr="00B42A0D" w:rsidTr="00B42A0D">
        <w:trPr>
          <w:cantSplit/>
          <w:trHeight w:val="1239"/>
        </w:trPr>
        <w:tc>
          <w:tcPr>
            <w:tcW w:w="1238" w:type="dxa"/>
            <w:gridSpan w:val="2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805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Коли-чество</w:t>
            </w:r>
          </w:p>
        </w:tc>
        <w:tc>
          <w:tcPr>
            <w:tcW w:w="2099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Тип теплофикационной установки</w:t>
            </w:r>
          </w:p>
        </w:tc>
        <w:tc>
          <w:tcPr>
            <w:tcW w:w="1130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Пропуск-ная способно-сть т/ч.</w:t>
            </w:r>
          </w:p>
        </w:tc>
        <w:tc>
          <w:tcPr>
            <w:tcW w:w="1112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Темпера-тура нагреваºС</w:t>
            </w:r>
          </w:p>
        </w:tc>
        <w:tc>
          <w:tcPr>
            <w:tcW w:w="1115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Тепловая мощность Гкал/час</w:t>
            </w:r>
          </w:p>
        </w:tc>
        <w:tc>
          <w:tcPr>
            <w:tcW w:w="213" w:type="dxa"/>
            <w:tcBorders>
              <w:top w:val="nil"/>
              <w:right w:val="nil"/>
            </w:tcBorders>
          </w:tcPr>
          <w:p w:rsidR="005719AF" w:rsidRPr="00B42A0D" w:rsidRDefault="005719AF" w:rsidP="00B71FD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19AF" w:rsidRPr="00B42A0D" w:rsidTr="00B42A0D">
        <w:trPr>
          <w:gridAfter w:val="7"/>
          <w:wAfter w:w="7499" w:type="dxa"/>
          <w:cantSplit/>
          <w:trHeight w:val="481"/>
        </w:trPr>
        <w:tc>
          <w:tcPr>
            <w:tcW w:w="213" w:type="dxa"/>
            <w:vMerge w:val="restart"/>
            <w:tcBorders>
              <w:right w:val="nil"/>
            </w:tcBorders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19AF" w:rsidRPr="00B42A0D" w:rsidTr="00B42A0D">
        <w:trPr>
          <w:gridAfter w:val="7"/>
          <w:wAfter w:w="7499" w:type="dxa"/>
          <w:cantSplit/>
          <w:trHeight w:val="481"/>
        </w:trPr>
        <w:tc>
          <w:tcPr>
            <w:tcW w:w="213" w:type="dxa"/>
            <w:vMerge/>
            <w:tcBorders>
              <w:right w:val="nil"/>
            </w:tcBorders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19AF" w:rsidRPr="00B42A0D" w:rsidTr="00B42A0D">
        <w:trPr>
          <w:cantSplit/>
          <w:trHeight w:val="327"/>
        </w:trPr>
        <w:tc>
          <w:tcPr>
            <w:tcW w:w="1238" w:type="dxa"/>
            <w:gridSpan w:val="2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ОБ-1-9</w:t>
            </w:r>
          </w:p>
        </w:tc>
        <w:tc>
          <w:tcPr>
            <w:tcW w:w="805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9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ПСВ-500-3-23</w:t>
            </w:r>
          </w:p>
        </w:tc>
        <w:tc>
          <w:tcPr>
            <w:tcW w:w="1130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1112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70-120</w:t>
            </w:r>
          </w:p>
        </w:tc>
        <w:tc>
          <w:tcPr>
            <w:tcW w:w="1115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213" w:type="dxa"/>
            <w:vMerge w:val="restart"/>
            <w:tcBorders>
              <w:right w:val="nil"/>
            </w:tcBorders>
          </w:tcPr>
          <w:p w:rsidR="005719AF" w:rsidRPr="00B42A0D" w:rsidRDefault="005719AF" w:rsidP="00B71FD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19AF" w:rsidRPr="00B42A0D" w:rsidTr="00B42A0D">
        <w:trPr>
          <w:cantSplit/>
          <w:trHeight w:val="327"/>
        </w:trPr>
        <w:tc>
          <w:tcPr>
            <w:tcW w:w="1238" w:type="dxa"/>
            <w:gridSpan w:val="2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ОБ-2-9</w:t>
            </w:r>
          </w:p>
        </w:tc>
        <w:tc>
          <w:tcPr>
            <w:tcW w:w="805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9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ПСВ-500-3-23</w:t>
            </w:r>
          </w:p>
        </w:tc>
        <w:tc>
          <w:tcPr>
            <w:tcW w:w="1130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1112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70-120</w:t>
            </w:r>
          </w:p>
        </w:tc>
        <w:tc>
          <w:tcPr>
            <w:tcW w:w="1115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213" w:type="dxa"/>
            <w:vMerge/>
            <w:tcBorders>
              <w:right w:val="nil"/>
            </w:tcBorders>
          </w:tcPr>
          <w:p w:rsidR="005719AF" w:rsidRPr="00B42A0D" w:rsidRDefault="005719AF" w:rsidP="00B71FD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19AF" w:rsidRPr="00B42A0D" w:rsidTr="00B42A0D">
        <w:trPr>
          <w:cantSplit/>
          <w:trHeight w:val="327"/>
        </w:trPr>
        <w:tc>
          <w:tcPr>
            <w:tcW w:w="1238" w:type="dxa"/>
            <w:gridSpan w:val="2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ПБ-1-9</w:t>
            </w:r>
          </w:p>
        </w:tc>
        <w:tc>
          <w:tcPr>
            <w:tcW w:w="805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9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ПСВ-500-14-23</w:t>
            </w:r>
          </w:p>
        </w:tc>
        <w:tc>
          <w:tcPr>
            <w:tcW w:w="1130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1112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105-150</w:t>
            </w:r>
          </w:p>
        </w:tc>
        <w:tc>
          <w:tcPr>
            <w:tcW w:w="1115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13" w:type="dxa"/>
            <w:vMerge/>
            <w:tcBorders>
              <w:right w:val="nil"/>
            </w:tcBorders>
          </w:tcPr>
          <w:p w:rsidR="005719AF" w:rsidRPr="00B42A0D" w:rsidRDefault="005719AF" w:rsidP="00B71FD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19AF" w:rsidRPr="00B42A0D" w:rsidTr="00B42A0D">
        <w:trPr>
          <w:gridAfter w:val="7"/>
          <w:wAfter w:w="7499" w:type="dxa"/>
          <w:cantSplit/>
          <w:trHeight w:val="327"/>
        </w:trPr>
        <w:tc>
          <w:tcPr>
            <w:tcW w:w="213" w:type="dxa"/>
            <w:tcBorders>
              <w:right w:val="nil"/>
            </w:tcBorders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19AF" w:rsidRPr="00B42A0D" w:rsidTr="00B42A0D">
        <w:trPr>
          <w:cantSplit/>
          <w:trHeight w:val="312"/>
        </w:trPr>
        <w:tc>
          <w:tcPr>
            <w:tcW w:w="1238" w:type="dxa"/>
            <w:gridSpan w:val="2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ОБ-1-10</w:t>
            </w:r>
          </w:p>
        </w:tc>
        <w:tc>
          <w:tcPr>
            <w:tcW w:w="805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9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ПСВ-500-3-23</w:t>
            </w:r>
          </w:p>
        </w:tc>
        <w:tc>
          <w:tcPr>
            <w:tcW w:w="1130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1112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70-120</w:t>
            </w:r>
          </w:p>
        </w:tc>
        <w:tc>
          <w:tcPr>
            <w:tcW w:w="1115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213" w:type="dxa"/>
            <w:vMerge w:val="restart"/>
            <w:tcBorders>
              <w:right w:val="nil"/>
            </w:tcBorders>
          </w:tcPr>
          <w:p w:rsidR="005719AF" w:rsidRPr="00B42A0D" w:rsidRDefault="005719AF" w:rsidP="00B71FD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19AF" w:rsidRPr="00B42A0D" w:rsidTr="00B42A0D">
        <w:trPr>
          <w:cantSplit/>
          <w:trHeight w:val="327"/>
        </w:trPr>
        <w:tc>
          <w:tcPr>
            <w:tcW w:w="1238" w:type="dxa"/>
            <w:gridSpan w:val="2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ОБ-2-10</w:t>
            </w:r>
          </w:p>
        </w:tc>
        <w:tc>
          <w:tcPr>
            <w:tcW w:w="805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9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ПСВ-500-3-23</w:t>
            </w:r>
          </w:p>
        </w:tc>
        <w:tc>
          <w:tcPr>
            <w:tcW w:w="1130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1112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70-120</w:t>
            </w:r>
          </w:p>
        </w:tc>
        <w:tc>
          <w:tcPr>
            <w:tcW w:w="1115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213" w:type="dxa"/>
            <w:vMerge/>
            <w:tcBorders>
              <w:right w:val="nil"/>
            </w:tcBorders>
          </w:tcPr>
          <w:p w:rsidR="005719AF" w:rsidRPr="00B42A0D" w:rsidRDefault="005719AF" w:rsidP="00B71FD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19AF" w:rsidRPr="00B42A0D" w:rsidTr="00B42A0D">
        <w:trPr>
          <w:cantSplit/>
          <w:trHeight w:val="327"/>
        </w:trPr>
        <w:tc>
          <w:tcPr>
            <w:tcW w:w="1238" w:type="dxa"/>
            <w:gridSpan w:val="2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ПБ-3-10</w:t>
            </w:r>
          </w:p>
        </w:tc>
        <w:tc>
          <w:tcPr>
            <w:tcW w:w="805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9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ПСВ-500-14-23</w:t>
            </w:r>
          </w:p>
        </w:tc>
        <w:tc>
          <w:tcPr>
            <w:tcW w:w="1130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1112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105-150</w:t>
            </w:r>
          </w:p>
        </w:tc>
        <w:tc>
          <w:tcPr>
            <w:tcW w:w="1115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13" w:type="dxa"/>
            <w:vMerge/>
            <w:tcBorders>
              <w:right w:val="nil"/>
            </w:tcBorders>
          </w:tcPr>
          <w:p w:rsidR="005719AF" w:rsidRPr="00B42A0D" w:rsidRDefault="005719AF" w:rsidP="00B71FD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19AF" w:rsidRPr="00B42A0D" w:rsidTr="00B42A0D">
        <w:trPr>
          <w:gridAfter w:val="7"/>
          <w:wAfter w:w="7499" w:type="dxa"/>
          <w:cantSplit/>
          <w:trHeight w:val="327"/>
        </w:trPr>
        <w:tc>
          <w:tcPr>
            <w:tcW w:w="213" w:type="dxa"/>
            <w:tcBorders>
              <w:right w:val="nil"/>
            </w:tcBorders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19AF" w:rsidRPr="00B42A0D" w:rsidTr="00B42A0D">
        <w:trPr>
          <w:cantSplit/>
          <w:trHeight w:val="327"/>
        </w:trPr>
        <w:tc>
          <w:tcPr>
            <w:tcW w:w="1238" w:type="dxa"/>
            <w:gridSpan w:val="2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ОБ-1-11</w:t>
            </w:r>
          </w:p>
        </w:tc>
        <w:tc>
          <w:tcPr>
            <w:tcW w:w="805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9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ПСВ-500-3-23</w:t>
            </w:r>
          </w:p>
        </w:tc>
        <w:tc>
          <w:tcPr>
            <w:tcW w:w="1130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1112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70-120</w:t>
            </w:r>
          </w:p>
        </w:tc>
        <w:tc>
          <w:tcPr>
            <w:tcW w:w="1115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213" w:type="dxa"/>
            <w:vMerge w:val="restart"/>
            <w:tcBorders>
              <w:right w:val="nil"/>
            </w:tcBorders>
          </w:tcPr>
          <w:p w:rsidR="005719AF" w:rsidRPr="00B42A0D" w:rsidRDefault="005719AF" w:rsidP="00B71FD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19AF" w:rsidRPr="00B42A0D" w:rsidTr="00B42A0D">
        <w:trPr>
          <w:cantSplit/>
          <w:trHeight w:val="327"/>
        </w:trPr>
        <w:tc>
          <w:tcPr>
            <w:tcW w:w="1238" w:type="dxa"/>
            <w:gridSpan w:val="2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ОБ-2-11</w:t>
            </w:r>
          </w:p>
        </w:tc>
        <w:tc>
          <w:tcPr>
            <w:tcW w:w="805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9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ПСВ-500-3-23</w:t>
            </w:r>
          </w:p>
        </w:tc>
        <w:tc>
          <w:tcPr>
            <w:tcW w:w="1130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1112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70-120</w:t>
            </w:r>
          </w:p>
        </w:tc>
        <w:tc>
          <w:tcPr>
            <w:tcW w:w="1115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213" w:type="dxa"/>
            <w:vMerge/>
            <w:tcBorders>
              <w:right w:val="nil"/>
            </w:tcBorders>
          </w:tcPr>
          <w:p w:rsidR="005719AF" w:rsidRPr="00B42A0D" w:rsidRDefault="005719AF" w:rsidP="00B71FD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19AF" w:rsidRPr="00B42A0D" w:rsidTr="00B42A0D">
        <w:trPr>
          <w:gridAfter w:val="1"/>
          <w:wAfter w:w="213" w:type="dxa"/>
          <w:cantSplit/>
          <w:trHeight w:val="343"/>
        </w:trPr>
        <w:tc>
          <w:tcPr>
            <w:tcW w:w="1238" w:type="dxa"/>
            <w:gridSpan w:val="2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ПБ-1-11</w:t>
            </w:r>
          </w:p>
        </w:tc>
        <w:tc>
          <w:tcPr>
            <w:tcW w:w="805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9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ПСВ-500-14-23</w:t>
            </w:r>
          </w:p>
        </w:tc>
        <w:tc>
          <w:tcPr>
            <w:tcW w:w="1130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1112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105-150</w:t>
            </w:r>
          </w:p>
        </w:tc>
        <w:tc>
          <w:tcPr>
            <w:tcW w:w="1115" w:type="dxa"/>
          </w:tcPr>
          <w:p w:rsidR="005719AF" w:rsidRPr="00B42A0D" w:rsidRDefault="005719AF" w:rsidP="00B42A0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2A0D">
              <w:rPr>
                <w:rFonts w:ascii="Times New Roman" w:hAnsi="Times New Roman" w:cs="Times New Roman"/>
              </w:rPr>
              <w:t>81</w:t>
            </w:r>
          </w:p>
        </w:tc>
      </w:tr>
    </w:tbl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9AF" w:rsidRPr="00B71FDC" w:rsidRDefault="005719AF" w:rsidP="00B71FDC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 xml:space="preserve">По характеру тепловой нагрузки подогреватели подразделяются на основные и пиковые. Пар на основной бойлер поступает из отбора турбины с давлением 1,2 ата, а на пиковый бойлер – с давлением 10-16 ата. </w:t>
      </w:r>
    </w:p>
    <w:p w:rsidR="005719AF" w:rsidRPr="00B71FDC" w:rsidRDefault="005719AF" w:rsidP="00B71FDC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 xml:space="preserve">Каждый подогреватель представляет собой пароводяной вертикальный теплообменный аппарат с цельносварным корпусом. Трубный пучок состоит из прямых трубок диаметром </w:t>
      </w:r>
      <w:smartTag w:uri="urn:schemas-microsoft-com:office:smarttags" w:element="metricconverter">
        <w:smartTagPr>
          <w:attr w:name="ProductID" w:val="19 мм"/>
        </w:smartTagPr>
        <w:r w:rsidRPr="00B71FDC">
          <w:rPr>
            <w:sz w:val="28"/>
            <w:szCs w:val="28"/>
          </w:rPr>
          <w:t>19 мм</w:t>
        </w:r>
      </w:smartTag>
      <w:r w:rsidRPr="00B71FDC">
        <w:rPr>
          <w:sz w:val="28"/>
          <w:szCs w:val="28"/>
        </w:rPr>
        <w:t xml:space="preserve">, выполненными из латуни марки Л-68, </w:t>
      </w:r>
      <w:r w:rsidRPr="00B71FDC">
        <w:rPr>
          <w:sz w:val="28"/>
          <w:szCs w:val="28"/>
        </w:rPr>
        <w:lastRenderedPageBreak/>
        <w:t xml:space="preserve">развальцованных с обеих сторон в трубных досках.. Для жёсткости и прочности трубная система заключена в стальной каркас с перегородками. Перегородки направляют поток пара для лучшего омывания трубного пучка и являются промежуточными опорами для труб, предотвращая их вибрации. В месте выхода струи греющего пара на трубный пучок устанавливается пароотбойный лист для защиты трубок от динамического удара потока пара и распределения пара в межтрубном пространстве. Для получения больших скоростей воды подогреватели выполнены двухходовыми. Ходы образуются перегородкой в нижней камере. Перегородка делит трубный пучок на две части по числу ходов. </w:t>
      </w:r>
    </w:p>
    <w:p w:rsidR="005719AF" w:rsidRPr="00B71FDC" w:rsidRDefault="005719AF" w:rsidP="00B71FDC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Сетевая вода через входной патрубок подаётся в одну из половин верхней водяной камеры, проходит половину трубок и поступает в нижнюю часть. По другой половине трубок вода поднимается вверх во вторую половину верхней водяной камеры, откуда через патрубок отвода сетевой воды поступает в сборный коллектор горячей воды. По ходу своего движения вода нагревается паром. Пар в свою очередь конденсируется и отводится через отверстие в днище.</w:t>
      </w:r>
    </w:p>
    <w:p w:rsidR="005719AF" w:rsidRPr="00B71FDC" w:rsidRDefault="005719AF" w:rsidP="00B71FDC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Для продувки парового пространства для удаления воздуха в нижней части корпуса имеются дренажные отверстия.</w:t>
      </w:r>
    </w:p>
    <w:p w:rsidR="005719AF" w:rsidRPr="00B71FDC" w:rsidRDefault="005719AF" w:rsidP="00B71FDC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Сетевые насосы типа № 8, № 9 предназначены</w:t>
      </w:r>
      <w:r w:rsidR="00147581">
        <w:rPr>
          <w:sz w:val="28"/>
          <w:szCs w:val="28"/>
        </w:rPr>
        <w:t xml:space="preserve"> </w:t>
      </w:r>
      <w:r w:rsidRPr="00B71FDC">
        <w:rPr>
          <w:sz w:val="28"/>
          <w:szCs w:val="28"/>
        </w:rPr>
        <w:t>для обеспечения необходимого давления сетевой воды на всасе сетевых насосов</w:t>
      </w:r>
      <w:r w:rsidR="00147581">
        <w:rPr>
          <w:sz w:val="28"/>
          <w:szCs w:val="28"/>
        </w:rPr>
        <w:t xml:space="preserve"> </w:t>
      </w:r>
      <w:r w:rsidRPr="00B71FDC">
        <w:rPr>
          <w:sz w:val="28"/>
          <w:szCs w:val="28"/>
        </w:rPr>
        <w:t xml:space="preserve">№ 21, № 22, которые в свою очередь установлены после сетевых подогревателей и обеспечивают циркуляцию сетевой воды в системе теплоснабжения. </w:t>
      </w:r>
    </w:p>
    <w:p w:rsidR="005719AF" w:rsidRPr="00B71FDC" w:rsidRDefault="00B42A0D" w:rsidP="00B71FDC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719AF" w:rsidRPr="00B71FDC">
        <w:rPr>
          <w:sz w:val="28"/>
          <w:szCs w:val="28"/>
        </w:rPr>
        <w:lastRenderedPageBreak/>
        <w:t>Таблица 3- Технические характеристики сетевых насосов типа КРНА-400/700/64М бойлерной установки турбины № 9.</w:t>
      </w:r>
    </w:p>
    <w:tbl>
      <w:tblPr>
        <w:tblpPr w:leftFromText="180" w:rightFromText="180" w:vertAnchor="text" w:horzAnchor="page" w:tblpX="2164" w:tblpY="1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9"/>
        <w:gridCol w:w="4621"/>
      </w:tblGrid>
      <w:tr w:rsidR="005719AF" w:rsidRPr="00B42A0D" w:rsidTr="00C23EDC">
        <w:trPr>
          <w:trHeight w:val="351"/>
        </w:trPr>
        <w:tc>
          <w:tcPr>
            <w:tcW w:w="4079" w:type="dxa"/>
          </w:tcPr>
          <w:p w:rsidR="005719AF" w:rsidRPr="00B42A0D" w:rsidRDefault="005719AF" w:rsidP="00B42A0D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B42A0D">
              <w:rPr>
                <w:sz w:val="20"/>
                <w:szCs w:val="20"/>
              </w:rPr>
              <w:t>Параметр</w:t>
            </w:r>
          </w:p>
        </w:tc>
        <w:tc>
          <w:tcPr>
            <w:tcW w:w="4621" w:type="dxa"/>
          </w:tcPr>
          <w:p w:rsidR="005719AF" w:rsidRPr="00B42A0D" w:rsidRDefault="005719AF" w:rsidP="00B42A0D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B42A0D">
              <w:rPr>
                <w:sz w:val="20"/>
                <w:szCs w:val="20"/>
              </w:rPr>
              <w:t>Значение</w:t>
            </w:r>
          </w:p>
        </w:tc>
      </w:tr>
      <w:tr w:rsidR="005719AF" w:rsidRPr="00B42A0D" w:rsidTr="00C23EDC">
        <w:trPr>
          <w:trHeight w:val="635"/>
        </w:trPr>
        <w:tc>
          <w:tcPr>
            <w:tcW w:w="4079" w:type="dxa"/>
          </w:tcPr>
          <w:p w:rsidR="005719AF" w:rsidRPr="00B42A0D" w:rsidRDefault="005719AF" w:rsidP="00B42A0D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B42A0D">
              <w:rPr>
                <w:sz w:val="20"/>
                <w:szCs w:val="20"/>
              </w:rPr>
              <w:t>Тип насоса</w:t>
            </w:r>
          </w:p>
        </w:tc>
        <w:tc>
          <w:tcPr>
            <w:tcW w:w="4621" w:type="dxa"/>
          </w:tcPr>
          <w:p w:rsidR="005719AF" w:rsidRPr="00B42A0D" w:rsidRDefault="005719AF" w:rsidP="00B42A0D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B42A0D">
              <w:rPr>
                <w:sz w:val="20"/>
                <w:szCs w:val="20"/>
              </w:rPr>
              <w:t>Двухступенчатый, центробежный, с односторонним всасом</w:t>
            </w:r>
          </w:p>
        </w:tc>
      </w:tr>
      <w:tr w:rsidR="005719AF" w:rsidRPr="00B42A0D" w:rsidTr="00C23EDC">
        <w:trPr>
          <w:trHeight w:val="322"/>
        </w:trPr>
        <w:tc>
          <w:tcPr>
            <w:tcW w:w="4079" w:type="dxa"/>
          </w:tcPr>
          <w:p w:rsidR="005719AF" w:rsidRPr="00B42A0D" w:rsidRDefault="005719AF" w:rsidP="00B42A0D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B42A0D">
              <w:rPr>
                <w:sz w:val="20"/>
                <w:szCs w:val="20"/>
              </w:rPr>
              <w:t>Производительность, м</w:t>
            </w:r>
            <w:r w:rsidRPr="00B42A0D">
              <w:rPr>
                <w:sz w:val="20"/>
                <w:szCs w:val="20"/>
                <w:vertAlign w:val="superscript"/>
              </w:rPr>
              <w:t>3</w:t>
            </w:r>
            <w:r w:rsidRPr="00B42A0D">
              <w:rPr>
                <w:sz w:val="20"/>
                <w:szCs w:val="20"/>
              </w:rPr>
              <w:t xml:space="preserve">/ч </w:t>
            </w:r>
          </w:p>
        </w:tc>
        <w:tc>
          <w:tcPr>
            <w:tcW w:w="4621" w:type="dxa"/>
          </w:tcPr>
          <w:p w:rsidR="005719AF" w:rsidRPr="00B42A0D" w:rsidRDefault="005719AF" w:rsidP="00B42A0D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B42A0D">
              <w:rPr>
                <w:sz w:val="20"/>
                <w:szCs w:val="20"/>
              </w:rPr>
              <w:t>1000</w:t>
            </w:r>
          </w:p>
        </w:tc>
      </w:tr>
      <w:tr w:rsidR="005719AF" w:rsidRPr="00B42A0D" w:rsidTr="00C23EDC">
        <w:trPr>
          <w:trHeight w:val="300"/>
        </w:trPr>
        <w:tc>
          <w:tcPr>
            <w:tcW w:w="4079" w:type="dxa"/>
          </w:tcPr>
          <w:p w:rsidR="005719AF" w:rsidRPr="00B42A0D" w:rsidRDefault="005719AF" w:rsidP="00B42A0D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B42A0D">
              <w:rPr>
                <w:sz w:val="20"/>
                <w:szCs w:val="20"/>
              </w:rPr>
              <w:t>Напор, м вод. ст.</w:t>
            </w:r>
          </w:p>
        </w:tc>
        <w:tc>
          <w:tcPr>
            <w:tcW w:w="4621" w:type="dxa"/>
          </w:tcPr>
          <w:p w:rsidR="005719AF" w:rsidRPr="00B42A0D" w:rsidRDefault="005719AF" w:rsidP="00B42A0D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B42A0D">
              <w:rPr>
                <w:sz w:val="20"/>
                <w:szCs w:val="20"/>
              </w:rPr>
              <w:t>482</w:t>
            </w:r>
          </w:p>
        </w:tc>
      </w:tr>
      <w:tr w:rsidR="005719AF" w:rsidRPr="00B42A0D" w:rsidTr="00C23EDC">
        <w:trPr>
          <w:trHeight w:val="322"/>
        </w:trPr>
        <w:tc>
          <w:tcPr>
            <w:tcW w:w="4079" w:type="dxa"/>
          </w:tcPr>
          <w:p w:rsidR="005719AF" w:rsidRPr="00B42A0D" w:rsidRDefault="005719AF" w:rsidP="00B42A0D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B42A0D">
              <w:rPr>
                <w:sz w:val="20"/>
                <w:szCs w:val="20"/>
              </w:rPr>
              <w:t>Подпор, мм вод.ст.</w:t>
            </w:r>
          </w:p>
        </w:tc>
        <w:tc>
          <w:tcPr>
            <w:tcW w:w="4621" w:type="dxa"/>
          </w:tcPr>
          <w:p w:rsidR="005719AF" w:rsidRPr="00B42A0D" w:rsidRDefault="005719AF" w:rsidP="00B42A0D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B42A0D">
              <w:rPr>
                <w:sz w:val="20"/>
                <w:szCs w:val="20"/>
              </w:rPr>
              <w:t>2</w:t>
            </w:r>
          </w:p>
        </w:tc>
      </w:tr>
      <w:tr w:rsidR="005719AF" w:rsidRPr="00B42A0D" w:rsidTr="00C23EDC">
        <w:trPr>
          <w:trHeight w:val="300"/>
        </w:trPr>
        <w:tc>
          <w:tcPr>
            <w:tcW w:w="4079" w:type="dxa"/>
          </w:tcPr>
          <w:p w:rsidR="005719AF" w:rsidRPr="00B42A0D" w:rsidRDefault="005719AF" w:rsidP="00B42A0D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B42A0D">
              <w:rPr>
                <w:sz w:val="20"/>
                <w:szCs w:val="20"/>
              </w:rPr>
              <w:t>Число оборотов, об./мин.</w:t>
            </w:r>
          </w:p>
        </w:tc>
        <w:tc>
          <w:tcPr>
            <w:tcW w:w="4621" w:type="dxa"/>
          </w:tcPr>
          <w:p w:rsidR="005719AF" w:rsidRPr="00B42A0D" w:rsidRDefault="005719AF" w:rsidP="00B42A0D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B42A0D">
              <w:rPr>
                <w:sz w:val="20"/>
                <w:szCs w:val="20"/>
              </w:rPr>
              <w:t>1450</w:t>
            </w:r>
          </w:p>
        </w:tc>
      </w:tr>
      <w:tr w:rsidR="005719AF" w:rsidRPr="00B42A0D" w:rsidTr="00C23EDC">
        <w:trPr>
          <w:trHeight w:val="347"/>
        </w:trPr>
        <w:tc>
          <w:tcPr>
            <w:tcW w:w="4079" w:type="dxa"/>
          </w:tcPr>
          <w:p w:rsidR="005719AF" w:rsidRPr="00B42A0D" w:rsidRDefault="005719AF" w:rsidP="00B42A0D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B42A0D">
              <w:rPr>
                <w:sz w:val="20"/>
                <w:szCs w:val="20"/>
              </w:rPr>
              <w:t>Мощность электродвигателя, кВт</w:t>
            </w:r>
          </w:p>
        </w:tc>
        <w:tc>
          <w:tcPr>
            <w:tcW w:w="4621" w:type="dxa"/>
          </w:tcPr>
          <w:p w:rsidR="005719AF" w:rsidRPr="00B42A0D" w:rsidRDefault="005719AF" w:rsidP="00B42A0D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B42A0D">
              <w:rPr>
                <w:sz w:val="20"/>
                <w:szCs w:val="20"/>
              </w:rPr>
              <w:t>570</w:t>
            </w:r>
          </w:p>
        </w:tc>
      </w:tr>
    </w:tbl>
    <w:p w:rsidR="005719AF" w:rsidRPr="00B71FDC" w:rsidRDefault="005719AF" w:rsidP="00B71FDC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5719AF" w:rsidRPr="00B71FDC" w:rsidRDefault="005719AF" w:rsidP="00B71FDC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Таблица 4. Технические характеристики сетевых насосов типа 10НМКх2 бойлерной установки турбины № 9.</w:t>
      </w:r>
    </w:p>
    <w:tbl>
      <w:tblPr>
        <w:tblW w:w="0" w:type="auto"/>
        <w:tblInd w:w="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8"/>
        <w:gridCol w:w="4215"/>
      </w:tblGrid>
      <w:tr w:rsidR="005719AF" w:rsidRPr="00C23EDC" w:rsidTr="00C23EDC">
        <w:trPr>
          <w:trHeight w:val="350"/>
        </w:trPr>
        <w:tc>
          <w:tcPr>
            <w:tcW w:w="4138" w:type="dxa"/>
          </w:tcPr>
          <w:p w:rsidR="005719AF" w:rsidRPr="00C23EDC" w:rsidRDefault="005719AF" w:rsidP="00A85BD6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C23EDC">
              <w:rPr>
                <w:sz w:val="20"/>
                <w:szCs w:val="20"/>
              </w:rPr>
              <w:t>Параметр</w:t>
            </w:r>
          </w:p>
        </w:tc>
        <w:tc>
          <w:tcPr>
            <w:tcW w:w="4215" w:type="dxa"/>
          </w:tcPr>
          <w:p w:rsidR="005719AF" w:rsidRPr="00C23EDC" w:rsidRDefault="005719AF" w:rsidP="00A85BD6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C23EDC">
              <w:rPr>
                <w:sz w:val="20"/>
                <w:szCs w:val="20"/>
              </w:rPr>
              <w:t>Значение</w:t>
            </w:r>
          </w:p>
        </w:tc>
      </w:tr>
      <w:tr w:rsidR="005719AF" w:rsidRPr="00C23EDC" w:rsidTr="00C23EDC">
        <w:trPr>
          <w:trHeight w:val="350"/>
        </w:trPr>
        <w:tc>
          <w:tcPr>
            <w:tcW w:w="4138" w:type="dxa"/>
          </w:tcPr>
          <w:p w:rsidR="005719AF" w:rsidRPr="00C23EDC" w:rsidRDefault="005719AF" w:rsidP="00A85BD6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C23EDC">
              <w:rPr>
                <w:sz w:val="20"/>
                <w:szCs w:val="20"/>
              </w:rPr>
              <w:t>Тип насоса</w:t>
            </w:r>
          </w:p>
        </w:tc>
        <w:tc>
          <w:tcPr>
            <w:tcW w:w="4215" w:type="dxa"/>
          </w:tcPr>
          <w:p w:rsidR="005719AF" w:rsidRPr="00C23EDC" w:rsidRDefault="005719AF" w:rsidP="00A85BD6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C23EDC">
              <w:rPr>
                <w:sz w:val="20"/>
                <w:szCs w:val="20"/>
              </w:rPr>
              <w:t>Одноступенчатый, центробежный</w:t>
            </w:r>
          </w:p>
        </w:tc>
      </w:tr>
      <w:tr w:rsidR="005719AF" w:rsidRPr="00C23EDC" w:rsidTr="00C23EDC">
        <w:trPr>
          <w:trHeight w:val="325"/>
        </w:trPr>
        <w:tc>
          <w:tcPr>
            <w:tcW w:w="4138" w:type="dxa"/>
          </w:tcPr>
          <w:p w:rsidR="005719AF" w:rsidRPr="00C23EDC" w:rsidRDefault="005719AF" w:rsidP="00A85BD6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C23EDC">
              <w:rPr>
                <w:sz w:val="20"/>
                <w:szCs w:val="20"/>
              </w:rPr>
              <w:t>Производительность, м</w:t>
            </w:r>
            <w:r w:rsidRPr="00C23EDC">
              <w:rPr>
                <w:sz w:val="20"/>
                <w:szCs w:val="20"/>
                <w:vertAlign w:val="superscript"/>
              </w:rPr>
              <w:t>3</w:t>
            </w:r>
            <w:r w:rsidRPr="00C23EDC">
              <w:rPr>
                <w:sz w:val="20"/>
                <w:szCs w:val="20"/>
              </w:rPr>
              <w:t xml:space="preserve">/ч </w:t>
            </w:r>
          </w:p>
        </w:tc>
        <w:tc>
          <w:tcPr>
            <w:tcW w:w="4215" w:type="dxa"/>
          </w:tcPr>
          <w:p w:rsidR="005719AF" w:rsidRPr="00C23EDC" w:rsidRDefault="005719AF" w:rsidP="00A85BD6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C23EDC">
              <w:rPr>
                <w:sz w:val="20"/>
                <w:szCs w:val="20"/>
              </w:rPr>
              <w:t>1250</w:t>
            </w:r>
          </w:p>
        </w:tc>
      </w:tr>
      <w:tr w:rsidR="005719AF" w:rsidRPr="00C23EDC" w:rsidTr="00C23EDC">
        <w:trPr>
          <w:trHeight w:val="350"/>
        </w:trPr>
        <w:tc>
          <w:tcPr>
            <w:tcW w:w="4138" w:type="dxa"/>
          </w:tcPr>
          <w:p w:rsidR="005719AF" w:rsidRPr="00C23EDC" w:rsidRDefault="005719AF" w:rsidP="00A85BD6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C23EDC">
              <w:rPr>
                <w:sz w:val="20"/>
                <w:szCs w:val="20"/>
              </w:rPr>
              <w:t>Напор, м вод. ст.</w:t>
            </w:r>
          </w:p>
        </w:tc>
        <w:tc>
          <w:tcPr>
            <w:tcW w:w="4215" w:type="dxa"/>
          </w:tcPr>
          <w:p w:rsidR="005719AF" w:rsidRPr="00C23EDC" w:rsidRDefault="005719AF" w:rsidP="00A85BD6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C23EDC">
              <w:rPr>
                <w:sz w:val="20"/>
                <w:szCs w:val="20"/>
              </w:rPr>
              <w:t>140</w:t>
            </w:r>
          </w:p>
        </w:tc>
      </w:tr>
      <w:tr w:rsidR="005719AF" w:rsidRPr="00C23EDC" w:rsidTr="00C23EDC">
        <w:trPr>
          <w:trHeight w:val="350"/>
        </w:trPr>
        <w:tc>
          <w:tcPr>
            <w:tcW w:w="4138" w:type="dxa"/>
          </w:tcPr>
          <w:p w:rsidR="005719AF" w:rsidRPr="00C23EDC" w:rsidRDefault="005719AF" w:rsidP="00A85BD6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C23EDC">
              <w:rPr>
                <w:sz w:val="20"/>
                <w:szCs w:val="20"/>
              </w:rPr>
              <w:t>Число оборотов, об./мин.</w:t>
            </w:r>
          </w:p>
        </w:tc>
        <w:tc>
          <w:tcPr>
            <w:tcW w:w="4215" w:type="dxa"/>
          </w:tcPr>
          <w:p w:rsidR="005719AF" w:rsidRPr="00C23EDC" w:rsidRDefault="005719AF" w:rsidP="00A85BD6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C23EDC">
              <w:rPr>
                <w:sz w:val="20"/>
                <w:szCs w:val="20"/>
              </w:rPr>
              <w:t>1500</w:t>
            </w:r>
          </w:p>
        </w:tc>
      </w:tr>
      <w:tr w:rsidR="005719AF" w:rsidRPr="00C23EDC" w:rsidTr="00C23EDC">
        <w:trPr>
          <w:trHeight w:val="246"/>
        </w:trPr>
        <w:tc>
          <w:tcPr>
            <w:tcW w:w="4138" w:type="dxa"/>
          </w:tcPr>
          <w:p w:rsidR="005719AF" w:rsidRPr="00C23EDC" w:rsidRDefault="005719AF" w:rsidP="00A85BD6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C23EDC">
              <w:rPr>
                <w:sz w:val="20"/>
                <w:szCs w:val="20"/>
              </w:rPr>
              <w:t>Мощность электродвигателя, кВт</w:t>
            </w:r>
          </w:p>
        </w:tc>
        <w:tc>
          <w:tcPr>
            <w:tcW w:w="4215" w:type="dxa"/>
          </w:tcPr>
          <w:p w:rsidR="005719AF" w:rsidRPr="00C23EDC" w:rsidRDefault="005719AF" w:rsidP="00A85BD6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C23EDC">
              <w:rPr>
                <w:sz w:val="20"/>
                <w:szCs w:val="20"/>
              </w:rPr>
              <w:t>710</w:t>
            </w:r>
          </w:p>
        </w:tc>
      </w:tr>
    </w:tbl>
    <w:p w:rsidR="00C23EDC" w:rsidRDefault="00C23ED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19AF" w:rsidRDefault="00C23ED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5719AF" w:rsidRPr="00B71FDC">
        <w:rPr>
          <w:rFonts w:ascii="Times New Roman" w:hAnsi="Times New Roman" w:cs="Times New Roman"/>
          <w:b/>
          <w:sz w:val="28"/>
          <w:szCs w:val="28"/>
        </w:rPr>
        <w:lastRenderedPageBreak/>
        <w:t>2 Проектирование системы внутристанционных коллекторов</w:t>
      </w:r>
    </w:p>
    <w:p w:rsidR="00A85BD6" w:rsidRPr="00B71FDC" w:rsidRDefault="00A85BD6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19AF" w:rsidRPr="00B71FDC" w:rsidRDefault="005719A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FDC">
        <w:rPr>
          <w:rFonts w:ascii="Times New Roman" w:hAnsi="Times New Roman" w:cs="Times New Roman"/>
          <w:b/>
          <w:sz w:val="28"/>
          <w:szCs w:val="28"/>
        </w:rPr>
        <w:t>2.1 Гидравлический расчет тепловой сети</w:t>
      </w:r>
    </w:p>
    <w:p w:rsidR="005719AF" w:rsidRPr="00B71FDC" w:rsidRDefault="005719A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19AF" w:rsidRPr="00B71FDC" w:rsidRDefault="005719A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Задачи гидравлического расчета.</w:t>
      </w:r>
    </w:p>
    <w:p w:rsidR="005719AF" w:rsidRPr="00B71FDC" w:rsidRDefault="005719A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Гидравлический расчет являет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ся одним из важнейших разделов проектирования и эксплуатации тепловой сети.</w:t>
      </w:r>
    </w:p>
    <w:p w:rsidR="005719AF" w:rsidRPr="00B71FDC" w:rsidRDefault="005719A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 задачу гидравлического рас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чета входит:</w:t>
      </w:r>
    </w:p>
    <w:p w:rsidR="005719AF" w:rsidRPr="00B71FDC" w:rsidRDefault="005719A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а) определение диаметров тру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бопроводов;</w:t>
      </w:r>
    </w:p>
    <w:p w:rsidR="005719AF" w:rsidRPr="00B71FDC" w:rsidRDefault="005719A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б)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определение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падения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давле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ния (напора).</w:t>
      </w:r>
    </w:p>
    <w:p w:rsidR="005719AF" w:rsidRPr="00B71FDC" w:rsidRDefault="005719A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Результаты гидравлического расчета дают исходный материал для определения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капиталовложе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ний, расхода металла (труб)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и ос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новного объема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работ по сооруже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нию тепловой сети;</w:t>
      </w:r>
    </w:p>
    <w:p w:rsidR="005719AF" w:rsidRPr="00B71FDC" w:rsidRDefault="005719A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Для проведения гидравлическо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го расчета должны быть заданы схема тепловой сети, указаны размещение станции и по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требителей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и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расчетные нагрузки.</w:t>
      </w:r>
    </w:p>
    <w:p w:rsidR="005719AF" w:rsidRPr="00B71FDC" w:rsidRDefault="005719A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Порядок гидравлического расчета.</w:t>
      </w:r>
    </w:p>
    <w:p w:rsidR="005719AF" w:rsidRPr="00B71FDC" w:rsidRDefault="005719A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При гидравлическом расчете трубопроводов обычно задан рас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ход теплоносителя. Тре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буется определить диаметр трубо</w:t>
      </w:r>
      <w:r w:rsidRPr="00B71FDC">
        <w:rPr>
          <w:rFonts w:ascii="Times New Roman" w:hAnsi="Times New Roman" w:cs="Times New Roman"/>
          <w:sz w:val="28"/>
          <w:szCs w:val="28"/>
        </w:rPr>
        <w:softHyphen/>
        <w:t xml:space="preserve">провода. </w:t>
      </w:r>
    </w:p>
    <w:p w:rsidR="005719AF" w:rsidRPr="00B71FDC" w:rsidRDefault="005719A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FDC">
        <w:rPr>
          <w:rFonts w:ascii="Times New Roman" w:hAnsi="Times New Roman" w:cs="Times New Roman"/>
          <w:b/>
          <w:sz w:val="28"/>
          <w:szCs w:val="28"/>
        </w:rPr>
        <w:t>2.2 Тепловой расчет теплосети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Расчет теплопотерь позволяет правильно подойти к выбору тепловой изоляции, определить температуру и теплосодержание теплоносителя у потребителей. При неправильном выборе изо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ляции тепловые потери могут оказаться недопустимо большими и значительно увеличивающими стоимость транспортирования тепла.</w:t>
      </w:r>
    </w:p>
    <w:p w:rsidR="005719AF" w:rsidRPr="00B71FDC" w:rsidRDefault="005719AF" w:rsidP="00B71FDC">
      <w:pPr>
        <w:tabs>
          <w:tab w:val="left" w:pos="945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Основными требованиями, предъявляемыми к тепловым материалам и конструкциям, являются:</w:t>
      </w:r>
    </w:p>
    <w:p w:rsidR="005719AF" w:rsidRPr="00B71FDC" w:rsidRDefault="005719AF" w:rsidP="00B71FDC">
      <w:pPr>
        <w:tabs>
          <w:tab w:val="left" w:pos="945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а) низкий объемный вес (не превышающий 600 кг/м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71FDC">
        <w:rPr>
          <w:rFonts w:ascii="Times New Roman" w:hAnsi="Times New Roman" w:cs="Times New Roman"/>
          <w:sz w:val="28"/>
          <w:szCs w:val="28"/>
        </w:rPr>
        <w:t xml:space="preserve">) в сочетании с </w:t>
      </w:r>
      <w:r w:rsidRPr="00B71FDC">
        <w:rPr>
          <w:rFonts w:ascii="Times New Roman" w:hAnsi="Times New Roman" w:cs="Times New Roman"/>
          <w:sz w:val="28"/>
          <w:szCs w:val="28"/>
        </w:rPr>
        <w:lastRenderedPageBreak/>
        <w:t>низким коэффициентом теплопроводности (до 0,1 ккал/м ч °С);</w:t>
      </w:r>
    </w:p>
    <w:p w:rsidR="005719AF" w:rsidRPr="00B71FDC" w:rsidRDefault="005719AF" w:rsidP="00B71FDC">
      <w:pPr>
        <w:tabs>
          <w:tab w:val="left" w:pos="945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б) достаточная механическая прочность;</w:t>
      </w:r>
    </w:p>
    <w:p w:rsidR="005719AF" w:rsidRPr="00B71FDC" w:rsidRDefault="005719AF" w:rsidP="00B71FDC">
      <w:pPr>
        <w:tabs>
          <w:tab w:val="left" w:pos="945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в) температуроустойчивость;</w:t>
      </w:r>
    </w:p>
    <w:p w:rsidR="005719AF" w:rsidRPr="00B71FDC" w:rsidRDefault="005719AF" w:rsidP="00B71FDC">
      <w:pPr>
        <w:tabs>
          <w:tab w:val="left" w:pos="945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г) низкое водопоглощение;</w:t>
      </w:r>
    </w:p>
    <w:p w:rsidR="005719AF" w:rsidRPr="00B71FDC" w:rsidRDefault="005719AF" w:rsidP="00B71FDC">
      <w:pPr>
        <w:tabs>
          <w:tab w:val="left" w:pos="945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д) малая гигроскопичность.</w:t>
      </w:r>
    </w:p>
    <w:p w:rsidR="005719AF" w:rsidRPr="00B71FDC" w:rsidRDefault="005719AF" w:rsidP="00B71FDC">
      <w:pPr>
        <w:tabs>
          <w:tab w:val="left" w:pos="945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При выборе теплоизоляционных материалов и конструкций отдают предпочтение материалам малодефицитным, экономичным, надежным в эксплуатации.</w:t>
      </w:r>
    </w:p>
    <w:p w:rsidR="005719AF" w:rsidRPr="00B71FDC" w:rsidRDefault="005719AF" w:rsidP="00B71FDC">
      <w:pPr>
        <w:tabs>
          <w:tab w:val="left" w:pos="945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Все теплоизоляционные конструкции, как правило, состоят из основного изоляционного слоя, крепежных элементов, покровного (защитного) и отделочного слоя. Покровный слой придает изоляции правильную форму, защищает ее от внешних механических повреждений и атмосферных осадков.</w:t>
      </w:r>
    </w:p>
    <w:p w:rsidR="005719AF" w:rsidRPr="00B71FDC" w:rsidRDefault="005719AF" w:rsidP="00B71FDC">
      <w:pPr>
        <w:tabs>
          <w:tab w:val="left" w:pos="945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 качестве защитного покрытия применяют оцинкованную сталь или алюминиевые листы толщиной 0,7-</w:t>
      </w:r>
      <w:smartTag w:uri="urn:schemas-microsoft-com:office:smarttags" w:element="metricconverter">
        <w:smartTagPr>
          <w:attr w:name="ProductID" w:val="1 мм"/>
        </w:smartTagPr>
        <w:r w:rsidRPr="00B71FDC">
          <w:rPr>
            <w:rFonts w:ascii="Times New Roman" w:hAnsi="Times New Roman" w:cs="Times New Roman"/>
            <w:sz w:val="28"/>
            <w:szCs w:val="28"/>
          </w:rPr>
          <w:t>1 мм</w:t>
        </w:r>
      </w:smartTag>
      <w:r w:rsidRPr="00B71FDC">
        <w:rPr>
          <w:rFonts w:ascii="Times New Roman" w:hAnsi="Times New Roman" w:cs="Times New Roman"/>
          <w:sz w:val="28"/>
          <w:szCs w:val="28"/>
        </w:rPr>
        <w:t>.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FDC">
        <w:rPr>
          <w:rFonts w:ascii="Times New Roman" w:hAnsi="Times New Roman" w:cs="Times New Roman"/>
          <w:b/>
          <w:sz w:val="28"/>
          <w:szCs w:val="28"/>
        </w:rPr>
        <w:t>3 Тепловой расчет проектируемой схемы теплосети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9AF" w:rsidRPr="00B71FDC" w:rsidRDefault="005719AF" w:rsidP="00B71FDC">
      <w:pPr>
        <w:tabs>
          <w:tab w:val="left" w:pos="945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 качестве тепловой изоляции используем минераловатные маты марки 150. Толщина теплоизоляционной конструкции 100мм.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Общая формула для определения теплопотерь теплопроводом, ∆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sz w:val="28"/>
          <w:szCs w:val="28"/>
        </w:rPr>
        <w:t>, ккал/ч, имеет следующий вид: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9AF" w:rsidRPr="00B71FDC" w:rsidRDefault="00317620" w:rsidP="00B71FDC">
      <w:pPr>
        <w:tabs>
          <w:tab w:val="right" w:pos="9070"/>
          <w:tab w:val="right" w:pos="100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33pt">
            <v:imagedata r:id="rId5" o:title=""/>
          </v:shape>
        </w:pict>
      </w:r>
      <w:r w:rsidR="005719AF" w:rsidRPr="00B71FDC">
        <w:rPr>
          <w:rFonts w:ascii="Times New Roman" w:hAnsi="Times New Roman" w:cs="Times New Roman"/>
          <w:sz w:val="28"/>
          <w:szCs w:val="28"/>
        </w:rPr>
        <w:t>,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="005719AF" w:rsidRPr="00B71FDC">
        <w:rPr>
          <w:rFonts w:ascii="Times New Roman" w:hAnsi="Times New Roman" w:cs="Times New Roman"/>
          <w:sz w:val="28"/>
          <w:szCs w:val="28"/>
        </w:rPr>
        <w:t>(3.1)</w:t>
      </w:r>
    </w:p>
    <w:p w:rsidR="005719AF" w:rsidRPr="00B71FDC" w:rsidRDefault="005719AF" w:rsidP="00B71FDC">
      <w:pPr>
        <w:tabs>
          <w:tab w:val="right" w:pos="907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9AF" w:rsidRPr="00B71FDC" w:rsidRDefault="00147581" w:rsidP="00B71FDC">
      <w:pPr>
        <w:tabs>
          <w:tab w:val="right" w:pos="907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19AF" w:rsidRPr="00B71FDC">
        <w:rPr>
          <w:rFonts w:ascii="Times New Roman" w:hAnsi="Times New Roman" w:cs="Times New Roman"/>
          <w:sz w:val="28"/>
          <w:szCs w:val="28"/>
        </w:rPr>
        <w:t>где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19AF" w:rsidRPr="00B71FDC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5719AF" w:rsidRPr="00B71FD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5719AF" w:rsidRPr="00B71FDC">
        <w:rPr>
          <w:rFonts w:ascii="Times New Roman" w:hAnsi="Times New Roman" w:cs="Times New Roman"/>
          <w:sz w:val="28"/>
          <w:szCs w:val="28"/>
        </w:rPr>
        <w:t>- средняя температура теплоносителя, град.;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B71FDC">
        <w:rPr>
          <w:rFonts w:ascii="Times New Roman" w:hAnsi="Times New Roman" w:cs="Times New Roman"/>
          <w:sz w:val="28"/>
          <w:szCs w:val="28"/>
        </w:rPr>
        <w:t>- температура окружающей среды, град.;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∑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71FDC">
        <w:rPr>
          <w:rFonts w:ascii="Times New Roman" w:hAnsi="Times New Roman" w:cs="Times New Roman"/>
          <w:sz w:val="28"/>
          <w:szCs w:val="28"/>
        </w:rPr>
        <w:t>- сумма термических сопротивлений на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пути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потока тепла от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теплоносителя до окружающей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среды, м час град/ккал;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B71FDC">
        <w:rPr>
          <w:rFonts w:ascii="Times New Roman" w:hAnsi="Times New Roman" w:cs="Times New Roman"/>
          <w:sz w:val="28"/>
          <w:szCs w:val="28"/>
        </w:rPr>
        <w:t xml:space="preserve"> - длина теплопровода, м;</w:t>
      </w:r>
    </w:p>
    <w:p w:rsidR="005719A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5719AF" w:rsidRPr="00B71FDC">
        <w:rPr>
          <w:rFonts w:ascii="Times New Roman" w:hAnsi="Times New Roman" w:cs="Times New Roman"/>
          <w:sz w:val="28"/>
          <w:szCs w:val="28"/>
        </w:rPr>
        <w:t>β- коэффициент, учитывающий дополнительные потери тепла неизолированными частями, арматурой и фа</w:t>
      </w:r>
      <w:r w:rsidR="005719AF" w:rsidRPr="00B71FDC">
        <w:rPr>
          <w:rFonts w:ascii="Times New Roman" w:hAnsi="Times New Roman" w:cs="Times New Roman"/>
          <w:sz w:val="28"/>
          <w:szCs w:val="28"/>
        </w:rPr>
        <w:softHyphen/>
        <w:t>сонными частями в долях от потерь труб.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Следует различать граничные, или поверхностные, терми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ческие сопротивления, возникающие на поверхности твердого тела, соприкасающейся с воздухом, и внутренние термические сопротивления, возникающие внут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ри твердого тела.</w:t>
      </w:r>
      <w:r w:rsidR="0014758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Граничные термические сопротивления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B71FDC">
        <w:rPr>
          <w:rFonts w:ascii="Times New Roman" w:hAnsi="Times New Roman" w:cs="Times New Roman"/>
          <w:sz w:val="28"/>
          <w:szCs w:val="28"/>
        </w:rPr>
        <w:t>,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м*час*град/ккал, определяются по формуле: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9AF" w:rsidRPr="00B71FDC" w:rsidRDefault="00317620" w:rsidP="00B71FDC">
      <w:pPr>
        <w:tabs>
          <w:tab w:val="right" w:pos="9070"/>
          <w:tab w:val="right" w:pos="100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026" type="#_x0000_t75" style="width:56.25pt;height:33.75pt">
            <v:imagedata r:id="rId6" o:title=""/>
          </v:shape>
        </w:pict>
      </w:r>
      <w:r w:rsidR="005719AF" w:rsidRPr="00B71FDC">
        <w:rPr>
          <w:rFonts w:ascii="Times New Roman" w:hAnsi="Times New Roman" w:cs="Times New Roman"/>
          <w:sz w:val="28"/>
          <w:szCs w:val="28"/>
        </w:rPr>
        <w:t>,</w:t>
      </w:r>
      <w:r w:rsidR="00147581">
        <w:rPr>
          <w:rFonts w:ascii="Times New Roman" w:hAnsi="Times New Roman" w:cs="Times New Roman"/>
          <w:sz w:val="28"/>
          <w:szCs w:val="28"/>
        </w:rPr>
        <w:t xml:space="preserve">  </w:t>
      </w:r>
      <w:r w:rsidR="005719AF" w:rsidRPr="00B71FDC">
        <w:rPr>
          <w:rFonts w:ascii="Times New Roman" w:hAnsi="Times New Roman" w:cs="Times New Roman"/>
          <w:sz w:val="28"/>
          <w:szCs w:val="28"/>
        </w:rPr>
        <w:t>(3.2)</w:t>
      </w:r>
    </w:p>
    <w:p w:rsidR="005719AF" w:rsidRPr="00B71FDC" w:rsidRDefault="005719AF" w:rsidP="00B71FDC">
      <w:pPr>
        <w:tabs>
          <w:tab w:val="right" w:pos="907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9A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19AF" w:rsidRPr="00B71FDC">
        <w:rPr>
          <w:rFonts w:ascii="Times New Roman" w:hAnsi="Times New Roman" w:cs="Times New Roman"/>
          <w:sz w:val="28"/>
          <w:szCs w:val="28"/>
        </w:rPr>
        <w:t>где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19AF" w:rsidRPr="00B71FDC">
        <w:rPr>
          <w:rFonts w:ascii="Times New Roman" w:hAnsi="Times New Roman" w:cs="Times New Roman"/>
          <w:sz w:val="28"/>
          <w:szCs w:val="28"/>
        </w:rPr>
        <w:t>α- коэффициент теплоотдачи от твердой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19AF" w:rsidRPr="00B71FDC">
        <w:rPr>
          <w:rFonts w:ascii="Times New Roman" w:hAnsi="Times New Roman" w:cs="Times New Roman"/>
          <w:sz w:val="28"/>
          <w:szCs w:val="28"/>
        </w:rPr>
        <w:t>поверхности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19AF" w:rsidRPr="00B71FDC">
        <w:rPr>
          <w:rFonts w:ascii="Times New Roman" w:hAnsi="Times New Roman" w:cs="Times New Roman"/>
          <w:sz w:val="28"/>
          <w:szCs w:val="28"/>
        </w:rPr>
        <w:t>к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воздуху, ккал/м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71FDC">
        <w:rPr>
          <w:rFonts w:ascii="Times New Roman" w:hAnsi="Times New Roman" w:cs="Times New Roman"/>
          <w:sz w:val="28"/>
          <w:szCs w:val="28"/>
        </w:rPr>
        <w:t xml:space="preserve"> час град; 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г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B71FDC">
        <w:rPr>
          <w:rFonts w:ascii="Times New Roman" w:hAnsi="Times New Roman" w:cs="Times New Roman"/>
          <w:sz w:val="28"/>
          <w:szCs w:val="28"/>
        </w:rPr>
        <w:t xml:space="preserve"> — радиус поверхности, м.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Внутренние термические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 xml:space="preserve">сопротивления,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B71FDC">
        <w:rPr>
          <w:rFonts w:ascii="Times New Roman" w:hAnsi="Times New Roman" w:cs="Times New Roman"/>
          <w:sz w:val="28"/>
          <w:szCs w:val="28"/>
        </w:rPr>
        <w:t>, м*час*град/ккал,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определяются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по формуле: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9AF" w:rsidRPr="00B71FDC" w:rsidRDefault="00317620" w:rsidP="00B71FDC">
      <w:pPr>
        <w:tabs>
          <w:tab w:val="right" w:pos="9070"/>
          <w:tab w:val="right" w:pos="100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027" type="#_x0000_t75" style="width:68.25pt;height:35.25pt">
            <v:imagedata r:id="rId7" o:title=""/>
          </v:shape>
        </w:pict>
      </w:r>
      <w:r w:rsidR="005719AF" w:rsidRPr="00B71FDC">
        <w:rPr>
          <w:rFonts w:ascii="Times New Roman" w:hAnsi="Times New Roman" w:cs="Times New Roman"/>
          <w:sz w:val="28"/>
          <w:szCs w:val="28"/>
        </w:rPr>
        <w:t>,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="005719AF" w:rsidRPr="00B71FDC">
        <w:rPr>
          <w:rFonts w:ascii="Times New Roman" w:hAnsi="Times New Roman" w:cs="Times New Roman"/>
          <w:sz w:val="28"/>
          <w:szCs w:val="28"/>
        </w:rPr>
        <w:t>(3.3)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9AF" w:rsidRPr="00B71FDC" w:rsidRDefault="005719AF" w:rsidP="00B71FDC">
      <w:pPr>
        <w:tabs>
          <w:tab w:val="left" w:pos="945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где λ- коэффициент теплопроводности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изоляции, ккал/м час град; при изолировании минераловатными матами принимается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λ</w:t>
      </w:r>
      <w:r w:rsidRPr="00B71FDC">
        <w:rPr>
          <w:rFonts w:ascii="Times New Roman" w:hAnsi="Times New Roman" w:cs="Times New Roman"/>
          <w:sz w:val="28"/>
          <w:szCs w:val="28"/>
        </w:rPr>
        <w:t>=0,08 Вт/м °С.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Pr="00B71FDC">
        <w:rPr>
          <w:rFonts w:ascii="Times New Roman" w:hAnsi="Times New Roman" w:cs="Times New Roman"/>
          <w:sz w:val="28"/>
          <w:szCs w:val="28"/>
        </w:rPr>
        <w:t xml:space="preserve"> и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B71FDC">
        <w:rPr>
          <w:rFonts w:ascii="Times New Roman" w:hAnsi="Times New Roman" w:cs="Times New Roman"/>
          <w:sz w:val="28"/>
          <w:szCs w:val="28"/>
        </w:rPr>
        <w:t>- наружный и внутренний радиусы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твердого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тела, м.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Ввиду относительно малых значений термических сопротив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лений стенки металлической трубы и пограничного сопротивле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ния на внутренней поверхности теплопровода указанными сопротивлениями в практических расчетах можно пренебречь.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lastRenderedPageBreak/>
        <w:t>Потери тепла при надземных прокладках для трубы с однослойной изоляцией согласно указанно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му определятся так: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9AF" w:rsidRPr="00B71FDC" w:rsidRDefault="00317620" w:rsidP="00B71FDC">
      <w:pPr>
        <w:tabs>
          <w:tab w:val="right" w:pos="907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62"/>
          <w:sz w:val="28"/>
          <w:szCs w:val="28"/>
        </w:rPr>
        <w:pict>
          <v:shape id="_x0000_i1028" type="#_x0000_t75" style="width:185.25pt;height:51pt">
            <v:imagedata r:id="rId8" o:title=""/>
          </v:shape>
        </w:pict>
      </w:r>
      <w:r w:rsidR="005719AF" w:rsidRPr="00B71FDC">
        <w:rPr>
          <w:rFonts w:ascii="Times New Roman" w:hAnsi="Times New Roman" w:cs="Times New Roman"/>
          <w:sz w:val="28"/>
          <w:szCs w:val="28"/>
        </w:rPr>
        <w:t>,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="005719AF" w:rsidRPr="00B71FDC">
        <w:rPr>
          <w:rFonts w:ascii="Times New Roman" w:hAnsi="Times New Roman" w:cs="Times New Roman"/>
          <w:sz w:val="28"/>
          <w:szCs w:val="28"/>
        </w:rPr>
        <w:t>(3.4)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где α- коэффициент теплоотдачи для воздуха, ккал/м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71FDC">
        <w:rPr>
          <w:rFonts w:ascii="Times New Roman" w:hAnsi="Times New Roman" w:cs="Times New Roman"/>
          <w:sz w:val="28"/>
          <w:szCs w:val="28"/>
        </w:rPr>
        <w:t>*час*град, определяемый по следующей приближенной формуле: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9AF" w:rsidRPr="00B71FDC" w:rsidRDefault="00317620" w:rsidP="00B71FDC">
      <w:pPr>
        <w:tabs>
          <w:tab w:val="right" w:pos="9070"/>
          <w:tab w:val="right" w:pos="100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029" type="#_x0000_t75" style="width:119.25pt;height:20.25pt">
            <v:imagedata r:id="rId9" o:title=""/>
          </v:shape>
        </w:pict>
      </w:r>
      <w:r w:rsidR="005719AF" w:rsidRPr="00B71FDC">
        <w:rPr>
          <w:rFonts w:ascii="Times New Roman" w:hAnsi="Times New Roman" w:cs="Times New Roman"/>
          <w:sz w:val="28"/>
          <w:szCs w:val="28"/>
        </w:rPr>
        <w:t>,(3.5)</w:t>
      </w:r>
    </w:p>
    <w:p w:rsidR="005719A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19AF" w:rsidRPr="00B71FDC">
        <w:rPr>
          <w:rFonts w:ascii="Times New Roman" w:hAnsi="Times New Roman" w:cs="Times New Roman"/>
          <w:sz w:val="28"/>
          <w:szCs w:val="28"/>
        </w:rPr>
        <w:t>где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19AF" w:rsidRPr="00B71FDC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5719AF" w:rsidRPr="00B71FD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="005719AF" w:rsidRPr="00B71FDC">
        <w:rPr>
          <w:rFonts w:ascii="Times New Roman" w:hAnsi="Times New Roman" w:cs="Times New Roman"/>
          <w:sz w:val="28"/>
          <w:szCs w:val="28"/>
        </w:rPr>
        <w:t>—температура поверхности изоляции, определяемая по формуле: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9A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92" type="#_x0000_t75" style="position:absolute;left:0;text-align:left;margin-left:0;margin-top:-.25pt;width:94.95pt;height:34.8pt;z-index:251658752;mso-position-horizontal:left">
            <v:imagedata r:id="rId10" o:title=""/>
            <w10:wrap type="square" side="right"/>
          </v:shape>
        </w:pict>
      </w:r>
      <w:r w:rsidR="005719AF" w:rsidRPr="00B71FDC">
        <w:rPr>
          <w:rFonts w:ascii="Times New Roman" w:hAnsi="Times New Roman" w:cs="Times New Roman"/>
          <w:sz w:val="28"/>
          <w:szCs w:val="28"/>
        </w:rPr>
        <w:t>(3.6)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="005719AF" w:rsidRPr="00B71FDC">
        <w:rPr>
          <w:rFonts w:ascii="Times New Roman" w:hAnsi="Times New Roman" w:cs="Times New Roman"/>
          <w:sz w:val="28"/>
          <w:szCs w:val="28"/>
        </w:rPr>
        <w:t xml:space="preserve"> </w:t>
      </w:r>
      <w:r w:rsidR="005719AF" w:rsidRPr="00B71FDC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B71FDC">
        <w:rPr>
          <w:rFonts w:ascii="Times New Roman" w:hAnsi="Times New Roman" w:cs="Times New Roman"/>
          <w:sz w:val="28"/>
          <w:szCs w:val="28"/>
        </w:rPr>
        <w:t xml:space="preserve"> — скорость воздуха около изоляции в м/сек.</w:t>
      </w: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Бойлерная установка т.а.9 –общий коллектор</w:t>
      </w:r>
    </w:p>
    <w:p w:rsidR="005719A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19AF" w:rsidRPr="00B71FDC">
        <w:rPr>
          <w:rFonts w:ascii="Times New Roman" w:hAnsi="Times New Roman" w:cs="Times New Roman"/>
          <w:sz w:val="28"/>
          <w:szCs w:val="28"/>
        </w:rPr>
        <w:t>Задаваясь температурой поверхности изоляции 50</w:t>
      </w:r>
      <w:r w:rsidR="005719AF" w:rsidRPr="00B71FD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5719AF" w:rsidRPr="00B71FDC">
        <w:rPr>
          <w:rFonts w:ascii="Times New Roman" w:hAnsi="Times New Roman" w:cs="Times New Roman"/>
          <w:sz w:val="28"/>
          <w:szCs w:val="28"/>
        </w:rPr>
        <w:t>С,находим α:</w:t>
      </w:r>
    </w:p>
    <w:p w:rsidR="005719A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030" type="#_x0000_t75" style="width:150.75pt;height:18.75pt">
            <v:imagedata r:id="rId11" o:title=""/>
          </v:shape>
        </w:pict>
      </w:r>
      <w:r w:rsidR="005719AF" w:rsidRPr="00B71FDC">
        <w:rPr>
          <w:rFonts w:ascii="Times New Roman" w:hAnsi="Times New Roman" w:cs="Times New Roman"/>
          <w:sz w:val="28"/>
          <w:szCs w:val="28"/>
        </w:rPr>
        <w:t>ккал/м</w:t>
      </w:r>
      <w:r w:rsidR="005719AF" w:rsidRPr="00B71FD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5719AF" w:rsidRPr="00B71FDC">
        <w:rPr>
          <w:rFonts w:ascii="Times New Roman" w:hAnsi="Times New Roman" w:cs="Times New Roman"/>
          <w:sz w:val="28"/>
          <w:szCs w:val="28"/>
        </w:rPr>
        <w:t xml:space="preserve"> ч град.</w:t>
      </w:r>
    </w:p>
    <w:p w:rsidR="005719A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19AF" w:rsidRPr="00B71FDC">
        <w:rPr>
          <w:rFonts w:ascii="Times New Roman" w:hAnsi="Times New Roman" w:cs="Times New Roman"/>
          <w:sz w:val="28"/>
          <w:szCs w:val="28"/>
        </w:rPr>
        <w:t>Потери тепла теплопроводом:</w:t>
      </w:r>
    </w:p>
    <w:p w:rsidR="005719A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60"/>
          <w:sz w:val="28"/>
          <w:szCs w:val="28"/>
        </w:rPr>
        <w:pict>
          <v:shape id="_x0000_i1031" type="#_x0000_t75" style="width:264pt;height:48.75pt">
            <v:imagedata r:id="rId12" o:title=""/>
          </v:shape>
        </w:pict>
      </w:r>
      <w:r w:rsidR="005719AF" w:rsidRPr="00B71FDC">
        <w:rPr>
          <w:rFonts w:ascii="Times New Roman" w:hAnsi="Times New Roman" w:cs="Times New Roman"/>
          <w:sz w:val="28"/>
          <w:szCs w:val="28"/>
        </w:rPr>
        <w:t>ккал/час.</w:t>
      </w:r>
    </w:p>
    <w:p w:rsidR="005719A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19AF" w:rsidRPr="00B71FDC">
        <w:rPr>
          <w:rFonts w:ascii="Times New Roman" w:hAnsi="Times New Roman" w:cs="Times New Roman"/>
          <w:sz w:val="28"/>
          <w:szCs w:val="28"/>
        </w:rPr>
        <w:t>Проверим температуру поверхности изоляции по формуле:</w:t>
      </w:r>
    </w:p>
    <w:p w:rsidR="005719A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032" type="#_x0000_t75" style="width:171pt;height:33pt">
            <v:imagedata r:id="rId13" o:title=""/>
          </v:shape>
        </w:pict>
      </w:r>
      <w:r w:rsidR="005719AF" w:rsidRPr="00B71FD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5719AF" w:rsidRPr="00B71FDC">
        <w:rPr>
          <w:rFonts w:ascii="Times New Roman" w:hAnsi="Times New Roman" w:cs="Times New Roman"/>
          <w:sz w:val="28"/>
          <w:szCs w:val="28"/>
        </w:rPr>
        <w:t>С.</w:t>
      </w:r>
    </w:p>
    <w:p w:rsidR="005719A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033" type="#_x0000_t75" style="width:113.25pt;height:33pt">
            <v:imagedata r:id="rId14" o:title=""/>
          </v:shape>
        </w:pict>
      </w:r>
      <w:r w:rsidR="005719AF" w:rsidRPr="00B71FDC">
        <w:rPr>
          <w:rFonts w:ascii="Times New Roman" w:hAnsi="Times New Roman" w:cs="Times New Roman"/>
          <w:sz w:val="28"/>
          <w:szCs w:val="28"/>
        </w:rPr>
        <w:t>м час град/ккал.</w:t>
      </w:r>
    </w:p>
    <w:p w:rsidR="005719A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034" type="#_x0000_t75" style="width:137.25pt;height:33pt">
            <v:imagedata r:id="rId15" o:title=""/>
          </v:shape>
        </w:pict>
      </w:r>
      <w:r w:rsidR="005719AF" w:rsidRPr="00B71FDC">
        <w:rPr>
          <w:rFonts w:ascii="Times New Roman" w:hAnsi="Times New Roman" w:cs="Times New Roman"/>
          <w:sz w:val="28"/>
          <w:szCs w:val="28"/>
        </w:rPr>
        <w:t xml:space="preserve"> м час град/ккал.</w:t>
      </w:r>
    </w:p>
    <w:p w:rsidR="005719A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719AF" w:rsidRPr="00B71FDC">
        <w:rPr>
          <w:rFonts w:ascii="Times New Roman" w:hAnsi="Times New Roman" w:cs="Times New Roman"/>
          <w:sz w:val="28"/>
          <w:szCs w:val="28"/>
        </w:rPr>
        <w:t>Пересчитаем значение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19AF" w:rsidRPr="00B71FDC">
        <w:rPr>
          <w:rFonts w:ascii="Times New Roman" w:hAnsi="Times New Roman" w:cs="Times New Roman"/>
          <w:sz w:val="28"/>
          <w:szCs w:val="28"/>
        </w:rPr>
        <w:t>α:</w:t>
      </w:r>
    </w:p>
    <w:p w:rsidR="005719A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035" type="#_x0000_t75" style="width:171.75pt;height:18.75pt">
            <v:imagedata r:id="rId16" o:title=""/>
          </v:shape>
        </w:pict>
      </w:r>
    </w:p>
    <w:p w:rsidR="005719A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19AF" w:rsidRPr="00B71FDC">
        <w:rPr>
          <w:rFonts w:ascii="Times New Roman" w:hAnsi="Times New Roman" w:cs="Times New Roman"/>
          <w:sz w:val="28"/>
          <w:szCs w:val="28"/>
        </w:rPr>
        <w:t>Тогда</w:t>
      </w:r>
    </w:p>
    <w:p w:rsidR="005719A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60"/>
          <w:sz w:val="28"/>
          <w:szCs w:val="28"/>
        </w:rPr>
        <w:pict>
          <v:shape id="_x0000_i1036" type="#_x0000_t75" style="width:270.75pt;height:48.75pt">
            <v:imagedata r:id="rId17" o:title=""/>
          </v:shape>
        </w:pict>
      </w:r>
      <w:r w:rsidR="005719AF" w:rsidRPr="00B71FDC">
        <w:rPr>
          <w:rFonts w:ascii="Times New Roman" w:hAnsi="Times New Roman" w:cs="Times New Roman"/>
          <w:sz w:val="28"/>
          <w:szCs w:val="28"/>
        </w:rPr>
        <w:t xml:space="preserve"> ккал/час.</w:t>
      </w:r>
    </w:p>
    <w:p w:rsidR="005719AF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Расчет остальных участков трубопроводов аналогичен. Результаты сведены в таблицу 5:</w:t>
      </w:r>
    </w:p>
    <w:p w:rsidR="00A85BD6" w:rsidRPr="00B71FDC" w:rsidRDefault="00A85BD6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Таблица 5- Тепловые потери участков трубопроводов</w:t>
      </w:r>
    </w:p>
    <w:tbl>
      <w:tblPr>
        <w:tblW w:w="4419" w:type="pct"/>
        <w:tblInd w:w="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9"/>
        <w:gridCol w:w="1717"/>
        <w:gridCol w:w="1717"/>
        <w:gridCol w:w="1717"/>
        <w:gridCol w:w="1713"/>
      </w:tblGrid>
      <w:tr w:rsidR="005719AF" w:rsidRPr="00A85BD6" w:rsidTr="00A85BD6">
        <w:trPr>
          <w:trHeight w:val="718"/>
        </w:trPr>
        <w:tc>
          <w:tcPr>
            <w:tcW w:w="1001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Участок трубопровода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∆</w:t>
            </w:r>
            <w:r w:rsidRPr="00A85BD6">
              <w:rPr>
                <w:rFonts w:ascii="Times New Roman" w:hAnsi="Times New Roman" w:cs="Times New Roman"/>
                <w:lang w:val="en-US"/>
              </w:rPr>
              <w:t>Q</w:t>
            </w:r>
            <w:r w:rsidRPr="00A85BD6">
              <w:rPr>
                <w:rFonts w:ascii="Times New Roman" w:hAnsi="Times New Roman" w:cs="Times New Roman"/>
              </w:rPr>
              <w:t>, ккал/час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  <w:lang w:val="en-US"/>
              </w:rPr>
              <w:t>t</w:t>
            </w:r>
            <w:r w:rsidRPr="00A85BD6">
              <w:rPr>
                <w:rFonts w:ascii="Times New Roman" w:hAnsi="Times New Roman" w:cs="Times New Roman"/>
                <w:vertAlign w:val="subscript"/>
              </w:rPr>
              <w:t>п</w:t>
            </w:r>
            <w:r w:rsidRPr="00A85BD6">
              <w:rPr>
                <w:rFonts w:ascii="Times New Roman" w:hAnsi="Times New Roman" w:cs="Times New Roman"/>
              </w:rPr>
              <w:t>,</w:t>
            </w:r>
            <w:r w:rsidRPr="00A85BD6">
              <w:rPr>
                <w:rFonts w:ascii="Times New Roman" w:hAnsi="Times New Roman" w:cs="Times New Roman"/>
                <w:vertAlign w:val="superscript"/>
              </w:rPr>
              <w:t>0</w:t>
            </w:r>
            <w:r w:rsidRPr="00A85BD6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α, ккал/м</w:t>
            </w:r>
            <w:r w:rsidRPr="00A85BD6">
              <w:rPr>
                <w:rFonts w:ascii="Times New Roman" w:hAnsi="Times New Roman" w:cs="Times New Roman"/>
                <w:vertAlign w:val="superscript"/>
              </w:rPr>
              <w:t>2</w:t>
            </w:r>
            <w:r w:rsidRPr="00A85BD6">
              <w:rPr>
                <w:rFonts w:ascii="Times New Roman" w:hAnsi="Times New Roman" w:cs="Times New Roman"/>
              </w:rPr>
              <w:t>*час*град</w:t>
            </w:r>
          </w:p>
        </w:tc>
        <w:tc>
          <w:tcPr>
            <w:tcW w:w="998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∆</w:t>
            </w:r>
            <w:r w:rsidRPr="00A85BD6">
              <w:rPr>
                <w:rFonts w:ascii="Times New Roman" w:hAnsi="Times New Roman" w:cs="Times New Roman"/>
                <w:lang w:val="en-US"/>
              </w:rPr>
              <w:t>Q</w:t>
            </w:r>
            <w:r w:rsidRPr="00A85BD6">
              <w:rPr>
                <w:rFonts w:ascii="Times New Roman" w:hAnsi="Times New Roman" w:cs="Times New Roman"/>
              </w:rPr>
              <w:t>, ккал/час</w:t>
            </w:r>
          </w:p>
        </w:tc>
      </w:tr>
      <w:tr w:rsidR="005719AF" w:rsidRPr="00A85BD6" w:rsidTr="00A85BD6">
        <w:trPr>
          <w:trHeight w:val="328"/>
        </w:trPr>
        <w:tc>
          <w:tcPr>
            <w:tcW w:w="1001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т.а.9 –общий коллектр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60163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24,23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17,45</w:t>
            </w:r>
          </w:p>
        </w:tc>
        <w:tc>
          <w:tcPr>
            <w:tcW w:w="998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60025</w:t>
            </w:r>
          </w:p>
        </w:tc>
      </w:tr>
      <w:tr w:rsidR="005719AF" w:rsidRPr="00A85BD6" w:rsidTr="00A85BD6">
        <w:trPr>
          <w:trHeight w:val="328"/>
        </w:trPr>
        <w:tc>
          <w:tcPr>
            <w:tcW w:w="1001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т.а.10-общий коллектр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45523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24,23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17,45</w:t>
            </w:r>
          </w:p>
        </w:tc>
        <w:tc>
          <w:tcPr>
            <w:tcW w:w="998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45411</w:t>
            </w:r>
          </w:p>
        </w:tc>
      </w:tr>
      <w:tr w:rsidR="005719AF" w:rsidRPr="00A85BD6" w:rsidTr="00A85BD6">
        <w:trPr>
          <w:trHeight w:val="328"/>
        </w:trPr>
        <w:tc>
          <w:tcPr>
            <w:tcW w:w="1001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т.а.11 –общий коллектор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136123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24,29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17,46</w:t>
            </w:r>
          </w:p>
        </w:tc>
        <w:tc>
          <w:tcPr>
            <w:tcW w:w="998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135824</w:t>
            </w:r>
          </w:p>
        </w:tc>
      </w:tr>
      <w:tr w:rsidR="005719AF" w:rsidRPr="00A85BD6" w:rsidTr="00A85BD6">
        <w:trPr>
          <w:trHeight w:val="328"/>
        </w:trPr>
        <w:tc>
          <w:tcPr>
            <w:tcW w:w="1001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Перемычка т.а.9-ТП-2</w:t>
            </w:r>
            <w:r w:rsidR="00147581" w:rsidRPr="00A85BD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4653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24,23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17,45</w:t>
            </w:r>
          </w:p>
        </w:tc>
        <w:tc>
          <w:tcPr>
            <w:tcW w:w="998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4641</w:t>
            </w:r>
          </w:p>
        </w:tc>
      </w:tr>
      <w:tr w:rsidR="005719AF" w:rsidRPr="00A85BD6" w:rsidTr="00A85BD6">
        <w:trPr>
          <w:trHeight w:val="343"/>
        </w:trPr>
        <w:tc>
          <w:tcPr>
            <w:tcW w:w="1001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Перемычка т.а.10-ТП-2</w:t>
            </w:r>
            <w:r w:rsidR="00147581" w:rsidRPr="00A85BD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1283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24,23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17,45</w:t>
            </w:r>
          </w:p>
        </w:tc>
        <w:tc>
          <w:tcPr>
            <w:tcW w:w="998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1280</w:t>
            </w:r>
          </w:p>
        </w:tc>
      </w:tr>
      <w:tr w:rsidR="005719AF" w:rsidRPr="00A85BD6" w:rsidTr="00A85BD6">
        <w:trPr>
          <w:trHeight w:val="328"/>
        </w:trPr>
        <w:tc>
          <w:tcPr>
            <w:tcW w:w="1001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Перемычка т.а.11-ТП-2</w:t>
            </w:r>
            <w:r w:rsidR="00147581" w:rsidRPr="00A85BD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3216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24,29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17,46</w:t>
            </w:r>
          </w:p>
        </w:tc>
        <w:tc>
          <w:tcPr>
            <w:tcW w:w="998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3208</w:t>
            </w:r>
          </w:p>
        </w:tc>
      </w:tr>
      <w:tr w:rsidR="005719AF" w:rsidRPr="00A85BD6" w:rsidTr="00A85BD6">
        <w:trPr>
          <w:trHeight w:val="328"/>
        </w:trPr>
        <w:tc>
          <w:tcPr>
            <w:tcW w:w="1001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Задвижки С1 и С2-ТП1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105100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24,21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17,45</w:t>
            </w:r>
          </w:p>
        </w:tc>
        <w:tc>
          <w:tcPr>
            <w:tcW w:w="998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104874</w:t>
            </w:r>
          </w:p>
        </w:tc>
      </w:tr>
      <w:tr w:rsidR="005719AF" w:rsidRPr="00A85BD6" w:rsidTr="00A85BD6">
        <w:trPr>
          <w:trHeight w:val="328"/>
        </w:trPr>
        <w:tc>
          <w:tcPr>
            <w:tcW w:w="1001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Задвижки 123,122-ТП2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186451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24,13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17,45</w:t>
            </w:r>
          </w:p>
        </w:tc>
        <w:tc>
          <w:tcPr>
            <w:tcW w:w="998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186014</w:t>
            </w:r>
          </w:p>
        </w:tc>
      </w:tr>
      <w:tr w:rsidR="005719AF" w:rsidRPr="00A85BD6" w:rsidTr="00A85BD6">
        <w:trPr>
          <w:trHeight w:val="328"/>
        </w:trPr>
        <w:tc>
          <w:tcPr>
            <w:tcW w:w="1001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Задвижки 124 и 125- ТП3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111229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24,08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17,45</w:t>
            </w:r>
          </w:p>
        </w:tc>
        <w:tc>
          <w:tcPr>
            <w:tcW w:w="998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111133</w:t>
            </w:r>
          </w:p>
        </w:tc>
      </w:tr>
      <w:tr w:rsidR="005719AF" w:rsidRPr="00A85BD6" w:rsidTr="00A85BD6">
        <w:trPr>
          <w:trHeight w:val="343"/>
        </w:trPr>
        <w:tc>
          <w:tcPr>
            <w:tcW w:w="1001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Перемычки между ТП1 и ТП2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94643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24,08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17,45</w:t>
            </w:r>
          </w:p>
        </w:tc>
        <w:tc>
          <w:tcPr>
            <w:tcW w:w="998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94561</w:t>
            </w:r>
          </w:p>
        </w:tc>
      </w:tr>
      <w:tr w:rsidR="005719AF" w:rsidRPr="00A85BD6" w:rsidTr="00A85BD6">
        <w:trPr>
          <w:trHeight w:val="328"/>
        </w:trPr>
        <w:tc>
          <w:tcPr>
            <w:tcW w:w="1001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Перемычка между ТП1 и ТП3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208071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24,21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17,45</w:t>
            </w:r>
          </w:p>
        </w:tc>
        <w:tc>
          <w:tcPr>
            <w:tcW w:w="998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207621</w:t>
            </w:r>
          </w:p>
        </w:tc>
      </w:tr>
      <w:tr w:rsidR="005719AF" w:rsidRPr="00A85BD6" w:rsidTr="00A85BD6">
        <w:trPr>
          <w:trHeight w:val="328"/>
        </w:trPr>
        <w:tc>
          <w:tcPr>
            <w:tcW w:w="1001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 xml:space="preserve">Задвижки </w:t>
            </w:r>
            <w:r w:rsidRPr="00A85BD6">
              <w:rPr>
                <w:rFonts w:ascii="Times New Roman" w:hAnsi="Times New Roman" w:cs="Times New Roman"/>
                <w:lang w:val="en-US"/>
              </w:rPr>
              <w:t>III</w:t>
            </w:r>
            <w:r w:rsidRPr="00A85BD6">
              <w:rPr>
                <w:rFonts w:ascii="Times New Roman" w:hAnsi="Times New Roman" w:cs="Times New Roman"/>
              </w:rPr>
              <w:t xml:space="preserve">-СП-15 и </w:t>
            </w:r>
            <w:r w:rsidRPr="00A85BD6">
              <w:rPr>
                <w:rFonts w:ascii="Times New Roman" w:hAnsi="Times New Roman" w:cs="Times New Roman"/>
                <w:lang w:val="en-US"/>
              </w:rPr>
              <w:t>III</w:t>
            </w:r>
            <w:r w:rsidRPr="00A85BD6">
              <w:rPr>
                <w:rFonts w:ascii="Times New Roman" w:hAnsi="Times New Roman" w:cs="Times New Roman"/>
              </w:rPr>
              <w:t>-СП-14 до ВК №3 и №4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98828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24,23</w:t>
            </w:r>
          </w:p>
        </w:tc>
        <w:tc>
          <w:tcPr>
            <w:tcW w:w="1000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17,45</w:t>
            </w:r>
          </w:p>
        </w:tc>
        <w:tc>
          <w:tcPr>
            <w:tcW w:w="998" w:type="pct"/>
          </w:tcPr>
          <w:p w:rsidR="005719AF" w:rsidRPr="00A85BD6" w:rsidRDefault="005719AF" w:rsidP="00A85BD6">
            <w:pPr>
              <w:rPr>
                <w:rFonts w:ascii="Times New Roman" w:hAnsi="Times New Roman" w:cs="Times New Roman"/>
              </w:rPr>
            </w:pPr>
            <w:r w:rsidRPr="00A85BD6">
              <w:rPr>
                <w:rFonts w:ascii="Times New Roman" w:hAnsi="Times New Roman" w:cs="Times New Roman"/>
              </w:rPr>
              <w:t>98585</w:t>
            </w:r>
          </w:p>
        </w:tc>
      </w:tr>
    </w:tbl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9AF" w:rsidRPr="00B71FDC" w:rsidRDefault="005719A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Потери теплоты в проектируемой схеме за максимально холодные сутки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-31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71FDC">
        <w:rPr>
          <w:rFonts w:ascii="Times New Roman" w:hAnsi="Times New Roman" w:cs="Times New Roman"/>
          <w:sz w:val="28"/>
          <w:szCs w:val="28"/>
        </w:rPr>
        <w:t>С равны 1053,2* 10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71FDC">
        <w:rPr>
          <w:rFonts w:ascii="Times New Roman" w:hAnsi="Times New Roman" w:cs="Times New Roman"/>
          <w:sz w:val="28"/>
          <w:szCs w:val="28"/>
        </w:rPr>
        <w:t xml:space="preserve"> ккал/час.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FDC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  <w:br w:type="page"/>
      </w:r>
      <w:r w:rsidRPr="00B71FDC">
        <w:rPr>
          <w:rFonts w:ascii="Times New Roman" w:hAnsi="Times New Roman" w:cs="Times New Roman"/>
          <w:b/>
          <w:sz w:val="28"/>
          <w:szCs w:val="28"/>
        </w:rPr>
        <w:lastRenderedPageBreak/>
        <w:t>4 Гидравлический расчет теплосети</w:t>
      </w:r>
      <w:r w:rsidR="0014758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По данным таблиц отпуска тепла на каждого потребителя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составляем таблицу расходов и теплоты горячей воды на три теплопункта. По годовым графикам потребления вычисляем максимальный расход горячей воды в месяц.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Для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 xml:space="preserve">ТП- 1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макс</w:t>
      </w:r>
      <w:r w:rsidRPr="00B71FDC">
        <w:rPr>
          <w:rFonts w:ascii="Times New Roman" w:hAnsi="Times New Roman" w:cs="Times New Roman"/>
          <w:sz w:val="28"/>
          <w:szCs w:val="28"/>
        </w:rPr>
        <w:t>=2780408 тн/мес=3737,1 тн/час.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Для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 xml:space="preserve">ТП-2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 xml:space="preserve">макс </w:t>
      </w:r>
      <w:r w:rsidRPr="00B71FDC">
        <w:rPr>
          <w:rFonts w:ascii="Times New Roman" w:hAnsi="Times New Roman" w:cs="Times New Roman"/>
          <w:sz w:val="28"/>
          <w:szCs w:val="28"/>
        </w:rPr>
        <w:t>= 857077 тн/мес = 1152тн/час.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Для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 xml:space="preserve">ТП-3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 xml:space="preserve">макс </w:t>
      </w:r>
      <w:r w:rsidRPr="00B71FDC">
        <w:rPr>
          <w:rFonts w:ascii="Times New Roman" w:hAnsi="Times New Roman" w:cs="Times New Roman"/>
          <w:sz w:val="28"/>
          <w:szCs w:val="28"/>
        </w:rPr>
        <w:t>=1811849 тн/мес=2435,3 тн/час.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b/>
          <w:sz w:val="28"/>
          <w:szCs w:val="28"/>
        </w:rPr>
        <w:t>4.1</w:t>
      </w:r>
      <w:r w:rsidR="001475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b/>
          <w:sz w:val="28"/>
          <w:szCs w:val="28"/>
        </w:rPr>
        <w:t>Гидравлический расчёт существующих трубопроводов теплосети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Исходные данные для гидравлического расчёта трубопроводов представлены в таблице 7.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Бойлерная установка т.а.9 –общий коллектор:</w:t>
      </w:r>
    </w:p>
    <w:p w:rsidR="0045017F" w:rsidRPr="00B71FDC" w:rsidRDefault="0045017F" w:rsidP="00B71FDC">
      <w:pPr>
        <w:pStyle w:val="2"/>
        <w:tabs>
          <w:tab w:val="num" w:pos="1080"/>
          <w:tab w:val="num" w:pos="1800"/>
        </w:tabs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 xml:space="preserve">Линейное падение давления в трубопроводе сетевой воды </w:t>
      </w:r>
      <w:r w:rsidR="00317620">
        <w:rPr>
          <w:bCs/>
          <w:iCs/>
          <w:position w:val="-12"/>
          <w:sz w:val="28"/>
          <w:szCs w:val="28"/>
        </w:rPr>
        <w:pict>
          <v:shape id="_x0000_i1037" type="#_x0000_t75" style="width:21.75pt;height:18.75pt">
            <v:imagedata r:id="rId18" o:title=""/>
          </v:shape>
        </w:pict>
      </w:r>
      <w:r w:rsidRPr="00B71FDC">
        <w:rPr>
          <w:bCs/>
          <w:iCs/>
          <w:sz w:val="28"/>
          <w:szCs w:val="28"/>
        </w:rPr>
        <w:t>, Па:</w:t>
      </w:r>
    </w:p>
    <w:p w:rsidR="00211E1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17F" w:rsidRPr="00B71FDC" w:rsidRDefault="00211E1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45017F" w:rsidRPr="00B71FDC">
        <w:rPr>
          <w:rFonts w:ascii="Times New Roman" w:hAnsi="Times New Roman" w:cs="Times New Roman"/>
          <w:sz w:val="28"/>
          <w:szCs w:val="28"/>
        </w:rPr>
        <w:lastRenderedPageBreak/>
        <w:t>Таблица 7 -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</w:rPr>
        <w:t>Характеристика существующих трубопроводов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3"/>
        <w:gridCol w:w="1488"/>
        <w:gridCol w:w="951"/>
        <w:gridCol w:w="6"/>
        <w:gridCol w:w="946"/>
        <w:gridCol w:w="1280"/>
        <w:gridCol w:w="1557"/>
      </w:tblGrid>
      <w:tr w:rsidR="0045017F" w:rsidRPr="00211E1C" w:rsidTr="00ED780C">
        <w:trPr>
          <w:trHeight w:val="505"/>
          <w:jc w:val="center"/>
        </w:trPr>
        <w:tc>
          <w:tcPr>
            <w:tcW w:w="3113" w:type="dxa"/>
            <w:vMerge w:val="restart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 xml:space="preserve">Тип </w:t>
            </w:r>
          </w:p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трубопровода</w:t>
            </w:r>
          </w:p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vMerge w:val="restart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Диаметр трубопровода, м</w:t>
            </w:r>
          </w:p>
        </w:tc>
        <w:tc>
          <w:tcPr>
            <w:tcW w:w="1903" w:type="dxa"/>
            <w:gridSpan w:val="3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Длина трубопровода, м</w:t>
            </w:r>
          </w:p>
        </w:tc>
        <w:tc>
          <w:tcPr>
            <w:tcW w:w="1280" w:type="dxa"/>
            <w:vMerge w:val="restart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 xml:space="preserve">Плотность воды, </w:t>
            </w:r>
            <w:r w:rsidR="00317620">
              <w:rPr>
                <w:rFonts w:ascii="Times New Roman" w:hAnsi="Times New Roman" w:cs="Times New Roman"/>
                <w:position w:val="-6"/>
              </w:rPr>
              <w:pict>
                <v:shape id="_x0000_i1038" type="#_x0000_t75" style="width:36.75pt;height:17.25pt">
                  <v:imagedata r:id="rId19" o:title=""/>
                </v:shape>
              </w:pict>
            </w:r>
          </w:p>
        </w:tc>
        <w:tc>
          <w:tcPr>
            <w:tcW w:w="1557" w:type="dxa"/>
            <w:vMerge w:val="restart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Расход воды, т/ч</w:t>
            </w:r>
          </w:p>
        </w:tc>
      </w:tr>
      <w:tr w:rsidR="0045017F" w:rsidRPr="00211E1C" w:rsidTr="00ED780C">
        <w:trPr>
          <w:trHeight w:val="505"/>
          <w:jc w:val="center"/>
        </w:trPr>
        <w:tc>
          <w:tcPr>
            <w:tcW w:w="3113" w:type="dxa"/>
            <w:vMerge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vMerge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gridSpan w:val="2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прямого</w:t>
            </w:r>
          </w:p>
        </w:tc>
        <w:tc>
          <w:tcPr>
            <w:tcW w:w="946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обратного</w:t>
            </w:r>
          </w:p>
        </w:tc>
        <w:tc>
          <w:tcPr>
            <w:tcW w:w="1280" w:type="dxa"/>
            <w:vMerge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</w:p>
        </w:tc>
      </w:tr>
      <w:tr w:rsidR="0045017F" w:rsidRPr="00211E1C" w:rsidTr="00ED780C">
        <w:trPr>
          <w:trHeight w:val="659"/>
          <w:jc w:val="center"/>
        </w:trPr>
        <w:tc>
          <w:tcPr>
            <w:tcW w:w="3113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Бойлерная установка т.а.9 –общий коллектор</w:t>
            </w:r>
          </w:p>
        </w:tc>
        <w:tc>
          <w:tcPr>
            <w:tcW w:w="1488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0,630</w:t>
            </w:r>
          </w:p>
        </w:tc>
        <w:tc>
          <w:tcPr>
            <w:tcW w:w="951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52" w:type="dxa"/>
            <w:gridSpan w:val="2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280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968,6</w:t>
            </w:r>
          </w:p>
        </w:tc>
        <w:tc>
          <w:tcPr>
            <w:tcW w:w="1557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2350</w:t>
            </w:r>
          </w:p>
        </w:tc>
      </w:tr>
      <w:tr w:rsidR="0045017F" w:rsidRPr="00211E1C" w:rsidTr="00ED780C">
        <w:trPr>
          <w:trHeight w:val="639"/>
          <w:jc w:val="center"/>
        </w:trPr>
        <w:tc>
          <w:tcPr>
            <w:tcW w:w="3113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Бойлерная установка т.а.10 –общий коллектор</w:t>
            </w:r>
          </w:p>
        </w:tc>
        <w:tc>
          <w:tcPr>
            <w:tcW w:w="1488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0,630</w:t>
            </w:r>
          </w:p>
        </w:tc>
        <w:tc>
          <w:tcPr>
            <w:tcW w:w="951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952" w:type="dxa"/>
            <w:gridSpan w:val="2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116,5</w:t>
            </w:r>
          </w:p>
        </w:tc>
        <w:tc>
          <w:tcPr>
            <w:tcW w:w="1280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968,6</w:t>
            </w:r>
          </w:p>
        </w:tc>
        <w:tc>
          <w:tcPr>
            <w:tcW w:w="1557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2350</w:t>
            </w:r>
          </w:p>
        </w:tc>
      </w:tr>
      <w:tr w:rsidR="0045017F" w:rsidRPr="00211E1C" w:rsidTr="00ED780C">
        <w:trPr>
          <w:trHeight w:val="659"/>
          <w:jc w:val="center"/>
        </w:trPr>
        <w:tc>
          <w:tcPr>
            <w:tcW w:w="3113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Бойлерная установка т.а.11 –общий коллектор</w:t>
            </w:r>
          </w:p>
        </w:tc>
        <w:tc>
          <w:tcPr>
            <w:tcW w:w="1488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0,630</w:t>
            </w:r>
          </w:p>
        </w:tc>
        <w:tc>
          <w:tcPr>
            <w:tcW w:w="951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381</w:t>
            </w:r>
          </w:p>
        </w:tc>
        <w:tc>
          <w:tcPr>
            <w:tcW w:w="952" w:type="dxa"/>
            <w:gridSpan w:val="2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1280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968,6</w:t>
            </w:r>
          </w:p>
        </w:tc>
        <w:tc>
          <w:tcPr>
            <w:tcW w:w="1557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2250</w:t>
            </w:r>
          </w:p>
        </w:tc>
      </w:tr>
      <w:tr w:rsidR="0045017F" w:rsidRPr="00211E1C" w:rsidTr="00ED780C">
        <w:trPr>
          <w:trHeight w:val="618"/>
          <w:jc w:val="center"/>
        </w:trPr>
        <w:tc>
          <w:tcPr>
            <w:tcW w:w="3113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Перемычка т.а.9-ТП-2</w:t>
            </w:r>
            <w:r w:rsidR="00147581" w:rsidRPr="00211E1C">
              <w:rPr>
                <w:rFonts w:ascii="Times New Roman" w:hAnsi="Times New Roman" w:cs="Times New Roman"/>
              </w:rPr>
              <w:t xml:space="preserve"> </w:t>
            </w:r>
            <w:r w:rsidRPr="00211E1C">
              <w:rPr>
                <w:rFonts w:ascii="Times New Roman" w:hAnsi="Times New Roman" w:cs="Times New Roman"/>
              </w:rPr>
              <w:t>(</w:t>
            </w:r>
            <w:r w:rsidRPr="00211E1C">
              <w:rPr>
                <w:rFonts w:ascii="Times New Roman" w:hAnsi="Times New Roman" w:cs="Times New Roman"/>
                <w:lang w:val="en-US"/>
              </w:rPr>
              <w:t>I</w:t>
            </w:r>
            <w:r w:rsidRPr="00211E1C">
              <w:rPr>
                <w:rFonts w:ascii="Times New Roman" w:hAnsi="Times New Roman" w:cs="Times New Roman"/>
              </w:rPr>
              <w:t>-</w:t>
            </w:r>
            <w:r w:rsidRPr="00211E1C">
              <w:rPr>
                <w:rFonts w:ascii="Times New Roman" w:hAnsi="Times New Roman" w:cs="Times New Roman"/>
                <w:lang w:val="en-US"/>
              </w:rPr>
              <w:t>C</w:t>
            </w:r>
            <w:r w:rsidRPr="00211E1C">
              <w:rPr>
                <w:rFonts w:ascii="Times New Roman" w:hAnsi="Times New Roman" w:cs="Times New Roman"/>
              </w:rPr>
              <w:t xml:space="preserve">-18- </w:t>
            </w:r>
            <w:r w:rsidRPr="00211E1C">
              <w:rPr>
                <w:rFonts w:ascii="Times New Roman" w:hAnsi="Times New Roman" w:cs="Times New Roman"/>
                <w:lang w:val="en-US"/>
              </w:rPr>
              <w:t>I</w:t>
            </w:r>
            <w:r w:rsidRPr="00211E1C">
              <w:rPr>
                <w:rFonts w:ascii="Times New Roman" w:hAnsi="Times New Roman" w:cs="Times New Roman"/>
              </w:rPr>
              <w:t>-</w:t>
            </w:r>
            <w:r w:rsidRPr="00211E1C">
              <w:rPr>
                <w:rFonts w:ascii="Times New Roman" w:hAnsi="Times New Roman" w:cs="Times New Roman"/>
                <w:lang w:val="en-US"/>
              </w:rPr>
              <w:t>C</w:t>
            </w:r>
            <w:r w:rsidRPr="00211E1C">
              <w:rPr>
                <w:rFonts w:ascii="Times New Roman" w:hAnsi="Times New Roman" w:cs="Times New Roman"/>
              </w:rPr>
              <w:t>-23)</w:t>
            </w:r>
          </w:p>
        </w:tc>
        <w:tc>
          <w:tcPr>
            <w:tcW w:w="1488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0,630</w:t>
            </w:r>
          </w:p>
        </w:tc>
        <w:tc>
          <w:tcPr>
            <w:tcW w:w="951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952" w:type="dxa"/>
            <w:gridSpan w:val="2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280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968,6</w:t>
            </w:r>
          </w:p>
        </w:tc>
        <w:tc>
          <w:tcPr>
            <w:tcW w:w="1557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2350</w:t>
            </w:r>
          </w:p>
        </w:tc>
      </w:tr>
      <w:tr w:rsidR="0045017F" w:rsidRPr="00211E1C" w:rsidTr="00ED780C">
        <w:trPr>
          <w:trHeight w:val="598"/>
          <w:jc w:val="center"/>
        </w:trPr>
        <w:tc>
          <w:tcPr>
            <w:tcW w:w="3113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Перемычка т.а.10-ТП-2</w:t>
            </w:r>
            <w:r w:rsidR="00147581" w:rsidRPr="00211E1C">
              <w:rPr>
                <w:rFonts w:ascii="Times New Roman" w:hAnsi="Times New Roman" w:cs="Times New Roman"/>
              </w:rPr>
              <w:t xml:space="preserve"> </w:t>
            </w:r>
            <w:r w:rsidRPr="00211E1C">
              <w:rPr>
                <w:rFonts w:ascii="Times New Roman" w:hAnsi="Times New Roman" w:cs="Times New Roman"/>
              </w:rPr>
              <w:t>(</w:t>
            </w:r>
            <w:r w:rsidRPr="00211E1C">
              <w:rPr>
                <w:rFonts w:ascii="Times New Roman" w:hAnsi="Times New Roman" w:cs="Times New Roman"/>
                <w:lang w:val="en-US"/>
              </w:rPr>
              <w:t>II</w:t>
            </w:r>
            <w:r w:rsidRPr="00211E1C">
              <w:rPr>
                <w:rFonts w:ascii="Times New Roman" w:hAnsi="Times New Roman" w:cs="Times New Roman"/>
              </w:rPr>
              <w:t>-</w:t>
            </w:r>
            <w:r w:rsidRPr="00211E1C">
              <w:rPr>
                <w:rFonts w:ascii="Times New Roman" w:hAnsi="Times New Roman" w:cs="Times New Roman"/>
                <w:lang w:val="en-US"/>
              </w:rPr>
              <w:t>C</w:t>
            </w:r>
            <w:r w:rsidRPr="00211E1C">
              <w:rPr>
                <w:rFonts w:ascii="Times New Roman" w:hAnsi="Times New Roman" w:cs="Times New Roman"/>
              </w:rPr>
              <w:t xml:space="preserve">-18- </w:t>
            </w:r>
            <w:r w:rsidRPr="00211E1C">
              <w:rPr>
                <w:rFonts w:ascii="Times New Roman" w:hAnsi="Times New Roman" w:cs="Times New Roman"/>
                <w:lang w:val="en-US"/>
              </w:rPr>
              <w:t>II</w:t>
            </w:r>
            <w:r w:rsidRPr="00211E1C">
              <w:rPr>
                <w:rFonts w:ascii="Times New Roman" w:hAnsi="Times New Roman" w:cs="Times New Roman"/>
              </w:rPr>
              <w:t>-</w:t>
            </w:r>
            <w:r w:rsidRPr="00211E1C">
              <w:rPr>
                <w:rFonts w:ascii="Times New Roman" w:hAnsi="Times New Roman" w:cs="Times New Roman"/>
                <w:lang w:val="en-US"/>
              </w:rPr>
              <w:t>C</w:t>
            </w:r>
            <w:r w:rsidRPr="00211E1C">
              <w:rPr>
                <w:rFonts w:ascii="Times New Roman" w:hAnsi="Times New Roman" w:cs="Times New Roman"/>
              </w:rPr>
              <w:t>-23)</w:t>
            </w:r>
            <w:r w:rsidR="00147581" w:rsidRPr="00211E1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88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0,630</w:t>
            </w:r>
          </w:p>
        </w:tc>
        <w:tc>
          <w:tcPr>
            <w:tcW w:w="951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952" w:type="dxa"/>
            <w:gridSpan w:val="2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280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968,6</w:t>
            </w:r>
          </w:p>
        </w:tc>
        <w:tc>
          <w:tcPr>
            <w:tcW w:w="1557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2350</w:t>
            </w:r>
          </w:p>
        </w:tc>
      </w:tr>
      <w:tr w:rsidR="0045017F" w:rsidRPr="00211E1C" w:rsidTr="00ED780C">
        <w:trPr>
          <w:trHeight w:val="618"/>
          <w:jc w:val="center"/>
        </w:trPr>
        <w:tc>
          <w:tcPr>
            <w:tcW w:w="3113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Перемычка т.а.11-ТП-2</w:t>
            </w:r>
            <w:r w:rsidR="00147581" w:rsidRPr="00211E1C">
              <w:rPr>
                <w:rFonts w:ascii="Times New Roman" w:hAnsi="Times New Roman" w:cs="Times New Roman"/>
              </w:rPr>
              <w:t xml:space="preserve"> </w:t>
            </w:r>
            <w:r w:rsidRPr="00211E1C">
              <w:rPr>
                <w:rFonts w:ascii="Times New Roman" w:hAnsi="Times New Roman" w:cs="Times New Roman"/>
              </w:rPr>
              <w:t>(</w:t>
            </w:r>
            <w:r w:rsidRPr="00211E1C">
              <w:rPr>
                <w:rFonts w:ascii="Times New Roman" w:hAnsi="Times New Roman" w:cs="Times New Roman"/>
                <w:lang w:val="en-US"/>
              </w:rPr>
              <w:t>III</w:t>
            </w:r>
            <w:r w:rsidRPr="00211E1C">
              <w:rPr>
                <w:rFonts w:ascii="Times New Roman" w:hAnsi="Times New Roman" w:cs="Times New Roman"/>
              </w:rPr>
              <w:t>-</w:t>
            </w:r>
            <w:r w:rsidRPr="00211E1C">
              <w:rPr>
                <w:rFonts w:ascii="Times New Roman" w:hAnsi="Times New Roman" w:cs="Times New Roman"/>
                <w:lang w:val="en-US"/>
              </w:rPr>
              <w:t>C</w:t>
            </w:r>
            <w:r w:rsidRPr="00211E1C">
              <w:rPr>
                <w:rFonts w:ascii="Times New Roman" w:hAnsi="Times New Roman" w:cs="Times New Roman"/>
              </w:rPr>
              <w:t xml:space="preserve">-18- </w:t>
            </w:r>
            <w:r w:rsidRPr="00211E1C">
              <w:rPr>
                <w:rFonts w:ascii="Times New Roman" w:hAnsi="Times New Roman" w:cs="Times New Roman"/>
                <w:lang w:val="en-US"/>
              </w:rPr>
              <w:t>III</w:t>
            </w:r>
            <w:r w:rsidRPr="00211E1C">
              <w:rPr>
                <w:rFonts w:ascii="Times New Roman" w:hAnsi="Times New Roman" w:cs="Times New Roman"/>
              </w:rPr>
              <w:t>-</w:t>
            </w:r>
            <w:r w:rsidRPr="00211E1C">
              <w:rPr>
                <w:rFonts w:ascii="Times New Roman" w:hAnsi="Times New Roman" w:cs="Times New Roman"/>
                <w:lang w:val="en-US"/>
              </w:rPr>
              <w:t>C</w:t>
            </w:r>
            <w:r w:rsidRPr="00211E1C">
              <w:rPr>
                <w:rFonts w:ascii="Times New Roman" w:hAnsi="Times New Roman" w:cs="Times New Roman"/>
              </w:rPr>
              <w:t>-23)</w:t>
            </w:r>
            <w:r w:rsidR="00147581" w:rsidRPr="00211E1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88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0,630</w:t>
            </w:r>
          </w:p>
        </w:tc>
        <w:tc>
          <w:tcPr>
            <w:tcW w:w="951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52" w:type="dxa"/>
            <w:gridSpan w:val="2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1280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968,6</w:t>
            </w:r>
          </w:p>
        </w:tc>
        <w:tc>
          <w:tcPr>
            <w:tcW w:w="1557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2250</w:t>
            </w:r>
          </w:p>
        </w:tc>
      </w:tr>
      <w:tr w:rsidR="0045017F" w:rsidRPr="00211E1C" w:rsidTr="00ED780C">
        <w:trPr>
          <w:trHeight w:val="618"/>
          <w:jc w:val="center"/>
        </w:trPr>
        <w:tc>
          <w:tcPr>
            <w:tcW w:w="3113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 xml:space="preserve"> Задвижки С1 и С2 -ТП1</w:t>
            </w:r>
          </w:p>
        </w:tc>
        <w:tc>
          <w:tcPr>
            <w:tcW w:w="1488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1,020</w:t>
            </w:r>
          </w:p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0,920</w:t>
            </w:r>
          </w:p>
        </w:tc>
        <w:tc>
          <w:tcPr>
            <w:tcW w:w="951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189,5</w:t>
            </w:r>
          </w:p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52" w:type="dxa"/>
            <w:gridSpan w:val="2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189,5</w:t>
            </w:r>
          </w:p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0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974,9</w:t>
            </w:r>
          </w:p>
        </w:tc>
        <w:tc>
          <w:tcPr>
            <w:tcW w:w="1557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3737,1</w:t>
            </w:r>
          </w:p>
        </w:tc>
      </w:tr>
      <w:tr w:rsidR="0045017F" w:rsidRPr="00211E1C" w:rsidTr="00ED780C">
        <w:trPr>
          <w:trHeight w:val="618"/>
          <w:jc w:val="center"/>
        </w:trPr>
        <w:tc>
          <w:tcPr>
            <w:tcW w:w="3113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Задвижки 123 и 122- ТП2</w:t>
            </w:r>
          </w:p>
        </w:tc>
        <w:tc>
          <w:tcPr>
            <w:tcW w:w="1488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0,920</w:t>
            </w:r>
          </w:p>
        </w:tc>
        <w:tc>
          <w:tcPr>
            <w:tcW w:w="951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419,1</w:t>
            </w:r>
          </w:p>
        </w:tc>
        <w:tc>
          <w:tcPr>
            <w:tcW w:w="952" w:type="dxa"/>
            <w:gridSpan w:val="2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419,1</w:t>
            </w:r>
          </w:p>
        </w:tc>
        <w:tc>
          <w:tcPr>
            <w:tcW w:w="1280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958,3</w:t>
            </w:r>
          </w:p>
        </w:tc>
        <w:tc>
          <w:tcPr>
            <w:tcW w:w="1557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1152</w:t>
            </w:r>
          </w:p>
        </w:tc>
      </w:tr>
      <w:tr w:rsidR="0045017F" w:rsidRPr="00211E1C" w:rsidTr="00ED780C">
        <w:trPr>
          <w:trHeight w:val="618"/>
          <w:jc w:val="center"/>
        </w:trPr>
        <w:tc>
          <w:tcPr>
            <w:tcW w:w="3113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Задвижки 124 и 125- ТП3</w:t>
            </w:r>
          </w:p>
        </w:tc>
        <w:tc>
          <w:tcPr>
            <w:tcW w:w="1488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1,020</w:t>
            </w:r>
          </w:p>
        </w:tc>
        <w:tc>
          <w:tcPr>
            <w:tcW w:w="951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952" w:type="dxa"/>
            <w:gridSpan w:val="2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231,1</w:t>
            </w:r>
          </w:p>
        </w:tc>
        <w:tc>
          <w:tcPr>
            <w:tcW w:w="1280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965,3</w:t>
            </w:r>
          </w:p>
        </w:tc>
        <w:tc>
          <w:tcPr>
            <w:tcW w:w="1557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2435,3</w:t>
            </w:r>
          </w:p>
        </w:tc>
      </w:tr>
      <w:tr w:rsidR="0045017F" w:rsidRPr="00211E1C" w:rsidTr="00ED780C">
        <w:trPr>
          <w:trHeight w:val="618"/>
          <w:jc w:val="center"/>
        </w:trPr>
        <w:tc>
          <w:tcPr>
            <w:tcW w:w="3113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Перемычки между ТП1 и ТП2</w:t>
            </w:r>
          </w:p>
        </w:tc>
        <w:tc>
          <w:tcPr>
            <w:tcW w:w="1488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0,530</w:t>
            </w:r>
          </w:p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0,630</w:t>
            </w:r>
          </w:p>
        </w:tc>
        <w:tc>
          <w:tcPr>
            <w:tcW w:w="951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194</w:t>
            </w:r>
          </w:p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952" w:type="dxa"/>
            <w:gridSpan w:val="2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194</w:t>
            </w:r>
          </w:p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1280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974,9</w:t>
            </w:r>
          </w:p>
        </w:tc>
        <w:tc>
          <w:tcPr>
            <w:tcW w:w="1557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3737,1</w:t>
            </w:r>
          </w:p>
        </w:tc>
      </w:tr>
      <w:tr w:rsidR="0045017F" w:rsidRPr="00211E1C" w:rsidTr="00ED780C">
        <w:trPr>
          <w:trHeight w:val="618"/>
          <w:jc w:val="center"/>
        </w:trPr>
        <w:tc>
          <w:tcPr>
            <w:tcW w:w="3113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Перемычки между ТП1 и ТП3</w:t>
            </w:r>
          </w:p>
        </w:tc>
        <w:tc>
          <w:tcPr>
            <w:tcW w:w="1488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0,530</w:t>
            </w:r>
          </w:p>
        </w:tc>
        <w:tc>
          <w:tcPr>
            <w:tcW w:w="1903" w:type="dxa"/>
            <w:gridSpan w:val="3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391</w:t>
            </w:r>
          </w:p>
        </w:tc>
        <w:tc>
          <w:tcPr>
            <w:tcW w:w="1280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974,9</w:t>
            </w:r>
          </w:p>
        </w:tc>
        <w:tc>
          <w:tcPr>
            <w:tcW w:w="1557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3737,1</w:t>
            </w:r>
          </w:p>
        </w:tc>
      </w:tr>
      <w:tr w:rsidR="0045017F" w:rsidRPr="00211E1C" w:rsidTr="00ED780C">
        <w:trPr>
          <w:trHeight w:val="618"/>
          <w:jc w:val="center"/>
        </w:trPr>
        <w:tc>
          <w:tcPr>
            <w:tcW w:w="3113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 xml:space="preserve">Задвижки </w:t>
            </w:r>
            <w:r w:rsidRPr="00211E1C">
              <w:rPr>
                <w:rFonts w:ascii="Times New Roman" w:hAnsi="Times New Roman" w:cs="Times New Roman"/>
                <w:lang w:val="en-US"/>
              </w:rPr>
              <w:t>III</w:t>
            </w:r>
            <w:r w:rsidRPr="00211E1C">
              <w:rPr>
                <w:rFonts w:ascii="Times New Roman" w:hAnsi="Times New Roman" w:cs="Times New Roman"/>
              </w:rPr>
              <w:t xml:space="preserve">-СП-15 и </w:t>
            </w:r>
            <w:r w:rsidRPr="00211E1C">
              <w:rPr>
                <w:rFonts w:ascii="Times New Roman" w:hAnsi="Times New Roman" w:cs="Times New Roman"/>
                <w:lang w:val="en-US"/>
              </w:rPr>
              <w:t>III</w:t>
            </w:r>
            <w:r w:rsidRPr="00211E1C">
              <w:rPr>
                <w:rFonts w:ascii="Times New Roman" w:hAnsi="Times New Roman" w:cs="Times New Roman"/>
              </w:rPr>
              <w:t>-СП-14 до ВК №3 и №4</w:t>
            </w:r>
          </w:p>
        </w:tc>
        <w:tc>
          <w:tcPr>
            <w:tcW w:w="1488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0,820</w:t>
            </w:r>
          </w:p>
        </w:tc>
        <w:tc>
          <w:tcPr>
            <w:tcW w:w="951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246,4</w:t>
            </w:r>
          </w:p>
        </w:tc>
        <w:tc>
          <w:tcPr>
            <w:tcW w:w="952" w:type="dxa"/>
            <w:gridSpan w:val="2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146,4</w:t>
            </w:r>
          </w:p>
        </w:tc>
        <w:tc>
          <w:tcPr>
            <w:tcW w:w="1280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965,3</w:t>
            </w:r>
          </w:p>
        </w:tc>
        <w:tc>
          <w:tcPr>
            <w:tcW w:w="1557" w:type="dxa"/>
          </w:tcPr>
          <w:p w:rsidR="0045017F" w:rsidRPr="00211E1C" w:rsidRDefault="0045017F" w:rsidP="00211E1C">
            <w:pPr>
              <w:rPr>
                <w:rFonts w:ascii="Times New Roman" w:hAnsi="Times New Roman" w:cs="Times New Roman"/>
              </w:rPr>
            </w:pPr>
            <w:r w:rsidRPr="00211E1C">
              <w:rPr>
                <w:rFonts w:ascii="Times New Roman" w:hAnsi="Times New Roman" w:cs="Times New Roman"/>
              </w:rPr>
              <w:t>1950</w:t>
            </w:r>
          </w:p>
        </w:tc>
      </w:tr>
    </w:tbl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position w:val="-12"/>
          <w:sz w:val="28"/>
          <w:szCs w:val="28"/>
        </w:rPr>
        <w:pict>
          <v:shape id="_x0000_i1039" type="#_x0000_t75" style="width:59.25pt;height:18.75pt">
            <v:imagedata r:id="rId20" o:title=""/>
          </v:shape>
        </w:pict>
      </w:r>
      <w:r w:rsidR="0045017F" w:rsidRPr="00B71FDC">
        <w:rPr>
          <w:rFonts w:ascii="Times New Roman" w:hAnsi="Times New Roman" w:cs="Times New Roman"/>
          <w:bCs/>
          <w:iCs/>
          <w:sz w:val="28"/>
          <w:szCs w:val="28"/>
        </w:rPr>
        <w:t>,(4.1)</w: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 xml:space="preserve">где </w:t>
      </w:r>
      <w:r w:rsidR="00317620">
        <w:rPr>
          <w:bCs/>
          <w:iCs/>
          <w:position w:val="-12"/>
          <w:sz w:val="28"/>
          <w:szCs w:val="28"/>
        </w:rPr>
        <w:pict>
          <v:shape id="_x0000_i1040" type="#_x0000_t75" style="width:18.75pt;height:18.75pt">
            <v:imagedata r:id="rId21" o:title=""/>
          </v:shape>
        </w:pict>
      </w:r>
      <w:r w:rsidRPr="00B71FDC">
        <w:rPr>
          <w:bCs/>
          <w:iCs/>
          <w:sz w:val="28"/>
          <w:szCs w:val="28"/>
        </w:rPr>
        <w:t xml:space="preserve"> - удельное падение давления, Па/м;</w: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28"/>
          <w:sz w:val="28"/>
          <w:szCs w:val="28"/>
        </w:rPr>
        <w:pict>
          <v:shape id="_x0000_i1041" type="#_x0000_t75" style="width:1in;height:36.75pt">
            <v:imagedata r:id="rId22" o:title=""/>
          </v:shape>
        </w:pict>
      </w:r>
      <w:r w:rsidR="00147581">
        <w:rPr>
          <w:bCs/>
          <w:iCs/>
          <w:sz w:val="28"/>
          <w:szCs w:val="28"/>
        </w:rPr>
        <w:t xml:space="preserve">  </w:t>
      </w:r>
      <w:r w:rsidR="0045017F" w:rsidRPr="00B71FDC">
        <w:rPr>
          <w:bCs/>
          <w:iCs/>
          <w:sz w:val="28"/>
          <w:szCs w:val="28"/>
        </w:rPr>
        <w:t>(4.2)</w: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2"/>
          <w:sz w:val="28"/>
          <w:szCs w:val="28"/>
        </w:rPr>
        <w:pict>
          <v:shape id="_x0000_i1042" type="#_x0000_t75" style="width:20.25pt;height:20.25pt">
            <v:imagedata r:id="rId23" o:title=""/>
          </v:shape>
        </w:pict>
      </w:r>
      <w:r w:rsidR="0045017F" w:rsidRPr="00B71FDC">
        <w:rPr>
          <w:bCs/>
          <w:iCs/>
          <w:sz w:val="28"/>
          <w:szCs w:val="28"/>
        </w:rPr>
        <w:t xml:space="preserve"> - коэффициент, зависящий от абсолютной шероховатости трубопровода, принимаемый по таблице;</w: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2"/>
          <w:sz w:val="28"/>
          <w:szCs w:val="28"/>
        </w:rPr>
        <w:pict>
          <v:shape id="_x0000_i1043" type="#_x0000_t75" style="width:98.25pt;height:20.25pt">
            <v:imagedata r:id="rId24" o:title=""/>
          </v:shape>
        </w:pict>
      </w:r>
      <w:r w:rsidR="0045017F" w:rsidRPr="00B71FDC">
        <w:rPr>
          <w:bCs/>
          <w:iCs/>
          <w:sz w:val="28"/>
          <w:szCs w:val="28"/>
        </w:rPr>
        <w:t>, /</w:t>
      </w:r>
      <w:r w:rsidR="0045017F" w:rsidRPr="00B71FDC">
        <w:rPr>
          <w:sz w:val="28"/>
          <w:szCs w:val="28"/>
        </w:rPr>
        <w:t>2, с.191/|</w:t>
      </w:r>
      <w:r w:rsidR="00147581">
        <w:rPr>
          <w:bCs/>
          <w:iCs/>
          <w:sz w:val="28"/>
          <w:szCs w:val="28"/>
        </w:rPr>
        <w:t xml:space="preserve"> </w:t>
      </w:r>
    </w:p>
    <w:p w:rsidR="0045017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17620">
        <w:rPr>
          <w:rFonts w:ascii="Times New Roman" w:hAnsi="Times New Roman" w:cs="Times New Roman"/>
          <w:position w:val="-30"/>
          <w:sz w:val="28"/>
          <w:szCs w:val="28"/>
        </w:rPr>
        <w:pict>
          <v:shape id="_x0000_i1044" type="#_x0000_t75" style="width:225.75pt;height:36pt">
            <v:imagedata r:id="rId25" o:title=""/>
          </v:shape>
        </w:pic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2"/>
          <w:sz w:val="28"/>
          <w:szCs w:val="28"/>
        </w:rPr>
        <w:pict>
          <v:shape id="_x0000_i1045" type="#_x0000_t75" style="width:138.75pt;height:18pt">
            <v:imagedata r:id="rId26" o:title=""/>
          </v:shape>
        </w:pict>
      </w:r>
    </w:p>
    <w:p w:rsidR="0045017F" w:rsidRPr="00B71FDC" w:rsidRDefault="0045017F" w:rsidP="00B71FDC">
      <w:pPr>
        <w:pStyle w:val="2"/>
        <w:tabs>
          <w:tab w:val="num" w:pos="1800"/>
        </w:tabs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 xml:space="preserve">Местное падение давления в трубопроводе подвода сетевой воды </w:t>
      </w:r>
      <w:r w:rsidR="00317620">
        <w:rPr>
          <w:bCs/>
          <w:iCs/>
          <w:position w:val="-12"/>
          <w:sz w:val="28"/>
          <w:szCs w:val="28"/>
          <w:lang w:val="en-US"/>
        </w:rPr>
        <w:pict>
          <v:shape id="_x0000_i1046" type="#_x0000_t75" style="width:23.25pt;height:18.75pt">
            <v:imagedata r:id="rId27" o:title=""/>
          </v:shape>
        </w:pict>
      </w:r>
      <w:r w:rsidRPr="00B71FDC">
        <w:rPr>
          <w:bCs/>
          <w:iCs/>
          <w:sz w:val="28"/>
          <w:szCs w:val="28"/>
        </w:rPr>
        <w:t>, Па:</w: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2"/>
          <w:sz w:val="28"/>
          <w:szCs w:val="28"/>
        </w:rPr>
        <w:pict>
          <v:shape id="_x0000_i1047" type="#_x0000_t75" style="width:63pt;height:18.75pt">
            <v:imagedata r:id="rId28" o:title=""/>
          </v:shape>
        </w:pict>
      </w:r>
      <w:r w:rsidR="0045017F" w:rsidRPr="00B71FDC">
        <w:rPr>
          <w:bCs/>
          <w:iCs/>
          <w:sz w:val="28"/>
          <w:szCs w:val="28"/>
        </w:rPr>
        <w:t>,</w:t>
      </w:r>
      <w:r w:rsidR="00147581">
        <w:rPr>
          <w:bCs/>
          <w:iCs/>
          <w:sz w:val="28"/>
          <w:szCs w:val="28"/>
        </w:rPr>
        <w:t xml:space="preserve">  </w:t>
      </w:r>
      <w:r w:rsidR="0045017F" w:rsidRPr="00B71FDC">
        <w:rPr>
          <w:bCs/>
          <w:iCs/>
          <w:sz w:val="28"/>
          <w:szCs w:val="28"/>
        </w:rPr>
        <w:t>(4.3)</w: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 xml:space="preserve">где </w:t>
      </w:r>
      <w:r w:rsidR="00317620">
        <w:rPr>
          <w:bCs/>
          <w:iCs/>
          <w:position w:val="-12"/>
          <w:sz w:val="28"/>
          <w:szCs w:val="28"/>
        </w:rPr>
        <w:pict>
          <v:shape id="_x0000_i1048" type="#_x0000_t75" style="width:11.25pt;height:18.75pt">
            <v:imagedata r:id="rId29" o:title=""/>
          </v:shape>
        </w:pict>
      </w:r>
      <w:r w:rsidRPr="00B71FDC">
        <w:rPr>
          <w:bCs/>
          <w:iCs/>
          <w:sz w:val="28"/>
          <w:szCs w:val="28"/>
        </w:rPr>
        <w:t xml:space="preserve"> - эквивалентная длина местных сопротивлений, м.</w: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2"/>
          <w:sz w:val="28"/>
          <w:szCs w:val="28"/>
        </w:rPr>
        <w:pict>
          <v:shape id="_x0000_i1049" type="#_x0000_t75" style="width:95.25pt;height:20.25pt">
            <v:imagedata r:id="rId30" o:title=""/>
          </v:shape>
        </w:pict>
      </w:r>
      <w:r w:rsidR="0045017F" w:rsidRPr="00B71FDC">
        <w:rPr>
          <w:bCs/>
          <w:iCs/>
          <w:sz w:val="28"/>
          <w:szCs w:val="28"/>
        </w:rPr>
        <w:t>,(4.4)</w: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>где</w:t>
      </w:r>
      <w:r w:rsidR="00147581">
        <w:rPr>
          <w:bCs/>
          <w:iCs/>
          <w:sz w:val="28"/>
          <w:szCs w:val="28"/>
        </w:rPr>
        <w:t xml:space="preserve"> </w:t>
      </w:r>
      <w:r w:rsidR="00317620">
        <w:rPr>
          <w:bCs/>
          <w:iCs/>
          <w:position w:val="-12"/>
          <w:sz w:val="28"/>
          <w:szCs w:val="28"/>
        </w:rPr>
        <w:pict>
          <v:shape id="_x0000_i1050" type="#_x0000_t75" style="width:17.25pt;height:18.75pt">
            <v:imagedata r:id="rId31" o:title=""/>
          </v:shape>
        </w:pict>
      </w:r>
      <w:r w:rsidRPr="00B71FDC">
        <w:rPr>
          <w:bCs/>
          <w:iCs/>
          <w:sz w:val="28"/>
          <w:szCs w:val="28"/>
        </w:rPr>
        <w:t xml:space="preserve"> - коэффициент, зависящий от абсолютной шероховатости трубопровода;</w:t>
      </w:r>
    </w:p>
    <w:p w:rsidR="0045017F" w:rsidRPr="00B71FDC" w:rsidRDefault="00317620" w:rsidP="00B71FDC">
      <w:pPr>
        <w:pStyle w:val="2"/>
        <w:tabs>
          <w:tab w:val="num" w:pos="720"/>
        </w:tabs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2"/>
          <w:sz w:val="28"/>
          <w:szCs w:val="28"/>
        </w:rPr>
        <w:pict>
          <v:shape id="_x0000_i1051" type="#_x0000_t75" style="width:57.75pt;height:18.75pt">
            <v:imagedata r:id="rId32" o:title=""/>
          </v:shape>
        </w:pict>
      </w:r>
      <w:r w:rsidR="0045017F" w:rsidRPr="00B71FDC">
        <w:rPr>
          <w:bCs/>
          <w:iCs/>
          <w:sz w:val="28"/>
          <w:szCs w:val="28"/>
        </w:rPr>
        <w:t>, /2, с.191/</w:t>
      </w:r>
    </w:p>
    <w:p w:rsidR="0045017F" w:rsidRPr="00B71FDC" w:rsidRDefault="00317620" w:rsidP="00B71FDC">
      <w:pPr>
        <w:pStyle w:val="2"/>
        <w:tabs>
          <w:tab w:val="num" w:pos="720"/>
        </w:tabs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2"/>
          <w:sz w:val="28"/>
          <w:szCs w:val="28"/>
        </w:rPr>
        <w:pict>
          <v:shape id="_x0000_i1052" type="#_x0000_t75" style="width:24.75pt;height:18.75pt">
            <v:imagedata r:id="rId33" o:title=""/>
          </v:shape>
        </w:pict>
      </w:r>
      <w:r w:rsidR="0045017F" w:rsidRPr="00B71FDC">
        <w:rPr>
          <w:bCs/>
          <w:iCs/>
          <w:sz w:val="28"/>
          <w:szCs w:val="28"/>
        </w:rPr>
        <w:t xml:space="preserve"> - сумма коэффициентов местных сопротивлений арматуры и фасонных частей.</w:t>
      </w:r>
      <w:r w:rsidR="00147581">
        <w:rPr>
          <w:bCs/>
          <w:iCs/>
          <w:sz w:val="28"/>
          <w:szCs w:val="28"/>
        </w:rPr>
        <w:t xml:space="preserve"> </w: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>Местные сопротивления:</w: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</w:p>
    <w:p w:rsidR="0045017F" w:rsidRPr="00B71FDC" w:rsidRDefault="00317620" w:rsidP="00B71FDC">
      <w:pPr>
        <w:pStyle w:val="2"/>
        <w:tabs>
          <w:tab w:val="num" w:pos="720"/>
        </w:tabs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8"/>
          <w:sz w:val="28"/>
          <w:szCs w:val="28"/>
        </w:rPr>
        <w:pict>
          <v:shape id="_x0000_i1053" type="#_x0000_t75" style="width:149.25pt;height:21.75pt">
            <v:imagedata r:id="rId34" o:title=""/>
          </v:shape>
        </w:pict>
      </w:r>
      <w:r w:rsidR="0045017F" w:rsidRPr="00B71FDC">
        <w:rPr>
          <w:bCs/>
          <w:iCs/>
          <w:sz w:val="28"/>
          <w:szCs w:val="28"/>
        </w:rPr>
        <w:t>, /2, с.444 /</w:t>
      </w:r>
    </w:p>
    <w:p w:rsidR="0045017F" w:rsidRPr="00B71FDC" w:rsidRDefault="00317620" w:rsidP="00B71FDC">
      <w:pPr>
        <w:pStyle w:val="2"/>
        <w:tabs>
          <w:tab w:val="num" w:pos="720"/>
        </w:tabs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4"/>
          <w:sz w:val="28"/>
          <w:szCs w:val="28"/>
        </w:rPr>
        <w:pict>
          <v:shape id="_x0000_i1054" type="#_x0000_t75" style="width:188.25pt;height:21pt">
            <v:imagedata r:id="rId35" o:title=""/>
          </v:shape>
        </w:pict>
      </w:r>
      <w:r w:rsidR="0045017F" w:rsidRPr="00B71FDC">
        <w:rPr>
          <w:bCs/>
          <w:iCs/>
          <w:sz w:val="28"/>
          <w:szCs w:val="28"/>
        </w:rPr>
        <w:t>.</w:t>
      </w:r>
    </w:p>
    <w:p w:rsidR="0045017F" w:rsidRPr="00B71FDC" w:rsidRDefault="00317620" w:rsidP="00B71FDC">
      <w:pPr>
        <w:pStyle w:val="2"/>
        <w:tabs>
          <w:tab w:val="num" w:pos="720"/>
        </w:tabs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6"/>
          <w:sz w:val="28"/>
          <w:szCs w:val="28"/>
        </w:rPr>
        <w:pict>
          <v:shape id="_x0000_i1055" type="#_x0000_t75" style="width:161.25pt;height:20.25pt">
            <v:imagedata r:id="rId36" o:title=""/>
          </v:shape>
        </w:pict>
      </w:r>
      <w:r w:rsidR="0045017F" w:rsidRPr="00B71FDC">
        <w:rPr>
          <w:bCs/>
          <w:iCs/>
          <w:sz w:val="28"/>
          <w:szCs w:val="28"/>
        </w:rPr>
        <w:t>.</w:t>
      </w:r>
    </w:p>
    <w:p w:rsidR="0045017F" w:rsidRPr="00B71FDC" w:rsidRDefault="0045017F" w:rsidP="00B71FDC">
      <w:pPr>
        <w:pStyle w:val="2"/>
        <w:tabs>
          <w:tab w:val="num" w:pos="720"/>
        </w:tabs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</w:p>
    <w:p w:rsidR="0045017F" w:rsidRPr="00B71FDC" w:rsidRDefault="0045017F" w:rsidP="00B71FDC">
      <w:pPr>
        <w:pStyle w:val="2"/>
        <w:tabs>
          <w:tab w:val="num" w:pos="720"/>
        </w:tabs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 xml:space="preserve">Общее падение давления в трубопроводе подвода сетевой воды </w:t>
      </w:r>
      <w:r w:rsidR="00317620">
        <w:rPr>
          <w:bCs/>
          <w:iCs/>
          <w:position w:val="-12"/>
          <w:sz w:val="28"/>
          <w:szCs w:val="28"/>
        </w:rPr>
        <w:pict>
          <v:shape id="_x0000_i1056" type="#_x0000_t75" style="width:17.25pt;height:18pt">
            <v:imagedata r:id="rId37" o:title=""/>
          </v:shape>
        </w:pict>
      </w:r>
      <w:r w:rsidRPr="00B71FDC">
        <w:rPr>
          <w:bCs/>
          <w:iCs/>
          <w:sz w:val="28"/>
          <w:szCs w:val="28"/>
        </w:rPr>
        <w:t>, Па:</w:t>
      </w:r>
    </w:p>
    <w:p w:rsidR="0045017F" w:rsidRPr="00B71FDC" w:rsidRDefault="0045017F" w:rsidP="00B71FDC">
      <w:pPr>
        <w:pStyle w:val="2"/>
        <w:tabs>
          <w:tab w:val="num" w:pos="720"/>
        </w:tabs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</w:p>
    <w:p w:rsidR="0045017F" w:rsidRPr="00B71FDC" w:rsidRDefault="00317620" w:rsidP="00B71FDC">
      <w:pPr>
        <w:pStyle w:val="2"/>
        <w:tabs>
          <w:tab w:val="num" w:pos="720"/>
        </w:tabs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2"/>
          <w:sz w:val="28"/>
          <w:szCs w:val="28"/>
        </w:rPr>
        <w:pict>
          <v:shape id="_x0000_i1057" type="#_x0000_t75" style="width:84pt;height:18.75pt">
            <v:imagedata r:id="rId38" o:title=""/>
          </v:shape>
        </w:pict>
      </w:r>
      <w:r w:rsidR="00147581">
        <w:rPr>
          <w:bCs/>
          <w:iCs/>
          <w:sz w:val="28"/>
          <w:szCs w:val="28"/>
        </w:rPr>
        <w:t xml:space="preserve"> </w:t>
      </w:r>
      <w:r w:rsidR="0045017F" w:rsidRPr="00B71FDC">
        <w:rPr>
          <w:bCs/>
          <w:iCs/>
          <w:sz w:val="28"/>
          <w:szCs w:val="28"/>
        </w:rPr>
        <w:t>(4.5)</w:t>
      </w:r>
    </w:p>
    <w:p w:rsidR="0045017F" w:rsidRPr="00B71FDC" w:rsidRDefault="0045017F" w:rsidP="00B71FDC">
      <w:pPr>
        <w:pStyle w:val="2"/>
        <w:tabs>
          <w:tab w:val="num" w:pos="720"/>
        </w:tabs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0"/>
          <w:sz w:val="28"/>
          <w:szCs w:val="28"/>
        </w:rPr>
        <w:pict>
          <v:shape id="_x0000_i1058" type="#_x0000_t75" style="width:138.75pt;height:15.75pt">
            <v:imagedata r:id="rId39" o:title=""/>
          </v:shape>
        </w:pic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 xml:space="preserve">Потеря напора сетевой воды в трубопроводах подвода сетевой воды </w:t>
      </w:r>
      <w:r w:rsidR="00317620">
        <w:rPr>
          <w:bCs/>
          <w:iCs/>
          <w:position w:val="-6"/>
          <w:sz w:val="28"/>
          <w:szCs w:val="28"/>
        </w:rPr>
        <w:pict>
          <v:shape id="_x0000_i1059" type="#_x0000_t75" style="width:21pt;height:15pt">
            <v:imagedata r:id="rId40" o:title=""/>
          </v:shape>
        </w:pict>
      </w:r>
      <w:r w:rsidRPr="00B71FDC">
        <w:rPr>
          <w:bCs/>
          <w:iCs/>
          <w:sz w:val="28"/>
          <w:szCs w:val="28"/>
        </w:rPr>
        <w:t>, м:</w: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32"/>
          <w:sz w:val="28"/>
          <w:szCs w:val="28"/>
        </w:rPr>
        <w:lastRenderedPageBreak/>
        <w:pict>
          <v:shape id="_x0000_i1060" type="#_x0000_t75" style="width:51pt;height:38.25pt">
            <v:imagedata r:id="rId41" o:title=""/>
          </v:shape>
        </w:pict>
      </w:r>
      <w:r w:rsidR="0045017F" w:rsidRPr="00B71FDC">
        <w:rPr>
          <w:bCs/>
          <w:iCs/>
          <w:sz w:val="28"/>
          <w:szCs w:val="28"/>
        </w:rPr>
        <w:t>(4.6)</w: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28"/>
          <w:sz w:val="28"/>
          <w:szCs w:val="28"/>
        </w:rPr>
        <w:pict>
          <v:shape id="_x0000_i1061" type="#_x0000_t75" style="width:153pt;height:33pt">
            <v:imagedata r:id="rId42" o:title=""/>
          </v:shape>
        </w:pict>
      </w:r>
    </w:p>
    <w:p w:rsidR="0045017F" w:rsidRPr="00B71FDC" w:rsidRDefault="0045017F" w:rsidP="00B71FDC">
      <w:pPr>
        <w:pStyle w:val="2"/>
        <w:tabs>
          <w:tab w:val="num" w:pos="1080"/>
        </w:tabs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>Трубопровод отвода воды:</w: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 xml:space="preserve">Удельное падение давления </w:t>
      </w:r>
      <w:r w:rsidRPr="00B71FDC">
        <w:rPr>
          <w:sz w:val="28"/>
          <w:szCs w:val="28"/>
        </w:rPr>
        <w:t>определяется по формуле (4.2)</w:t>
      </w:r>
      <w:r w:rsidRPr="00B71FDC">
        <w:rPr>
          <w:bCs/>
          <w:iCs/>
          <w:sz w:val="28"/>
          <w:szCs w:val="28"/>
        </w:rPr>
        <w:t>:</w: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30"/>
          <w:sz w:val="28"/>
          <w:szCs w:val="28"/>
        </w:rPr>
        <w:pict>
          <v:shape id="_x0000_i1062" type="#_x0000_t75" style="width:225.75pt;height:36pt">
            <v:imagedata r:id="rId43" o:title=""/>
          </v:shape>
        </w:pict>
      </w:r>
    </w:p>
    <w:p w:rsidR="0045017F" w:rsidRPr="00B71FDC" w:rsidRDefault="0045017F" w:rsidP="00B71FDC">
      <w:pPr>
        <w:pStyle w:val="2"/>
        <w:tabs>
          <w:tab w:val="num" w:pos="1080"/>
          <w:tab w:val="num" w:pos="1800"/>
        </w:tabs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 xml:space="preserve">Линейное падение давления в трубопроводе отвода сетевой воды </w:t>
      </w:r>
      <w:r w:rsidRPr="00B71FDC">
        <w:rPr>
          <w:sz w:val="28"/>
          <w:szCs w:val="28"/>
        </w:rPr>
        <w:t>определяется по формуле (4.1)</w:t>
      </w:r>
      <w:r w:rsidRPr="00B71FDC">
        <w:rPr>
          <w:bCs/>
          <w:iCs/>
          <w:sz w:val="28"/>
          <w:szCs w:val="28"/>
        </w:rPr>
        <w:t>:</w: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6"/>
          <w:sz w:val="28"/>
          <w:szCs w:val="28"/>
        </w:rPr>
        <w:pict>
          <v:shape id="_x0000_i1063" type="#_x0000_t75" style="width:150.75pt;height:20.25pt">
            <v:imagedata r:id="rId44" o:title=""/>
          </v:shape>
        </w:pic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>Местные сопротивления :</w: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8"/>
          <w:sz w:val="28"/>
          <w:szCs w:val="28"/>
        </w:rPr>
        <w:pict>
          <v:shape id="_x0000_i1064" type="#_x0000_t75" style="width:171.75pt;height:21.75pt">
            <v:imagedata r:id="rId45" o:title=""/>
          </v:shape>
        </w:pic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4"/>
          <w:sz w:val="28"/>
          <w:szCs w:val="28"/>
        </w:rPr>
        <w:pict>
          <v:shape id="_x0000_i1065" type="#_x0000_t75" style="width:191.25pt;height:21pt">
            <v:imagedata r:id="rId46" o:title=""/>
          </v:shape>
        </w:pic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 xml:space="preserve">Местное падение давления </w:t>
      </w:r>
      <w:r w:rsidRPr="00B71FDC">
        <w:rPr>
          <w:sz w:val="28"/>
          <w:szCs w:val="28"/>
        </w:rPr>
        <w:t>определяется по формуле (4.3):</w:t>
      </w:r>
      <w:r w:rsidR="00147581">
        <w:rPr>
          <w:bCs/>
          <w:iCs/>
          <w:sz w:val="28"/>
          <w:szCs w:val="28"/>
        </w:rPr>
        <w:t xml:space="preserve"> </w: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6"/>
          <w:sz w:val="28"/>
          <w:szCs w:val="28"/>
        </w:rPr>
        <w:pict>
          <v:shape id="_x0000_i1066" type="#_x0000_t75" style="width:164.25pt;height:20.25pt">
            <v:imagedata r:id="rId47" o:title=""/>
          </v:shape>
        </w:pict>
      </w:r>
    </w:p>
    <w:p w:rsidR="0045017F" w:rsidRPr="00B71FDC" w:rsidRDefault="0045017F" w:rsidP="00B71FDC">
      <w:pPr>
        <w:pStyle w:val="2"/>
        <w:tabs>
          <w:tab w:val="num" w:pos="1429"/>
        </w:tabs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 xml:space="preserve">Общее падение давления в трубопроводе отвода сетевой воды </w:t>
      </w:r>
      <w:r w:rsidRPr="00B71FDC">
        <w:rPr>
          <w:sz w:val="28"/>
          <w:szCs w:val="28"/>
        </w:rPr>
        <w:t>определяется по формуле (4.5)</w:t>
      </w:r>
      <w:r w:rsidRPr="00B71FDC">
        <w:rPr>
          <w:bCs/>
          <w:iCs/>
          <w:sz w:val="28"/>
          <w:szCs w:val="28"/>
        </w:rPr>
        <w:t>:</w:t>
      </w:r>
    </w:p>
    <w:p w:rsidR="0045017F" w:rsidRPr="00B71FDC" w:rsidRDefault="0045017F" w:rsidP="00B71FDC">
      <w:pPr>
        <w:pStyle w:val="2"/>
        <w:tabs>
          <w:tab w:val="num" w:pos="1429"/>
        </w:tabs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0"/>
          <w:sz w:val="28"/>
          <w:szCs w:val="28"/>
        </w:rPr>
        <w:pict>
          <v:shape id="_x0000_i1067" type="#_x0000_t75" style="width:117.75pt;height:15.75pt">
            <v:imagedata r:id="rId48" o:title=""/>
          </v:shape>
        </w:pict>
      </w:r>
      <w:r w:rsidR="0045017F" w:rsidRPr="00B71FDC">
        <w:rPr>
          <w:bCs/>
          <w:iCs/>
          <w:sz w:val="28"/>
          <w:szCs w:val="28"/>
        </w:rPr>
        <w:t>Па</w: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 xml:space="preserve">Потеря напора сетевой воды в трубопроводах отвода сетевой воды </w:t>
      </w:r>
      <w:r w:rsidRPr="00B71FDC">
        <w:rPr>
          <w:sz w:val="28"/>
          <w:szCs w:val="28"/>
        </w:rPr>
        <w:t>определяется по формуле (4.6)</w:t>
      </w:r>
      <w:r w:rsidRPr="00B71FDC">
        <w:rPr>
          <w:bCs/>
          <w:iCs/>
          <w:sz w:val="28"/>
          <w:szCs w:val="28"/>
        </w:rPr>
        <w:t>:</w: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position w:val="-28"/>
          <w:sz w:val="28"/>
          <w:szCs w:val="28"/>
        </w:rPr>
        <w:pict>
          <v:shape id="_x0000_i1068" type="#_x0000_t75" style="width:149.25pt;height:33pt">
            <v:imagedata r:id="rId49" o:title=""/>
          </v:shape>
        </w:pic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  <w:lang w:val="en-US"/>
        </w:rPr>
      </w:pP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>Общее падение давления в трубопроводах:</w: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0"/>
          <w:sz w:val="28"/>
          <w:szCs w:val="28"/>
        </w:rPr>
        <w:lastRenderedPageBreak/>
        <w:pict>
          <v:shape id="_x0000_i1069" type="#_x0000_t75" style="width:141pt;height:15.75pt">
            <v:imagedata r:id="rId50" o:title=""/>
          </v:shape>
        </w:pic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>Потери напора в трубопроводах:</w: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0"/>
          <w:sz w:val="28"/>
          <w:szCs w:val="28"/>
        </w:rPr>
        <w:pict>
          <v:shape id="_x0000_i1070" type="#_x0000_t75" style="width:174.75pt;height:18pt">
            <v:imagedata r:id="rId51" o:title=""/>
          </v:shape>
        </w:pic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</w:p>
    <w:p w:rsidR="0045017F" w:rsidRPr="00B71FDC" w:rsidRDefault="0045017F" w:rsidP="00B71FDC">
      <w:pPr>
        <w:tabs>
          <w:tab w:val="left" w:pos="9355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Расчет остальных участков трубопроводов аналогичен. Результаты сведены в таблице 8:</w:t>
      </w:r>
    </w:p>
    <w:p w:rsidR="0045017F" w:rsidRPr="00B71FDC" w:rsidRDefault="0045017F" w:rsidP="00B71FDC">
      <w:pPr>
        <w:tabs>
          <w:tab w:val="left" w:pos="9355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tabs>
          <w:tab w:val="left" w:pos="9355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Общее падение давления в коллекторах теплосети:</w:t>
      </w:r>
    </w:p>
    <w:p w:rsidR="0045017F" w:rsidRPr="00B71FDC" w:rsidRDefault="00317620" w:rsidP="00B71FDC">
      <w:pPr>
        <w:tabs>
          <w:tab w:val="left" w:pos="9355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position w:val="-10"/>
          <w:sz w:val="28"/>
          <w:szCs w:val="28"/>
        </w:rPr>
        <w:pict>
          <v:shape id="_x0000_i1071" type="#_x0000_t75" style="width:75pt;height:15.75pt">
            <v:imagedata r:id="rId52" o:title=""/>
          </v:shape>
        </w:pict>
      </w:r>
    </w:p>
    <w:p w:rsidR="0045017F" w:rsidRPr="00B71FDC" w:rsidRDefault="0045017F" w:rsidP="00B71FDC">
      <w:pPr>
        <w:tabs>
          <w:tab w:val="left" w:pos="9355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>Потери напора в трубопроводах теплосети:</w: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0"/>
          <w:sz w:val="28"/>
          <w:szCs w:val="28"/>
        </w:rPr>
        <w:pict>
          <v:shape id="_x0000_i1072" type="#_x0000_t75" style="width:102pt;height:18pt">
            <v:imagedata r:id="rId53" o:title=""/>
          </v:shape>
        </w:pic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/>
          <w:bCs/>
          <w:iCs/>
          <w:sz w:val="28"/>
          <w:szCs w:val="28"/>
        </w:rPr>
      </w:pPr>
      <w:r w:rsidRPr="00B71FDC">
        <w:rPr>
          <w:b/>
          <w:bCs/>
          <w:iCs/>
          <w:sz w:val="28"/>
          <w:szCs w:val="28"/>
        </w:rPr>
        <w:t>4.2 Гидравлический расчет проектируемой схемы теплоснабжения</w: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/>
          <w:bCs/>
          <w:iCs/>
          <w:sz w:val="28"/>
          <w:szCs w:val="28"/>
        </w:rPr>
      </w:pP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>С учетом коэффициента развития города на 30% увеличивается расход теплоносителя по теплопунктам:</w: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Для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 xml:space="preserve">ТП- 1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макс</w:t>
      </w:r>
      <w:r w:rsidRPr="00B71FDC">
        <w:rPr>
          <w:rFonts w:ascii="Times New Roman" w:hAnsi="Times New Roman" w:cs="Times New Roman"/>
          <w:sz w:val="28"/>
          <w:szCs w:val="28"/>
        </w:rPr>
        <w:t>=4858,23 тн/час.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Для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 xml:space="preserve">ТП-2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 xml:space="preserve">макс </w:t>
      </w:r>
      <w:r w:rsidRPr="00B71FDC">
        <w:rPr>
          <w:rFonts w:ascii="Times New Roman" w:hAnsi="Times New Roman" w:cs="Times New Roman"/>
          <w:sz w:val="28"/>
          <w:szCs w:val="28"/>
        </w:rPr>
        <w:t>= 1497,6тн/час.</w: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Для</w:t>
      </w:r>
      <w:r w:rsidR="00147581">
        <w:rPr>
          <w:sz w:val="28"/>
          <w:szCs w:val="28"/>
        </w:rPr>
        <w:t xml:space="preserve"> </w:t>
      </w:r>
      <w:r w:rsidRPr="00B71FDC">
        <w:rPr>
          <w:sz w:val="28"/>
          <w:szCs w:val="28"/>
        </w:rPr>
        <w:t xml:space="preserve">ТП-3 </w:t>
      </w:r>
      <w:r w:rsidRPr="00B71FDC">
        <w:rPr>
          <w:sz w:val="28"/>
          <w:szCs w:val="28"/>
          <w:lang w:val="en-US"/>
        </w:rPr>
        <w:t>G</w:t>
      </w:r>
      <w:r w:rsidRPr="00B71FDC">
        <w:rPr>
          <w:sz w:val="28"/>
          <w:szCs w:val="28"/>
          <w:vertAlign w:val="subscript"/>
        </w:rPr>
        <w:t xml:space="preserve">макс </w:t>
      </w:r>
      <w:r w:rsidRPr="00B71FDC">
        <w:rPr>
          <w:sz w:val="28"/>
          <w:szCs w:val="28"/>
        </w:rPr>
        <w:t>=3165,9 тн/час.</w: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Диаметр трубопроводов определяется по формуле:</w: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45017F" w:rsidRPr="00B71FDC" w:rsidRDefault="00317620" w:rsidP="00B71FDC">
      <w:pPr>
        <w:pStyle w:val="2"/>
        <w:tabs>
          <w:tab w:val="right" w:pos="9014"/>
          <w:tab w:val="right" w:pos="100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73" type="#_x0000_t75" style="width:98.25pt;height:36pt">
            <v:imagedata r:id="rId54" o:title=""/>
          </v:shape>
        </w:pict>
      </w:r>
      <w:r w:rsidR="0045017F" w:rsidRPr="00B71FDC">
        <w:rPr>
          <w:sz w:val="28"/>
          <w:szCs w:val="28"/>
        </w:rPr>
        <w:t>,</w:t>
      </w:r>
      <w:r w:rsidR="00147581">
        <w:rPr>
          <w:sz w:val="28"/>
          <w:szCs w:val="28"/>
        </w:rPr>
        <w:t xml:space="preserve"> </w:t>
      </w:r>
      <w:r w:rsidR="0045017F" w:rsidRPr="00B71FDC">
        <w:rPr>
          <w:sz w:val="28"/>
          <w:szCs w:val="28"/>
        </w:rPr>
        <w:t>(4.7)</w: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 xml:space="preserve">где </w:t>
      </w:r>
      <w:r w:rsidRPr="00B71FDC">
        <w:rPr>
          <w:sz w:val="28"/>
          <w:szCs w:val="28"/>
          <w:lang w:val="en-US"/>
        </w:rPr>
        <w:t>d</w:t>
      </w:r>
      <w:r w:rsidRPr="00B71FDC">
        <w:rPr>
          <w:sz w:val="28"/>
          <w:szCs w:val="28"/>
        </w:rPr>
        <w:t>- диаметр трубы сетевой воды, м;</w: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  <w:lang w:val="en-US"/>
        </w:rPr>
        <w:lastRenderedPageBreak/>
        <w:t>h</w:t>
      </w:r>
      <w:r w:rsidRPr="00B71FDC">
        <w:rPr>
          <w:sz w:val="28"/>
          <w:szCs w:val="28"/>
        </w:rPr>
        <w:t xml:space="preserve">- потеря давления на </w:t>
      </w:r>
      <w:smartTag w:uri="urn:schemas-microsoft-com:office:smarttags" w:element="metricconverter">
        <w:smartTagPr>
          <w:attr w:name="ProductID" w:val="1 м"/>
        </w:smartTagPr>
        <w:r w:rsidRPr="00B71FDC">
          <w:rPr>
            <w:sz w:val="28"/>
            <w:szCs w:val="28"/>
          </w:rPr>
          <w:t>1 м</w:t>
        </w:r>
      </w:smartTag>
      <w:r w:rsidRPr="00B71FDC">
        <w:rPr>
          <w:sz w:val="28"/>
          <w:szCs w:val="28"/>
        </w:rPr>
        <w:t xml:space="preserve"> длины трубы, зависит от расхода воды, определяемая по номограмме для гидравлического расчета трубопроводов, мм. вод. ст.;</w: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γ- удельный вес теплоносителя, кг/м</w:t>
      </w:r>
      <w:r w:rsidRPr="00B71FDC">
        <w:rPr>
          <w:sz w:val="28"/>
          <w:szCs w:val="28"/>
          <w:vertAlign w:val="superscript"/>
        </w:rPr>
        <w:t>3</w:t>
      </w:r>
      <w:r w:rsidRPr="00B71FDC">
        <w:rPr>
          <w:sz w:val="28"/>
          <w:szCs w:val="28"/>
        </w:rPr>
        <w:t>.</w: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Бойлерная установка т.а.9 –общий коллектор:</w: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74" type="#_x0000_t75" style="width:164.25pt;height:36pt">
            <v:imagedata r:id="rId55" o:title=""/>
          </v:shape>
        </w:pict>
      </w:r>
      <w:r w:rsidR="0045017F" w:rsidRPr="00B71FDC">
        <w:rPr>
          <w:sz w:val="28"/>
          <w:szCs w:val="28"/>
        </w:rPr>
        <w:t>м</w: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>Расчет диаметров других участков трубопроводов приведен в таблице 9.</w: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Бойлерная установка т.а.9 –общий коллектор:</w:t>
      </w:r>
    </w:p>
    <w:p w:rsidR="0045017F" w:rsidRPr="00B71FDC" w:rsidRDefault="0045017F" w:rsidP="00B71FDC">
      <w:pPr>
        <w:pStyle w:val="2"/>
        <w:tabs>
          <w:tab w:val="num" w:pos="1080"/>
          <w:tab w:val="num" w:pos="1800"/>
        </w:tabs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 xml:space="preserve">Линейное падение давления в трубопроводе сетевой воды </w:t>
      </w:r>
      <w:r w:rsidR="00317620">
        <w:rPr>
          <w:bCs/>
          <w:iCs/>
          <w:position w:val="-12"/>
          <w:sz w:val="28"/>
          <w:szCs w:val="28"/>
        </w:rPr>
        <w:pict>
          <v:shape id="_x0000_i1075" type="#_x0000_t75" style="width:21.75pt;height:18.75pt">
            <v:imagedata r:id="rId18" o:title=""/>
          </v:shape>
        </w:pict>
      </w:r>
      <w:r w:rsidRPr="00B71FDC">
        <w:rPr>
          <w:bCs/>
          <w:iCs/>
          <w:sz w:val="28"/>
          <w:szCs w:val="28"/>
        </w:rPr>
        <w:t>, Па:</w: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2"/>
          <w:sz w:val="28"/>
          <w:szCs w:val="28"/>
        </w:rPr>
        <w:pict>
          <v:shape id="_x0000_i1076" type="#_x0000_t75" style="width:59.25pt;height:18.75pt">
            <v:imagedata r:id="rId20" o:title=""/>
          </v:shape>
        </w:pict>
      </w:r>
      <w:r w:rsidR="0045017F" w:rsidRPr="00B71FDC">
        <w:rPr>
          <w:bCs/>
          <w:iCs/>
          <w:sz w:val="28"/>
          <w:szCs w:val="28"/>
        </w:rPr>
        <w:t>,</w:t>
      </w:r>
      <w:r w:rsidR="00147581">
        <w:rPr>
          <w:bCs/>
          <w:iCs/>
          <w:sz w:val="28"/>
          <w:szCs w:val="28"/>
        </w:rPr>
        <w:t xml:space="preserve">  </w: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 xml:space="preserve">где </w:t>
      </w:r>
      <w:r w:rsidR="00317620">
        <w:rPr>
          <w:bCs/>
          <w:iCs/>
          <w:position w:val="-12"/>
          <w:sz w:val="28"/>
          <w:szCs w:val="28"/>
        </w:rPr>
        <w:pict>
          <v:shape id="_x0000_i1077" type="#_x0000_t75" style="width:18.75pt;height:18.75pt">
            <v:imagedata r:id="rId21" o:title=""/>
          </v:shape>
        </w:pict>
      </w:r>
      <w:r w:rsidRPr="00B71FDC">
        <w:rPr>
          <w:bCs/>
          <w:iCs/>
          <w:sz w:val="28"/>
          <w:szCs w:val="28"/>
        </w:rPr>
        <w:t xml:space="preserve"> - удельное падение давления, Па/м;</w: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28"/>
          <w:sz w:val="28"/>
          <w:szCs w:val="28"/>
        </w:rPr>
        <w:pict>
          <v:shape id="_x0000_i1078" type="#_x0000_t75" style="width:1in;height:36.75pt">
            <v:imagedata r:id="rId22" o:title=""/>
          </v:shape>
        </w:pict>
      </w:r>
      <w:r w:rsidR="0045017F" w:rsidRPr="00B71FDC">
        <w:rPr>
          <w:bCs/>
          <w:iCs/>
          <w:sz w:val="28"/>
          <w:szCs w:val="28"/>
        </w:rPr>
        <w:t xml:space="preserve"> ,</w:t>
      </w:r>
      <w:r w:rsidR="00147581">
        <w:rPr>
          <w:bCs/>
          <w:iCs/>
          <w:sz w:val="28"/>
          <w:szCs w:val="28"/>
        </w:rPr>
        <w:t xml:space="preserve">  </w: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2"/>
          <w:sz w:val="28"/>
          <w:szCs w:val="28"/>
        </w:rPr>
        <w:pict>
          <v:shape id="_x0000_i1079" type="#_x0000_t75" style="width:20.25pt;height:20.25pt">
            <v:imagedata r:id="rId23" o:title=""/>
          </v:shape>
        </w:pict>
      </w:r>
      <w:r w:rsidR="0045017F" w:rsidRPr="00B71FDC">
        <w:rPr>
          <w:bCs/>
          <w:iCs/>
          <w:sz w:val="28"/>
          <w:szCs w:val="28"/>
        </w:rPr>
        <w:t xml:space="preserve"> - коэффициент, зависящий от абсолютной шероховатости трубопровода, принимаемый по таблице;</w: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0" type="#_x0000_t75" style="width:98.25pt;height:20.25pt">
            <v:imagedata r:id="rId24" o:title=""/>
          </v:shape>
        </w:pict>
      </w:r>
      <w:r w:rsidR="0045017F" w:rsidRPr="00B71FDC">
        <w:rPr>
          <w:sz w:val="28"/>
          <w:szCs w:val="28"/>
        </w:rPr>
        <w:t>.</w:t>
      </w:r>
      <w:r w:rsidR="00147581">
        <w:rPr>
          <w:sz w:val="28"/>
          <w:szCs w:val="28"/>
        </w:rPr>
        <w:t xml:space="preserve">  </w: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30"/>
          <w:sz w:val="28"/>
          <w:szCs w:val="28"/>
        </w:rPr>
        <w:pict>
          <v:shape id="_x0000_i1081" type="#_x0000_t75" style="width:225pt;height:36pt">
            <v:imagedata r:id="rId56" o:title=""/>
          </v:shape>
        </w:pic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2"/>
          <w:sz w:val="28"/>
          <w:szCs w:val="28"/>
        </w:rPr>
        <w:pict>
          <v:shape id="_x0000_i1082" type="#_x0000_t75" style="width:129pt;height:18pt">
            <v:imagedata r:id="rId57" o:title=""/>
          </v:shape>
        </w:pict>
      </w:r>
      <w:r w:rsidR="0045017F" w:rsidRPr="00B71FDC">
        <w:rPr>
          <w:bCs/>
          <w:iCs/>
          <w:sz w:val="28"/>
          <w:szCs w:val="28"/>
        </w:rPr>
        <w:t>.</w:t>
      </w:r>
    </w:p>
    <w:p w:rsidR="0045017F" w:rsidRPr="00B71FDC" w:rsidRDefault="0045017F" w:rsidP="00B71FDC">
      <w:pPr>
        <w:pStyle w:val="2"/>
        <w:tabs>
          <w:tab w:val="num" w:pos="1800"/>
        </w:tabs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 xml:space="preserve">Местное падение давления в трубопроводе подвода сетевой воды </w:t>
      </w:r>
      <w:r w:rsidR="00317620">
        <w:rPr>
          <w:bCs/>
          <w:iCs/>
          <w:position w:val="-12"/>
          <w:sz w:val="28"/>
          <w:szCs w:val="28"/>
          <w:lang w:val="en-US"/>
        </w:rPr>
        <w:pict>
          <v:shape id="_x0000_i1083" type="#_x0000_t75" style="width:23.25pt;height:18.75pt">
            <v:imagedata r:id="rId27" o:title=""/>
          </v:shape>
        </w:pict>
      </w:r>
      <w:r w:rsidRPr="00B71FDC">
        <w:rPr>
          <w:bCs/>
          <w:iCs/>
          <w:sz w:val="28"/>
          <w:szCs w:val="28"/>
        </w:rPr>
        <w:t>, Па:</w: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2"/>
          <w:sz w:val="28"/>
          <w:szCs w:val="28"/>
        </w:rPr>
        <w:pict>
          <v:shape id="_x0000_i1084" type="#_x0000_t75" style="width:63pt;height:18.75pt">
            <v:imagedata r:id="rId28" o:title=""/>
          </v:shape>
        </w:pict>
      </w:r>
      <w:r w:rsidR="0045017F" w:rsidRPr="00B71FDC">
        <w:rPr>
          <w:bCs/>
          <w:iCs/>
          <w:sz w:val="28"/>
          <w:szCs w:val="28"/>
        </w:rPr>
        <w:t>,</w:t>
      </w:r>
      <w:r w:rsidR="00147581">
        <w:rPr>
          <w:bCs/>
          <w:iCs/>
          <w:sz w:val="28"/>
          <w:szCs w:val="28"/>
        </w:rPr>
        <w:t xml:space="preserve">  </w: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 xml:space="preserve">где </w:t>
      </w:r>
      <w:r w:rsidR="00317620">
        <w:rPr>
          <w:bCs/>
          <w:iCs/>
          <w:position w:val="-12"/>
          <w:sz w:val="28"/>
          <w:szCs w:val="28"/>
        </w:rPr>
        <w:pict>
          <v:shape id="_x0000_i1085" type="#_x0000_t75" style="width:11.25pt;height:18.75pt">
            <v:imagedata r:id="rId29" o:title=""/>
          </v:shape>
        </w:pict>
      </w:r>
      <w:r w:rsidRPr="00B71FDC">
        <w:rPr>
          <w:bCs/>
          <w:iCs/>
          <w:sz w:val="28"/>
          <w:szCs w:val="28"/>
        </w:rPr>
        <w:t xml:space="preserve"> - эквивалентная длина местных сопротивлений, м.</w: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2"/>
          <w:sz w:val="28"/>
          <w:szCs w:val="28"/>
        </w:rPr>
        <w:pict>
          <v:shape id="_x0000_i1086" type="#_x0000_t75" style="width:95.25pt;height:20.25pt">
            <v:imagedata r:id="rId30" o:title=""/>
          </v:shape>
        </w:pict>
      </w:r>
      <w:r w:rsidR="0045017F" w:rsidRPr="00B71FDC">
        <w:rPr>
          <w:bCs/>
          <w:iCs/>
          <w:sz w:val="28"/>
          <w:szCs w:val="28"/>
        </w:rPr>
        <w:t>;</w: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lastRenderedPageBreak/>
        <w:t>где</w:t>
      </w:r>
      <w:r w:rsidR="00147581">
        <w:rPr>
          <w:bCs/>
          <w:iCs/>
          <w:sz w:val="28"/>
          <w:szCs w:val="28"/>
        </w:rPr>
        <w:t xml:space="preserve"> </w:t>
      </w:r>
      <w:r w:rsidR="00317620">
        <w:rPr>
          <w:bCs/>
          <w:iCs/>
          <w:position w:val="-12"/>
          <w:sz w:val="28"/>
          <w:szCs w:val="28"/>
        </w:rPr>
        <w:pict>
          <v:shape id="_x0000_i1087" type="#_x0000_t75" style="width:17.25pt;height:18.75pt">
            <v:imagedata r:id="rId31" o:title=""/>
          </v:shape>
        </w:pict>
      </w:r>
      <w:r w:rsidRPr="00B71FDC">
        <w:rPr>
          <w:bCs/>
          <w:iCs/>
          <w:sz w:val="28"/>
          <w:szCs w:val="28"/>
        </w:rPr>
        <w:t xml:space="preserve"> - коэффициент, зависящий от абсолютной шероховатости трубопровода;</w: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2"/>
          <w:sz w:val="28"/>
          <w:szCs w:val="28"/>
        </w:rPr>
        <w:pict>
          <v:shape id="_x0000_i1088" type="#_x0000_t75" style="width:57.75pt;height:18.75pt">
            <v:imagedata r:id="rId32" o:title=""/>
          </v:shape>
        </w:pict>
      </w:r>
      <w:r w:rsidR="0045017F" w:rsidRPr="00B71FDC">
        <w:rPr>
          <w:bCs/>
          <w:iCs/>
          <w:sz w:val="28"/>
          <w:szCs w:val="28"/>
        </w:rPr>
        <w:t>;</w:t>
      </w:r>
      <w:r w:rsidR="00147581">
        <w:rPr>
          <w:bCs/>
          <w:iCs/>
          <w:sz w:val="28"/>
          <w:szCs w:val="28"/>
        </w:rPr>
        <w:t xml:space="preserve">  </w:t>
      </w:r>
    </w:p>
    <w:p w:rsidR="0045017F" w:rsidRPr="00B71FDC" w:rsidRDefault="00317620" w:rsidP="00B71FDC">
      <w:pPr>
        <w:pStyle w:val="2"/>
        <w:tabs>
          <w:tab w:val="num" w:pos="1800"/>
        </w:tabs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2"/>
          <w:sz w:val="28"/>
          <w:szCs w:val="28"/>
        </w:rPr>
        <w:pict>
          <v:shape id="_x0000_i1089" type="#_x0000_t75" style="width:24.75pt;height:18.75pt">
            <v:imagedata r:id="rId33" o:title=""/>
          </v:shape>
        </w:pict>
      </w:r>
      <w:r w:rsidR="0045017F" w:rsidRPr="00B71FDC">
        <w:rPr>
          <w:bCs/>
          <w:iCs/>
          <w:sz w:val="28"/>
          <w:szCs w:val="28"/>
        </w:rPr>
        <w:t xml:space="preserve"> - сумма коэффициентов местных сопротивлений арматуры и фасонных</w:t>
      </w:r>
      <w:r w:rsidR="00E44D1E">
        <w:rPr>
          <w:bCs/>
          <w:iCs/>
          <w:sz w:val="28"/>
          <w:szCs w:val="28"/>
        </w:rPr>
        <w:t xml:space="preserve"> </w:t>
      </w:r>
      <w:r w:rsidR="0045017F" w:rsidRPr="00B71FDC">
        <w:rPr>
          <w:bCs/>
          <w:iCs/>
          <w:sz w:val="28"/>
          <w:szCs w:val="28"/>
        </w:rPr>
        <w:t>частей.</w:t>
      </w:r>
      <w:r w:rsidR="00147581">
        <w:rPr>
          <w:bCs/>
          <w:iCs/>
          <w:sz w:val="28"/>
          <w:szCs w:val="28"/>
        </w:rPr>
        <w:t xml:space="preserve"> </w: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</w:p>
    <w:p w:rsidR="0045017F" w:rsidRPr="00B71FDC" w:rsidRDefault="00147581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</w:t>
      </w:r>
      <w:r w:rsidR="0045017F" w:rsidRPr="00B71FDC">
        <w:rPr>
          <w:bCs/>
          <w:iCs/>
          <w:sz w:val="28"/>
          <w:szCs w:val="28"/>
        </w:rPr>
        <w:t xml:space="preserve">Таблица 9- </w:t>
      </w:r>
      <w:r w:rsidR="0045017F" w:rsidRPr="00B71FDC">
        <w:rPr>
          <w:sz w:val="28"/>
          <w:szCs w:val="28"/>
        </w:rPr>
        <w:t>Проектируемые диаметры трубопроводов</w:t>
      </w:r>
      <w:r>
        <w:rPr>
          <w:bCs/>
          <w:iCs/>
          <w:sz w:val="28"/>
          <w:szCs w:val="28"/>
        </w:rPr>
        <w:t xml:space="preserve">  </w:t>
      </w:r>
    </w:p>
    <w:tbl>
      <w:tblPr>
        <w:tblW w:w="9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3"/>
        <w:gridCol w:w="1251"/>
        <w:gridCol w:w="1254"/>
        <w:gridCol w:w="799"/>
        <w:gridCol w:w="6"/>
        <w:gridCol w:w="795"/>
        <w:gridCol w:w="1075"/>
        <w:gridCol w:w="1854"/>
      </w:tblGrid>
      <w:tr w:rsidR="0045017F" w:rsidRPr="005B755E" w:rsidTr="00ED780C">
        <w:trPr>
          <w:trHeight w:val="532"/>
          <w:jc w:val="center"/>
        </w:trPr>
        <w:tc>
          <w:tcPr>
            <w:tcW w:w="2113" w:type="dxa"/>
            <w:vMerge w:val="restart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 xml:space="preserve">Тип </w:t>
            </w:r>
          </w:p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трубопровода</w:t>
            </w:r>
          </w:p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gridSpan w:val="2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Диаметр трубопровода, м</w:t>
            </w:r>
          </w:p>
        </w:tc>
        <w:tc>
          <w:tcPr>
            <w:tcW w:w="1600" w:type="dxa"/>
            <w:gridSpan w:val="3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Длина трубопровода, м</w:t>
            </w:r>
          </w:p>
        </w:tc>
        <w:tc>
          <w:tcPr>
            <w:tcW w:w="1075" w:type="dxa"/>
            <w:vMerge w:val="restart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5B755E">
              <w:rPr>
                <w:rFonts w:ascii="Times New Roman" w:hAnsi="Times New Roman" w:cs="Times New Roman"/>
              </w:rPr>
              <w:t>Плотность воды, кг/м</w:t>
            </w:r>
            <w:r w:rsidRPr="005B755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854" w:type="dxa"/>
            <w:vMerge w:val="restart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Расход воды, т/ч</w:t>
            </w:r>
          </w:p>
        </w:tc>
      </w:tr>
      <w:tr w:rsidR="0045017F" w:rsidRPr="005B755E" w:rsidTr="00ED780C">
        <w:trPr>
          <w:trHeight w:val="532"/>
          <w:jc w:val="center"/>
        </w:trPr>
        <w:tc>
          <w:tcPr>
            <w:tcW w:w="2113" w:type="dxa"/>
            <w:vMerge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расчетный</w:t>
            </w:r>
          </w:p>
        </w:tc>
        <w:tc>
          <w:tcPr>
            <w:tcW w:w="1254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принятый</w:t>
            </w:r>
          </w:p>
        </w:tc>
        <w:tc>
          <w:tcPr>
            <w:tcW w:w="805" w:type="dxa"/>
            <w:gridSpan w:val="2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прямой</w:t>
            </w:r>
          </w:p>
        </w:tc>
        <w:tc>
          <w:tcPr>
            <w:tcW w:w="795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обратный</w:t>
            </w:r>
          </w:p>
        </w:tc>
        <w:tc>
          <w:tcPr>
            <w:tcW w:w="1075" w:type="dxa"/>
            <w:vMerge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vMerge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5017F" w:rsidRPr="005B755E" w:rsidTr="00ED780C">
        <w:trPr>
          <w:trHeight w:val="483"/>
          <w:jc w:val="center"/>
        </w:trPr>
        <w:tc>
          <w:tcPr>
            <w:tcW w:w="2113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Бойлерная установка т.а.9 –общий коллектор</w:t>
            </w:r>
          </w:p>
        </w:tc>
        <w:tc>
          <w:tcPr>
            <w:tcW w:w="1251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0,764</w:t>
            </w:r>
          </w:p>
        </w:tc>
        <w:tc>
          <w:tcPr>
            <w:tcW w:w="1254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0,800</w:t>
            </w:r>
          </w:p>
        </w:tc>
        <w:tc>
          <w:tcPr>
            <w:tcW w:w="799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00" w:type="dxa"/>
            <w:gridSpan w:val="2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075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968,6</w:t>
            </w:r>
          </w:p>
        </w:tc>
        <w:tc>
          <w:tcPr>
            <w:tcW w:w="1854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2350</w:t>
            </w:r>
          </w:p>
        </w:tc>
      </w:tr>
      <w:tr w:rsidR="0045017F" w:rsidRPr="005B755E" w:rsidTr="00ED780C">
        <w:trPr>
          <w:trHeight w:val="674"/>
          <w:jc w:val="center"/>
        </w:trPr>
        <w:tc>
          <w:tcPr>
            <w:tcW w:w="2113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Бойлерная установка т.а.10 –общий коллектор</w:t>
            </w:r>
          </w:p>
        </w:tc>
        <w:tc>
          <w:tcPr>
            <w:tcW w:w="1251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0,764</w:t>
            </w:r>
          </w:p>
        </w:tc>
        <w:tc>
          <w:tcPr>
            <w:tcW w:w="1254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0,800</w:t>
            </w:r>
          </w:p>
        </w:tc>
        <w:tc>
          <w:tcPr>
            <w:tcW w:w="799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800" w:type="dxa"/>
            <w:gridSpan w:val="2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116,5</w:t>
            </w:r>
          </w:p>
        </w:tc>
        <w:tc>
          <w:tcPr>
            <w:tcW w:w="1075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968,6</w:t>
            </w:r>
          </w:p>
        </w:tc>
        <w:tc>
          <w:tcPr>
            <w:tcW w:w="1854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2350</w:t>
            </w:r>
          </w:p>
        </w:tc>
      </w:tr>
      <w:tr w:rsidR="0045017F" w:rsidRPr="005B755E" w:rsidTr="00ED780C">
        <w:trPr>
          <w:trHeight w:val="697"/>
          <w:jc w:val="center"/>
        </w:trPr>
        <w:tc>
          <w:tcPr>
            <w:tcW w:w="2113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Бойлерная установка т.а.11 –общий коллектор</w:t>
            </w:r>
          </w:p>
        </w:tc>
        <w:tc>
          <w:tcPr>
            <w:tcW w:w="1251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0,741</w:t>
            </w:r>
          </w:p>
        </w:tc>
        <w:tc>
          <w:tcPr>
            <w:tcW w:w="1254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0,700</w:t>
            </w:r>
          </w:p>
        </w:tc>
        <w:tc>
          <w:tcPr>
            <w:tcW w:w="799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381</w:t>
            </w:r>
          </w:p>
        </w:tc>
        <w:tc>
          <w:tcPr>
            <w:tcW w:w="800" w:type="dxa"/>
            <w:gridSpan w:val="2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1075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968,6</w:t>
            </w:r>
          </w:p>
        </w:tc>
        <w:tc>
          <w:tcPr>
            <w:tcW w:w="1854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2250</w:t>
            </w:r>
          </w:p>
        </w:tc>
      </w:tr>
      <w:tr w:rsidR="0045017F" w:rsidRPr="005B755E" w:rsidTr="00ED780C">
        <w:trPr>
          <w:trHeight w:val="370"/>
          <w:jc w:val="center"/>
        </w:trPr>
        <w:tc>
          <w:tcPr>
            <w:tcW w:w="2113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Перемычка т.а.9-ТП-2</w:t>
            </w:r>
            <w:r w:rsidR="00147581" w:rsidRPr="005B755E">
              <w:rPr>
                <w:rFonts w:ascii="Times New Roman" w:hAnsi="Times New Roman" w:cs="Times New Roman"/>
              </w:rPr>
              <w:t xml:space="preserve"> </w:t>
            </w:r>
            <w:r w:rsidRPr="005B755E">
              <w:rPr>
                <w:rFonts w:ascii="Times New Roman" w:hAnsi="Times New Roman" w:cs="Times New Roman"/>
              </w:rPr>
              <w:t>(</w:t>
            </w:r>
            <w:r w:rsidRPr="005B755E">
              <w:rPr>
                <w:rFonts w:ascii="Times New Roman" w:hAnsi="Times New Roman" w:cs="Times New Roman"/>
                <w:lang w:val="en-US"/>
              </w:rPr>
              <w:t>I</w:t>
            </w:r>
            <w:r w:rsidRPr="005B755E">
              <w:rPr>
                <w:rFonts w:ascii="Times New Roman" w:hAnsi="Times New Roman" w:cs="Times New Roman"/>
              </w:rPr>
              <w:t>-</w:t>
            </w:r>
            <w:r w:rsidRPr="005B755E">
              <w:rPr>
                <w:rFonts w:ascii="Times New Roman" w:hAnsi="Times New Roman" w:cs="Times New Roman"/>
                <w:lang w:val="en-US"/>
              </w:rPr>
              <w:t>C</w:t>
            </w:r>
            <w:r w:rsidRPr="005B755E">
              <w:rPr>
                <w:rFonts w:ascii="Times New Roman" w:hAnsi="Times New Roman" w:cs="Times New Roman"/>
              </w:rPr>
              <w:t xml:space="preserve">-18- </w:t>
            </w:r>
            <w:r w:rsidRPr="005B755E">
              <w:rPr>
                <w:rFonts w:ascii="Times New Roman" w:hAnsi="Times New Roman" w:cs="Times New Roman"/>
                <w:lang w:val="en-US"/>
              </w:rPr>
              <w:t>I</w:t>
            </w:r>
            <w:r w:rsidRPr="005B755E">
              <w:rPr>
                <w:rFonts w:ascii="Times New Roman" w:hAnsi="Times New Roman" w:cs="Times New Roman"/>
              </w:rPr>
              <w:t>-</w:t>
            </w:r>
            <w:r w:rsidRPr="005B755E">
              <w:rPr>
                <w:rFonts w:ascii="Times New Roman" w:hAnsi="Times New Roman" w:cs="Times New Roman"/>
                <w:lang w:val="en-US"/>
              </w:rPr>
              <w:t>C</w:t>
            </w:r>
            <w:r w:rsidRPr="005B755E">
              <w:rPr>
                <w:rFonts w:ascii="Times New Roman" w:hAnsi="Times New Roman" w:cs="Times New Roman"/>
              </w:rPr>
              <w:t>-23)</w:t>
            </w:r>
          </w:p>
        </w:tc>
        <w:tc>
          <w:tcPr>
            <w:tcW w:w="1251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0,764</w:t>
            </w:r>
          </w:p>
        </w:tc>
        <w:tc>
          <w:tcPr>
            <w:tcW w:w="1254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0,800</w:t>
            </w:r>
          </w:p>
        </w:tc>
        <w:tc>
          <w:tcPr>
            <w:tcW w:w="799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800" w:type="dxa"/>
            <w:gridSpan w:val="2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075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968,6</w:t>
            </w:r>
          </w:p>
        </w:tc>
        <w:tc>
          <w:tcPr>
            <w:tcW w:w="1854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2350</w:t>
            </w:r>
          </w:p>
        </w:tc>
      </w:tr>
      <w:tr w:rsidR="0045017F" w:rsidRPr="005B755E" w:rsidTr="00ED780C">
        <w:trPr>
          <w:trHeight w:val="566"/>
          <w:jc w:val="center"/>
        </w:trPr>
        <w:tc>
          <w:tcPr>
            <w:tcW w:w="2113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Перемычка т.а.10-ТП-2</w:t>
            </w:r>
            <w:r w:rsidR="00147581" w:rsidRPr="005B755E">
              <w:rPr>
                <w:rFonts w:ascii="Times New Roman" w:hAnsi="Times New Roman" w:cs="Times New Roman"/>
              </w:rPr>
              <w:t xml:space="preserve"> </w:t>
            </w:r>
            <w:r w:rsidRPr="005B755E">
              <w:rPr>
                <w:rFonts w:ascii="Times New Roman" w:hAnsi="Times New Roman" w:cs="Times New Roman"/>
              </w:rPr>
              <w:t>(</w:t>
            </w:r>
            <w:r w:rsidRPr="005B755E">
              <w:rPr>
                <w:rFonts w:ascii="Times New Roman" w:hAnsi="Times New Roman" w:cs="Times New Roman"/>
                <w:lang w:val="en-US"/>
              </w:rPr>
              <w:t>II</w:t>
            </w:r>
            <w:r w:rsidRPr="005B755E">
              <w:rPr>
                <w:rFonts w:ascii="Times New Roman" w:hAnsi="Times New Roman" w:cs="Times New Roman"/>
              </w:rPr>
              <w:t>-</w:t>
            </w:r>
            <w:r w:rsidRPr="005B755E">
              <w:rPr>
                <w:rFonts w:ascii="Times New Roman" w:hAnsi="Times New Roman" w:cs="Times New Roman"/>
                <w:lang w:val="en-US"/>
              </w:rPr>
              <w:t>C</w:t>
            </w:r>
            <w:r w:rsidRPr="005B755E">
              <w:rPr>
                <w:rFonts w:ascii="Times New Roman" w:hAnsi="Times New Roman" w:cs="Times New Roman"/>
              </w:rPr>
              <w:t xml:space="preserve">-18- </w:t>
            </w:r>
            <w:r w:rsidRPr="005B755E">
              <w:rPr>
                <w:rFonts w:ascii="Times New Roman" w:hAnsi="Times New Roman" w:cs="Times New Roman"/>
                <w:lang w:val="en-US"/>
              </w:rPr>
              <w:t>II</w:t>
            </w:r>
            <w:r w:rsidRPr="005B755E">
              <w:rPr>
                <w:rFonts w:ascii="Times New Roman" w:hAnsi="Times New Roman" w:cs="Times New Roman"/>
              </w:rPr>
              <w:t>-</w:t>
            </w:r>
            <w:r w:rsidRPr="005B755E">
              <w:rPr>
                <w:rFonts w:ascii="Times New Roman" w:hAnsi="Times New Roman" w:cs="Times New Roman"/>
                <w:lang w:val="en-US"/>
              </w:rPr>
              <w:t>C</w:t>
            </w:r>
            <w:r w:rsidRPr="005B755E">
              <w:rPr>
                <w:rFonts w:ascii="Times New Roman" w:hAnsi="Times New Roman" w:cs="Times New Roman"/>
              </w:rPr>
              <w:t>-23)</w:t>
            </w:r>
            <w:r w:rsidR="00147581" w:rsidRPr="005B755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1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0,764</w:t>
            </w:r>
          </w:p>
        </w:tc>
        <w:tc>
          <w:tcPr>
            <w:tcW w:w="1254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0,800</w:t>
            </w:r>
          </w:p>
        </w:tc>
        <w:tc>
          <w:tcPr>
            <w:tcW w:w="799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800" w:type="dxa"/>
            <w:gridSpan w:val="2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075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968,6</w:t>
            </w:r>
          </w:p>
        </w:tc>
        <w:tc>
          <w:tcPr>
            <w:tcW w:w="1854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2350</w:t>
            </w:r>
          </w:p>
        </w:tc>
      </w:tr>
      <w:tr w:rsidR="0045017F" w:rsidRPr="005B755E" w:rsidTr="00ED780C">
        <w:trPr>
          <w:trHeight w:val="489"/>
          <w:jc w:val="center"/>
        </w:trPr>
        <w:tc>
          <w:tcPr>
            <w:tcW w:w="2113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Перемычка т.а.11-ТП-2</w:t>
            </w:r>
            <w:r w:rsidR="00147581" w:rsidRPr="005B755E">
              <w:rPr>
                <w:rFonts w:ascii="Times New Roman" w:hAnsi="Times New Roman" w:cs="Times New Roman"/>
              </w:rPr>
              <w:t xml:space="preserve"> </w:t>
            </w:r>
            <w:r w:rsidRPr="005B755E">
              <w:rPr>
                <w:rFonts w:ascii="Times New Roman" w:hAnsi="Times New Roman" w:cs="Times New Roman"/>
              </w:rPr>
              <w:t>(</w:t>
            </w:r>
            <w:r w:rsidRPr="005B755E">
              <w:rPr>
                <w:rFonts w:ascii="Times New Roman" w:hAnsi="Times New Roman" w:cs="Times New Roman"/>
                <w:lang w:val="en-US"/>
              </w:rPr>
              <w:t>III</w:t>
            </w:r>
            <w:r w:rsidRPr="005B755E">
              <w:rPr>
                <w:rFonts w:ascii="Times New Roman" w:hAnsi="Times New Roman" w:cs="Times New Roman"/>
              </w:rPr>
              <w:t>-</w:t>
            </w:r>
            <w:r w:rsidRPr="005B755E">
              <w:rPr>
                <w:rFonts w:ascii="Times New Roman" w:hAnsi="Times New Roman" w:cs="Times New Roman"/>
                <w:lang w:val="en-US"/>
              </w:rPr>
              <w:t>C</w:t>
            </w:r>
            <w:r w:rsidRPr="005B755E">
              <w:rPr>
                <w:rFonts w:ascii="Times New Roman" w:hAnsi="Times New Roman" w:cs="Times New Roman"/>
              </w:rPr>
              <w:t xml:space="preserve">-18- </w:t>
            </w:r>
            <w:r w:rsidRPr="005B755E">
              <w:rPr>
                <w:rFonts w:ascii="Times New Roman" w:hAnsi="Times New Roman" w:cs="Times New Roman"/>
                <w:lang w:val="en-US"/>
              </w:rPr>
              <w:t>III</w:t>
            </w:r>
            <w:r w:rsidRPr="005B755E">
              <w:rPr>
                <w:rFonts w:ascii="Times New Roman" w:hAnsi="Times New Roman" w:cs="Times New Roman"/>
              </w:rPr>
              <w:t>-</w:t>
            </w:r>
            <w:r w:rsidRPr="005B755E">
              <w:rPr>
                <w:rFonts w:ascii="Times New Roman" w:hAnsi="Times New Roman" w:cs="Times New Roman"/>
                <w:lang w:val="en-US"/>
              </w:rPr>
              <w:t>C</w:t>
            </w:r>
            <w:r w:rsidRPr="005B755E">
              <w:rPr>
                <w:rFonts w:ascii="Times New Roman" w:hAnsi="Times New Roman" w:cs="Times New Roman"/>
              </w:rPr>
              <w:t>-23)</w:t>
            </w:r>
            <w:r w:rsidR="00147581" w:rsidRPr="005B755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1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0,741</w:t>
            </w:r>
          </w:p>
        </w:tc>
        <w:tc>
          <w:tcPr>
            <w:tcW w:w="1254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0,700</w:t>
            </w:r>
          </w:p>
        </w:tc>
        <w:tc>
          <w:tcPr>
            <w:tcW w:w="799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00" w:type="dxa"/>
            <w:gridSpan w:val="2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1075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968,6</w:t>
            </w:r>
          </w:p>
        </w:tc>
        <w:tc>
          <w:tcPr>
            <w:tcW w:w="1854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2250</w:t>
            </w:r>
          </w:p>
        </w:tc>
      </w:tr>
      <w:tr w:rsidR="0045017F" w:rsidRPr="005B755E" w:rsidTr="00ED780C">
        <w:trPr>
          <w:trHeight w:val="270"/>
          <w:jc w:val="center"/>
        </w:trPr>
        <w:tc>
          <w:tcPr>
            <w:tcW w:w="2113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Задвижки С1 и С2 -ТП1</w:t>
            </w:r>
          </w:p>
        </w:tc>
        <w:tc>
          <w:tcPr>
            <w:tcW w:w="1251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1,101</w:t>
            </w:r>
          </w:p>
        </w:tc>
        <w:tc>
          <w:tcPr>
            <w:tcW w:w="1254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1,100</w:t>
            </w:r>
          </w:p>
        </w:tc>
        <w:tc>
          <w:tcPr>
            <w:tcW w:w="799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197,5</w:t>
            </w:r>
          </w:p>
        </w:tc>
        <w:tc>
          <w:tcPr>
            <w:tcW w:w="800" w:type="dxa"/>
            <w:gridSpan w:val="2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197,5</w:t>
            </w:r>
          </w:p>
        </w:tc>
        <w:tc>
          <w:tcPr>
            <w:tcW w:w="1075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974,9</w:t>
            </w:r>
          </w:p>
        </w:tc>
        <w:tc>
          <w:tcPr>
            <w:tcW w:w="1854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4858,23</w:t>
            </w:r>
          </w:p>
        </w:tc>
      </w:tr>
      <w:tr w:rsidR="0045017F" w:rsidRPr="005B755E" w:rsidTr="00ED780C">
        <w:trPr>
          <w:trHeight w:val="416"/>
          <w:jc w:val="center"/>
        </w:trPr>
        <w:tc>
          <w:tcPr>
            <w:tcW w:w="2113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Задвижки 123 и 122- ТП2</w:t>
            </w:r>
          </w:p>
        </w:tc>
        <w:tc>
          <w:tcPr>
            <w:tcW w:w="1251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0,615</w:t>
            </w:r>
          </w:p>
        </w:tc>
        <w:tc>
          <w:tcPr>
            <w:tcW w:w="1254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0,898</w:t>
            </w:r>
          </w:p>
        </w:tc>
        <w:tc>
          <w:tcPr>
            <w:tcW w:w="799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419,1</w:t>
            </w:r>
          </w:p>
        </w:tc>
        <w:tc>
          <w:tcPr>
            <w:tcW w:w="800" w:type="dxa"/>
            <w:gridSpan w:val="2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419,1</w:t>
            </w:r>
          </w:p>
        </w:tc>
        <w:tc>
          <w:tcPr>
            <w:tcW w:w="1075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958,3</w:t>
            </w:r>
          </w:p>
        </w:tc>
        <w:tc>
          <w:tcPr>
            <w:tcW w:w="1854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1497,6</w:t>
            </w:r>
          </w:p>
        </w:tc>
      </w:tr>
      <w:tr w:rsidR="0045017F" w:rsidRPr="005B755E" w:rsidTr="00ED780C">
        <w:trPr>
          <w:trHeight w:val="469"/>
          <w:jc w:val="center"/>
        </w:trPr>
        <w:tc>
          <w:tcPr>
            <w:tcW w:w="2113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Задвижки 124 и 125- ТП3</w:t>
            </w:r>
          </w:p>
        </w:tc>
        <w:tc>
          <w:tcPr>
            <w:tcW w:w="1251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0,891</w:t>
            </w:r>
          </w:p>
        </w:tc>
        <w:tc>
          <w:tcPr>
            <w:tcW w:w="1254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799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800" w:type="dxa"/>
            <w:gridSpan w:val="2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231,1</w:t>
            </w:r>
          </w:p>
        </w:tc>
        <w:tc>
          <w:tcPr>
            <w:tcW w:w="1075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965,3</w:t>
            </w:r>
          </w:p>
        </w:tc>
        <w:tc>
          <w:tcPr>
            <w:tcW w:w="1854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3165,9</w:t>
            </w:r>
          </w:p>
        </w:tc>
      </w:tr>
      <w:tr w:rsidR="0045017F" w:rsidRPr="005B755E" w:rsidTr="00ED780C">
        <w:trPr>
          <w:trHeight w:val="445"/>
          <w:jc w:val="center"/>
        </w:trPr>
        <w:tc>
          <w:tcPr>
            <w:tcW w:w="2113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Перемычки между ТП1 и ТП2</w:t>
            </w:r>
          </w:p>
        </w:tc>
        <w:tc>
          <w:tcPr>
            <w:tcW w:w="1251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1,101</w:t>
            </w:r>
          </w:p>
        </w:tc>
        <w:tc>
          <w:tcPr>
            <w:tcW w:w="1254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799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194</w:t>
            </w:r>
          </w:p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800" w:type="dxa"/>
            <w:gridSpan w:val="2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194</w:t>
            </w:r>
          </w:p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1075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974,9</w:t>
            </w:r>
          </w:p>
        </w:tc>
        <w:tc>
          <w:tcPr>
            <w:tcW w:w="1854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4858,23</w:t>
            </w:r>
          </w:p>
        </w:tc>
      </w:tr>
      <w:tr w:rsidR="0045017F" w:rsidRPr="005B755E" w:rsidTr="00ED780C">
        <w:trPr>
          <w:trHeight w:val="497"/>
          <w:jc w:val="center"/>
        </w:trPr>
        <w:tc>
          <w:tcPr>
            <w:tcW w:w="2113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Перемычка между ТП1 и ТП3</w:t>
            </w:r>
          </w:p>
        </w:tc>
        <w:tc>
          <w:tcPr>
            <w:tcW w:w="1251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1,101</w:t>
            </w:r>
          </w:p>
        </w:tc>
        <w:tc>
          <w:tcPr>
            <w:tcW w:w="1254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1,100</w:t>
            </w:r>
          </w:p>
        </w:tc>
        <w:tc>
          <w:tcPr>
            <w:tcW w:w="1600" w:type="dxa"/>
            <w:gridSpan w:val="3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391</w:t>
            </w:r>
          </w:p>
        </w:tc>
        <w:tc>
          <w:tcPr>
            <w:tcW w:w="1075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974,9</w:t>
            </w:r>
          </w:p>
        </w:tc>
        <w:tc>
          <w:tcPr>
            <w:tcW w:w="1854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4858,23</w:t>
            </w:r>
          </w:p>
        </w:tc>
      </w:tr>
      <w:tr w:rsidR="0045017F" w:rsidRPr="005B755E" w:rsidTr="00ED780C">
        <w:trPr>
          <w:trHeight w:val="653"/>
          <w:jc w:val="center"/>
        </w:trPr>
        <w:tc>
          <w:tcPr>
            <w:tcW w:w="2113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 xml:space="preserve">Задвижки </w:t>
            </w:r>
            <w:r w:rsidRPr="005B755E">
              <w:rPr>
                <w:rFonts w:ascii="Times New Roman" w:hAnsi="Times New Roman" w:cs="Times New Roman"/>
                <w:lang w:val="en-US"/>
              </w:rPr>
              <w:t>III</w:t>
            </w:r>
            <w:r w:rsidRPr="005B755E">
              <w:rPr>
                <w:rFonts w:ascii="Times New Roman" w:hAnsi="Times New Roman" w:cs="Times New Roman"/>
              </w:rPr>
              <w:t xml:space="preserve">-СП-15 и </w:t>
            </w:r>
            <w:r w:rsidRPr="005B755E">
              <w:rPr>
                <w:rFonts w:ascii="Times New Roman" w:hAnsi="Times New Roman" w:cs="Times New Roman"/>
                <w:lang w:val="en-US"/>
              </w:rPr>
              <w:t>III</w:t>
            </w:r>
            <w:r w:rsidRPr="005B755E">
              <w:rPr>
                <w:rFonts w:ascii="Times New Roman" w:hAnsi="Times New Roman" w:cs="Times New Roman"/>
              </w:rPr>
              <w:t>-СП-14 до ВК№3, №4</w:t>
            </w:r>
          </w:p>
        </w:tc>
        <w:tc>
          <w:tcPr>
            <w:tcW w:w="1251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0,697</w:t>
            </w:r>
          </w:p>
        </w:tc>
        <w:tc>
          <w:tcPr>
            <w:tcW w:w="1254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0,820</w:t>
            </w:r>
          </w:p>
        </w:tc>
        <w:tc>
          <w:tcPr>
            <w:tcW w:w="799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246,4</w:t>
            </w:r>
          </w:p>
        </w:tc>
        <w:tc>
          <w:tcPr>
            <w:tcW w:w="800" w:type="dxa"/>
            <w:gridSpan w:val="2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146,4</w:t>
            </w:r>
          </w:p>
        </w:tc>
        <w:tc>
          <w:tcPr>
            <w:tcW w:w="1075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965,3</w:t>
            </w:r>
          </w:p>
        </w:tc>
        <w:tc>
          <w:tcPr>
            <w:tcW w:w="1854" w:type="dxa"/>
          </w:tcPr>
          <w:p w:rsidR="0045017F" w:rsidRPr="005B755E" w:rsidRDefault="0045017F" w:rsidP="005B755E">
            <w:pPr>
              <w:jc w:val="both"/>
              <w:rPr>
                <w:rFonts w:ascii="Times New Roman" w:hAnsi="Times New Roman" w:cs="Times New Roman"/>
              </w:rPr>
            </w:pPr>
            <w:r w:rsidRPr="005B755E">
              <w:rPr>
                <w:rFonts w:ascii="Times New Roman" w:hAnsi="Times New Roman" w:cs="Times New Roman"/>
              </w:rPr>
              <w:t>1950</w:t>
            </w:r>
          </w:p>
        </w:tc>
      </w:tr>
    </w:tbl>
    <w:p w:rsidR="005B755E" w:rsidRDefault="005B755E" w:rsidP="00B71FDC">
      <w:pPr>
        <w:pStyle w:val="2"/>
        <w:tabs>
          <w:tab w:val="num" w:pos="720"/>
        </w:tabs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</w:p>
    <w:p w:rsidR="0045017F" w:rsidRPr="00B71FDC" w:rsidRDefault="0045017F" w:rsidP="00B71FDC">
      <w:pPr>
        <w:pStyle w:val="2"/>
        <w:tabs>
          <w:tab w:val="num" w:pos="720"/>
        </w:tabs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>Местные сопротивления:</w:t>
      </w:r>
    </w:p>
    <w:p w:rsidR="0045017F" w:rsidRPr="00B71FDC" w:rsidRDefault="00317620" w:rsidP="00B71FDC">
      <w:pPr>
        <w:pStyle w:val="2"/>
        <w:tabs>
          <w:tab w:val="num" w:pos="72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position w:val="-18"/>
          <w:sz w:val="28"/>
          <w:szCs w:val="28"/>
        </w:rPr>
        <w:pict>
          <v:shape id="_x0000_i1090" type="#_x0000_t75" style="width:149.25pt;height:21.75pt">
            <v:imagedata r:id="rId34" o:title=""/>
          </v:shape>
        </w:pict>
      </w:r>
      <w:r w:rsidR="0045017F" w:rsidRPr="00B71FDC">
        <w:rPr>
          <w:sz w:val="28"/>
          <w:szCs w:val="28"/>
        </w:rPr>
        <w:t xml:space="preserve"> </w:t>
      </w:r>
    </w:p>
    <w:p w:rsidR="0045017F" w:rsidRPr="00B71FDC" w:rsidRDefault="0045017F" w:rsidP="00B71FDC">
      <w:pPr>
        <w:pStyle w:val="2"/>
        <w:tabs>
          <w:tab w:val="num" w:pos="720"/>
        </w:tabs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 xml:space="preserve"> </w:t>
      </w:r>
      <w:r w:rsidR="00317620">
        <w:rPr>
          <w:bCs/>
          <w:iCs/>
          <w:position w:val="-14"/>
          <w:sz w:val="28"/>
          <w:szCs w:val="28"/>
        </w:rPr>
        <w:pict>
          <v:shape id="_x0000_i1091" type="#_x0000_t75" style="width:168.75pt;height:21pt">
            <v:imagedata r:id="rId58" o:title=""/>
          </v:shape>
        </w:pict>
      </w:r>
    </w:p>
    <w:p w:rsidR="0045017F" w:rsidRPr="00B71FDC" w:rsidRDefault="00317620" w:rsidP="00B71FDC">
      <w:pPr>
        <w:pStyle w:val="2"/>
        <w:tabs>
          <w:tab w:val="num" w:pos="720"/>
        </w:tabs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6"/>
          <w:sz w:val="28"/>
          <w:szCs w:val="28"/>
        </w:rPr>
        <w:pict>
          <v:shape id="_x0000_i1092" type="#_x0000_t75" style="width:153.75pt;height:20.25pt">
            <v:imagedata r:id="rId59" o:title=""/>
          </v:shape>
        </w:pict>
      </w:r>
    </w:p>
    <w:p w:rsidR="0045017F" w:rsidRPr="00B71FDC" w:rsidRDefault="0045017F" w:rsidP="00B71FDC">
      <w:pPr>
        <w:pStyle w:val="2"/>
        <w:tabs>
          <w:tab w:val="num" w:pos="720"/>
        </w:tabs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lastRenderedPageBreak/>
        <w:t xml:space="preserve">Общее падение давления в трубопроводе подвода сетевой воды </w:t>
      </w:r>
      <w:r w:rsidR="00317620">
        <w:rPr>
          <w:bCs/>
          <w:iCs/>
          <w:position w:val="-12"/>
          <w:sz w:val="28"/>
          <w:szCs w:val="28"/>
        </w:rPr>
        <w:pict>
          <v:shape id="_x0000_i1093" type="#_x0000_t75" style="width:17.25pt;height:18pt">
            <v:imagedata r:id="rId37" o:title=""/>
          </v:shape>
        </w:pict>
      </w:r>
      <w:r w:rsidRPr="00B71FDC">
        <w:rPr>
          <w:bCs/>
          <w:iCs/>
          <w:sz w:val="28"/>
          <w:szCs w:val="28"/>
        </w:rPr>
        <w:t>, Па:</w:t>
      </w:r>
    </w:p>
    <w:p w:rsidR="0045017F" w:rsidRPr="00B71FDC" w:rsidRDefault="00317620" w:rsidP="00B71FDC">
      <w:pPr>
        <w:pStyle w:val="2"/>
        <w:tabs>
          <w:tab w:val="num" w:pos="720"/>
        </w:tabs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2"/>
          <w:sz w:val="28"/>
          <w:szCs w:val="28"/>
        </w:rPr>
        <w:pict>
          <v:shape id="_x0000_i1094" type="#_x0000_t75" style="width:84pt;height:18.75pt">
            <v:imagedata r:id="rId38" o:title=""/>
          </v:shape>
        </w:pict>
      </w:r>
      <w:r w:rsidR="00147581">
        <w:rPr>
          <w:bCs/>
          <w:iCs/>
          <w:sz w:val="28"/>
          <w:szCs w:val="28"/>
        </w:rPr>
        <w:t xml:space="preserve"> </w: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0"/>
          <w:sz w:val="28"/>
          <w:szCs w:val="28"/>
        </w:rPr>
        <w:pict>
          <v:shape id="_x0000_i1095" type="#_x0000_t75" style="width:123pt;height:15.75pt">
            <v:imagedata r:id="rId60" o:title=""/>
          </v:shape>
        </w:pic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 xml:space="preserve">Потеря напора сетевой воды в трубопроводах подвода сетевой воды </w:t>
      </w:r>
      <w:r w:rsidR="00317620">
        <w:rPr>
          <w:bCs/>
          <w:iCs/>
          <w:position w:val="-6"/>
          <w:sz w:val="28"/>
          <w:szCs w:val="28"/>
        </w:rPr>
        <w:pict>
          <v:shape id="_x0000_i1096" type="#_x0000_t75" style="width:21pt;height:15pt">
            <v:imagedata r:id="rId40" o:title=""/>
          </v:shape>
        </w:pict>
      </w:r>
      <w:r w:rsidRPr="00B71FDC">
        <w:rPr>
          <w:bCs/>
          <w:iCs/>
          <w:sz w:val="28"/>
          <w:szCs w:val="28"/>
        </w:rPr>
        <w:t>, м:</w: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32"/>
          <w:sz w:val="28"/>
          <w:szCs w:val="28"/>
        </w:rPr>
        <w:pict>
          <v:shape id="_x0000_i1097" type="#_x0000_t75" style="width:51pt;height:38.25pt">
            <v:imagedata r:id="rId41" o:title=""/>
          </v:shape>
        </w:pic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28"/>
          <w:sz w:val="28"/>
          <w:szCs w:val="28"/>
        </w:rPr>
        <w:pict>
          <v:shape id="_x0000_i1098" type="#_x0000_t75" style="width:156.75pt;height:33pt">
            <v:imagedata r:id="rId61" o:title=""/>
          </v:shape>
        </w:pic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>Трубопровод отвода воды:</w: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 xml:space="preserve">Удельное падение давления </w:t>
      </w:r>
      <w:r w:rsidRPr="00B71FDC">
        <w:rPr>
          <w:sz w:val="28"/>
          <w:szCs w:val="28"/>
        </w:rPr>
        <w:t>определяется по формуле</w:t>
      </w:r>
      <w:r w:rsidRPr="00B71FDC">
        <w:rPr>
          <w:bCs/>
          <w:iCs/>
          <w:sz w:val="28"/>
          <w:szCs w:val="28"/>
        </w:rPr>
        <w:t>:</w: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30"/>
          <w:sz w:val="28"/>
          <w:szCs w:val="28"/>
        </w:rPr>
        <w:pict>
          <v:shape id="_x0000_i1099" type="#_x0000_t75" style="width:225.75pt;height:36pt">
            <v:imagedata r:id="rId62" o:title=""/>
          </v:shape>
        </w:pict>
      </w:r>
    </w:p>
    <w:p w:rsidR="0045017F" w:rsidRPr="00B71FDC" w:rsidRDefault="0045017F" w:rsidP="00B71FDC">
      <w:pPr>
        <w:pStyle w:val="2"/>
        <w:tabs>
          <w:tab w:val="num" w:pos="1080"/>
          <w:tab w:val="num" w:pos="1800"/>
        </w:tabs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 xml:space="preserve">Линейное падение давления в трубопроводе отвода сетевой воды </w:t>
      </w:r>
      <w:r w:rsidRPr="00B71FDC">
        <w:rPr>
          <w:sz w:val="28"/>
          <w:szCs w:val="28"/>
        </w:rPr>
        <w:t>определяется по формуле</w:t>
      </w:r>
      <w:r w:rsidRPr="00B71FDC">
        <w:rPr>
          <w:bCs/>
          <w:iCs/>
          <w:sz w:val="28"/>
          <w:szCs w:val="28"/>
        </w:rPr>
        <w:t>:</w: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6"/>
          <w:sz w:val="28"/>
          <w:szCs w:val="28"/>
        </w:rPr>
        <w:pict>
          <v:shape id="_x0000_i1100" type="#_x0000_t75" style="width:144.75pt;height:20.25pt">
            <v:imagedata r:id="rId63" o:title=""/>
          </v:shape>
        </w:pic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>Местные сопротивления :</w: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8"/>
          <w:sz w:val="28"/>
          <w:szCs w:val="28"/>
        </w:rPr>
        <w:pict>
          <v:shape id="_x0000_i1101" type="#_x0000_t75" style="width:171.75pt;height:21.75pt">
            <v:imagedata r:id="rId45" o:title=""/>
          </v:shape>
        </w:pic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4"/>
          <w:sz w:val="28"/>
          <w:szCs w:val="28"/>
        </w:rPr>
        <w:pict>
          <v:shape id="_x0000_i1102" type="#_x0000_t75" style="width:171.75pt;height:21pt">
            <v:imagedata r:id="rId64" o:title=""/>
          </v:shape>
        </w:pic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 xml:space="preserve">Местное падение давления </w:t>
      </w:r>
      <w:r w:rsidRPr="00B71FDC">
        <w:rPr>
          <w:sz w:val="28"/>
          <w:szCs w:val="28"/>
        </w:rPr>
        <w:t>определяется по формуле:</w:t>
      </w:r>
      <w:r w:rsidR="00147581">
        <w:rPr>
          <w:bCs/>
          <w:iCs/>
          <w:sz w:val="28"/>
          <w:szCs w:val="28"/>
        </w:rPr>
        <w:t xml:space="preserve"> </w: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6"/>
          <w:sz w:val="28"/>
          <w:szCs w:val="28"/>
        </w:rPr>
        <w:pict>
          <v:shape id="_x0000_i1103" type="#_x0000_t75" style="width:150.75pt;height:20.25pt">
            <v:imagedata r:id="rId65" o:title=""/>
          </v:shape>
        </w:pict>
      </w:r>
    </w:p>
    <w:p w:rsidR="0045017F" w:rsidRPr="00B71FDC" w:rsidRDefault="0045017F" w:rsidP="00B71FDC">
      <w:pPr>
        <w:pStyle w:val="2"/>
        <w:tabs>
          <w:tab w:val="num" w:pos="1429"/>
        </w:tabs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 xml:space="preserve">Общее падение давления в трубопроводе отвода сетевой воды </w:t>
      </w:r>
      <w:r w:rsidRPr="00B71FDC">
        <w:rPr>
          <w:sz w:val="28"/>
          <w:szCs w:val="28"/>
        </w:rPr>
        <w:t>определяется по формуле:</w: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0"/>
          <w:sz w:val="28"/>
          <w:szCs w:val="28"/>
        </w:rPr>
        <w:pict>
          <v:shape id="_x0000_i1104" type="#_x0000_t75" style="width:101.25pt;height:15.75pt">
            <v:imagedata r:id="rId66" o:title=""/>
          </v:shape>
        </w:pict>
      </w:r>
      <w:r w:rsidR="0045017F" w:rsidRPr="00B71FDC">
        <w:rPr>
          <w:bCs/>
          <w:iCs/>
          <w:sz w:val="28"/>
          <w:szCs w:val="28"/>
        </w:rPr>
        <w:t>Па</w: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 xml:space="preserve">Потеря напора сетевой воды в трубопроводах отвода сетевой воды </w:t>
      </w:r>
      <w:r w:rsidRPr="00B71FDC">
        <w:rPr>
          <w:sz w:val="28"/>
          <w:szCs w:val="28"/>
        </w:rPr>
        <w:t>определяется по формуле:</w: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position w:val="-28"/>
          <w:sz w:val="28"/>
          <w:szCs w:val="28"/>
        </w:rPr>
        <w:pict>
          <v:shape id="_x0000_i1105" type="#_x0000_t75" style="width:153pt;height:33pt">
            <v:imagedata r:id="rId67" o:title=""/>
          </v:shape>
        </w:pic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>Общее падение давления в трубопроводах:</w: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0"/>
          <w:sz w:val="28"/>
          <w:szCs w:val="28"/>
        </w:rPr>
        <w:pict>
          <v:shape id="_x0000_i1106" type="#_x0000_t75" style="width:128.25pt;height:15.75pt">
            <v:imagedata r:id="rId68" o:title=""/>
          </v:shape>
        </w:pic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lastRenderedPageBreak/>
        <w:t>Потери напора в трубопроводах:</w:t>
      </w:r>
    </w:p>
    <w:p w:rsidR="0045017F" w:rsidRPr="00B71FDC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0"/>
          <w:sz w:val="28"/>
          <w:szCs w:val="28"/>
        </w:rPr>
        <w:pict>
          <v:shape id="_x0000_i1107" type="#_x0000_t75" style="width:189pt;height:18pt">
            <v:imagedata r:id="rId69" o:title=""/>
          </v:shape>
        </w:pic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Расчет остальных участков трубопроводов аналогичен. Результаты сведены в таблице 10.</w:t>
      </w:r>
    </w:p>
    <w:p w:rsidR="0045017F" w:rsidRPr="00B71FDC" w:rsidRDefault="0045017F" w:rsidP="00B71FDC">
      <w:pPr>
        <w:tabs>
          <w:tab w:val="left" w:pos="9355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Общее падение давления в коллекторах теплосети:</w:t>
      </w:r>
    </w:p>
    <w:p w:rsidR="0045017F" w:rsidRPr="00B71FDC" w:rsidRDefault="00317620" w:rsidP="00B71FDC">
      <w:pPr>
        <w:tabs>
          <w:tab w:val="left" w:pos="9355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position w:val="-10"/>
          <w:sz w:val="28"/>
          <w:szCs w:val="28"/>
        </w:rPr>
        <w:pict>
          <v:shape id="_x0000_i1108" type="#_x0000_t75" style="width:75pt;height:15.75pt">
            <v:imagedata r:id="rId70" o:title=""/>
          </v:shape>
        </w:pict>
      </w:r>
    </w:p>
    <w:p w:rsidR="0045017F" w:rsidRPr="00B71FDC" w:rsidRDefault="0045017F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 w:rsidRPr="00B71FDC">
        <w:rPr>
          <w:bCs/>
          <w:iCs/>
          <w:sz w:val="28"/>
          <w:szCs w:val="28"/>
        </w:rPr>
        <w:t>Потери напора в трубопроводах теплосети:</w:t>
      </w:r>
    </w:p>
    <w:p w:rsidR="00E44D1E" w:rsidRDefault="00317620" w:rsidP="00B71FDC">
      <w:pPr>
        <w:pStyle w:val="2"/>
        <w:spacing w:after="0" w:line="360" w:lineRule="auto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position w:val="-10"/>
          <w:sz w:val="28"/>
          <w:szCs w:val="28"/>
        </w:rPr>
        <w:pict>
          <v:shape id="_x0000_i1109" type="#_x0000_t75" style="width:90pt;height:18pt">
            <v:imagedata r:id="rId71" o:title=""/>
          </v:shape>
        </w:pict>
      </w:r>
      <w:r w:rsidR="0045017F" w:rsidRPr="00B71FDC">
        <w:rPr>
          <w:bCs/>
          <w:iCs/>
          <w:sz w:val="28"/>
          <w:szCs w:val="28"/>
        </w:rPr>
        <w:t>.</w:t>
      </w:r>
    </w:p>
    <w:p w:rsidR="0045017F" w:rsidRDefault="00E44D1E" w:rsidP="00E44D1E">
      <w:pPr>
        <w:pStyle w:val="2"/>
        <w:spacing w:after="0" w:line="360" w:lineRule="auto"/>
        <w:ind w:left="0" w:firstLine="709"/>
        <w:jc w:val="both"/>
        <w:rPr>
          <w:b/>
          <w:sz w:val="28"/>
          <w:szCs w:val="28"/>
        </w:rPr>
      </w:pPr>
      <w:r>
        <w:rPr>
          <w:bCs/>
          <w:iCs/>
          <w:sz w:val="28"/>
          <w:szCs w:val="28"/>
        </w:rPr>
        <w:br w:type="page"/>
      </w:r>
      <w:r w:rsidR="0045017F" w:rsidRPr="00B71FDC">
        <w:rPr>
          <w:b/>
          <w:sz w:val="28"/>
          <w:szCs w:val="28"/>
        </w:rPr>
        <w:lastRenderedPageBreak/>
        <w:t>5</w:t>
      </w:r>
      <w:r w:rsidR="00147581">
        <w:rPr>
          <w:b/>
          <w:sz w:val="28"/>
          <w:szCs w:val="28"/>
        </w:rPr>
        <w:t xml:space="preserve"> </w:t>
      </w:r>
      <w:r w:rsidR="0045017F" w:rsidRPr="00B71FDC">
        <w:rPr>
          <w:b/>
          <w:sz w:val="28"/>
          <w:szCs w:val="28"/>
        </w:rPr>
        <w:t>Реконструкция деаэрационной установки</w:t>
      </w:r>
    </w:p>
    <w:p w:rsidR="00E44D1E" w:rsidRPr="00B71FDC" w:rsidRDefault="00E44D1E" w:rsidP="00E44D1E">
      <w:pPr>
        <w:pStyle w:val="2"/>
        <w:spacing w:after="0" w:line="360" w:lineRule="auto"/>
        <w:ind w:left="0" w:firstLine="709"/>
        <w:jc w:val="both"/>
        <w:rPr>
          <w:b/>
          <w:sz w:val="28"/>
          <w:szCs w:val="28"/>
        </w:rPr>
      </w:pPr>
    </w:p>
    <w:p w:rsidR="0045017F" w:rsidRPr="00B71FDC" w:rsidRDefault="0045017F" w:rsidP="00B71FDC">
      <w:pPr>
        <w:tabs>
          <w:tab w:val="left" w:pos="249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FDC">
        <w:rPr>
          <w:rFonts w:ascii="Times New Roman" w:hAnsi="Times New Roman" w:cs="Times New Roman"/>
          <w:b/>
          <w:sz w:val="28"/>
          <w:szCs w:val="28"/>
        </w:rPr>
        <w:t>5.1 Деаэрационная установка ДСА-300</w:t>
      </w:r>
    </w:p>
    <w:p w:rsidR="0045017F" w:rsidRPr="00B71FDC" w:rsidRDefault="0045017F" w:rsidP="00B71FDC">
      <w:pPr>
        <w:tabs>
          <w:tab w:val="left" w:pos="249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017F" w:rsidRPr="00B71FDC" w:rsidRDefault="0045017F" w:rsidP="00B71FDC">
      <w:pPr>
        <w:tabs>
          <w:tab w:val="left" w:pos="249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Для восполнения потерь сетевой воды в теплосети включена система подпитки, состоящая из деаэраторов типа ДСА-300, производительностью 300 т/ч, насосов подпитки №5 и №6, включенных параллельно, системы задвижек и трубопроводов, гидравлически связывающих систему теплоснабжения. Пар на деаэрацию поступает из теплофикационного отбора турбины 1,2 ата с температурой 104 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71FDC">
        <w:rPr>
          <w:rFonts w:ascii="Times New Roman" w:hAnsi="Times New Roman" w:cs="Times New Roman"/>
          <w:sz w:val="28"/>
          <w:szCs w:val="28"/>
        </w:rPr>
        <w:t>С. Химически очищенная вода подается с ХВО-3 с температурой 30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71FDC">
        <w:rPr>
          <w:rFonts w:ascii="Times New Roman" w:hAnsi="Times New Roman" w:cs="Times New Roman"/>
          <w:sz w:val="28"/>
          <w:szCs w:val="28"/>
        </w:rPr>
        <w:t>С.</w:t>
      </w:r>
      <w:r w:rsidR="00E44D1E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E44D1E" w:rsidRDefault="00E44D1E" w:rsidP="00B71FDC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45017F" w:rsidRPr="00B71FDC" w:rsidRDefault="0045017F" w:rsidP="00B71FDC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Таблица 11- Технические характеристики насоса подпитки теплосети №5 типа 8к-12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7"/>
        <w:gridCol w:w="4404"/>
      </w:tblGrid>
      <w:tr w:rsidR="0045017F" w:rsidRPr="00E44D1E" w:rsidTr="00ED780C">
        <w:trPr>
          <w:trHeight w:val="364"/>
        </w:trPr>
        <w:tc>
          <w:tcPr>
            <w:tcW w:w="3877" w:type="dxa"/>
          </w:tcPr>
          <w:p w:rsidR="0045017F" w:rsidRPr="00E44D1E" w:rsidRDefault="0045017F" w:rsidP="00E44D1E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44D1E">
              <w:rPr>
                <w:sz w:val="20"/>
                <w:szCs w:val="20"/>
              </w:rPr>
              <w:t>Параметр</w:t>
            </w:r>
          </w:p>
        </w:tc>
        <w:tc>
          <w:tcPr>
            <w:tcW w:w="4404" w:type="dxa"/>
          </w:tcPr>
          <w:p w:rsidR="0045017F" w:rsidRPr="00E44D1E" w:rsidRDefault="0045017F" w:rsidP="00E44D1E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44D1E">
              <w:rPr>
                <w:sz w:val="20"/>
                <w:szCs w:val="20"/>
              </w:rPr>
              <w:t>Значение</w:t>
            </w:r>
          </w:p>
        </w:tc>
      </w:tr>
      <w:tr w:rsidR="0045017F" w:rsidRPr="00E44D1E" w:rsidTr="00ED780C">
        <w:trPr>
          <w:trHeight w:val="340"/>
        </w:trPr>
        <w:tc>
          <w:tcPr>
            <w:tcW w:w="3877" w:type="dxa"/>
          </w:tcPr>
          <w:p w:rsidR="0045017F" w:rsidRPr="00E44D1E" w:rsidRDefault="0045017F" w:rsidP="00E44D1E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44D1E">
              <w:rPr>
                <w:sz w:val="20"/>
                <w:szCs w:val="20"/>
              </w:rPr>
              <w:t>Тип насоса</w:t>
            </w:r>
          </w:p>
        </w:tc>
        <w:tc>
          <w:tcPr>
            <w:tcW w:w="4404" w:type="dxa"/>
          </w:tcPr>
          <w:p w:rsidR="0045017F" w:rsidRPr="00E44D1E" w:rsidRDefault="0045017F" w:rsidP="00E44D1E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44D1E">
              <w:rPr>
                <w:sz w:val="20"/>
                <w:szCs w:val="20"/>
              </w:rPr>
              <w:t>8к-12</w:t>
            </w:r>
          </w:p>
        </w:tc>
      </w:tr>
      <w:tr w:rsidR="0045017F" w:rsidRPr="00E44D1E" w:rsidTr="00ED780C">
        <w:trPr>
          <w:trHeight w:val="364"/>
        </w:trPr>
        <w:tc>
          <w:tcPr>
            <w:tcW w:w="3877" w:type="dxa"/>
          </w:tcPr>
          <w:p w:rsidR="0045017F" w:rsidRPr="00E44D1E" w:rsidRDefault="0045017F" w:rsidP="00E44D1E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44D1E">
              <w:rPr>
                <w:sz w:val="20"/>
                <w:szCs w:val="20"/>
              </w:rPr>
              <w:t>Производительность, м</w:t>
            </w:r>
            <w:r w:rsidRPr="00E44D1E">
              <w:rPr>
                <w:sz w:val="20"/>
                <w:szCs w:val="20"/>
                <w:vertAlign w:val="superscript"/>
              </w:rPr>
              <w:t>3</w:t>
            </w:r>
            <w:r w:rsidRPr="00E44D1E">
              <w:rPr>
                <w:sz w:val="20"/>
                <w:szCs w:val="20"/>
              </w:rPr>
              <w:t xml:space="preserve">/ч </w:t>
            </w:r>
          </w:p>
        </w:tc>
        <w:tc>
          <w:tcPr>
            <w:tcW w:w="4404" w:type="dxa"/>
          </w:tcPr>
          <w:p w:rsidR="0045017F" w:rsidRPr="00E44D1E" w:rsidRDefault="0045017F" w:rsidP="00E44D1E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44D1E">
              <w:rPr>
                <w:sz w:val="20"/>
                <w:szCs w:val="20"/>
              </w:rPr>
              <w:t>220/340</w:t>
            </w:r>
          </w:p>
        </w:tc>
      </w:tr>
      <w:tr w:rsidR="0045017F" w:rsidRPr="00E44D1E" w:rsidTr="00ED780C">
        <w:trPr>
          <w:trHeight w:val="364"/>
        </w:trPr>
        <w:tc>
          <w:tcPr>
            <w:tcW w:w="3877" w:type="dxa"/>
          </w:tcPr>
          <w:p w:rsidR="0045017F" w:rsidRPr="00E44D1E" w:rsidRDefault="0045017F" w:rsidP="00E44D1E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44D1E">
              <w:rPr>
                <w:sz w:val="20"/>
                <w:szCs w:val="20"/>
              </w:rPr>
              <w:t>Тип двигателя</w:t>
            </w:r>
          </w:p>
        </w:tc>
        <w:tc>
          <w:tcPr>
            <w:tcW w:w="4404" w:type="dxa"/>
          </w:tcPr>
          <w:p w:rsidR="0045017F" w:rsidRPr="00E44D1E" w:rsidRDefault="0045017F" w:rsidP="00E44D1E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44D1E">
              <w:rPr>
                <w:sz w:val="20"/>
                <w:szCs w:val="20"/>
              </w:rPr>
              <w:t>АОВ2-4</w:t>
            </w:r>
          </w:p>
        </w:tc>
      </w:tr>
      <w:tr w:rsidR="0045017F" w:rsidRPr="00E44D1E" w:rsidTr="00ED780C">
        <w:trPr>
          <w:trHeight w:val="440"/>
        </w:trPr>
        <w:tc>
          <w:tcPr>
            <w:tcW w:w="3877" w:type="dxa"/>
          </w:tcPr>
          <w:p w:rsidR="0045017F" w:rsidRPr="00E44D1E" w:rsidRDefault="0045017F" w:rsidP="00E44D1E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44D1E">
              <w:rPr>
                <w:sz w:val="20"/>
                <w:szCs w:val="20"/>
              </w:rPr>
              <w:t>Напряжениеэл.двигателя, В</w:t>
            </w:r>
          </w:p>
        </w:tc>
        <w:tc>
          <w:tcPr>
            <w:tcW w:w="4404" w:type="dxa"/>
          </w:tcPr>
          <w:p w:rsidR="0045017F" w:rsidRPr="00E44D1E" w:rsidRDefault="0045017F" w:rsidP="00E44D1E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44D1E">
              <w:rPr>
                <w:sz w:val="20"/>
                <w:szCs w:val="20"/>
              </w:rPr>
              <w:t>380</w:t>
            </w:r>
          </w:p>
        </w:tc>
      </w:tr>
      <w:tr w:rsidR="0045017F" w:rsidRPr="00E44D1E" w:rsidTr="00ED780C">
        <w:trPr>
          <w:trHeight w:val="364"/>
        </w:trPr>
        <w:tc>
          <w:tcPr>
            <w:tcW w:w="3877" w:type="dxa"/>
          </w:tcPr>
          <w:p w:rsidR="0045017F" w:rsidRPr="00E44D1E" w:rsidRDefault="0045017F" w:rsidP="00E44D1E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44D1E">
              <w:rPr>
                <w:sz w:val="20"/>
                <w:szCs w:val="20"/>
              </w:rPr>
              <w:t>Число оборотов, об./мин.</w:t>
            </w:r>
          </w:p>
        </w:tc>
        <w:tc>
          <w:tcPr>
            <w:tcW w:w="4404" w:type="dxa"/>
          </w:tcPr>
          <w:p w:rsidR="0045017F" w:rsidRPr="00E44D1E" w:rsidRDefault="0045017F" w:rsidP="00E44D1E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44D1E">
              <w:rPr>
                <w:sz w:val="20"/>
                <w:szCs w:val="20"/>
              </w:rPr>
              <w:t>1470</w:t>
            </w:r>
          </w:p>
        </w:tc>
      </w:tr>
      <w:tr w:rsidR="0045017F" w:rsidRPr="00E44D1E" w:rsidTr="00ED780C">
        <w:trPr>
          <w:trHeight w:val="388"/>
        </w:trPr>
        <w:tc>
          <w:tcPr>
            <w:tcW w:w="3877" w:type="dxa"/>
          </w:tcPr>
          <w:p w:rsidR="0045017F" w:rsidRPr="00E44D1E" w:rsidRDefault="0045017F" w:rsidP="00E44D1E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44D1E">
              <w:rPr>
                <w:sz w:val="20"/>
                <w:szCs w:val="20"/>
              </w:rPr>
              <w:t>Мощность электродвигателя, кВт</w:t>
            </w:r>
          </w:p>
        </w:tc>
        <w:tc>
          <w:tcPr>
            <w:tcW w:w="4404" w:type="dxa"/>
          </w:tcPr>
          <w:p w:rsidR="0045017F" w:rsidRPr="00E44D1E" w:rsidRDefault="0045017F" w:rsidP="00E44D1E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44D1E">
              <w:rPr>
                <w:sz w:val="20"/>
                <w:szCs w:val="20"/>
              </w:rPr>
              <w:t>40</w:t>
            </w:r>
          </w:p>
        </w:tc>
      </w:tr>
    </w:tbl>
    <w:p w:rsidR="0045017F" w:rsidRPr="00B71FDC" w:rsidRDefault="0045017F" w:rsidP="00B71FDC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 xml:space="preserve"> </w:t>
      </w:r>
    </w:p>
    <w:p w:rsidR="0045017F" w:rsidRPr="00B71FDC" w:rsidRDefault="0045017F" w:rsidP="00B71FDC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Таблица 12- Технические характеристики насоса подпитки теплосети №6 типа 8к-12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9"/>
        <w:gridCol w:w="4372"/>
      </w:tblGrid>
      <w:tr w:rsidR="0045017F" w:rsidRPr="00E44D1E" w:rsidTr="00ED780C">
        <w:trPr>
          <w:trHeight w:val="364"/>
        </w:trPr>
        <w:tc>
          <w:tcPr>
            <w:tcW w:w="3949" w:type="dxa"/>
          </w:tcPr>
          <w:p w:rsidR="0045017F" w:rsidRPr="00E44D1E" w:rsidRDefault="0045017F" w:rsidP="00B71FDC">
            <w:pPr>
              <w:pStyle w:val="a8"/>
              <w:spacing w:after="0"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E44D1E">
              <w:rPr>
                <w:sz w:val="20"/>
                <w:szCs w:val="20"/>
              </w:rPr>
              <w:t>Параметр</w:t>
            </w:r>
          </w:p>
        </w:tc>
        <w:tc>
          <w:tcPr>
            <w:tcW w:w="4372" w:type="dxa"/>
          </w:tcPr>
          <w:p w:rsidR="0045017F" w:rsidRPr="00E44D1E" w:rsidRDefault="0045017F" w:rsidP="00B71FDC">
            <w:pPr>
              <w:pStyle w:val="a8"/>
              <w:spacing w:after="0"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E44D1E">
              <w:rPr>
                <w:sz w:val="20"/>
                <w:szCs w:val="20"/>
              </w:rPr>
              <w:t>Значение</w:t>
            </w:r>
          </w:p>
        </w:tc>
      </w:tr>
      <w:tr w:rsidR="0045017F" w:rsidRPr="00E44D1E" w:rsidTr="00ED780C">
        <w:trPr>
          <w:trHeight w:val="387"/>
        </w:trPr>
        <w:tc>
          <w:tcPr>
            <w:tcW w:w="3949" w:type="dxa"/>
          </w:tcPr>
          <w:p w:rsidR="0045017F" w:rsidRPr="00E44D1E" w:rsidRDefault="0045017F" w:rsidP="00B71FDC">
            <w:pPr>
              <w:pStyle w:val="a8"/>
              <w:spacing w:after="0"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E44D1E">
              <w:rPr>
                <w:sz w:val="20"/>
                <w:szCs w:val="20"/>
              </w:rPr>
              <w:t xml:space="preserve"> Тип насоса</w:t>
            </w:r>
          </w:p>
        </w:tc>
        <w:tc>
          <w:tcPr>
            <w:tcW w:w="4372" w:type="dxa"/>
          </w:tcPr>
          <w:p w:rsidR="0045017F" w:rsidRPr="00E44D1E" w:rsidRDefault="0045017F" w:rsidP="00B71FDC">
            <w:pPr>
              <w:pStyle w:val="a8"/>
              <w:spacing w:after="0"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E44D1E">
              <w:rPr>
                <w:sz w:val="20"/>
                <w:szCs w:val="20"/>
              </w:rPr>
              <w:t>8к-12</w:t>
            </w:r>
          </w:p>
        </w:tc>
      </w:tr>
      <w:tr w:rsidR="0045017F" w:rsidRPr="00E44D1E" w:rsidTr="00ED780C">
        <w:trPr>
          <w:trHeight w:val="387"/>
        </w:trPr>
        <w:tc>
          <w:tcPr>
            <w:tcW w:w="3949" w:type="dxa"/>
          </w:tcPr>
          <w:p w:rsidR="0045017F" w:rsidRPr="00E44D1E" w:rsidRDefault="0045017F" w:rsidP="00B71FDC">
            <w:pPr>
              <w:pStyle w:val="a8"/>
              <w:spacing w:after="0"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E44D1E">
              <w:rPr>
                <w:sz w:val="20"/>
                <w:szCs w:val="20"/>
              </w:rPr>
              <w:t xml:space="preserve"> Производительность, м</w:t>
            </w:r>
            <w:r w:rsidRPr="00E44D1E">
              <w:rPr>
                <w:sz w:val="20"/>
                <w:szCs w:val="20"/>
                <w:vertAlign w:val="superscript"/>
              </w:rPr>
              <w:t>3</w:t>
            </w:r>
            <w:r w:rsidRPr="00E44D1E">
              <w:rPr>
                <w:sz w:val="20"/>
                <w:szCs w:val="20"/>
              </w:rPr>
              <w:t xml:space="preserve">/ч </w:t>
            </w:r>
          </w:p>
        </w:tc>
        <w:tc>
          <w:tcPr>
            <w:tcW w:w="4372" w:type="dxa"/>
          </w:tcPr>
          <w:p w:rsidR="0045017F" w:rsidRPr="00E44D1E" w:rsidRDefault="0045017F" w:rsidP="00B71FDC">
            <w:pPr>
              <w:pStyle w:val="a8"/>
              <w:spacing w:after="0"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E44D1E">
              <w:rPr>
                <w:sz w:val="20"/>
                <w:szCs w:val="20"/>
              </w:rPr>
              <w:t>220/340</w:t>
            </w:r>
          </w:p>
        </w:tc>
      </w:tr>
      <w:tr w:rsidR="0045017F" w:rsidRPr="00E44D1E" w:rsidTr="00ED780C">
        <w:trPr>
          <w:trHeight w:val="387"/>
        </w:trPr>
        <w:tc>
          <w:tcPr>
            <w:tcW w:w="3949" w:type="dxa"/>
          </w:tcPr>
          <w:p w:rsidR="0045017F" w:rsidRPr="00E44D1E" w:rsidRDefault="0045017F" w:rsidP="00B71FDC">
            <w:pPr>
              <w:pStyle w:val="a8"/>
              <w:spacing w:after="0"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E44D1E">
              <w:rPr>
                <w:sz w:val="20"/>
                <w:szCs w:val="20"/>
              </w:rPr>
              <w:t xml:space="preserve"> Тип двигателя</w:t>
            </w:r>
          </w:p>
        </w:tc>
        <w:tc>
          <w:tcPr>
            <w:tcW w:w="4372" w:type="dxa"/>
          </w:tcPr>
          <w:p w:rsidR="0045017F" w:rsidRPr="00E44D1E" w:rsidRDefault="0045017F" w:rsidP="00B71FDC">
            <w:pPr>
              <w:pStyle w:val="a8"/>
              <w:spacing w:after="0"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E44D1E">
              <w:rPr>
                <w:sz w:val="20"/>
                <w:szCs w:val="20"/>
              </w:rPr>
              <w:t>АОВ2-82-4</w:t>
            </w:r>
          </w:p>
        </w:tc>
      </w:tr>
      <w:tr w:rsidR="0045017F" w:rsidRPr="00E44D1E" w:rsidTr="00ED780C">
        <w:trPr>
          <w:trHeight w:val="387"/>
        </w:trPr>
        <w:tc>
          <w:tcPr>
            <w:tcW w:w="3949" w:type="dxa"/>
          </w:tcPr>
          <w:p w:rsidR="0045017F" w:rsidRPr="00E44D1E" w:rsidRDefault="0045017F" w:rsidP="00B71FDC">
            <w:pPr>
              <w:pStyle w:val="a8"/>
              <w:spacing w:after="0"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E44D1E">
              <w:rPr>
                <w:sz w:val="20"/>
                <w:szCs w:val="20"/>
              </w:rPr>
              <w:t xml:space="preserve"> Напряжениеэл.двигателя, В</w:t>
            </w:r>
          </w:p>
        </w:tc>
        <w:tc>
          <w:tcPr>
            <w:tcW w:w="4372" w:type="dxa"/>
          </w:tcPr>
          <w:p w:rsidR="0045017F" w:rsidRPr="00E44D1E" w:rsidRDefault="0045017F" w:rsidP="00B71FDC">
            <w:pPr>
              <w:pStyle w:val="a8"/>
              <w:spacing w:after="0"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E44D1E">
              <w:rPr>
                <w:sz w:val="20"/>
                <w:szCs w:val="20"/>
              </w:rPr>
              <w:t>380</w:t>
            </w:r>
          </w:p>
        </w:tc>
      </w:tr>
      <w:tr w:rsidR="0045017F" w:rsidRPr="00E44D1E" w:rsidTr="00ED780C">
        <w:trPr>
          <w:trHeight w:val="387"/>
        </w:trPr>
        <w:tc>
          <w:tcPr>
            <w:tcW w:w="3949" w:type="dxa"/>
          </w:tcPr>
          <w:p w:rsidR="0045017F" w:rsidRPr="00E44D1E" w:rsidRDefault="0045017F" w:rsidP="00B71FDC">
            <w:pPr>
              <w:pStyle w:val="a8"/>
              <w:spacing w:after="0"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E44D1E">
              <w:rPr>
                <w:sz w:val="20"/>
                <w:szCs w:val="20"/>
              </w:rPr>
              <w:t>Число оборотов, об./мин.</w:t>
            </w:r>
          </w:p>
        </w:tc>
        <w:tc>
          <w:tcPr>
            <w:tcW w:w="4372" w:type="dxa"/>
          </w:tcPr>
          <w:p w:rsidR="0045017F" w:rsidRPr="00E44D1E" w:rsidRDefault="0045017F" w:rsidP="00B71FDC">
            <w:pPr>
              <w:pStyle w:val="a8"/>
              <w:spacing w:after="0"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E44D1E">
              <w:rPr>
                <w:sz w:val="20"/>
                <w:szCs w:val="20"/>
              </w:rPr>
              <w:t>1460</w:t>
            </w:r>
          </w:p>
        </w:tc>
      </w:tr>
      <w:tr w:rsidR="0045017F" w:rsidRPr="00E44D1E" w:rsidTr="00ED780C">
        <w:trPr>
          <w:trHeight w:val="387"/>
        </w:trPr>
        <w:tc>
          <w:tcPr>
            <w:tcW w:w="3949" w:type="dxa"/>
          </w:tcPr>
          <w:p w:rsidR="0045017F" w:rsidRPr="00E44D1E" w:rsidRDefault="0045017F" w:rsidP="00B71FDC">
            <w:pPr>
              <w:pStyle w:val="a8"/>
              <w:spacing w:after="0"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E44D1E">
              <w:rPr>
                <w:sz w:val="20"/>
                <w:szCs w:val="20"/>
              </w:rPr>
              <w:t>Мощность электродвигателя, кВт</w:t>
            </w:r>
          </w:p>
        </w:tc>
        <w:tc>
          <w:tcPr>
            <w:tcW w:w="4372" w:type="dxa"/>
          </w:tcPr>
          <w:p w:rsidR="0045017F" w:rsidRPr="00E44D1E" w:rsidRDefault="0045017F" w:rsidP="00B71FDC">
            <w:pPr>
              <w:pStyle w:val="a8"/>
              <w:spacing w:after="0"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E44D1E">
              <w:rPr>
                <w:sz w:val="20"/>
                <w:szCs w:val="20"/>
              </w:rPr>
              <w:t>40</w:t>
            </w:r>
          </w:p>
        </w:tc>
      </w:tr>
    </w:tbl>
    <w:p w:rsidR="0045017F" w:rsidRPr="00B71FDC" w:rsidRDefault="0045017F" w:rsidP="00B71FDC">
      <w:pPr>
        <w:tabs>
          <w:tab w:val="left" w:pos="249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E44D1E">
      <w:pPr>
        <w:tabs>
          <w:tab w:val="left" w:pos="249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Схема работы деаэратора. Термический струйный деаэратор на рисунке </w:t>
      </w:r>
      <w:r w:rsidRPr="00B71FDC">
        <w:rPr>
          <w:rFonts w:ascii="Times New Roman" w:hAnsi="Times New Roman" w:cs="Times New Roman"/>
          <w:sz w:val="28"/>
          <w:szCs w:val="28"/>
        </w:rPr>
        <w:lastRenderedPageBreak/>
        <w:t>1 является смешивающим подогревателем и выполняется в виде вертикальной цилиндрической колонки 1, установленной на резервуаре (баке) питательной воды 2.</w:t>
      </w:r>
      <w:r w:rsidR="00E44D1E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 xml:space="preserve">Вода, поданная насосом в верхнюю часть колонки 1, стекает через отверстия в тарелках 3, раздробляясь при этом на мелкие капли. Навстречу падающей воде движется греющий пар. Высоту колонки и путь воды рассчитывают так, чтобы на этом пути вся вода была подогрета до температуры насыщения (кипения). При кипении воды из нее выделяются растворенные в ней газы, которые с небольшим количеством пара (выпар) отводятся через штуцер 4 в верхней части колонки. Обычно выпар составляет </w:t>
      </w:r>
      <w:smartTag w:uri="urn:schemas-microsoft-com:office:smarttags" w:element="metricconverter">
        <w:smartTagPr>
          <w:attr w:name="ProductID" w:val="2 кг"/>
        </w:smartTagPr>
        <w:r w:rsidRPr="00B71FDC">
          <w:rPr>
            <w:rFonts w:ascii="Times New Roman" w:hAnsi="Times New Roman" w:cs="Times New Roman"/>
            <w:sz w:val="28"/>
            <w:szCs w:val="28"/>
          </w:rPr>
          <w:t>2 кг</w:t>
        </w:r>
      </w:smartTag>
      <w:r w:rsidRPr="00B71FDC">
        <w:rPr>
          <w:rFonts w:ascii="Times New Roman" w:hAnsi="Times New Roman" w:cs="Times New Roman"/>
          <w:sz w:val="28"/>
          <w:szCs w:val="28"/>
        </w:rPr>
        <w:t xml:space="preserve"> на 1 т деаэрирированной воды.</w:t>
      </w:r>
      <w:r w:rsidR="00E44D1E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 xml:space="preserve">Вода в атмосферных деаэраторах подогревается до 104 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71FDC">
        <w:rPr>
          <w:rFonts w:ascii="Times New Roman" w:hAnsi="Times New Roman" w:cs="Times New Roman"/>
          <w:sz w:val="28"/>
          <w:szCs w:val="28"/>
        </w:rPr>
        <w:t>С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температура кипения при давлении 0,12МПа ( 1,2 кгс/см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71FDC">
        <w:rPr>
          <w:rFonts w:ascii="Times New Roman" w:hAnsi="Times New Roman" w:cs="Times New Roman"/>
          <w:sz w:val="28"/>
          <w:szCs w:val="28"/>
        </w:rPr>
        <w:t>).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Вода с такой температурой поступает в питательный насос. Чтобы горячая вода при входе в питательный насос не вскипала, и насос мог надежно подавать в котел горячую воду высокой температуры, давление воды перед насосом должно быть больше того давления, при котором происходит образование пара при данной температуре</w:t>
      </w:r>
      <w:r w:rsidR="00E44D1E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 xml:space="preserve">В связи с этим деаэраторы устанавливаются на сравнительно большой высоте над питательными насосами – не ниже </w:t>
      </w:r>
      <w:smartTag w:uri="urn:schemas-microsoft-com:office:smarttags" w:element="metricconverter">
        <w:smartTagPr>
          <w:attr w:name="ProductID" w:val="14 м"/>
        </w:smartTagPr>
        <w:r w:rsidRPr="00B71FDC">
          <w:rPr>
            <w:rFonts w:ascii="Times New Roman" w:hAnsi="Times New Roman" w:cs="Times New Roman"/>
            <w:sz w:val="28"/>
            <w:szCs w:val="28"/>
          </w:rPr>
          <w:t>14 м</w:t>
        </w:r>
      </w:smartTag>
      <w:r w:rsidRPr="00B71FDC">
        <w:rPr>
          <w:rFonts w:ascii="Times New Roman" w:hAnsi="Times New Roman" w:cs="Times New Roman"/>
          <w:sz w:val="28"/>
          <w:szCs w:val="28"/>
        </w:rPr>
        <w:t xml:space="preserve"> при температуре воды 160 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71FDC">
        <w:rPr>
          <w:rFonts w:ascii="Times New Roman" w:hAnsi="Times New Roman" w:cs="Times New Roman"/>
          <w:sz w:val="28"/>
          <w:szCs w:val="28"/>
        </w:rPr>
        <w:t xml:space="preserve">С и еще выше при более высокой температуре воды. 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110" type="#_x0000_t75" style="width:200.25pt;height:186.75pt">
            <v:imagedata r:id="rId72" o:title=""/>
          </v:shape>
        </w:pic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1- цилиндрическая колонка; 2- резервуар; 3- тарелки; 4- штуцер; 5- водоуказательное стекло; 6- устройство автоматического регулирования подачи пара; 7- предохранительный клапан; 8- устройство автоматического </w:t>
      </w:r>
      <w:r w:rsidRPr="00B71FDC">
        <w:rPr>
          <w:rFonts w:ascii="Times New Roman" w:hAnsi="Times New Roman" w:cs="Times New Roman"/>
          <w:sz w:val="28"/>
          <w:szCs w:val="28"/>
        </w:rPr>
        <w:lastRenderedPageBreak/>
        <w:t>регулирования подачи воды.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Рисунок 1- Схема атмосферного смешивающего деаэратора</w:t>
      </w:r>
    </w:p>
    <w:p w:rsidR="0045017F" w:rsidRPr="00B71FDC" w:rsidRDefault="0045017F" w:rsidP="00B71FDC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Емкость питательных баков основных деаэраторов составляет 5 – 20-минутный запас для работы станции при максимальной нагрузке.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Деаэраторы являются важнейшим элементом оборудования электростанции и снабжаются устройствами для автоматического регулирования подачи пара 6 и воды 8, водоуказательными стеклами 5, сниженными указателями уровня, устройствами сигнализации нижнего уровня воды в аккумуляторном баке, предохранительными клапанами 7, устанавливаемыми на баках, регуляторами перелива, монометрами для измерения давления в деаэраторной колонке и самопишущими кислородомерами, показывающими содержание кислорода в воде при выходе из деаэратора.</w:t>
      </w:r>
    </w:p>
    <w:p w:rsidR="00E44D1E" w:rsidRDefault="00E44D1E" w:rsidP="00B71FDC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45017F" w:rsidRPr="00B71FDC" w:rsidRDefault="0045017F" w:rsidP="00B71FDC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5.1.1 Исходные данные:</w:t>
      </w:r>
    </w:p>
    <w:p w:rsidR="0045017F" w:rsidRPr="00B71FDC" w:rsidRDefault="0045017F" w:rsidP="00B71FDC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Таблица 13- Расход химически очищенной воды на подпитку по месяцам.</w:t>
      </w:r>
    </w:p>
    <w:tbl>
      <w:tblPr>
        <w:tblW w:w="809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3"/>
        <w:gridCol w:w="2673"/>
        <w:gridCol w:w="2752"/>
      </w:tblGrid>
      <w:tr w:rsidR="0045017F" w:rsidRPr="00ED780C" w:rsidTr="00ED780C">
        <w:trPr>
          <w:trHeight w:val="54"/>
        </w:trPr>
        <w:tc>
          <w:tcPr>
            <w:tcW w:w="2673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Месяц</w:t>
            </w:r>
          </w:p>
        </w:tc>
        <w:tc>
          <w:tcPr>
            <w:tcW w:w="2673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ED780C">
              <w:rPr>
                <w:sz w:val="20"/>
                <w:szCs w:val="20"/>
              </w:rPr>
              <w:t xml:space="preserve">Расход, </w:t>
            </w:r>
            <w:r w:rsidRPr="00ED780C">
              <w:rPr>
                <w:sz w:val="20"/>
                <w:szCs w:val="20"/>
                <w:lang w:val="en-US"/>
              </w:rPr>
              <w:t>G</w:t>
            </w:r>
            <w:r w:rsidRPr="00ED780C">
              <w:rPr>
                <w:sz w:val="20"/>
                <w:szCs w:val="20"/>
                <w:vertAlign w:val="subscript"/>
              </w:rPr>
              <w:t>хов</w:t>
            </w:r>
            <w:r w:rsidRPr="00ED780C">
              <w:rPr>
                <w:sz w:val="20"/>
                <w:szCs w:val="20"/>
              </w:rPr>
              <w:t>,тн/мес</w:t>
            </w:r>
          </w:p>
        </w:tc>
        <w:tc>
          <w:tcPr>
            <w:tcW w:w="2752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 xml:space="preserve">Расход, </w:t>
            </w:r>
            <w:r w:rsidRPr="00ED780C">
              <w:rPr>
                <w:sz w:val="20"/>
                <w:szCs w:val="20"/>
                <w:lang w:val="en-US"/>
              </w:rPr>
              <w:t>G</w:t>
            </w:r>
            <w:r w:rsidRPr="00ED780C">
              <w:rPr>
                <w:sz w:val="20"/>
                <w:szCs w:val="20"/>
                <w:vertAlign w:val="subscript"/>
              </w:rPr>
              <w:t>хов</w:t>
            </w:r>
            <w:r w:rsidRPr="00ED780C">
              <w:rPr>
                <w:sz w:val="20"/>
                <w:szCs w:val="20"/>
              </w:rPr>
              <w:t>,тн/ч</w:t>
            </w:r>
          </w:p>
        </w:tc>
      </w:tr>
      <w:tr w:rsidR="0045017F" w:rsidRPr="00ED780C" w:rsidTr="00ED780C">
        <w:trPr>
          <w:trHeight w:val="41"/>
        </w:trPr>
        <w:tc>
          <w:tcPr>
            <w:tcW w:w="2673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Январь</w:t>
            </w:r>
          </w:p>
        </w:tc>
        <w:tc>
          <w:tcPr>
            <w:tcW w:w="2673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111800</w:t>
            </w:r>
          </w:p>
        </w:tc>
        <w:tc>
          <w:tcPr>
            <w:tcW w:w="2752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155,28</w:t>
            </w:r>
          </w:p>
        </w:tc>
      </w:tr>
      <w:tr w:rsidR="0045017F" w:rsidRPr="00ED780C" w:rsidTr="00ED780C">
        <w:trPr>
          <w:trHeight w:val="41"/>
        </w:trPr>
        <w:tc>
          <w:tcPr>
            <w:tcW w:w="2673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Февраль</w:t>
            </w:r>
          </w:p>
        </w:tc>
        <w:tc>
          <w:tcPr>
            <w:tcW w:w="2673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114000</w:t>
            </w:r>
          </w:p>
        </w:tc>
        <w:tc>
          <w:tcPr>
            <w:tcW w:w="2752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158,33</w:t>
            </w:r>
          </w:p>
        </w:tc>
      </w:tr>
      <w:tr w:rsidR="0045017F" w:rsidRPr="00ED780C" w:rsidTr="00ED780C">
        <w:trPr>
          <w:trHeight w:val="41"/>
        </w:trPr>
        <w:tc>
          <w:tcPr>
            <w:tcW w:w="2673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Март</w:t>
            </w:r>
          </w:p>
        </w:tc>
        <w:tc>
          <w:tcPr>
            <w:tcW w:w="2673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130400</w:t>
            </w:r>
          </w:p>
        </w:tc>
        <w:tc>
          <w:tcPr>
            <w:tcW w:w="2752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181,11</w:t>
            </w:r>
          </w:p>
        </w:tc>
      </w:tr>
      <w:tr w:rsidR="0045017F" w:rsidRPr="00ED780C" w:rsidTr="00ED780C">
        <w:trPr>
          <w:trHeight w:val="41"/>
        </w:trPr>
        <w:tc>
          <w:tcPr>
            <w:tcW w:w="2673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Апрель</w:t>
            </w:r>
          </w:p>
        </w:tc>
        <w:tc>
          <w:tcPr>
            <w:tcW w:w="2673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94500</w:t>
            </w:r>
          </w:p>
        </w:tc>
        <w:tc>
          <w:tcPr>
            <w:tcW w:w="2752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131,25</w:t>
            </w:r>
          </w:p>
        </w:tc>
      </w:tr>
      <w:tr w:rsidR="0045017F" w:rsidRPr="00ED780C" w:rsidTr="00ED780C">
        <w:trPr>
          <w:trHeight w:val="41"/>
        </w:trPr>
        <w:tc>
          <w:tcPr>
            <w:tcW w:w="2673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Май</w:t>
            </w:r>
          </w:p>
        </w:tc>
        <w:tc>
          <w:tcPr>
            <w:tcW w:w="2673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64400</w:t>
            </w:r>
          </w:p>
        </w:tc>
        <w:tc>
          <w:tcPr>
            <w:tcW w:w="2752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89,44</w:t>
            </w:r>
          </w:p>
        </w:tc>
      </w:tr>
      <w:tr w:rsidR="0045017F" w:rsidRPr="00ED780C" w:rsidTr="00ED780C">
        <w:trPr>
          <w:trHeight w:val="41"/>
        </w:trPr>
        <w:tc>
          <w:tcPr>
            <w:tcW w:w="2673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Июнь</w:t>
            </w:r>
          </w:p>
        </w:tc>
        <w:tc>
          <w:tcPr>
            <w:tcW w:w="2673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36100</w:t>
            </w:r>
          </w:p>
        </w:tc>
        <w:tc>
          <w:tcPr>
            <w:tcW w:w="2752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50,14</w:t>
            </w:r>
          </w:p>
        </w:tc>
      </w:tr>
      <w:tr w:rsidR="0045017F" w:rsidRPr="00ED780C" w:rsidTr="00ED780C">
        <w:trPr>
          <w:trHeight w:val="41"/>
        </w:trPr>
        <w:tc>
          <w:tcPr>
            <w:tcW w:w="2673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Июль</w:t>
            </w:r>
          </w:p>
        </w:tc>
        <w:tc>
          <w:tcPr>
            <w:tcW w:w="2673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47320</w:t>
            </w:r>
          </w:p>
        </w:tc>
        <w:tc>
          <w:tcPr>
            <w:tcW w:w="2752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65,72</w:t>
            </w:r>
          </w:p>
        </w:tc>
      </w:tr>
      <w:tr w:rsidR="0045017F" w:rsidRPr="00ED780C" w:rsidTr="00ED780C">
        <w:trPr>
          <w:trHeight w:val="41"/>
        </w:trPr>
        <w:tc>
          <w:tcPr>
            <w:tcW w:w="2673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Август</w:t>
            </w:r>
          </w:p>
        </w:tc>
        <w:tc>
          <w:tcPr>
            <w:tcW w:w="2673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67710</w:t>
            </w:r>
          </w:p>
        </w:tc>
        <w:tc>
          <w:tcPr>
            <w:tcW w:w="2752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94,04</w:t>
            </w:r>
          </w:p>
        </w:tc>
      </w:tr>
      <w:tr w:rsidR="0045017F" w:rsidRPr="00ED780C" w:rsidTr="00ED780C">
        <w:trPr>
          <w:trHeight w:val="41"/>
        </w:trPr>
        <w:tc>
          <w:tcPr>
            <w:tcW w:w="2673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Сентябрь</w:t>
            </w:r>
          </w:p>
        </w:tc>
        <w:tc>
          <w:tcPr>
            <w:tcW w:w="2673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151200</w:t>
            </w:r>
          </w:p>
        </w:tc>
        <w:tc>
          <w:tcPr>
            <w:tcW w:w="2752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210</w:t>
            </w:r>
          </w:p>
        </w:tc>
      </w:tr>
      <w:tr w:rsidR="0045017F" w:rsidRPr="00ED780C" w:rsidTr="00ED780C">
        <w:trPr>
          <w:trHeight w:val="41"/>
        </w:trPr>
        <w:tc>
          <w:tcPr>
            <w:tcW w:w="2673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Октябрь</w:t>
            </w:r>
          </w:p>
        </w:tc>
        <w:tc>
          <w:tcPr>
            <w:tcW w:w="2673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136000</w:t>
            </w:r>
          </w:p>
        </w:tc>
        <w:tc>
          <w:tcPr>
            <w:tcW w:w="2752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188,89</w:t>
            </w:r>
          </w:p>
        </w:tc>
      </w:tr>
      <w:tr w:rsidR="0045017F" w:rsidRPr="00ED780C" w:rsidTr="00ED780C">
        <w:trPr>
          <w:trHeight w:val="41"/>
        </w:trPr>
        <w:tc>
          <w:tcPr>
            <w:tcW w:w="2673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Ноябрь</w:t>
            </w:r>
          </w:p>
        </w:tc>
        <w:tc>
          <w:tcPr>
            <w:tcW w:w="2673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86600</w:t>
            </w:r>
          </w:p>
        </w:tc>
        <w:tc>
          <w:tcPr>
            <w:tcW w:w="2752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120,28</w:t>
            </w:r>
          </w:p>
        </w:tc>
      </w:tr>
      <w:tr w:rsidR="0045017F" w:rsidRPr="00ED780C" w:rsidTr="00ED780C">
        <w:trPr>
          <w:trHeight w:val="41"/>
        </w:trPr>
        <w:tc>
          <w:tcPr>
            <w:tcW w:w="2673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Декабрь</w:t>
            </w:r>
          </w:p>
        </w:tc>
        <w:tc>
          <w:tcPr>
            <w:tcW w:w="2673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72200</w:t>
            </w:r>
          </w:p>
        </w:tc>
        <w:tc>
          <w:tcPr>
            <w:tcW w:w="2752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100,28</w:t>
            </w:r>
          </w:p>
        </w:tc>
      </w:tr>
    </w:tbl>
    <w:p w:rsidR="0045017F" w:rsidRPr="00B71FDC" w:rsidRDefault="0045017F" w:rsidP="00B71FDC">
      <w:pPr>
        <w:pStyle w:val="a8"/>
        <w:spacing w:after="0" w:line="360" w:lineRule="auto"/>
        <w:ind w:left="0" w:firstLine="709"/>
        <w:jc w:val="both"/>
        <w:rPr>
          <w:b/>
          <w:sz w:val="28"/>
          <w:szCs w:val="28"/>
        </w:rPr>
      </w:pPr>
    </w:p>
    <w:p w:rsidR="0045017F" w:rsidRPr="00B71FDC" w:rsidRDefault="0045017F" w:rsidP="00B71FDC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По данным таблицы видно, что максимальный расход приходится на сентябрь и составляет 210 т/ч.</w:t>
      </w:r>
    </w:p>
    <w:p w:rsidR="0045017F" w:rsidRPr="00B71FDC" w:rsidRDefault="00ED780C" w:rsidP="00B71FDC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5017F" w:rsidRPr="00B71FDC">
        <w:rPr>
          <w:sz w:val="28"/>
          <w:szCs w:val="28"/>
        </w:rPr>
        <w:lastRenderedPageBreak/>
        <w:t>Таблица 14- Общие данные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4"/>
        <w:gridCol w:w="3596"/>
      </w:tblGrid>
      <w:tr w:rsidR="0045017F" w:rsidRPr="00ED780C" w:rsidTr="00ED780C">
        <w:trPr>
          <w:trHeight w:val="680"/>
        </w:trPr>
        <w:tc>
          <w:tcPr>
            <w:tcW w:w="4244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 w:firstLine="99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 xml:space="preserve">Номинальное давление в деаэраторе </w:t>
            </w:r>
          </w:p>
          <w:p w:rsidR="0045017F" w:rsidRPr="00ED780C" w:rsidRDefault="0045017F" w:rsidP="00ED780C">
            <w:pPr>
              <w:pStyle w:val="a8"/>
              <w:spacing w:after="0" w:line="360" w:lineRule="auto"/>
              <w:ind w:left="0" w:firstLine="99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р, ат</w:t>
            </w:r>
            <w:r w:rsidR="00147581" w:rsidRPr="00ED78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96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 w:firstLine="99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1,2</w:t>
            </w:r>
          </w:p>
        </w:tc>
      </w:tr>
      <w:tr w:rsidR="0045017F" w:rsidRPr="00ED780C" w:rsidTr="00ED780C">
        <w:trPr>
          <w:trHeight w:val="340"/>
        </w:trPr>
        <w:tc>
          <w:tcPr>
            <w:tcW w:w="4244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 w:firstLine="99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 xml:space="preserve">Номинальная производительность </w:t>
            </w:r>
            <w:r w:rsidRPr="00ED780C">
              <w:rPr>
                <w:sz w:val="20"/>
                <w:szCs w:val="20"/>
                <w:lang w:val="en-US"/>
              </w:rPr>
              <w:t>G</w:t>
            </w:r>
            <w:r w:rsidRPr="00ED780C">
              <w:rPr>
                <w:sz w:val="20"/>
                <w:szCs w:val="20"/>
              </w:rPr>
              <w:t>, т/ч</w:t>
            </w:r>
            <w:r w:rsidR="00147581" w:rsidRPr="00ED780C">
              <w:rPr>
                <w:sz w:val="20"/>
                <w:szCs w:val="20"/>
              </w:rPr>
              <w:t xml:space="preserve">  </w:t>
            </w:r>
          </w:p>
        </w:tc>
        <w:tc>
          <w:tcPr>
            <w:tcW w:w="3596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 w:firstLine="99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300</w:t>
            </w:r>
          </w:p>
        </w:tc>
      </w:tr>
      <w:tr w:rsidR="0045017F" w:rsidRPr="00ED780C" w:rsidTr="00ED780C">
        <w:trPr>
          <w:trHeight w:val="320"/>
        </w:trPr>
        <w:tc>
          <w:tcPr>
            <w:tcW w:w="4244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 w:firstLine="99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 xml:space="preserve">Температура деаэрированной воды </w:t>
            </w:r>
            <w:r w:rsidRPr="00ED780C">
              <w:rPr>
                <w:sz w:val="20"/>
                <w:szCs w:val="20"/>
                <w:lang w:val="en-US"/>
              </w:rPr>
              <w:t>t</w:t>
            </w:r>
            <w:r w:rsidRPr="00ED780C">
              <w:rPr>
                <w:sz w:val="20"/>
                <w:szCs w:val="20"/>
                <w:vertAlign w:val="subscript"/>
              </w:rPr>
              <w:t>2</w:t>
            </w:r>
            <w:r w:rsidRPr="00ED780C">
              <w:rPr>
                <w:sz w:val="20"/>
                <w:szCs w:val="20"/>
              </w:rPr>
              <w:t xml:space="preserve">, </w:t>
            </w:r>
            <w:r w:rsidRPr="00ED780C">
              <w:rPr>
                <w:sz w:val="20"/>
                <w:szCs w:val="20"/>
                <w:vertAlign w:val="superscript"/>
              </w:rPr>
              <w:t>0</w:t>
            </w:r>
            <w:r w:rsidRPr="00ED780C">
              <w:rPr>
                <w:sz w:val="20"/>
                <w:szCs w:val="20"/>
              </w:rPr>
              <w:t>С</w:t>
            </w:r>
            <w:r w:rsidR="00147581" w:rsidRPr="00ED780C">
              <w:rPr>
                <w:sz w:val="20"/>
                <w:szCs w:val="20"/>
              </w:rPr>
              <w:t xml:space="preserve">  </w:t>
            </w:r>
          </w:p>
        </w:tc>
        <w:tc>
          <w:tcPr>
            <w:tcW w:w="3596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 w:firstLine="99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104,2</w:t>
            </w:r>
          </w:p>
        </w:tc>
      </w:tr>
      <w:tr w:rsidR="0045017F" w:rsidRPr="00ED780C" w:rsidTr="00ED780C">
        <w:trPr>
          <w:trHeight w:val="360"/>
        </w:trPr>
        <w:tc>
          <w:tcPr>
            <w:tcW w:w="4244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 w:firstLine="99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 xml:space="preserve">Емкость аккумуляторных баков </w:t>
            </w:r>
            <w:r w:rsidRPr="00ED780C">
              <w:rPr>
                <w:sz w:val="20"/>
                <w:szCs w:val="20"/>
                <w:lang w:val="en-US"/>
              </w:rPr>
              <w:t>V</w:t>
            </w:r>
            <w:r w:rsidRPr="00ED780C">
              <w:rPr>
                <w:sz w:val="20"/>
                <w:szCs w:val="20"/>
              </w:rPr>
              <w:t>, м</w:t>
            </w:r>
            <w:r w:rsidRPr="00ED780C">
              <w:rPr>
                <w:sz w:val="20"/>
                <w:szCs w:val="20"/>
                <w:vertAlign w:val="superscript"/>
              </w:rPr>
              <w:t>3</w:t>
            </w:r>
            <w:r w:rsidRPr="00ED78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96" w:type="dxa"/>
          </w:tcPr>
          <w:p w:rsidR="0045017F" w:rsidRPr="00ED780C" w:rsidRDefault="0045017F" w:rsidP="00ED780C">
            <w:pPr>
              <w:pStyle w:val="a8"/>
              <w:spacing w:after="0" w:line="360" w:lineRule="auto"/>
              <w:ind w:left="0" w:firstLine="99"/>
              <w:jc w:val="both"/>
              <w:rPr>
                <w:sz w:val="20"/>
                <w:szCs w:val="20"/>
              </w:rPr>
            </w:pPr>
            <w:r w:rsidRPr="00ED780C">
              <w:rPr>
                <w:sz w:val="20"/>
                <w:szCs w:val="20"/>
              </w:rPr>
              <w:t>75</w:t>
            </w:r>
          </w:p>
        </w:tc>
      </w:tr>
    </w:tbl>
    <w:p w:rsidR="0045017F" w:rsidRPr="00B71FDC" w:rsidRDefault="00147581" w:rsidP="00B71FDC">
      <w:pPr>
        <w:pStyle w:val="a8"/>
        <w:spacing w:after="0"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45017F" w:rsidRPr="00B71FDC" w:rsidRDefault="0045017F" w:rsidP="00B71FDC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Таблица 15-</w:t>
      </w:r>
      <w:r w:rsidRPr="00B71FDC">
        <w:rPr>
          <w:b/>
          <w:sz w:val="28"/>
          <w:szCs w:val="28"/>
        </w:rPr>
        <w:t xml:space="preserve"> </w:t>
      </w:r>
      <w:r w:rsidRPr="00B71FDC">
        <w:rPr>
          <w:sz w:val="28"/>
          <w:szCs w:val="28"/>
        </w:rPr>
        <w:t>Характеристика потоков воды и пара:</w:t>
      </w:r>
    </w:p>
    <w:p w:rsidR="0045017F" w:rsidRPr="00B71FDC" w:rsidRDefault="0045017F" w:rsidP="00B71FDC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</w:p>
    <w:tbl>
      <w:tblPr>
        <w:tblW w:w="95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5"/>
        <w:gridCol w:w="4415"/>
      </w:tblGrid>
      <w:tr w:rsidR="0045017F" w:rsidRPr="00B71FDC" w:rsidTr="0045017F">
        <w:tc>
          <w:tcPr>
            <w:tcW w:w="9540" w:type="dxa"/>
            <w:gridSpan w:val="2"/>
          </w:tcPr>
          <w:p w:rsidR="0045017F" w:rsidRPr="00B71FDC" w:rsidRDefault="0045017F" w:rsidP="00B71FDC">
            <w:pPr>
              <w:pStyle w:val="a8"/>
              <w:spacing w:after="0" w:line="360" w:lineRule="auto"/>
              <w:ind w:left="0" w:firstLine="709"/>
              <w:jc w:val="both"/>
              <w:rPr>
                <w:sz w:val="28"/>
                <w:szCs w:val="28"/>
              </w:rPr>
            </w:pPr>
            <w:r w:rsidRPr="00B71FDC">
              <w:rPr>
                <w:sz w:val="28"/>
                <w:szCs w:val="28"/>
              </w:rPr>
              <w:t>Общая подпиточная вода:</w:t>
            </w:r>
          </w:p>
        </w:tc>
      </w:tr>
      <w:tr w:rsidR="0045017F" w:rsidRPr="00B71FDC" w:rsidTr="0045017F">
        <w:tc>
          <w:tcPr>
            <w:tcW w:w="5125" w:type="dxa"/>
          </w:tcPr>
          <w:p w:rsidR="0045017F" w:rsidRPr="00B71FDC" w:rsidRDefault="0045017F" w:rsidP="00B71FDC">
            <w:pPr>
              <w:pStyle w:val="a8"/>
              <w:tabs>
                <w:tab w:val="left" w:pos="6380"/>
              </w:tabs>
              <w:spacing w:after="0" w:line="360" w:lineRule="auto"/>
              <w:ind w:left="0" w:firstLine="709"/>
              <w:jc w:val="both"/>
              <w:rPr>
                <w:sz w:val="28"/>
                <w:szCs w:val="28"/>
              </w:rPr>
            </w:pPr>
            <w:r w:rsidRPr="00B71FDC">
              <w:rPr>
                <w:sz w:val="28"/>
                <w:szCs w:val="28"/>
              </w:rPr>
              <w:t xml:space="preserve">Расход </w:t>
            </w:r>
            <w:r w:rsidRPr="00B71FDC">
              <w:rPr>
                <w:sz w:val="28"/>
                <w:szCs w:val="28"/>
                <w:lang w:val="en-US"/>
              </w:rPr>
              <w:t>G</w:t>
            </w:r>
            <w:r w:rsidRPr="00B71FDC">
              <w:rPr>
                <w:sz w:val="28"/>
                <w:szCs w:val="28"/>
                <w:vertAlign w:val="subscript"/>
              </w:rPr>
              <w:t xml:space="preserve">птс </w:t>
            </w:r>
            <w:r w:rsidRPr="00B71FDC">
              <w:rPr>
                <w:sz w:val="28"/>
                <w:szCs w:val="28"/>
              </w:rPr>
              <w:t>, т/ч</w:t>
            </w:r>
          </w:p>
        </w:tc>
        <w:tc>
          <w:tcPr>
            <w:tcW w:w="4415" w:type="dxa"/>
          </w:tcPr>
          <w:p w:rsidR="0045017F" w:rsidRPr="00B71FDC" w:rsidRDefault="0045017F" w:rsidP="00B71FDC">
            <w:pPr>
              <w:pStyle w:val="a8"/>
              <w:tabs>
                <w:tab w:val="left" w:pos="6380"/>
              </w:tabs>
              <w:spacing w:after="0" w:line="360" w:lineRule="auto"/>
              <w:ind w:left="0" w:firstLine="709"/>
              <w:jc w:val="both"/>
              <w:rPr>
                <w:sz w:val="28"/>
                <w:szCs w:val="28"/>
              </w:rPr>
            </w:pPr>
            <w:r w:rsidRPr="00B71FDC">
              <w:rPr>
                <w:sz w:val="28"/>
                <w:szCs w:val="28"/>
              </w:rPr>
              <w:t>210</w:t>
            </w:r>
          </w:p>
        </w:tc>
      </w:tr>
      <w:tr w:rsidR="0045017F" w:rsidRPr="00B71FDC" w:rsidTr="0045017F">
        <w:tc>
          <w:tcPr>
            <w:tcW w:w="5125" w:type="dxa"/>
          </w:tcPr>
          <w:p w:rsidR="0045017F" w:rsidRPr="00B71FDC" w:rsidRDefault="0045017F" w:rsidP="00B71FDC">
            <w:pPr>
              <w:pStyle w:val="a8"/>
              <w:tabs>
                <w:tab w:val="left" w:pos="6380"/>
              </w:tabs>
              <w:spacing w:after="0" w:line="360" w:lineRule="auto"/>
              <w:ind w:left="0" w:firstLine="709"/>
              <w:jc w:val="both"/>
              <w:rPr>
                <w:sz w:val="28"/>
                <w:szCs w:val="28"/>
              </w:rPr>
            </w:pPr>
            <w:r w:rsidRPr="00B71FDC">
              <w:rPr>
                <w:sz w:val="28"/>
                <w:szCs w:val="28"/>
              </w:rPr>
              <w:t xml:space="preserve">Температура </w:t>
            </w:r>
            <w:r w:rsidRPr="00B71FDC">
              <w:rPr>
                <w:sz w:val="28"/>
                <w:szCs w:val="28"/>
                <w:lang w:val="en-US"/>
              </w:rPr>
              <w:t>t</w:t>
            </w:r>
            <w:r w:rsidRPr="00B71FDC">
              <w:rPr>
                <w:sz w:val="28"/>
                <w:szCs w:val="28"/>
                <w:vertAlign w:val="subscript"/>
              </w:rPr>
              <w:t>птс</w:t>
            </w:r>
            <w:r w:rsidRPr="00B71FDC">
              <w:rPr>
                <w:sz w:val="28"/>
                <w:szCs w:val="28"/>
              </w:rPr>
              <w:t xml:space="preserve">, </w:t>
            </w:r>
            <w:r w:rsidRPr="00B71FDC">
              <w:rPr>
                <w:sz w:val="28"/>
                <w:szCs w:val="28"/>
                <w:vertAlign w:val="superscript"/>
              </w:rPr>
              <w:t>0</w:t>
            </w:r>
            <w:r w:rsidRPr="00B71FDC">
              <w:rPr>
                <w:sz w:val="28"/>
                <w:szCs w:val="28"/>
              </w:rPr>
              <w:t>С</w:t>
            </w:r>
            <w:r w:rsidR="0014758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415" w:type="dxa"/>
          </w:tcPr>
          <w:p w:rsidR="0045017F" w:rsidRPr="00B71FDC" w:rsidRDefault="0045017F" w:rsidP="00B71FDC">
            <w:pPr>
              <w:pStyle w:val="a8"/>
              <w:tabs>
                <w:tab w:val="left" w:pos="6380"/>
              </w:tabs>
              <w:spacing w:after="0" w:line="360" w:lineRule="auto"/>
              <w:ind w:left="0" w:firstLine="709"/>
              <w:jc w:val="both"/>
              <w:rPr>
                <w:sz w:val="28"/>
                <w:szCs w:val="28"/>
              </w:rPr>
            </w:pPr>
            <w:r w:rsidRPr="00B71FDC">
              <w:rPr>
                <w:sz w:val="28"/>
                <w:szCs w:val="28"/>
              </w:rPr>
              <w:t>104</w:t>
            </w:r>
          </w:p>
        </w:tc>
      </w:tr>
      <w:tr w:rsidR="0045017F" w:rsidRPr="00B71FDC" w:rsidTr="0045017F">
        <w:tc>
          <w:tcPr>
            <w:tcW w:w="9540" w:type="dxa"/>
            <w:gridSpan w:val="2"/>
          </w:tcPr>
          <w:p w:rsidR="0045017F" w:rsidRPr="00B71FDC" w:rsidRDefault="0045017F" w:rsidP="00B71FDC">
            <w:pPr>
              <w:pStyle w:val="a8"/>
              <w:spacing w:after="0" w:line="360" w:lineRule="auto"/>
              <w:ind w:left="0" w:firstLine="709"/>
              <w:jc w:val="both"/>
              <w:rPr>
                <w:sz w:val="28"/>
                <w:szCs w:val="28"/>
              </w:rPr>
            </w:pPr>
            <w:r w:rsidRPr="00B71FDC">
              <w:rPr>
                <w:sz w:val="28"/>
                <w:szCs w:val="28"/>
              </w:rPr>
              <w:t>Добавочная ( химически обработанная) вода:</w:t>
            </w:r>
          </w:p>
        </w:tc>
      </w:tr>
    </w:tbl>
    <w:p w:rsidR="0045017F" w:rsidRPr="00B71FDC" w:rsidRDefault="0045017F" w:rsidP="00B71FDC">
      <w:pPr>
        <w:pStyle w:val="a8"/>
        <w:tabs>
          <w:tab w:val="left" w:pos="638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Продолжение таблицы 15</w:t>
      </w:r>
    </w:p>
    <w:p w:rsidR="0045017F" w:rsidRPr="00B71FDC" w:rsidRDefault="0045017F" w:rsidP="00B71FDC">
      <w:pPr>
        <w:pStyle w:val="a8"/>
        <w:tabs>
          <w:tab w:val="left" w:pos="6380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tbl>
      <w:tblPr>
        <w:tblW w:w="95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5"/>
        <w:gridCol w:w="4415"/>
      </w:tblGrid>
      <w:tr w:rsidR="0045017F" w:rsidRPr="00B71FDC" w:rsidTr="0045017F">
        <w:tc>
          <w:tcPr>
            <w:tcW w:w="5125" w:type="dxa"/>
          </w:tcPr>
          <w:p w:rsidR="0045017F" w:rsidRPr="00B71FDC" w:rsidRDefault="0045017F" w:rsidP="00B71FDC">
            <w:pPr>
              <w:pStyle w:val="a8"/>
              <w:tabs>
                <w:tab w:val="left" w:pos="6380"/>
              </w:tabs>
              <w:spacing w:after="0" w:line="360" w:lineRule="auto"/>
              <w:ind w:left="0" w:firstLine="709"/>
              <w:jc w:val="both"/>
              <w:rPr>
                <w:sz w:val="28"/>
                <w:szCs w:val="28"/>
              </w:rPr>
            </w:pPr>
            <w:r w:rsidRPr="00B71FDC">
              <w:rPr>
                <w:sz w:val="28"/>
                <w:szCs w:val="28"/>
              </w:rPr>
              <w:t>Расход</w:t>
            </w:r>
            <w:r w:rsidR="00147581">
              <w:rPr>
                <w:sz w:val="28"/>
                <w:szCs w:val="28"/>
              </w:rPr>
              <w:t xml:space="preserve"> </w:t>
            </w:r>
            <w:r w:rsidRPr="00B71FDC">
              <w:rPr>
                <w:sz w:val="28"/>
                <w:szCs w:val="28"/>
                <w:lang w:val="en-US"/>
              </w:rPr>
              <w:t>G</w:t>
            </w:r>
            <w:r w:rsidRPr="00B71FDC">
              <w:rPr>
                <w:sz w:val="28"/>
                <w:szCs w:val="28"/>
                <w:vertAlign w:val="subscript"/>
              </w:rPr>
              <w:t>хов</w:t>
            </w:r>
            <w:r w:rsidRPr="00B71FDC">
              <w:rPr>
                <w:sz w:val="28"/>
                <w:szCs w:val="28"/>
              </w:rPr>
              <w:t>, т/ч</w:t>
            </w:r>
          </w:p>
        </w:tc>
        <w:tc>
          <w:tcPr>
            <w:tcW w:w="4415" w:type="dxa"/>
          </w:tcPr>
          <w:p w:rsidR="0045017F" w:rsidRPr="00B71FDC" w:rsidRDefault="0045017F" w:rsidP="00B71FDC">
            <w:pPr>
              <w:pStyle w:val="a8"/>
              <w:tabs>
                <w:tab w:val="left" w:pos="6380"/>
              </w:tabs>
              <w:spacing w:after="0" w:line="360" w:lineRule="auto"/>
              <w:ind w:left="0" w:firstLine="709"/>
              <w:jc w:val="both"/>
              <w:rPr>
                <w:sz w:val="28"/>
                <w:szCs w:val="28"/>
              </w:rPr>
            </w:pPr>
            <w:r w:rsidRPr="00B71FDC">
              <w:rPr>
                <w:sz w:val="28"/>
                <w:szCs w:val="28"/>
              </w:rPr>
              <w:t>210-</w:t>
            </w:r>
            <w:r w:rsidRPr="00B71FDC">
              <w:rPr>
                <w:sz w:val="28"/>
                <w:szCs w:val="28"/>
                <w:lang w:val="en-US"/>
              </w:rPr>
              <w:t>D</w:t>
            </w:r>
            <w:r w:rsidRPr="00B71FDC">
              <w:rPr>
                <w:sz w:val="28"/>
                <w:szCs w:val="28"/>
                <w:vertAlign w:val="subscript"/>
              </w:rPr>
              <w:t>п</w:t>
            </w:r>
          </w:p>
        </w:tc>
      </w:tr>
      <w:tr w:rsidR="0045017F" w:rsidRPr="00B71FDC" w:rsidTr="0045017F">
        <w:tc>
          <w:tcPr>
            <w:tcW w:w="5125" w:type="dxa"/>
          </w:tcPr>
          <w:p w:rsidR="0045017F" w:rsidRPr="00B71FDC" w:rsidRDefault="0045017F" w:rsidP="00B71FDC">
            <w:pPr>
              <w:pStyle w:val="a8"/>
              <w:tabs>
                <w:tab w:val="left" w:pos="6380"/>
              </w:tabs>
              <w:spacing w:after="0" w:line="360" w:lineRule="auto"/>
              <w:ind w:left="0" w:firstLine="709"/>
              <w:jc w:val="both"/>
              <w:rPr>
                <w:sz w:val="28"/>
                <w:szCs w:val="28"/>
              </w:rPr>
            </w:pPr>
            <w:r w:rsidRPr="00B71FDC">
              <w:rPr>
                <w:sz w:val="28"/>
                <w:szCs w:val="28"/>
              </w:rPr>
              <w:t xml:space="preserve">Температура </w:t>
            </w:r>
            <w:r w:rsidRPr="00B71FDC">
              <w:rPr>
                <w:sz w:val="28"/>
                <w:szCs w:val="28"/>
                <w:lang w:val="en-US"/>
              </w:rPr>
              <w:t>t</w:t>
            </w:r>
            <w:r w:rsidRPr="00B71FDC">
              <w:rPr>
                <w:sz w:val="28"/>
                <w:szCs w:val="28"/>
                <w:vertAlign w:val="subscript"/>
              </w:rPr>
              <w:t>хов</w:t>
            </w:r>
            <w:r w:rsidRPr="00B71FDC">
              <w:rPr>
                <w:sz w:val="28"/>
                <w:szCs w:val="28"/>
              </w:rPr>
              <w:t xml:space="preserve">, </w:t>
            </w:r>
            <w:r w:rsidRPr="00B71FDC">
              <w:rPr>
                <w:sz w:val="28"/>
                <w:szCs w:val="28"/>
                <w:vertAlign w:val="superscript"/>
              </w:rPr>
              <w:t>0</w:t>
            </w:r>
            <w:r w:rsidRPr="00B71FDC">
              <w:rPr>
                <w:sz w:val="28"/>
                <w:szCs w:val="28"/>
              </w:rPr>
              <w:t>С</w:t>
            </w:r>
            <w:r w:rsidR="0014758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415" w:type="dxa"/>
          </w:tcPr>
          <w:p w:rsidR="0045017F" w:rsidRPr="00B71FDC" w:rsidRDefault="0045017F" w:rsidP="00B71FDC">
            <w:pPr>
              <w:pStyle w:val="a8"/>
              <w:tabs>
                <w:tab w:val="left" w:pos="6380"/>
              </w:tabs>
              <w:spacing w:after="0" w:line="360" w:lineRule="auto"/>
              <w:ind w:left="0" w:firstLine="709"/>
              <w:jc w:val="both"/>
              <w:rPr>
                <w:sz w:val="28"/>
                <w:szCs w:val="28"/>
              </w:rPr>
            </w:pPr>
            <w:r w:rsidRPr="00B71FDC">
              <w:rPr>
                <w:sz w:val="28"/>
                <w:szCs w:val="28"/>
              </w:rPr>
              <w:t>30</w:t>
            </w:r>
          </w:p>
        </w:tc>
      </w:tr>
      <w:tr w:rsidR="0045017F" w:rsidRPr="00B71FDC" w:rsidTr="0045017F">
        <w:tc>
          <w:tcPr>
            <w:tcW w:w="9540" w:type="dxa"/>
            <w:gridSpan w:val="2"/>
          </w:tcPr>
          <w:p w:rsidR="0045017F" w:rsidRPr="00B71FDC" w:rsidRDefault="0045017F" w:rsidP="00B71FDC">
            <w:pPr>
              <w:pStyle w:val="a8"/>
              <w:tabs>
                <w:tab w:val="left" w:pos="6380"/>
              </w:tabs>
              <w:spacing w:after="0" w:line="360" w:lineRule="auto"/>
              <w:ind w:left="0" w:firstLine="709"/>
              <w:jc w:val="both"/>
              <w:rPr>
                <w:sz w:val="28"/>
                <w:szCs w:val="28"/>
              </w:rPr>
            </w:pPr>
            <w:r w:rsidRPr="00B71FDC">
              <w:rPr>
                <w:sz w:val="28"/>
                <w:szCs w:val="28"/>
              </w:rPr>
              <w:t>Основной греющий пар ( источник пара- отбор турбины):</w:t>
            </w:r>
          </w:p>
        </w:tc>
      </w:tr>
      <w:tr w:rsidR="0045017F" w:rsidRPr="00B71FDC" w:rsidTr="0045017F">
        <w:tc>
          <w:tcPr>
            <w:tcW w:w="5125" w:type="dxa"/>
          </w:tcPr>
          <w:p w:rsidR="0045017F" w:rsidRPr="00B71FDC" w:rsidRDefault="0045017F" w:rsidP="00B71FDC">
            <w:pPr>
              <w:pStyle w:val="a8"/>
              <w:tabs>
                <w:tab w:val="left" w:pos="6380"/>
              </w:tabs>
              <w:spacing w:after="0" w:line="360" w:lineRule="auto"/>
              <w:ind w:left="0" w:firstLine="709"/>
              <w:jc w:val="both"/>
              <w:rPr>
                <w:sz w:val="28"/>
                <w:szCs w:val="28"/>
              </w:rPr>
            </w:pPr>
            <w:r w:rsidRPr="00B71FDC">
              <w:rPr>
                <w:sz w:val="28"/>
                <w:szCs w:val="28"/>
              </w:rPr>
              <w:t xml:space="preserve">Давление пара </w:t>
            </w:r>
            <w:r w:rsidRPr="00B71FDC">
              <w:rPr>
                <w:sz w:val="28"/>
                <w:szCs w:val="28"/>
                <w:lang w:val="en-US"/>
              </w:rPr>
              <w:t>p</w:t>
            </w:r>
            <w:r w:rsidRPr="00B71FDC">
              <w:rPr>
                <w:sz w:val="28"/>
                <w:szCs w:val="28"/>
                <w:vertAlign w:val="subscript"/>
              </w:rPr>
              <w:t>п</w:t>
            </w:r>
            <w:r w:rsidRPr="00B71FDC">
              <w:rPr>
                <w:sz w:val="28"/>
                <w:szCs w:val="28"/>
              </w:rPr>
              <w:t xml:space="preserve">, ат </w:t>
            </w:r>
          </w:p>
        </w:tc>
        <w:tc>
          <w:tcPr>
            <w:tcW w:w="4415" w:type="dxa"/>
          </w:tcPr>
          <w:p w:rsidR="0045017F" w:rsidRPr="00B71FDC" w:rsidRDefault="0045017F" w:rsidP="00B71FDC">
            <w:pPr>
              <w:pStyle w:val="a8"/>
              <w:tabs>
                <w:tab w:val="left" w:pos="6380"/>
              </w:tabs>
              <w:spacing w:after="0" w:line="360" w:lineRule="auto"/>
              <w:ind w:left="0" w:firstLine="709"/>
              <w:jc w:val="both"/>
              <w:rPr>
                <w:sz w:val="28"/>
                <w:szCs w:val="28"/>
              </w:rPr>
            </w:pPr>
            <w:r w:rsidRPr="00B71FDC">
              <w:rPr>
                <w:sz w:val="28"/>
                <w:szCs w:val="28"/>
              </w:rPr>
              <w:t>1,2-1,4</w:t>
            </w:r>
          </w:p>
        </w:tc>
      </w:tr>
      <w:tr w:rsidR="0045017F" w:rsidRPr="00B71FDC" w:rsidTr="0045017F">
        <w:tc>
          <w:tcPr>
            <w:tcW w:w="5125" w:type="dxa"/>
          </w:tcPr>
          <w:p w:rsidR="0045017F" w:rsidRPr="00B71FDC" w:rsidRDefault="0045017F" w:rsidP="00B71FDC">
            <w:pPr>
              <w:pStyle w:val="a8"/>
              <w:tabs>
                <w:tab w:val="left" w:pos="6380"/>
              </w:tabs>
              <w:spacing w:after="0" w:line="360" w:lineRule="auto"/>
              <w:ind w:left="0" w:firstLine="709"/>
              <w:jc w:val="both"/>
              <w:rPr>
                <w:sz w:val="28"/>
                <w:szCs w:val="28"/>
              </w:rPr>
            </w:pPr>
            <w:r w:rsidRPr="00B71FDC">
              <w:rPr>
                <w:sz w:val="28"/>
                <w:szCs w:val="28"/>
              </w:rPr>
              <w:t xml:space="preserve">Температура пара </w:t>
            </w:r>
            <w:r w:rsidRPr="00B71FDC">
              <w:rPr>
                <w:sz w:val="28"/>
                <w:szCs w:val="28"/>
                <w:lang w:val="en-US"/>
              </w:rPr>
              <w:t>t</w:t>
            </w:r>
            <w:r w:rsidRPr="00B71FDC">
              <w:rPr>
                <w:sz w:val="28"/>
                <w:szCs w:val="28"/>
                <w:vertAlign w:val="subscript"/>
              </w:rPr>
              <w:t>п</w:t>
            </w:r>
            <w:r w:rsidRPr="00B71FDC">
              <w:rPr>
                <w:sz w:val="28"/>
                <w:szCs w:val="28"/>
              </w:rPr>
              <w:t xml:space="preserve">, </w:t>
            </w:r>
            <w:r w:rsidRPr="00B71FDC">
              <w:rPr>
                <w:sz w:val="28"/>
                <w:szCs w:val="28"/>
                <w:vertAlign w:val="superscript"/>
              </w:rPr>
              <w:t>0</w:t>
            </w:r>
            <w:r w:rsidRPr="00B71FDC">
              <w:rPr>
                <w:sz w:val="28"/>
                <w:szCs w:val="28"/>
              </w:rPr>
              <w:t>С</w:t>
            </w:r>
            <w:r w:rsidR="00147581">
              <w:rPr>
                <w:sz w:val="28"/>
                <w:szCs w:val="28"/>
              </w:rPr>
              <w:t xml:space="preserve">  </w:t>
            </w:r>
          </w:p>
        </w:tc>
        <w:tc>
          <w:tcPr>
            <w:tcW w:w="4415" w:type="dxa"/>
          </w:tcPr>
          <w:p w:rsidR="0045017F" w:rsidRPr="00B71FDC" w:rsidRDefault="0045017F" w:rsidP="00B71FDC">
            <w:pPr>
              <w:pStyle w:val="a8"/>
              <w:tabs>
                <w:tab w:val="left" w:pos="6380"/>
              </w:tabs>
              <w:spacing w:after="0" w:line="360" w:lineRule="auto"/>
              <w:ind w:left="0" w:firstLine="709"/>
              <w:jc w:val="both"/>
              <w:rPr>
                <w:sz w:val="28"/>
                <w:szCs w:val="28"/>
              </w:rPr>
            </w:pPr>
            <w:r w:rsidRPr="00B71FDC">
              <w:rPr>
                <w:sz w:val="28"/>
                <w:szCs w:val="28"/>
              </w:rPr>
              <w:t>104,2</w:t>
            </w:r>
          </w:p>
        </w:tc>
      </w:tr>
      <w:tr w:rsidR="0045017F" w:rsidRPr="00B71FDC" w:rsidTr="0045017F">
        <w:trPr>
          <w:trHeight w:val="650"/>
        </w:trPr>
        <w:tc>
          <w:tcPr>
            <w:tcW w:w="5125" w:type="dxa"/>
          </w:tcPr>
          <w:p w:rsidR="0045017F" w:rsidRPr="00B71FDC" w:rsidRDefault="0045017F" w:rsidP="00B71FDC">
            <w:pPr>
              <w:pStyle w:val="a8"/>
              <w:tabs>
                <w:tab w:val="left" w:pos="6380"/>
              </w:tabs>
              <w:spacing w:after="0" w:line="360" w:lineRule="auto"/>
              <w:ind w:left="0" w:firstLine="709"/>
              <w:jc w:val="both"/>
              <w:rPr>
                <w:sz w:val="28"/>
                <w:szCs w:val="28"/>
              </w:rPr>
            </w:pPr>
            <w:r w:rsidRPr="00B71FDC">
              <w:rPr>
                <w:sz w:val="28"/>
                <w:szCs w:val="28"/>
              </w:rPr>
              <w:t xml:space="preserve">Энтальпия насыщенного пара при давлении 1,2 ата, </w:t>
            </w:r>
            <w:r w:rsidRPr="00B71FDC">
              <w:rPr>
                <w:sz w:val="28"/>
                <w:szCs w:val="28"/>
                <w:lang w:val="en-US"/>
              </w:rPr>
              <w:t>i</w:t>
            </w:r>
            <w:r w:rsidRPr="00B71FDC">
              <w:rPr>
                <w:sz w:val="28"/>
                <w:szCs w:val="28"/>
                <w:vertAlign w:val="subscript"/>
              </w:rPr>
              <w:t>н</w:t>
            </w:r>
            <w:r w:rsidRPr="00B71FDC">
              <w:rPr>
                <w:sz w:val="28"/>
                <w:szCs w:val="28"/>
              </w:rPr>
              <w:t xml:space="preserve">, ккал/кг </w:t>
            </w:r>
          </w:p>
        </w:tc>
        <w:tc>
          <w:tcPr>
            <w:tcW w:w="4415" w:type="dxa"/>
          </w:tcPr>
          <w:p w:rsidR="0045017F" w:rsidRPr="00B71FDC" w:rsidRDefault="0045017F" w:rsidP="00B71FDC">
            <w:pPr>
              <w:pStyle w:val="a8"/>
              <w:tabs>
                <w:tab w:val="left" w:pos="6380"/>
              </w:tabs>
              <w:spacing w:after="0" w:line="360" w:lineRule="auto"/>
              <w:ind w:left="0" w:firstLine="709"/>
              <w:jc w:val="both"/>
              <w:rPr>
                <w:sz w:val="28"/>
                <w:szCs w:val="28"/>
              </w:rPr>
            </w:pPr>
            <w:r w:rsidRPr="00B71FDC">
              <w:rPr>
                <w:sz w:val="28"/>
                <w:szCs w:val="28"/>
              </w:rPr>
              <w:t>640,7</w:t>
            </w:r>
          </w:p>
        </w:tc>
      </w:tr>
    </w:tbl>
    <w:p w:rsidR="00370419" w:rsidRDefault="00370419" w:rsidP="00B71FDC">
      <w:pPr>
        <w:pStyle w:val="a8"/>
        <w:tabs>
          <w:tab w:val="left" w:pos="6380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45017F" w:rsidRPr="00B71FDC" w:rsidRDefault="0045017F" w:rsidP="00B71FDC">
      <w:pPr>
        <w:pStyle w:val="a8"/>
        <w:tabs>
          <w:tab w:val="left" w:pos="638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5.1.2 Тепловой расчет деаэратора</w:t>
      </w:r>
    </w:p>
    <w:p w:rsidR="0045017F" w:rsidRPr="00B71FDC" w:rsidRDefault="0045017F" w:rsidP="00B71FDC">
      <w:pPr>
        <w:pStyle w:val="a8"/>
        <w:tabs>
          <w:tab w:val="left" w:pos="638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Тепловой баланс деаэрационной установки составляется для определения полного расхода пара, подводимого к деаэратору.</w:t>
      </w:r>
    </w:p>
    <w:p w:rsidR="0045017F" w:rsidRPr="00B71FDC" w:rsidRDefault="0045017F" w:rsidP="00B71FDC">
      <w:pPr>
        <w:pStyle w:val="a8"/>
        <w:tabs>
          <w:tab w:val="left" w:pos="638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В зависимости от тепловой схемы энергоустановки в деаэратор вводится то или иное количество потоков воды и пара. Тепловые балансы должны рассматриваться для режимов работы деаэратора, указанных в технических заданиях на проектирование.</w:t>
      </w:r>
    </w:p>
    <w:p w:rsidR="0045017F" w:rsidRPr="00B71FDC" w:rsidRDefault="0045017F" w:rsidP="00B71FDC">
      <w:pPr>
        <w:pStyle w:val="a8"/>
        <w:tabs>
          <w:tab w:val="left" w:pos="638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lastRenderedPageBreak/>
        <w:t>В случае избытка тепла в деаэраторе (отрицательный расход пара) техническое задание на проектирование деаэратора подлежит уточнению, в ходе которого должны быть дополнительно проанализированы и проверены условия работы деаэратора в тепловой схеме установки.</w:t>
      </w:r>
    </w:p>
    <w:p w:rsidR="0045017F" w:rsidRPr="00B71FDC" w:rsidRDefault="0045017F" w:rsidP="00B71FDC">
      <w:pPr>
        <w:pStyle w:val="a8"/>
        <w:tabs>
          <w:tab w:val="left" w:pos="638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В общем виде уравнение теплового баланса деаэратора запишется как равенство потоков тепла, введенных в деаэратор и вышедших из него</w:t>
      </w:r>
    </w:p>
    <w:p w:rsidR="0045017F" w:rsidRPr="00B71FDC" w:rsidRDefault="0045017F" w:rsidP="00B71FDC">
      <w:pPr>
        <w:pStyle w:val="a8"/>
        <w:tabs>
          <w:tab w:val="left" w:pos="6380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45017F" w:rsidRPr="00B71FDC" w:rsidRDefault="0045017F" w:rsidP="00B71FDC">
      <w:pPr>
        <w:pStyle w:val="a8"/>
        <w:tabs>
          <w:tab w:val="right" w:pos="901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  <w:lang w:val="en-US"/>
        </w:rPr>
        <w:t>Q</w:t>
      </w:r>
      <w:r w:rsidRPr="00B71FDC">
        <w:rPr>
          <w:sz w:val="28"/>
          <w:szCs w:val="28"/>
          <w:vertAlign w:val="subscript"/>
        </w:rPr>
        <w:t>1</w:t>
      </w:r>
      <w:r w:rsidRPr="00B71FDC">
        <w:rPr>
          <w:sz w:val="28"/>
          <w:szCs w:val="28"/>
        </w:rPr>
        <w:t>+</w:t>
      </w:r>
      <w:r w:rsidRPr="00B71FDC">
        <w:rPr>
          <w:sz w:val="28"/>
          <w:szCs w:val="28"/>
          <w:lang w:val="en-US"/>
        </w:rPr>
        <w:t>Q</w:t>
      </w:r>
      <w:r w:rsidRPr="00B71FDC">
        <w:rPr>
          <w:sz w:val="28"/>
          <w:szCs w:val="28"/>
          <w:vertAlign w:val="subscript"/>
        </w:rPr>
        <w:t>2</w:t>
      </w:r>
      <w:r w:rsidRPr="00B71FDC">
        <w:rPr>
          <w:sz w:val="28"/>
          <w:szCs w:val="28"/>
        </w:rPr>
        <w:t>+</w:t>
      </w:r>
      <w:r w:rsidRPr="00B71FDC">
        <w:rPr>
          <w:sz w:val="28"/>
          <w:szCs w:val="28"/>
          <w:lang w:val="en-US"/>
        </w:rPr>
        <w:t>Q</w:t>
      </w:r>
      <w:r w:rsidRPr="00B71FDC">
        <w:rPr>
          <w:sz w:val="28"/>
          <w:szCs w:val="28"/>
          <w:vertAlign w:val="subscript"/>
        </w:rPr>
        <w:t>3</w:t>
      </w:r>
      <w:r w:rsidRPr="00B71FDC">
        <w:rPr>
          <w:sz w:val="28"/>
          <w:szCs w:val="28"/>
        </w:rPr>
        <w:t>+</w:t>
      </w:r>
      <w:r w:rsidRPr="00B71FDC">
        <w:rPr>
          <w:sz w:val="28"/>
          <w:szCs w:val="28"/>
          <w:lang w:val="en-US"/>
        </w:rPr>
        <w:t>Q</w:t>
      </w:r>
      <w:r w:rsidRPr="00B71FDC">
        <w:rPr>
          <w:sz w:val="28"/>
          <w:szCs w:val="28"/>
          <w:vertAlign w:val="subscript"/>
        </w:rPr>
        <w:t>4</w:t>
      </w:r>
      <w:r w:rsidRPr="00B71FDC">
        <w:rPr>
          <w:sz w:val="28"/>
          <w:szCs w:val="28"/>
        </w:rPr>
        <w:t>=</w:t>
      </w:r>
      <w:r w:rsidRPr="00B71FDC">
        <w:rPr>
          <w:sz w:val="28"/>
          <w:szCs w:val="28"/>
          <w:lang w:val="en-US"/>
        </w:rPr>
        <w:t>Q</w:t>
      </w:r>
      <w:r w:rsidRPr="00B71FDC">
        <w:rPr>
          <w:sz w:val="28"/>
          <w:szCs w:val="28"/>
          <w:vertAlign w:val="subscript"/>
        </w:rPr>
        <w:t>5</w:t>
      </w:r>
      <w:r w:rsidRPr="00B71FDC">
        <w:rPr>
          <w:sz w:val="28"/>
          <w:szCs w:val="28"/>
        </w:rPr>
        <w:t>+</w:t>
      </w:r>
      <w:r w:rsidRPr="00B71FDC">
        <w:rPr>
          <w:sz w:val="28"/>
          <w:szCs w:val="28"/>
          <w:lang w:val="en-US"/>
        </w:rPr>
        <w:t>Q</w:t>
      </w:r>
      <w:r w:rsidRPr="00B71FDC">
        <w:rPr>
          <w:sz w:val="28"/>
          <w:szCs w:val="28"/>
          <w:vertAlign w:val="subscript"/>
        </w:rPr>
        <w:t>6</w:t>
      </w:r>
      <w:r w:rsidRPr="00B71FDC">
        <w:rPr>
          <w:sz w:val="28"/>
          <w:szCs w:val="28"/>
        </w:rPr>
        <w:t>+</w:t>
      </w:r>
      <w:r w:rsidRPr="00B71FDC">
        <w:rPr>
          <w:sz w:val="28"/>
          <w:szCs w:val="28"/>
          <w:lang w:val="en-US"/>
        </w:rPr>
        <w:t>Q</w:t>
      </w:r>
      <w:r w:rsidRPr="00B71FDC">
        <w:rPr>
          <w:sz w:val="28"/>
          <w:szCs w:val="28"/>
          <w:vertAlign w:val="subscript"/>
        </w:rPr>
        <w:t>7</w:t>
      </w:r>
      <w:r w:rsidRPr="00B71FDC">
        <w:rPr>
          <w:sz w:val="28"/>
          <w:szCs w:val="28"/>
        </w:rPr>
        <w:t>+</w:t>
      </w:r>
      <w:r w:rsidRPr="00B71FDC">
        <w:rPr>
          <w:sz w:val="28"/>
          <w:szCs w:val="28"/>
          <w:lang w:val="en-US"/>
        </w:rPr>
        <w:t>Q</w:t>
      </w:r>
      <w:r w:rsidRPr="00B71FDC">
        <w:rPr>
          <w:sz w:val="28"/>
          <w:szCs w:val="28"/>
          <w:vertAlign w:val="subscript"/>
        </w:rPr>
        <w:t>8</w:t>
      </w:r>
      <w:r w:rsidRPr="00B71FDC">
        <w:rPr>
          <w:sz w:val="28"/>
          <w:szCs w:val="28"/>
        </w:rPr>
        <w:t xml:space="preserve"> ,</w:t>
      </w:r>
      <w:r w:rsidR="00147581">
        <w:rPr>
          <w:sz w:val="28"/>
          <w:szCs w:val="28"/>
        </w:rPr>
        <w:t xml:space="preserve"> </w:t>
      </w:r>
      <w:r w:rsidRPr="00B71FDC">
        <w:rPr>
          <w:sz w:val="28"/>
          <w:szCs w:val="28"/>
        </w:rPr>
        <w:t>(5.1)</w:t>
      </w:r>
    </w:p>
    <w:p w:rsidR="0045017F" w:rsidRPr="00B71FDC" w:rsidRDefault="0045017F" w:rsidP="00B71FDC">
      <w:pPr>
        <w:pStyle w:val="a8"/>
        <w:tabs>
          <w:tab w:val="right" w:pos="9014"/>
          <w:tab w:val="right" w:pos="10034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45017F" w:rsidRPr="00B71FDC" w:rsidRDefault="0045017F" w:rsidP="00B71FDC">
      <w:pPr>
        <w:pStyle w:val="a8"/>
        <w:tabs>
          <w:tab w:val="left" w:pos="638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где</w:t>
      </w:r>
      <w:r w:rsidR="00147581">
        <w:rPr>
          <w:sz w:val="28"/>
          <w:szCs w:val="28"/>
        </w:rPr>
        <w:t xml:space="preserve"> </w:t>
      </w:r>
      <w:r w:rsidRPr="00B71FDC">
        <w:rPr>
          <w:sz w:val="28"/>
          <w:szCs w:val="28"/>
          <w:lang w:val="en-US"/>
        </w:rPr>
        <w:t>Q</w:t>
      </w:r>
      <w:r w:rsidRPr="00B71FDC">
        <w:rPr>
          <w:sz w:val="28"/>
          <w:szCs w:val="28"/>
          <w:vertAlign w:val="subscript"/>
        </w:rPr>
        <w:t>1</w:t>
      </w:r>
      <w:r w:rsidRPr="00B71FDC">
        <w:rPr>
          <w:sz w:val="28"/>
          <w:szCs w:val="28"/>
        </w:rPr>
        <w:t xml:space="preserve"> – тепло, внесенное с основным потоком греющего пара, ккал/ч;</w:t>
      </w:r>
    </w:p>
    <w:p w:rsidR="0045017F" w:rsidRPr="00B71FDC" w:rsidRDefault="00147581" w:rsidP="00B71FDC">
      <w:pPr>
        <w:pStyle w:val="a8"/>
        <w:tabs>
          <w:tab w:val="left" w:pos="638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5017F" w:rsidRPr="00B71FDC">
        <w:rPr>
          <w:sz w:val="28"/>
          <w:szCs w:val="28"/>
          <w:lang w:val="en-US"/>
        </w:rPr>
        <w:t>Q</w:t>
      </w:r>
      <w:r w:rsidR="0045017F" w:rsidRPr="00B71FDC">
        <w:rPr>
          <w:sz w:val="28"/>
          <w:szCs w:val="28"/>
          <w:vertAlign w:val="subscript"/>
        </w:rPr>
        <w:t>2</w:t>
      </w:r>
      <w:r w:rsidR="0045017F" w:rsidRPr="00B71FDC">
        <w:rPr>
          <w:sz w:val="28"/>
          <w:szCs w:val="28"/>
        </w:rPr>
        <w:t xml:space="preserve"> – тепло, внесенное с некипящими потоками воды, ккал/ч;</w:t>
      </w:r>
    </w:p>
    <w:p w:rsidR="0045017F" w:rsidRPr="00B71FDC" w:rsidRDefault="00147581" w:rsidP="00B71FDC">
      <w:pPr>
        <w:pStyle w:val="a8"/>
        <w:tabs>
          <w:tab w:val="left" w:pos="638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5017F" w:rsidRPr="00B71FDC">
        <w:rPr>
          <w:sz w:val="28"/>
          <w:szCs w:val="28"/>
          <w:lang w:val="en-US"/>
        </w:rPr>
        <w:t>Q</w:t>
      </w:r>
      <w:r w:rsidR="0045017F" w:rsidRPr="00B71FDC">
        <w:rPr>
          <w:sz w:val="28"/>
          <w:szCs w:val="28"/>
          <w:vertAlign w:val="subscript"/>
        </w:rPr>
        <w:t>3</w:t>
      </w:r>
      <w:r w:rsidR="0045017F" w:rsidRPr="00B71FDC">
        <w:rPr>
          <w:sz w:val="28"/>
          <w:szCs w:val="28"/>
        </w:rPr>
        <w:t xml:space="preserve"> - тепло, внесенное с кипящими потоками воды, ккал/ч;</w:t>
      </w:r>
    </w:p>
    <w:p w:rsidR="0045017F" w:rsidRPr="00B71FDC" w:rsidRDefault="00147581" w:rsidP="00B71FDC">
      <w:pPr>
        <w:pStyle w:val="a8"/>
        <w:tabs>
          <w:tab w:val="left" w:pos="638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5017F" w:rsidRPr="00B71FDC">
        <w:rPr>
          <w:sz w:val="28"/>
          <w:szCs w:val="28"/>
          <w:lang w:val="en-US"/>
        </w:rPr>
        <w:t>Q</w:t>
      </w:r>
      <w:r w:rsidR="0045017F" w:rsidRPr="00B71FDC">
        <w:rPr>
          <w:sz w:val="28"/>
          <w:szCs w:val="28"/>
          <w:vertAlign w:val="subscript"/>
        </w:rPr>
        <w:t>4</w:t>
      </w:r>
      <w:r w:rsidR="0045017F" w:rsidRPr="00B71FDC">
        <w:rPr>
          <w:sz w:val="28"/>
          <w:szCs w:val="28"/>
        </w:rPr>
        <w:t xml:space="preserve"> - тепло, внесенное с прочими потоками воды, ккал/ч;</w:t>
      </w:r>
    </w:p>
    <w:p w:rsidR="0045017F" w:rsidRPr="00B71FDC" w:rsidRDefault="00147581" w:rsidP="00B71FDC">
      <w:pPr>
        <w:pStyle w:val="a8"/>
        <w:tabs>
          <w:tab w:val="left" w:pos="638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5017F" w:rsidRPr="00B71FDC">
        <w:rPr>
          <w:sz w:val="28"/>
          <w:szCs w:val="28"/>
          <w:lang w:val="en-US"/>
        </w:rPr>
        <w:t>Q</w:t>
      </w:r>
      <w:r w:rsidR="0045017F" w:rsidRPr="00B71FDC">
        <w:rPr>
          <w:sz w:val="28"/>
          <w:szCs w:val="28"/>
          <w:vertAlign w:val="subscript"/>
        </w:rPr>
        <w:t>5</w:t>
      </w:r>
      <w:r w:rsidR="0045017F" w:rsidRPr="00B71FDC">
        <w:rPr>
          <w:sz w:val="28"/>
          <w:szCs w:val="28"/>
        </w:rPr>
        <w:t xml:space="preserve"> – тепло, отведенное с деаэрированной водой, ккал/ч;</w:t>
      </w:r>
    </w:p>
    <w:p w:rsidR="0045017F" w:rsidRPr="00B71FDC" w:rsidRDefault="00147581" w:rsidP="00B71FDC">
      <w:pPr>
        <w:pStyle w:val="a8"/>
        <w:tabs>
          <w:tab w:val="left" w:pos="638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5017F" w:rsidRPr="00B71FDC">
        <w:rPr>
          <w:sz w:val="28"/>
          <w:szCs w:val="28"/>
          <w:lang w:val="en-US"/>
        </w:rPr>
        <w:t>Q</w:t>
      </w:r>
      <w:r w:rsidR="0045017F" w:rsidRPr="00B71FDC">
        <w:rPr>
          <w:sz w:val="28"/>
          <w:szCs w:val="28"/>
          <w:vertAlign w:val="subscript"/>
        </w:rPr>
        <w:t>6</w:t>
      </w:r>
      <w:r w:rsidR="0045017F" w:rsidRPr="00B71FDC">
        <w:rPr>
          <w:sz w:val="28"/>
          <w:szCs w:val="28"/>
        </w:rPr>
        <w:t xml:space="preserve"> – тепло выпара, ккал/ч;</w:t>
      </w:r>
    </w:p>
    <w:p w:rsidR="0045017F" w:rsidRPr="00B71FDC" w:rsidRDefault="00147581" w:rsidP="00B71FDC">
      <w:pPr>
        <w:pStyle w:val="a8"/>
        <w:tabs>
          <w:tab w:val="left" w:pos="638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5017F" w:rsidRPr="00B71FDC">
        <w:rPr>
          <w:sz w:val="28"/>
          <w:szCs w:val="28"/>
          <w:lang w:val="en-US"/>
        </w:rPr>
        <w:t>Q</w:t>
      </w:r>
      <w:r w:rsidR="0045017F" w:rsidRPr="00B71FDC">
        <w:rPr>
          <w:sz w:val="28"/>
          <w:szCs w:val="28"/>
          <w:vertAlign w:val="subscript"/>
        </w:rPr>
        <w:t>7</w:t>
      </w:r>
      <w:r w:rsidR="0045017F" w:rsidRPr="00B71FDC">
        <w:rPr>
          <w:sz w:val="28"/>
          <w:szCs w:val="28"/>
        </w:rPr>
        <w:t xml:space="preserve"> – потеря тепла деаэратором в окружающую среду, ккал/ч;</w:t>
      </w:r>
    </w:p>
    <w:p w:rsidR="0045017F" w:rsidRPr="00B71FDC" w:rsidRDefault="00147581" w:rsidP="00B71FDC">
      <w:pPr>
        <w:pStyle w:val="a8"/>
        <w:tabs>
          <w:tab w:val="left" w:pos="638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5017F" w:rsidRPr="00B71FDC">
        <w:rPr>
          <w:sz w:val="28"/>
          <w:szCs w:val="28"/>
          <w:lang w:val="en-US"/>
        </w:rPr>
        <w:t>Q</w:t>
      </w:r>
      <w:r w:rsidR="0045017F" w:rsidRPr="00B71FDC">
        <w:rPr>
          <w:sz w:val="28"/>
          <w:szCs w:val="28"/>
          <w:vertAlign w:val="subscript"/>
        </w:rPr>
        <w:t xml:space="preserve">8 </w:t>
      </w:r>
      <w:r w:rsidR="0045017F" w:rsidRPr="00B71FDC">
        <w:rPr>
          <w:sz w:val="28"/>
          <w:szCs w:val="28"/>
        </w:rPr>
        <w:t>– тепло пара, отбираемого из деаэратора, ккал/ч.</w:t>
      </w:r>
    </w:p>
    <w:p w:rsidR="0045017F" w:rsidRPr="00B71FDC" w:rsidRDefault="0045017F" w:rsidP="00B71FDC">
      <w:pPr>
        <w:pStyle w:val="a8"/>
        <w:tabs>
          <w:tab w:val="left" w:pos="638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Уравнение теплового баланса деаэратора как смешивающего теплообменного аппарата имеет вид:</w:t>
      </w:r>
    </w:p>
    <w:p w:rsidR="0045017F" w:rsidRPr="00B71FDC" w:rsidRDefault="0045017F" w:rsidP="00B71FDC">
      <w:pPr>
        <w:pStyle w:val="a8"/>
        <w:tabs>
          <w:tab w:val="left" w:pos="6380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45017F" w:rsidRPr="00B71FDC" w:rsidRDefault="00317620" w:rsidP="00B71FDC">
      <w:pPr>
        <w:pStyle w:val="a8"/>
        <w:tabs>
          <w:tab w:val="right" w:pos="9014"/>
        </w:tabs>
        <w:spacing w:after="0" w:line="360" w:lineRule="auto"/>
        <w:ind w:left="0" w:firstLine="709"/>
        <w:jc w:val="both"/>
        <w:rPr>
          <w:sz w:val="28"/>
          <w:szCs w:val="28"/>
          <w:vertAlign w:val="subscript"/>
        </w:rPr>
      </w:pPr>
      <w:r>
        <w:rPr>
          <w:position w:val="-10"/>
          <w:sz w:val="28"/>
          <w:szCs w:val="28"/>
          <w:vertAlign w:val="subscript"/>
        </w:rPr>
        <w:pict>
          <v:shape id="_x0000_i1111" type="#_x0000_t75" style="width:9pt;height:17.25pt">
            <v:imagedata r:id="rId73" o:title=""/>
          </v:shape>
        </w:pict>
      </w:r>
      <w:r>
        <w:rPr>
          <w:position w:val="-12"/>
          <w:sz w:val="28"/>
          <w:szCs w:val="28"/>
        </w:rPr>
        <w:pict>
          <v:shape id="_x0000_i1112" type="#_x0000_t75" style="width:177.75pt;height:18pt">
            <v:imagedata r:id="rId74" o:title=""/>
          </v:shape>
        </w:pict>
      </w:r>
      <w:r w:rsidR="0045017F" w:rsidRPr="00B71FDC">
        <w:rPr>
          <w:sz w:val="28"/>
          <w:szCs w:val="28"/>
          <w:vertAlign w:val="subscript"/>
        </w:rPr>
        <w:t>, (5.2)</w:t>
      </w:r>
    </w:p>
    <w:p w:rsidR="0045017F" w:rsidRPr="00B71FDC" w:rsidRDefault="0045017F" w:rsidP="00B71FDC">
      <w:pPr>
        <w:pStyle w:val="a8"/>
        <w:tabs>
          <w:tab w:val="left" w:pos="6380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45017F" w:rsidRPr="00B71FDC" w:rsidRDefault="0045017F" w:rsidP="00B71FDC">
      <w:pPr>
        <w:pStyle w:val="a8"/>
        <w:tabs>
          <w:tab w:val="left" w:pos="638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где</w:t>
      </w:r>
      <w:r w:rsidR="00147581">
        <w:rPr>
          <w:sz w:val="28"/>
          <w:szCs w:val="28"/>
        </w:rPr>
        <w:t xml:space="preserve"> </w:t>
      </w:r>
      <w:r w:rsidRPr="00B71FDC">
        <w:rPr>
          <w:sz w:val="28"/>
          <w:szCs w:val="28"/>
          <w:lang w:val="en-US"/>
        </w:rPr>
        <w:t>D</w:t>
      </w:r>
      <w:r w:rsidRPr="00B71FDC">
        <w:rPr>
          <w:sz w:val="28"/>
          <w:szCs w:val="28"/>
          <w:vertAlign w:val="subscript"/>
        </w:rPr>
        <w:t>п</w:t>
      </w:r>
      <w:r w:rsidRPr="00B71FDC">
        <w:rPr>
          <w:sz w:val="28"/>
          <w:szCs w:val="28"/>
        </w:rPr>
        <w:t>- расход нагревающего пара, т/ч;</w:t>
      </w:r>
    </w:p>
    <w:p w:rsidR="0045017F" w:rsidRPr="00B71FDC" w:rsidRDefault="00317620" w:rsidP="00B71FDC">
      <w:pPr>
        <w:pStyle w:val="a8"/>
        <w:tabs>
          <w:tab w:val="left" w:pos="638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3" type="#_x0000_t75" style="width:9.75pt;height:18pt">
            <v:imagedata r:id="rId75" o:title=""/>
          </v:shape>
        </w:pict>
      </w:r>
      <w:r w:rsidR="0045017F" w:rsidRPr="00B71FDC">
        <w:rPr>
          <w:sz w:val="28"/>
          <w:szCs w:val="28"/>
        </w:rPr>
        <w:t>- энтальпия греющего пара, ккал/кг;</w:t>
      </w:r>
    </w:p>
    <w:p w:rsidR="0045017F" w:rsidRPr="00B71FDC" w:rsidRDefault="00317620" w:rsidP="00B71FDC">
      <w:pPr>
        <w:pStyle w:val="a8"/>
        <w:tabs>
          <w:tab w:val="left" w:pos="638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4" type="#_x0000_t75" style="width:17.25pt;height:18pt">
            <v:imagedata r:id="rId76" o:title=""/>
          </v:shape>
        </w:pict>
      </w:r>
      <w:r w:rsidR="0045017F" w:rsidRPr="00B71FDC">
        <w:rPr>
          <w:sz w:val="28"/>
          <w:szCs w:val="28"/>
        </w:rPr>
        <w:t>- энтальпия химически очищенной воды, ккал/кг;</w:t>
      </w:r>
    </w:p>
    <w:p w:rsidR="0045017F" w:rsidRPr="00B71FDC" w:rsidRDefault="00317620" w:rsidP="00B71FDC">
      <w:pPr>
        <w:pStyle w:val="a8"/>
        <w:tabs>
          <w:tab w:val="left" w:pos="638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5" type="#_x0000_t75" style="width:17.25pt;height:18pt">
            <v:imagedata r:id="rId76" o:title=""/>
          </v:shape>
        </w:pict>
      </w:r>
      <w:r w:rsidR="0045017F" w:rsidRPr="00B71FDC">
        <w:rPr>
          <w:sz w:val="28"/>
          <w:szCs w:val="28"/>
        </w:rPr>
        <w:t>= 30 ккал/кг- принимаем по термодинамическим таблицам;</w:t>
      </w:r>
    </w:p>
    <w:p w:rsidR="0045017F" w:rsidRPr="00B71FDC" w:rsidRDefault="0045017F" w:rsidP="00B71FDC">
      <w:pPr>
        <w:pStyle w:val="a8"/>
        <w:tabs>
          <w:tab w:val="left" w:pos="638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η- коэффициент, учитывающий потери тепла в окружающую среду; принимаем в первом приближении η= 0,98;</w:t>
      </w:r>
    </w:p>
    <w:p w:rsidR="0045017F" w:rsidRPr="00B71FDC" w:rsidRDefault="0045017F" w:rsidP="00B71FDC">
      <w:pPr>
        <w:pStyle w:val="a8"/>
        <w:tabs>
          <w:tab w:val="left" w:pos="638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  <w:lang w:val="en-US"/>
        </w:rPr>
        <w:t>G</w:t>
      </w:r>
      <w:r w:rsidRPr="00B71FDC">
        <w:rPr>
          <w:sz w:val="28"/>
          <w:szCs w:val="28"/>
          <w:vertAlign w:val="subscript"/>
        </w:rPr>
        <w:t>птс</w:t>
      </w:r>
      <w:r w:rsidRPr="00B71FDC">
        <w:rPr>
          <w:sz w:val="28"/>
          <w:szCs w:val="28"/>
        </w:rPr>
        <w:t>- общий расход воды на подпитку, т/ч;</w:t>
      </w:r>
    </w:p>
    <w:p w:rsidR="0045017F" w:rsidRPr="00B71FDC" w:rsidRDefault="0045017F" w:rsidP="00B71FDC">
      <w:pPr>
        <w:pStyle w:val="a8"/>
        <w:tabs>
          <w:tab w:val="left" w:pos="638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  <w:lang w:val="en-US"/>
        </w:rPr>
        <w:t>t</w:t>
      </w:r>
      <w:r w:rsidRPr="00B71FDC">
        <w:rPr>
          <w:sz w:val="28"/>
          <w:szCs w:val="28"/>
          <w:vertAlign w:val="subscript"/>
        </w:rPr>
        <w:t>птс</w:t>
      </w:r>
      <w:r w:rsidRPr="00B71FDC">
        <w:rPr>
          <w:sz w:val="28"/>
          <w:szCs w:val="28"/>
        </w:rPr>
        <w:t>- температура нагреваемой воды на выходе из деаэратора,</w:t>
      </w:r>
      <w:r w:rsidRPr="00B71FDC">
        <w:rPr>
          <w:sz w:val="28"/>
          <w:szCs w:val="28"/>
          <w:vertAlign w:val="superscript"/>
        </w:rPr>
        <w:t>0</w:t>
      </w:r>
      <w:r w:rsidRPr="00B71FDC">
        <w:rPr>
          <w:sz w:val="28"/>
          <w:szCs w:val="28"/>
        </w:rPr>
        <w:t>С;</w:t>
      </w:r>
    </w:p>
    <w:p w:rsidR="0045017F" w:rsidRPr="00B71FDC" w:rsidRDefault="0045017F" w:rsidP="00B71FDC">
      <w:pPr>
        <w:pStyle w:val="a8"/>
        <w:tabs>
          <w:tab w:val="left" w:pos="638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  <w:lang w:val="en-US"/>
        </w:rPr>
        <w:lastRenderedPageBreak/>
        <w:t>t</w:t>
      </w:r>
      <w:r w:rsidRPr="00B71FDC">
        <w:rPr>
          <w:sz w:val="28"/>
          <w:szCs w:val="28"/>
          <w:vertAlign w:val="subscript"/>
        </w:rPr>
        <w:t>хов</w:t>
      </w:r>
      <w:r w:rsidRPr="00B71FDC">
        <w:rPr>
          <w:sz w:val="28"/>
          <w:szCs w:val="28"/>
        </w:rPr>
        <w:t xml:space="preserve">- температура нагреваемой воды на входе в деаэратор, </w:t>
      </w:r>
      <w:r w:rsidRPr="00B71FDC">
        <w:rPr>
          <w:sz w:val="28"/>
          <w:szCs w:val="28"/>
          <w:vertAlign w:val="superscript"/>
        </w:rPr>
        <w:t>0</w:t>
      </w:r>
      <w:r w:rsidRPr="00B71FDC">
        <w:rPr>
          <w:sz w:val="28"/>
          <w:szCs w:val="28"/>
        </w:rPr>
        <w:t>С.</w:t>
      </w:r>
    </w:p>
    <w:p w:rsidR="0045017F" w:rsidRPr="00B71FDC" w:rsidRDefault="0045017F" w:rsidP="00B71FDC">
      <w:pPr>
        <w:pStyle w:val="a8"/>
        <w:tabs>
          <w:tab w:val="left" w:pos="638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Определим расход греющего пара в первом приближении:</w:t>
      </w:r>
    </w:p>
    <w:p w:rsidR="0045017F" w:rsidRPr="00B71FDC" w:rsidRDefault="00317620" w:rsidP="00B71FDC">
      <w:pPr>
        <w:pStyle w:val="a8"/>
        <w:tabs>
          <w:tab w:val="left" w:pos="638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16" type="#_x0000_t75" style="width:159pt;height:33pt">
            <v:imagedata r:id="rId77" o:title=""/>
          </v:shape>
        </w:pict>
      </w:r>
      <w:r w:rsidR="0045017F" w:rsidRPr="00B71FDC">
        <w:rPr>
          <w:sz w:val="28"/>
          <w:szCs w:val="28"/>
        </w:rPr>
        <w:t>т/ч.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Расход химически очищенной воды на деаэратор: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 xml:space="preserve">хов </w:t>
      </w:r>
      <w:r w:rsidRPr="00B71FDC">
        <w:rPr>
          <w:rFonts w:ascii="Times New Roman" w:hAnsi="Times New Roman" w:cs="Times New Roman"/>
          <w:sz w:val="28"/>
          <w:szCs w:val="28"/>
        </w:rPr>
        <w:t>=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птс</w:t>
      </w:r>
      <w:r w:rsidRPr="00B71FDC">
        <w:rPr>
          <w:rFonts w:ascii="Times New Roman" w:hAnsi="Times New Roman" w:cs="Times New Roman"/>
          <w:sz w:val="28"/>
          <w:szCs w:val="28"/>
        </w:rPr>
        <w:t xml:space="preserve">-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B71FDC">
        <w:rPr>
          <w:rFonts w:ascii="Times New Roman" w:hAnsi="Times New Roman" w:cs="Times New Roman"/>
          <w:sz w:val="28"/>
          <w:szCs w:val="28"/>
        </w:rPr>
        <w:t>=210- 25,97=184,03 т/ч.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Тепло, подведенное с химически обработанной водой,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хов,</w:t>
      </w:r>
      <w:r w:rsidRPr="00B71FDC">
        <w:rPr>
          <w:rFonts w:ascii="Times New Roman" w:hAnsi="Times New Roman" w:cs="Times New Roman"/>
          <w:sz w:val="28"/>
          <w:szCs w:val="28"/>
        </w:rPr>
        <w:t>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 xml:space="preserve">хов </w:t>
      </w:r>
      <w:r w:rsidRPr="00B71FDC">
        <w:rPr>
          <w:rFonts w:ascii="Times New Roman" w:hAnsi="Times New Roman" w:cs="Times New Roman"/>
          <w:sz w:val="28"/>
          <w:szCs w:val="28"/>
        </w:rPr>
        <w:t xml:space="preserve">=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 xml:space="preserve">хов </w:t>
      </w:r>
      <w:r w:rsidR="00317620">
        <w:rPr>
          <w:rFonts w:ascii="Times New Roman" w:hAnsi="Times New Roman" w:cs="Times New Roman"/>
          <w:position w:val="-4"/>
          <w:sz w:val="28"/>
          <w:szCs w:val="28"/>
          <w:lang w:val="en-US"/>
        </w:rPr>
        <w:pict>
          <v:shape id="_x0000_i1117" type="#_x0000_t75" style="width:9pt;height:9.75pt">
            <v:imagedata r:id="rId78" o:title=""/>
          </v:shape>
        </w:pict>
      </w:r>
      <w:r w:rsidR="00317620">
        <w:rPr>
          <w:rFonts w:ascii="Times New Roman" w:hAnsi="Times New Roman" w:cs="Times New Roman"/>
          <w:position w:val="-6"/>
          <w:sz w:val="28"/>
          <w:szCs w:val="28"/>
          <w:lang w:val="en-US"/>
        </w:rPr>
        <w:pict>
          <v:shape id="_x0000_i1118" type="#_x0000_t75" style="width:6.75pt;height:12.75pt">
            <v:imagedata r:id="rId79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хов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=184,03</w:t>
      </w:r>
      <w:r w:rsidR="00317620">
        <w:rPr>
          <w:rFonts w:ascii="Times New Roman" w:hAnsi="Times New Roman" w:cs="Times New Roman"/>
          <w:position w:val="-4"/>
          <w:sz w:val="28"/>
          <w:szCs w:val="28"/>
        </w:rPr>
        <w:pict>
          <v:shape id="_x0000_i1119" type="#_x0000_t75" style="width:9pt;height:9.75pt">
            <v:imagedata r:id="rId80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</w:rPr>
        <w:t>30=5,52 Гкал/ч.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Тепло, внесенное с холодными потоками воды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71FDC">
        <w:rPr>
          <w:rFonts w:ascii="Times New Roman" w:hAnsi="Times New Roman" w:cs="Times New Roman"/>
          <w:sz w:val="28"/>
          <w:szCs w:val="28"/>
        </w:rPr>
        <w:t>,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Гкал/ч: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71FDC">
        <w:rPr>
          <w:rFonts w:ascii="Times New Roman" w:hAnsi="Times New Roman" w:cs="Times New Roman"/>
          <w:sz w:val="28"/>
          <w:szCs w:val="28"/>
        </w:rPr>
        <w:t xml:space="preserve">=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хол</w:t>
      </w:r>
      <w:r w:rsidRPr="00B71FDC">
        <w:rPr>
          <w:rFonts w:ascii="Times New Roman" w:hAnsi="Times New Roman" w:cs="Times New Roman"/>
          <w:sz w:val="28"/>
          <w:szCs w:val="28"/>
        </w:rPr>
        <w:t>= 5,52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Гкал/ч.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Количество выпара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вып</w:t>
      </w:r>
      <w:r w:rsidR="0014758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принимаем из соотношения 1,5-</w:t>
      </w:r>
      <w:smartTag w:uri="urn:schemas-microsoft-com:office:smarttags" w:element="metricconverter">
        <w:smartTagPr>
          <w:attr w:name="ProductID" w:val="2 кг"/>
        </w:smartTagPr>
        <w:r w:rsidRPr="00B71FDC">
          <w:rPr>
            <w:rFonts w:ascii="Times New Roman" w:hAnsi="Times New Roman" w:cs="Times New Roman"/>
            <w:sz w:val="28"/>
            <w:szCs w:val="28"/>
          </w:rPr>
          <w:t>2 кг</w:t>
        </w:r>
      </w:smartTag>
      <w:r w:rsidRPr="00B71FDC">
        <w:rPr>
          <w:rFonts w:ascii="Times New Roman" w:hAnsi="Times New Roman" w:cs="Times New Roman"/>
          <w:sz w:val="28"/>
          <w:szCs w:val="28"/>
        </w:rPr>
        <w:t xml:space="preserve"> на1 тонну деаэрированной воды по рекомендации руководящих указаний по проектированию термических деаэрационных установок.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При производительности колонки 300 т/ч количество выпара составит 0,600 кг/ч.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Тепло, отведенное с выпаром,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 xml:space="preserve">вып </w:t>
      </w:r>
      <w:r w:rsidRPr="00B71FDC">
        <w:rPr>
          <w:rFonts w:ascii="Times New Roman" w:hAnsi="Times New Roman" w:cs="Times New Roman"/>
          <w:sz w:val="28"/>
          <w:szCs w:val="28"/>
        </w:rPr>
        <w:t>, Гкал/ч: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tabs>
          <w:tab w:val="right" w:pos="901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вып</w:t>
      </w:r>
      <w:r w:rsidRPr="00B71FDC">
        <w:rPr>
          <w:rFonts w:ascii="Times New Roman" w:hAnsi="Times New Roman" w:cs="Times New Roman"/>
          <w:sz w:val="28"/>
          <w:szCs w:val="28"/>
        </w:rPr>
        <w:t xml:space="preserve">=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вып</w:t>
      </w:r>
      <w:r w:rsidR="0014758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317620">
        <w:rPr>
          <w:rFonts w:ascii="Times New Roman" w:hAnsi="Times New Roman" w:cs="Times New Roman"/>
          <w:position w:val="-4"/>
          <w:sz w:val="28"/>
          <w:szCs w:val="28"/>
          <w:vertAlign w:val="subscript"/>
        </w:rPr>
        <w:pict>
          <v:shape id="_x0000_i1120" type="#_x0000_t75" style="width:9pt;height:9.75pt">
            <v:imagedata r:id="rId81" o:title=""/>
          </v:shape>
        </w:pict>
      </w:r>
      <w:r w:rsidR="00317620">
        <w:rPr>
          <w:rFonts w:ascii="Times New Roman" w:hAnsi="Times New Roman" w:cs="Times New Roman"/>
          <w:position w:val="-6"/>
          <w:sz w:val="28"/>
          <w:szCs w:val="28"/>
          <w:lang w:val="en-US"/>
        </w:rPr>
        <w:pict>
          <v:shape id="_x0000_i1121" type="#_x0000_t75" style="width:6.75pt;height:12.75pt">
            <v:imagedata r:id="rId79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вып</w:t>
      </w:r>
      <w:r w:rsidRPr="00B71FDC">
        <w:rPr>
          <w:rFonts w:ascii="Times New Roman" w:hAnsi="Times New Roman" w:cs="Times New Roman"/>
          <w:sz w:val="28"/>
          <w:szCs w:val="28"/>
        </w:rPr>
        <w:t>,(5.3)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где </w:t>
      </w:r>
      <w:r w:rsidR="00317620">
        <w:rPr>
          <w:rFonts w:ascii="Times New Roman" w:hAnsi="Times New Roman" w:cs="Times New Roman"/>
          <w:position w:val="-6"/>
          <w:sz w:val="28"/>
          <w:szCs w:val="28"/>
          <w:lang w:val="en-US"/>
        </w:rPr>
        <w:pict>
          <v:shape id="_x0000_i1122" type="#_x0000_t75" style="width:6.75pt;height:12.75pt">
            <v:imagedata r:id="rId79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вып</w:t>
      </w:r>
      <w:r w:rsidRPr="00B71FDC">
        <w:rPr>
          <w:rFonts w:ascii="Times New Roman" w:hAnsi="Times New Roman" w:cs="Times New Roman"/>
          <w:sz w:val="28"/>
          <w:szCs w:val="28"/>
        </w:rPr>
        <w:t xml:space="preserve"> – энтальпия паровоздушной смеси выпара, может быть принята равной энтальпии насыщенного пара в деаэраторе , </w:t>
      </w:r>
      <w:r w:rsidR="00317620">
        <w:rPr>
          <w:rFonts w:ascii="Times New Roman" w:hAnsi="Times New Roman" w:cs="Times New Roman"/>
          <w:position w:val="-6"/>
          <w:sz w:val="28"/>
          <w:szCs w:val="28"/>
          <w:lang w:val="en-US"/>
        </w:rPr>
        <w:pict>
          <v:shape id="_x0000_i1123" type="#_x0000_t75" style="width:6.75pt;height:12.75pt">
            <v:imagedata r:id="rId79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 xml:space="preserve">вып </w:t>
      </w:r>
      <w:r w:rsidRPr="00B71FDC">
        <w:rPr>
          <w:rFonts w:ascii="Times New Roman" w:hAnsi="Times New Roman" w:cs="Times New Roman"/>
          <w:sz w:val="28"/>
          <w:szCs w:val="28"/>
        </w:rPr>
        <w:t xml:space="preserve">=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Pr="00B71FDC">
        <w:rPr>
          <w:rFonts w:ascii="Times New Roman" w:hAnsi="Times New Roman" w:cs="Times New Roman"/>
          <w:sz w:val="28"/>
          <w:szCs w:val="28"/>
        </w:rPr>
        <w:t>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вып</w:t>
      </w:r>
      <w:r w:rsidRPr="00B71FDC">
        <w:rPr>
          <w:rFonts w:ascii="Times New Roman" w:hAnsi="Times New Roman" w:cs="Times New Roman"/>
          <w:sz w:val="28"/>
          <w:szCs w:val="28"/>
        </w:rPr>
        <w:t>= 0,600</w:t>
      </w:r>
      <w:r w:rsidR="00317620">
        <w:rPr>
          <w:rFonts w:ascii="Times New Roman" w:hAnsi="Times New Roman" w:cs="Times New Roman"/>
          <w:position w:val="-4"/>
          <w:sz w:val="28"/>
          <w:szCs w:val="28"/>
        </w:rPr>
        <w:pict>
          <v:shape id="_x0000_i1124" type="#_x0000_t75" style="width:9pt;height:9.75pt">
            <v:imagedata r:id="rId82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</w:rPr>
        <w:t xml:space="preserve"> 640,7=0,384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Гкал/ч.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Тепло, отведенное с деаэрированной водой,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B71FDC">
        <w:rPr>
          <w:rFonts w:ascii="Times New Roman" w:hAnsi="Times New Roman" w:cs="Times New Roman"/>
          <w:sz w:val="28"/>
          <w:szCs w:val="28"/>
        </w:rPr>
        <w:t>, Гкал/ч 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tabs>
          <w:tab w:val="right" w:pos="901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 xml:space="preserve">д </w:t>
      </w:r>
      <w:r w:rsidRPr="00B71FDC">
        <w:rPr>
          <w:rFonts w:ascii="Times New Roman" w:hAnsi="Times New Roman" w:cs="Times New Roman"/>
          <w:sz w:val="28"/>
          <w:szCs w:val="28"/>
        </w:rPr>
        <w:t xml:space="preserve">=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14758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317620">
        <w:rPr>
          <w:rFonts w:ascii="Times New Roman" w:hAnsi="Times New Roman" w:cs="Times New Roman"/>
          <w:position w:val="-4"/>
          <w:sz w:val="28"/>
          <w:szCs w:val="28"/>
          <w:vertAlign w:val="subscript"/>
        </w:rPr>
        <w:pict>
          <v:shape id="_x0000_i1125" type="#_x0000_t75" style="width:9pt;height:9.75pt">
            <v:imagedata r:id="rId81" o:title=""/>
          </v:shape>
        </w:pict>
      </w:r>
      <w:r w:rsidR="00317620">
        <w:rPr>
          <w:rFonts w:ascii="Times New Roman" w:hAnsi="Times New Roman" w:cs="Times New Roman"/>
          <w:position w:val="-6"/>
          <w:sz w:val="28"/>
          <w:szCs w:val="28"/>
          <w:lang w:val="en-US"/>
        </w:rPr>
        <w:pict>
          <v:shape id="_x0000_i1126" type="#_x0000_t75" style="width:6.75pt;height:12.75pt">
            <v:imagedata r:id="rId79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B71FDC">
        <w:rPr>
          <w:rFonts w:ascii="Times New Roman" w:hAnsi="Times New Roman" w:cs="Times New Roman"/>
          <w:sz w:val="28"/>
          <w:szCs w:val="28"/>
        </w:rPr>
        <w:t>,</w:t>
      </w:r>
      <w:r w:rsidR="00147581">
        <w:rPr>
          <w:rFonts w:ascii="Times New Roman" w:hAnsi="Times New Roman" w:cs="Times New Roman"/>
          <w:sz w:val="28"/>
          <w:szCs w:val="28"/>
        </w:rPr>
        <w:t xml:space="preserve">  </w:t>
      </w:r>
      <w:r w:rsidRPr="00B71FDC">
        <w:rPr>
          <w:rFonts w:ascii="Times New Roman" w:hAnsi="Times New Roman" w:cs="Times New Roman"/>
          <w:sz w:val="28"/>
          <w:szCs w:val="28"/>
        </w:rPr>
        <w:t>(5.4)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где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71FDC">
        <w:rPr>
          <w:rFonts w:ascii="Times New Roman" w:hAnsi="Times New Roman" w:cs="Times New Roman"/>
          <w:sz w:val="28"/>
          <w:szCs w:val="28"/>
        </w:rPr>
        <w:t>- количество деаэрированной воды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( производительность деаэратора), т/ч ;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6"/>
          <w:sz w:val="28"/>
          <w:szCs w:val="28"/>
          <w:lang w:val="en-US"/>
        </w:rPr>
        <w:pict>
          <v:shape id="_x0000_i1127" type="#_x0000_t75" style="width:6.75pt;height:12.75pt">
            <v:imagedata r:id="rId79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="0045017F" w:rsidRPr="00B71FDC">
        <w:rPr>
          <w:rFonts w:ascii="Times New Roman" w:hAnsi="Times New Roman" w:cs="Times New Roman"/>
          <w:sz w:val="28"/>
          <w:szCs w:val="28"/>
        </w:rPr>
        <w:t>- энтальпия деаэрированной воды, определяемая по термодинамическим таблицам, ккал/кг.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lastRenderedPageBreak/>
        <w:t>Q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 xml:space="preserve">д </w:t>
      </w:r>
      <w:r w:rsidRPr="00B71FDC">
        <w:rPr>
          <w:rFonts w:ascii="Times New Roman" w:hAnsi="Times New Roman" w:cs="Times New Roman"/>
          <w:sz w:val="28"/>
          <w:szCs w:val="28"/>
        </w:rPr>
        <w:t>= 300</w:t>
      </w:r>
      <w:r w:rsidR="0014758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317620">
        <w:rPr>
          <w:rFonts w:ascii="Times New Roman" w:hAnsi="Times New Roman" w:cs="Times New Roman"/>
          <w:position w:val="-4"/>
          <w:sz w:val="28"/>
          <w:szCs w:val="28"/>
          <w:vertAlign w:val="subscript"/>
        </w:rPr>
        <w:pict>
          <v:shape id="_x0000_i1128" type="#_x0000_t75" style="width:9pt;height:9.75pt">
            <v:imagedata r:id="rId81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</w:rPr>
        <w:t>104,4= 31,32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Гкал/ч.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Количесво тепла, потребное на нагрев воды в деаэраторе, ∆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sz w:val="28"/>
          <w:szCs w:val="28"/>
        </w:rPr>
        <w:t>, Гкал/ч: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∆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sz w:val="28"/>
          <w:szCs w:val="28"/>
        </w:rPr>
        <w:t xml:space="preserve">=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B71FDC">
        <w:rPr>
          <w:rFonts w:ascii="Times New Roman" w:hAnsi="Times New Roman" w:cs="Times New Roman"/>
          <w:sz w:val="28"/>
          <w:szCs w:val="28"/>
        </w:rPr>
        <w:t xml:space="preserve">-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хол</w:t>
      </w:r>
      <w:r w:rsidRPr="00B71FDC">
        <w:rPr>
          <w:rFonts w:ascii="Times New Roman" w:hAnsi="Times New Roman" w:cs="Times New Roman"/>
          <w:sz w:val="28"/>
          <w:szCs w:val="28"/>
        </w:rPr>
        <w:t>= 31,32 - 5,52= 25,8 Гкал/ч.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Расход тепла на деаэратор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∑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sz w:val="28"/>
          <w:szCs w:val="28"/>
        </w:rPr>
        <w:t>, Гкал/ч: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∑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sz w:val="28"/>
          <w:szCs w:val="28"/>
        </w:rPr>
        <w:t>= ∆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sz w:val="28"/>
          <w:szCs w:val="28"/>
        </w:rPr>
        <w:t xml:space="preserve"> +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вып</w:t>
      </w:r>
      <w:r w:rsidRPr="00B71FDC">
        <w:rPr>
          <w:rFonts w:ascii="Times New Roman" w:hAnsi="Times New Roman" w:cs="Times New Roman"/>
          <w:sz w:val="28"/>
          <w:szCs w:val="28"/>
        </w:rPr>
        <w:t xml:space="preserve"> = 25,8+0,384=26,184 Гкал/ч.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Уточненное значение расхода пара на деаэратор,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B71FDC">
        <w:rPr>
          <w:rFonts w:ascii="Times New Roman" w:hAnsi="Times New Roman" w:cs="Times New Roman"/>
          <w:sz w:val="28"/>
          <w:szCs w:val="28"/>
        </w:rPr>
        <w:t>,</w:t>
      </w:r>
      <w:r w:rsidR="0014758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т/ч: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129" type="#_x0000_t75" style="width:51pt;height:33.75pt">
            <v:imagedata r:id="rId83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130" type="#_x0000_t75" style="width:98.25pt;height:33pt">
            <v:imagedata r:id="rId84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 т/ч.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b/>
          <w:sz w:val="28"/>
          <w:szCs w:val="28"/>
        </w:rPr>
        <w:t>5.2 Деаэратор АВАКС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Деаэратор «АВАКС» - вавкуумно-атмостферный кавитационно струйный предназначен для удаления из воды растворенных в ней газов, применяется в системах водопользования теплоэнергетических установок и теплоснабжения.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 этих деаэраторах используется принцип вихревой центробежной интенсификации массообмена. Вода подается в деаэратор, приобретая сильное вращательное движение. При этом действие центробежных сил на периферии выше, чем в середине вихря, из-за чего в центре образуется область пониженного давления, куда Архимедова сила выталкивает из жидкости пузырьки выделяющегося газа. Чем глубже вакуум, тем ниже температура кипения. Обычно вакуумные деаэраторы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работают при температуре 60-80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71FDC">
        <w:rPr>
          <w:rFonts w:ascii="Times New Roman" w:hAnsi="Times New Roman" w:cs="Times New Roman"/>
          <w:sz w:val="28"/>
          <w:szCs w:val="28"/>
        </w:rPr>
        <w:t xml:space="preserve"> С, оптимальной с точки зрения затрат на поддержания вакуума и температурного режима.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Вакуумно-атмосферные деаэраторы типа АВАКС имеют следующие основные особенности: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1) Деаэрация производится без подвода греющего пара.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2) АВАКС производит деаэрацию воды при </w:t>
      </w:r>
      <w:r w:rsidRPr="00B71FDC">
        <w:rPr>
          <w:rFonts w:ascii="Times New Roman" w:hAnsi="Times New Roman" w:cs="Times New Roman"/>
          <w:b/>
          <w:sz w:val="28"/>
          <w:szCs w:val="28"/>
        </w:rPr>
        <w:t>t = (60 – 95 ) ºС</w:t>
      </w:r>
      <w:r w:rsidRPr="00B71FDC">
        <w:rPr>
          <w:rFonts w:ascii="Times New Roman" w:hAnsi="Times New Roman" w:cs="Times New Roman"/>
          <w:sz w:val="28"/>
          <w:szCs w:val="28"/>
        </w:rPr>
        <w:t>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3) Давление деаэрированной воды на выходе из деаэратора превышает атмосферное, несмотря на то, что выпар удаляется эжектором.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lastRenderedPageBreak/>
        <w:t>4) В традиционных деаэраторах осуществляется только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термическая струйная и барботажная деаэрация.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 вакуумно-атмосферных деаэраторах АВАКС кроме термической деаэрации использованы процессы дросселирования, кавитации, турбулентной диффузии, центробежной сепарации, что позволило увеличить скорость деаэрации ориентировочно в 300 раз. Это дало возможность уменьшить объем деаэратора в 250 раз, рабочую массу в 30 раз (масса АВАКС 30-</w:t>
      </w:r>
      <w:smartTag w:uri="urn:schemas-microsoft-com:office:smarttags" w:element="metricconverter">
        <w:smartTagPr>
          <w:attr w:name="ProductID" w:val="40 кг"/>
        </w:smartTagPr>
        <w:r w:rsidRPr="00B71FDC">
          <w:rPr>
            <w:rFonts w:ascii="Times New Roman" w:hAnsi="Times New Roman" w:cs="Times New Roman"/>
            <w:sz w:val="28"/>
            <w:szCs w:val="28"/>
          </w:rPr>
          <w:t>40 кг</w:t>
        </w:r>
      </w:smartTag>
      <w:r w:rsidRPr="00B71FDC">
        <w:rPr>
          <w:rFonts w:ascii="Times New Roman" w:hAnsi="Times New Roman" w:cs="Times New Roman"/>
          <w:sz w:val="28"/>
          <w:szCs w:val="28"/>
        </w:rPr>
        <w:t xml:space="preserve">.). 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5) Малые габариты деаэратора обуславливают высокую точность его изготовления и сборки в заводских условиях, обеспечивают возможность полного контроля и управления деаэрацией, гарантируют получение стабильно высоких (О 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71FDC">
        <w:rPr>
          <w:rFonts w:ascii="Times New Roman" w:hAnsi="Times New Roman" w:cs="Times New Roman"/>
          <w:sz w:val="28"/>
          <w:szCs w:val="28"/>
        </w:rPr>
        <w:t xml:space="preserve"> &lt; 20 мкг/дм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71FDC">
        <w:rPr>
          <w:rFonts w:ascii="Times New Roman" w:hAnsi="Times New Roman" w:cs="Times New Roman"/>
          <w:sz w:val="28"/>
          <w:szCs w:val="28"/>
        </w:rPr>
        <w:t xml:space="preserve"> ) результатов деаэрации.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6) Затраты на монтаж деаэратора АВАКС ориентировочно в 100 раз меньше, чем для других вакуумных деаэраторов, так как не требуется монтаж вышки и прокладки внешних коммуникаций.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7) Запуск деаэратора АВАКС и вывод его на рабочий режим осуществляется в течение двух минут.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8) Не требуется регистрация деаэратора АВАКС в органах Госэнергонадзора и Госгортехнадзора.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9) Конструкция вакуумного деаэратора АВАКС настолько совершенна и проста, что его эксплуатация сведена только к его пуску и выключению.</w:t>
      </w:r>
    </w:p>
    <w:p w:rsidR="0045017F" w:rsidRPr="00B71FDC" w:rsidRDefault="0045017F" w:rsidP="00B71FDC">
      <w:pPr>
        <w:widowControl/>
        <w:numPr>
          <w:ilvl w:val="1"/>
          <w:numId w:val="12"/>
        </w:numPr>
        <w:tabs>
          <w:tab w:val="left" w:pos="1080"/>
        </w:tabs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 комплект поставки деаэрационной установки входит: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1) Деаэратор АВАКС в сборе с ответными фланцами1 шт.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2) Эжектор типа «ЭВ» в сборе с ответными фланцами1 шт.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3) Кран шаровой Ду 25 в комплекте со штуцерами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1 шт.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4) Стекло смотровое </w:t>
      </w:r>
      <w:r w:rsidRPr="00B71FDC">
        <w:rPr>
          <w:rFonts w:ascii="Times New Roman" w:hAnsi="Times New Roman" w:cs="Times New Roman"/>
          <w:i/>
          <w:sz w:val="28"/>
          <w:szCs w:val="28"/>
        </w:rPr>
        <w:t xml:space="preserve">Ф </w:t>
      </w:r>
      <w:r w:rsidRPr="00B71FDC">
        <w:rPr>
          <w:rFonts w:ascii="Times New Roman" w:hAnsi="Times New Roman" w:cs="Times New Roman"/>
          <w:sz w:val="28"/>
          <w:szCs w:val="28"/>
        </w:rPr>
        <w:t>32 мм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1 шт.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5) Шланг соединительный </w:t>
      </w:r>
      <w:r w:rsidRPr="00B71FDC">
        <w:rPr>
          <w:rFonts w:ascii="Times New Roman" w:hAnsi="Times New Roman" w:cs="Times New Roman"/>
          <w:i/>
          <w:sz w:val="28"/>
          <w:szCs w:val="28"/>
        </w:rPr>
        <w:t xml:space="preserve">Ф </w:t>
      </w:r>
      <w:r w:rsidRPr="00B71FDC">
        <w:rPr>
          <w:rFonts w:ascii="Times New Roman" w:hAnsi="Times New Roman" w:cs="Times New Roman"/>
          <w:sz w:val="28"/>
          <w:szCs w:val="28"/>
        </w:rPr>
        <w:t>32 мм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 xml:space="preserve"> 1 комп.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6) Хомут </w:t>
      </w:r>
      <w:r w:rsidRPr="00B71FDC">
        <w:rPr>
          <w:rFonts w:ascii="Times New Roman" w:hAnsi="Times New Roman" w:cs="Times New Roman"/>
          <w:i/>
          <w:sz w:val="28"/>
          <w:szCs w:val="28"/>
        </w:rPr>
        <w:t>Ф</w:t>
      </w:r>
      <w:r w:rsidRPr="00B71FDC">
        <w:rPr>
          <w:rFonts w:ascii="Times New Roman" w:hAnsi="Times New Roman" w:cs="Times New Roman"/>
          <w:sz w:val="28"/>
          <w:szCs w:val="28"/>
        </w:rPr>
        <w:t xml:space="preserve"> 50 мм4 шт.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5.2.1 Устройство и принцип работы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Принципиальная схема деаэратора «АВАКС» приведена на рисунке 2.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Деаэратор состоит из следующих основных частей: завихрителя 1; </w:t>
      </w:r>
      <w:r w:rsidRPr="00B71FDC">
        <w:rPr>
          <w:rFonts w:ascii="Times New Roman" w:hAnsi="Times New Roman" w:cs="Times New Roman"/>
          <w:sz w:val="28"/>
          <w:szCs w:val="28"/>
        </w:rPr>
        <w:lastRenderedPageBreak/>
        <w:t>корпуса 2; обтекателя 3.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Поток воды, поступающий под давлением в деаэратор, раскручивается завихрителем до определенных скоростей. Раскрученный поток за счет центробежных сил прижимается к стенкам корпуса, образуя вакуумную полость, в которой происходит испарения воды и выделение растворенного газа. Парогазовая смесь (выпар) удаляется из деаэратора с помощью эжектора через газоотводящую трубку. Продеаэрированная вода проходит обтекатель и уходит на слив.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131" type="#_x0000_t75" style="width:345.75pt;height:248.25pt">
            <v:imagedata r:id="rId85" o:title=""/>
          </v:shape>
        </w:pic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1- центробежный завихритель; 2- корпус; 3- обтекатель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Рисунок 2- Принципиальная схема деаэратора АВАКС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Проектируемая схема деаэрации подпиточной воды представлена на рисунке 3. Вода на деаэрацию поступает с ХВО-3 с температурой 30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71FDC">
        <w:rPr>
          <w:rFonts w:ascii="Times New Roman" w:hAnsi="Times New Roman" w:cs="Times New Roman"/>
          <w:sz w:val="28"/>
          <w:szCs w:val="28"/>
        </w:rPr>
        <w:t>С. Перед подачей в деаэрационную установку необходим подогрев воды до 60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71FDC">
        <w:rPr>
          <w:rFonts w:ascii="Times New Roman" w:hAnsi="Times New Roman" w:cs="Times New Roman"/>
          <w:sz w:val="28"/>
          <w:szCs w:val="28"/>
        </w:rPr>
        <w:t>С в теплообменном аппарате. Давление на входе деаэратора должно быть 3,5 кгс/см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71FDC">
        <w:rPr>
          <w:rFonts w:ascii="Times New Roman" w:hAnsi="Times New Roman" w:cs="Times New Roman"/>
          <w:sz w:val="28"/>
          <w:szCs w:val="28"/>
        </w:rPr>
        <w:t xml:space="preserve">. Для поддержания этого давления устанавливаем насос подачи недеаэрированной воды. Выход деаэрированной воды осуществляем трубопроводом Ду 70 и Ду 100 в существующий корпус деаэрационного бака </w:t>
      </w:r>
      <w:r w:rsidRPr="00B71FDC">
        <w:rPr>
          <w:rFonts w:ascii="Times New Roman" w:hAnsi="Times New Roman" w:cs="Times New Roman"/>
          <w:sz w:val="28"/>
          <w:szCs w:val="28"/>
        </w:rPr>
        <w:lastRenderedPageBreak/>
        <w:t>от колонки ДС-300.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132" type="#_x0000_t75" style="width:259.5pt;height:120pt">
            <v:imagedata r:id="rId86" o:title=""/>
          </v:shape>
        </w:pic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Рисунок 3-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Проектируемая схема деаэрации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Выпар из трубки деаэратора засасывается потоком рабочей воды в эжекторе типа ЭВ, предлагаемого в поставке от Кинешимского машиностроительного завода. Подача рабочей воды на эжектор осуществляется насосом К100-65-200. Пароводяная смесь попадает в общий коллектор Ду 150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и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в охладитель выпара, находящийся на нулевой отметке.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5.2.2 Проектирование схемы 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Принимаем к установке шесть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деаэраторов трех типов:</w:t>
      </w:r>
    </w:p>
    <w:p w:rsidR="00370419" w:rsidRDefault="00370419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Таблица 16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– Выбор деаэраторов</w:t>
      </w:r>
    </w:p>
    <w:tbl>
      <w:tblPr>
        <w:tblW w:w="8077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9"/>
        <w:gridCol w:w="1155"/>
        <w:gridCol w:w="1639"/>
        <w:gridCol w:w="2474"/>
      </w:tblGrid>
      <w:tr w:rsidR="0045017F" w:rsidRPr="00370419" w:rsidTr="00370419">
        <w:trPr>
          <w:trHeight w:val="375"/>
        </w:trPr>
        <w:tc>
          <w:tcPr>
            <w:tcW w:w="0" w:type="auto"/>
          </w:tcPr>
          <w:p w:rsidR="0045017F" w:rsidRPr="00370419" w:rsidRDefault="0045017F" w:rsidP="00370419">
            <w:pPr>
              <w:spacing w:line="360" w:lineRule="auto"/>
              <w:ind w:hanging="42"/>
              <w:jc w:val="both"/>
              <w:rPr>
                <w:rFonts w:ascii="Times New Roman" w:hAnsi="Times New Roman" w:cs="Times New Roman"/>
              </w:rPr>
            </w:pPr>
            <w:r w:rsidRPr="00370419">
              <w:rPr>
                <w:rFonts w:ascii="Times New Roman" w:hAnsi="Times New Roman" w:cs="Times New Roman"/>
              </w:rPr>
              <w:t>Производительность, тн/ч</w:t>
            </w:r>
          </w:p>
        </w:tc>
        <w:tc>
          <w:tcPr>
            <w:tcW w:w="0" w:type="auto"/>
          </w:tcPr>
          <w:p w:rsidR="0045017F" w:rsidRPr="00370419" w:rsidRDefault="0045017F" w:rsidP="00370419">
            <w:pPr>
              <w:spacing w:line="360" w:lineRule="auto"/>
              <w:ind w:hanging="42"/>
              <w:jc w:val="both"/>
              <w:rPr>
                <w:rFonts w:ascii="Times New Roman" w:hAnsi="Times New Roman" w:cs="Times New Roman"/>
              </w:rPr>
            </w:pPr>
            <w:r w:rsidRPr="00370419">
              <w:rPr>
                <w:rFonts w:ascii="Times New Roman" w:hAnsi="Times New Roman" w:cs="Times New Roman"/>
              </w:rPr>
              <w:t>Масса, кг</w:t>
            </w:r>
          </w:p>
        </w:tc>
        <w:tc>
          <w:tcPr>
            <w:tcW w:w="0" w:type="auto"/>
          </w:tcPr>
          <w:p w:rsidR="0045017F" w:rsidRPr="00370419" w:rsidRDefault="0045017F" w:rsidP="00370419">
            <w:pPr>
              <w:spacing w:line="360" w:lineRule="auto"/>
              <w:ind w:hanging="42"/>
              <w:jc w:val="both"/>
              <w:rPr>
                <w:rFonts w:ascii="Times New Roman" w:hAnsi="Times New Roman" w:cs="Times New Roman"/>
              </w:rPr>
            </w:pPr>
            <w:r w:rsidRPr="00370419">
              <w:rPr>
                <w:rFonts w:ascii="Times New Roman" w:hAnsi="Times New Roman" w:cs="Times New Roman"/>
              </w:rPr>
              <w:t>Габариты, мм</w:t>
            </w:r>
          </w:p>
        </w:tc>
        <w:tc>
          <w:tcPr>
            <w:tcW w:w="2474" w:type="dxa"/>
          </w:tcPr>
          <w:p w:rsidR="0045017F" w:rsidRPr="00370419" w:rsidRDefault="0045017F" w:rsidP="00370419">
            <w:pPr>
              <w:spacing w:line="360" w:lineRule="auto"/>
              <w:ind w:hanging="42"/>
              <w:jc w:val="both"/>
              <w:rPr>
                <w:rFonts w:ascii="Times New Roman" w:hAnsi="Times New Roman" w:cs="Times New Roman"/>
              </w:rPr>
            </w:pPr>
            <w:r w:rsidRPr="00370419">
              <w:rPr>
                <w:rFonts w:ascii="Times New Roman" w:hAnsi="Times New Roman" w:cs="Times New Roman"/>
              </w:rPr>
              <w:t>Количество, шт</w:t>
            </w:r>
          </w:p>
        </w:tc>
      </w:tr>
      <w:tr w:rsidR="0045017F" w:rsidRPr="00370419" w:rsidTr="00370419">
        <w:trPr>
          <w:trHeight w:val="375"/>
        </w:trPr>
        <w:tc>
          <w:tcPr>
            <w:tcW w:w="0" w:type="auto"/>
          </w:tcPr>
          <w:p w:rsidR="0045017F" w:rsidRPr="00370419" w:rsidRDefault="0045017F" w:rsidP="00370419">
            <w:pPr>
              <w:spacing w:line="360" w:lineRule="auto"/>
              <w:ind w:hanging="42"/>
              <w:jc w:val="both"/>
              <w:rPr>
                <w:rFonts w:ascii="Times New Roman" w:hAnsi="Times New Roman" w:cs="Times New Roman"/>
              </w:rPr>
            </w:pPr>
            <w:r w:rsidRPr="00370419">
              <w:rPr>
                <w:rFonts w:ascii="Times New Roman" w:hAnsi="Times New Roman" w:cs="Times New Roman"/>
              </w:rPr>
              <w:t>10-30</w:t>
            </w:r>
          </w:p>
        </w:tc>
        <w:tc>
          <w:tcPr>
            <w:tcW w:w="0" w:type="auto"/>
          </w:tcPr>
          <w:p w:rsidR="0045017F" w:rsidRPr="00370419" w:rsidRDefault="0045017F" w:rsidP="00370419">
            <w:pPr>
              <w:spacing w:line="360" w:lineRule="auto"/>
              <w:ind w:hanging="42"/>
              <w:jc w:val="both"/>
              <w:rPr>
                <w:rFonts w:ascii="Times New Roman" w:hAnsi="Times New Roman" w:cs="Times New Roman"/>
              </w:rPr>
            </w:pPr>
            <w:r w:rsidRPr="0037041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0" w:type="auto"/>
          </w:tcPr>
          <w:p w:rsidR="0045017F" w:rsidRPr="00370419" w:rsidRDefault="0045017F" w:rsidP="00370419">
            <w:pPr>
              <w:spacing w:line="360" w:lineRule="auto"/>
              <w:ind w:hanging="42"/>
              <w:jc w:val="both"/>
              <w:rPr>
                <w:rFonts w:ascii="Times New Roman" w:hAnsi="Times New Roman" w:cs="Times New Roman"/>
              </w:rPr>
            </w:pPr>
            <w:r w:rsidRPr="00370419">
              <w:rPr>
                <w:rFonts w:ascii="Times New Roman" w:hAnsi="Times New Roman" w:cs="Times New Roman"/>
              </w:rPr>
              <w:t>1160×252×180</w:t>
            </w:r>
          </w:p>
        </w:tc>
        <w:tc>
          <w:tcPr>
            <w:tcW w:w="2474" w:type="dxa"/>
          </w:tcPr>
          <w:p w:rsidR="0045017F" w:rsidRPr="00370419" w:rsidRDefault="0045017F" w:rsidP="00370419">
            <w:pPr>
              <w:spacing w:line="360" w:lineRule="auto"/>
              <w:ind w:hanging="42"/>
              <w:jc w:val="both"/>
              <w:rPr>
                <w:rFonts w:ascii="Times New Roman" w:hAnsi="Times New Roman" w:cs="Times New Roman"/>
              </w:rPr>
            </w:pPr>
            <w:r w:rsidRPr="00370419">
              <w:rPr>
                <w:rFonts w:ascii="Times New Roman" w:hAnsi="Times New Roman" w:cs="Times New Roman"/>
              </w:rPr>
              <w:t>2</w:t>
            </w:r>
          </w:p>
        </w:tc>
      </w:tr>
      <w:tr w:rsidR="0045017F" w:rsidRPr="00370419" w:rsidTr="00370419">
        <w:trPr>
          <w:trHeight w:val="375"/>
        </w:trPr>
        <w:tc>
          <w:tcPr>
            <w:tcW w:w="0" w:type="auto"/>
          </w:tcPr>
          <w:p w:rsidR="0045017F" w:rsidRPr="00370419" w:rsidRDefault="0045017F" w:rsidP="00370419">
            <w:pPr>
              <w:spacing w:line="360" w:lineRule="auto"/>
              <w:ind w:hanging="42"/>
              <w:jc w:val="both"/>
              <w:rPr>
                <w:rFonts w:ascii="Times New Roman" w:hAnsi="Times New Roman" w:cs="Times New Roman"/>
              </w:rPr>
            </w:pPr>
            <w:r w:rsidRPr="00370419">
              <w:rPr>
                <w:rFonts w:ascii="Times New Roman" w:hAnsi="Times New Roman" w:cs="Times New Roman"/>
              </w:rPr>
              <w:t>30-50</w:t>
            </w:r>
          </w:p>
        </w:tc>
        <w:tc>
          <w:tcPr>
            <w:tcW w:w="0" w:type="auto"/>
          </w:tcPr>
          <w:p w:rsidR="0045017F" w:rsidRPr="00370419" w:rsidRDefault="0045017F" w:rsidP="00370419">
            <w:pPr>
              <w:spacing w:line="360" w:lineRule="auto"/>
              <w:ind w:hanging="42"/>
              <w:jc w:val="both"/>
              <w:rPr>
                <w:rFonts w:ascii="Times New Roman" w:hAnsi="Times New Roman" w:cs="Times New Roman"/>
              </w:rPr>
            </w:pPr>
            <w:r w:rsidRPr="0037041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0" w:type="auto"/>
          </w:tcPr>
          <w:p w:rsidR="0045017F" w:rsidRPr="00370419" w:rsidRDefault="0045017F" w:rsidP="00370419">
            <w:pPr>
              <w:spacing w:line="360" w:lineRule="auto"/>
              <w:ind w:hanging="42"/>
              <w:jc w:val="both"/>
              <w:rPr>
                <w:rFonts w:ascii="Times New Roman" w:hAnsi="Times New Roman" w:cs="Times New Roman"/>
              </w:rPr>
            </w:pPr>
            <w:r w:rsidRPr="00370419">
              <w:rPr>
                <w:rFonts w:ascii="Times New Roman" w:hAnsi="Times New Roman" w:cs="Times New Roman"/>
              </w:rPr>
              <w:t>1300×265×215</w:t>
            </w:r>
          </w:p>
        </w:tc>
        <w:tc>
          <w:tcPr>
            <w:tcW w:w="2474" w:type="dxa"/>
          </w:tcPr>
          <w:p w:rsidR="0045017F" w:rsidRPr="00370419" w:rsidRDefault="0045017F" w:rsidP="00370419">
            <w:pPr>
              <w:spacing w:line="360" w:lineRule="auto"/>
              <w:ind w:hanging="42"/>
              <w:jc w:val="both"/>
              <w:rPr>
                <w:rFonts w:ascii="Times New Roman" w:hAnsi="Times New Roman" w:cs="Times New Roman"/>
              </w:rPr>
            </w:pPr>
            <w:r w:rsidRPr="00370419">
              <w:rPr>
                <w:rFonts w:ascii="Times New Roman" w:hAnsi="Times New Roman" w:cs="Times New Roman"/>
              </w:rPr>
              <w:t>2</w:t>
            </w:r>
          </w:p>
        </w:tc>
      </w:tr>
      <w:tr w:rsidR="0045017F" w:rsidRPr="00370419" w:rsidTr="00370419">
        <w:trPr>
          <w:trHeight w:val="393"/>
        </w:trPr>
        <w:tc>
          <w:tcPr>
            <w:tcW w:w="0" w:type="auto"/>
          </w:tcPr>
          <w:p w:rsidR="0045017F" w:rsidRPr="00370419" w:rsidRDefault="0045017F" w:rsidP="00370419">
            <w:pPr>
              <w:spacing w:line="360" w:lineRule="auto"/>
              <w:ind w:hanging="42"/>
              <w:jc w:val="both"/>
              <w:rPr>
                <w:rFonts w:ascii="Times New Roman" w:hAnsi="Times New Roman" w:cs="Times New Roman"/>
              </w:rPr>
            </w:pPr>
            <w:r w:rsidRPr="00370419">
              <w:rPr>
                <w:rFonts w:ascii="Times New Roman" w:hAnsi="Times New Roman" w:cs="Times New Roman"/>
              </w:rPr>
              <w:t>50-150</w:t>
            </w:r>
          </w:p>
        </w:tc>
        <w:tc>
          <w:tcPr>
            <w:tcW w:w="0" w:type="auto"/>
          </w:tcPr>
          <w:p w:rsidR="0045017F" w:rsidRPr="00370419" w:rsidRDefault="0045017F" w:rsidP="00370419">
            <w:pPr>
              <w:spacing w:line="360" w:lineRule="auto"/>
              <w:ind w:hanging="42"/>
              <w:jc w:val="both"/>
              <w:rPr>
                <w:rFonts w:ascii="Times New Roman" w:hAnsi="Times New Roman" w:cs="Times New Roman"/>
              </w:rPr>
            </w:pPr>
            <w:r w:rsidRPr="003704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0" w:type="auto"/>
          </w:tcPr>
          <w:p w:rsidR="0045017F" w:rsidRPr="00370419" w:rsidRDefault="0045017F" w:rsidP="00370419">
            <w:pPr>
              <w:spacing w:line="360" w:lineRule="auto"/>
              <w:ind w:hanging="42"/>
              <w:jc w:val="both"/>
              <w:rPr>
                <w:rFonts w:ascii="Times New Roman" w:hAnsi="Times New Roman" w:cs="Times New Roman"/>
              </w:rPr>
            </w:pPr>
            <w:r w:rsidRPr="00370419">
              <w:rPr>
                <w:rFonts w:ascii="Times New Roman" w:hAnsi="Times New Roman" w:cs="Times New Roman"/>
              </w:rPr>
              <w:t>1500×319×245</w:t>
            </w:r>
          </w:p>
        </w:tc>
        <w:tc>
          <w:tcPr>
            <w:tcW w:w="2474" w:type="dxa"/>
          </w:tcPr>
          <w:p w:rsidR="0045017F" w:rsidRPr="00370419" w:rsidRDefault="0045017F" w:rsidP="00370419">
            <w:pPr>
              <w:spacing w:line="360" w:lineRule="auto"/>
              <w:ind w:hanging="42"/>
              <w:jc w:val="both"/>
              <w:rPr>
                <w:rFonts w:ascii="Times New Roman" w:hAnsi="Times New Roman" w:cs="Times New Roman"/>
              </w:rPr>
            </w:pPr>
            <w:r w:rsidRPr="00370419">
              <w:rPr>
                <w:rFonts w:ascii="Times New Roman" w:hAnsi="Times New Roman" w:cs="Times New Roman"/>
              </w:rPr>
              <w:t>2</w:t>
            </w:r>
          </w:p>
        </w:tc>
      </w:tr>
    </w:tbl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Деаэраторы устанавливаем на металлической площадке, сваренной над баком-аккумулятором. Стойки над баком-аккумулятором свариваем из двух швеллеров №16 при вертикальной нагрузке до 3 тонн, скрепленных перьями вовнутрь. Швеллеры скрепляем пластинами из листа №6(6мм). Сечение стойки-</w:t>
      </w:r>
      <w:smartTag w:uri="urn:schemas-microsoft-com:office:smarttags" w:element="metricconverter">
        <w:smartTagPr>
          <w:attr w:name="ProductID" w:val="250 мм"/>
        </w:smartTagPr>
        <w:r w:rsidRPr="00B71FDC">
          <w:rPr>
            <w:rFonts w:ascii="Times New Roman" w:hAnsi="Times New Roman" w:cs="Times New Roman"/>
            <w:sz w:val="28"/>
            <w:szCs w:val="28"/>
          </w:rPr>
          <w:t>250 мм</w:t>
        </w:r>
      </w:smartTag>
      <w:r w:rsidRPr="00B71FDC">
        <w:rPr>
          <w:rFonts w:ascii="Times New Roman" w:hAnsi="Times New Roman" w:cs="Times New Roman"/>
          <w:sz w:val="28"/>
          <w:szCs w:val="28"/>
        </w:rPr>
        <w:t xml:space="preserve">(расстояние между полочками). Через каждые </w:t>
      </w:r>
      <w:smartTag w:uri="urn:schemas-microsoft-com:office:smarttags" w:element="metricconverter">
        <w:smartTagPr>
          <w:attr w:name="ProductID" w:val="0,5 м"/>
        </w:smartTagPr>
        <w:r w:rsidRPr="00B71FDC">
          <w:rPr>
            <w:rFonts w:ascii="Times New Roman" w:hAnsi="Times New Roman" w:cs="Times New Roman"/>
            <w:sz w:val="28"/>
            <w:szCs w:val="28"/>
          </w:rPr>
          <w:t>0,5 м</w:t>
        </w:r>
      </w:smartTag>
      <w:r w:rsidRPr="00B71FDC">
        <w:rPr>
          <w:rFonts w:ascii="Times New Roman" w:hAnsi="Times New Roman" w:cs="Times New Roman"/>
          <w:sz w:val="28"/>
          <w:szCs w:val="28"/>
        </w:rPr>
        <w:t xml:space="preserve"> навариваем накладки из листа №6 размером 220×150мм. Высота стоек 4м, пролет между стойками при уклоне 0,0002 до 8,5м.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 xml:space="preserve">Деаэраторы устанавливаются на </w:t>
      </w:r>
      <w:r w:rsidRPr="00B71FDC">
        <w:rPr>
          <w:rFonts w:ascii="Times New Roman" w:hAnsi="Times New Roman" w:cs="Times New Roman"/>
          <w:sz w:val="28"/>
          <w:szCs w:val="28"/>
        </w:rPr>
        <w:lastRenderedPageBreak/>
        <w:t>горизонтальном участке трубопровода. В целях обеспечения удобства обслуживания деаэраторов и монтажа эжектора и емкостного оборудования расстояние между горизонтальной осью деаэратора и нулевой отметкой (пола) рекомендуется принять 1,5…2 метра.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6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3"/>
        <w:gridCol w:w="4291"/>
      </w:tblGrid>
      <w:tr w:rsidR="0045017F" w:rsidRPr="00B71FDC" w:rsidTr="00370419">
        <w:trPr>
          <w:trHeight w:val="484"/>
        </w:trPr>
        <w:tc>
          <w:tcPr>
            <w:tcW w:w="3933" w:type="dxa"/>
          </w:tcPr>
          <w:p w:rsidR="0045017F" w:rsidRPr="00370419" w:rsidRDefault="0045017F" w:rsidP="00370419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370419">
              <w:rPr>
                <w:sz w:val="20"/>
                <w:szCs w:val="20"/>
              </w:rPr>
              <w:t>Параметр</w:t>
            </w:r>
          </w:p>
        </w:tc>
        <w:tc>
          <w:tcPr>
            <w:tcW w:w="4291" w:type="dxa"/>
          </w:tcPr>
          <w:p w:rsidR="0045017F" w:rsidRPr="00370419" w:rsidRDefault="0045017F" w:rsidP="00370419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370419">
              <w:rPr>
                <w:sz w:val="20"/>
                <w:szCs w:val="20"/>
              </w:rPr>
              <w:t>Значение</w:t>
            </w:r>
          </w:p>
        </w:tc>
      </w:tr>
      <w:tr w:rsidR="0045017F" w:rsidRPr="00B71FDC" w:rsidTr="00370419">
        <w:trPr>
          <w:trHeight w:val="626"/>
        </w:trPr>
        <w:tc>
          <w:tcPr>
            <w:tcW w:w="3933" w:type="dxa"/>
          </w:tcPr>
          <w:p w:rsidR="0045017F" w:rsidRPr="00370419" w:rsidRDefault="0045017F" w:rsidP="00370419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370419">
              <w:rPr>
                <w:sz w:val="20"/>
                <w:szCs w:val="20"/>
              </w:rPr>
              <w:t>Тип насоса</w:t>
            </w:r>
          </w:p>
        </w:tc>
        <w:tc>
          <w:tcPr>
            <w:tcW w:w="4291" w:type="dxa"/>
          </w:tcPr>
          <w:p w:rsidR="0045017F" w:rsidRPr="00370419" w:rsidRDefault="0045017F" w:rsidP="00370419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370419">
              <w:rPr>
                <w:sz w:val="20"/>
                <w:szCs w:val="20"/>
              </w:rPr>
              <w:t>Одноступенчатый, центробежный,консольный с односторонним всасом</w:t>
            </w:r>
          </w:p>
        </w:tc>
      </w:tr>
      <w:tr w:rsidR="0045017F" w:rsidRPr="00B71FDC" w:rsidTr="00370419">
        <w:trPr>
          <w:trHeight w:val="484"/>
        </w:trPr>
        <w:tc>
          <w:tcPr>
            <w:tcW w:w="3933" w:type="dxa"/>
          </w:tcPr>
          <w:p w:rsidR="0045017F" w:rsidRPr="00370419" w:rsidRDefault="0045017F" w:rsidP="00370419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370419">
              <w:rPr>
                <w:sz w:val="20"/>
                <w:szCs w:val="20"/>
              </w:rPr>
              <w:t>Производительность, м</w:t>
            </w:r>
            <w:r w:rsidRPr="00370419">
              <w:rPr>
                <w:sz w:val="20"/>
                <w:szCs w:val="20"/>
                <w:vertAlign w:val="superscript"/>
              </w:rPr>
              <w:t>3</w:t>
            </w:r>
            <w:r w:rsidRPr="00370419">
              <w:rPr>
                <w:sz w:val="20"/>
                <w:szCs w:val="20"/>
              </w:rPr>
              <w:t xml:space="preserve">/ч </w:t>
            </w:r>
          </w:p>
        </w:tc>
        <w:tc>
          <w:tcPr>
            <w:tcW w:w="4291" w:type="dxa"/>
          </w:tcPr>
          <w:p w:rsidR="0045017F" w:rsidRPr="00370419" w:rsidRDefault="0045017F" w:rsidP="00370419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370419">
              <w:rPr>
                <w:sz w:val="20"/>
                <w:szCs w:val="20"/>
              </w:rPr>
              <w:t>100</w:t>
            </w:r>
          </w:p>
        </w:tc>
      </w:tr>
      <w:tr w:rsidR="0045017F" w:rsidRPr="00B71FDC" w:rsidTr="00370419">
        <w:trPr>
          <w:trHeight w:val="464"/>
        </w:trPr>
        <w:tc>
          <w:tcPr>
            <w:tcW w:w="3933" w:type="dxa"/>
          </w:tcPr>
          <w:p w:rsidR="0045017F" w:rsidRPr="00370419" w:rsidRDefault="0045017F" w:rsidP="00370419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370419">
              <w:rPr>
                <w:sz w:val="20"/>
                <w:szCs w:val="20"/>
              </w:rPr>
              <w:t>Напор, м вод. ст.</w:t>
            </w:r>
          </w:p>
        </w:tc>
        <w:tc>
          <w:tcPr>
            <w:tcW w:w="4291" w:type="dxa"/>
          </w:tcPr>
          <w:p w:rsidR="0045017F" w:rsidRPr="00370419" w:rsidRDefault="0045017F" w:rsidP="00370419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370419">
              <w:rPr>
                <w:sz w:val="20"/>
                <w:szCs w:val="20"/>
              </w:rPr>
              <w:t>50</w:t>
            </w:r>
          </w:p>
        </w:tc>
      </w:tr>
      <w:tr w:rsidR="0045017F" w:rsidRPr="00B71FDC" w:rsidTr="00370419">
        <w:trPr>
          <w:trHeight w:val="484"/>
        </w:trPr>
        <w:tc>
          <w:tcPr>
            <w:tcW w:w="3933" w:type="dxa"/>
          </w:tcPr>
          <w:p w:rsidR="0045017F" w:rsidRPr="00370419" w:rsidRDefault="0045017F" w:rsidP="00370419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370419">
              <w:rPr>
                <w:sz w:val="20"/>
                <w:szCs w:val="20"/>
              </w:rPr>
              <w:t xml:space="preserve">Температура воды, </w:t>
            </w:r>
            <w:r w:rsidRPr="00370419">
              <w:rPr>
                <w:sz w:val="20"/>
                <w:szCs w:val="20"/>
                <w:vertAlign w:val="superscript"/>
              </w:rPr>
              <w:t>0</w:t>
            </w:r>
            <w:r w:rsidRPr="00370419">
              <w:rPr>
                <w:sz w:val="20"/>
                <w:szCs w:val="20"/>
              </w:rPr>
              <w:t>С</w:t>
            </w:r>
          </w:p>
        </w:tc>
        <w:tc>
          <w:tcPr>
            <w:tcW w:w="4291" w:type="dxa"/>
          </w:tcPr>
          <w:p w:rsidR="0045017F" w:rsidRPr="00370419" w:rsidRDefault="0045017F" w:rsidP="00370419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370419">
              <w:rPr>
                <w:sz w:val="20"/>
                <w:szCs w:val="20"/>
              </w:rPr>
              <w:t>85</w:t>
            </w:r>
          </w:p>
        </w:tc>
      </w:tr>
      <w:tr w:rsidR="0045017F" w:rsidRPr="00B71FDC" w:rsidTr="00370419">
        <w:trPr>
          <w:trHeight w:val="484"/>
        </w:trPr>
        <w:tc>
          <w:tcPr>
            <w:tcW w:w="3933" w:type="dxa"/>
          </w:tcPr>
          <w:p w:rsidR="0045017F" w:rsidRPr="00370419" w:rsidRDefault="0045017F" w:rsidP="00370419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370419">
              <w:rPr>
                <w:sz w:val="20"/>
                <w:szCs w:val="20"/>
              </w:rPr>
              <w:t>Число оборотов, об./мин.</w:t>
            </w:r>
          </w:p>
        </w:tc>
        <w:tc>
          <w:tcPr>
            <w:tcW w:w="4291" w:type="dxa"/>
          </w:tcPr>
          <w:p w:rsidR="0045017F" w:rsidRPr="00370419" w:rsidRDefault="0045017F" w:rsidP="00370419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370419">
              <w:rPr>
                <w:sz w:val="20"/>
                <w:szCs w:val="20"/>
              </w:rPr>
              <w:t>3000</w:t>
            </w:r>
          </w:p>
        </w:tc>
      </w:tr>
      <w:tr w:rsidR="0045017F" w:rsidRPr="00B71FDC" w:rsidTr="00370419">
        <w:trPr>
          <w:trHeight w:val="381"/>
        </w:trPr>
        <w:tc>
          <w:tcPr>
            <w:tcW w:w="3933" w:type="dxa"/>
          </w:tcPr>
          <w:p w:rsidR="0045017F" w:rsidRPr="00370419" w:rsidRDefault="0045017F" w:rsidP="00370419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370419">
              <w:rPr>
                <w:sz w:val="20"/>
                <w:szCs w:val="20"/>
              </w:rPr>
              <w:t>Мощность электродвигателя, кВт</w:t>
            </w:r>
          </w:p>
        </w:tc>
        <w:tc>
          <w:tcPr>
            <w:tcW w:w="4291" w:type="dxa"/>
          </w:tcPr>
          <w:p w:rsidR="0045017F" w:rsidRPr="00370419" w:rsidRDefault="0045017F" w:rsidP="00370419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370419">
              <w:rPr>
                <w:sz w:val="20"/>
                <w:szCs w:val="20"/>
              </w:rPr>
              <w:t>30</w:t>
            </w:r>
          </w:p>
        </w:tc>
      </w:tr>
    </w:tbl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Таблица 17– Характеристика насоса К100-65-200.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0419" w:rsidRDefault="00370419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5.2.3 Расчет теплообменного аппарата</w:t>
      </w:r>
    </w:p>
    <w:p w:rsidR="004B0D6D" w:rsidRDefault="004B0D6D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Таблица 18- Исходные данные: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8"/>
        <w:gridCol w:w="3923"/>
      </w:tblGrid>
      <w:tr w:rsidR="0045017F" w:rsidRPr="00370419" w:rsidTr="00370419">
        <w:trPr>
          <w:trHeight w:val="290"/>
        </w:trPr>
        <w:tc>
          <w:tcPr>
            <w:tcW w:w="3978" w:type="dxa"/>
          </w:tcPr>
          <w:p w:rsidR="0045017F" w:rsidRPr="00370419" w:rsidRDefault="0045017F" w:rsidP="00370419">
            <w:pPr>
              <w:rPr>
                <w:rFonts w:ascii="Times New Roman" w:hAnsi="Times New Roman" w:cs="Times New Roman"/>
              </w:rPr>
            </w:pPr>
            <w:r w:rsidRPr="00370419">
              <w:rPr>
                <w:rFonts w:ascii="Times New Roman" w:hAnsi="Times New Roman" w:cs="Times New Roman"/>
              </w:rPr>
              <w:t>Расход воды, т/ч</w:t>
            </w:r>
          </w:p>
        </w:tc>
        <w:tc>
          <w:tcPr>
            <w:tcW w:w="3923" w:type="dxa"/>
          </w:tcPr>
          <w:p w:rsidR="0045017F" w:rsidRPr="00370419" w:rsidRDefault="0045017F" w:rsidP="00370419">
            <w:pPr>
              <w:rPr>
                <w:rFonts w:ascii="Times New Roman" w:hAnsi="Times New Roman" w:cs="Times New Roman"/>
              </w:rPr>
            </w:pPr>
            <w:r w:rsidRPr="00370419">
              <w:rPr>
                <w:rFonts w:ascii="Times New Roman" w:hAnsi="Times New Roman" w:cs="Times New Roman"/>
              </w:rPr>
              <w:t>210</w:t>
            </w:r>
          </w:p>
        </w:tc>
      </w:tr>
      <w:tr w:rsidR="0045017F" w:rsidRPr="00370419" w:rsidTr="00370419">
        <w:trPr>
          <w:trHeight w:val="495"/>
        </w:trPr>
        <w:tc>
          <w:tcPr>
            <w:tcW w:w="3978" w:type="dxa"/>
          </w:tcPr>
          <w:p w:rsidR="0045017F" w:rsidRPr="00370419" w:rsidRDefault="0045017F" w:rsidP="00370419">
            <w:pPr>
              <w:rPr>
                <w:rFonts w:ascii="Times New Roman" w:hAnsi="Times New Roman" w:cs="Times New Roman"/>
              </w:rPr>
            </w:pPr>
            <w:r w:rsidRPr="00370419">
              <w:rPr>
                <w:rFonts w:ascii="Times New Roman" w:hAnsi="Times New Roman" w:cs="Times New Roman"/>
              </w:rPr>
              <w:t>Температура воды при входе в подогреватель, ˚С</w:t>
            </w:r>
          </w:p>
        </w:tc>
        <w:tc>
          <w:tcPr>
            <w:tcW w:w="3923" w:type="dxa"/>
          </w:tcPr>
          <w:p w:rsidR="0045017F" w:rsidRPr="00370419" w:rsidRDefault="0045017F" w:rsidP="00370419">
            <w:pPr>
              <w:rPr>
                <w:rFonts w:ascii="Times New Roman" w:hAnsi="Times New Roman" w:cs="Times New Roman"/>
              </w:rPr>
            </w:pPr>
            <w:r w:rsidRPr="00370419">
              <w:rPr>
                <w:rFonts w:ascii="Times New Roman" w:hAnsi="Times New Roman" w:cs="Times New Roman"/>
              </w:rPr>
              <w:t>30</w:t>
            </w:r>
          </w:p>
        </w:tc>
      </w:tr>
      <w:tr w:rsidR="0045017F" w:rsidRPr="00370419" w:rsidTr="00370419">
        <w:trPr>
          <w:trHeight w:val="485"/>
        </w:trPr>
        <w:tc>
          <w:tcPr>
            <w:tcW w:w="3978" w:type="dxa"/>
          </w:tcPr>
          <w:p w:rsidR="0045017F" w:rsidRPr="00370419" w:rsidRDefault="0045017F" w:rsidP="00370419">
            <w:pPr>
              <w:rPr>
                <w:rFonts w:ascii="Times New Roman" w:hAnsi="Times New Roman" w:cs="Times New Roman"/>
              </w:rPr>
            </w:pPr>
            <w:r w:rsidRPr="00370419">
              <w:rPr>
                <w:rFonts w:ascii="Times New Roman" w:hAnsi="Times New Roman" w:cs="Times New Roman"/>
              </w:rPr>
              <w:t>Температура воды при выходе из подогревателя, ˚С</w:t>
            </w:r>
          </w:p>
        </w:tc>
        <w:tc>
          <w:tcPr>
            <w:tcW w:w="3923" w:type="dxa"/>
          </w:tcPr>
          <w:p w:rsidR="0045017F" w:rsidRPr="00370419" w:rsidRDefault="0045017F" w:rsidP="00370419">
            <w:pPr>
              <w:rPr>
                <w:rFonts w:ascii="Times New Roman" w:hAnsi="Times New Roman" w:cs="Times New Roman"/>
              </w:rPr>
            </w:pPr>
            <w:r w:rsidRPr="00370419">
              <w:rPr>
                <w:rFonts w:ascii="Times New Roman" w:hAnsi="Times New Roman" w:cs="Times New Roman"/>
              </w:rPr>
              <w:t>60</w:t>
            </w:r>
          </w:p>
        </w:tc>
      </w:tr>
      <w:tr w:rsidR="0045017F" w:rsidRPr="00370419" w:rsidTr="00370419">
        <w:trPr>
          <w:trHeight w:val="265"/>
        </w:trPr>
        <w:tc>
          <w:tcPr>
            <w:tcW w:w="3978" w:type="dxa"/>
          </w:tcPr>
          <w:p w:rsidR="0045017F" w:rsidRPr="00370419" w:rsidRDefault="0045017F" w:rsidP="00370419">
            <w:pPr>
              <w:rPr>
                <w:rFonts w:ascii="Times New Roman" w:hAnsi="Times New Roman" w:cs="Times New Roman"/>
              </w:rPr>
            </w:pPr>
            <w:r w:rsidRPr="00370419">
              <w:rPr>
                <w:rFonts w:ascii="Times New Roman" w:hAnsi="Times New Roman" w:cs="Times New Roman"/>
              </w:rPr>
              <w:t>Давление греющего пара, кгс/см</w:t>
            </w:r>
            <w:r w:rsidRPr="00370419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923" w:type="dxa"/>
          </w:tcPr>
          <w:p w:rsidR="0045017F" w:rsidRPr="00370419" w:rsidRDefault="0045017F" w:rsidP="00370419">
            <w:pPr>
              <w:rPr>
                <w:rFonts w:ascii="Times New Roman" w:hAnsi="Times New Roman" w:cs="Times New Roman"/>
              </w:rPr>
            </w:pPr>
            <w:r w:rsidRPr="00370419">
              <w:rPr>
                <w:rFonts w:ascii="Times New Roman" w:hAnsi="Times New Roman" w:cs="Times New Roman"/>
              </w:rPr>
              <w:t>1,2</w:t>
            </w:r>
          </w:p>
        </w:tc>
      </w:tr>
      <w:tr w:rsidR="0045017F" w:rsidRPr="00370419" w:rsidTr="004B0D6D">
        <w:trPr>
          <w:trHeight w:val="128"/>
        </w:trPr>
        <w:tc>
          <w:tcPr>
            <w:tcW w:w="3978" w:type="dxa"/>
          </w:tcPr>
          <w:p w:rsidR="0045017F" w:rsidRPr="00370419" w:rsidRDefault="0045017F" w:rsidP="00370419">
            <w:pPr>
              <w:rPr>
                <w:rFonts w:ascii="Times New Roman" w:hAnsi="Times New Roman" w:cs="Times New Roman"/>
              </w:rPr>
            </w:pPr>
            <w:r w:rsidRPr="00370419">
              <w:rPr>
                <w:rFonts w:ascii="Times New Roman" w:hAnsi="Times New Roman" w:cs="Times New Roman"/>
              </w:rPr>
              <w:t>Температура насыщения греющего пара, ˚С</w:t>
            </w:r>
          </w:p>
        </w:tc>
        <w:tc>
          <w:tcPr>
            <w:tcW w:w="3923" w:type="dxa"/>
          </w:tcPr>
          <w:p w:rsidR="0045017F" w:rsidRPr="00370419" w:rsidRDefault="0045017F" w:rsidP="00370419">
            <w:pPr>
              <w:rPr>
                <w:rFonts w:ascii="Times New Roman" w:hAnsi="Times New Roman" w:cs="Times New Roman"/>
              </w:rPr>
            </w:pPr>
            <w:r w:rsidRPr="00370419">
              <w:rPr>
                <w:rFonts w:ascii="Times New Roman" w:hAnsi="Times New Roman" w:cs="Times New Roman"/>
              </w:rPr>
              <w:t>104</w:t>
            </w:r>
          </w:p>
        </w:tc>
      </w:tr>
    </w:tbl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017F" w:rsidRPr="00B71FDC" w:rsidRDefault="0045017F" w:rsidP="00B71FDC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Тепловая мощность подогревателя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317620" w:rsidP="00B71FDC">
      <w:pPr>
        <w:tabs>
          <w:tab w:val="right" w:pos="901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133" type="#_x0000_t75" style="width:75pt;height:18pt">
            <v:imagedata r:id="rId87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</w:rPr>
        <w:t>(5.5)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где </w:t>
      </w:r>
      <w:r w:rsidR="0045017F" w:rsidRPr="00B71FD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 – количество подогреваемой воды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с – теплоёмкость воды, с=4,19 кДж/(кгК),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134" type="#_x0000_t75" style="width:11.25pt;height:18pt">
            <v:imagedata r:id="rId88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 - температура воды при выходе из подогревателя,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135" type="#_x0000_t75" style="width:11.25pt;height:18pt">
            <v:imagedata r:id="rId89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 - температура воды при входе в подогреватель.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lastRenderedPageBreak/>
        <w:pict>
          <v:shape id="_x0000_i1136" type="#_x0000_t75" style="width:207pt;height:18pt">
            <v:imagedata r:id="rId90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 кДж/ч=7332,5 кДж/с=6,3 Гкал/ч</w:t>
      </w:r>
    </w:p>
    <w:p w:rsidR="0045017F" w:rsidRPr="00B71FDC" w:rsidRDefault="0045017F" w:rsidP="00B71FDC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Часовой расход обогревающего пара,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71FDC">
        <w:rPr>
          <w:rFonts w:ascii="Times New Roman" w:hAnsi="Times New Roman" w:cs="Times New Roman"/>
          <w:sz w:val="28"/>
          <w:szCs w:val="28"/>
        </w:rPr>
        <w:t>, кг/ч, находится из уравнения теплового баланса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317620" w:rsidP="00B71FDC">
      <w:pPr>
        <w:tabs>
          <w:tab w:val="right" w:pos="901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48"/>
          <w:sz w:val="28"/>
          <w:szCs w:val="28"/>
        </w:rPr>
        <w:pict>
          <v:shape id="_x0000_i1137" type="#_x0000_t75" style="width:125.25pt;height:54pt">
            <v:imagedata r:id="rId91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 (5.6)</w:t>
      </w:r>
    </w:p>
    <w:p w:rsidR="0045017F" w:rsidRPr="00B71FDC" w:rsidRDefault="0045017F" w:rsidP="00B71FDC">
      <w:pPr>
        <w:tabs>
          <w:tab w:val="right" w:pos="901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где </w:t>
      </w:r>
      <w:r w:rsidR="00317620">
        <w:rPr>
          <w:rFonts w:ascii="Times New Roman" w:hAnsi="Times New Roman" w:cs="Times New Roman"/>
          <w:position w:val="-10"/>
          <w:sz w:val="28"/>
          <w:szCs w:val="28"/>
        </w:rPr>
        <w:pict>
          <v:shape id="_x0000_i1138" type="#_x0000_t75" style="width:9.75pt;height:18pt">
            <v:imagedata r:id="rId92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</w:rPr>
        <w:t xml:space="preserve"> - теплосодержание (энтальпия) обогревающего пара при выходе из подогревателя,</w:t>
      </w:r>
    </w:p>
    <w:p w:rsidR="0045017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17620">
        <w:rPr>
          <w:rFonts w:ascii="Times New Roman" w:hAnsi="Times New Roman" w:cs="Times New Roman"/>
          <w:position w:val="-10"/>
          <w:sz w:val="28"/>
          <w:szCs w:val="28"/>
        </w:rPr>
        <w:pict>
          <v:shape id="_x0000_i1139" type="#_x0000_t75" style="width:9pt;height:18pt">
            <v:imagedata r:id="rId93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 - теплосодержание (энтальпия) обогревающего пара при входе в подогреватель,</w:t>
      </w:r>
    </w:p>
    <w:p w:rsidR="0045017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7620">
        <w:rPr>
          <w:rFonts w:ascii="Times New Roman" w:hAnsi="Times New Roman" w:cs="Times New Roman"/>
          <w:position w:val="-10"/>
          <w:sz w:val="28"/>
          <w:szCs w:val="28"/>
        </w:rPr>
        <w:pict>
          <v:shape id="_x0000_i1140" type="#_x0000_t75" style="width:9.75pt;height:12.75pt">
            <v:imagedata r:id="rId94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 - КПД бойлера, учитывающий потери в окружающую среду.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141" type="#_x0000_t75" style="width:183pt;height:33.75pt">
            <v:imagedata r:id="rId95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кг/ч</w:t>
      </w:r>
    </w:p>
    <w:p w:rsidR="0045017F" w:rsidRPr="00B71FDC" w:rsidRDefault="0045017F" w:rsidP="00B71FDC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Соотношение числа ходов греющего пара и нагреваемой воды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317620" w:rsidP="00B71FDC">
      <w:pPr>
        <w:tabs>
          <w:tab w:val="right" w:pos="901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142" type="#_x0000_t75" style="width:126pt;height:35.25pt">
            <v:imagedata r:id="rId96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</w:rPr>
        <w:t>(5.7)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где </w:t>
      </w:r>
      <w:r w:rsidR="00317620">
        <w:rPr>
          <w:rFonts w:ascii="Times New Roman" w:hAnsi="Times New Roman" w:cs="Times New Roman"/>
          <w:position w:val="-10"/>
          <w:sz w:val="28"/>
          <w:szCs w:val="28"/>
        </w:rPr>
        <w:pict>
          <v:shape id="_x0000_i1143" type="#_x0000_t75" style="width:24.75pt;height:17.25pt">
            <v:imagedata r:id="rId97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живое сечение одного межпластинчатого канала;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Принимаем тип пластины 0,5 Пр, для этого типа пластины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="00317620">
        <w:rPr>
          <w:rFonts w:ascii="Times New Roman" w:hAnsi="Times New Roman" w:cs="Times New Roman"/>
          <w:position w:val="-10"/>
          <w:sz w:val="28"/>
          <w:szCs w:val="28"/>
        </w:rPr>
        <w:pict>
          <v:shape id="_x0000_i1144" type="#_x0000_t75" style="width:80.25pt;height:18pt">
            <v:imagedata r:id="rId98" o:title=""/>
          </v:shape>
        </w:pic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pict>
          <v:shape id="_x0000_i1145" type="#_x0000_t75" style="width:255pt;height:176.25pt">
            <v:imagedata r:id="rId99" o:title=""/>
          </v:shape>
        </w:pic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lastRenderedPageBreak/>
        <w:t>Рисунок 4-Принципиальная схема пластинчатого теплообменного аппарата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Таблица 19- Технические показатели пластины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2"/>
        <w:gridCol w:w="4153"/>
      </w:tblGrid>
      <w:tr w:rsidR="0045017F" w:rsidRPr="004B0D6D" w:rsidTr="004B0D6D">
        <w:trPr>
          <w:trHeight w:val="345"/>
          <w:jc w:val="center"/>
        </w:trPr>
        <w:tc>
          <w:tcPr>
            <w:tcW w:w="4152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4153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Тип пластины 0,5 Пр</w:t>
            </w:r>
          </w:p>
        </w:tc>
      </w:tr>
      <w:tr w:rsidR="0045017F" w:rsidRPr="004B0D6D" w:rsidTr="004B0D6D">
        <w:trPr>
          <w:trHeight w:val="345"/>
          <w:jc w:val="center"/>
        </w:trPr>
        <w:tc>
          <w:tcPr>
            <w:tcW w:w="4152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Габариты (длина х ширина х толщина)</w:t>
            </w:r>
          </w:p>
        </w:tc>
        <w:tc>
          <w:tcPr>
            <w:tcW w:w="4153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1380х650х0,6</w:t>
            </w:r>
          </w:p>
        </w:tc>
      </w:tr>
      <w:tr w:rsidR="0045017F" w:rsidRPr="004B0D6D" w:rsidTr="004B0D6D">
        <w:trPr>
          <w:trHeight w:val="345"/>
          <w:jc w:val="center"/>
        </w:trPr>
        <w:tc>
          <w:tcPr>
            <w:tcW w:w="4152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Поверхность теплообмена, кв.м</w:t>
            </w:r>
          </w:p>
        </w:tc>
        <w:tc>
          <w:tcPr>
            <w:tcW w:w="4153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0,5</w:t>
            </w:r>
          </w:p>
        </w:tc>
      </w:tr>
      <w:tr w:rsidR="0045017F" w:rsidRPr="004B0D6D" w:rsidTr="004B0D6D">
        <w:trPr>
          <w:trHeight w:val="325"/>
          <w:jc w:val="center"/>
        </w:trPr>
        <w:tc>
          <w:tcPr>
            <w:tcW w:w="4152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Вес (масса), кг</w:t>
            </w:r>
          </w:p>
        </w:tc>
        <w:tc>
          <w:tcPr>
            <w:tcW w:w="4153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6,0</w:t>
            </w:r>
          </w:p>
        </w:tc>
      </w:tr>
      <w:tr w:rsidR="0045017F" w:rsidRPr="004B0D6D" w:rsidTr="004B0D6D">
        <w:trPr>
          <w:trHeight w:val="345"/>
          <w:jc w:val="center"/>
        </w:trPr>
        <w:tc>
          <w:tcPr>
            <w:tcW w:w="4152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Эквивалентный диаметр канала, м</w:t>
            </w:r>
          </w:p>
        </w:tc>
        <w:tc>
          <w:tcPr>
            <w:tcW w:w="4153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0,009</w:t>
            </w:r>
          </w:p>
        </w:tc>
      </w:tr>
      <w:tr w:rsidR="0045017F" w:rsidRPr="004B0D6D" w:rsidTr="004B0D6D">
        <w:trPr>
          <w:trHeight w:val="345"/>
          <w:jc w:val="center"/>
        </w:trPr>
        <w:tc>
          <w:tcPr>
            <w:tcW w:w="8304" w:type="dxa"/>
            <w:gridSpan w:val="2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Продолжение таблицы 19</w:t>
            </w:r>
          </w:p>
        </w:tc>
      </w:tr>
      <w:tr w:rsidR="0045017F" w:rsidRPr="004B0D6D" w:rsidTr="004B0D6D">
        <w:trPr>
          <w:trHeight w:val="345"/>
          <w:jc w:val="center"/>
        </w:trPr>
        <w:tc>
          <w:tcPr>
            <w:tcW w:w="4152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4153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Тип пластины 0,5 Пр</w:t>
            </w:r>
          </w:p>
        </w:tc>
      </w:tr>
      <w:tr w:rsidR="0045017F" w:rsidRPr="004B0D6D" w:rsidTr="004B0D6D">
        <w:trPr>
          <w:trHeight w:val="325"/>
          <w:jc w:val="center"/>
        </w:trPr>
        <w:tc>
          <w:tcPr>
            <w:tcW w:w="4152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Площадь поперечного сечения канала, кв.м</w:t>
            </w:r>
          </w:p>
        </w:tc>
        <w:tc>
          <w:tcPr>
            <w:tcW w:w="4153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0,00285</w:t>
            </w:r>
          </w:p>
        </w:tc>
      </w:tr>
      <w:tr w:rsidR="0045017F" w:rsidRPr="004B0D6D" w:rsidTr="004B0D6D">
        <w:trPr>
          <w:trHeight w:val="367"/>
          <w:jc w:val="center"/>
        </w:trPr>
        <w:tc>
          <w:tcPr>
            <w:tcW w:w="4152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Смачиваемый периметр в поперечном сечении канала, м</w:t>
            </w:r>
          </w:p>
        </w:tc>
        <w:tc>
          <w:tcPr>
            <w:tcW w:w="4153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1,27</w:t>
            </w:r>
          </w:p>
        </w:tc>
      </w:tr>
      <w:tr w:rsidR="0045017F" w:rsidRPr="004B0D6D" w:rsidTr="004B0D6D">
        <w:trPr>
          <w:trHeight w:val="345"/>
          <w:jc w:val="center"/>
        </w:trPr>
        <w:tc>
          <w:tcPr>
            <w:tcW w:w="4152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Ширина канала, мм</w:t>
            </w:r>
          </w:p>
        </w:tc>
        <w:tc>
          <w:tcPr>
            <w:tcW w:w="4153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570</w:t>
            </w:r>
          </w:p>
        </w:tc>
      </w:tr>
      <w:tr w:rsidR="0045017F" w:rsidRPr="004B0D6D" w:rsidTr="004B0D6D">
        <w:trPr>
          <w:trHeight w:val="345"/>
          <w:jc w:val="center"/>
        </w:trPr>
        <w:tc>
          <w:tcPr>
            <w:tcW w:w="4152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Зазор для прохода рабочей среды в канале, мм</w:t>
            </w:r>
          </w:p>
        </w:tc>
        <w:tc>
          <w:tcPr>
            <w:tcW w:w="4153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5</w:t>
            </w:r>
          </w:p>
        </w:tc>
      </w:tr>
      <w:tr w:rsidR="0045017F" w:rsidRPr="004B0D6D" w:rsidTr="004B0D6D">
        <w:trPr>
          <w:trHeight w:val="345"/>
          <w:jc w:val="center"/>
        </w:trPr>
        <w:tc>
          <w:tcPr>
            <w:tcW w:w="4152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Приведённая длина канала, м</w:t>
            </w:r>
          </w:p>
        </w:tc>
        <w:tc>
          <w:tcPr>
            <w:tcW w:w="4153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0,8</w:t>
            </w:r>
          </w:p>
        </w:tc>
      </w:tr>
      <w:tr w:rsidR="0045017F" w:rsidRPr="004B0D6D" w:rsidTr="004B0D6D">
        <w:trPr>
          <w:trHeight w:val="465"/>
          <w:jc w:val="center"/>
        </w:trPr>
        <w:tc>
          <w:tcPr>
            <w:tcW w:w="4152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 xml:space="preserve">Площадь поперечного сечения коллектора (угловое отверстие в пластине), кв. м </w:t>
            </w:r>
          </w:p>
        </w:tc>
        <w:tc>
          <w:tcPr>
            <w:tcW w:w="4153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0,0283</w:t>
            </w:r>
          </w:p>
        </w:tc>
      </w:tr>
      <w:tr w:rsidR="0045017F" w:rsidRPr="004B0D6D" w:rsidTr="004B0D6D">
        <w:trPr>
          <w:trHeight w:val="475"/>
          <w:jc w:val="center"/>
        </w:trPr>
        <w:tc>
          <w:tcPr>
            <w:tcW w:w="4152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Наибольший диаметр условного прохода присоединяемого штуцера, мм</w:t>
            </w:r>
          </w:p>
        </w:tc>
        <w:tc>
          <w:tcPr>
            <w:tcW w:w="4153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200</w:t>
            </w:r>
          </w:p>
        </w:tc>
      </w:tr>
      <w:tr w:rsidR="0045017F" w:rsidRPr="004B0D6D" w:rsidTr="004B0D6D">
        <w:trPr>
          <w:trHeight w:val="411"/>
          <w:jc w:val="center"/>
        </w:trPr>
        <w:tc>
          <w:tcPr>
            <w:tcW w:w="4152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Коэффициент общего гидравлического сопротивления</w:t>
            </w:r>
          </w:p>
        </w:tc>
        <w:tc>
          <w:tcPr>
            <w:tcW w:w="4153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  <w:vertAlign w:val="superscript"/>
                <w:lang w:val="en-US"/>
              </w:rPr>
            </w:pPr>
            <w:r w:rsidRPr="004B0D6D">
              <w:rPr>
                <w:rFonts w:ascii="Times New Roman" w:hAnsi="Times New Roman" w:cs="Times New Roman"/>
              </w:rPr>
              <w:t>15/</w:t>
            </w:r>
            <w:r w:rsidRPr="004B0D6D">
              <w:rPr>
                <w:rFonts w:ascii="Times New Roman" w:hAnsi="Times New Roman" w:cs="Times New Roman"/>
                <w:lang w:val="en-US"/>
              </w:rPr>
              <w:t>Re</w:t>
            </w:r>
            <w:r w:rsidRPr="004B0D6D">
              <w:rPr>
                <w:rFonts w:ascii="Times New Roman" w:hAnsi="Times New Roman" w:cs="Times New Roman"/>
                <w:vertAlign w:val="superscript"/>
                <w:lang w:val="en-US"/>
              </w:rPr>
              <w:t>0.25</w:t>
            </w:r>
          </w:p>
        </w:tc>
      </w:tr>
      <w:tr w:rsidR="0045017F" w:rsidRPr="004B0D6D" w:rsidTr="004B0D6D">
        <w:trPr>
          <w:trHeight w:val="550"/>
          <w:jc w:val="center"/>
        </w:trPr>
        <w:tc>
          <w:tcPr>
            <w:tcW w:w="4152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 xml:space="preserve">Коэффициент гидравлического сопротивления штуцера </w:t>
            </w:r>
            <w:r w:rsidRPr="004B0D6D">
              <w:rPr>
                <w:rFonts w:ascii="Times New Roman" w:hAnsi="Times New Roman" w:cs="Times New Roman"/>
              </w:rPr>
              <w:sym w:font="Symbol" w:char="F07A"/>
            </w:r>
          </w:p>
        </w:tc>
        <w:tc>
          <w:tcPr>
            <w:tcW w:w="4153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1,5</w:t>
            </w:r>
          </w:p>
        </w:tc>
      </w:tr>
      <w:tr w:rsidR="0045017F" w:rsidRPr="004B0D6D" w:rsidTr="004B0D6D">
        <w:trPr>
          <w:trHeight w:val="345"/>
          <w:jc w:val="center"/>
        </w:trPr>
        <w:tc>
          <w:tcPr>
            <w:tcW w:w="4152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Коэффициент А</w:t>
            </w:r>
          </w:p>
        </w:tc>
        <w:tc>
          <w:tcPr>
            <w:tcW w:w="4153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0,492</w:t>
            </w:r>
          </w:p>
        </w:tc>
      </w:tr>
      <w:tr w:rsidR="0045017F" w:rsidRPr="004B0D6D" w:rsidTr="004B0D6D">
        <w:trPr>
          <w:trHeight w:val="345"/>
          <w:jc w:val="center"/>
        </w:trPr>
        <w:tc>
          <w:tcPr>
            <w:tcW w:w="4152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Коэффициент Б</w:t>
            </w:r>
          </w:p>
        </w:tc>
        <w:tc>
          <w:tcPr>
            <w:tcW w:w="4153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3,0</w:t>
            </w:r>
          </w:p>
        </w:tc>
      </w:tr>
    </w:tbl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Принимаем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="00317620">
        <w:rPr>
          <w:rFonts w:ascii="Times New Roman" w:hAnsi="Times New Roman" w:cs="Times New Roman"/>
          <w:position w:val="-12"/>
          <w:sz w:val="28"/>
          <w:szCs w:val="28"/>
        </w:rPr>
        <w:pict>
          <v:shape id="_x0000_i1146" type="#_x0000_t75" style="width:80.25pt;height:18pt">
            <v:imagedata r:id="rId100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</w:rPr>
        <w:t>;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Плотность воды определяется по средней температуре воды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147" type="#_x0000_t75" style="width:63pt;height:33pt">
            <v:imagedata r:id="rId101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148" type="#_x0000_t75" style="width:108.75pt;height:30.75pt">
            <v:imagedata r:id="rId102" o:title=""/>
          </v:shape>
        </w:pic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149" type="#_x0000_t75" style="width:81.75pt;height:18pt">
            <v:imagedata r:id="rId103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50" type="#_x0000_t75" style="width:50.25pt;height:18pt">
            <v:imagedata r:id="rId104" o:title=""/>
          </v:shape>
        </w:pic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151" type="#_x0000_t75" style="width:195.75pt;height:35.25pt">
            <v:imagedata r:id="rId105" o:title=""/>
          </v:shape>
        </w:pic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Принимаем </w:t>
      </w:r>
      <w:r w:rsidR="00317620">
        <w:rPr>
          <w:rFonts w:ascii="Times New Roman" w:hAnsi="Times New Roman" w:cs="Times New Roman"/>
          <w:position w:val="-6"/>
          <w:sz w:val="28"/>
          <w:szCs w:val="28"/>
        </w:rPr>
        <w:pict>
          <v:shape id="_x0000_i1152" type="#_x0000_t75" style="width:36.75pt;height:14.25pt">
            <v:imagedata r:id="rId106" o:title=""/>
          </v:shape>
        </w:pict>
      </w:r>
    </w:p>
    <w:p w:rsidR="0045017F" w:rsidRPr="00B71FDC" w:rsidRDefault="0045017F" w:rsidP="00B71FDC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Общее живое сечение каналов в пакете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lastRenderedPageBreak/>
        <w:pict>
          <v:shape id="_x0000_i1153" type="#_x0000_t75" style="width:87pt;height:18pt">
            <v:imagedata r:id="rId107" o:title=""/>
          </v:shape>
        </w:pic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54" type="#_x0000_t75" style="width:167.25pt;height:18.75pt">
            <v:imagedata r:id="rId108" o:title=""/>
          </v:shape>
        </w:pict>
      </w:r>
    </w:p>
    <w:p w:rsidR="0045017F" w:rsidRPr="00B71FDC" w:rsidRDefault="0045017F" w:rsidP="00B71FDC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Скорость воды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155" type="#_x0000_t75" style="width:93pt;height:33.75pt">
            <v:imagedata r:id="rId109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156" type="#_x0000_t75" style="width:179.25pt;height:35.25pt">
            <v:imagedata r:id="rId110" o:title=""/>
          </v:shape>
        </w:pict>
      </w:r>
    </w:p>
    <w:p w:rsidR="0045017F" w:rsidRPr="00B71FDC" w:rsidRDefault="0045017F" w:rsidP="00B71FDC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Скорость пара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157" type="#_x0000_t75" style="width:114.75pt;height:35.25pt">
            <v:imagedata r:id="rId111" o:title=""/>
          </v:shape>
        </w:pic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158" type="#_x0000_t75" style="width:192.75pt;height:33pt">
            <v:imagedata r:id="rId112" o:title=""/>
          </v:shape>
        </w:pict>
      </w:r>
    </w:p>
    <w:p w:rsidR="0045017F" w:rsidRPr="00B71FDC" w:rsidRDefault="0045017F" w:rsidP="00B71FDC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Эквивалентный расход потока по пару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159" type="#_x0000_t75" style="width:62.25pt;height:33.75pt">
            <v:imagedata r:id="rId113" o:title=""/>
          </v:shape>
        </w:pic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160" type="#_x0000_t75" style="width:146.25pt;height:30.75pt">
            <v:imagedata r:id="rId114" o:title=""/>
          </v:shape>
        </w:pict>
      </w:r>
    </w:p>
    <w:p w:rsidR="0045017F" w:rsidRPr="00B71FDC" w:rsidRDefault="0045017F" w:rsidP="00B71FDC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Эквивалентный расход потока по воде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161" type="#_x0000_t75" style="width:60pt;height:33.75pt">
            <v:imagedata r:id="rId115" o:title=""/>
          </v:shape>
        </w:pic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162" type="#_x0000_t75" style="width:141pt;height:30.75pt">
            <v:imagedata r:id="rId116" o:title=""/>
          </v:shape>
        </w:pict>
      </w:r>
    </w:p>
    <w:p w:rsidR="0045017F" w:rsidRPr="00B71FDC" w:rsidRDefault="0045017F" w:rsidP="00B71FDC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Число ступеней подогрева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8"/>
          <w:sz w:val="28"/>
          <w:szCs w:val="28"/>
        </w:rPr>
        <w:pict>
          <v:shape id="_x0000_i1163" type="#_x0000_t75" style="width:153.75pt;height:93pt">
            <v:imagedata r:id="rId117" o:title=""/>
          </v:shape>
        </w:pict>
      </w:r>
    </w:p>
    <w:p w:rsidR="0045017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где </w:t>
      </w:r>
      <w:r w:rsidR="00317620">
        <w:rPr>
          <w:rFonts w:ascii="Times New Roman" w:hAnsi="Times New Roman" w:cs="Times New Roman"/>
          <w:position w:val="-14"/>
          <w:sz w:val="28"/>
          <w:szCs w:val="28"/>
        </w:rPr>
        <w:pict>
          <v:shape id="_x0000_i1164" type="#_x0000_t75" style="width:27pt;height:18.75pt">
            <v:imagedata r:id="rId118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удельный параметр пластины, </w:t>
      </w:r>
      <w:r w:rsidR="00317620">
        <w:rPr>
          <w:rFonts w:ascii="Times New Roman" w:hAnsi="Times New Roman" w:cs="Times New Roman"/>
          <w:position w:val="-14"/>
          <w:sz w:val="28"/>
          <w:szCs w:val="28"/>
        </w:rPr>
        <w:pict>
          <v:shape id="_x0000_i1165" type="#_x0000_t75" style="width:35.25pt;height:18.75pt">
            <v:imagedata r:id="rId119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;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6"/>
          <w:sz w:val="28"/>
          <w:szCs w:val="28"/>
        </w:rPr>
        <w:pict>
          <v:shape id="_x0000_i1166" type="#_x0000_t75" style="width:18.75pt;height:11.25pt">
            <v:imagedata r:id="rId120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безразмерная удельная тепловая нагрузка;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167" type="#_x0000_t75" style="width:9pt;height:17.25pt">
            <v:imagedata r:id="rId73" o:title=""/>
          </v:shape>
        </w:pict>
      </w: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168" type="#_x0000_t75" style="width:56.25pt;height:33.75pt">
            <v:imagedata r:id="rId121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</w:t>
      </w:r>
      <w:r w:rsidR="00147581">
        <w:rPr>
          <w:rFonts w:ascii="Times New Roman" w:hAnsi="Times New Roman" w:cs="Times New Roman"/>
          <w:sz w:val="28"/>
          <w:szCs w:val="28"/>
        </w:rPr>
        <w:t xml:space="preserve">  </w:t>
      </w:r>
      <w:r w:rsidR="0045017F" w:rsidRPr="00B71FDC">
        <w:rPr>
          <w:rFonts w:ascii="Times New Roman" w:hAnsi="Times New Roman" w:cs="Times New Roman"/>
          <w:sz w:val="28"/>
          <w:szCs w:val="28"/>
        </w:rPr>
        <w:t>(5.8)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lastRenderedPageBreak/>
        <w:t xml:space="preserve">где </w:t>
      </w:r>
      <w:r w:rsidR="00317620">
        <w:rPr>
          <w:rFonts w:ascii="Times New Roman" w:hAnsi="Times New Roman" w:cs="Times New Roman"/>
          <w:position w:val="-10"/>
          <w:sz w:val="28"/>
          <w:szCs w:val="28"/>
        </w:rPr>
        <w:pict>
          <v:shape id="_x0000_i1169" type="#_x0000_t75" style="width:150.75pt;height:18pt">
            <v:imagedata r:id="rId122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</w:rPr>
        <w:t>максимально возможный температурный перепад;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170" type="#_x0000_t75" style="width:111.75pt;height:33pt">
            <v:imagedata r:id="rId123" o:title=""/>
          </v:shape>
        </w:pic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4"/>
          <w:sz w:val="28"/>
          <w:szCs w:val="28"/>
        </w:rPr>
        <w:pict>
          <v:shape id="_x0000_i1171" type="#_x0000_t75" style="width:206.25pt;height:90pt">
            <v:imagedata r:id="rId124" o:title=""/>
          </v:shape>
        </w:pic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Принимаем 1 ход в теплообменнике (симметричная компоновка).</w:t>
      </w:r>
    </w:p>
    <w:p w:rsidR="0045017F" w:rsidRPr="00B71FDC" w:rsidRDefault="00317620" w:rsidP="00B71FDC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172" type="#_x0000_t75" style="width:9pt;height:17.25pt">
            <v:imagedata r:id="rId73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 Средняя разность температур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Принимаем температуру конденсата 70˚С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92"/>
          <w:sz w:val="28"/>
          <w:szCs w:val="28"/>
        </w:rPr>
        <w:pict>
          <v:shape id="_x0000_i1173" type="#_x0000_t75" style="width:143.25pt;height:86.25pt">
            <v:imagedata r:id="rId125" o:title=""/>
          </v:shape>
        </w:pic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6"/>
          <w:sz w:val="28"/>
          <w:szCs w:val="28"/>
        </w:rPr>
        <w:pict>
          <v:shape id="_x0000_i1174" type="#_x0000_t75" style="width:207pt;height:80.25pt">
            <v:imagedata r:id="rId126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˚С</w:t>
      </w:r>
    </w:p>
    <w:p w:rsidR="0045017F" w:rsidRPr="00B71FDC" w:rsidRDefault="0045017F" w:rsidP="00B71FDC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Коэффициент теплоотдачи от пара к стенке пластины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175" type="#_x0000_t75" style="width:62.25pt;height:33.75pt">
            <v:imagedata r:id="rId127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</w:t>
      </w:r>
      <w:r w:rsidR="00147581">
        <w:rPr>
          <w:rFonts w:ascii="Times New Roman" w:hAnsi="Times New Roman" w:cs="Times New Roman"/>
          <w:sz w:val="28"/>
          <w:szCs w:val="28"/>
        </w:rPr>
        <w:t xml:space="preserve">  </w:t>
      </w:r>
      <w:r w:rsidR="0045017F" w:rsidRPr="00B71FDC">
        <w:rPr>
          <w:rFonts w:ascii="Times New Roman" w:hAnsi="Times New Roman" w:cs="Times New Roman"/>
          <w:sz w:val="28"/>
          <w:szCs w:val="28"/>
        </w:rPr>
        <w:t>(5.9)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где </w:t>
      </w:r>
      <w:r w:rsidR="00317620">
        <w:rPr>
          <w:rFonts w:ascii="Times New Roman" w:hAnsi="Times New Roman" w:cs="Times New Roman"/>
          <w:position w:val="-6"/>
          <w:sz w:val="28"/>
          <w:szCs w:val="28"/>
        </w:rPr>
        <w:pict>
          <v:shape id="_x0000_i1176" type="#_x0000_t75" style="width:27.75pt;height:14.25pt">
            <v:imagedata r:id="rId128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критерий Нуссельта,</w:t>
      </w:r>
    </w:p>
    <w:p w:rsidR="0045017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17620">
        <w:rPr>
          <w:rFonts w:ascii="Times New Roman" w:hAnsi="Times New Roman" w:cs="Times New Roman"/>
          <w:position w:val="-6"/>
          <w:sz w:val="28"/>
          <w:szCs w:val="28"/>
        </w:rPr>
        <w:pict>
          <v:shape id="_x0000_i1177" type="#_x0000_t75" style="width:20.25pt;height:14.25pt">
            <v:imagedata r:id="rId129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коэффициент теплопроводности конденсата, </w:t>
      </w:r>
      <w:r w:rsidR="00317620">
        <w:rPr>
          <w:rFonts w:ascii="Times New Roman" w:hAnsi="Times New Roman" w:cs="Times New Roman"/>
          <w:position w:val="-10"/>
          <w:sz w:val="28"/>
          <w:szCs w:val="28"/>
        </w:rPr>
        <w:pict>
          <v:shape id="_x0000_i1178" type="#_x0000_t75" style="width:105pt;height:15.75pt">
            <v:imagedata r:id="rId130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 при </w:t>
      </w:r>
      <w:r w:rsidR="00317620">
        <w:rPr>
          <w:rFonts w:ascii="Times New Roman" w:hAnsi="Times New Roman" w:cs="Times New Roman"/>
          <w:position w:val="-10"/>
          <w:sz w:val="28"/>
          <w:szCs w:val="28"/>
        </w:rPr>
        <w:pict>
          <v:shape id="_x0000_i1179" type="#_x0000_t75" style="width:50.25pt;height:17.25pt">
            <v:imagedata r:id="rId131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;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80" type="#_x0000_t75" style="width:30.75pt;height:18pt">
            <v:imagedata r:id="rId132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эквивалентный диаметр канала пластины, </w:t>
      </w: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81" type="#_x0000_t75" style="width:69.75pt;height:18pt">
            <v:imagedata r:id="rId133" o:title=""/>
          </v:shape>
        </w:pic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Для вертикальной стенки при конденсации пара на ней критерий Нуссельта определяется: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2"/>
          <w:sz w:val="28"/>
          <w:szCs w:val="28"/>
        </w:rPr>
        <w:lastRenderedPageBreak/>
        <w:pict>
          <v:shape id="_x0000_i1182" type="#_x0000_t75" style="width:138.75pt;height:39.75pt">
            <v:imagedata r:id="rId134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</w:t>
      </w:r>
      <w:r w:rsidR="00147581">
        <w:rPr>
          <w:rFonts w:ascii="Times New Roman" w:hAnsi="Times New Roman" w:cs="Times New Roman"/>
          <w:sz w:val="28"/>
          <w:szCs w:val="28"/>
        </w:rPr>
        <w:t xml:space="preserve">  </w:t>
      </w:r>
      <w:r w:rsidR="0045017F" w:rsidRPr="00B71FDC">
        <w:rPr>
          <w:rFonts w:ascii="Times New Roman" w:hAnsi="Times New Roman" w:cs="Times New Roman"/>
          <w:sz w:val="28"/>
          <w:szCs w:val="28"/>
        </w:rPr>
        <w:t>(5.10)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4"/>
          <w:sz w:val="28"/>
          <w:szCs w:val="28"/>
        </w:rPr>
        <w:pict>
          <v:shape id="_x0000_i1183" type="#_x0000_t75" style="width:21.75pt;height:12pt">
            <v:imagedata r:id="rId135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критерий Прандтля, </w:t>
      </w: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184" type="#_x0000_t75" style="width:48pt;height:14.25pt">
            <v:imagedata r:id="rId136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85" type="#_x0000_t75" style="width:54.75pt;height:18pt">
            <v:imagedata r:id="rId137" o:title=""/>
          </v:shape>
        </w:pict>
      </w:r>
    </w:p>
    <w:p w:rsidR="0045017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где </w:t>
      </w:r>
      <w:r w:rsidR="00317620">
        <w:rPr>
          <w:rFonts w:ascii="Times New Roman" w:hAnsi="Times New Roman" w:cs="Times New Roman"/>
          <w:position w:val="-12"/>
          <w:sz w:val="28"/>
          <w:szCs w:val="28"/>
        </w:rPr>
        <w:pict>
          <v:shape id="_x0000_i1186" type="#_x0000_t75" style="width:24pt;height:18pt">
            <v:imagedata r:id="rId138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критерий конденсации,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87" type="#_x0000_t75" style="width:75.75pt;height:18pt">
            <v:imagedata r:id="rId139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здесь </w:t>
      </w:r>
      <w:r w:rsidR="00317620">
        <w:rPr>
          <w:rFonts w:ascii="Times New Roman" w:hAnsi="Times New Roman" w:cs="Times New Roman"/>
          <w:position w:val="-6"/>
          <w:sz w:val="28"/>
          <w:szCs w:val="28"/>
        </w:rPr>
        <w:pict>
          <v:shape id="_x0000_i1188" type="#_x0000_t75" style="width:18pt;height:14.25pt">
            <v:imagedata r:id="rId140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</w:rPr>
        <w:t>- критерий Галилея,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189" type="#_x0000_t75" style="width:68.25pt;height:33pt">
            <v:imagedata r:id="rId141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здесь </w:t>
      </w:r>
      <w:r w:rsidR="00317620">
        <w:rPr>
          <w:rFonts w:ascii="Times New Roman" w:hAnsi="Times New Roman" w:cs="Times New Roman"/>
          <w:position w:val="-6"/>
          <w:sz w:val="28"/>
          <w:szCs w:val="28"/>
        </w:rPr>
        <w:pict>
          <v:shape id="_x0000_i1190" type="#_x0000_t75" style="width:9.75pt;height:11.25pt">
            <v:imagedata r:id="rId142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</w:rPr>
        <w:t xml:space="preserve">- вязкость конденсата, </w:t>
      </w:r>
      <w:r w:rsidR="00317620">
        <w:rPr>
          <w:rFonts w:ascii="Times New Roman" w:hAnsi="Times New Roman" w:cs="Times New Roman"/>
          <w:position w:val="-10"/>
          <w:sz w:val="28"/>
          <w:szCs w:val="28"/>
        </w:rPr>
        <w:pict>
          <v:shape id="_x0000_i1191" type="#_x0000_t75" style="width:107.25pt;height:18pt">
            <v:imagedata r:id="rId143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</w:rPr>
        <w:t>;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192" type="#_x0000_t75" style="width:51pt;height:30.75pt">
            <v:imagedata r:id="rId144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здесь </w:t>
      </w:r>
      <w:r w:rsidR="00317620">
        <w:rPr>
          <w:rFonts w:ascii="Times New Roman" w:hAnsi="Times New Roman" w:cs="Times New Roman"/>
          <w:position w:val="-4"/>
          <w:sz w:val="28"/>
          <w:szCs w:val="28"/>
        </w:rPr>
        <w:pict>
          <v:shape id="_x0000_i1193" type="#_x0000_t75" style="width:9pt;height:9.75pt">
            <v:imagedata r:id="rId145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</w:rPr>
        <w:t xml:space="preserve">- теплота испарения, </w:t>
      </w:r>
      <w:r w:rsidR="00317620">
        <w:rPr>
          <w:rFonts w:ascii="Times New Roman" w:hAnsi="Times New Roman" w:cs="Times New Roman"/>
          <w:position w:val="-10"/>
          <w:sz w:val="28"/>
          <w:szCs w:val="28"/>
        </w:rPr>
        <w:pict>
          <v:shape id="_x0000_i1194" type="#_x0000_t75" style="width:96.75pt;height:15.75pt">
            <v:imagedata r:id="rId146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</w:rPr>
        <w:t>,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6"/>
          <w:sz w:val="28"/>
          <w:szCs w:val="28"/>
        </w:rPr>
        <w:pict>
          <v:shape id="_x0000_i1195" type="#_x0000_t75" style="width:9pt;height:11.25pt">
            <v:imagedata r:id="rId147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 - теплоёмкость конденсата, </w:t>
      </w:r>
      <w:r>
        <w:rPr>
          <w:rFonts w:ascii="Times New Roman" w:hAnsi="Times New Roman" w:cs="Times New Roman"/>
          <w:position w:val="-6"/>
          <w:sz w:val="28"/>
          <w:szCs w:val="28"/>
        </w:rPr>
        <w:pict>
          <v:shape id="_x0000_i1196" type="#_x0000_t75" style="width:9pt;height:11.25pt">
            <v:imagedata r:id="rId148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=4,2 кДж/(кг*˚С),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97" type="#_x0000_t75" style="width:60pt;height:18pt">
            <v:imagedata r:id="rId149" o:title=""/>
          </v:shape>
        </w:pic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198" type="#_x0000_t75" style="width:1in;height:33pt">
            <v:imagedata r:id="rId150" o:title=""/>
          </v:shape>
        </w:pic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199" type="#_x0000_t75" style="width:132pt;height:30.75pt">
            <v:imagedata r:id="rId151" o:title=""/>
          </v:shape>
        </w:pic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200" type="#_x0000_t75" style="width:122.25pt;height:15.75pt">
            <v:imagedata r:id="rId152" o:title=""/>
          </v:shape>
        </w:pic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201" type="#_x0000_t75" style="width:105.75pt;height:33pt">
            <v:imagedata r:id="rId153" o:title=""/>
          </v:shape>
        </w:pic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4"/>
          <w:sz w:val="28"/>
          <w:szCs w:val="28"/>
        </w:rPr>
        <w:pict>
          <v:shape id="_x0000_i1202" type="#_x0000_t75" style="width:182.25pt;height:38.25pt">
            <v:imagedata r:id="rId154" o:title=""/>
          </v:shape>
        </w:pic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203" type="#_x0000_t75" style="width:246.75pt;height:18.75pt">
            <v:imagedata r:id="rId155" o:title=""/>
          </v:shape>
        </w:pic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204" type="#_x0000_t75" style="width:258.75pt;height:38.25pt">
            <v:imagedata r:id="rId156" o:title=""/>
          </v:shape>
        </w:pic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205" type="#_x0000_t75" style="width:218.25pt;height:33pt">
            <v:imagedata r:id="rId157" o:title=""/>
          </v:shape>
        </w:pict>
      </w:r>
    </w:p>
    <w:p w:rsidR="0045017F" w:rsidRPr="00B71FDC" w:rsidRDefault="0045017F" w:rsidP="00B71FDC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Коэффициент теплоотдачи от стенки пластины к воде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4"/>
          <w:sz w:val="28"/>
          <w:szCs w:val="28"/>
        </w:rPr>
        <w:pict>
          <v:shape id="_x0000_i1206" type="#_x0000_t75" style="width:258pt;height:20.25pt">
            <v:imagedata r:id="rId158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</w:rPr>
        <w:t>где А – коэффициент пластины, А=0,492.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4"/>
          <w:sz w:val="28"/>
          <w:szCs w:val="28"/>
        </w:rPr>
        <w:pict>
          <v:shape id="_x0000_i1207" type="#_x0000_t75" style="width:392.25pt;height:20.25pt">
            <v:imagedata r:id="rId159" o:title=""/>
          </v:shape>
        </w:pict>
      </w:r>
    </w:p>
    <w:p w:rsidR="0045017F" w:rsidRPr="00B71FDC" w:rsidRDefault="0045017F" w:rsidP="00B71FDC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Коэффициент теплопередачи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62"/>
          <w:sz w:val="28"/>
          <w:szCs w:val="28"/>
        </w:rPr>
        <w:pict>
          <v:shape id="_x0000_i1208" type="#_x0000_t75" style="width:102.75pt;height:50.25pt">
            <v:imagedata r:id="rId160" o:title=""/>
          </v:shape>
        </w:pic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209" type="#_x0000_t75" style="width:18pt;height:18pt">
            <v:imagedata r:id="rId161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 - толщина стенки трубы, </w:t>
      </w: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210" type="#_x0000_t75" style="width:18pt;height:18pt">
            <v:imagedata r:id="rId161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=0,6*10</w:t>
      </w:r>
      <w:r w:rsidR="0045017F" w:rsidRPr="00B71FD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smartTag w:uri="urn:schemas-microsoft-com:office:smarttags" w:element="metricconverter">
        <w:smartTagPr>
          <w:attr w:name="ProductID" w:val="3 м"/>
        </w:smartTagPr>
        <w:r w:rsidR="0045017F" w:rsidRPr="00B71FDC">
          <w:rPr>
            <w:rFonts w:ascii="Times New Roman" w:hAnsi="Times New Roman" w:cs="Times New Roman"/>
            <w:sz w:val="28"/>
            <w:szCs w:val="28"/>
            <w:vertAlign w:val="superscript"/>
          </w:rPr>
          <w:t>3</w:t>
        </w:r>
        <w:r w:rsidR="0045017F" w:rsidRPr="00B71FDC">
          <w:rPr>
            <w:rFonts w:ascii="Times New Roman" w:hAnsi="Times New Roman" w:cs="Times New Roman"/>
            <w:sz w:val="28"/>
            <w:szCs w:val="28"/>
          </w:rPr>
          <w:t xml:space="preserve"> м</w:t>
        </w:r>
      </w:smartTag>
      <w:r w:rsidR="0045017F" w:rsidRPr="00B71FDC">
        <w:rPr>
          <w:rFonts w:ascii="Times New Roman" w:hAnsi="Times New Roman" w:cs="Times New Roman"/>
          <w:sz w:val="28"/>
          <w:szCs w:val="28"/>
        </w:rPr>
        <w:t>,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 </w:t>
      </w:r>
      <w:r w:rsidR="00317620">
        <w:rPr>
          <w:rFonts w:ascii="Times New Roman" w:hAnsi="Times New Roman" w:cs="Times New Roman"/>
          <w:position w:val="-12"/>
          <w:sz w:val="28"/>
          <w:szCs w:val="28"/>
        </w:rPr>
        <w:pict>
          <v:shape id="_x0000_i1211" type="#_x0000_t75" style="width:18pt;height:18pt">
            <v:imagedata r:id="rId162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</w:rPr>
        <w:t xml:space="preserve"> - теплопроводность стали, </w:t>
      </w:r>
      <w:r w:rsidR="00317620">
        <w:rPr>
          <w:rFonts w:ascii="Times New Roman" w:hAnsi="Times New Roman" w:cs="Times New Roman"/>
          <w:position w:val="-12"/>
          <w:sz w:val="28"/>
          <w:szCs w:val="28"/>
        </w:rPr>
        <w:pict>
          <v:shape id="_x0000_i1212" type="#_x0000_t75" style="width:18pt;height:18pt">
            <v:imagedata r:id="rId163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</w:rPr>
        <w:t>=60 Вт/(м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71FDC">
        <w:rPr>
          <w:rFonts w:ascii="Times New Roman" w:hAnsi="Times New Roman" w:cs="Times New Roman"/>
          <w:sz w:val="28"/>
          <w:szCs w:val="28"/>
        </w:rPr>
        <w:t>*˚С),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62"/>
          <w:sz w:val="28"/>
          <w:szCs w:val="28"/>
        </w:rPr>
        <w:pict>
          <v:shape id="_x0000_i1213" type="#_x0000_t75" style="width:287.25pt;height:50.25pt">
            <v:imagedata r:id="rId164" o:title=""/>
          </v:shape>
        </w:pict>
      </w:r>
    </w:p>
    <w:p w:rsidR="0045017F" w:rsidRPr="00B71FDC" w:rsidRDefault="0045017F" w:rsidP="00B71FDC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Тепловой поток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214" type="#_x0000_t75" style="width:50.25pt;height:15.75pt">
            <v:imagedata r:id="rId165" o:title=""/>
          </v:shape>
        </w:pic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215" type="#_x0000_t75" style="width:177pt;height:15.75pt">
            <v:imagedata r:id="rId166" o:title=""/>
          </v:shape>
        </w:pict>
      </w:r>
    </w:p>
    <w:p w:rsidR="0045017F" w:rsidRPr="00B71FDC" w:rsidRDefault="0045017F" w:rsidP="00B71FDC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Площадь нагрева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216" type="#_x0000_t75" style="width:36pt;height:33pt">
            <v:imagedata r:id="rId167" o:title=""/>
          </v:shape>
        </w:pic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217" type="#_x0000_t75" style="width:138pt;height:35.25pt">
            <v:imagedata r:id="rId168" o:title=""/>
          </v:shape>
        </w:pict>
      </w:r>
    </w:p>
    <w:p w:rsidR="0045017F" w:rsidRPr="00B71FDC" w:rsidRDefault="0045017F" w:rsidP="00B71FDC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Действительная поверхность нагрева всего подогревателя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218" type="#_x0000_t75" style="width:86.25pt;height:18pt">
            <v:imagedata r:id="rId169" o:title=""/>
          </v:shape>
        </w:pic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219" type="#_x0000_t75" style="width:147.75pt;height:18pt">
            <v:imagedata r:id="rId170" o:title=""/>
          </v:shape>
        </w:pict>
      </w:r>
    </w:p>
    <w:p w:rsidR="0045017F" w:rsidRPr="00B71FDC" w:rsidRDefault="0045017F" w:rsidP="00B71FDC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Количество пластин при площади поверхности одной пластины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пл</w:t>
      </w:r>
      <w:r w:rsidRPr="00B71FDC">
        <w:rPr>
          <w:rFonts w:ascii="Times New Roman" w:hAnsi="Times New Roman" w:cs="Times New Roman"/>
          <w:sz w:val="28"/>
          <w:szCs w:val="28"/>
        </w:rPr>
        <w:t>=0,5м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220" type="#_x0000_t75" style="width:39.75pt;height:33.75pt">
            <v:imagedata r:id="rId171" o:title=""/>
          </v:shape>
        </w:pic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221" type="#_x0000_t75" style="width:74.25pt;height:33pt">
            <v:imagedata r:id="rId172" o:title=""/>
          </v:shape>
        </w:pict>
      </w:r>
    </w:p>
    <w:p w:rsidR="0045017F" w:rsidRPr="00B71FDC" w:rsidRDefault="0045017F" w:rsidP="00B71FDC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Выбор теплообменного аппарата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Принимаем к установке пластинчатый теплообменный аппарат фирмы «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APV</w:t>
      </w:r>
      <w:r w:rsidRPr="00B71FDC">
        <w:rPr>
          <w:rFonts w:ascii="Times New Roman" w:hAnsi="Times New Roman" w:cs="Times New Roman"/>
          <w:sz w:val="28"/>
          <w:szCs w:val="28"/>
        </w:rPr>
        <w:t xml:space="preserve">» разборный с резиновыми прокладками типа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71FDC">
        <w:rPr>
          <w:rFonts w:ascii="Times New Roman" w:hAnsi="Times New Roman" w:cs="Times New Roman"/>
          <w:sz w:val="28"/>
          <w:szCs w:val="28"/>
        </w:rPr>
        <w:t xml:space="preserve">50 с поверхностью </w:t>
      </w:r>
      <w:r w:rsidRPr="00B71FDC">
        <w:rPr>
          <w:rFonts w:ascii="Times New Roman" w:hAnsi="Times New Roman" w:cs="Times New Roman"/>
          <w:sz w:val="28"/>
          <w:szCs w:val="28"/>
        </w:rPr>
        <w:lastRenderedPageBreak/>
        <w:t>нагрева пластины 0,5м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71FDC">
        <w:rPr>
          <w:rFonts w:ascii="Times New Roman" w:hAnsi="Times New Roman" w:cs="Times New Roman"/>
          <w:sz w:val="28"/>
          <w:szCs w:val="28"/>
        </w:rPr>
        <w:t xml:space="preserve">. Материал пластин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AISI</w:t>
      </w:r>
      <w:r w:rsidRPr="00B71FDC">
        <w:rPr>
          <w:rFonts w:ascii="Times New Roman" w:hAnsi="Times New Roman" w:cs="Times New Roman"/>
          <w:sz w:val="28"/>
          <w:szCs w:val="28"/>
        </w:rPr>
        <w:t xml:space="preserve"> 304, материал прокладок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EPDM</w:t>
      </w:r>
      <w:r w:rsidRPr="00B71FDC">
        <w:rPr>
          <w:rFonts w:ascii="Times New Roman" w:hAnsi="Times New Roman" w:cs="Times New Roman"/>
          <w:sz w:val="28"/>
          <w:szCs w:val="28"/>
        </w:rPr>
        <w:t xml:space="preserve">. Масса установки не более </w:t>
      </w:r>
      <w:smartTag w:uri="urn:schemas-microsoft-com:office:smarttags" w:element="metricconverter">
        <w:smartTagPr>
          <w:attr w:name="ProductID" w:val="460 кг"/>
        </w:smartTagPr>
        <w:r w:rsidRPr="00B71FDC">
          <w:rPr>
            <w:rFonts w:ascii="Times New Roman" w:hAnsi="Times New Roman" w:cs="Times New Roman"/>
            <w:sz w:val="28"/>
            <w:szCs w:val="28"/>
          </w:rPr>
          <w:t>460 кг</w:t>
        </w:r>
      </w:smartTag>
      <w:r w:rsidRPr="00B71FDC">
        <w:rPr>
          <w:rFonts w:ascii="Times New Roman" w:hAnsi="Times New Roman" w:cs="Times New Roman"/>
          <w:sz w:val="28"/>
          <w:szCs w:val="28"/>
        </w:rPr>
        <w:t>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Гидравлический расчёт пластинчатого теплообменника </w:t>
      </w:r>
    </w:p>
    <w:p w:rsidR="0045017F" w:rsidRPr="00B71FDC" w:rsidRDefault="0045017F" w:rsidP="00B71FDC">
      <w:pPr>
        <w:widowControl/>
        <w:numPr>
          <w:ilvl w:val="0"/>
          <w:numId w:val="36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Потери давления для нагреваемой воды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position w:val="-10"/>
          <w:sz w:val="28"/>
          <w:szCs w:val="28"/>
        </w:rPr>
        <w:pict>
          <v:shape id="_x0000_i1222" type="#_x0000_t75" style="width:9pt;height:17.25pt">
            <v:imagedata r:id="rId73" o:title=""/>
          </v:shape>
        </w:pict>
      </w:r>
      <w:r>
        <w:rPr>
          <w:rFonts w:ascii="Times New Roman" w:hAnsi="Times New Roman" w:cs="Times New Roman"/>
          <w:color w:val="000000"/>
          <w:position w:val="-14"/>
          <w:sz w:val="28"/>
          <w:szCs w:val="28"/>
        </w:rPr>
        <w:pict>
          <v:shape id="_x0000_i1223" type="#_x0000_t75" style="width:197.25pt;height:20.25pt">
            <v:imagedata r:id="rId173" o:title=""/>
          </v:shape>
        </w:pict>
      </w:r>
      <w:r w:rsidR="0045017F" w:rsidRPr="00B71FDC">
        <w:rPr>
          <w:rFonts w:ascii="Times New Roman" w:hAnsi="Times New Roman" w:cs="Times New Roman"/>
          <w:color w:val="000000"/>
          <w:sz w:val="28"/>
          <w:szCs w:val="28"/>
        </w:rPr>
        <w:t>, (5.11)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где</w:t>
      </w:r>
      <w:r w:rsidR="001475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7620">
        <w:rPr>
          <w:rFonts w:ascii="Times New Roman" w:hAnsi="Times New Roman" w:cs="Times New Roman"/>
          <w:color w:val="000000"/>
          <w:position w:val="-10"/>
          <w:sz w:val="28"/>
          <w:szCs w:val="28"/>
        </w:rPr>
        <w:pict>
          <v:shape id="_x0000_i1224" type="#_x0000_t75" style="width:11.25pt;height:12.75pt">
            <v:imagedata r:id="rId174" o:title=""/>
          </v:shape>
        </w:pic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="001475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коэффициент, учитывающий накипеобразование, при отсутствии опытных данных принимаем </w:t>
      </w:r>
      <w:r w:rsidR="00317620">
        <w:rPr>
          <w:rFonts w:ascii="Times New Roman" w:hAnsi="Times New Roman" w:cs="Times New Roman"/>
          <w:color w:val="000000"/>
          <w:position w:val="-10"/>
          <w:sz w:val="28"/>
          <w:szCs w:val="28"/>
        </w:rPr>
        <w:pict>
          <v:shape id="_x0000_i1225" type="#_x0000_t75" style="width:36pt;height:15.75pt">
            <v:imagedata r:id="rId175" o:title=""/>
          </v:shape>
        </w:pic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5017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color w:val="000000"/>
          <w:sz w:val="28"/>
          <w:szCs w:val="28"/>
        </w:rPr>
        <w:t>Б – коэффициент, зависящий от типа пластины, Б = 3,0 , /4,с.50/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7620">
        <w:rPr>
          <w:rFonts w:ascii="Times New Roman" w:hAnsi="Times New Roman" w:cs="Times New Roman"/>
          <w:color w:val="000000"/>
          <w:position w:val="-12"/>
          <w:sz w:val="28"/>
          <w:szCs w:val="28"/>
        </w:rPr>
        <w:pict>
          <v:shape id="_x0000_i1226" type="#_x0000_t75" style="width:261pt;height:18.75pt">
            <v:imagedata r:id="rId176" o:title=""/>
          </v:shape>
        </w:pict>
      </w:r>
    </w:p>
    <w:p w:rsidR="0045017F" w:rsidRPr="00B71FDC" w:rsidRDefault="0045017F" w:rsidP="00B71FDC">
      <w:pPr>
        <w:widowControl/>
        <w:numPr>
          <w:ilvl w:val="0"/>
          <w:numId w:val="36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Потеря давления в пластинчатом теплообменнике, ∆Р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B71FDC">
        <w:rPr>
          <w:rFonts w:ascii="Times New Roman" w:hAnsi="Times New Roman" w:cs="Times New Roman"/>
          <w:sz w:val="28"/>
          <w:szCs w:val="28"/>
        </w:rPr>
        <w:t>, Па , /2, с.275/: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227" type="#_x0000_t75" style="width:101.25pt;height:18pt">
            <v:imagedata r:id="rId177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</w:t>
      </w:r>
      <w:r w:rsidR="00147581">
        <w:rPr>
          <w:rFonts w:ascii="Times New Roman" w:hAnsi="Times New Roman" w:cs="Times New Roman"/>
          <w:sz w:val="28"/>
          <w:szCs w:val="28"/>
        </w:rPr>
        <w:t xml:space="preserve">  </w:t>
      </w:r>
      <w:r w:rsidR="0045017F" w:rsidRPr="00B71FDC">
        <w:rPr>
          <w:rFonts w:ascii="Times New Roman" w:hAnsi="Times New Roman" w:cs="Times New Roman"/>
          <w:sz w:val="28"/>
          <w:szCs w:val="28"/>
        </w:rPr>
        <w:t>(5.12)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</w:rPr>
        <w:t>где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7620">
        <w:rPr>
          <w:rFonts w:ascii="Times New Roman" w:hAnsi="Times New Roman" w:cs="Times New Roman"/>
          <w:position w:val="-10"/>
          <w:sz w:val="28"/>
          <w:szCs w:val="28"/>
        </w:rPr>
        <w:pict>
          <v:shape id="_x0000_i1228" type="#_x0000_t75" style="width:21.75pt;height:17.25pt">
            <v:imagedata r:id="rId178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 - потеря давления во всех ступенях одного канала;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229" type="#_x0000_t75" style="width:30.75pt;height:18pt">
            <v:imagedata r:id="rId179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- потеря давления в присоединительном штуцере.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230" type="#_x0000_t75" style="width:99.75pt;height:36pt">
            <v:imagedata r:id="rId180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здесь </w:t>
      </w:r>
      <w:r w:rsidR="00317620">
        <w:rPr>
          <w:rFonts w:ascii="Times New Roman" w:hAnsi="Times New Roman" w:cs="Times New Roman"/>
          <w:position w:val="-10"/>
          <w:sz w:val="28"/>
          <w:szCs w:val="28"/>
        </w:rPr>
        <w:pict>
          <v:shape id="_x0000_i1231" type="#_x0000_t75" style="width:9.75pt;height:15.75pt">
            <v:imagedata r:id="rId181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</w:rPr>
        <w:t xml:space="preserve"> - коэффициент гидравлического сопротивления канала;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4"/>
          <w:sz w:val="28"/>
          <w:szCs w:val="28"/>
        </w:rPr>
        <w:pict>
          <v:shape id="_x0000_i1232" type="#_x0000_t75" style="width:18pt;height:18.75pt">
            <v:imagedata r:id="rId182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 - приведённая длина канала, </w:t>
      </w:r>
      <w:r>
        <w:rPr>
          <w:rFonts w:ascii="Times New Roman" w:hAnsi="Times New Roman" w:cs="Times New Roman"/>
          <w:position w:val="-14"/>
          <w:sz w:val="28"/>
          <w:szCs w:val="28"/>
        </w:rPr>
        <w:pict>
          <v:shape id="_x0000_i1233" type="#_x0000_t75" style="width:18pt;height:18.75pt">
            <v:imagedata r:id="rId182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0,8 м"/>
        </w:smartTagPr>
        <w:r w:rsidR="0045017F" w:rsidRPr="00B71FDC">
          <w:rPr>
            <w:rFonts w:ascii="Times New Roman" w:hAnsi="Times New Roman" w:cs="Times New Roman"/>
            <w:sz w:val="28"/>
            <w:szCs w:val="28"/>
          </w:rPr>
          <w:t>0,8 м</w:t>
        </w:r>
      </w:smartTag>
      <w:r w:rsidR="0045017F" w:rsidRPr="00B71FD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234" type="#_x0000_t75" style="width:21pt;height:18pt">
            <v:imagedata r:id="rId183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 - эквивалентный диаметр канала;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6"/>
          <w:sz w:val="28"/>
          <w:szCs w:val="28"/>
        </w:rPr>
        <w:pict>
          <v:shape id="_x0000_i1235" type="#_x0000_t75" style="width:12pt;height:11.25pt">
            <v:imagedata r:id="rId184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- средняя скорость теплоносителя;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236" type="#_x0000_t75" style="width:12pt;height:12.75pt">
            <v:imagedata r:id="rId185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 - число последовательно соединённых ступеней.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237" type="#_x0000_t75" style="width:59.25pt;height:30.75pt">
            <v:imagedata r:id="rId186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здесь с – эксплуатационный коэффициент, учитывающий загрязнения пластин, а также их деформацию вследствие разности давлений в теплообменивающихся средах;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lastRenderedPageBreak/>
        <w:t>а – постоянная величина, зависящая от типа пластины, а=15;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Re</w:t>
      </w:r>
      <w:r w:rsidRPr="00B71FDC">
        <w:rPr>
          <w:rFonts w:ascii="Times New Roman" w:hAnsi="Times New Roman" w:cs="Times New Roman"/>
          <w:sz w:val="28"/>
          <w:szCs w:val="28"/>
        </w:rPr>
        <w:t xml:space="preserve"> – число Рейнольдса, зависящее от режима потока теплоносителя. </w:t>
      </w:r>
    </w:p>
    <w:p w:rsidR="0045017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7620">
        <w:rPr>
          <w:rFonts w:ascii="Times New Roman" w:hAnsi="Times New Roman" w:cs="Times New Roman"/>
          <w:position w:val="-28"/>
          <w:sz w:val="28"/>
          <w:szCs w:val="28"/>
        </w:rPr>
        <w:pict>
          <v:shape id="_x0000_i1238" type="#_x0000_t75" style="width:164.25pt;height:33pt">
            <v:imagedata r:id="rId187" o:title=""/>
          </v:shape>
        </w:pic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 </w:t>
      </w:r>
      <w:r w:rsidR="00317620">
        <w:rPr>
          <w:rFonts w:ascii="Times New Roman" w:hAnsi="Times New Roman" w:cs="Times New Roman"/>
          <w:position w:val="-28"/>
          <w:sz w:val="28"/>
          <w:szCs w:val="28"/>
        </w:rPr>
        <w:pict>
          <v:shape id="_x0000_i1239" type="#_x0000_t75" style="width:108.75pt;height:33pt">
            <v:imagedata r:id="rId188" o:title=""/>
          </v:shape>
        </w:pic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240" type="#_x0000_t75" style="width:248.25pt;height:35.25pt">
            <v:imagedata r:id="rId189" o:title=""/>
          </v:shape>
        </w:pic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241" type="#_x0000_t75" style="width:87.75pt;height:33pt">
            <v:imagedata r:id="rId190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здесь </w:t>
      </w:r>
      <w:r w:rsidR="00317620">
        <w:rPr>
          <w:rFonts w:ascii="Times New Roman" w:hAnsi="Times New Roman" w:cs="Times New Roman"/>
          <w:position w:val="-12"/>
          <w:sz w:val="28"/>
          <w:szCs w:val="28"/>
        </w:rPr>
        <w:pict>
          <v:shape id="_x0000_i1242" type="#_x0000_t75" style="width:23.25pt;height:18pt">
            <v:imagedata r:id="rId191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</w:rPr>
        <w:t xml:space="preserve"> - скорость теплоносителя в штуцере;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243" type="#_x0000_t75" style="width:78.75pt;height:33.75pt">
            <v:imagedata r:id="rId192" o:title=""/>
          </v:shape>
        </w:pic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244" type="#_x0000_t75" style="width:192.75pt;height:35.25pt">
            <v:imagedata r:id="rId193" o:title=""/>
          </v:shape>
        </w:pic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 </w:t>
      </w:r>
      <w:r w:rsidR="00317620">
        <w:rPr>
          <w:rFonts w:ascii="Times New Roman" w:hAnsi="Times New Roman" w:cs="Times New Roman"/>
          <w:position w:val="-12"/>
          <w:sz w:val="28"/>
          <w:szCs w:val="28"/>
        </w:rPr>
        <w:pict>
          <v:shape id="_x0000_i1245" type="#_x0000_t75" style="width:21.75pt;height:18pt">
            <v:imagedata r:id="rId194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</w:rPr>
        <w:t xml:space="preserve"> - коэффициент гидравлического сопротивления в штуцере,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 </w:t>
      </w:r>
      <w:r w:rsidR="00317620">
        <w:rPr>
          <w:rFonts w:ascii="Times New Roman" w:hAnsi="Times New Roman" w:cs="Times New Roman"/>
          <w:position w:val="-12"/>
          <w:sz w:val="28"/>
          <w:szCs w:val="28"/>
        </w:rPr>
        <w:pict>
          <v:shape id="_x0000_i1246" type="#_x0000_t75" style="width:48pt;height:18pt">
            <v:imagedata r:id="rId195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</w:rPr>
        <w:t>,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/2,с.275/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247" type="#_x0000_t75" style="width:195.75pt;height:35.25pt">
            <v:imagedata r:id="rId196" o:title=""/>
          </v:shape>
        </w:pic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248" type="#_x0000_t75" style="width:206.25pt;height:18pt">
            <v:imagedata r:id="rId197" o:title=""/>
          </v:shape>
        </w:pic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widowControl/>
        <w:numPr>
          <w:ilvl w:val="1"/>
          <w:numId w:val="31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FDC">
        <w:rPr>
          <w:rFonts w:ascii="Times New Roman" w:hAnsi="Times New Roman" w:cs="Times New Roman"/>
          <w:b/>
          <w:sz w:val="28"/>
          <w:szCs w:val="28"/>
        </w:rPr>
        <w:t>Охладитель выпара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Охладитель выпара предназначается для конденсации пара, содержащегося в выпаре, с целью сохранения конденсата этого пара.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В качестве охлаждающей среды следует применять рабочую техническую воду, имеющую среднегодовую температуру 10</w:t>
      </w:r>
      <w:r w:rsidRPr="00B71FDC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0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С. Конденсат из охладителя выпара подается на всас насоса подачи рабочей воды на эжекторы, а перелив сливается в сборные баки нижних точек. 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Обязательным элементом деаэрационной установки является охладитель выпара, который является групповым (один охладитель выпара на группу 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деаэра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торов), поверхностного (трубчатого) типа. 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Таблица 20- Исходные данные:</w:t>
      </w:r>
    </w:p>
    <w:tbl>
      <w:tblPr>
        <w:tblpPr w:leftFromText="180" w:rightFromText="180" w:vertAnchor="page" w:horzAnchor="margin" w:tblpX="468" w:tblpY="65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2"/>
        <w:gridCol w:w="3762"/>
      </w:tblGrid>
      <w:tr w:rsidR="0045017F" w:rsidRPr="004B0D6D" w:rsidTr="004B0D6D">
        <w:trPr>
          <w:trHeight w:val="269"/>
        </w:trPr>
        <w:tc>
          <w:tcPr>
            <w:tcW w:w="3762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Расход выпара, кг/ч</w:t>
            </w:r>
          </w:p>
        </w:tc>
        <w:tc>
          <w:tcPr>
            <w:tcW w:w="3762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143,8</w:t>
            </w:r>
          </w:p>
        </w:tc>
      </w:tr>
      <w:tr w:rsidR="0045017F" w:rsidRPr="004B0D6D" w:rsidTr="004B0D6D">
        <w:trPr>
          <w:trHeight w:val="503"/>
        </w:trPr>
        <w:tc>
          <w:tcPr>
            <w:tcW w:w="3762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Температура воды при входе в охладитель, ˚С</w:t>
            </w:r>
          </w:p>
        </w:tc>
        <w:tc>
          <w:tcPr>
            <w:tcW w:w="3762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10</w:t>
            </w:r>
          </w:p>
        </w:tc>
      </w:tr>
      <w:tr w:rsidR="0045017F" w:rsidRPr="004B0D6D" w:rsidTr="004B0D6D">
        <w:trPr>
          <w:trHeight w:val="492"/>
        </w:trPr>
        <w:tc>
          <w:tcPr>
            <w:tcW w:w="3762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Температура воды при выходе из охладителя, ˚С</w:t>
            </w:r>
          </w:p>
        </w:tc>
        <w:tc>
          <w:tcPr>
            <w:tcW w:w="3762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25</w:t>
            </w:r>
          </w:p>
        </w:tc>
      </w:tr>
      <w:tr w:rsidR="0045017F" w:rsidRPr="004B0D6D" w:rsidTr="004B0D6D">
        <w:trPr>
          <w:trHeight w:val="556"/>
        </w:trPr>
        <w:tc>
          <w:tcPr>
            <w:tcW w:w="3762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Температура выпара на входе в охладитель,</w:t>
            </w:r>
            <w:r w:rsidRPr="004B0D6D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4B0D6D">
              <w:rPr>
                <w:rFonts w:ascii="Times New Roman" w:hAnsi="Times New Roman" w:cs="Times New Roman"/>
              </w:rPr>
              <w:t>˚С</w:t>
            </w:r>
          </w:p>
        </w:tc>
        <w:tc>
          <w:tcPr>
            <w:tcW w:w="3762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60</w:t>
            </w:r>
          </w:p>
        </w:tc>
      </w:tr>
      <w:tr w:rsidR="0045017F" w:rsidRPr="004B0D6D" w:rsidTr="004B0D6D">
        <w:trPr>
          <w:trHeight w:val="536"/>
        </w:trPr>
        <w:tc>
          <w:tcPr>
            <w:tcW w:w="3762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Температура выпара на выходе из охладителя, ˚С</w:t>
            </w:r>
          </w:p>
        </w:tc>
        <w:tc>
          <w:tcPr>
            <w:tcW w:w="3762" w:type="dxa"/>
          </w:tcPr>
          <w:p w:rsidR="0045017F" w:rsidRPr="004B0D6D" w:rsidRDefault="0045017F" w:rsidP="004B0D6D">
            <w:pPr>
              <w:rPr>
                <w:rFonts w:ascii="Times New Roman" w:hAnsi="Times New Roman" w:cs="Times New Roman"/>
              </w:rPr>
            </w:pPr>
            <w:r w:rsidRPr="004B0D6D">
              <w:rPr>
                <w:rFonts w:ascii="Times New Roman" w:hAnsi="Times New Roman" w:cs="Times New Roman"/>
              </w:rPr>
              <w:t>30</w:t>
            </w:r>
          </w:p>
        </w:tc>
      </w:tr>
    </w:tbl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Объем выпара движется в межтрубном пространстве, а рабочая вода- по охлаждающим трубкам диаметром 17/19 мм. Материал трубок латунь Л68. Корпус охладителя выполнен из стальной трубы диаметром 1020×10 мм. </w:t>
      </w:r>
    </w:p>
    <w:p w:rsidR="009D419F" w:rsidRDefault="009D419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5.3.1</w:t>
      </w:r>
      <w:r w:rsidR="001475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>Тепловой расчет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Уравнение теплового баланса охладителя выпара (без учета потери тепла в окружающую среду и при энтальпии выпара, рав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softHyphen/>
        <w:t>ной энтальпии насыщенного пара):</w:t>
      </w:r>
    </w:p>
    <w:p w:rsidR="0045017F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0D6D" w:rsidRDefault="004B0D6D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0D6D" w:rsidRDefault="004B0D6D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0D6D" w:rsidRDefault="004B0D6D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0D6D" w:rsidRDefault="004B0D6D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0D6D" w:rsidRDefault="004B0D6D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5017F" w:rsidRPr="00B71FDC" w:rsidRDefault="00317620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249" type="#_x0000_t75" style="width:162pt;height:18pt">
            <v:imagedata r:id="rId198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</w:rPr>
        <w:t>(5.13)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147581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="0045017F" w:rsidRPr="00B71FDC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45017F" w:rsidRPr="00B71FDC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вып</w:t>
      </w:r>
      <w:r w:rsidR="0045017F"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—расход </w:t>
      </w:r>
      <w:r w:rsidR="0045017F"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(кг/ч);</w:t>
      </w:r>
    </w:p>
    <w:p w:rsidR="0045017F" w:rsidRPr="00B71FDC" w:rsidRDefault="00147581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45017F" w:rsidRPr="00B71FDC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45017F" w:rsidRPr="00B71FDC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вып</w:t>
      </w:r>
      <w:r w:rsidR="0045017F"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 — энтальпия насыщенного пара, содержащегося в выпаре перед охладителем при давлении в деаэраторе </w:t>
      </w:r>
      <w:r w:rsidR="0045017F"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ккал/кг</w:t>
      </w:r>
      <w:r w:rsidR="0045017F"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  <w:lang w:val="en-US"/>
        </w:rPr>
        <w:t>G</w:t>
      </w:r>
      <w:r w:rsidRPr="00B71FDC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в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 — расход охлаждающей воды, 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кг/ч;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t>2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t>1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— энтальпия воды при выходе из аппарата и входе в него, 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ккал/кг;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G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t>к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— расход конденсата пара из выпара, 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кг/ч;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t xml:space="preserve">к 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— энтальпия конденсата, 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ккал/кг. 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Поскольку относительное содержание воздуха в выпаре незначительно, можно принять: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lastRenderedPageBreak/>
        <w:pict>
          <v:shape id="_x0000_i1250" type="#_x0000_t75" style="width:51pt;height:18pt">
            <v:imagedata r:id="rId199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.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Отсюда при отсутствии переохлаждения конденсата пара из вы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пара расход охлаждающей воды, </w:t>
      </w:r>
      <w:r w:rsidRPr="00B71FDC">
        <w:rPr>
          <w:rFonts w:ascii="Times New Roman" w:hAnsi="Times New Roman" w:cs="Times New Roman"/>
          <w:color w:val="000000"/>
          <w:sz w:val="28"/>
          <w:szCs w:val="28"/>
          <w:lang w:val="en-US"/>
        </w:rPr>
        <w:t>G</w:t>
      </w:r>
      <w:r w:rsidRPr="00B71FDC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в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>, кг/ч: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251" type="#_x0000_t75" style="width:69pt;height:35.25pt">
            <v:imagedata r:id="rId200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</w:rPr>
        <w:t>(5.14)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="00317620">
        <w:rPr>
          <w:rFonts w:ascii="Times New Roman" w:hAnsi="Times New Roman" w:cs="Times New Roman"/>
          <w:color w:val="000000"/>
          <w:position w:val="-12"/>
          <w:sz w:val="28"/>
          <w:szCs w:val="28"/>
        </w:rPr>
        <w:pict>
          <v:shape id="_x0000_i1252" type="#_x0000_t75" style="width:57pt;height:18pt">
            <v:imagedata r:id="rId201" o:title=""/>
          </v:shape>
        </w:pic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— теплота парообразования при давлении в деаэраторе, 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ккал/кг.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253" type="#_x0000_t75" style="width:161.25pt;height:30.75pt">
            <v:imagedata r:id="rId202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 кг/ч.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Поверхность охладителя выпара трубчатого типа, </w:t>
      </w:r>
      <w:r w:rsidRPr="00B71FDC">
        <w:rPr>
          <w:rFonts w:ascii="Times New Roman" w:hAnsi="Times New Roman" w:cs="Times New Roman"/>
          <w:color w:val="000000"/>
          <w:sz w:val="28"/>
          <w:szCs w:val="28"/>
          <w:lang w:val="en-US"/>
        </w:rPr>
        <w:t>F</w:t>
      </w:r>
      <w:r w:rsidRPr="00B71FDC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ох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>, м</w:t>
      </w:r>
      <w:r w:rsidRPr="00B71FDC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>, определяется по формуле: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5017F" w:rsidRPr="00B71FDC" w:rsidRDefault="00317620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254" type="#_x0000_t75" style="width:86.25pt;height:32.25pt">
            <v:imagedata r:id="rId203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,(5.15)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147581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color w:val="000000"/>
          <w:sz w:val="28"/>
          <w:szCs w:val="28"/>
        </w:rPr>
        <w:t>где ∆</w:t>
      </w:r>
      <w:r w:rsidR="0045017F" w:rsidRPr="00B71FD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</w:t>
      </w:r>
      <w:r w:rsidR="0045017F"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color w:val="000000"/>
          <w:sz w:val="28"/>
          <w:szCs w:val="28"/>
        </w:rPr>
        <w:t>— среднелогарифмическая разность температур, °С;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k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— коэффициент теплопередачи, 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ккал/м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perscript"/>
        </w:rPr>
        <w:t>2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*ч*град;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b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>— коэффициент запаса.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Значение коэффициента </w:t>
      </w:r>
      <w:r w:rsidRPr="00B71FDC">
        <w:rPr>
          <w:rFonts w:ascii="Times New Roman" w:hAnsi="Times New Roman" w:cs="Times New Roman"/>
          <w:color w:val="000000"/>
          <w:sz w:val="28"/>
          <w:szCs w:val="28"/>
          <w:lang w:val="en-US"/>
        </w:rPr>
        <w:t>b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>выбирается в зависимости от материала трубок , в том числе</w:t>
      </w:r>
      <w:r w:rsidR="001475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для латуни </w:t>
      </w:r>
      <w:r w:rsidRPr="00B71FDC">
        <w:rPr>
          <w:rFonts w:ascii="Times New Roman" w:hAnsi="Times New Roman" w:cs="Times New Roman"/>
          <w:color w:val="000000"/>
          <w:sz w:val="28"/>
          <w:szCs w:val="28"/>
          <w:lang w:val="en-US"/>
        </w:rPr>
        <w:t>b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r w:rsidRPr="00B71FDC">
        <w:rPr>
          <w:rFonts w:ascii="Times New Roman" w:hAnsi="Times New Roman" w:cs="Times New Roman"/>
          <w:color w:val="000000"/>
          <w:sz w:val="28"/>
          <w:szCs w:val="28"/>
          <w:lang w:val="en-US"/>
        </w:rPr>
        <w:t>l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>,2-</w:t>
      </w:r>
      <w:r w:rsidRPr="00B71FDC">
        <w:rPr>
          <w:rFonts w:ascii="Times New Roman" w:hAnsi="Times New Roman" w:cs="Times New Roman"/>
          <w:color w:val="000000"/>
          <w:sz w:val="28"/>
          <w:szCs w:val="28"/>
          <w:lang w:val="en-US"/>
        </w:rPr>
        <w:t>l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,3. 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Среднелогарифмическая разность температур, ∆</w:t>
      </w:r>
      <w:r w:rsidRPr="00B71FDC">
        <w:rPr>
          <w:rFonts w:ascii="Times New Roman" w:hAnsi="Times New Roman" w:cs="Times New Roman"/>
          <w:color w:val="000000"/>
          <w:sz w:val="28"/>
          <w:szCs w:val="28"/>
          <w:lang w:val="en-US"/>
        </w:rPr>
        <w:t>t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71FDC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0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>С, находится из выражения: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62"/>
          <w:sz w:val="28"/>
          <w:szCs w:val="28"/>
        </w:rPr>
        <w:pict>
          <v:shape id="_x0000_i1255" type="#_x0000_t75" style="width:99pt;height:51pt">
            <v:imagedata r:id="rId204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</w:t>
      </w:r>
      <w:r w:rsidR="00147581">
        <w:rPr>
          <w:rFonts w:ascii="Times New Roman" w:hAnsi="Times New Roman" w:cs="Times New Roman"/>
          <w:sz w:val="28"/>
          <w:szCs w:val="28"/>
        </w:rPr>
        <w:t xml:space="preserve">  </w:t>
      </w:r>
      <w:r w:rsidR="0045017F" w:rsidRPr="00B71FDC">
        <w:rPr>
          <w:rFonts w:ascii="Times New Roman" w:hAnsi="Times New Roman" w:cs="Times New Roman"/>
          <w:sz w:val="28"/>
          <w:szCs w:val="28"/>
        </w:rPr>
        <w:t>(5.16)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lastRenderedPageBreak/>
        <w:t>где</w:t>
      </w:r>
      <w:r w:rsidR="001475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t>01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="0014758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t>02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>— температуры охлаждающей воды</w:t>
      </w:r>
      <w:r w:rsidR="001475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Pr="00B71FDC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>и после охладителя выпара, °С;</w:t>
      </w:r>
    </w:p>
    <w:p w:rsidR="0045017F" w:rsidRPr="00B71FDC" w:rsidRDefault="00147581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</w:t>
      </w:r>
      <w:r w:rsidR="0045017F" w:rsidRPr="00B71FD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</w:t>
      </w:r>
      <w:r w:rsidR="0045017F" w:rsidRPr="00B71FDC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t>н</w:t>
      </w:r>
      <w:r w:rsidR="0045017F"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color w:val="000000"/>
          <w:sz w:val="28"/>
          <w:szCs w:val="28"/>
        </w:rPr>
        <w:t>— температура выпара, принимаемая равной температуре насыщения, соответствующей давлению в деаэраторе, °С.</w:t>
      </w:r>
    </w:p>
    <w:p w:rsidR="0045017F" w:rsidRPr="00B71FDC" w:rsidRDefault="00317620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56"/>
          <w:sz w:val="28"/>
          <w:szCs w:val="28"/>
        </w:rPr>
        <w:pict>
          <v:shape id="_x0000_i1256" type="#_x0000_t75" style="width:132.75pt;height:47.25pt">
            <v:imagedata r:id="rId205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45017F" w:rsidRPr="00B71FDC">
        <w:rPr>
          <w:rFonts w:ascii="Times New Roman" w:hAnsi="Times New Roman" w:cs="Times New Roman"/>
          <w:sz w:val="28"/>
          <w:szCs w:val="28"/>
        </w:rPr>
        <w:t>С.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Коэффициент теплопередачи, </w:t>
      </w:r>
      <w:r w:rsidRPr="00B71FDC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ккал/м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perscript"/>
        </w:rPr>
        <w:t>2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*ч*град,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 определяется по формуле :</w:t>
      </w:r>
    </w:p>
    <w:p w:rsidR="0045017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257" type="#_x0000_t75" style="width:33pt;height:30.75pt">
            <v:imagedata r:id="rId206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</w:rPr>
        <w:t>(5.17)</w:t>
      </w:r>
    </w:p>
    <w:p w:rsidR="0045017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</w:rPr>
        <w:t>где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7620">
        <w:rPr>
          <w:rFonts w:ascii="Times New Roman" w:hAnsi="Times New Roman" w:cs="Times New Roman"/>
          <w:position w:val="-30"/>
          <w:sz w:val="28"/>
          <w:szCs w:val="28"/>
        </w:rPr>
        <w:pict>
          <v:shape id="_x0000_i1258" type="#_x0000_t75" style="width:87pt;height:33.75pt">
            <v:imagedata r:id="rId207" o:title=""/>
          </v:shape>
        </w:pict>
      </w:r>
    </w:p>
    <w:p w:rsidR="0045017F" w:rsidRPr="00B71FDC" w:rsidRDefault="00147581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317620">
        <w:rPr>
          <w:rFonts w:ascii="Times New Roman" w:hAnsi="Times New Roman" w:cs="Times New Roman"/>
          <w:color w:val="000000"/>
          <w:position w:val="-12"/>
          <w:sz w:val="28"/>
          <w:szCs w:val="28"/>
        </w:rPr>
        <w:pict>
          <v:shape id="_x0000_i1259" type="#_x0000_t75" style="width:15.75pt;height:18pt">
            <v:imagedata r:id="rId208" o:title=""/>
          </v:shape>
        </w:pict>
      </w:r>
      <w:r w:rsidR="0045017F" w:rsidRPr="00B71FDC">
        <w:rPr>
          <w:rFonts w:ascii="Times New Roman" w:hAnsi="Times New Roman" w:cs="Times New Roman"/>
          <w:color w:val="000000"/>
          <w:sz w:val="28"/>
          <w:szCs w:val="28"/>
        </w:rPr>
        <w:t>— коэффициент теплоотдачи от пара к стенке трубки,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45017F"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ккал/м</w:t>
      </w:r>
      <w:r w:rsidR="0045017F" w:rsidRPr="00B71FDC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perscript"/>
        </w:rPr>
        <w:t>2*</w:t>
      </w:r>
      <w:r w:rsidR="0045017F"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ч*град;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δ — толщина стенки трубок, 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м;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λ — коэффициент теплопроводности металла трубок,</w:t>
      </w:r>
      <w:r w:rsidR="001475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ккал/м*ч*град;</w:t>
      </w:r>
    </w:p>
    <w:p w:rsidR="0045017F" w:rsidRPr="00B71FDC" w:rsidRDefault="00317620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position w:val="-12"/>
          <w:sz w:val="28"/>
          <w:szCs w:val="28"/>
        </w:rPr>
        <w:pict>
          <v:shape id="_x0000_i1260" type="#_x0000_t75" style="width:15pt;height:18pt">
            <v:imagedata r:id="rId209" o:title=""/>
          </v:shape>
        </w:pict>
      </w:r>
      <w:r w:rsidR="0045017F"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color w:val="000000"/>
          <w:sz w:val="28"/>
          <w:szCs w:val="28"/>
        </w:rPr>
        <w:t>— коэффициент теплоотдачи от стенки трубки к охлаждаю</w:t>
      </w:r>
      <w:r w:rsidR="0045017F" w:rsidRPr="00B71FDC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щей среде, </w:t>
      </w:r>
      <w:r w:rsidR="0045017F"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ккал/м</w:t>
      </w:r>
      <w:r w:rsidR="0045017F" w:rsidRPr="00B71FDC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perscript"/>
        </w:rPr>
        <w:t>2</w:t>
      </w:r>
      <w:r w:rsidR="0045017F"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* ч* град.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Значения </w:t>
      </w:r>
      <w:r w:rsidR="00317620">
        <w:rPr>
          <w:rFonts w:ascii="Times New Roman" w:hAnsi="Times New Roman" w:cs="Times New Roman"/>
          <w:color w:val="000000"/>
          <w:position w:val="-12"/>
          <w:sz w:val="28"/>
          <w:szCs w:val="28"/>
        </w:rPr>
        <w:pict>
          <v:shape id="_x0000_i1261" type="#_x0000_t75" style="width:15.75pt;height:18pt">
            <v:imagedata r:id="rId208" o:title=""/>
          </v:shape>
        </w:pic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 следует принимать в зависимости от начального содержания кислорода в поступающей в деаэратор воде и степени извлечения пара из выпара согласно таблице 21. </w:t>
      </w:r>
    </w:p>
    <w:p w:rsidR="0045017F" w:rsidRPr="00B71FDC" w:rsidRDefault="009D419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45017F" w:rsidRPr="00B71FDC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Таблица 21- Коэффициенты теплоотдачи</w:t>
      </w:r>
    </w:p>
    <w:tbl>
      <w:tblPr>
        <w:tblW w:w="7917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7"/>
        <w:gridCol w:w="2447"/>
        <w:gridCol w:w="3173"/>
      </w:tblGrid>
      <w:tr w:rsidR="0045017F" w:rsidRPr="009D419F" w:rsidTr="009D419F">
        <w:trPr>
          <w:trHeight w:val="939"/>
        </w:trPr>
        <w:tc>
          <w:tcPr>
            <w:tcW w:w="2297" w:type="dxa"/>
          </w:tcPr>
          <w:p w:rsidR="0045017F" w:rsidRPr="009D419F" w:rsidRDefault="0045017F" w:rsidP="009D419F">
            <w:pPr>
              <w:shd w:val="clear" w:color="auto" w:fill="FFFFFF"/>
              <w:spacing w:line="360" w:lineRule="auto"/>
              <w:ind w:hanging="42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 xml:space="preserve">Начальное содержание кислорода в воде, </w:t>
            </w:r>
            <w:r w:rsidRPr="009D419F">
              <w:rPr>
                <w:rFonts w:ascii="Times New Roman" w:hAnsi="Times New Roman" w:cs="Times New Roman"/>
                <w:i/>
                <w:iCs/>
                <w:color w:val="000000"/>
              </w:rPr>
              <w:t>мг/кг</w:t>
            </w:r>
          </w:p>
        </w:tc>
        <w:tc>
          <w:tcPr>
            <w:tcW w:w="2447" w:type="dxa"/>
          </w:tcPr>
          <w:p w:rsidR="0045017F" w:rsidRPr="009D419F" w:rsidRDefault="0045017F" w:rsidP="009D419F">
            <w:pPr>
              <w:shd w:val="clear" w:color="auto" w:fill="FFFFFF"/>
              <w:spacing w:line="360" w:lineRule="auto"/>
              <w:ind w:hanging="42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>Степень извлечения пара из выпара, %</w:t>
            </w:r>
          </w:p>
        </w:tc>
        <w:tc>
          <w:tcPr>
            <w:tcW w:w="3173" w:type="dxa"/>
          </w:tcPr>
          <w:p w:rsidR="0045017F" w:rsidRPr="009D419F" w:rsidRDefault="0045017F" w:rsidP="009D419F">
            <w:pPr>
              <w:shd w:val="clear" w:color="auto" w:fill="FFFFFF"/>
              <w:spacing w:line="360" w:lineRule="auto"/>
              <w:ind w:hanging="42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 xml:space="preserve">Коэффициент теплоотдачи, </w:t>
            </w:r>
            <w:r w:rsidRPr="009D419F">
              <w:rPr>
                <w:rFonts w:ascii="Times New Roman" w:hAnsi="Times New Roman" w:cs="Times New Roman"/>
                <w:i/>
                <w:iCs/>
                <w:color w:val="000000"/>
              </w:rPr>
              <w:t>ккал1м</w:t>
            </w:r>
            <w:r w:rsidRPr="009D419F">
              <w:rPr>
                <w:rFonts w:ascii="Times New Roman" w:hAnsi="Times New Roman" w:cs="Times New Roman"/>
                <w:i/>
                <w:iCs/>
                <w:color w:val="000000"/>
                <w:vertAlign w:val="superscript"/>
              </w:rPr>
              <w:t>2</w:t>
            </w:r>
            <w:r w:rsidRPr="009D419F">
              <w:rPr>
                <w:rFonts w:ascii="Times New Roman" w:hAnsi="Times New Roman" w:cs="Times New Roman"/>
                <w:i/>
                <w:iCs/>
                <w:color w:val="000000"/>
              </w:rPr>
              <w:t>*ч*град</w:t>
            </w:r>
          </w:p>
        </w:tc>
      </w:tr>
      <w:tr w:rsidR="0045017F" w:rsidRPr="009D419F" w:rsidTr="009D419F">
        <w:trPr>
          <w:trHeight w:val="1080"/>
        </w:trPr>
        <w:tc>
          <w:tcPr>
            <w:tcW w:w="2297" w:type="dxa"/>
          </w:tcPr>
          <w:p w:rsidR="0045017F" w:rsidRPr="009D419F" w:rsidRDefault="0045017F" w:rsidP="009D419F">
            <w:pPr>
              <w:shd w:val="clear" w:color="auto" w:fill="FFFFFF"/>
              <w:spacing w:line="360" w:lineRule="auto"/>
              <w:ind w:hanging="42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>1</w:t>
            </w:r>
          </w:p>
          <w:p w:rsidR="0045017F" w:rsidRPr="009D419F" w:rsidRDefault="0045017F" w:rsidP="009D419F">
            <w:pPr>
              <w:shd w:val="clear" w:color="auto" w:fill="FFFFFF"/>
              <w:spacing w:line="360" w:lineRule="auto"/>
              <w:ind w:hanging="4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>10</w:t>
            </w:r>
          </w:p>
          <w:p w:rsidR="0045017F" w:rsidRPr="009D419F" w:rsidRDefault="0045017F" w:rsidP="009D419F">
            <w:pPr>
              <w:shd w:val="clear" w:color="auto" w:fill="FFFFFF"/>
              <w:spacing w:line="360" w:lineRule="auto"/>
              <w:ind w:hanging="4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>1</w:t>
            </w:r>
          </w:p>
          <w:p w:rsidR="0045017F" w:rsidRPr="009D419F" w:rsidRDefault="0045017F" w:rsidP="009D419F">
            <w:pPr>
              <w:shd w:val="clear" w:color="auto" w:fill="FFFFFF"/>
              <w:spacing w:line="360" w:lineRule="auto"/>
              <w:ind w:hanging="42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447" w:type="dxa"/>
          </w:tcPr>
          <w:p w:rsidR="0045017F" w:rsidRPr="009D419F" w:rsidRDefault="0045017F" w:rsidP="009D419F">
            <w:pPr>
              <w:shd w:val="clear" w:color="auto" w:fill="FFFFFF"/>
              <w:spacing w:line="360" w:lineRule="auto"/>
              <w:ind w:hanging="4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>99,5</w:t>
            </w:r>
          </w:p>
          <w:p w:rsidR="0045017F" w:rsidRPr="009D419F" w:rsidRDefault="0045017F" w:rsidP="009D419F">
            <w:pPr>
              <w:shd w:val="clear" w:color="auto" w:fill="FFFFFF"/>
              <w:spacing w:line="360" w:lineRule="auto"/>
              <w:ind w:hanging="4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>99,5</w:t>
            </w:r>
          </w:p>
          <w:p w:rsidR="0045017F" w:rsidRPr="009D419F" w:rsidRDefault="0045017F" w:rsidP="009D419F">
            <w:pPr>
              <w:shd w:val="clear" w:color="auto" w:fill="FFFFFF"/>
              <w:spacing w:line="360" w:lineRule="auto"/>
              <w:ind w:hanging="4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>99,9</w:t>
            </w:r>
          </w:p>
          <w:p w:rsidR="0045017F" w:rsidRPr="009D419F" w:rsidRDefault="0045017F" w:rsidP="009D419F">
            <w:pPr>
              <w:shd w:val="clear" w:color="auto" w:fill="FFFFFF"/>
              <w:spacing w:line="360" w:lineRule="auto"/>
              <w:ind w:hanging="42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>99,9</w:t>
            </w:r>
          </w:p>
        </w:tc>
        <w:tc>
          <w:tcPr>
            <w:tcW w:w="3173" w:type="dxa"/>
          </w:tcPr>
          <w:p w:rsidR="0045017F" w:rsidRPr="009D419F" w:rsidRDefault="0045017F" w:rsidP="009D419F">
            <w:pPr>
              <w:shd w:val="clear" w:color="auto" w:fill="FFFFFF"/>
              <w:spacing w:line="360" w:lineRule="auto"/>
              <w:ind w:hanging="4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>7 000</w:t>
            </w:r>
          </w:p>
          <w:p w:rsidR="0045017F" w:rsidRPr="009D419F" w:rsidRDefault="0045017F" w:rsidP="009D419F">
            <w:pPr>
              <w:shd w:val="clear" w:color="auto" w:fill="FFFFFF"/>
              <w:spacing w:line="360" w:lineRule="auto"/>
              <w:ind w:hanging="42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>6 000</w:t>
            </w:r>
          </w:p>
          <w:p w:rsidR="0045017F" w:rsidRPr="009D419F" w:rsidRDefault="0045017F" w:rsidP="009D419F">
            <w:pPr>
              <w:shd w:val="clear" w:color="auto" w:fill="FFFFFF"/>
              <w:spacing w:line="360" w:lineRule="auto"/>
              <w:ind w:hanging="4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>5 000</w:t>
            </w:r>
          </w:p>
          <w:p w:rsidR="0045017F" w:rsidRPr="009D419F" w:rsidRDefault="0045017F" w:rsidP="009D419F">
            <w:pPr>
              <w:shd w:val="clear" w:color="auto" w:fill="FFFFFF"/>
              <w:spacing w:line="360" w:lineRule="auto"/>
              <w:ind w:hanging="42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>4 000</w:t>
            </w:r>
          </w:p>
        </w:tc>
      </w:tr>
    </w:tbl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Коэффициент теплоотдачи от стенки трубки к охлаждающей воде, α</w:t>
      </w:r>
      <w:r w:rsidRPr="00B71FDC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в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ккал/м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perscript"/>
        </w:rPr>
        <w:t>2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* ч* град,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 рекомендуется определять из выражения: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5017F" w:rsidRPr="00B71FDC" w:rsidRDefault="00317620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262" type="#_x0000_t75" style="width:69.75pt;height:33pt">
            <v:imagedata r:id="rId210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</w:t>
      </w:r>
      <w:r w:rsidR="00147581">
        <w:rPr>
          <w:rFonts w:ascii="Times New Roman" w:hAnsi="Times New Roman" w:cs="Times New Roman"/>
          <w:sz w:val="28"/>
          <w:szCs w:val="28"/>
        </w:rPr>
        <w:t xml:space="preserve">  </w:t>
      </w:r>
      <w:r w:rsidR="0045017F" w:rsidRPr="00B71FDC">
        <w:rPr>
          <w:rFonts w:ascii="Times New Roman" w:hAnsi="Times New Roman" w:cs="Times New Roman"/>
          <w:sz w:val="28"/>
          <w:szCs w:val="28"/>
        </w:rPr>
        <w:t>(5.18)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147581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="0045017F" w:rsidRPr="00B71FD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z</w:t>
      </w:r>
      <w:r w:rsidR="0045017F" w:rsidRPr="00B71FDC">
        <w:rPr>
          <w:rFonts w:ascii="Times New Roman" w:hAnsi="Times New Roman" w:cs="Times New Roman"/>
          <w:color w:val="000000"/>
          <w:sz w:val="28"/>
          <w:szCs w:val="28"/>
        </w:rPr>
        <w:t>— множитель, зависящий от температуры охлаждающей воды;</w:t>
      </w:r>
    </w:p>
    <w:p w:rsidR="0045017F" w:rsidRPr="00B71FDC" w:rsidRDefault="00317620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position w:val="-12"/>
          <w:sz w:val="28"/>
          <w:szCs w:val="28"/>
        </w:rPr>
        <w:pict>
          <v:shape id="_x0000_i1263" type="#_x0000_t75" style="width:21pt;height:18pt">
            <v:imagedata r:id="rId211" o:title=""/>
          </v:shape>
        </w:pict>
      </w:r>
      <w:r w:rsidR="0045017F"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—скорость охлаждающей воды, </w:t>
      </w:r>
      <w:r w:rsidR="0045017F"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м/сек;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d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— внутренний диаметр трубки, 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м.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Таблица 22-Значения 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z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для воды на линии насыщения 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60"/>
        <w:gridCol w:w="616"/>
        <w:gridCol w:w="666"/>
        <w:gridCol w:w="616"/>
        <w:gridCol w:w="666"/>
        <w:gridCol w:w="666"/>
        <w:gridCol w:w="666"/>
        <w:gridCol w:w="666"/>
        <w:gridCol w:w="666"/>
        <w:gridCol w:w="666"/>
      </w:tblGrid>
      <w:tr w:rsidR="0045017F" w:rsidRPr="009D419F" w:rsidTr="009D419F">
        <w:trPr>
          <w:trHeight w:val="380"/>
        </w:trPr>
        <w:tc>
          <w:tcPr>
            <w:tcW w:w="2160" w:type="dxa"/>
          </w:tcPr>
          <w:p w:rsidR="0045017F" w:rsidRPr="009D419F" w:rsidRDefault="0045017F" w:rsidP="009D419F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>Температура воды, °С</w:t>
            </w:r>
          </w:p>
        </w:tc>
        <w:tc>
          <w:tcPr>
            <w:tcW w:w="0" w:type="auto"/>
          </w:tcPr>
          <w:p w:rsidR="0045017F" w:rsidRPr="009D419F" w:rsidRDefault="0045017F" w:rsidP="009D419F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</w:tcPr>
          <w:p w:rsidR="0045017F" w:rsidRPr="009D419F" w:rsidRDefault="0045017F" w:rsidP="009D419F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0" w:type="auto"/>
          </w:tcPr>
          <w:p w:rsidR="0045017F" w:rsidRPr="009D419F" w:rsidRDefault="0045017F" w:rsidP="009D419F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0" w:type="auto"/>
          </w:tcPr>
          <w:p w:rsidR="0045017F" w:rsidRPr="009D419F" w:rsidRDefault="0045017F" w:rsidP="009D419F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0" w:type="auto"/>
          </w:tcPr>
          <w:p w:rsidR="0045017F" w:rsidRPr="009D419F" w:rsidRDefault="0045017F" w:rsidP="009D419F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0" w:type="auto"/>
          </w:tcPr>
          <w:p w:rsidR="0045017F" w:rsidRPr="009D419F" w:rsidRDefault="0045017F" w:rsidP="009D419F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0" w:type="auto"/>
          </w:tcPr>
          <w:p w:rsidR="0045017F" w:rsidRPr="009D419F" w:rsidRDefault="0045017F" w:rsidP="009D419F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0" w:type="auto"/>
          </w:tcPr>
          <w:p w:rsidR="0045017F" w:rsidRPr="009D419F" w:rsidRDefault="0045017F" w:rsidP="009D419F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0" w:type="auto"/>
          </w:tcPr>
          <w:p w:rsidR="0045017F" w:rsidRPr="009D419F" w:rsidRDefault="0045017F" w:rsidP="009D419F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</w:tr>
      <w:tr w:rsidR="0045017F" w:rsidRPr="009D419F" w:rsidTr="009D419F">
        <w:trPr>
          <w:trHeight w:val="346"/>
        </w:trPr>
        <w:tc>
          <w:tcPr>
            <w:tcW w:w="2160" w:type="dxa"/>
          </w:tcPr>
          <w:p w:rsidR="0045017F" w:rsidRPr="009D419F" w:rsidRDefault="0045017F" w:rsidP="009D419F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>Величина</w:t>
            </w:r>
            <w:r w:rsidR="00147581" w:rsidRPr="009D419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9D419F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z</w:t>
            </w:r>
          </w:p>
        </w:tc>
        <w:tc>
          <w:tcPr>
            <w:tcW w:w="0" w:type="auto"/>
          </w:tcPr>
          <w:p w:rsidR="0045017F" w:rsidRPr="009D419F" w:rsidRDefault="0045017F" w:rsidP="009D419F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>1230</w:t>
            </w:r>
          </w:p>
        </w:tc>
        <w:tc>
          <w:tcPr>
            <w:tcW w:w="0" w:type="auto"/>
          </w:tcPr>
          <w:p w:rsidR="0045017F" w:rsidRPr="009D419F" w:rsidRDefault="0045017F" w:rsidP="009D419F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>1 615</w:t>
            </w:r>
          </w:p>
        </w:tc>
        <w:tc>
          <w:tcPr>
            <w:tcW w:w="0" w:type="auto"/>
          </w:tcPr>
          <w:p w:rsidR="0045017F" w:rsidRPr="009D419F" w:rsidRDefault="0045017F" w:rsidP="009D419F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>1990</w:t>
            </w:r>
          </w:p>
        </w:tc>
        <w:tc>
          <w:tcPr>
            <w:tcW w:w="0" w:type="auto"/>
          </w:tcPr>
          <w:p w:rsidR="0045017F" w:rsidRPr="009D419F" w:rsidRDefault="0045017F" w:rsidP="009D419F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>2 310</w:t>
            </w:r>
          </w:p>
        </w:tc>
        <w:tc>
          <w:tcPr>
            <w:tcW w:w="0" w:type="auto"/>
          </w:tcPr>
          <w:p w:rsidR="0045017F" w:rsidRPr="009D419F" w:rsidRDefault="0045017F" w:rsidP="009D419F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>2 670</w:t>
            </w:r>
          </w:p>
        </w:tc>
        <w:tc>
          <w:tcPr>
            <w:tcW w:w="0" w:type="auto"/>
          </w:tcPr>
          <w:p w:rsidR="0045017F" w:rsidRPr="009D419F" w:rsidRDefault="0045017F" w:rsidP="009D419F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>2 740</w:t>
            </w:r>
          </w:p>
        </w:tc>
        <w:tc>
          <w:tcPr>
            <w:tcW w:w="0" w:type="auto"/>
          </w:tcPr>
          <w:p w:rsidR="0045017F" w:rsidRPr="009D419F" w:rsidRDefault="0045017F" w:rsidP="009D419F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>3 230</w:t>
            </w:r>
          </w:p>
        </w:tc>
        <w:tc>
          <w:tcPr>
            <w:tcW w:w="0" w:type="auto"/>
          </w:tcPr>
          <w:p w:rsidR="0045017F" w:rsidRPr="009D419F" w:rsidRDefault="0045017F" w:rsidP="009D419F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>3 590</w:t>
            </w:r>
          </w:p>
        </w:tc>
        <w:tc>
          <w:tcPr>
            <w:tcW w:w="0" w:type="auto"/>
          </w:tcPr>
          <w:p w:rsidR="0045017F" w:rsidRPr="009D419F" w:rsidRDefault="0045017F" w:rsidP="009D419F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  <w:color w:val="000000"/>
              </w:rPr>
              <w:t>3 590</w:t>
            </w:r>
          </w:p>
        </w:tc>
      </w:tr>
    </w:tbl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Скорость охлаждающей воды в трубках выбирается в зависи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мости от материала трубок и допустимой потери давления. При латунных трубках рекомендуется принимать </w:t>
      </w:r>
      <w:r w:rsidR="00317620">
        <w:rPr>
          <w:rFonts w:ascii="Times New Roman" w:hAnsi="Times New Roman" w:cs="Times New Roman"/>
          <w:color w:val="000000"/>
          <w:position w:val="-12"/>
          <w:sz w:val="28"/>
          <w:szCs w:val="28"/>
        </w:rPr>
        <w:pict>
          <v:shape id="_x0000_i1264" type="#_x0000_t75" style="width:21pt;height:18pt">
            <v:imagedata r:id="rId211" o:title=""/>
          </v:shape>
        </w:pic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 не выше</w:t>
      </w:r>
      <w:r w:rsidR="001475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2,5 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 / сек.</w:t>
      </w:r>
    </w:p>
    <w:p w:rsidR="0045017F" w:rsidRPr="00B71FDC" w:rsidRDefault="00317620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265" type="#_x0000_t75" style="width:144.75pt;height:36.75pt">
            <v:imagedata r:id="rId212" o:title=""/>
          </v:shape>
        </w:pict>
      </w:r>
      <w:r w:rsidR="0045017F"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ккал/м</w:t>
      </w:r>
      <w:r w:rsidR="0045017F" w:rsidRPr="00B71FDC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perscript"/>
        </w:rPr>
        <w:t>2</w:t>
      </w:r>
      <w:r w:rsidR="0045017F"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* ч* град.</w:t>
      </w:r>
    </w:p>
    <w:p w:rsidR="0045017F" w:rsidRPr="00B71FDC" w:rsidRDefault="00317620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266" type="#_x0000_t75" style="width:195.75pt;height:33pt">
            <v:imagedata r:id="rId213" o:title=""/>
          </v:shape>
        </w:pict>
      </w:r>
      <w:r w:rsidR="0045017F"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м</w:t>
      </w:r>
      <w:r w:rsidR="0045017F" w:rsidRPr="00B71FDC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perscript"/>
        </w:rPr>
        <w:t>2</w:t>
      </w:r>
      <w:r w:rsidR="0045017F"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*ч*град/ккал.</w:t>
      </w:r>
    </w:p>
    <w:p w:rsidR="0045017F" w:rsidRPr="00B71FDC" w:rsidRDefault="00317620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267" type="#_x0000_t75" style="width:123.75pt;height:33pt">
            <v:imagedata r:id="rId214" o:title=""/>
          </v:shape>
        </w:pict>
      </w:r>
      <w:r w:rsidR="0045017F"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ккал/м</w:t>
      </w:r>
      <w:r w:rsidR="0045017F" w:rsidRPr="00B71FDC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perscript"/>
        </w:rPr>
        <w:t>2</w:t>
      </w:r>
      <w:r w:rsidR="0045017F"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*ч*град.</w:t>
      </w:r>
    </w:p>
    <w:p w:rsidR="0045017F" w:rsidRPr="00B71FDC" w:rsidRDefault="00317620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268" type="#_x0000_t75" style="width:197.25pt;height:35.25pt">
            <v:imagedata r:id="rId215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м</w:t>
      </w:r>
      <w:r w:rsidR="0045017F" w:rsidRPr="00B71FDC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lastRenderedPageBreak/>
        <w:t xml:space="preserve">Число трубок в охладителе выпара,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71FDC">
        <w:rPr>
          <w:rFonts w:ascii="Times New Roman" w:hAnsi="Times New Roman" w:cs="Times New Roman"/>
          <w:sz w:val="28"/>
          <w:szCs w:val="28"/>
        </w:rPr>
        <w:t>: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317620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269" type="#_x0000_t75" style="width:135.75pt;height:35.25pt">
            <v:imagedata r:id="rId216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,(5.19)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147581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где </w:t>
      </w:r>
      <w:r w:rsidR="00317620">
        <w:rPr>
          <w:rFonts w:ascii="Times New Roman" w:hAnsi="Times New Roman" w:cs="Times New Roman"/>
          <w:position w:val="-12"/>
          <w:sz w:val="28"/>
          <w:szCs w:val="28"/>
        </w:rPr>
        <w:pict>
          <v:shape id="_x0000_i1270" type="#_x0000_t75" style="width:14.25pt;height:18pt">
            <v:imagedata r:id="rId217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- удельный объем жидкости, м</w:t>
      </w:r>
      <w:r w:rsidR="0045017F" w:rsidRPr="00B71FD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5017F" w:rsidRPr="00B71FDC">
        <w:rPr>
          <w:rFonts w:ascii="Times New Roman" w:hAnsi="Times New Roman" w:cs="Times New Roman"/>
          <w:sz w:val="28"/>
          <w:szCs w:val="28"/>
        </w:rPr>
        <w:t>/кг.</w:t>
      </w:r>
    </w:p>
    <w:p w:rsidR="0045017F" w:rsidRPr="00B71FDC" w:rsidRDefault="00317620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4"/>
          <w:sz w:val="28"/>
          <w:szCs w:val="28"/>
        </w:rPr>
        <w:pict>
          <v:shape id="_x0000_i1271" type="#_x0000_t75" style="width:170.25pt;height:36pt">
            <v:imagedata r:id="rId218" o:title=""/>
          </v:shape>
        </w:pic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Длина трубок охладителя выпара, </w:t>
      </w:r>
      <w:r w:rsidR="00317620">
        <w:rPr>
          <w:rFonts w:ascii="Times New Roman" w:hAnsi="Times New Roman" w:cs="Times New Roman"/>
          <w:position w:val="-6"/>
          <w:sz w:val="28"/>
          <w:szCs w:val="28"/>
        </w:rPr>
        <w:pict>
          <v:shape id="_x0000_i1272" type="#_x0000_t75" style="width:6.75pt;height:14.25pt">
            <v:imagedata r:id="rId219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</w:rPr>
        <w:t>, м:</w:t>
      </w:r>
    </w:p>
    <w:p w:rsidR="0045017F" w:rsidRPr="00B71FDC" w:rsidRDefault="00317620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273" type="#_x0000_t75" style="width:66.75pt;height:33.75pt">
            <v:imagedata r:id="rId220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;</w:t>
      </w:r>
    </w:p>
    <w:p w:rsidR="0045017F" w:rsidRPr="00B71FDC" w:rsidRDefault="00317620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274" type="#_x0000_t75" style="width:138.75pt;height:33pt">
            <v:imagedata r:id="rId221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м.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Шаг между трубками,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B71FDC">
        <w:rPr>
          <w:rFonts w:ascii="Times New Roman" w:hAnsi="Times New Roman" w:cs="Times New Roman"/>
          <w:sz w:val="28"/>
          <w:szCs w:val="28"/>
        </w:rPr>
        <w:t>, мм:</w:t>
      </w:r>
    </w:p>
    <w:p w:rsidR="0045017F" w:rsidRPr="00B71FDC" w:rsidRDefault="00317620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275" type="#_x0000_t75" style="width:128.25pt;height:18pt">
            <v:imagedata r:id="rId222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мм.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5.3.2 Гидравлический расчет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В объем гидравлического расчета входит определение диаметров трубопроводов и сопротивления движению воды в охладителе с .прилегающими к нему трубопроводами.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Диаметр трубопровода выпара </w:t>
      </w:r>
      <w:r w:rsidRPr="00B71FDC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B71FDC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вып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>, м: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5017F" w:rsidRPr="00B71FDC" w:rsidRDefault="00317620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2"/>
          <w:sz w:val="28"/>
          <w:szCs w:val="28"/>
        </w:rPr>
        <w:pict>
          <v:shape id="_x0000_i1276" type="#_x0000_t75" style="width:104.25pt;height:38.25pt">
            <v:imagedata r:id="rId223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</w:t>
      </w:r>
      <w:r w:rsidR="00147581">
        <w:rPr>
          <w:rFonts w:ascii="Times New Roman" w:hAnsi="Times New Roman" w:cs="Times New Roman"/>
          <w:sz w:val="28"/>
          <w:szCs w:val="28"/>
        </w:rPr>
        <w:t xml:space="preserve">  </w:t>
      </w:r>
      <w:r w:rsidR="0045017F" w:rsidRPr="00B71FDC">
        <w:rPr>
          <w:rFonts w:ascii="Times New Roman" w:hAnsi="Times New Roman" w:cs="Times New Roman"/>
          <w:sz w:val="28"/>
          <w:szCs w:val="28"/>
        </w:rPr>
        <w:t>(5.20)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="00317620">
        <w:rPr>
          <w:rFonts w:ascii="Times New Roman" w:hAnsi="Times New Roman" w:cs="Times New Roman"/>
          <w:color w:val="000000"/>
          <w:position w:val="-12"/>
          <w:sz w:val="28"/>
          <w:szCs w:val="28"/>
        </w:rPr>
        <w:pict>
          <v:shape id="_x0000_i1277" type="#_x0000_t75" style="width:21.75pt;height:18pt">
            <v:imagedata r:id="rId224" o:title=""/>
          </v:shape>
        </w:pic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— удельный объем выпара, принимаемый равным удельному объему насыщенного пара при давлении в деаэраторе, 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perscript"/>
        </w:rPr>
        <w:t>3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/кг;</w:t>
      </w:r>
    </w:p>
    <w:p w:rsidR="0045017F" w:rsidRPr="00B71FDC" w:rsidRDefault="00317620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position w:val="-12"/>
          <w:sz w:val="28"/>
          <w:szCs w:val="28"/>
        </w:rPr>
        <w:pict>
          <v:shape id="_x0000_i1278" type="#_x0000_t75" style="width:23.25pt;height:18pt">
            <v:imagedata r:id="rId225" o:title=""/>
          </v:shape>
        </w:pict>
      </w:r>
      <w:r w:rsidR="0045017F"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— скорость выпара в отводящем трубопроводе, </w:t>
      </w:r>
      <w:r w:rsidR="0045017F"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м/сек.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Скорость выпара принимается в деаэраторах атмосферного давления 50—60 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м/сек 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5017F" w:rsidRPr="00B71FDC" w:rsidRDefault="00317620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279" type="#_x0000_t75" style="width:165pt;height:36.75pt">
            <v:imagedata r:id="rId226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м.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Диаметр трубопровода охлаждающей воды и присоединитель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softHyphen/>
        <w:t>ных штуцеров рассчитывается по скорости воды, принимаемой рав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ной 1,0—2 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м/сек.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Сопротивление движению воды в охладителе складывается из суммы местных сопротивлений входа и выхода (присоединительных штуцеров), поворотов (число ходов) и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>трения на прямых участках труб.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Местные сопротивления, ∆р</w:t>
      </w:r>
      <w:r w:rsidRPr="00B71FDC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м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>, Па, определяются по формуле: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280" type="#_x0000_t75" style="width:93pt;height:35.25pt">
            <v:imagedata r:id="rId227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,(5.21)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147581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="00317620">
        <w:rPr>
          <w:rFonts w:ascii="Times New Roman" w:hAnsi="Times New Roman" w:cs="Times New Roman"/>
          <w:color w:val="000000"/>
          <w:position w:val="-10"/>
          <w:sz w:val="28"/>
          <w:szCs w:val="28"/>
        </w:rPr>
        <w:pict>
          <v:shape id="_x0000_i1281" type="#_x0000_t75" style="width:11.25pt;height:15.75pt">
            <v:imagedata r:id="rId228" o:title=""/>
          </v:shape>
        </w:pict>
      </w:r>
      <w:r w:rsidR="0045017F" w:rsidRPr="00B71FDC">
        <w:rPr>
          <w:rFonts w:ascii="Times New Roman" w:hAnsi="Times New Roman" w:cs="Times New Roman"/>
          <w:color w:val="000000"/>
          <w:sz w:val="28"/>
          <w:szCs w:val="28"/>
        </w:rPr>
        <w:t>- коэффициент сопротивления , принимается по данным справочников.</w:t>
      </w:r>
    </w:p>
    <w:p w:rsidR="0045017F" w:rsidRPr="00B71FDC" w:rsidRDefault="00317620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282" type="#_x0000_t75" style="width:209.25pt;height:36.75pt">
            <v:imagedata r:id="rId229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 кПа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Сопротивление трения,∆р</w:t>
      </w:r>
      <w:r w:rsidRPr="00B71FDC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тр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>, Па, определяется по формуле: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5017F" w:rsidRPr="00B71FDC" w:rsidRDefault="00317620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283" type="#_x0000_t75" style="width:116.25pt;height:35.25pt">
            <v:imagedata r:id="rId230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</w:rPr>
        <w:t>(5.22)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147581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="00317620">
        <w:rPr>
          <w:rFonts w:ascii="Times New Roman" w:hAnsi="Times New Roman" w:cs="Times New Roman"/>
          <w:color w:val="000000"/>
          <w:position w:val="-6"/>
          <w:sz w:val="28"/>
          <w:szCs w:val="28"/>
        </w:rPr>
        <w:pict>
          <v:shape id="_x0000_i1284" type="#_x0000_t75" style="width:11.25pt;height:14.25pt">
            <v:imagedata r:id="rId231" o:title=""/>
          </v:shape>
        </w:pict>
      </w:r>
      <w:r w:rsidR="0045017F"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— коэффициент трения; 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l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— длина прямых участков трубы, 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м;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d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— диаметр трубопровода или эквивалентный диаметр, </w:t>
      </w: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м;</w:t>
      </w:r>
    </w:p>
    <w:p w:rsidR="0045017F" w:rsidRPr="00B71FDC" w:rsidRDefault="00317620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position w:val="-12"/>
          <w:sz w:val="28"/>
          <w:szCs w:val="28"/>
        </w:rPr>
        <w:pict>
          <v:shape id="_x0000_i1285" type="#_x0000_t75" style="width:21pt;height:18pt">
            <v:imagedata r:id="rId232" o:title=""/>
          </v:shape>
        </w:pict>
      </w:r>
      <w:r w:rsidR="0045017F"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— скорость воды, </w:t>
      </w:r>
      <w:r w:rsidR="0045017F"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м/сек;</w:t>
      </w:r>
    </w:p>
    <w:p w:rsidR="0045017F" w:rsidRPr="00B71FDC" w:rsidRDefault="00317620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position w:val="-10"/>
          <w:sz w:val="28"/>
          <w:szCs w:val="28"/>
        </w:rPr>
        <w:pict>
          <v:shape id="_x0000_i1286" type="#_x0000_t75" style="width:9.75pt;height:12.75pt">
            <v:imagedata r:id="rId233" o:title=""/>
          </v:shape>
        </w:pict>
      </w:r>
      <w:r w:rsidR="0045017F"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— удельный вес воды, </w:t>
      </w:r>
      <w:r w:rsidR="0045017F"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кг/м</w:t>
      </w:r>
      <w:r w:rsidR="0045017F" w:rsidRPr="00B71FDC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perscript"/>
        </w:rPr>
        <w:t>3</w:t>
      </w:r>
      <w:r w:rsidR="0045017F"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>Коэффициент сопротивления трения технически гладких труб, λ: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5017F" w:rsidRPr="00B71FDC" w:rsidRDefault="00317620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287" type="#_x0000_t75" style="width:57.75pt;height:33pt">
            <v:imagedata r:id="rId234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</w:t>
      </w:r>
      <w:r w:rsidR="00147581">
        <w:rPr>
          <w:rFonts w:ascii="Times New Roman" w:hAnsi="Times New Roman" w:cs="Times New Roman"/>
          <w:sz w:val="28"/>
          <w:szCs w:val="28"/>
        </w:rPr>
        <w:t xml:space="preserve">  </w:t>
      </w:r>
      <w:r w:rsidR="0045017F" w:rsidRPr="00B71FDC">
        <w:rPr>
          <w:rFonts w:ascii="Times New Roman" w:hAnsi="Times New Roman" w:cs="Times New Roman"/>
          <w:sz w:val="28"/>
          <w:szCs w:val="28"/>
        </w:rPr>
        <w:t>(5.23)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147581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color w:val="000000"/>
          <w:sz w:val="28"/>
          <w:szCs w:val="28"/>
        </w:rPr>
        <w:t>где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color w:val="000000"/>
          <w:sz w:val="28"/>
          <w:szCs w:val="28"/>
          <w:lang w:val="en-US"/>
        </w:rPr>
        <w:t>Re</w:t>
      </w:r>
      <w:r w:rsidR="0045017F"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 — число Рейнольдса потока воды в трубе.</w:t>
      </w:r>
    </w:p>
    <w:p w:rsidR="0045017F" w:rsidRPr="00B71FDC" w:rsidRDefault="00317620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lastRenderedPageBreak/>
        <w:pict>
          <v:shape id="_x0000_i1288" type="#_x0000_t75" style="width:174pt;height:33pt">
            <v:imagedata r:id="rId235" o:title=""/>
          </v:shape>
        </w:pict>
      </w:r>
    </w:p>
    <w:p w:rsidR="0045017F" w:rsidRPr="00B71FDC" w:rsidRDefault="00317620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2"/>
          <w:sz w:val="28"/>
          <w:szCs w:val="28"/>
        </w:rPr>
        <w:pict>
          <v:shape id="_x0000_i1289" type="#_x0000_t75" style="width:119.25pt;height:35.25pt">
            <v:imagedata r:id="rId236" o:title=""/>
          </v:shape>
        </w:pict>
      </w:r>
    </w:p>
    <w:p w:rsidR="0045017F" w:rsidRPr="00B71FDC" w:rsidRDefault="00317620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290" type="#_x0000_t75" style="width:252.75pt;height:36.75pt">
            <v:imagedata r:id="rId237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кПа</w:t>
      </w:r>
    </w:p>
    <w:p w:rsidR="0045017F" w:rsidRPr="00B71FDC" w:rsidRDefault="0045017F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Общее сопротивление аппарата, ∆р, Па, определяется как сумма его составляющих:</w:t>
      </w:r>
    </w:p>
    <w:p w:rsidR="0045017F" w:rsidRPr="00B71FDC" w:rsidRDefault="00317620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4"/>
          <w:sz w:val="28"/>
          <w:szCs w:val="28"/>
        </w:rPr>
        <w:pict>
          <v:shape id="_x0000_i1291" type="#_x0000_t75" style="width:195pt;height:18.75pt">
            <v:imagedata r:id="rId238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кПа.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widowControl/>
        <w:numPr>
          <w:ilvl w:val="1"/>
          <w:numId w:val="31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FDC">
        <w:rPr>
          <w:rFonts w:ascii="Times New Roman" w:hAnsi="Times New Roman" w:cs="Times New Roman"/>
          <w:b/>
          <w:sz w:val="28"/>
          <w:szCs w:val="28"/>
        </w:rPr>
        <w:t>Водоструйные эжекторы для деаэраторов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Водоструйный эжектор получил широкое распространение благодаря ряду преимуществ: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а) дешевый;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б) простой;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в) нетребовательный в эксплуатации аппарат.</w:t>
      </w:r>
    </w:p>
    <w:p w:rsidR="0045017F" w:rsidRPr="00B71FDC" w:rsidRDefault="00317620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group id="_x0000_s1027" style="position:absolute;left:0;text-align:left;margin-left:27pt;margin-top:6.5pt;width:439.65pt;height:156.95pt;z-index:251657728" coordorigin="1754,1080" coordsize="9333,3139">
            <v:line id="_x0000_s1028" style="position:absolute;flip:y" from="2950,1568" to="2951,2243" strokecolor="blue" strokeweight="1.65pt"/>
            <v:line id="_x0000_s1029" style="position:absolute" from="2809,1568" to="3080,1569" strokecolor="blue" strokeweight="1.65pt"/>
            <v:line id="_x0000_s1030" style="position:absolute" from="2950,2240" to="2951,2916" strokecolor="blue" strokeweight="1.65pt"/>
            <v:line id="_x0000_s1031" style="position:absolute" from="2809,2919" to="3080,2920" strokecolor="blue" strokeweight="1.65pt"/>
            <v:line id="_x0000_s1032" style="position:absolute" from="2950,1732" to="5101,1733" strokecolor="blue" strokeweight="1.65pt"/>
            <v:line id="_x0000_s1033" style="position:absolute" from="5101,1732" to="5915,1925" strokecolor="blue" strokeweight="1.65pt"/>
            <v:line id="_x0000_s1034" style="position:absolute" from="5915,1925" to="7612,1926" strokecolor="blue" strokeweight="1.65pt"/>
            <v:line id="_x0000_s1035" style="position:absolute;flip:y" from="7609,1732" to="9860,1925" strokecolor="blue" strokeweight="1.65pt"/>
            <v:line id="_x0000_s1036" style="position:absolute" from="9866,1732" to="9867,2243" strokecolor="blue" strokeweight="1.65pt"/>
            <v:line id="_x0000_s1037" style="position:absolute" from="2950,1925" to="4525,2003" strokecolor="blue" strokeweight="1.65pt"/>
            <v:line id="_x0000_s1038" style="position:absolute" from="4525,2003" to="4526,2243" strokecolor="blue" strokeweight="1.65pt"/>
            <v:line id="_x0000_s1039" style="position:absolute" from="2950,2754" to="5101,2755" strokecolor="blue" strokeweight="1.65pt"/>
            <v:line id="_x0000_s1040" style="position:absolute;flip:y" from="5101,2562" to="5915,2754" strokecolor="blue" strokeweight="1.65pt"/>
            <v:line id="_x0000_s1041" style="position:absolute" from="5915,2562" to="7612,2563" strokecolor="blue" strokeweight="1.65pt"/>
            <v:line id="_x0000_s1042" style="position:absolute" from="7609,2562" to="9860,2754" strokecolor="blue" strokeweight="1.65pt"/>
            <v:line id="_x0000_s1043" style="position:absolute;flip:y" from="9866,2240" to="9867,2751" strokecolor="blue" strokeweight="1.65pt"/>
            <v:line id="_x0000_s1044" style="position:absolute;flip:y" from="2950,2484" to="4525,2562" strokecolor="blue" strokeweight="1.65pt"/>
            <v:line id="_x0000_s1045" style="position:absolute;flip:y" from="4525,2240" to="4526,2481" strokecolor="blue" strokeweight="1.65pt"/>
            <v:line id="_x0000_s1046" style="position:absolute" from="2809,2243" to="3387,2244" strokeweight=".35pt"/>
            <v:line id="_x0000_s1047" style="position:absolute" from="3531,2243" to="3604,2244" strokeweight=".35pt"/>
            <v:line id="_x0000_s1048" style="position:absolute" from="3748,2243" to="4325,2244" strokeweight=".35pt"/>
            <v:line id="_x0000_s1049" style="position:absolute" from="4469,2243" to="4541,2244" strokeweight=".35pt"/>
            <v:line id="_x0000_s1050" style="position:absolute" from="4685,2243" to="5263,2244" strokeweight=".35pt"/>
            <v:line id="_x0000_s1051" style="position:absolute" from="5407,2243" to="5479,2244" strokeweight=".35pt"/>
            <v:line id="_x0000_s1052" style="position:absolute" from="5623,2243" to="6201,2244" strokeweight=".35pt"/>
            <v:line id="_x0000_s1053" style="position:absolute" from="6345,2243" to="6417,2244" strokeweight=".35pt"/>
            <v:line id="_x0000_s1054" style="position:absolute" from="6561,2243" to="7139,2244" strokeweight=".35pt"/>
            <v:line id="_x0000_s1055" style="position:absolute" from="7283,2243" to="7355,2244" strokeweight=".35pt"/>
            <v:line id="_x0000_s1056" style="position:absolute" from="7499,2243" to="8077,2244" strokeweight=".35pt"/>
            <v:line id="_x0000_s1057" style="position:absolute" from="8221,2243" to="8293,2244" strokeweight=".35pt"/>
            <v:line id="_x0000_s1058" style="position:absolute" from="8437,2243" to="9015,2244" strokeweight=".35pt"/>
            <v:line id="_x0000_s1059" style="position:absolute" from="9159,2243" to="9231,2244" strokeweight=".35pt"/>
            <v:line id="_x0000_s1060" style="position:absolute" from="9375,2243" to="9953,2244" strokeweight=".35pt"/>
            <v:line id="_x0000_s1061" style="position:absolute" from="5101,2754" to="5102,3371" strokecolor="blue" strokeweight="1.65pt"/>
            <v:line id="_x0000_s1062" style="position:absolute" from="3939,2754" to="3940,3371" strokecolor="blue" strokeweight="1.65pt"/>
            <v:line id="_x0000_s1063" style="position:absolute" from="3673,3371" to="5460,3372" strokecolor="blue" strokeweight="1.65pt"/>
            <v:line id="_x0000_s1064" style="position:absolute" from="3673,3310" to="3674,3439" strokecolor="blue" strokeweight="1.65pt"/>
            <v:line id="_x0000_s1065" style="position:absolute" from="5460,3310" to="5461,3439" strokecolor="blue" strokeweight="1.65pt"/>
            <v:rect id="_x0000_s1066" style="position:absolute;left:1754;top:1643;width:550;height:627" filled="f" stroked="f">
              <v:textbox style="mso-next-textbox:#_x0000_s1066;mso-rotate-with-shape:t" inset="0,0,0,0">
                <w:txbxContent>
                  <w:p w:rsidR="00FD2F47" w:rsidRPr="00A7053D" w:rsidRDefault="00FD2F47" w:rsidP="0045017F">
                    <w:pPr>
                      <w:rPr>
                        <w:vanish/>
                        <w:lang w:val="en-US"/>
                      </w:rPr>
                    </w:pPr>
                    <w:r>
                      <w:rPr>
                        <w:vanish/>
                        <w:lang w:val="en-US"/>
                      </w:rPr>
                      <w:t>G</w:t>
                    </w:r>
                    <w:r>
                      <w:rPr>
                        <w:vanish/>
                        <w:vertAlign w:val="subscript"/>
                        <w:lang w:val="en-US"/>
                      </w:rPr>
                      <w:t>1</w:t>
                    </w:r>
                  </w:p>
                  <w:p w:rsidR="00FD2F47" w:rsidRDefault="00FD2F47" w:rsidP="0045017F">
                    <w:pPr>
                      <w:rPr>
                        <w:vanish/>
                      </w:rPr>
                    </w:pPr>
                  </w:p>
                  <w:p w:rsidR="00FD2F47" w:rsidRDefault="00FD2F47" w:rsidP="0045017F">
                    <w:pPr>
                      <w:rPr>
                        <w:vanish/>
                      </w:rPr>
                    </w:pPr>
                  </w:p>
                  <w:p w:rsidR="00FD2F47" w:rsidRDefault="00FD2F47" w:rsidP="0045017F">
                    <w:pPr>
                      <w:rPr>
                        <w:vanish/>
                      </w:rPr>
                    </w:pPr>
                  </w:p>
                  <w:p w:rsidR="00FD2F47" w:rsidRDefault="00FD2F47" w:rsidP="0045017F">
                    <w:pPr>
                      <w:rPr>
                        <w:vanish/>
                      </w:rPr>
                    </w:pPr>
                  </w:p>
                  <w:p w:rsidR="00FD2F47" w:rsidRDefault="00FD2F47" w:rsidP="0045017F">
                    <w:pPr>
                      <w:rPr>
                        <w:vanish/>
                      </w:rPr>
                    </w:pPr>
                  </w:p>
                </w:txbxContent>
              </v:textbox>
            </v:rect>
            <v:rect id="_x0000_s1067" style="position:absolute;left:1754;top:2300;width:694;height:655" filled="f" stroked="f">
              <v:textbox style="mso-next-textbox:#_x0000_s1067;mso-rotate-with-shape:t" inset="0,0,0,0">
                <w:txbxContent>
                  <w:p w:rsidR="00FD2F47" w:rsidRDefault="00FD2F47" w:rsidP="0045017F">
                    <w:pPr>
                      <w:rPr>
                        <w:vanish/>
                      </w:rPr>
                    </w:pPr>
                  </w:p>
                  <w:p w:rsidR="00FD2F47" w:rsidRPr="00A7053D" w:rsidRDefault="00FD2F47" w:rsidP="0045017F">
                    <w:pPr>
                      <w:rPr>
                        <w:vanish/>
                        <w:vertAlign w:val="subscript"/>
                        <w:lang w:val="en-US"/>
                      </w:rPr>
                    </w:pPr>
                    <w:r>
                      <w:rPr>
                        <w:vanish/>
                        <w:lang w:val="en-US"/>
                      </w:rPr>
                      <w:t>t</w:t>
                    </w:r>
                    <w:r>
                      <w:rPr>
                        <w:vanish/>
                        <w:vertAlign w:val="subscript"/>
                        <w:lang w:val="en-US"/>
                      </w:rPr>
                      <w:t>1</w:t>
                    </w:r>
                  </w:p>
                  <w:p w:rsidR="00FD2F47" w:rsidRDefault="00FD2F47" w:rsidP="0045017F">
                    <w:pPr>
                      <w:rPr>
                        <w:vanish/>
                      </w:rPr>
                    </w:pPr>
                  </w:p>
                  <w:p w:rsidR="00FD2F47" w:rsidRDefault="00FD2F47" w:rsidP="0045017F">
                    <w:pPr>
                      <w:rPr>
                        <w:vanish/>
                      </w:rPr>
                    </w:pPr>
                  </w:p>
                  <w:p w:rsidR="00FD2F47" w:rsidRDefault="00FD2F47" w:rsidP="0045017F">
                    <w:pPr>
                      <w:rPr>
                        <w:vanish/>
                      </w:rPr>
                    </w:pPr>
                  </w:p>
                  <w:p w:rsidR="00FD2F47" w:rsidRDefault="00FD2F47" w:rsidP="0045017F">
                    <w:pPr>
                      <w:rPr>
                        <w:vanish/>
                      </w:rPr>
                    </w:pPr>
                  </w:p>
                  <w:p w:rsidR="00FD2F47" w:rsidRDefault="00FD2F47" w:rsidP="0045017F">
                    <w:pPr>
                      <w:rPr>
                        <w:vanish/>
                      </w:rPr>
                    </w:pPr>
                  </w:p>
                </w:txbxContent>
              </v:textbox>
            </v:rect>
            <v:line id="_x0000_s1068" style="position:absolute;flip:x" from="3361,1347" to="3795,1945" strokeweight=".35pt"/>
            <v:line id="_x0000_s1069" style="position:absolute" from="3795,1347" to="4275,1348" strokeweight=".35pt"/>
            <v:rect id="_x0000_s1070" style="position:absolute;left:3938;top:1080;width:704;height:314" filled="f" stroked="f">
              <v:textbox style="mso-next-textbox:#_x0000_s1070;mso-rotate-with-shape:t" inset="0,0,0,0">
                <w:txbxContent>
                  <w:p w:rsidR="00FD2F47" w:rsidRDefault="00FD2F47" w:rsidP="0045017F">
                    <w:pPr>
                      <w:rPr>
                        <w:vanish/>
                      </w:rPr>
                    </w:pPr>
                    <w:r>
                      <w:t>1</w:t>
                    </w:r>
                  </w:p>
                  <w:p w:rsidR="00FD2F47" w:rsidRDefault="00FD2F47" w:rsidP="0045017F">
                    <w:pPr>
                      <w:rPr>
                        <w:vanish/>
                      </w:rPr>
                    </w:pPr>
                  </w:p>
                  <w:p w:rsidR="00FD2F47" w:rsidRDefault="00FD2F47" w:rsidP="0045017F"/>
                  <w:p w:rsidR="00FD2F47" w:rsidRDefault="00FD2F47" w:rsidP="0045017F"/>
                  <w:p w:rsidR="00FD2F47" w:rsidRDefault="00FD2F47" w:rsidP="0045017F"/>
                  <w:p w:rsidR="00FD2F47" w:rsidRDefault="00FD2F47" w:rsidP="0045017F"/>
                </w:txbxContent>
              </v:textbox>
            </v:rect>
            <v:line id="_x0000_s1071" style="position:absolute;flip:x" from="4131,1347" to="4619,1840" strokeweight=".35pt"/>
            <v:line id="_x0000_s1072" style="position:absolute" from="4619,1347" to="5163,1348" strokeweight=".35pt"/>
            <v:rect id="_x0000_s1073" style="position:absolute;left:4763;top:1080;width:704;height:314" filled="f" stroked="f">
              <v:textbox style="mso-next-textbox:#_x0000_s1073;mso-rotate-with-shape:t" inset="0,0,0,0">
                <w:txbxContent>
                  <w:p w:rsidR="00FD2F47" w:rsidRDefault="00FD2F47" w:rsidP="0045017F">
                    <w:r>
                      <w:t>2</w:t>
                    </w:r>
                  </w:p>
                  <w:p w:rsidR="00FD2F47" w:rsidRDefault="00FD2F47" w:rsidP="0045017F"/>
                  <w:p w:rsidR="00FD2F47" w:rsidRDefault="00FD2F47" w:rsidP="0045017F"/>
                  <w:p w:rsidR="00FD2F47" w:rsidRDefault="00FD2F47" w:rsidP="0045017F"/>
                  <w:p w:rsidR="00FD2F47" w:rsidRDefault="00FD2F47" w:rsidP="0045017F"/>
                  <w:p w:rsidR="00FD2F47" w:rsidRDefault="00FD2F47" w:rsidP="0045017F"/>
                </w:txbxContent>
              </v:textbox>
            </v:rect>
            <v:line id="_x0000_s1074" style="position:absolute;flip:x y" from="6869,2562" to="7276,3217" strokeweight=".35pt"/>
            <v:line id="_x0000_s1075" style="position:absolute" from="7276,3217" to="7820,3218" strokeweight=".35pt"/>
            <v:rect id="_x0000_s1076" style="position:absolute;left:7419;top:2950;width:704;height:314" filled="f" stroked="f">
              <v:textbox style="mso-next-textbox:#_x0000_s1076;mso-rotate-with-shape:t" inset="0,0,0,0">
                <w:txbxContent>
                  <w:p w:rsidR="00FD2F47" w:rsidRDefault="00FD2F47" w:rsidP="0045017F">
                    <w:r>
                      <w:t>4</w:t>
                    </w:r>
                  </w:p>
                  <w:p w:rsidR="00FD2F47" w:rsidRDefault="00FD2F47" w:rsidP="0045017F"/>
                  <w:p w:rsidR="00FD2F47" w:rsidRDefault="00FD2F47" w:rsidP="0045017F"/>
                  <w:p w:rsidR="00FD2F47" w:rsidRDefault="00FD2F47" w:rsidP="0045017F"/>
                  <w:p w:rsidR="00FD2F47" w:rsidRDefault="00FD2F47" w:rsidP="0045017F"/>
                  <w:p w:rsidR="00FD2F47" w:rsidRDefault="00FD2F47" w:rsidP="0045017F"/>
                </w:txbxContent>
              </v:textbox>
            </v:rect>
            <v:line id="_x0000_s1077" style="position:absolute;flip:x y" from="5460,2670" to="5814,3217" strokeweight=".35pt"/>
            <v:line id="_x0000_s1078" style="position:absolute" from="5814,3217" to="6337,3218" strokeweight=".35pt"/>
            <v:rect id="_x0000_s1079" style="position:absolute;left:5957;top:2950;width:704;height:314" filled="f" stroked="f">
              <v:textbox style="mso-next-textbox:#_x0000_s1079;mso-rotate-with-shape:t" inset="0,0,0,0">
                <w:txbxContent>
                  <w:p w:rsidR="00FD2F47" w:rsidRDefault="00FD2F47" w:rsidP="0045017F">
                    <w:r>
                      <w:t>5</w:t>
                    </w:r>
                  </w:p>
                  <w:p w:rsidR="00FD2F47" w:rsidRDefault="00FD2F47" w:rsidP="0045017F"/>
                  <w:p w:rsidR="00FD2F47" w:rsidRDefault="00FD2F47" w:rsidP="0045017F"/>
                  <w:p w:rsidR="00FD2F47" w:rsidRDefault="00FD2F47" w:rsidP="0045017F"/>
                  <w:p w:rsidR="00FD2F47" w:rsidRDefault="00FD2F47" w:rsidP="0045017F"/>
                  <w:p w:rsidR="00FD2F47" w:rsidRDefault="00FD2F47" w:rsidP="0045017F"/>
                </w:txbxContent>
              </v:textbox>
            </v:rect>
            <v:line id="_x0000_s1080" style="position:absolute;flip:x" from="8605,1347" to="9039,1840" strokeweight=".35pt"/>
            <v:line id="_x0000_s1081" style="position:absolute" from="9039,1347" to="9562,1348" strokeweight=".35pt"/>
            <v:rect id="_x0000_s1082" style="position:absolute;left:9182;top:1080;width:704;height:314" filled="f" stroked="f">
              <v:textbox style="mso-next-textbox:#_x0000_s1082;mso-rotate-with-shape:t" inset="0,0,0,0">
                <w:txbxContent>
                  <w:p w:rsidR="00FD2F47" w:rsidRDefault="00FD2F47" w:rsidP="0045017F">
                    <w:r>
                      <w:t>3</w:t>
                    </w:r>
                  </w:p>
                  <w:p w:rsidR="00FD2F47" w:rsidRDefault="00FD2F47" w:rsidP="0045017F"/>
                  <w:p w:rsidR="00FD2F47" w:rsidRDefault="00FD2F47" w:rsidP="0045017F"/>
                  <w:p w:rsidR="00FD2F47" w:rsidRDefault="00FD2F47" w:rsidP="0045017F"/>
                  <w:p w:rsidR="00FD2F47" w:rsidRDefault="00FD2F47" w:rsidP="0045017F"/>
                  <w:p w:rsidR="00FD2F47" w:rsidRDefault="00FD2F47" w:rsidP="0045017F"/>
                </w:txbxContent>
              </v:textbox>
            </v:rect>
            <v:shape id="_x0000_s1083" style="position:absolute;left:10727;top:2216;width:360;height:55" coordsize="435,115" path="m435,57l,115,43,57,,,435,57e" filled="f" strokeweight=".35pt">
              <v:path arrowok="t"/>
            </v:shape>
            <v:line id="_x0000_s1084" style="position:absolute" from="9953,2243" to="11087,2244" strokeweight=".35pt"/>
            <v:shape id="_x0000_s1085" style="position:absolute;left:2450;top:2216;width:359;height:55" coordsize="435,115" path="m435,57l,115,44,57,,,435,57e" filled="f" strokeweight=".35pt">
              <v:path arrowok="t"/>
            </v:shape>
            <v:line id="_x0000_s1086" style="position:absolute" from="1754,2243" to="2809,2244" strokeweight=".35pt"/>
            <v:shape id="_x0000_s1087" style="position:absolute;left:4478;top:3439;width:94;height:211" coordsize="114,435" path="m57,r57,435l57,392,,435,57,e" filled="f" strokeweight=".35pt">
              <v:path arrowok="t"/>
            </v:shape>
            <v:line id="_x0000_s1088" style="position:absolute;flip:y" from="4525,3439" to="4526,4023" strokeweight=".35pt"/>
            <v:rect id="_x0000_s1089" style="position:absolute;left:4032;top:3577;width:1485;height:627" filled="f" stroked="f">
              <v:textbox style="mso-next-textbox:#_x0000_s1089;mso-rotate-with-shape:t" inset="0,0,0,0">
                <w:txbxContent>
                  <w:p w:rsidR="00FD2F47" w:rsidRPr="006B2E0C" w:rsidRDefault="00FD2F47" w:rsidP="0045017F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G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  <w:p w:rsidR="00FD2F47" w:rsidRDefault="00FD2F47" w:rsidP="0045017F"/>
                  <w:p w:rsidR="00FD2F47" w:rsidRDefault="00FD2F47" w:rsidP="0045017F"/>
                  <w:p w:rsidR="00FD2F47" w:rsidRDefault="00FD2F47" w:rsidP="0045017F"/>
                  <w:p w:rsidR="00FD2F47" w:rsidRDefault="00FD2F47" w:rsidP="0045017F"/>
                  <w:p w:rsidR="00FD2F47" w:rsidRDefault="00FD2F47" w:rsidP="0045017F"/>
                  <w:p w:rsidR="00FD2F47" w:rsidRDefault="00FD2F47" w:rsidP="0045017F"/>
                </w:txbxContent>
              </v:textbox>
            </v:rect>
            <v:rect id="_x0000_s1090" style="position:absolute;left:4763;top:3564;width:565;height:655" filled="f" stroked="f">
              <v:textbox style="mso-next-textbox:#_x0000_s1090;mso-rotate-with-shape:t" inset="0,0,0,0">
                <w:txbxContent>
                  <w:p w:rsidR="00FD2F47" w:rsidRPr="00A7053D" w:rsidRDefault="00FD2F47" w:rsidP="0045017F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t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  <w:p w:rsidR="00FD2F47" w:rsidRDefault="00FD2F47" w:rsidP="0045017F"/>
                  <w:p w:rsidR="00FD2F47" w:rsidRDefault="00FD2F47" w:rsidP="0045017F"/>
                </w:txbxContent>
              </v:textbox>
            </v:rect>
          </v:group>
        </w:pict>
      </w:r>
    </w:p>
    <w:p w:rsidR="0045017F" w:rsidRPr="00B71FDC" w:rsidRDefault="00317620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rect id="_x0000_s1091" style="position:absolute;left:0;text-align:left;margin-left:461.7pt;margin-top:18.85pt;width:74.25pt;height:31.35pt;z-index:251656704" o:allowincell="f" filled="f" stroked="f">
            <v:textbox style="mso-next-textbox:#_x0000_s1091;mso-rotate-with-shape:t" inset="0,0,0,0">
              <w:txbxContent>
                <w:p w:rsidR="00FD2F47" w:rsidRDefault="00FD2F47" w:rsidP="0045017F"/>
                <w:p w:rsidR="00FD2F47" w:rsidRPr="00A7053D" w:rsidRDefault="00FD2F47" w:rsidP="0045017F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G</w:t>
                  </w:r>
                  <w:r>
                    <w:rPr>
                      <w:vertAlign w:val="subscript"/>
                      <w:lang w:val="en-US"/>
                    </w:rPr>
                    <w:t>3</w:t>
                  </w:r>
                </w:p>
                <w:p w:rsidR="00FD2F47" w:rsidRDefault="00FD2F47" w:rsidP="0045017F"/>
                <w:p w:rsidR="00FD2F47" w:rsidRDefault="00FD2F47" w:rsidP="0045017F"/>
                <w:p w:rsidR="00FD2F47" w:rsidRDefault="00FD2F47" w:rsidP="0045017F"/>
                <w:p w:rsidR="00FD2F47" w:rsidRDefault="00FD2F47" w:rsidP="0045017F"/>
                <w:p w:rsidR="00FD2F47" w:rsidRDefault="00FD2F47" w:rsidP="0045017F"/>
              </w:txbxContent>
            </v:textbox>
          </v:rect>
        </w:pic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1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1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1 – сопло; 2 – камера смешения; 3 – диффузор; 4 – горловина смешения; 5- смесительный конус. </w:t>
      </w:r>
    </w:p>
    <w:p w:rsidR="009D419F" w:rsidRPr="00B71FDC" w:rsidRDefault="009D419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Рисунок 5 – Принципиальная схема водоструйного эжектора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Водоструйный эжектор на рисунке 5 состоит из камеры смешения 2, </w:t>
      </w:r>
      <w:r w:rsidRPr="00B71FDC">
        <w:rPr>
          <w:rFonts w:ascii="Times New Roman" w:hAnsi="Times New Roman" w:cs="Times New Roman"/>
          <w:sz w:val="28"/>
          <w:szCs w:val="28"/>
        </w:rPr>
        <w:lastRenderedPageBreak/>
        <w:t xml:space="preserve">имеющей форму цилиндра (или конфузора), диффузора 3, сопла 1 и предкамеры 5, соединяющей камеру смешения с входными патрубками и соплом. 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Водоструйный эжектор работает так: рабочая вода, проходя по соплу с температурой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71FDC">
        <w:rPr>
          <w:rFonts w:ascii="Times New Roman" w:hAnsi="Times New Roman" w:cs="Times New Roman"/>
          <w:sz w:val="28"/>
          <w:szCs w:val="28"/>
        </w:rPr>
        <w:t xml:space="preserve"> в количестве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71FDC">
        <w:rPr>
          <w:rFonts w:ascii="Times New Roman" w:hAnsi="Times New Roman" w:cs="Times New Roman"/>
          <w:sz w:val="28"/>
          <w:szCs w:val="28"/>
        </w:rPr>
        <w:t xml:space="preserve">, приобретает при выходе из него значительную скорость; давление ее при этом снижается до величины, меньшей, чем в патрубке подмешиваемой смеси. Парогазовая смесь с температурой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71FDC">
        <w:rPr>
          <w:rFonts w:ascii="Times New Roman" w:hAnsi="Times New Roman" w:cs="Times New Roman"/>
          <w:sz w:val="28"/>
          <w:szCs w:val="28"/>
        </w:rPr>
        <w:t xml:space="preserve"> в количестве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71FDC">
        <w:rPr>
          <w:rFonts w:ascii="Times New Roman" w:hAnsi="Times New Roman" w:cs="Times New Roman"/>
          <w:sz w:val="28"/>
          <w:szCs w:val="28"/>
        </w:rPr>
        <w:t xml:space="preserve"> подсасывается выходящей из сопла струей рабочей воды и смешивается с ней. Скорость смешанного потока воды выравнивается по сечению в камере смешения до температуры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71FDC">
        <w:rPr>
          <w:rFonts w:ascii="Times New Roman" w:hAnsi="Times New Roman" w:cs="Times New Roman"/>
          <w:sz w:val="28"/>
          <w:szCs w:val="28"/>
        </w:rPr>
        <w:t xml:space="preserve"> в количестве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3.</w:t>
      </w:r>
      <w:r w:rsidR="0014758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В диффузоре вследствие роста сечений скорость смешанного потока падает, а давление растет до более высокого, чем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р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71F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317620" w:rsidP="00B71FDC">
      <w:pPr>
        <w:tabs>
          <w:tab w:val="left" w:pos="1080"/>
          <w:tab w:val="left" w:pos="10296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292" type="#_x0000_t75" style="width:60pt;height:18pt" fillcolor="window">
            <v:imagedata r:id="rId239" o:title=""/>
          </v:shape>
        </w:pict>
      </w:r>
      <w:r w:rsidR="00147581">
        <w:rPr>
          <w:rFonts w:ascii="Times New Roman" w:hAnsi="Times New Roman" w:cs="Times New Roman"/>
          <w:sz w:val="28"/>
          <w:szCs w:val="28"/>
        </w:rPr>
        <w:t xml:space="preserve">  </w:t>
      </w:r>
      <w:r w:rsidR="0045017F" w:rsidRPr="00B71FDC">
        <w:rPr>
          <w:rFonts w:ascii="Times New Roman" w:hAnsi="Times New Roman" w:cs="Times New Roman"/>
          <w:sz w:val="28"/>
          <w:szCs w:val="28"/>
        </w:rPr>
        <w:t>(5.24)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317620" w:rsidP="00B71FDC">
      <w:pPr>
        <w:tabs>
          <w:tab w:val="left" w:pos="108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293" type="#_x0000_t75" style="width:86.25pt;height:35.25pt" fillcolor="window">
            <v:imagedata r:id="rId240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(5.25)</w:t>
      </w:r>
    </w:p>
    <w:p w:rsidR="0045017F" w:rsidRPr="00B71FDC" w:rsidRDefault="00317620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position w:val="-10"/>
          <w:sz w:val="28"/>
          <w:szCs w:val="28"/>
          <w:lang w:val="en-US"/>
        </w:rPr>
        <w:pict>
          <v:shape id="_x0000_i1294" type="#_x0000_t75" style="width:9pt;height:17.25pt" fillcolor="window">
            <v:imagedata r:id="rId73" o:title=""/>
          </v:shape>
        </w:pic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Отношение (5.25) носит название коэффициента смешения. Он представляет собой отношение веса подмешиваемой смеси к весу рабочей воды.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Вокруг струи воды, вытекающей из отверстия сопла, создается зона пониженного давления, благодаря чему парогазовая смесь перемещается из деаэратора в камеру всасывания. В горловине струя смешанной воды, двигаясь с меньшей, чем в отверстии сопла, но еще с высокой скоростью. Обладает значительным запасом кинетической энергии. В диффузоре при постепенном увеличении площади поперечного сечения кинетическая энергия преобразуется в потенциальную: по его длине гидродинамическое давление падает, а гидростатическое – нарастает. За счет разницы гидростатического давления в конце диффузора и в камере всасывания эжектора создается давление циркуляции воды в системе.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Работа эжектора зависит от качества его исполнения: 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а) должна обеспечиваться точная центровка относительно оси эжектора;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б) сварка эжектора должна проводиться в кондукторе;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в) необходим специальный фасонный фланец, зажимающий сопло эжектора, что предотвращает переток рабочей воды помимо сопла;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г) необходимо следить за формой выходной части сопла и входной части камеры смешения;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д) сопло и камера должны быть отшлифованы.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 процессе эксплуатации необходим постоянный контроль за чистотой проточной части и при необходимости производить его чистку.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 комплект поставки эжектора входит: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- Эжектор в сборе с ответными фланцами ..…1 шт.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- Комплект технической и товаросопроводительной документации: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а) Паспорт, включающий техническое описание и инструкцию по эксплуатации …1 экз.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б)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Габаритные чертежи эжектора ……………...1 экз.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в) Паспорт или другая документация на поставляемые с эжектором комплектующие изделия ………………...по 1 экз.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5.4.1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Устройство и принцип работы эжекторов типа ЭВ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Эжектор типа ЭВ на рисунке 6 состоит из корпуса 1, вставки 2 и камеры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смешения 3.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Рабочая вода поступает в верхнюю камеру эжектора, откуда поступает на вставку имеющую определенное количество отверстий (сопел) соответствующего диаметра. Проходя через сопла поток рабочей воды образует струи воды в количестве, соответствующем количеству сопел. Струя воды в камере смешения захватывает парогазовую смесь и, смешиваясь с ней, уносит ее в отводящий трубопровод.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5.4.2 Расчет эжекторов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1) Эжектор для деаэратора АВАКС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sz w:val="28"/>
          <w:szCs w:val="28"/>
        </w:rPr>
        <w:t>=50-150 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71FDC">
        <w:rPr>
          <w:rFonts w:ascii="Times New Roman" w:hAnsi="Times New Roman" w:cs="Times New Roman"/>
          <w:sz w:val="28"/>
          <w:szCs w:val="28"/>
        </w:rPr>
        <w:t>/ч:</w:t>
      </w:r>
    </w:p>
    <w:p w:rsidR="0045017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Производительность деаэратора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sz w:val="28"/>
          <w:szCs w:val="28"/>
        </w:rPr>
        <w:t>=50-150 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71FDC">
        <w:rPr>
          <w:rFonts w:ascii="Times New Roman" w:hAnsi="Times New Roman" w:cs="Times New Roman"/>
          <w:sz w:val="28"/>
          <w:szCs w:val="28"/>
        </w:rPr>
        <w:t>/ч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Температура отсасываемых газов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г</w:t>
      </w:r>
      <w:r w:rsidRPr="00B71FDC">
        <w:rPr>
          <w:rFonts w:ascii="Times New Roman" w:hAnsi="Times New Roman" w:cs="Times New Roman"/>
          <w:sz w:val="28"/>
          <w:szCs w:val="28"/>
        </w:rPr>
        <w:t xml:space="preserve">= 60 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71FDC">
        <w:rPr>
          <w:rFonts w:ascii="Times New Roman" w:hAnsi="Times New Roman" w:cs="Times New Roman"/>
          <w:sz w:val="28"/>
          <w:szCs w:val="28"/>
        </w:rPr>
        <w:t>С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Температура рабочей воды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B71FDC">
        <w:rPr>
          <w:rFonts w:ascii="Times New Roman" w:hAnsi="Times New Roman" w:cs="Times New Roman"/>
          <w:sz w:val="28"/>
          <w:szCs w:val="28"/>
        </w:rPr>
        <w:t>=30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71FDC">
        <w:rPr>
          <w:rFonts w:ascii="Times New Roman" w:hAnsi="Times New Roman" w:cs="Times New Roman"/>
          <w:sz w:val="28"/>
          <w:szCs w:val="28"/>
        </w:rPr>
        <w:t>С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Давление рабочей воды на входе в эжектор Р=3,5 кгс/см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Содержание кислорода в деаэрированной воде 0,05 мг/л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Содержание воздуха, растворимого в воде при температуре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B71FDC">
        <w:rPr>
          <w:rFonts w:ascii="Times New Roman" w:hAnsi="Times New Roman" w:cs="Times New Roman"/>
          <w:sz w:val="28"/>
          <w:szCs w:val="28"/>
        </w:rPr>
        <w:t>=60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71FDC">
        <w:rPr>
          <w:rFonts w:ascii="Times New Roman" w:hAnsi="Times New Roman" w:cs="Times New Roman"/>
          <w:sz w:val="28"/>
          <w:szCs w:val="28"/>
        </w:rPr>
        <w:t>С составляет 16,07 см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71FDC">
        <w:rPr>
          <w:rFonts w:ascii="Times New Roman" w:hAnsi="Times New Roman" w:cs="Times New Roman"/>
          <w:sz w:val="28"/>
          <w:szCs w:val="28"/>
        </w:rPr>
        <w:t>/л или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20,8 г/м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71FDC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Содержание воздуха во всей воде: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B71FDC">
        <w:rPr>
          <w:rFonts w:ascii="Times New Roman" w:hAnsi="Times New Roman" w:cs="Times New Roman"/>
          <w:sz w:val="28"/>
          <w:szCs w:val="28"/>
        </w:rPr>
        <w:t>= 0,001*150*20,8=3,12 кг/ч.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Принимаем присос 100% и расчет ведем на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B71FDC">
        <w:rPr>
          <w:rFonts w:ascii="Times New Roman" w:hAnsi="Times New Roman" w:cs="Times New Roman"/>
          <w:sz w:val="28"/>
          <w:szCs w:val="28"/>
        </w:rPr>
        <w:t>= 6,24 кг/ч.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Для содержания кислорода в воде 0,05 мг/л требуется парциальное давление кислорода над деаэрированной водой: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317620" w:rsidP="009D419F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295" type="#_x0000_t75" style="width:214.5pt;height:162pt">
            <v:imagedata r:id="rId241" o:title=""/>
          </v:shape>
        </w:pic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1- корпус; 2- сопловый аппарат; 3- камера смешения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Рисунок 6- Схема эжектора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296" type="#_x0000_t75" style="width:96.75pt;height:33pt">
            <v:imagedata r:id="rId242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 ата, 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где 27,8- растворимость кислорода в воде при температуре 60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71FDC">
        <w:rPr>
          <w:rFonts w:ascii="Times New Roman" w:hAnsi="Times New Roman" w:cs="Times New Roman"/>
          <w:sz w:val="28"/>
          <w:szCs w:val="28"/>
        </w:rPr>
        <w:t>С, мг/л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(определяется по таблице коэффициентов весовой растворимости кислорода).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Таблица 23 - Значения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71FDC">
        <w:rPr>
          <w:rFonts w:ascii="Times New Roman" w:hAnsi="Times New Roman" w:cs="Times New Roman"/>
          <w:sz w:val="28"/>
          <w:szCs w:val="28"/>
        </w:rPr>
        <w:t xml:space="preserve"> — коэффициентов весовой растворимости кислорода, углекислоты и азота в воде ,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мг/л.</w:t>
      </w:r>
    </w:p>
    <w:tbl>
      <w:tblPr>
        <w:tblW w:w="8143" w:type="dxa"/>
        <w:tblInd w:w="40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75"/>
        <w:gridCol w:w="623"/>
        <w:gridCol w:w="623"/>
        <w:gridCol w:w="564"/>
        <w:gridCol w:w="564"/>
        <w:gridCol w:w="564"/>
        <w:gridCol w:w="506"/>
        <w:gridCol w:w="506"/>
        <w:gridCol w:w="506"/>
        <w:gridCol w:w="506"/>
        <w:gridCol w:w="506"/>
      </w:tblGrid>
      <w:tr w:rsidR="0045017F" w:rsidRPr="009D419F" w:rsidTr="009D419F">
        <w:trPr>
          <w:trHeight w:val="60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Температура воды в,град.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90</w:t>
            </w:r>
          </w:p>
        </w:tc>
      </w:tr>
      <w:tr w:rsidR="0045017F" w:rsidRPr="009D419F" w:rsidTr="009D419F">
        <w:trPr>
          <w:trHeight w:val="29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  <w:lang w:val="en-US"/>
              </w:rPr>
              <w:t xml:space="preserve">k </w:t>
            </w:r>
            <w:r w:rsidRPr="009D419F">
              <w:rPr>
                <w:rFonts w:ascii="Times New Roman" w:hAnsi="Times New Roman" w:cs="Times New Roman"/>
              </w:rPr>
              <w:t xml:space="preserve">кислорода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69,8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37,2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27,8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26,2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25,2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24,6</w:t>
            </w:r>
          </w:p>
        </w:tc>
      </w:tr>
      <w:tr w:rsidR="0045017F" w:rsidRPr="009D419F" w:rsidTr="009D419F">
        <w:trPr>
          <w:trHeight w:val="35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  <w:lang w:val="en-US"/>
              </w:rPr>
              <w:t xml:space="preserve">k </w:t>
            </w:r>
            <w:r w:rsidRPr="009D419F">
              <w:rPr>
                <w:rFonts w:ascii="Times New Roman" w:hAnsi="Times New Roman" w:cs="Times New Roman"/>
              </w:rPr>
              <w:t xml:space="preserve">углекислоты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3 380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2 360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1730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1315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1050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860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—</w:t>
            </w:r>
          </w:p>
        </w:tc>
      </w:tr>
      <w:tr w:rsidR="0045017F" w:rsidRPr="009D419F" w:rsidTr="009D419F">
        <w:trPr>
          <w:trHeight w:val="2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  <w:lang w:val="en-US"/>
              </w:rPr>
              <w:t xml:space="preserve">k </w:t>
            </w:r>
            <w:r w:rsidRPr="009D419F">
              <w:rPr>
                <w:rFonts w:ascii="Times New Roman" w:hAnsi="Times New Roman" w:cs="Times New Roman"/>
              </w:rPr>
              <w:t>азота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29,4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23,2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19,3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12,2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7F" w:rsidRPr="009D419F" w:rsidRDefault="0045017F" w:rsidP="009D419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D419F">
              <w:rPr>
                <w:rFonts w:ascii="Times New Roman" w:hAnsi="Times New Roman" w:cs="Times New Roman"/>
              </w:rPr>
              <w:t>11,9</w:t>
            </w:r>
          </w:p>
        </w:tc>
      </w:tr>
    </w:tbl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Парциальное давление воздуха при этом должно быть: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297" type="#_x0000_t75" style="width:146.25pt;height:33pt">
            <v:imagedata r:id="rId243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 ата.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Давление смеси пара и воздуха, соответствующее температуре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B71FDC">
        <w:rPr>
          <w:rFonts w:ascii="Times New Roman" w:hAnsi="Times New Roman" w:cs="Times New Roman"/>
          <w:sz w:val="28"/>
          <w:szCs w:val="28"/>
        </w:rPr>
        <w:t xml:space="preserve"> = 30 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71FDC">
        <w:rPr>
          <w:rFonts w:ascii="Times New Roman" w:hAnsi="Times New Roman" w:cs="Times New Roman"/>
          <w:sz w:val="28"/>
          <w:szCs w:val="28"/>
        </w:rPr>
        <w:t>С, по таблице водяного пара р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B71FDC">
        <w:rPr>
          <w:rFonts w:ascii="Times New Roman" w:hAnsi="Times New Roman" w:cs="Times New Roman"/>
          <w:sz w:val="28"/>
          <w:szCs w:val="28"/>
        </w:rPr>
        <w:t>= 0,043 ата, удельный объем пара u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B71FDC">
        <w:rPr>
          <w:rFonts w:ascii="Times New Roman" w:hAnsi="Times New Roman" w:cs="Times New Roman"/>
          <w:sz w:val="28"/>
          <w:szCs w:val="28"/>
        </w:rPr>
        <w:t>= 32,9 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71FDC">
        <w:rPr>
          <w:rFonts w:ascii="Times New Roman" w:hAnsi="Times New Roman" w:cs="Times New Roman"/>
          <w:sz w:val="28"/>
          <w:szCs w:val="28"/>
        </w:rPr>
        <w:t>/кг: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71FDC">
        <w:rPr>
          <w:rFonts w:ascii="Times New Roman" w:hAnsi="Times New Roman" w:cs="Times New Roman"/>
          <w:sz w:val="28"/>
          <w:szCs w:val="28"/>
        </w:rPr>
        <w:t>= р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 xml:space="preserve">п </w:t>
      </w:r>
      <w:r w:rsidRPr="00B71FDC">
        <w:rPr>
          <w:rFonts w:ascii="Times New Roman" w:hAnsi="Times New Roman" w:cs="Times New Roman"/>
          <w:sz w:val="28"/>
          <w:szCs w:val="28"/>
        </w:rPr>
        <w:t>+ р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B71FDC">
        <w:rPr>
          <w:rFonts w:ascii="Times New Roman" w:hAnsi="Times New Roman" w:cs="Times New Roman"/>
          <w:sz w:val="28"/>
          <w:szCs w:val="28"/>
        </w:rPr>
        <w:t>= 0,043+ 0,0086=0,052 ата.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Зная вес отсасываемых газов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B71FDC">
        <w:rPr>
          <w:rFonts w:ascii="Times New Roman" w:hAnsi="Times New Roman" w:cs="Times New Roman"/>
          <w:sz w:val="28"/>
          <w:szCs w:val="28"/>
        </w:rPr>
        <w:t xml:space="preserve">, находим объем воздуха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71FDC">
        <w:rPr>
          <w:rFonts w:ascii="Times New Roman" w:hAnsi="Times New Roman" w:cs="Times New Roman"/>
          <w:sz w:val="28"/>
          <w:szCs w:val="28"/>
        </w:rPr>
        <w:t>, 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71FDC">
        <w:rPr>
          <w:rFonts w:ascii="Times New Roman" w:hAnsi="Times New Roman" w:cs="Times New Roman"/>
          <w:sz w:val="28"/>
          <w:szCs w:val="28"/>
        </w:rPr>
        <w:t>/час 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298" type="#_x0000_t75" style="width:78.75pt;height:33.75pt">
            <v:imagedata r:id="rId244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 (5.26)</w:t>
      </w:r>
    </w:p>
    <w:p w:rsidR="0045017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где </w:t>
      </w:r>
      <w:r w:rsidR="0045017F" w:rsidRPr="00B71FD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45017F" w:rsidRPr="00B71FDC">
        <w:rPr>
          <w:rFonts w:ascii="Times New Roman" w:hAnsi="Times New Roman" w:cs="Times New Roman"/>
          <w:sz w:val="28"/>
          <w:szCs w:val="28"/>
          <w:vertAlign w:val="subscript"/>
        </w:rPr>
        <w:t>г</w:t>
      </w:r>
      <w:r w:rsidR="0045017F" w:rsidRPr="00B71FDC">
        <w:rPr>
          <w:rFonts w:ascii="Times New Roman" w:hAnsi="Times New Roman" w:cs="Times New Roman"/>
          <w:sz w:val="28"/>
          <w:szCs w:val="28"/>
        </w:rPr>
        <w:t>- газовая постоянная , кг*м/кг*град;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Т- абсолютная температура газа, К;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B71FDC">
        <w:rPr>
          <w:rFonts w:ascii="Times New Roman" w:hAnsi="Times New Roman" w:cs="Times New Roman"/>
          <w:sz w:val="28"/>
          <w:szCs w:val="28"/>
        </w:rPr>
        <w:t>- вес отсасываемых газов,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кг/ч;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г</w:t>
      </w:r>
      <w:r w:rsidRPr="00B71FDC">
        <w:rPr>
          <w:rFonts w:ascii="Times New Roman" w:hAnsi="Times New Roman" w:cs="Times New Roman"/>
          <w:sz w:val="28"/>
          <w:szCs w:val="28"/>
        </w:rPr>
        <w:t>- давление газа, ата.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299" type="#_x0000_t75" style="width:152.25pt;height:30.75pt">
            <v:imagedata r:id="rId245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м</w:t>
      </w:r>
      <w:r w:rsidR="0045017F" w:rsidRPr="00B71FD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5017F" w:rsidRPr="00B71FDC">
        <w:rPr>
          <w:rFonts w:ascii="Times New Roman" w:hAnsi="Times New Roman" w:cs="Times New Roman"/>
          <w:sz w:val="28"/>
          <w:szCs w:val="28"/>
        </w:rPr>
        <w:t>/час.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Вес пара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B71FDC">
        <w:rPr>
          <w:rFonts w:ascii="Times New Roman" w:hAnsi="Times New Roman" w:cs="Times New Roman"/>
          <w:sz w:val="28"/>
          <w:szCs w:val="28"/>
        </w:rPr>
        <w:t>, кг/час: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  <w:lang w:val="en-US"/>
        </w:rPr>
        <w:pict>
          <v:shape id="_x0000_i1300" type="#_x0000_t75" style="width:42.75pt;height:33.75pt">
            <v:imagedata r:id="rId246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</w:rPr>
        <w:t>(5.27)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где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B71FDC">
        <w:rPr>
          <w:rFonts w:ascii="Times New Roman" w:hAnsi="Times New Roman" w:cs="Times New Roman"/>
          <w:sz w:val="28"/>
          <w:szCs w:val="28"/>
        </w:rPr>
        <w:t>- удельный объем пара, принимаемый при парциальном давлении пара по таблицам водяного пара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 xml:space="preserve">при температуре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B71FDC">
        <w:rPr>
          <w:rFonts w:ascii="Times New Roman" w:hAnsi="Times New Roman" w:cs="Times New Roman"/>
          <w:sz w:val="28"/>
          <w:szCs w:val="28"/>
        </w:rPr>
        <w:t xml:space="preserve">=30 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71FDC">
        <w:rPr>
          <w:rFonts w:ascii="Times New Roman" w:hAnsi="Times New Roman" w:cs="Times New Roman"/>
          <w:sz w:val="28"/>
          <w:szCs w:val="28"/>
        </w:rPr>
        <w:t>С, 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71FDC">
        <w:rPr>
          <w:rFonts w:ascii="Times New Roman" w:hAnsi="Times New Roman" w:cs="Times New Roman"/>
          <w:sz w:val="28"/>
          <w:szCs w:val="28"/>
        </w:rPr>
        <w:t>/кг.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301" type="#_x0000_t75" style="width:96pt;height:33pt">
            <v:imagedata r:id="rId247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 кг/час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Всего отсасывается смеси,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см</w:t>
      </w:r>
      <w:r w:rsidRPr="00B71FDC">
        <w:rPr>
          <w:rFonts w:ascii="Times New Roman" w:hAnsi="Times New Roman" w:cs="Times New Roman"/>
          <w:sz w:val="28"/>
          <w:szCs w:val="28"/>
        </w:rPr>
        <w:t>, кг/час: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см</w:t>
      </w:r>
      <w:r w:rsidRPr="00B71FDC">
        <w:rPr>
          <w:rFonts w:ascii="Times New Roman" w:hAnsi="Times New Roman" w:cs="Times New Roman"/>
          <w:sz w:val="28"/>
          <w:szCs w:val="28"/>
        </w:rPr>
        <w:t>= 6,24 + 19,56 =25,8 кг/час.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Выбираем эжектор типа ЭВ- 6 с номинальным расходом газа в эжектируемой смеси 35,9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кг/час.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2)Эжектор для деаэратора АВАКС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sz w:val="28"/>
          <w:szCs w:val="28"/>
        </w:rPr>
        <w:t>=30- 50 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71FDC">
        <w:rPr>
          <w:rFonts w:ascii="Times New Roman" w:hAnsi="Times New Roman" w:cs="Times New Roman"/>
          <w:sz w:val="28"/>
          <w:szCs w:val="28"/>
        </w:rPr>
        <w:t>/ч: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Производительность деаэратора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sz w:val="28"/>
          <w:szCs w:val="28"/>
        </w:rPr>
        <w:t>=30-50 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71FDC">
        <w:rPr>
          <w:rFonts w:ascii="Times New Roman" w:hAnsi="Times New Roman" w:cs="Times New Roman"/>
          <w:sz w:val="28"/>
          <w:szCs w:val="28"/>
        </w:rPr>
        <w:t>/ч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Температура отсасываемых газов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г</w:t>
      </w:r>
      <w:r w:rsidRPr="00B71FDC">
        <w:rPr>
          <w:rFonts w:ascii="Times New Roman" w:hAnsi="Times New Roman" w:cs="Times New Roman"/>
          <w:sz w:val="28"/>
          <w:szCs w:val="28"/>
        </w:rPr>
        <w:t xml:space="preserve">= 60 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71FDC">
        <w:rPr>
          <w:rFonts w:ascii="Times New Roman" w:hAnsi="Times New Roman" w:cs="Times New Roman"/>
          <w:sz w:val="28"/>
          <w:szCs w:val="28"/>
        </w:rPr>
        <w:t>С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Температура рабочей воды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B71FDC">
        <w:rPr>
          <w:rFonts w:ascii="Times New Roman" w:hAnsi="Times New Roman" w:cs="Times New Roman"/>
          <w:sz w:val="28"/>
          <w:szCs w:val="28"/>
        </w:rPr>
        <w:t>=30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71FDC">
        <w:rPr>
          <w:rFonts w:ascii="Times New Roman" w:hAnsi="Times New Roman" w:cs="Times New Roman"/>
          <w:sz w:val="28"/>
          <w:szCs w:val="28"/>
        </w:rPr>
        <w:t>С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Давление рабочей воды на входе в эжектор Р=3,5 кгс/см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Содержание кислорода в деаэрированной воде 0,05 мг/л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Содержание воздуха, растворимого в воде при температуре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B71FDC">
        <w:rPr>
          <w:rFonts w:ascii="Times New Roman" w:hAnsi="Times New Roman" w:cs="Times New Roman"/>
          <w:sz w:val="28"/>
          <w:szCs w:val="28"/>
        </w:rPr>
        <w:t>=60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71FDC">
        <w:rPr>
          <w:rFonts w:ascii="Times New Roman" w:hAnsi="Times New Roman" w:cs="Times New Roman"/>
          <w:sz w:val="28"/>
          <w:szCs w:val="28"/>
        </w:rPr>
        <w:t>С составляет 16,07 см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71FDC">
        <w:rPr>
          <w:rFonts w:ascii="Times New Roman" w:hAnsi="Times New Roman" w:cs="Times New Roman"/>
          <w:sz w:val="28"/>
          <w:szCs w:val="28"/>
        </w:rPr>
        <w:t>/л или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20,8 г/м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71FDC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Содержание воздуха во всей воде: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B71FDC">
        <w:rPr>
          <w:rFonts w:ascii="Times New Roman" w:hAnsi="Times New Roman" w:cs="Times New Roman"/>
          <w:sz w:val="28"/>
          <w:szCs w:val="28"/>
        </w:rPr>
        <w:t>= 0,001*50*20,8=1,04 кг/ч.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Принимаем присос 100% и расчет ведем на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B71FDC">
        <w:rPr>
          <w:rFonts w:ascii="Times New Roman" w:hAnsi="Times New Roman" w:cs="Times New Roman"/>
          <w:sz w:val="28"/>
          <w:szCs w:val="28"/>
        </w:rPr>
        <w:t>= 2,08 кг/ч.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Для содержания кислорода в воде 0,05 мг/л требуется парциальное давление кислорода над деаэрированной водой: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302" type="#_x0000_t75" style="width:96.75pt;height:33pt">
            <v:imagedata r:id="rId242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 ата,(5.28)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 где 27,8- растворимость кислорода в воде при температуре 60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71FDC">
        <w:rPr>
          <w:rFonts w:ascii="Times New Roman" w:hAnsi="Times New Roman" w:cs="Times New Roman"/>
          <w:sz w:val="28"/>
          <w:szCs w:val="28"/>
        </w:rPr>
        <w:t>С, мг/л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(определяется по таблице коэффициентов весовой растворимости кислорода).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Парциальное давление воздуха при этом должно быть: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303" type="#_x0000_t75" style="width:146.25pt;height:33pt">
            <v:imagedata r:id="rId243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 ата.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Давление смеси пара и воздуха, соответствующее температуре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B71FDC">
        <w:rPr>
          <w:rFonts w:ascii="Times New Roman" w:hAnsi="Times New Roman" w:cs="Times New Roman"/>
          <w:sz w:val="28"/>
          <w:szCs w:val="28"/>
        </w:rPr>
        <w:t xml:space="preserve"> = 30 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71FDC">
        <w:rPr>
          <w:rFonts w:ascii="Times New Roman" w:hAnsi="Times New Roman" w:cs="Times New Roman"/>
          <w:sz w:val="28"/>
          <w:szCs w:val="28"/>
        </w:rPr>
        <w:t>С, по таблице водяного пара р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B71FDC">
        <w:rPr>
          <w:rFonts w:ascii="Times New Roman" w:hAnsi="Times New Roman" w:cs="Times New Roman"/>
          <w:sz w:val="28"/>
          <w:szCs w:val="28"/>
        </w:rPr>
        <w:t>= 0,043 ата, удельный объем пара u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B71FDC">
        <w:rPr>
          <w:rFonts w:ascii="Times New Roman" w:hAnsi="Times New Roman" w:cs="Times New Roman"/>
          <w:sz w:val="28"/>
          <w:szCs w:val="28"/>
        </w:rPr>
        <w:t>= 32,9 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71FDC">
        <w:rPr>
          <w:rFonts w:ascii="Times New Roman" w:hAnsi="Times New Roman" w:cs="Times New Roman"/>
          <w:sz w:val="28"/>
          <w:szCs w:val="28"/>
        </w:rPr>
        <w:t>/кг: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71FDC">
        <w:rPr>
          <w:rFonts w:ascii="Times New Roman" w:hAnsi="Times New Roman" w:cs="Times New Roman"/>
          <w:sz w:val="28"/>
          <w:szCs w:val="28"/>
        </w:rPr>
        <w:t>= р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 xml:space="preserve">п </w:t>
      </w:r>
      <w:r w:rsidRPr="00B71FDC">
        <w:rPr>
          <w:rFonts w:ascii="Times New Roman" w:hAnsi="Times New Roman" w:cs="Times New Roman"/>
          <w:sz w:val="28"/>
          <w:szCs w:val="28"/>
        </w:rPr>
        <w:t>+ р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B71FDC">
        <w:rPr>
          <w:rFonts w:ascii="Times New Roman" w:hAnsi="Times New Roman" w:cs="Times New Roman"/>
          <w:sz w:val="28"/>
          <w:szCs w:val="28"/>
        </w:rPr>
        <w:t>= 0,043+ 0,0086=0,052 ата.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Зная вес отсасываемых газов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B71FDC">
        <w:rPr>
          <w:rFonts w:ascii="Times New Roman" w:hAnsi="Times New Roman" w:cs="Times New Roman"/>
          <w:sz w:val="28"/>
          <w:szCs w:val="28"/>
        </w:rPr>
        <w:t xml:space="preserve">, находим объем воздуха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71FDC">
        <w:rPr>
          <w:rFonts w:ascii="Times New Roman" w:hAnsi="Times New Roman" w:cs="Times New Roman"/>
          <w:sz w:val="28"/>
          <w:szCs w:val="28"/>
        </w:rPr>
        <w:t>, 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71FDC">
        <w:rPr>
          <w:rFonts w:ascii="Times New Roman" w:hAnsi="Times New Roman" w:cs="Times New Roman"/>
          <w:sz w:val="28"/>
          <w:szCs w:val="28"/>
        </w:rPr>
        <w:t>/час 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304" type="#_x0000_t75" style="width:78.75pt;height:33.75pt">
            <v:imagedata r:id="rId244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</w:rPr>
        <w:t>(5.29)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где </w:t>
      </w:r>
      <w:r w:rsidR="0045017F" w:rsidRPr="00B71FD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45017F" w:rsidRPr="00B71FDC">
        <w:rPr>
          <w:rFonts w:ascii="Times New Roman" w:hAnsi="Times New Roman" w:cs="Times New Roman"/>
          <w:sz w:val="28"/>
          <w:szCs w:val="28"/>
          <w:vertAlign w:val="subscript"/>
        </w:rPr>
        <w:t>г</w:t>
      </w:r>
      <w:r w:rsidR="0045017F" w:rsidRPr="00B71FDC">
        <w:rPr>
          <w:rFonts w:ascii="Times New Roman" w:hAnsi="Times New Roman" w:cs="Times New Roman"/>
          <w:sz w:val="28"/>
          <w:szCs w:val="28"/>
        </w:rPr>
        <w:t>- газовая постоянная , кг*м/кг*град;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Т- абсолютная температура газа, К;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B71FDC">
        <w:rPr>
          <w:rFonts w:ascii="Times New Roman" w:hAnsi="Times New Roman" w:cs="Times New Roman"/>
          <w:sz w:val="28"/>
          <w:szCs w:val="28"/>
        </w:rPr>
        <w:t>- вес отсасываемых газов,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кг/ч;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г</w:t>
      </w:r>
      <w:r w:rsidRPr="00B71FDC">
        <w:rPr>
          <w:rFonts w:ascii="Times New Roman" w:hAnsi="Times New Roman" w:cs="Times New Roman"/>
          <w:sz w:val="28"/>
          <w:szCs w:val="28"/>
        </w:rPr>
        <w:t>- давление газа, ата.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305" type="#_x0000_t75" style="width:152.25pt;height:30.75pt">
            <v:imagedata r:id="rId248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м</w:t>
      </w:r>
      <w:r w:rsidR="0045017F" w:rsidRPr="00B71FD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5017F" w:rsidRPr="00B71FDC">
        <w:rPr>
          <w:rFonts w:ascii="Times New Roman" w:hAnsi="Times New Roman" w:cs="Times New Roman"/>
          <w:sz w:val="28"/>
          <w:szCs w:val="28"/>
        </w:rPr>
        <w:t>/час.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Вес пара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B71FDC">
        <w:rPr>
          <w:rFonts w:ascii="Times New Roman" w:hAnsi="Times New Roman" w:cs="Times New Roman"/>
          <w:sz w:val="28"/>
          <w:szCs w:val="28"/>
        </w:rPr>
        <w:t>, кг/час: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  <w:lang w:val="en-US"/>
        </w:rPr>
        <w:pict>
          <v:shape id="_x0000_i1306" type="#_x0000_t75" style="width:42.75pt;height:33.75pt">
            <v:imagedata r:id="rId246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,(5.30)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где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B71FDC">
        <w:rPr>
          <w:rFonts w:ascii="Times New Roman" w:hAnsi="Times New Roman" w:cs="Times New Roman"/>
          <w:sz w:val="28"/>
          <w:szCs w:val="28"/>
        </w:rPr>
        <w:t>- удельный объем пара, принимаемый при парциальном давлении пара по таблицам водяного пара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 xml:space="preserve">при температуре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B71FDC">
        <w:rPr>
          <w:rFonts w:ascii="Times New Roman" w:hAnsi="Times New Roman" w:cs="Times New Roman"/>
          <w:sz w:val="28"/>
          <w:szCs w:val="28"/>
        </w:rPr>
        <w:t xml:space="preserve">=30 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71FDC">
        <w:rPr>
          <w:rFonts w:ascii="Times New Roman" w:hAnsi="Times New Roman" w:cs="Times New Roman"/>
          <w:sz w:val="28"/>
          <w:szCs w:val="28"/>
        </w:rPr>
        <w:t>С, 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71FDC">
        <w:rPr>
          <w:rFonts w:ascii="Times New Roman" w:hAnsi="Times New Roman" w:cs="Times New Roman"/>
          <w:sz w:val="28"/>
          <w:szCs w:val="28"/>
        </w:rPr>
        <w:t>/кг.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307" type="#_x0000_t75" style="width:92.25pt;height:33pt">
            <v:imagedata r:id="rId249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 кг/час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Всего отсасывается смеси,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см</w:t>
      </w:r>
      <w:r w:rsidRPr="00B71FDC">
        <w:rPr>
          <w:rFonts w:ascii="Times New Roman" w:hAnsi="Times New Roman" w:cs="Times New Roman"/>
          <w:sz w:val="28"/>
          <w:szCs w:val="28"/>
        </w:rPr>
        <w:t>, кг/час: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см</w:t>
      </w:r>
      <w:r w:rsidRPr="00B71FDC">
        <w:rPr>
          <w:rFonts w:ascii="Times New Roman" w:hAnsi="Times New Roman" w:cs="Times New Roman"/>
          <w:sz w:val="28"/>
          <w:szCs w:val="28"/>
        </w:rPr>
        <w:t>= 2,08 + 6,52=8,6 кг/час.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Выбираем эжектор типа ЭВ- 3 с номинальным расходом газа в эжектируемой смеси 18 кг/час.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3) Эжектор для деаэратора АВАКС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sz w:val="28"/>
          <w:szCs w:val="28"/>
        </w:rPr>
        <w:t>= 10- 30 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71FDC">
        <w:rPr>
          <w:rFonts w:ascii="Times New Roman" w:hAnsi="Times New Roman" w:cs="Times New Roman"/>
          <w:sz w:val="28"/>
          <w:szCs w:val="28"/>
        </w:rPr>
        <w:t>/ч: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По рекомендации персонала Кинешемского ОАО « Машзавод » принимаем к использованию эжектор ЭВ-3 с номинальным расходом газа в эжектируемой смеси 18 кг/час при расчетном значении отсасываемой смеси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см</w:t>
      </w:r>
      <w:r w:rsidRPr="00B71FDC">
        <w:rPr>
          <w:rFonts w:ascii="Times New Roman" w:hAnsi="Times New Roman" w:cs="Times New Roman"/>
          <w:sz w:val="28"/>
          <w:szCs w:val="28"/>
        </w:rPr>
        <w:t>=5,2 кг/час.</w:t>
      </w:r>
    </w:p>
    <w:p w:rsidR="0045017F" w:rsidRPr="00B71FDC" w:rsidRDefault="00FD4DE1" w:rsidP="00B71FD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45017F" w:rsidRPr="00B71FDC">
        <w:rPr>
          <w:rFonts w:ascii="Times New Roman" w:hAnsi="Times New Roman" w:cs="Times New Roman"/>
          <w:b/>
          <w:sz w:val="28"/>
          <w:szCs w:val="28"/>
        </w:rPr>
        <w:t>6</w:t>
      </w:r>
      <w:r w:rsidR="001475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b/>
          <w:sz w:val="28"/>
          <w:szCs w:val="28"/>
        </w:rPr>
        <w:t>Электрическая часть установки насосов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Принимаем к установке на подачу воды на деаэрацию сетевого насоса типа СЭ. Насос типа СЭ- центробежный горизонтальный спирального типа с рабочим колесом двухстороннего входа, одноступенчатый, с приводом от электродвигателя.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Перекачиваемая среда: предназначены для воды с температурой до 180 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71FDC">
        <w:rPr>
          <w:rFonts w:ascii="Times New Roman" w:hAnsi="Times New Roman" w:cs="Times New Roman"/>
          <w:sz w:val="28"/>
          <w:szCs w:val="28"/>
        </w:rPr>
        <w:t>С, с концентрацией твердых включений до 5 мг/л.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Область применения: теплофикационные сети.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="468" w:tblpY="10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2"/>
        <w:gridCol w:w="4012"/>
      </w:tblGrid>
      <w:tr w:rsidR="0045017F" w:rsidRPr="00FD4DE1" w:rsidTr="00FD4DE1">
        <w:trPr>
          <w:trHeight w:val="478"/>
        </w:trPr>
        <w:tc>
          <w:tcPr>
            <w:tcW w:w="3572" w:type="dxa"/>
          </w:tcPr>
          <w:p w:rsidR="0045017F" w:rsidRPr="00FD4DE1" w:rsidRDefault="0045017F" w:rsidP="00FD4DE1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FD4DE1">
              <w:rPr>
                <w:sz w:val="20"/>
                <w:szCs w:val="20"/>
              </w:rPr>
              <w:t>Параметр</w:t>
            </w:r>
          </w:p>
        </w:tc>
        <w:tc>
          <w:tcPr>
            <w:tcW w:w="4012" w:type="dxa"/>
          </w:tcPr>
          <w:p w:rsidR="0045017F" w:rsidRPr="00FD4DE1" w:rsidRDefault="0045017F" w:rsidP="00FD4DE1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FD4DE1">
              <w:rPr>
                <w:sz w:val="20"/>
                <w:szCs w:val="20"/>
              </w:rPr>
              <w:t>Значение</w:t>
            </w:r>
          </w:p>
        </w:tc>
      </w:tr>
      <w:tr w:rsidR="0045017F" w:rsidRPr="00FD4DE1" w:rsidTr="00FD4DE1">
        <w:trPr>
          <w:trHeight w:val="915"/>
        </w:trPr>
        <w:tc>
          <w:tcPr>
            <w:tcW w:w="3572" w:type="dxa"/>
          </w:tcPr>
          <w:p w:rsidR="0045017F" w:rsidRPr="00FD4DE1" w:rsidRDefault="0045017F" w:rsidP="00FD4DE1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FD4DE1">
              <w:rPr>
                <w:sz w:val="20"/>
                <w:szCs w:val="20"/>
              </w:rPr>
              <w:t>Тип насоса</w:t>
            </w:r>
          </w:p>
        </w:tc>
        <w:tc>
          <w:tcPr>
            <w:tcW w:w="4012" w:type="dxa"/>
          </w:tcPr>
          <w:p w:rsidR="0045017F" w:rsidRPr="00FD4DE1" w:rsidRDefault="0045017F" w:rsidP="00FD4DE1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FD4DE1">
              <w:rPr>
                <w:sz w:val="20"/>
                <w:szCs w:val="20"/>
              </w:rPr>
              <w:t>Одноступенчатый, центробежный, с двухсторонним всасом</w:t>
            </w:r>
          </w:p>
        </w:tc>
      </w:tr>
      <w:tr w:rsidR="0045017F" w:rsidRPr="00FD4DE1" w:rsidTr="00FD4DE1">
        <w:trPr>
          <w:trHeight w:val="478"/>
        </w:trPr>
        <w:tc>
          <w:tcPr>
            <w:tcW w:w="3572" w:type="dxa"/>
          </w:tcPr>
          <w:p w:rsidR="0045017F" w:rsidRPr="00FD4DE1" w:rsidRDefault="0045017F" w:rsidP="00FD4DE1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FD4DE1">
              <w:rPr>
                <w:sz w:val="20"/>
                <w:szCs w:val="20"/>
              </w:rPr>
              <w:t>Производительность, м</w:t>
            </w:r>
            <w:r w:rsidRPr="00FD4DE1">
              <w:rPr>
                <w:sz w:val="20"/>
                <w:szCs w:val="20"/>
                <w:vertAlign w:val="superscript"/>
              </w:rPr>
              <w:t>3</w:t>
            </w:r>
            <w:r w:rsidRPr="00FD4DE1">
              <w:rPr>
                <w:sz w:val="20"/>
                <w:szCs w:val="20"/>
              </w:rPr>
              <w:t xml:space="preserve">/ч </w:t>
            </w:r>
          </w:p>
        </w:tc>
        <w:tc>
          <w:tcPr>
            <w:tcW w:w="4012" w:type="dxa"/>
          </w:tcPr>
          <w:p w:rsidR="0045017F" w:rsidRPr="00FD4DE1" w:rsidRDefault="0045017F" w:rsidP="00FD4DE1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FD4DE1">
              <w:rPr>
                <w:sz w:val="20"/>
                <w:szCs w:val="20"/>
              </w:rPr>
              <w:t>250</w:t>
            </w:r>
          </w:p>
        </w:tc>
      </w:tr>
      <w:tr w:rsidR="0045017F" w:rsidRPr="00FD4DE1" w:rsidTr="00FD4DE1">
        <w:trPr>
          <w:trHeight w:val="458"/>
        </w:trPr>
        <w:tc>
          <w:tcPr>
            <w:tcW w:w="3572" w:type="dxa"/>
          </w:tcPr>
          <w:p w:rsidR="0045017F" w:rsidRPr="00FD4DE1" w:rsidRDefault="0045017F" w:rsidP="00FD4DE1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FD4DE1">
              <w:rPr>
                <w:sz w:val="20"/>
                <w:szCs w:val="20"/>
              </w:rPr>
              <w:t>Напор, м вод. ст.</w:t>
            </w:r>
          </w:p>
        </w:tc>
        <w:tc>
          <w:tcPr>
            <w:tcW w:w="4012" w:type="dxa"/>
          </w:tcPr>
          <w:p w:rsidR="0045017F" w:rsidRPr="00FD4DE1" w:rsidRDefault="0045017F" w:rsidP="00FD4DE1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FD4DE1">
              <w:rPr>
                <w:sz w:val="20"/>
                <w:szCs w:val="20"/>
              </w:rPr>
              <w:t>50</w:t>
            </w:r>
          </w:p>
        </w:tc>
      </w:tr>
      <w:tr w:rsidR="0045017F" w:rsidRPr="00FD4DE1" w:rsidTr="00FD4DE1">
        <w:trPr>
          <w:trHeight w:val="478"/>
        </w:trPr>
        <w:tc>
          <w:tcPr>
            <w:tcW w:w="3572" w:type="dxa"/>
          </w:tcPr>
          <w:p w:rsidR="0045017F" w:rsidRPr="00FD4DE1" w:rsidRDefault="0045017F" w:rsidP="00FD4DE1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FD4DE1">
              <w:rPr>
                <w:sz w:val="20"/>
                <w:szCs w:val="20"/>
              </w:rPr>
              <w:t xml:space="preserve">Температура воды, </w:t>
            </w:r>
            <w:r w:rsidRPr="00FD4DE1">
              <w:rPr>
                <w:sz w:val="20"/>
                <w:szCs w:val="20"/>
                <w:vertAlign w:val="superscript"/>
              </w:rPr>
              <w:t>0</w:t>
            </w:r>
            <w:r w:rsidRPr="00FD4DE1">
              <w:rPr>
                <w:sz w:val="20"/>
                <w:szCs w:val="20"/>
              </w:rPr>
              <w:t>С</w:t>
            </w:r>
          </w:p>
        </w:tc>
        <w:tc>
          <w:tcPr>
            <w:tcW w:w="4012" w:type="dxa"/>
          </w:tcPr>
          <w:p w:rsidR="0045017F" w:rsidRPr="00FD4DE1" w:rsidRDefault="0045017F" w:rsidP="00FD4DE1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FD4DE1">
              <w:rPr>
                <w:sz w:val="20"/>
                <w:szCs w:val="20"/>
              </w:rPr>
              <w:t>120</w:t>
            </w:r>
          </w:p>
        </w:tc>
      </w:tr>
      <w:tr w:rsidR="0045017F" w:rsidRPr="00FD4DE1" w:rsidTr="00FD4DE1">
        <w:trPr>
          <w:trHeight w:val="478"/>
        </w:trPr>
        <w:tc>
          <w:tcPr>
            <w:tcW w:w="3572" w:type="dxa"/>
          </w:tcPr>
          <w:p w:rsidR="0045017F" w:rsidRPr="00FD4DE1" w:rsidRDefault="0045017F" w:rsidP="00FD4DE1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FD4DE1">
              <w:rPr>
                <w:sz w:val="20"/>
                <w:szCs w:val="20"/>
              </w:rPr>
              <w:t>Число оборотов, об./мин.</w:t>
            </w:r>
          </w:p>
        </w:tc>
        <w:tc>
          <w:tcPr>
            <w:tcW w:w="4012" w:type="dxa"/>
          </w:tcPr>
          <w:p w:rsidR="0045017F" w:rsidRPr="00FD4DE1" w:rsidRDefault="0045017F" w:rsidP="00FD4DE1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FD4DE1">
              <w:rPr>
                <w:sz w:val="20"/>
                <w:szCs w:val="20"/>
              </w:rPr>
              <w:t>3000</w:t>
            </w:r>
          </w:p>
        </w:tc>
      </w:tr>
      <w:tr w:rsidR="0045017F" w:rsidRPr="00FD4DE1" w:rsidTr="00FD4DE1">
        <w:trPr>
          <w:trHeight w:val="318"/>
        </w:trPr>
        <w:tc>
          <w:tcPr>
            <w:tcW w:w="3572" w:type="dxa"/>
          </w:tcPr>
          <w:p w:rsidR="0045017F" w:rsidRPr="00FD4DE1" w:rsidRDefault="0045017F" w:rsidP="00FD4DE1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FD4DE1">
              <w:rPr>
                <w:sz w:val="20"/>
                <w:szCs w:val="20"/>
              </w:rPr>
              <w:t>Мощность электродвигателя, кВт</w:t>
            </w:r>
          </w:p>
        </w:tc>
        <w:tc>
          <w:tcPr>
            <w:tcW w:w="4012" w:type="dxa"/>
          </w:tcPr>
          <w:p w:rsidR="0045017F" w:rsidRPr="00FD4DE1" w:rsidRDefault="0045017F" w:rsidP="00FD4DE1">
            <w:pPr>
              <w:pStyle w:val="a8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FD4DE1">
              <w:rPr>
                <w:sz w:val="20"/>
                <w:szCs w:val="20"/>
              </w:rPr>
              <w:t>41</w:t>
            </w:r>
          </w:p>
        </w:tc>
      </w:tr>
    </w:tbl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Таблица 24- Технические характеристики насоса подачи воды на деаэраторы типа СЭ-250-50:</w:t>
      </w:r>
    </w:p>
    <w:p w:rsidR="0045017F" w:rsidRPr="00B71FDC" w:rsidRDefault="0045017F" w:rsidP="00B71FDC">
      <w:pPr>
        <w:pStyle w:val="3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45017F" w:rsidRPr="00B71FDC" w:rsidRDefault="0045017F" w:rsidP="00B71FDC">
      <w:pPr>
        <w:pStyle w:val="3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FD4DE1" w:rsidRDefault="00FD4DE1" w:rsidP="00B71FDC">
      <w:pPr>
        <w:pStyle w:val="3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FD4DE1" w:rsidRDefault="00FD4DE1" w:rsidP="00B71FDC">
      <w:pPr>
        <w:pStyle w:val="3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FD4DE1" w:rsidRDefault="00FD4DE1" w:rsidP="00B71FDC">
      <w:pPr>
        <w:pStyle w:val="3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FD4DE1" w:rsidRDefault="00FD4DE1" w:rsidP="00B71FDC">
      <w:pPr>
        <w:pStyle w:val="3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FD4DE1" w:rsidRDefault="00FD4DE1" w:rsidP="00B71FDC">
      <w:pPr>
        <w:pStyle w:val="3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FD4DE1" w:rsidRDefault="00FD4DE1" w:rsidP="00B71FDC">
      <w:pPr>
        <w:pStyle w:val="3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FD4DE1" w:rsidRDefault="00FD4DE1" w:rsidP="00B71FDC">
      <w:pPr>
        <w:pStyle w:val="3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45017F" w:rsidRPr="00B71FDC" w:rsidRDefault="0045017F" w:rsidP="00B71FDC">
      <w:pPr>
        <w:pStyle w:val="3"/>
        <w:spacing w:after="0" w:line="360" w:lineRule="auto"/>
        <w:ind w:left="0" w:firstLine="709"/>
        <w:jc w:val="both"/>
        <w:rPr>
          <w:bCs/>
          <w:sz w:val="28"/>
          <w:szCs w:val="28"/>
        </w:rPr>
      </w:pPr>
      <w:r w:rsidRPr="00B71FDC">
        <w:rPr>
          <w:bCs/>
          <w:sz w:val="28"/>
          <w:szCs w:val="28"/>
        </w:rPr>
        <w:t xml:space="preserve">Запитываем насос от свободных ячеек РУСН (распределительное устройство собственных нужд ) 0,4 кВ, находящегося на восьмой отметке. От РУСН прокладываем кабель по стене, закрытый металлическим коробом, до нулевой отметки. Далее кабельная трасса прокладывается по существующим тоннелям, находящимся под РУСН 3 кВ. Трассу проложить с правой стороны по кронштейнам выше указанного тоннеля. В районе оси 21 и 22 выполнить отверстие с кондуитом и проложить кабель в полу в трубе. Общая протяженность кабеля составляет </w:t>
      </w:r>
      <w:smartTag w:uri="urn:schemas-microsoft-com:office:smarttags" w:element="metricconverter">
        <w:smartTagPr>
          <w:attr w:name="ProductID" w:val="107 м"/>
        </w:smartTagPr>
        <w:r w:rsidRPr="00B71FDC">
          <w:rPr>
            <w:bCs/>
            <w:sz w:val="28"/>
            <w:szCs w:val="28"/>
          </w:rPr>
          <w:t>107 м</w:t>
        </w:r>
      </w:smartTag>
      <w:r w:rsidRPr="00B71FDC">
        <w:rPr>
          <w:bCs/>
          <w:sz w:val="28"/>
          <w:szCs w:val="28"/>
        </w:rPr>
        <w:t>.</w:t>
      </w:r>
    </w:p>
    <w:p w:rsidR="0045017F" w:rsidRPr="00B71FDC" w:rsidRDefault="0045017F" w:rsidP="00B71FDC">
      <w:pPr>
        <w:pStyle w:val="3"/>
        <w:spacing w:after="0" w:line="360" w:lineRule="auto"/>
        <w:ind w:left="0" w:firstLine="709"/>
        <w:jc w:val="both"/>
        <w:rPr>
          <w:bCs/>
          <w:sz w:val="28"/>
          <w:szCs w:val="28"/>
        </w:rPr>
      </w:pPr>
      <w:r w:rsidRPr="00B71FDC">
        <w:rPr>
          <w:bCs/>
          <w:sz w:val="28"/>
          <w:szCs w:val="28"/>
        </w:rPr>
        <w:t xml:space="preserve">Электромагнитные контакторы предназначены для включений и отключений приемников энергии в нормальных режимах. В отличие от автоматических выключателей контакторы не имеют расцепителей, реагирующих на изменение тока и отключающих электрическую цепь при перегрузках и коротких замыканиях. Контакторы рассчитаны на частые включения и отключения. Они обладают высоким механическим и коммутационным ресурсом. Электродинамическая и термическая стойкость не нормируется. </w:t>
      </w:r>
    </w:p>
    <w:p w:rsidR="0045017F" w:rsidRPr="00B71FDC" w:rsidRDefault="0045017F" w:rsidP="00B71FDC">
      <w:pPr>
        <w:pStyle w:val="3"/>
        <w:spacing w:after="0" w:line="360" w:lineRule="auto"/>
        <w:ind w:left="0" w:firstLine="709"/>
        <w:jc w:val="both"/>
        <w:rPr>
          <w:bCs/>
          <w:sz w:val="28"/>
          <w:szCs w:val="28"/>
        </w:rPr>
      </w:pPr>
      <w:r w:rsidRPr="00B71FDC">
        <w:rPr>
          <w:bCs/>
          <w:sz w:val="28"/>
          <w:szCs w:val="28"/>
        </w:rPr>
        <w:t>Выбор марки и сечения токоведущих частей (проводов, кабелей)</w:t>
      </w:r>
    </w:p>
    <w:p w:rsidR="0045017F" w:rsidRPr="00B71FDC" w:rsidRDefault="0045017F" w:rsidP="00B71FDC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B71FDC">
        <w:rPr>
          <w:sz w:val="28"/>
          <w:szCs w:val="28"/>
        </w:rPr>
        <w:t>Сечение проводов и кабелей напряжением до 1 кВ выбирается по условию нагрева:</w:t>
      </w:r>
    </w:p>
    <w:p w:rsidR="0045017F" w:rsidRPr="00B71FDC" w:rsidRDefault="00317620" w:rsidP="00B71FDC">
      <w:pPr>
        <w:tabs>
          <w:tab w:val="center" w:pos="4960"/>
          <w:tab w:val="right" w:pos="901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8"/>
          <w:sz w:val="28"/>
          <w:szCs w:val="28"/>
          <w:lang w:val="en-US"/>
        </w:rPr>
        <w:pict>
          <v:shape id="_x0000_i1308" type="#_x0000_t75" style="width:117pt;height:21.75pt">
            <v:imagedata r:id="rId250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</w:rPr>
        <w:t>(6.1)</w:t>
      </w:r>
    </w:p>
    <w:p w:rsidR="0045017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</w:rPr>
        <w:t>где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7620">
        <w:rPr>
          <w:rFonts w:ascii="Times New Roman" w:hAnsi="Times New Roman" w:cs="Times New Roman"/>
          <w:position w:val="-18"/>
          <w:sz w:val="28"/>
          <w:szCs w:val="28"/>
        </w:rPr>
        <w:pict>
          <v:shape id="_x0000_i1309" type="#_x0000_t75" style="width:39.75pt;height:21.75pt">
            <v:imagedata r:id="rId251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- длительно допустимый ток провода или кабеля, А;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 </w:t>
      </w:r>
      <w:r w:rsidR="00317620">
        <w:rPr>
          <w:rFonts w:ascii="Times New Roman" w:hAnsi="Times New Roman" w:cs="Times New Roman"/>
          <w:position w:val="-18"/>
          <w:sz w:val="28"/>
          <w:szCs w:val="28"/>
        </w:rPr>
        <w:pict>
          <v:shape id="_x0000_i1310" type="#_x0000_t75" style="width:15pt;height:21.75pt">
            <v:imagedata r:id="rId252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</w:rPr>
        <w:t>- расчетный ток, А;</w:t>
      </w:r>
    </w:p>
    <w:p w:rsidR="0045017F" w:rsidRPr="00B71FDC" w:rsidRDefault="0045017F" w:rsidP="00B71FDC">
      <w:pPr>
        <w:tabs>
          <w:tab w:val="right" w:pos="901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 </w:t>
      </w:r>
      <w:r w:rsidR="00317620">
        <w:rPr>
          <w:rFonts w:ascii="Times New Roman" w:hAnsi="Times New Roman" w:cs="Times New Roman"/>
          <w:position w:val="-40"/>
          <w:sz w:val="28"/>
          <w:szCs w:val="28"/>
        </w:rPr>
        <w:pict>
          <v:shape id="_x0000_i1311" type="#_x0000_t75" style="width:123.75pt;height:45.75pt">
            <v:imagedata r:id="rId253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</w:rPr>
        <w:t>; (6.2)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 </w:t>
      </w:r>
      <w:r w:rsidR="00317620">
        <w:rPr>
          <w:rFonts w:ascii="Times New Roman" w:hAnsi="Times New Roman" w:cs="Times New Roman"/>
          <w:position w:val="-14"/>
          <w:sz w:val="28"/>
          <w:szCs w:val="28"/>
        </w:rPr>
        <w:pict>
          <v:shape id="_x0000_i1312" type="#_x0000_t75" style="width:20.25pt;height:20.25pt">
            <v:imagedata r:id="rId254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</w:rPr>
        <w:t xml:space="preserve">- поправочный коэффициент на количество кабелей, проложенных в одной траншее. Принимаем </w:t>
      </w:r>
      <w:r w:rsidR="00317620">
        <w:rPr>
          <w:rFonts w:ascii="Times New Roman" w:hAnsi="Times New Roman" w:cs="Times New Roman"/>
          <w:position w:val="-14"/>
          <w:sz w:val="28"/>
          <w:szCs w:val="28"/>
        </w:rPr>
        <w:pict>
          <v:shape id="_x0000_i1313" type="#_x0000_t75" style="width:20.25pt;height:20.25pt">
            <v:imagedata r:id="rId254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</w:rPr>
        <w:t>= 1;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4"/>
          <w:sz w:val="28"/>
          <w:szCs w:val="28"/>
        </w:rPr>
        <w:pict>
          <v:shape id="_x0000_i1314" type="#_x0000_t75" style="width:18.75pt;height:20.25pt">
            <v:imagedata r:id="rId255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- поправочный коэффициент на температуру окружающей среды.</w:t>
      </w:r>
      <w:r w:rsidR="00147581">
        <w:rPr>
          <w:rFonts w:ascii="Times New Roman" w:hAnsi="Times New Roman" w:cs="Times New Roman"/>
          <w:sz w:val="28"/>
          <w:szCs w:val="28"/>
        </w:rPr>
        <w:t xml:space="preserve">  </w: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Принимается для цеха </w:t>
      </w:r>
      <w:r>
        <w:rPr>
          <w:rFonts w:ascii="Times New Roman" w:hAnsi="Times New Roman" w:cs="Times New Roman"/>
          <w:position w:val="-14"/>
          <w:sz w:val="28"/>
          <w:szCs w:val="28"/>
        </w:rPr>
        <w:pict>
          <v:shape id="_x0000_i1315" type="#_x0000_t75" style="width:39pt;height:20.25pt">
            <v:imagedata r:id="rId256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(нормальные условия).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Выбранное сечение необходимо проверить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по следующим параметрам: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1)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По допустимому падению напряжения в цепи: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6"/>
          <w:sz w:val="28"/>
          <w:szCs w:val="28"/>
        </w:rPr>
        <w:pict>
          <v:shape id="_x0000_i1316" type="#_x0000_t75" style="width:72.75pt;height:21pt">
            <v:imagedata r:id="rId257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,(6.3)</w:t>
      </w:r>
    </w:p>
    <w:p w:rsidR="0045017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где </w:t>
      </w:r>
      <w:r w:rsidR="00317620">
        <w:rPr>
          <w:rFonts w:ascii="Times New Roman" w:hAnsi="Times New Roman" w:cs="Times New Roman"/>
          <w:position w:val="-6"/>
          <w:sz w:val="28"/>
          <w:szCs w:val="28"/>
        </w:rPr>
        <w:pict>
          <v:shape id="_x0000_i1317" type="#_x0000_t75" style="width:23.25pt;height:15pt">
            <v:imagedata r:id="rId258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- расчетное значение потерь напряжения, В;</w:t>
      </w:r>
    </w:p>
    <w:p w:rsidR="0045017F" w:rsidRPr="00B71FDC" w:rsidRDefault="00317620" w:rsidP="00B71FDC">
      <w:pPr>
        <w:tabs>
          <w:tab w:val="right" w:pos="901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8"/>
          <w:sz w:val="28"/>
          <w:szCs w:val="28"/>
        </w:rPr>
        <w:pict>
          <v:shape id="_x0000_i1318" type="#_x0000_t75" style="width:215.25pt;height:24.75pt">
            <v:imagedata r:id="rId259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</w:rPr>
        <w:t>(6.4)</w:t>
      </w:r>
    </w:p>
    <w:p w:rsidR="0045017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</w:rPr>
        <w:t>здесь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45017F" w:rsidRPr="00B71FDC">
        <w:rPr>
          <w:rFonts w:ascii="Times New Roman" w:hAnsi="Times New Roman" w:cs="Times New Roman"/>
          <w:sz w:val="28"/>
          <w:szCs w:val="28"/>
        </w:rPr>
        <w:t>- длина токоведущей части, км;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 w:rsidRPr="00B71FDC">
        <w:rPr>
          <w:rFonts w:ascii="Times New Roman" w:hAnsi="Times New Roman" w:cs="Times New Roman"/>
          <w:sz w:val="28"/>
          <w:szCs w:val="28"/>
        </w:rPr>
        <w:t>,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 w:rsidRPr="00B71FDC">
        <w:rPr>
          <w:rFonts w:ascii="Times New Roman" w:hAnsi="Times New Roman" w:cs="Times New Roman"/>
          <w:sz w:val="28"/>
          <w:szCs w:val="28"/>
        </w:rPr>
        <w:t>- удельные сопротивления для выбранного сечения, Ом/км.</w:t>
      </w:r>
    </w:p>
    <w:p w:rsidR="0045017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5017F" w:rsidRPr="00B71FD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45017F" w:rsidRPr="00B71FDC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 w:rsidR="0045017F" w:rsidRPr="00B71FDC">
        <w:rPr>
          <w:rFonts w:ascii="Times New Roman" w:hAnsi="Times New Roman" w:cs="Times New Roman"/>
          <w:sz w:val="28"/>
          <w:szCs w:val="28"/>
        </w:rPr>
        <w:t>,</w:t>
      </w:r>
      <w:r w:rsidR="0045017F" w:rsidRPr="00B71FDC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5017F" w:rsidRPr="00B71FDC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 определяются по /19,176/ для кабелей и проводов с бумажной и пластмассовой изоляцией.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6"/>
          <w:sz w:val="28"/>
          <w:szCs w:val="28"/>
        </w:rPr>
        <w:pict>
          <v:shape id="_x0000_i1319" type="#_x0000_t75" style="width:147.75pt;height:21pt">
            <v:imagedata r:id="rId260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В - допустимое значение потерь напряжения, В.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2)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На соответствие току защитного аппарата: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317620" w:rsidP="00B71FDC">
      <w:pPr>
        <w:tabs>
          <w:tab w:val="center" w:pos="4960"/>
          <w:tab w:val="right" w:pos="901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8"/>
          <w:sz w:val="28"/>
          <w:szCs w:val="28"/>
        </w:rPr>
        <w:pict>
          <v:shape id="_x0000_i1320" type="#_x0000_t75" style="width:89.25pt;height:21.75pt">
            <v:imagedata r:id="rId261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,(6.5)</w:t>
      </w:r>
    </w:p>
    <w:p w:rsidR="0045017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5017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где </w:t>
      </w:r>
      <w:r w:rsidR="00317620">
        <w:rPr>
          <w:rFonts w:ascii="Times New Roman" w:hAnsi="Times New Roman" w:cs="Times New Roman"/>
          <w:position w:val="-14"/>
          <w:sz w:val="28"/>
          <w:szCs w:val="28"/>
        </w:rPr>
        <w:pict>
          <v:shape id="_x0000_i1321" type="#_x0000_t75" style="width:18pt;height:20.25pt">
            <v:imagedata r:id="rId262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- коэффициент защиты /20,186/;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4"/>
          <w:sz w:val="28"/>
          <w:szCs w:val="28"/>
        </w:rPr>
        <w:pict>
          <v:shape id="_x0000_i1322" type="#_x0000_t75" style="width:12.75pt;height:20.25pt" o:bullet="t">
            <v:imagedata r:id="rId263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- ток защитного аппарата, А.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Принимается ток защитного аппарата</w:t>
      </w:r>
      <w:r w:rsidR="00317620">
        <w:rPr>
          <w:rFonts w:ascii="Times New Roman" w:hAnsi="Times New Roman" w:cs="Times New Roman"/>
          <w:position w:val="-14"/>
          <w:sz w:val="28"/>
          <w:szCs w:val="28"/>
        </w:rPr>
        <w:pict>
          <v:shape id="_x0000_i1323" type="#_x0000_t75" style="width:12.75pt;height:20.25pt" o:bullet="t">
            <v:imagedata r:id="rId263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</w:rPr>
        <w:t xml:space="preserve"> равным номинальному току плавкой вставки предохранителя или току срабатывания теплового расцепителя. 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По /20,779/ для прокладки к насосам выбираются кабели марок АВВГ (кабель с алюминиевыми жилами с поливинилхлоридной изоляцией в поливинилхлоридной оболочке без защитного покрова).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Расчетный ток кабеля: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324" type="#_x0000_t75" style="width:134.25pt;height:36pt">
            <v:imagedata r:id="rId264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Выбирается кабель марки АВВГ-3×35+1×16.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Длительно допустимый ток </w:t>
      </w:r>
      <w:r w:rsidR="00317620">
        <w:rPr>
          <w:rFonts w:ascii="Times New Roman" w:hAnsi="Times New Roman" w:cs="Times New Roman"/>
          <w:position w:val="-18"/>
          <w:sz w:val="28"/>
          <w:szCs w:val="28"/>
        </w:rPr>
        <w:pict>
          <v:shape id="_x0000_i1325" type="#_x0000_t75" style="width:39.75pt;height:21.75pt">
            <v:imagedata r:id="rId251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</w:rPr>
        <w:t xml:space="preserve">= 90 А. 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B71FDC">
        <w:rPr>
          <w:rFonts w:ascii="Times New Roman" w:hAnsi="Times New Roman" w:cs="Times New Roman"/>
          <w:sz w:val="28"/>
          <w:szCs w:val="28"/>
        </w:rPr>
        <w:t>=0,89 Ом/км,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B71FDC">
        <w:rPr>
          <w:rFonts w:ascii="Times New Roman" w:hAnsi="Times New Roman" w:cs="Times New Roman"/>
          <w:sz w:val="28"/>
          <w:szCs w:val="28"/>
        </w:rPr>
        <w:t>=0,0637 Ом/км.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B71FDC">
        <w:rPr>
          <w:rFonts w:ascii="Times New Roman" w:hAnsi="Times New Roman" w:cs="Times New Roman"/>
          <w:sz w:val="28"/>
          <w:szCs w:val="28"/>
        </w:rPr>
        <w:t>= 107*10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smartTag w:uri="urn:schemas-microsoft-com:office:smarttags" w:element="metricconverter">
        <w:smartTagPr>
          <w:attr w:name="ProductID" w:val="3 км"/>
        </w:smartTagPr>
        <w:r w:rsidRPr="00B71FDC">
          <w:rPr>
            <w:rFonts w:ascii="Times New Roman" w:hAnsi="Times New Roman" w:cs="Times New Roman"/>
            <w:sz w:val="28"/>
            <w:szCs w:val="28"/>
            <w:vertAlign w:val="superscript"/>
          </w:rPr>
          <w:t xml:space="preserve">3 </w:t>
        </w:r>
        <w:r w:rsidRPr="00B71FDC">
          <w:rPr>
            <w:rFonts w:ascii="Times New Roman" w:hAnsi="Times New Roman" w:cs="Times New Roman"/>
            <w:sz w:val="28"/>
            <w:szCs w:val="28"/>
          </w:rPr>
          <w:t>км</w:t>
        </w:r>
      </w:smartTag>
      <w:r w:rsidRPr="00B71F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Проверка по потере напряжения: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6"/>
          <w:sz w:val="28"/>
          <w:szCs w:val="28"/>
        </w:rPr>
        <w:pict>
          <v:shape id="_x0000_i1326" type="#_x0000_t75" style="width:219pt;height:42pt">
            <v:imagedata r:id="rId265" o:title=""/>
          </v:shape>
        </w:pic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327" type="#_x0000_t75" style="width:140.25pt;height:21pt">
            <v:imagedata r:id="rId266" o:title=""/>
          </v:shape>
        </w:pic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Проверка по соответствию току защитного аппарата (защита от перегрузки требуется):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  <w:lang w:val="en-US"/>
        </w:rPr>
        <w:pict>
          <v:shape id="_x0000_i1328" type="#_x0000_t75" style="width:72.75pt;height:18pt">
            <v:imagedata r:id="rId267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,(6.6)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где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="00317620">
        <w:rPr>
          <w:rFonts w:ascii="Times New Roman" w:hAnsi="Times New Roman" w:cs="Times New Roman"/>
          <w:position w:val="-14"/>
          <w:sz w:val="28"/>
          <w:szCs w:val="28"/>
        </w:rPr>
        <w:pict>
          <v:shape id="_x0000_i1329" type="#_x0000_t75" style="width:38.25pt;height:20.25pt" o:bullet="t">
            <v:imagedata r:id="rId268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</w:rPr>
        <w:t xml:space="preserve"> - для не пожаро- и не взрывоопасных промышленных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предприятий;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6"/>
          <w:sz w:val="28"/>
          <w:szCs w:val="28"/>
          <w:lang w:val="en-US"/>
        </w:rPr>
        <w:pict>
          <v:shape id="_x0000_i1330" type="#_x0000_t75" style="width:50.25pt;height:14.25pt">
            <v:imagedata r:id="rId269" o:title=""/>
          </v:shape>
        </w:pic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Выбранный кабель удовлетворяет всем условиям.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bCs/>
          <w:sz w:val="28"/>
          <w:szCs w:val="28"/>
        </w:rPr>
        <w:t>Выбор коммутационной и защитной аппаратуры.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1) Выбор автоматических выключателей:</w:t>
      </w:r>
    </w:p>
    <w:p w:rsidR="0045017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</w:rPr>
        <w:t>Для защиты ответвлений к двигателям:</w:t>
      </w:r>
    </w:p>
    <w:p w:rsidR="0045017F" w:rsidRPr="00B71FDC" w:rsidRDefault="00317620" w:rsidP="00B71FDC">
      <w:pPr>
        <w:tabs>
          <w:tab w:val="center" w:pos="4960"/>
          <w:tab w:val="right" w:pos="901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8"/>
          <w:sz w:val="28"/>
          <w:szCs w:val="28"/>
          <w:lang w:val="en-US"/>
        </w:rPr>
        <w:pict>
          <v:shape id="_x0000_i1331" type="#_x0000_t75" style="width:75.75pt;height:21.75pt">
            <v:imagedata r:id="rId270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</w:t>
      </w:r>
      <w:r w:rsidR="0014758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position w:val="-14"/>
          <w:sz w:val="28"/>
          <w:szCs w:val="28"/>
          <w:lang w:val="en-US"/>
        </w:rPr>
        <w:pict>
          <v:shape id="_x0000_i1332" type="#_x0000_t75" style="width:80.25pt;height:20.25pt">
            <v:imagedata r:id="rId271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(6.7)</w:t>
      </w:r>
    </w:p>
    <w:p w:rsidR="0045017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</w:rPr>
        <w:t>где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7620">
        <w:rPr>
          <w:rFonts w:ascii="Times New Roman" w:hAnsi="Times New Roman" w:cs="Times New Roman"/>
          <w:position w:val="-18"/>
          <w:sz w:val="28"/>
          <w:szCs w:val="28"/>
        </w:rPr>
        <w:pict>
          <v:shape id="_x0000_i1333" type="#_x0000_t75" style="width:41.25pt;height:21.75pt">
            <v:imagedata r:id="rId272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- номинальный ток двигателя, А.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4"/>
          <w:sz w:val="28"/>
          <w:szCs w:val="28"/>
        </w:rPr>
        <w:pict>
          <v:shape id="_x0000_i1334" type="#_x0000_t75" style="width:23.25pt;height:20.25pt">
            <v:imagedata r:id="rId273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- ток срабатывания теплового расцепителя, А</w:t>
      </w:r>
      <w:r w:rsidR="0014758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4"/>
          <w:sz w:val="28"/>
          <w:szCs w:val="28"/>
        </w:rPr>
        <w:pict>
          <v:shape id="_x0000_i1335" type="#_x0000_t75" style="width:23.25pt;height:20.25pt">
            <v:imagedata r:id="rId274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- ток срабатывания электромагнитного расцепителя, А.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4"/>
          <w:sz w:val="28"/>
          <w:szCs w:val="28"/>
        </w:rPr>
        <w:pict>
          <v:shape id="_x0000_i1336" type="#_x0000_t75" style="width:15pt;height:20.25pt">
            <v:imagedata r:id="rId275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- пусковой ток двигателя, А;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6"/>
          <w:sz w:val="28"/>
          <w:szCs w:val="28"/>
        </w:rPr>
        <w:pict>
          <v:shape id="_x0000_i1337" type="#_x0000_t75" style="width:60.75pt;height:21pt">
            <v:imagedata r:id="rId276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;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B71FDC">
        <w:rPr>
          <w:rFonts w:ascii="Times New Roman" w:hAnsi="Times New Roman" w:cs="Times New Roman"/>
          <w:sz w:val="28"/>
          <w:szCs w:val="28"/>
        </w:rPr>
        <w:t>=3*77,87=233,61 А.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Расчет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для автоматического выключателя: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Pr="00B71FDC">
        <w:rPr>
          <w:rFonts w:ascii="Times New Roman" w:hAnsi="Times New Roman" w:cs="Times New Roman"/>
          <w:sz w:val="28"/>
          <w:szCs w:val="28"/>
        </w:rPr>
        <w:t>=77,87 А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Выбираем автоматический выключатель ВА52Г – 31 с номинальным током выключателя 100 А.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Номинальный ток расцепителя: 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н.р</w:t>
      </w:r>
      <w:r w:rsidRPr="00B71FDC">
        <w:rPr>
          <w:rFonts w:ascii="Times New Roman" w:hAnsi="Times New Roman" w:cs="Times New Roman"/>
          <w:sz w:val="28"/>
          <w:szCs w:val="28"/>
        </w:rPr>
        <w:t>=80 А.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Ток теплового и электромагнитного расцепителей выбираем, учитывая участки ответвления к двигателям:</w:t>
      </w:r>
    </w:p>
    <w:p w:rsidR="0045017F" w:rsidRPr="00B71FDC" w:rsidRDefault="0045017F" w:rsidP="00B71FDC">
      <w:pPr>
        <w:tabs>
          <w:tab w:val="left" w:pos="10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80А &gt;77,87А;</w:t>
      </w:r>
    </w:p>
    <w:p w:rsidR="0045017F" w:rsidRPr="00B71FDC" w:rsidRDefault="0045017F" w:rsidP="00B71FDC">
      <w:pPr>
        <w:tabs>
          <w:tab w:val="left" w:pos="10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Ток срабатывания электромагнитного расцепителя:</w:t>
      </w:r>
    </w:p>
    <w:p w:rsidR="0045017F" w:rsidRPr="00B71FDC" w:rsidRDefault="0045017F" w:rsidP="00B71FDC">
      <w:pPr>
        <w:tabs>
          <w:tab w:val="left" w:pos="10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сэ</w:t>
      </w:r>
      <w:r w:rsidRPr="00B71FDC">
        <w:rPr>
          <w:rFonts w:ascii="Times New Roman" w:hAnsi="Times New Roman" w:cs="Times New Roman"/>
          <w:sz w:val="28"/>
          <w:szCs w:val="28"/>
        </w:rPr>
        <w:t>=800 А;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800А &gt; 292А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2) Выбор контактора: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338" type="#_x0000_t75" style="width:75.75pt;height:18pt">
            <v:imagedata r:id="rId277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;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4"/>
          <w:sz w:val="28"/>
          <w:szCs w:val="28"/>
        </w:rPr>
        <w:pict>
          <v:shape id="_x0000_i1339" type="#_x0000_t75" style="width:72.75pt;height:18.75pt">
            <v:imagedata r:id="rId278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;</w:t>
      </w:r>
    </w:p>
    <w:p w:rsidR="0045017F" w:rsidRPr="00B71FDC" w:rsidRDefault="00317620" w:rsidP="00B71FDC">
      <w:pPr>
        <w:tabs>
          <w:tab w:val="right" w:pos="901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340" type="#_x0000_t75" style="width:72.75pt;height:18pt">
            <v:imagedata r:id="rId279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;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 (6.8)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341" type="#_x0000_t75" style="width:77.25pt;height:18pt">
            <v:imagedata r:id="rId280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Принимаем к установке контактор трехполюсный переменного тока серии КТВ на напряжение 380В типа КТВ-33 с </w:t>
      </w:r>
      <w:r w:rsidR="00317620">
        <w:rPr>
          <w:rFonts w:ascii="Times New Roman" w:hAnsi="Times New Roman" w:cs="Times New Roman"/>
          <w:position w:val="-12"/>
          <w:sz w:val="28"/>
          <w:szCs w:val="28"/>
        </w:rPr>
        <w:pict>
          <v:shape id="_x0000_i1342" type="#_x0000_t75" style="width:60pt;height:18pt">
            <v:imagedata r:id="rId281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Предельная мощность подключаемого двигателя равна 65кВт. 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Расчетный ток,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потребляемый катушкой контактора равен 2А: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Выбирается провод марки АПВ-4×2,5 (провод с алюминиевыми жилами с поливинилхлоридной изоляцией).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Длительно допустимый ток </w:t>
      </w:r>
      <w:r w:rsidR="00317620">
        <w:rPr>
          <w:rFonts w:ascii="Times New Roman" w:hAnsi="Times New Roman" w:cs="Times New Roman"/>
          <w:position w:val="-18"/>
          <w:sz w:val="28"/>
          <w:szCs w:val="28"/>
        </w:rPr>
        <w:pict>
          <v:shape id="_x0000_i1343" type="#_x0000_t75" style="width:39.75pt;height:21.75pt">
            <v:imagedata r:id="rId251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</w:rPr>
        <w:t xml:space="preserve">= 19 А. 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B71FDC">
        <w:rPr>
          <w:rFonts w:ascii="Times New Roman" w:hAnsi="Times New Roman" w:cs="Times New Roman"/>
          <w:sz w:val="28"/>
          <w:szCs w:val="28"/>
        </w:rPr>
        <w:t>=12,5 Ом/км,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B71FDC">
        <w:rPr>
          <w:rFonts w:ascii="Times New Roman" w:hAnsi="Times New Roman" w:cs="Times New Roman"/>
          <w:sz w:val="28"/>
          <w:szCs w:val="28"/>
        </w:rPr>
        <w:t>=0,116 Ом/км.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B71FDC">
        <w:rPr>
          <w:rFonts w:ascii="Times New Roman" w:hAnsi="Times New Roman" w:cs="Times New Roman"/>
          <w:sz w:val="28"/>
          <w:szCs w:val="28"/>
        </w:rPr>
        <w:t>= 107*10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smartTag w:uri="urn:schemas-microsoft-com:office:smarttags" w:element="metricconverter">
        <w:smartTagPr>
          <w:attr w:name="ProductID" w:val="3 км"/>
        </w:smartTagPr>
        <w:r w:rsidRPr="00B71FDC">
          <w:rPr>
            <w:rFonts w:ascii="Times New Roman" w:hAnsi="Times New Roman" w:cs="Times New Roman"/>
            <w:sz w:val="28"/>
            <w:szCs w:val="28"/>
            <w:vertAlign w:val="superscript"/>
          </w:rPr>
          <w:t xml:space="preserve">3 </w:t>
        </w:r>
        <w:r w:rsidRPr="00B71FDC">
          <w:rPr>
            <w:rFonts w:ascii="Times New Roman" w:hAnsi="Times New Roman" w:cs="Times New Roman"/>
            <w:sz w:val="28"/>
            <w:szCs w:val="28"/>
          </w:rPr>
          <w:t>км</w:t>
        </w:r>
      </w:smartTag>
      <w:r w:rsidRPr="00B71F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Проверка по потере напряжения: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6"/>
          <w:sz w:val="28"/>
          <w:szCs w:val="28"/>
        </w:rPr>
        <w:pict>
          <v:shape id="_x0000_i1344" type="#_x0000_t75" style="width:206.25pt;height:42pt">
            <v:imagedata r:id="rId282" o:title=""/>
          </v:shape>
        </w:pic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345" type="#_x0000_t75" style="width:140.25pt;height:21pt">
            <v:imagedata r:id="rId283" o:title=""/>
          </v:shape>
        </w:pic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Проверка по соответствию току защитного аппарата (защита от перегрузки требуется):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  <w:lang w:val="en-US"/>
        </w:rPr>
        <w:pict>
          <v:shape id="_x0000_i1346" type="#_x0000_t75" style="width:72.75pt;height:18pt">
            <v:imagedata r:id="rId267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,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где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="00317620">
        <w:rPr>
          <w:rFonts w:ascii="Times New Roman" w:hAnsi="Times New Roman" w:cs="Times New Roman"/>
          <w:position w:val="-14"/>
          <w:sz w:val="28"/>
          <w:szCs w:val="28"/>
        </w:rPr>
        <w:pict>
          <v:shape id="_x0000_i1347" type="#_x0000_t75" style="width:38.25pt;height:20.25pt" o:bullet="t">
            <v:imagedata r:id="rId268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</w:rPr>
        <w:t xml:space="preserve"> - для не пожаро- и не взрывоопасных промышленных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предприятий;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6"/>
          <w:sz w:val="28"/>
          <w:szCs w:val="28"/>
          <w:lang w:val="en-US"/>
        </w:rPr>
        <w:pict>
          <v:shape id="_x0000_i1348" type="#_x0000_t75" style="width:42.75pt;height:14.25pt">
            <v:imagedata r:id="rId284" o:title=""/>
          </v:shape>
        </w:pic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Выбранный провод удовлетворяет всем условиям.</w:t>
      </w:r>
    </w:p>
    <w:p w:rsidR="007F2BE7" w:rsidRPr="00B71FDC" w:rsidRDefault="00FA1CEE" w:rsidP="00FD4D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7F2BE7" w:rsidRPr="00B71FDC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  <w:t>7 Установка частотно-регулируемых приводов</w:t>
      </w:r>
      <w:r w:rsidR="007F2BE7" w:rsidRPr="00B71FDC">
        <w:rPr>
          <w:rFonts w:ascii="Times New Roman" w:hAnsi="Times New Roman" w:cs="Times New Roman"/>
          <w:sz w:val="28"/>
          <w:szCs w:val="28"/>
        </w:rPr>
        <w:t xml:space="preserve"> </w:t>
      </w:r>
      <w:r w:rsidR="007F2BE7" w:rsidRPr="00B71FDC"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  <w:t>на сетевые насосы (СЭН №№8,10,14)</w:t>
      </w:r>
    </w:p>
    <w:p w:rsidR="00FD4DE1" w:rsidRDefault="00FD4DE1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7.1 Исходные данные</w:t>
      </w: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pacing w:val="-10"/>
          <w:sz w:val="28"/>
          <w:szCs w:val="28"/>
        </w:rPr>
        <w:t>Техническая характеристика оборудования:</w:t>
      </w:r>
    </w:p>
    <w:p w:rsidR="007F2BE7" w:rsidRPr="00B71FDC" w:rsidRDefault="007F2BE7" w:rsidP="00B71FDC">
      <w:pPr>
        <w:shd w:val="clear" w:color="auto" w:fill="FFFFFF"/>
        <w:tabs>
          <w:tab w:val="left" w:pos="276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Таблица 25-Сетевой электрический насос (СЭН) №8 </w:t>
      </w:r>
      <w:r w:rsidRPr="00B71FDC">
        <w:rPr>
          <w:rFonts w:ascii="Times New Roman" w:hAnsi="Times New Roman" w:cs="Times New Roman"/>
          <w:color w:val="000000"/>
          <w:spacing w:val="-11"/>
          <w:sz w:val="28"/>
          <w:szCs w:val="28"/>
        </w:rPr>
        <w:t>(бойлерная установка Т\А ст.№9):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2"/>
        <w:gridCol w:w="4183"/>
      </w:tblGrid>
      <w:tr w:rsidR="00B71FDC" w:rsidRPr="00FD4DE1" w:rsidTr="00FD4DE1">
        <w:trPr>
          <w:trHeight w:val="372"/>
          <w:jc w:val="center"/>
        </w:trPr>
        <w:tc>
          <w:tcPr>
            <w:tcW w:w="4262" w:type="dxa"/>
          </w:tcPr>
          <w:p w:rsidR="007F2BE7" w:rsidRPr="00FD4DE1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D4DE1">
              <w:rPr>
                <w:rFonts w:ascii="Times New Roman" w:hAnsi="Times New Roman" w:cs="Times New Roman"/>
                <w:color w:val="000000"/>
                <w:spacing w:val="-12"/>
              </w:rPr>
              <w:t>Тип (марка)</w:t>
            </w:r>
          </w:p>
        </w:tc>
        <w:tc>
          <w:tcPr>
            <w:tcW w:w="4183" w:type="dxa"/>
          </w:tcPr>
          <w:p w:rsidR="007F2BE7" w:rsidRPr="00FD4DE1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5"/>
                <w:lang w:val="en-US"/>
              </w:rPr>
            </w:pPr>
            <w:r w:rsidRPr="00FD4DE1">
              <w:rPr>
                <w:rFonts w:ascii="Times New Roman" w:hAnsi="Times New Roman" w:cs="Times New Roman"/>
                <w:color w:val="000000"/>
                <w:spacing w:val="-15"/>
              </w:rPr>
              <w:t>10-НМК</w:t>
            </w:r>
            <w:r w:rsidRPr="00FD4DE1">
              <w:rPr>
                <w:rFonts w:ascii="Times New Roman" w:hAnsi="Times New Roman" w:cs="Times New Roman"/>
                <w:color w:val="000000"/>
                <w:spacing w:val="-15"/>
                <w:lang w:val="en-US"/>
              </w:rPr>
              <w:t>-2</w:t>
            </w:r>
          </w:p>
        </w:tc>
      </w:tr>
      <w:tr w:rsidR="007F2BE7" w:rsidRPr="00FD4DE1" w:rsidTr="00FD4DE1">
        <w:trPr>
          <w:trHeight w:val="348"/>
          <w:jc w:val="center"/>
        </w:trPr>
        <w:tc>
          <w:tcPr>
            <w:tcW w:w="4262" w:type="dxa"/>
          </w:tcPr>
          <w:p w:rsidR="007F2BE7" w:rsidRPr="00FD4DE1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D4DE1">
              <w:rPr>
                <w:rFonts w:ascii="Times New Roman" w:hAnsi="Times New Roman" w:cs="Times New Roman"/>
                <w:color w:val="000000"/>
              </w:rPr>
              <w:t>Производительность, м</w:t>
            </w:r>
            <w:r w:rsidRPr="00FD4DE1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FD4DE1">
              <w:rPr>
                <w:rFonts w:ascii="Times New Roman" w:hAnsi="Times New Roman" w:cs="Times New Roman"/>
                <w:color w:val="000000"/>
              </w:rPr>
              <w:t>/ч</w:t>
            </w:r>
            <w:r w:rsidR="00147581" w:rsidRPr="00FD4DE1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4183" w:type="dxa"/>
          </w:tcPr>
          <w:p w:rsidR="007F2BE7" w:rsidRPr="00FD4DE1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4DE1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</w:tr>
      <w:tr w:rsidR="007F2BE7" w:rsidRPr="00FD4DE1" w:rsidTr="00FD4DE1">
        <w:trPr>
          <w:trHeight w:val="372"/>
          <w:jc w:val="center"/>
        </w:trPr>
        <w:tc>
          <w:tcPr>
            <w:tcW w:w="4262" w:type="dxa"/>
          </w:tcPr>
          <w:p w:rsidR="007F2BE7" w:rsidRPr="00FD4DE1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D4DE1">
              <w:rPr>
                <w:rFonts w:ascii="Times New Roman" w:hAnsi="Times New Roman" w:cs="Times New Roman"/>
                <w:color w:val="000000"/>
                <w:spacing w:val="-7"/>
              </w:rPr>
              <w:t>Напор, м.вод.ст.</w:t>
            </w:r>
          </w:p>
        </w:tc>
        <w:tc>
          <w:tcPr>
            <w:tcW w:w="4183" w:type="dxa"/>
          </w:tcPr>
          <w:p w:rsidR="007F2BE7" w:rsidRPr="00FD4DE1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4DE1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</w:tr>
      <w:tr w:rsidR="00B71FDC" w:rsidRPr="00FD4DE1" w:rsidTr="00FD4DE1">
        <w:trPr>
          <w:trHeight w:val="348"/>
          <w:jc w:val="center"/>
        </w:trPr>
        <w:tc>
          <w:tcPr>
            <w:tcW w:w="4262" w:type="dxa"/>
          </w:tcPr>
          <w:p w:rsidR="007F2BE7" w:rsidRPr="00FD4DE1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D4DE1">
              <w:rPr>
                <w:rFonts w:ascii="Times New Roman" w:hAnsi="Times New Roman" w:cs="Times New Roman"/>
                <w:color w:val="000000"/>
                <w:spacing w:val="-13"/>
              </w:rPr>
              <w:t>Электродвигатель</w:t>
            </w:r>
          </w:p>
        </w:tc>
        <w:tc>
          <w:tcPr>
            <w:tcW w:w="4183" w:type="dxa"/>
          </w:tcPr>
          <w:p w:rsidR="007F2BE7" w:rsidRPr="00FD4DE1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D4DE1">
              <w:rPr>
                <w:rFonts w:ascii="Times New Roman" w:hAnsi="Times New Roman" w:cs="Times New Roman"/>
                <w:color w:val="000000"/>
              </w:rPr>
              <w:t>ДАМСО-14-8-4</w:t>
            </w:r>
          </w:p>
        </w:tc>
      </w:tr>
      <w:tr w:rsidR="007F2BE7" w:rsidRPr="00FD4DE1" w:rsidTr="00FD4DE1">
        <w:trPr>
          <w:trHeight w:val="372"/>
          <w:jc w:val="center"/>
        </w:trPr>
        <w:tc>
          <w:tcPr>
            <w:tcW w:w="4262" w:type="dxa"/>
          </w:tcPr>
          <w:p w:rsidR="007F2BE7" w:rsidRPr="00FD4DE1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D4DE1">
              <w:rPr>
                <w:rFonts w:ascii="Times New Roman" w:hAnsi="Times New Roman" w:cs="Times New Roman"/>
                <w:color w:val="000000"/>
                <w:spacing w:val="-7"/>
              </w:rPr>
              <w:t>Мощность, кВт</w:t>
            </w:r>
          </w:p>
        </w:tc>
        <w:tc>
          <w:tcPr>
            <w:tcW w:w="4183" w:type="dxa"/>
          </w:tcPr>
          <w:p w:rsidR="007F2BE7" w:rsidRPr="00FD4DE1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4DE1">
              <w:rPr>
                <w:rFonts w:ascii="Times New Roman" w:hAnsi="Times New Roman" w:cs="Times New Roman"/>
                <w:color w:val="000000"/>
              </w:rPr>
              <w:t>570</w:t>
            </w:r>
          </w:p>
        </w:tc>
      </w:tr>
      <w:tr w:rsidR="007F2BE7" w:rsidRPr="00FD4DE1" w:rsidTr="00FD4DE1">
        <w:trPr>
          <w:trHeight w:val="372"/>
          <w:jc w:val="center"/>
        </w:trPr>
        <w:tc>
          <w:tcPr>
            <w:tcW w:w="4262" w:type="dxa"/>
          </w:tcPr>
          <w:p w:rsidR="007F2BE7" w:rsidRPr="00FD4DE1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D4DE1">
              <w:rPr>
                <w:rFonts w:ascii="Times New Roman" w:hAnsi="Times New Roman" w:cs="Times New Roman"/>
                <w:color w:val="000000"/>
                <w:spacing w:val="-13"/>
              </w:rPr>
              <w:t>Напряжение, В</w:t>
            </w:r>
          </w:p>
        </w:tc>
        <w:tc>
          <w:tcPr>
            <w:tcW w:w="4183" w:type="dxa"/>
          </w:tcPr>
          <w:p w:rsidR="007F2BE7" w:rsidRPr="00FD4DE1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4DE1">
              <w:rPr>
                <w:rFonts w:ascii="Times New Roman" w:hAnsi="Times New Roman" w:cs="Times New Roman"/>
                <w:color w:val="000000"/>
              </w:rPr>
              <w:t>3000</w:t>
            </w:r>
          </w:p>
        </w:tc>
      </w:tr>
      <w:tr w:rsidR="007F2BE7" w:rsidRPr="00FD4DE1" w:rsidTr="00FD4DE1">
        <w:trPr>
          <w:trHeight w:val="372"/>
          <w:jc w:val="center"/>
        </w:trPr>
        <w:tc>
          <w:tcPr>
            <w:tcW w:w="4262" w:type="dxa"/>
          </w:tcPr>
          <w:p w:rsidR="007F2BE7" w:rsidRPr="00FD4DE1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D4DE1">
              <w:rPr>
                <w:rFonts w:ascii="Times New Roman" w:hAnsi="Times New Roman" w:cs="Times New Roman"/>
                <w:color w:val="000000"/>
              </w:rPr>
              <w:t>Число оборотов, об/мин</w:t>
            </w:r>
            <w:r w:rsidR="00147581" w:rsidRPr="00FD4DE1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4183" w:type="dxa"/>
          </w:tcPr>
          <w:p w:rsidR="007F2BE7" w:rsidRPr="00FD4DE1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4DE1">
              <w:rPr>
                <w:rFonts w:ascii="Times New Roman" w:hAnsi="Times New Roman" w:cs="Times New Roman"/>
                <w:color w:val="000000"/>
              </w:rPr>
              <w:t>1480</w:t>
            </w:r>
          </w:p>
        </w:tc>
      </w:tr>
    </w:tbl>
    <w:p w:rsidR="007F2BE7" w:rsidRPr="00FD4DE1" w:rsidRDefault="007F2BE7" w:rsidP="00FD4DE1">
      <w:pPr>
        <w:shd w:val="clear" w:color="auto" w:fill="FFFFFF"/>
        <w:tabs>
          <w:tab w:val="left" w:pos="2750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2BE7" w:rsidRPr="00B71FDC" w:rsidRDefault="007F2BE7" w:rsidP="00B71FDC">
      <w:pPr>
        <w:shd w:val="clear" w:color="auto" w:fill="FFFFFF"/>
        <w:tabs>
          <w:tab w:val="left" w:pos="275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Таблица 26- </w:t>
      </w:r>
      <w:r w:rsidRPr="00B71FDC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Сетевой электрический насос (СЭН) №10 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>(бойлерная установка Т\А ст.№11):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3"/>
        <w:gridCol w:w="4050"/>
      </w:tblGrid>
      <w:tr w:rsidR="00B71FDC" w:rsidRPr="00FD4DE1" w:rsidTr="00FD4DE1">
        <w:trPr>
          <w:trHeight w:val="399"/>
          <w:jc w:val="center"/>
        </w:trPr>
        <w:tc>
          <w:tcPr>
            <w:tcW w:w="4153" w:type="dxa"/>
          </w:tcPr>
          <w:p w:rsidR="007F2BE7" w:rsidRPr="00FD4DE1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D4DE1">
              <w:rPr>
                <w:rFonts w:ascii="Times New Roman" w:hAnsi="Times New Roman" w:cs="Times New Roman"/>
                <w:color w:val="000000"/>
                <w:spacing w:val="-13"/>
              </w:rPr>
              <w:t>Тип (марка)</w:t>
            </w:r>
          </w:p>
        </w:tc>
        <w:tc>
          <w:tcPr>
            <w:tcW w:w="4050" w:type="dxa"/>
          </w:tcPr>
          <w:p w:rsidR="007F2BE7" w:rsidRPr="00FD4DE1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</w:rPr>
            </w:pPr>
            <w:r w:rsidRPr="00FD4DE1">
              <w:rPr>
                <w:rFonts w:ascii="Times New Roman" w:hAnsi="Times New Roman" w:cs="Times New Roman"/>
                <w:color w:val="000000"/>
                <w:spacing w:val="-10"/>
              </w:rPr>
              <w:t>РСМ-1250-140</w:t>
            </w:r>
          </w:p>
        </w:tc>
      </w:tr>
      <w:tr w:rsidR="007F2BE7" w:rsidRPr="00FD4DE1" w:rsidTr="00FD4DE1">
        <w:trPr>
          <w:trHeight w:val="374"/>
          <w:jc w:val="center"/>
        </w:trPr>
        <w:tc>
          <w:tcPr>
            <w:tcW w:w="4153" w:type="dxa"/>
          </w:tcPr>
          <w:p w:rsidR="007F2BE7" w:rsidRPr="00FD4DE1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D4DE1">
              <w:rPr>
                <w:rFonts w:ascii="Times New Roman" w:hAnsi="Times New Roman" w:cs="Times New Roman"/>
                <w:color w:val="000000"/>
              </w:rPr>
              <w:t>Производительность, м</w:t>
            </w:r>
            <w:r w:rsidRPr="00FD4DE1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FD4DE1">
              <w:rPr>
                <w:rFonts w:ascii="Times New Roman" w:hAnsi="Times New Roman" w:cs="Times New Roman"/>
                <w:color w:val="000000"/>
              </w:rPr>
              <w:t>/ч</w:t>
            </w:r>
            <w:r w:rsidR="00147581" w:rsidRPr="00FD4DE1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4050" w:type="dxa"/>
          </w:tcPr>
          <w:p w:rsidR="007F2BE7" w:rsidRPr="00FD4DE1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4DE1">
              <w:rPr>
                <w:rFonts w:ascii="Times New Roman" w:hAnsi="Times New Roman" w:cs="Times New Roman"/>
                <w:color w:val="000000"/>
              </w:rPr>
              <w:t>1250</w:t>
            </w:r>
          </w:p>
        </w:tc>
      </w:tr>
      <w:tr w:rsidR="007F2BE7" w:rsidRPr="00FD4DE1" w:rsidTr="00FD4DE1">
        <w:trPr>
          <w:trHeight w:val="399"/>
          <w:jc w:val="center"/>
        </w:trPr>
        <w:tc>
          <w:tcPr>
            <w:tcW w:w="4153" w:type="dxa"/>
          </w:tcPr>
          <w:p w:rsidR="007F2BE7" w:rsidRPr="00FD4DE1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D4DE1">
              <w:rPr>
                <w:rFonts w:ascii="Times New Roman" w:hAnsi="Times New Roman" w:cs="Times New Roman"/>
                <w:color w:val="000000"/>
                <w:spacing w:val="-7"/>
              </w:rPr>
              <w:t>Напор, м.вод.ст.</w:t>
            </w:r>
          </w:p>
        </w:tc>
        <w:tc>
          <w:tcPr>
            <w:tcW w:w="4050" w:type="dxa"/>
          </w:tcPr>
          <w:p w:rsidR="007F2BE7" w:rsidRPr="00FD4DE1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4DE1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</w:tr>
      <w:tr w:rsidR="00B71FDC" w:rsidRPr="00FD4DE1" w:rsidTr="00FD4DE1">
        <w:trPr>
          <w:trHeight w:val="374"/>
          <w:jc w:val="center"/>
        </w:trPr>
        <w:tc>
          <w:tcPr>
            <w:tcW w:w="4153" w:type="dxa"/>
          </w:tcPr>
          <w:p w:rsidR="007F2BE7" w:rsidRPr="00FD4DE1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D4DE1">
              <w:rPr>
                <w:rFonts w:ascii="Times New Roman" w:hAnsi="Times New Roman" w:cs="Times New Roman"/>
                <w:color w:val="000000"/>
                <w:spacing w:val="-12"/>
              </w:rPr>
              <w:t>Электродвигатель</w:t>
            </w:r>
          </w:p>
        </w:tc>
        <w:tc>
          <w:tcPr>
            <w:tcW w:w="4050" w:type="dxa"/>
          </w:tcPr>
          <w:p w:rsidR="007F2BE7" w:rsidRPr="00FD4DE1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1"/>
              </w:rPr>
            </w:pPr>
            <w:r w:rsidRPr="00FD4DE1">
              <w:rPr>
                <w:rFonts w:ascii="Times New Roman" w:hAnsi="Times New Roman" w:cs="Times New Roman"/>
                <w:color w:val="000000"/>
                <w:spacing w:val="-11"/>
              </w:rPr>
              <w:t>А-4-400У-4У3</w:t>
            </w:r>
          </w:p>
        </w:tc>
      </w:tr>
      <w:tr w:rsidR="007F2BE7" w:rsidRPr="00FD4DE1" w:rsidTr="00FD4DE1">
        <w:trPr>
          <w:trHeight w:val="399"/>
          <w:jc w:val="center"/>
        </w:trPr>
        <w:tc>
          <w:tcPr>
            <w:tcW w:w="4153" w:type="dxa"/>
          </w:tcPr>
          <w:p w:rsidR="007F2BE7" w:rsidRPr="00FD4DE1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D4DE1">
              <w:rPr>
                <w:rFonts w:ascii="Times New Roman" w:hAnsi="Times New Roman" w:cs="Times New Roman"/>
                <w:color w:val="000000"/>
                <w:spacing w:val="-7"/>
              </w:rPr>
              <w:t>Мощность, кВт</w:t>
            </w:r>
          </w:p>
        </w:tc>
        <w:tc>
          <w:tcPr>
            <w:tcW w:w="4050" w:type="dxa"/>
          </w:tcPr>
          <w:p w:rsidR="007F2BE7" w:rsidRPr="00FD4DE1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4DE1">
              <w:rPr>
                <w:rFonts w:ascii="Times New Roman" w:hAnsi="Times New Roman" w:cs="Times New Roman"/>
                <w:color w:val="000000"/>
              </w:rPr>
              <w:t>630</w:t>
            </w:r>
          </w:p>
        </w:tc>
      </w:tr>
      <w:tr w:rsidR="007F2BE7" w:rsidRPr="00FD4DE1" w:rsidTr="00FD4DE1">
        <w:trPr>
          <w:trHeight w:val="399"/>
          <w:jc w:val="center"/>
        </w:trPr>
        <w:tc>
          <w:tcPr>
            <w:tcW w:w="4153" w:type="dxa"/>
          </w:tcPr>
          <w:p w:rsidR="007F2BE7" w:rsidRPr="00FD4DE1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D4DE1">
              <w:rPr>
                <w:rFonts w:ascii="Times New Roman" w:hAnsi="Times New Roman" w:cs="Times New Roman"/>
                <w:color w:val="000000"/>
                <w:spacing w:val="-13"/>
              </w:rPr>
              <w:t>Напряжение, В</w:t>
            </w:r>
          </w:p>
        </w:tc>
        <w:tc>
          <w:tcPr>
            <w:tcW w:w="4050" w:type="dxa"/>
          </w:tcPr>
          <w:p w:rsidR="007F2BE7" w:rsidRPr="00FD4DE1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4DE1">
              <w:rPr>
                <w:rFonts w:ascii="Times New Roman" w:hAnsi="Times New Roman" w:cs="Times New Roman"/>
                <w:color w:val="000000"/>
              </w:rPr>
              <w:t>3000</w:t>
            </w:r>
          </w:p>
        </w:tc>
      </w:tr>
      <w:tr w:rsidR="007F2BE7" w:rsidRPr="00FD4DE1" w:rsidTr="00FD4DE1">
        <w:trPr>
          <w:trHeight w:val="399"/>
          <w:jc w:val="center"/>
        </w:trPr>
        <w:tc>
          <w:tcPr>
            <w:tcW w:w="4153" w:type="dxa"/>
          </w:tcPr>
          <w:p w:rsidR="007F2BE7" w:rsidRPr="00FD4DE1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D4DE1">
              <w:rPr>
                <w:rFonts w:ascii="Times New Roman" w:hAnsi="Times New Roman" w:cs="Times New Roman"/>
                <w:color w:val="000000"/>
              </w:rPr>
              <w:t>Число оборотов, об/мин</w:t>
            </w:r>
            <w:r w:rsidR="00147581" w:rsidRPr="00FD4DE1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4050" w:type="dxa"/>
          </w:tcPr>
          <w:p w:rsidR="007F2BE7" w:rsidRPr="00FD4DE1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4DE1">
              <w:rPr>
                <w:rFonts w:ascii="Times New Roman" w:hAnsi="Times New Roman" w:cs="Times New Roman"/>
                <w:color w:val="000000"/>
              </w:rPr>
              <w:t>1480</w:t>
            </w:r>
          </w:p>
        </w:tc>
      </w:tr>
    </w:tbl>
    <w:p w:rsidR="007F2BE7" w:rsidRPr="00B71FDC" w:rsidRDefault="007F2BE7" w:rsidP="00B71FDC">
      <w:pPr>
        <w:shd w:val="clear" w:color="auto" w:fill="FFFFFF"/>
        <w:tabs>
          <w:tab w:val="left" w:pos="2750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2BE7" w:rsidRPr="00B71FDC" w:rsidRDefault="00FA1CEE" w:rsidP="00B71FDC">
      <w:pPr>
        <w:shd w:val="clear" w:color="auto" w:fill="FFFFFF"/>
        <w:tabs>
          <w:tab w:val="left" w:pos="275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7F2BE7"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Таблица 27- </w:t>
      </w:r>
      <w:r w:rsidR="007F2BE7" w:rsidRPr="00B71FDC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Сетевой электрический насос (СЭН) №14 </w:t>
      </w:r>
      <w:r w:rsidR="007F2BE7" w:rsidRPr="00B71FDC">
        <w:rPr>
          <w:rFonts w:ascii="Times New Roman" w:hAnsi="Times New Roman" w:cs="Times New Roman"/>
          <w:color w:val="000000"/>
          <w:sz w:val="28"/>
          <w:szCs w:val="28"/>
        </w:rPr>
        <w:t>(бойлерная установка Т\А ст.№ 10):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6"/>
        <w:gridCol w:w="4149"/>
      </w:tblGrid>
      <w:tr w:rsidR="00B71FDC" w:rsidRPr="00B71FDC" w:rsidTr="00FA1CEE">
        <w:trPr>
          <w:trHeight w:val="361"/>
          <w:jc w:val="center"/>
        </w:trPr>
        <w:tc>
          <w:tcPr>
            <w:tcW w:w="4256" w:type="dxa"/>
          </w:tcPr>
          <w:p w:rsidR="007F2BE7" w:rsidRPr="00FA1CEE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A1CEE">
              <w:rPr>
                <w:rFonts w:ascii="Times New Roman" w:hAnsi="Times New Roman" w:cs="Times New Roman"/>
                <w:color w:val="000000"/>
                <w:spacing w:val="-13"/>
              </w:rPr>
              <w:t>Тип (марка)</w:t>
            </w:r>
          </w:p>
        </w:tc>
        <w:tc>
          <w:tcPr>
            <w:tcW w:w="4149" w:type="dxa"/>
          </w:tcPr>
          <w:p w:rsidR="007F2BE7" w:rsidRPr="00FA1CEE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18"/>
              </w:rPr>
            </w:pPr>
            <w:r w:rsidRPr="00FA1CEE">
              <w:rPr>
                <w:rFonts w:ascii="Times New Roman" w:hAnsi="Times New Roman" w:cs="Times New Roman"/>
                <w:color w:val="000000"/>
                <w:spacing w:val="-18"/>
              </w:rPr>
              <w:t>10-НМК</w:t>
            </w:r>
            <w:r w:rsidRPr="00FA1CEE">
              <w:rPr>
                <w:rFonts w:ascii="Times New Roman" w:hAnsi="Times New Roman" w:cs="Times New Roman"/>
                <w:color w:val="000000"/>
                <w:spacing w:val="-18"/>
                <w:lang w:val="en-US"/>
              </w:rPr>
              <w:t>-</w:t>
            </w:r>
            <w:r w:rsidRPr="00FA1CEE">
              <w:rPr>
                <w:rFonts w:ascii="Times New Roman" w:hAnsi="Times New Roman" w:cs="Times New Roman"/>
                <w:color w:val="000000"/>
                <w:spacing w:val="-18"/>
              </w:rPr>
              <w:t>2</w:t>
            </w:r>
          </w:p>
        </w:tc>
      </w:tr>
      <w:tr w:rsidR="007F2BE7" w:rsidRPr="00B71FDC" w:rsidTr="00FA1CEE">
        <w:trPr>
          <w:trHeight w:val="385"/>
          <w:jc w:val="center"/>
        </w:trPr>
        <w:tc>
          <w:tcPr>
            <w:tcW w:w="4256" w:type="dxa"/>
          </w:tcPr>
          <w:p w:rsidR="007F2BE7" w:rsidRPr="00FA1CEE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A1CEE">
              <w:rPr>
                <w:rFonts w:ascii="Times New Roman" w:hAnsi="Times New Roman" w:cs="Times New Roman"/>
                <w:color w:val="000000"/>
              </w:rPr>
              <w:t>Производительность, м</w:t>
            </w:r>
            <w:r w:rsidRPr="00FA1CEE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FA1CEE">
              <w:rPr>
                <w:rFonts w:ascii="Times New Roman" w:hAnsi="Times New Roman" w:cs="Times New Roman"/>
                <w:color w:val="000000"/>
              </w:rPr>
              <w:t>/ч</w:t>
            </w:r>
            <w:r w:rsidR="00147581" w:rsidRPr="00FA1CEE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4149" w:type="dxa"/>
          </w:tcPr>
          <w:p w:rsidR="007F2BE7" w:rsidRPr="00FA1CEE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A1CEE">
              <w:rPr>
                <w:rFonts w:ascii="Times New Roman" w:hAnsi="Times New Roman" w:cs="Times New Roman"/>
                <w:color w:val="000000"/>
              </w:rPr>
              <w:t>1250</w:t>
            </w:r>
          </w:p>
        </w:tc>
      </w:tr>
      <w:tr w:rsidR="007F2BE7" w:rsidRPr="00B71FDC" w:rsidTr="00FA1CEE">
        <w:trPr>
          <w:trHeight w:val="361"/>
          <w:jc w:val="center"/>
        </w:trPr>
        <w:tc>
          <w:tcPr>
            <w:tcW w:w="4256" w:type="dxa"/>
          </w:tcPr>
          <w:p w:rsidR="007F2BE7" w:rsidRPr="00FA1CEE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A1CEE">
              <w:rPr>
                <w:rFonts w:ascii="Times New Roman" w:hAnsi="Times New Roman" w:cs="Times New Roman"/>
                <w:color w:val="000000"/>
                <w:spacing w:val="-7"/>
              </w:rPr>
              <w:t>Напор, м.вод.ст.</w:t>
            </w:r>
          </w:p>
        </w:tc>
        <w:tc>
          <w:tcPr>
            <w:tcW w:w="4149" w:type="dxa"/>
          </w:tcPr>
          <w:p w:rsidR="007F2BE7" w:rsidRPr="00FA1CEE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A1CEE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</w:tr>
      <w:tr w:rsidR="00B71FDC" w:rsidRPr="00B71FDC" w:rsidTr="00FA1CEE">
        <w:trPr>
          <w:trHeight w:val="385"/>
          <w:jc w:val="center"/>
        </w:trPr>
        <w:tc>
          <w:tcPr>
            <w:tcW w:w="4256" w:type="dxa"/>
          </w:tcPr>
          <w:p w:rsidR="007F2BE7" w:rsidRPr="00FA1CEE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A1CEE">
              <w:rPr>
                <w:rFonts w:ascii="Times New Roman" w:hAnsi="Times New Roman" w:cs="Times New Roman"/>
                <w:color w:val="000000"/>
                <w:spacing w:val="-13"/>
              </w:rPr>
              <w:t>Электродвигатель</w:t>
            </w:r>
          </w:p>
        </w:tc>
        <w:tc>
          <w:tcPr>
            <w:tcW w:w="4149" w:type="dxa"/>
          </w:tcPr>
          <w:p w:rsidR="007F2BE7" w:rsidRPr="00FA1CEE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-9"/>
              </w:rPr>
            </w:pPr>
            <w:r w:rsidRPr="00FA1CEE">
              <w:rPr>
                <w:rFonts w:ascii="Times New Roman" w:hAnsi="Times New Roman" w:cs="Times New Roman"/>
                <w:color w:val="000000"/>
                <w:spacing w:val="-9"/>
              </w:rPr>
              <w:t>А-2-500-4М</w:t>
            </w:r>
          </w:p>
        </w:tc>
      </w:tr>
      <w:tr w:rsidR="007F2BE7" w:rsidRPr="00B71FDC" w:rsidTr="00FA1CEE">
        <w:trPr>
          <w:trHeight w:val="385"/>
          <w:jc w:val="center"/>
        </w:trPr>
        <w:tc>
          <w:tcPr>
            <w:tcW w:w="4256" w:type="dxa"/>
          </w:tcPr>
          <w:p w:rsidR="007F2BE7" w:rsidRPr="00FA1CEE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A1CEE">
              <w:rPr>
                <w:rFonts w:ascii="Times New Roman" w:hAnsi="Times New Roman" w:cs="Times New Roman"/>
                <w:color w:val="000000"/>
                <w:spacing w:val="-7"/>
              </w:rPr>
              <w:t>Мощность, кВт</w:t>
            </w:r>
          </w:p>
        </w:tc>
        <w:tc>
          <w:tcPr>
            <w:tcW w:w="4149" w:type="dxa"/>
          </w:tcPr>
          <w:p w:rsidR="007F2BE7" w:rsidRPr="00FA1CEE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A1CEE">
              <w:rPr>
                <w:rFonts w:ascii="Times New Roman" w:hAnsi="Times New Roman" w:cs="Times New Roman"/>
                <w:color w:val="000000"/>
              </w:rPr>
              <w:t>630</w:t>
            </w:r>
          </w:p>
        </w:tc>
      </w:tr>
      <w:tr w:rsidR="007F2BE7" w:rsidRPr="00B71FDC" w:rsidTr="00FA1CEE">
        <w:trPr>
          <w:trHeight w:val="361"/>
          <w:jc w:val="center"/>
        </w:trPr>
        <w:tc>
          <w:tcPr>
            <w:tcW w:w="4256" w:type="dxa"/>
          </w:tcPr>
          <w:p w:rsidR="007F2BE7" w:rsidRPr="00FA1CEE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A1CEE">
              <w:rPr>
                <w:rFonts w:ascii="Times New Roman" w:hAnsi="Times New Roman" w:cs="Times New Roman"/>
                <w:color w:val="000000"/>
                <w:spacing w:val="-14"/>
              </w:rPr>
              <w:t>Напряжение, В</w:t>
            </w:r>
          </w:p>
        </w:tc>
        <w:tc>
          <w:tcPr>
            <w:tcW w:w="4149" w:type="dxa"/>
          </w:tcPr>
          <w:p w:rsidR="007F2BE7" w:rsidRPr="00FA1CEE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A1CEE">
              <w:rPr>
                <w:rFonts w:ascii="Times New Roman" w:hAnsi="Times New Roman" w:cs="Times New Roman"/>
                <w:color w:val="000000"/>
              </w:rPr>
              <w:t>3000</w:t>
            </w:r>
          </w:p>
        </w:tc>
      </w:tr>
      <w:tr w:rsidR="007F2BE7" w:rsidRPr="00B71FDC" w:rsidTr="00FA1CEE">
        <w:trPr>
          <w:trHeight w:val="385"/>
          <w:jc w:val="center"/>
        </w:trPr>
        <w:tc>
          <w:tcPr>
            <w:tcW w:w="4256" w:type="dxa"/>
          </w:tcPr>
          <w:p w:rsidR="007F2BE7" w:rsidRPr="00FA1CEE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A1CEE">
              <w:rPr>
                <w:rFonts w:ascii="Times New Roman" w:hAnsi="Times New Roman" w:cs="Times New Roman"/>
                <w:color w:val="000000"/>
              </w:rPr>
              <w:t>Число оборотов, об/мин</w:t>
            </w:r>
            <w:r w:rsidR="00147581" w:rsidRPr="00FA1CEE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4149" w:type="dxa"/>
          </w:tcPr>
          <w:p w:rsidR="007F2BE7" w:rsidRPr="00FA1CEE" w:rsidRDefault="007F2BE7" w:rsidP="00FD4DE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A1CEE">
              <w:rPr>
                <w:rFonts w:ascii="Times New Roman" w:hAnsi="Times New Roman" w:cs="Times New Roman"/>
                <w:color w:val="000000"/>
              </w:rPr>
              <w:t>1480</w:t>
            </w:r>
          </w:p>
        </w:tc>
      </w:tr>
    </w:tbl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F2BE7" w:rsidRPr="00B71FDC" w:rsidRDefault="007F2BE7" w:rsidP="00B71FDC">
      <w:pPr>
        <w:numPr>
          <w:ilvl w:val="1"/>
          <w:numId w:val="3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Назначение системы</w:t>
      </w: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pacing w:val="-9"/>
          <w:sz w:val="28"/>
          <w:szCs w:val="28"/>
        </w:rPr>
        <w:t>Преобразователь Частоты (ПЧ) предназначен для частотного пуска и регулиро</w:t>
      </w:r>
      <w:r w:rsidRPr="00B71FDC">
        <w:rPr>
          <w:rFonts w:ascii="Times New Roman" w:hAnsi="Times New Roman" w:cs="Times New Roman"/>
          <w:color w:val="000000"/>
          <w:spacing w:val="-9"/>
          <w:sz w:val="28"/>
          <w:szCs w:val="28"/>
        </w:rPr>
        <w:softHyphen/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вания скорости вращения асинхронных двигателей мощностью в диапазоне 250-3150 </w:t>
      </w:r>
      <w:r w:rsidRPr="00B71FDC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кВт, с номинальным напряжением 3кВ, оснащенных короткозамкнутым ротором. </w:t>
      </w: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Применение ПЧ обеспечивает: </w:t>
      </w: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- значительное энергосбережение (до 60%); </w:t>
      </w: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- надежность работы и продление ресурса работы электродвигателей, а также </w:t>
      </w:r>
      <w:r w:rsidRPr="00B71FDC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приводимых ими в движение агрегатов и механизмов; </w:t>
      </w: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- исключение возникновения гидравлических ударов в системе трубопроводов и </w:t>
      </w:r>
      <w:r w:rsidRPr="00B71FDC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выхода из строя шестеренчатых или ременных передаточных механизмов; </w:t>
      </w: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- снижение аварийности оборудования и уменьшение затрат на ремонт и обслу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B71FDC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живание, а также сокращение аварийных простоев производства; </w:t>
      </w: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- интегрирование в автоматическую систему управления технологическими про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B71FDC"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цессами предприятия. </w:t>
      </w: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pacing w:val="-7"/>
          <w:sz w:val="28"/>
          <w:szCs w:val="28"/>
        </w:rPr>
        <w:t>В данном ПЧ реализована современная технология многоуровневого широтно-импульсной модуляции (ШИМ). Она основана на сложении напряжения от отдель</w:t>
      </w:r>
      <w:r w:rsidRPr="00B71FDC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B71FDC">
        <w:rPr>
          <w:rFonts w:ascii="Times New Roman" w:hAnsi="Times New Roman" w:cs="Times New Roman"/>
          <w:color w:val="000000"/>
          <w:spacing w:val="-9"/>
          <w:sz w:val="28"/>
          <w:szCs w:val="28"/>
        </w:rPr>
        <w:t>ных последовательно соединенных по выходу силовых блоков. Тем самым осущест</w:t>
      </w:r>
      <w:r w:rsidRPr="00B71FDC">
        <w:rPr>
          <w:rFonts w:ascii="Times New Roman" w:hAnsi="Times New Roman" w:cs="Times New Roman"/>
          <w:color w:val="000000"/>
          <w:spacing w:val="-9"/>
          <w:sz w:val="28"/>
          <w:szCs w:val="28"/>
        </w:rPr>
        <w:softHyphen/>
      </w:r>
      <w:r w:rsidRPr="00B71FDC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вляется формирование выходного напряжения. </w:t>
      </w: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К питающей сети (3 кВ) ПЧ подключен первичными обмотками входного </w:t>
      </w:r>
      <w:r w:rsidRPr="00B71FDC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трансформатора. Питание к силовым блокам подключается с вторичных обмоток </w:t>
      </w:r>
      <w:r w:rsidRPr="00B71FDC">
        <w:rPr>
          <w:rFonts w:ascii="Times New Roman" w:hAnsi="Times New Roman" w:cs="Times New Roman"/>
          <w:color w:val="000000"/>
          <w:spacing w:val="-9"/>
          <w:sz w:val="28"/>
          <w:szCs w:val="28"/>
        </w:rPr>
        <w:t>входного трансформатора по схеме коммутации, которая обеспечивает работу диод</w:t>
      </w:r>
      <w:r w:rsidRPr="00B71FDC">
        <w:rPr>
          <w:rFonts w:ascii="Times New Roman" w:hAnsi="Times New Roman" w:cs="Times New Roman"/>
          <w:color w:val="000000"/>
          <w:spacing w:val="-9"/>
          <w:sz w:val="28"/>
          <w:szCs w:val="28"/>
        </w:rPr>
        <w:softHyphen/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ных выпрямителей для выходного напряжения 3 кВ. </w:t>
      </w:r>
      <w:r w:rsidRPr="00B71FDC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За счет чего значительно снижаются колебания тока в сети (особенно </w:t>
      </w:r>
      <w:r w:rsidRPr="00B71FDC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низкочастотные колебания). </w:t>
      </w: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bCs/>
          <w:color w:val="000000"/>
          <w:sz w:val="28"/>
          <w:szCs w:val="28"/>
        </w:rPr>
        <w:t>Особенности:</w:t>
      </w: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- высокая эффективность: при номинальном режиме работы эффективность ра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softHyphen/>
        <w:t>боты системы превышает 96%, эффективность частотно-преобразующей части пре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вышает 98%; </w:t>
      </w: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- силовые блоки ремонтопригодны и взаимозаменяемы; </w:t>
      </w: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- наличие функции ограничения тока снижает возможность отключения ПЧ </w:t>
      </w:r>
      <w:r w:rsidRPr="00B71FDC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вследствие срабатывания защиты от превышения тока; </w:t>
      </w: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- выходное напряжение настраивается автоматически; </w:t>
      </w: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- функция отслеживания краткосрочного обесточивания (до 3 сек.) позволяет </w:t>
      </w:r>
      <w:r w:rsidRPr="00B71FDC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после восстановления питания продолжать работу в нормальном режиме; </w:t>
      </w: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- силовые блоки имеют свою, не создающую помех систему байпаса; </w:t>
      </w: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- силовые блоки управляются посредством оптоволоконных кабелей, что обеспе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B71FDC">
        <w:rPr>
          <w:rFonts w:ascii="Times New Roman" w:hAnsi="Times New Roman" w:cs="Times New Roman"/>
          <w:color w:val="000000"/>
          <w:spacing w:val="-11"/>
          <w:sz w:val="28"/>
          <w:szCs w:val="28"/>
        </w:rPr>
        <w:t>чивает высокую устойчивость к электромагнитным помехам;</w:t>
      </w:r>
      <w:r w:rsidR="00147581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 </w:t>
      </w: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- встроенный </w:t>
      </w:r>
      <w:r w:rsidRPr="00B71FDC">
        <w:rPr>
          <w:rFonts w:ascii="Times New Roman" w:hAnsi="Times New Roman" w:cs="Times New Roman"/>
          <w:color w:val="000000"/>
          <w:sz w:val="28"/>
          <w:szCs w:val="28"/>
          <w:lang w:val="en-US"/>
        </w:rPr>
        <w:t>PLC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-контроллер осуществляет различное оперативное управление; </w:t>
      </w: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- 3 режима управления: местное, дистанционное (от выносного пульта) и </w:t>
      </w:r>
      <w:r w:rsidRPr="00B71FDC"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управление от АСУ; </w:t>
      </w: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- имеет систему диагностики неисправностей, производит своевременное опове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B71FDC">
        <w:rPr>
          <w:rFonts w:ascii="Times New Roman" w:hAnsi="Times New Roman" w:cs="Times New Roman"/>
          <w:color w:val="000000"/>
          <w:spacing w:val="-11"/>
          <w:sz w:val="28"/>
          <w:szCs w:val="28"/>
        </w:rPr>
        <w:t>щение о неисправностях, защиту, запись информации о неисправностях;</w:t>
      </w: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</w:p>
    <w:p w:rsidR="007F2BE7" w:rsidRPr="00B71FDC" w:rsidRDefault="007F2BE7" w:rsidP="00B71FDC">
      <w:pPr>
        <w:numPr>
          <w:ilvl w:val="1"/>
          <w:numId w:val="3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</w:pPr>
      <w:r w:rsidRPr="00B71FDC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>Конструкция и принцип действия</w:t>
      </w: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</w:pP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pacing w:val="-7"/>
          <w:sz w:val="28"/>
          <w:szCs w:val="28"/>
        </w:rPr>
        <w:t>ПЧ имеют шкафную конструкцию. В зависимости от напряжения, мощности, мо</w:t>
      </w:r>
      <w:r w:rsidRPr="00B71FDC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B71FDC">
        <w:rPr>
          <w:rFonts w:ascii="Times New Roman" w:hAnsi="Times New Roman" w:cs="Times New Roman"/>
          <w:color w:val="000000"/>
          <w:spacing w:val="-10"/>
          <w:sz w:val="28"/>
          <w:szCs w:val="28"/>
        </w:rPr>
        <w:t>дели и других особых требований</w:t>
      </w:r>
      <w:r w:rsidR="00147581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color w:val="000000"/>
          <w:spacing w:val="-10"/>
          <w:sz w:val="28"/>
          <w:szCs w:val="28"/>
        </w:rPr>
        <w:t>ПЧ имеют различные габариты и внешний вид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71FD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color w:val="000000"/>
          <w:spacing w:val="-11"/>
          <w:sz w:val="28"/>
          <w:szCs w:val="28"/>
        </w:rPr>
        <w:t>Высоковольтный привод частотно регулируемый асинхронный (ВПЧА) постав</w:t>
      </w:r>
      <w:r w:rsidRPr="00B71FDC">
        <w:rPr>
          <w:rFonts w:ascii="Times New Roman" w:hAnsi="Times New Roman" w:cs="Times New Roman"/>
          <w:color w:val="000000"/>
          <w:spacing w:val="-11"/>
          <w:sz w:val="28"/>
          <w:szCs w:val="28"/>
        </w:rPr>
        <w:softHyphen/>
        <w:t>ляются</w:t>
      </w:r>
      <w:r w:rsidR="00147581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color w:val="000000"/>
          <w:spacing w:val="-11"/>
          <w:sz w:val="28"/>
          <w:szCs w:val="28"/>
        </w:rPr>
        <w:t>в виде функционально законченного оборудования, в состав кото</w:t>
      </w:r>
      <w:r w:rsidRPr="00B71FDC">
        <w:rPr>
          <w:rFonts w:ascii="Times New Roman" w:hAnsi="Times New Roman" w:cs="Times New Roman"/>
          <w:color w:val="000000"/>
          <w:spacing w:val="-11"/>
          <w:sz w:val="28"/>
          <w:szCs w:val="28"/>
        </w:rPr>
        <w:softHyphen/>
      </w:r>
      <w:r w:rsidRPr="00B71FDC"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рого входят: </w:t>
      </w: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- ячейка с высоковольтным сухим трансформатором специальной конструкции; </w:t>
      </w: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- ячейка силовых модулей с </w:t>
      </w:r>
      <w:r w:rsidRPr="00B71FDC">
        <w:rPr>
          <w:rFonts w:ascii="Times New Roman" w:hAnsi="Times New Roman" w:cs="Times New Roman"/>
          <w:color w:val="000000"/>
          <w:sz w:val="28"/>
          <w:szCs w:val="28"/>
          <w:lang w:val="en-US"/>
        </w:rPr>
        <w:t>IGBT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 транзисторами и с модулем управления ВПЧА </w:t>
      </w:r>
      <w:r w:rsidRPr="00B71FDC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(промышленный компьютер с сенсорным экраном). </w:t>
      </w: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Принцип работы: основная цепь</w:t>
      </w:r>
    </w:p>
    <w:p w:rsidR="007F2BE7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349" type="#_x0000_t75" style="width:265.5pt;height:222.75pt">
            <v:imagedata r:id="rId285" o:title=""/>
          </v:shape>
        </w:pict>
      </w:r>
    </w:p>
    <w:p w:rsidR="00FA1CEE" w:rsidRDefault="00FA1CEE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Рисунок 7- Функциональная схема силовой части преобразователя частоты</w:t>
      </w: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В ПЧ реализован принцип переменный - постоянный - переменный ток с од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B71FDC">
        <w:rPr>
          <w:rFonts w:ascii="Times New Roman" w:hAnsi="Times New Roman" w:cs="Times New Roman"/>
          <w:color w:val="000000"/>
          <w:spacing w:val="-10"/>
          <w:sz w:val="28"/>
          <w:szCs w:val="28"/>
        </w:rPr>
        <w:t>ним входным силовым трансформатором. Преобразование из постоянного в пере</w:t>
      </w:r>
      <w:r w:rsidRPr="00B71FDC">
        <w:rPr>
          <w:rFonts w:ascii="Times New Roman" w:hAnsi="Times New Roman" w:cs="Times New Roman"/>
          <w:color w:val="000000"/>
          <w:spacing w:val="-10"/>
          <w:sz w:val="28"/>
          <w:szCs w:val="28"/>
        </w:rPr>
        <w:softHyphen/>
        <w:t xml:space="preserve">менный ток выполнено в силовых блоках на </w:t>
      </w:r>
      <w:r w:rsidRPr="00B71FDC">
        <w:rPr>
          <w:rFonts w:ascii="Times New Roman" w:hAnsi="Times New Roman" w:cs="Times New Roman"/>
          <w:color w:val="000000"/>
          <w:spacing w:val="-10"/>
          <w:sz w:val="28"/>
          <w:szCs w:val="28"/>
          <w:lang w:val="en-US"/>
        </w:rPr>
        <w:t>IGBT</w:t>
      </w:r>
      <w:r w:rsidRPr="00B71FDC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-транзисторах. </w:t>
      </w: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pacing w:val="-10"/>
          <w:sz w:val="28"/>
          <w:szCs w:val="28"/>
        </w:rPr>
        <w:t>Входной трансформатор первичной обмоткой (соединение звездой) подключает</w:t>
      </w:r>
      <w:r w:rsidRPr="00B71FDC">
        <w:rPr>
          <w:rFonts w:ascii="Times New Roman" w:hAnsi="Times New Roman" w:cs="Times New Roman"/>
          <w:color w:val="000000"/>
          <w:spacing w:val="-10"/>
          <w:sz w:val="28"/>
          <w:szCs w:val="28"/>
        </w:rPr>
        <w:softHyphen/>
        <w:t>ся к трехфазной сети 3кВ. Трансформатор изготовлен в сухом исполнении, имеет</w:t>
      </w:r>
      <w:r w:rsidRPr="00B71FDC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воздушное принудительное (внутри шкафа) охлаждение, обладает продолжительным </w:t>
      </w:r>
      <w:r w:rsidRPr="00B71FD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ресурсом и не требует обслуживания. Вторичные обмотки соединены по схеме </w:t>
      </w:r>
      <w:r w:rsidRPr="00B71FDC">
        <w:rPr>
          <w:rFonts w:ascii="Times New Roman" w:hAnsi="Times New Roman" w:cs="Times New Roman"/>
          <w:color w:val="000000"/>
          <w:spacing w:val="2"/>
          <w:sz w:val="28"/>
          <w:szCs w:val="28"/>
        </w:rPr>
        <w:t>треугольник, при условии, что каждая группа вторичных обмоток отличается фазо</w:t>
      </w:r>
      <w:r w:rsidRPr="00B71FDC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B71FDC">
        <w:rPr>
          <w:rFonts w:ascii="Times New Roman" w:hAnsi="Times New Roman" w:cs="Times New Roman"/>
          <w:color w:val="000000"/>
          <w:spacing w:val="1"/>
          <w:sz w:val="28"/>
          <w:szCs w:val="28"/>
        </w:rPr>
        <w:t>вым смещением трансформируемого напряжения. Сдвиг фазы напряжения на после</w:t>
      </w:r>
      <w:r w:rsidRPr="00B71FDC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  <w:t xml:space="preserve">дующей группе вторичных обмоток относительно фазы напряжения на предыдущей 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группе вторичных обмоток определяется результатом деления 60 угловых градусов </w:t>
      </w:r>
      <w:r w:rsidRPr="00B71FD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на количество групп вторичных обмоток (или количество силовых блоков). </w:t>
      </w: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Последовательное подключение силовых блоков при формировании выходного фаз</w:t>
      </w:r>
      <w:r w:rsidRPr="00B71FDC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ного напряжения позволяет использовать в ПЧ</w:t>
      </w:r>
      <w:r w:rsidR="0014758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IGBT</w:t>
      </w:r>
      <w:r w:rsidRPr="00B71FD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-транзисторы, рассчитанные на </w:t>
      </w:r>
      <w:r w:rsidRPr="00B71FD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напряжение, меньшее, чем получается на выходе преобразователя. Последовательное </w:t>
      </w:r>
      <w:r w:rsidRPr="00B71FD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включение силовых блоков позволяет организовать работу ПЧ в режиме многоуровнего ШИМ преобразования. Такой режим позволяет снизить амплитуду выходной </w:t>
      </w:r>
      <w:r w:rsidRPr="00B71FD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пульсации пропорционально количеству примененных фазных блоков. </w:t>
      </w: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Подключившись к выходам звездой, мы получаем возможность менять частоту ис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точника питания для электродвигателя. </w:t>
      </w: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bCs/>
          <w:color w:val="000000"/>
          <w:sz w:val="28"/>
          <w:szCs w:val="28"/>
        </w:rPr>
        <w:t>Силовые блоки:</w:t>
      </w: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Схема силового блока приведена на рисунке 8. Входные цепи </w:t>
      </w:r>
      <w:r w:rsidRPr="00B71FDC">
        <w:rPr>
          <w:rFonts w:ascii="Times New Roman" w:hAnsi="Times New Roman" w:cs="Times New Roman"/>
          <w:color w:val="000000"/>
          <w:sz w:val="28"/>
          <w:szCs w:val="28"/>
          <w:lang w:val="en-US"/>
        </w:rPr>
        <w:t>R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B71FDC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>, Т подключают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B71FDC">
        <w:rPr>
          <w:rFonts w:ascii="Times New Roman" w:hAnsi="Times New Roman" w:cs="Times New Roman"/>
          <w:color w:val="000000"/>
          <w:spacing w:val="-4"/>
          <w:sz w:val="28"/>
          <w:szCs w:val="28"/>
        </w:rPr>
        <w:t>ся к</w:t>
      </w:r>
      <w:r w:rsidR="0014758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color w:val="000000"/>
          <w:spacing w:val="-4"/>
          <w:sz w:val="28"/>
          <w:szCs w:val="28"/>
        </w:rPr>
        <w:t>низкому трехфазному напряжению вторичной обмотки трансформатора. На</w:t>
      </w:r>
      <w:r w:rsidRPr="00B71FDC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B71FDC">
        <w:rPr>
          <w:rFonts w:ascii="Times New Roman" w:hAnsi="Times New Roman" w:cs="Times New Roman"/>
          <w:color w:val="000000"/>
          <w:spacing w:val="-8"/>
          <w:sz w:val="28"/>
          <w:szCs w:val="28"/>
        </w:rPr>
        <w:t>пряжение с трансформатора через диодный трехфазный выпрямитель заряжает кон</w:t>
      </w:r>
      <w:r w:rsidRPr="00B71FDC">
        <w:rPr>
          <w:rFonts w:ascii="Times New Roman" w:hAnsi="Times New Roman" w:cs="Times New Roman"/>
          <w:color w:val="000000"/>
          <w:spacing w:val="-8"/>
          <w:sz w:val="28"/>
          <w:szCs w:val="28"/>
        </w:rPr>
        <w:softHyphen/>
      </w:r>
      <w:r w:rsidRPr="00B71FDC">
        <w:rPr>
          <w:rFonts w:ascii="Times New Roman" w:hAnsi="Times New Roman" w:cs="Times New Roman"/>
          <w:color w:val="000000"/>
          <w:spacing w:val="-14"/>
          <w:sz w:val="28"/>
          <w:szCs w:val="28"/>
        </w:rPr>
        <w:t xml:space="preserve">денсаторы. </w:t>
      </w:r>
      <w:r w:rsidRPr="00B71FD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Накопленная электрическая энергия конденсаторов расходуется однофазным 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мостом, состоящего из </w:t>
      </w:r>
      <w:r w:rsidRPr="00B71FDC">
        <w:rPr>
          <w:rFonts w:ascii="Times New Roman" w:hAnsi="Times New Roman" w:cs="Times New Roman"/>
          <w:color w:val="000000"/>
          <w:sz w:val="28"/>
          <w:szCs w:val="28"/>
          <w:lang w:val="en-US"/>
        </w:rPr>
        <w:t>IGBT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 транзисторов </w:t>
      </w:r>
      <w:r w:rsidRPr="00B71FDC">
        <w:rPr>
          <w:rFonts w:ascii="Times New Roman" w:hAnsi="Times New Roman" w:cs="Times New Roman"/>
          <w:color w:val="000000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>1-</w:t>
      </w:r>
      <w:r w:rsidRPr="00B71FDC">
        <w:rPr>
          <w:rFonts w:ascii="Times New Roman" w:hAnsi="Times New Roman" w:cs="Times New Roman"/>
          <w:color w:val="000000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4, для формирования напряжения ШИМ на выходах </w:t>
      </w:r>
      <w:r w:rsidRPr="00B71FDC">
        <w:rPr>
          <w:rFonts w:ascii="Times New Roman" w:hAnsi="Times New Roman" w:cs="Times New Roman"/>
          <w:color w:val="000000"/>
          <w:sz w:val="28"/>
          <w:szCs w:val="28"/>
          <w:lang w:val="en-US"/>
        </w:rPr>
        <w:t>L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1, </w:t>
      </w:r>
      <w:r w:rsidRPr="00B71FDC">
        <w:rPr>
          <w:rFonts w:ascii="Times New Roman" w:hAnsi="Times New Roman" w:cs="Times New Roman"/>
          <w:color w:val="000000"/>
          <w:sz w:val="28"/>
          <w:szCs w:val="28"/>
          <w:lang w:val="en-US"/>
        </w:rPr>
        <w:t>L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>2.</w:t>
      </w:r>
    </w:p>
    <w:p w:rsidR="007F2BE7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350" type="#_x0000_t75" style="width:270pt;height:88.5pt">
            <v:imagedata r:id="rId286" o:title=""/>
          </v:shape>
        </w:pict>
      </w:r>
    </w:p>
    <w:p w:rsidR="007F2BE7" w:rsidRPr="00B71FDC" w:rsidRDefault="007F2BE7" w:rsidP="00B71FD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bCs/>
          <w:color w:val="000000"/>
          <w:sz w:val="28"/>
          <w:szCs w:val="28"/>
        </w:rPr>
        <w:t>Рисунок 8-</w:t>
      </w:r>
      <w:r w:rsidRPr="00B71FD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Принципиальная схема силового модуля с </w:t>
      </w:r>
      <w:r w:rsidRPr="00B71FDC">
        <w:rPr>
          <w:rFonts w:ascii="Times New Roman" w:hAnsi="Times New Roman" w:cs="Times New Roman"/>
          <w:color w:val="000000"/>
          <w:sz w:val="28"/>
          <w:szCs w:val="28"/>
          <w:lang w:val="en-US"/>
        </w:rPr>
        <w:t>IGBT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 транзисторами</w:t>
      </w:r>
    </w:p>
    <w:p w:rsidR="007F2BE7" w:rsidRPr="00B71FDC" w:rsidRDefault="007F2BE7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7F2BE7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Силовой блок, получив по оптоволоконному кабелю управляющий сигнал на 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открытие и закрытие </w:t>
      </w:r>
      <w:r w:rsidRPr="00B71FDC">
        <w:rPr>
          <w:rFonts w:ascii="Times New Roman" w:hAnsi="Times New Roman" w:cs="Times New Roman"/>
          <w:color w:val="000000"/>
          <w:sz w:val="28"/>
          <w:szCs w:val="28"/>
          <w:lang w:val="en-US"/>
        </w:rPr>
        <w:t>IGBT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-транзисторов </w:t>
      </w:r>
      <w:r w:rsidRPr="00B71FDC">
        <w:rPr>
          <w:rFonts w:ascii="Times New Roman" w:hAnsi="Times New Roman" w:cs="Times New Roman"/>
          <w:color w:val="000000"/>
          <w:sz w:val="28"/>
          <w:szCs w:val="28"/>
          <w:lang w:val="en-US"/>
        </w:rPr>
        <w:t>Ql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B71FDC">
        <w:rPr>
          <w:rFonts w:ascii="Times New Roman" w:hAnsi="Times New Roman" w:cs="Times New Roman"/>
          <w:color w:val="000000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>4, формирует ширину импульса вы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softHyphen/>
        <w:t>ходного напряжения одной фазы. Каждая фаза имеет только 3 возможных значения выходного напряжения: при от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крытых </w:t>
      </w:r>
      <w:r w:rsidRPr="00B71FDC">
        <w:rPr>
          <w:rFonts w:ascii="Times New Roman" w:hAnsi="Times New Roman" w:cs="Times New Roman"/>
          <w:color w:val="000000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1 и </w:t>
      </w:r>
      <w:r w:rsidRPr="00B71FDC">
        <w:rPr>
          <w:rFonts w:ascii="Times New Roman" w:hAnsi="Times New Roman" w:cs="Times New Roman"/>
          <w:color w:val="000000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4 выходное напряжение </w:t>
      </w:r>
      <w:r w:rsidRPr="00B71FDC">
        <w:rPr>
          <w:rFonts w:ascii="Times New Roman" w:hAnsi="Times New Roman" w:cs="Times New Roman"/>
          <w:color w:val="000000"/>
          <w:sz w:val="28"/>
          <w:szCs w:val="28"/>
          <w:lang w:val="en-US"/>
        </w:rPr>
        <w:t>L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1 и </w:t>
      </w:r>
      <w:r w:rsidRPr="00B71FDC">
        <w:rPr>
          <w:rFonts w:ascii="Times New Roman" w:hAnsi="Times New Roman" w:cs="Times New Roman"/>
          <w:color w:val="000000"/>
          <w:sz w:val="28"/>
          <w:szCs w:val="28"/>
          <w:lang w:val="en-US"/>
        </w:rPr>
        <w:t>L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2 соответствует 1; при открытых </w:t>
      </w:r>
      <w:r w:rsidRPr="00B71FDC">
        <w:rPr>
          <w:rFonts w:ascii="Times New Roman" w:hAnsi="Times New Roman" w:cs="Times New Roman"/>
          <w:color w:val="000000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2 и </w:t>
      </w:r>
      <w:r w:rsidRPr="00B71FDC">
        <w:rPr>
          <w:rFonts w:ascii="Times New Roman" w:hAnsi="Times New Roman" w:cs="Times New Roman"/>
          <w:color w:val="000000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3 </w:t>
      </w:r>
      <w:r w:rsidR="0045017F" w:rsidRPr="00B71FDC">
        <w:rPr>
          <w:rFonts w:ascii="Times New Roman" w:hAnsi="Times New Roman" w:cs="Times New Roman"/>
          <w:b/>
          <w:sz w:val="28"/>
          <w:szCs w:val="28"/>
        </w:rPr>
        <w:t>8 Безопасность жизнедеятельности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Одними из наиболее опасных факторов при эксплуатации тепловой сети являются: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а) работа трубопровода под давлением (до 10 кг/см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71FDC">
        <w:rPr>
          <w:rFonts w:ascii="Times New Roman" w:hAnsi="Times New Roman" w:cs="Times New Roman"/>
          <w:sz w:val="28"/>
          <w:szCs w:val="28"/>
        </w:rPr>
        <w:t>);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б) высокая температура теплоносителя (150 °С);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в) возможное превышение заданной температуры поверхности изоляции;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г) высокая чувствительность водяной тепловой сети к авариям.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FDC">
        <w:rPr>
          <w:rFonts w:ascii="Times New Roman" w:hAnsi="Times New Roman" w:cs="Times New Roman"/>
          <w:b/>
          <w:sz w:val="28"/>
          <w:szCs w:val="28"/>
        </w:rPr>
        <w:t>8.1</w:t>
      </w:r>
      <w:r w:rsidR="001475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b/>
          <w:sz w:val="28"/>
          <w:szCs w:val="28"/>
        </w:rPr>
        <w:t>Меры безопасности при эксплуатации тепловых сетей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Прокладка тепловых сетей, конструкция трубопроводов, тепловая изоляция, строительные конструкции тепловых сетей должны соответствовать требованиям действующих правил.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По территории предприятия должна предусматриваться надземная прокладка тепловых сетей на отдельно стоящих опорах.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Уклон трубопроводов тепловых сетей должен быть не менее 0,002 независимо от направления движения теплоносителя и способа прокладки теплопровода.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Материалы, трубы, арматуру для тепловых сетей следует принимать в соответствии с «Правилами устройства и безопасной эксплуатации трубопроводов пара и горячей воды» Госгортехнадзора России.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Все соединения элементов трубопроводов должны быть сварными. Применение фланцевых соединений допускается для присоединения трубопроводов к арматуре и деталям оборудования, имеющим фланцы. Допускается приварка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фланцевой арматуры к трубопроводам.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Задвижки и затворы диаметром </w:t>
      </w:r>
      <w:smartTag w:uri="urn:schemas-microsoft-com:office:smarttags" w:element="metricconverter">
        <w:smartTagPr>
          <w:attr w:name="ProductID" w:val="500 мм"/>
        </w:smartTagPr>
        <w:r w:rsidRPr="00B71FDC">
          <w:rPr>
            <w:rFonts w:ascii="Times New Roman" w:hAnsi="Times New Roman" w:cs="Times New Roman"/>
            <w:sz w:val="28"/>
            <w:szCs w:val="28"/>
          </w:rPr>
          <w:t>500 мм</w:t>
        </w:r>
      </w:smartTag>
      <w:r w:rsidRPr="00B71FDC">
        <w:rPr>
          <w:rFonts w:ascii="Times New Roman" w:hAnsi="Times New Roman" w:cs="Times New Roman"/>
          <w:sz w:val="28"/>
          <w:szCs w:val="28"/>
        </w:rPr>
        <w:t xml:space="preserve"> и более должны иметь электропривод. При надземной прокладке тепловых сетей задвижки с электроприводами должны быть установлены в помещении или заключены в кожухи, защищающие арматуру и электропривод от атмосферных осадков и исключающие доступ к ним посторонних лиц.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 нижних точках трубопроводов водяных тепловых сетей должны быть смонтированы штуцера с запорной арматурой для спуска воды.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 высших точках трубопроводов тепловых сетей, в том числе на каждом секционном участке, должны быть установлены штуцера с запорной арматурой для выпуска воздуха (воздушники).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 тепловых сетях должна быть обеспечена надежная компенсация тепловых удлинений трубопроводов.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Трубопроводы тепловых сетей, арматура, компенсаторы, фланцевые соединения и опоры труб должны быть покрыты тепловой изоляцией.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Тепловая изоляция фланцевых соединений, арматуры, участков трубопроводов, подвергающихся периодическому контролю, а также сальниковых, линзовых компенсаторов должна быть съемной. Тепловые сети, проложенные вне помещений, независимо от вида и способа прокладки должны иметь защиту от воздействия влаги.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Ввод в эксплуатацию тепловых сетей после окончания строительства или капитального ремонта без наружного антикоррозионного покрытия труб и металлических конструкций запрещается.</w:t>
      </w:r>
    </w:p>
    <w:p w:rsidR="00FA1CEE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Места установки электрооборудования (насосные, тепловые пункты, туннели), места установки арматуры с электроприводом, регуляторов и контрольно- измерительных приборов должны иметь электрическое освещение, соответствующее «Правилам устройств электроустановок».</w:t>
      </w:r>
    </w:p>
    <w:p w:rsidR="0045017F" w:rsidRPr="00B71FDC" w:rsidRDefault="00FA1CEE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45017F" w:rsidRPr="00B71FDC">
        <w:rPr>
          <w:rFonts w:ascii="Times New Roman" w:hAnsi="Times New Roman" w:cs="Times New Roman"/>
          <w:b/>
          <w:sz w:val="28"/>
          <w:szCs w:val="28"/>
        </w:rPr>
        <w:t>8.2 Меры безопасности при эксплуатации теплового оборудования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Перед началом работы должно быть проверено выполнение всех требований Правил, относящихся к предстоящей работе. При нарушении этого положения персонал не имеет права приступать к работе независимо от того, кто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ему дал указание об его выполнении.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Обходы и осмотры оборудования должны производиться только с разрешения персонала, ведущего режим оборудования.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Находиться без производственной необходимости на площадках агрегатов, вблизи люков, лазов, около запорной, регулирующей арматуры, фланцевых соединений трубопроводов, находящихся под давлением, запрещается.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При пуске, отключении, опрессовке, испытании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оборудования и трубопроводов под давлением вблизи них разрешается находиться только персоналу, непосредственно выполняющему эти работы.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При повышении давления до пробного при гидравлическом испытании оборудования нахождение на нем людей запрещается. Осматривать сварные швы испытываемых трубопроводов и оборудования разрешается только после снижения пробного давления до рабочего.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При обнаружении свищей в паропроводах, коллекторах, в корпусах арматуры необходимо срочно вывести работающих с аварийного оборудования, оградить опасную зону и вывесить знаки безопасности: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«Осторожно! Опасная зона».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При монтаже и эксплуатации деаэратора АВАКС должны соблюдаться общие правила техники безопасности при монтаже и эксплуатации промышленных котельных установок.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Перетяжку фланцевых соединений и устранение неплотностей шланговых соединений производить только при отключенной деаэрационной установке.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Запрещается использование контрольно-измерительных приборов, непрошедщих Госповерку. </w:t>
      </w:r>
    </w:p>
    <w:p w:rsidR="0045017F" w:rsidRPr="00B71FDC" w:rsidRDefault="0045017F" w:rsidP="00B71FDC">
      <w:pPr>
        <w:tabs>
          <w:tab w:val="left" w:pos="90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Для исключения тепловых потерь и безопасного обслуживания выполнить теплоизоляцию корпуса деаэратора.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Подготовка к работе, порядок работы деаэратора: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1) При подготовке к работе необходимо убедится в том что монтаж установки выполнен в соответствии с «Правилами технической эксплуатации тепловых энергоустановок» и схемой привязки деаэратора в существующей системе или котельной.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2) Все монтажные и ремонтные работы должны быть закончены, временные заглушки на трубопроводах удалены, задвижки и вентили исправны и закрыты, контрольно измерительные приборы установлены и исправны.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3) Проверить надежность фланцевых и шланговых соединений, исправность смотрового стекла (отсутствия трещин, сколов и т.д.)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4) Подготовить и включить имеющиеся в схеме подогреватели и насосы.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5) Включить насос эжектора и довести разряжение в эжекторной полости удаления выпора до максимума.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6) Включением насоса или открытием задвижки довести давление на входе в деаэратор до паспортных данных.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7) Убедится что температура деаэрируемой воды соответствует паспортным данным.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8) Открытием шарового крана на линии выпора запустить деаэратор в работу, при этом в смотровом стекле через 20…30 секунд должен наблюдаться влажный пар без присутствия крупных капель или струй воды.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Порядок работы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1) После запуска деаэратора следует контролировать</w:t>
      </w:r>
      <w:r w:rsidRPr="00B71F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и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поддерживать в пределах паспортных данных: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- температуру деаэрируемой воды;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- давление деаэрируемой воды;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- не допускать появление воды в смотровом стекле.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Работа деаэратора может осуществляться в двух режимах: непрерывный или периодический по мере необходимости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2) Отбор проб для проверки качества деаэрации производить согласно существующих требований и правил.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Останов деаэратора 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1) Закрыть шаровой кран на линии выпара.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2) Прекратить подачу деаэрируемой воды (останов насоса, закрытие задвижки).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3) Выключить эжектор.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Техническое обслуживание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При непрерывном режиме работы деаэратора обслуживающий персонал должен убедиться в: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- соответствии параметров работы деаэратора (температур и давлений деаэрируемой воды на входе и выходе деаэратора, показаний мановакууметров) паспортным характеристикам;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-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отсутствии какой – либо вибрации;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-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отсутствии гидравлических ударов;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-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отсутствии подсосов в шланговых соединениях.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При периодическом режиме работы обслуживающий персонал должен руководствоваться должностными инструкциями.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При монтаже и эксплуатации эжектора следует руководствоваться «Общими правилами техники безопасности при эксплуатации промышленных котельных установок».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Запрещается производить подтяжку фланцевых соединений на работающем эжекторе.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Запрещается использование контрольно-измерительных приборов, не прошедших Госповерку.</w:t>
      </w:r>
      <w:r w:rsidRPr="00B71FD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Подготовка к работе эжектора, порядок эксплуатации: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Перед пуском эжектора необходимо</w:t>
      </w:r>
      <w:r w:rsidRPr="00B71FDC">
        <w:rPr>
          <w:rFonts w:ascii="Times New Roman" w:hAnsi="Times New Roman" w:cs="Times New Roman"/>
          <w:b/>
          <w:sz w:val="28"/>
          <w:szCs w:val="28"/>
        </w:rPr>
        <w:t>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1) Проверить плотность всех соединений.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2) Убедиться в наличии и исправности контрольно-измерительных приборов.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3) Проверить заполнение системы рабочей водой ее температура не должна превышать 30 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71FDC">
        <w:rPr>
          <w:rFonts w:ascii="Times New Roman" w:hAnsi="Times New Roman" w:cs="Times New Roman"/>
          <w:sz w:val="28"/>
          <w:szCs w:val="28"/>
        </w:rPr>
        <w:t>С.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Пуск эжектора</w:t>
      </w:r>
      <w:r w:rsidRPr="00B71FDC">
        <w:rPr>
          <w:rFonts w:ascii="Times New Roman" w:hAnsi="Times New Roman" w:cs="Times New Roman"/>
          <w:b/>
          <w:sz w:val="28"/>
          <w:szCs w:val="28"/>
        </w:rPr>
        <w:t>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1) Включить насос эжектора при открытом перепускном клапане.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2) Перепускным клапаном поднять давление рабочей воды до паспортной характеристики.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 процессе работы эжектора необходимо: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1) Следить за температурой рабочей воды которая не должна превышать 30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71FDC">
        <w:rPr>
          <w:rFonts w:ascii="Times New Roman" w:hAnsi="Times New Roman" w:cs="Times New Roman"/>
          <w:sz w:val="28"/>
          <w:szCs w:val="28"/>
        </w:rPr>
        <w:t>С.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2) Следить за соответствием паспортным характеристикам давления рабочей воды.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3) Следить за плотностью соединений трубопроводов отсоса парогазовой смеси.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Останов эжектора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1) Перепускным клапаном снизить давление рабочей воды до 1 кгс/см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71FDC">
        <w:rPr>
          <w:rFonts w:ascii="Times New Roman" w:hAnsi="Times New Roman" w:cs="Times New Roman"/>
          <w:sz w:val="28"/>
          <w:szCs w:val="28"/>
        </w:rPr>
        <w:t>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2) Остановить насос рабочей воды.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 процессе эксплуатации эжектора необходимо: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1) Периодически проверять плотность всех соединений (производить протяжку фланцевых соединений, проверять плотность трубопроводов парогазовой смеси).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2) Периодически очищать сопловые отверстия от загрязнения.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FDC">
        <w:rPr>
          <w:rFonts w:ascii="Times New Roman" w:hAnsi="Times New Roman" w:cs="Times New Roman"/>
          <w:b/>
          <w:sz w:val="28"/>
          <w:szCs w:val="28"/>
        </w:rPr>
        <w:t>8.3 Меры безопасности при гидравлическом испытании тепловой сети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Гидравлическому испытанию с целью проверки прочности и плотности трубопроводов и их элементов, а также всех сварных и других соединений подлежат: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а) все элементы и детали трубопроводов; их гидравлическое испытание не является обязательным, если они подвергались 100 % контролю ультразвуком или иным равноценным методом неразрушающей дефектоскопии;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б) блоки трубопроводов; их гидравлическое испытание не является обязательным, если все составляющие их элементы были подвергнуты испытанию в соответствии с пунктом «а», а все выполненные при их изготовлении и монтаже сварные соединения проверены методами неразрушающей дефектоскопии (ультразвуком или радиографией) по всей протяженности;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в) трубопроводы всех категорий со всеми элементами и их арматурой после окончания монтажа.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Допускается проведение гидравлического испытания отдельных и сборных элементов совместно с трубопроводом, если при изготовлении или монтаже невозможно провести их испытания отдельно от трубопровода.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Арматура и фасонные детали трубопроводов должны подвергаться гидравлическому испытанию пробным давлением в соответствии с нормативными документами.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Максимальная величина пробного давления устанавливается расчетом на прочность по нормативным документам, согласованной в установленном порядке.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Величину пробного давления выбирает организация-изготовитель (проектная организация) в пределах между минимальным и максимальным значениями.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Для гидравлического испытания должна применяться вода с температурой не ниже 5 °С и не выше 40 °С.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Гидравлическое испытание трубопроводов должно производиться при положительной температуре окружающего воздуха. При гидравлическом испытании паропроводов, работающих с давлением 10 МПа (100 кгс/см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71FDC">
        <w:rPr>
          <w:rFonts w:ascii="Times New Roman" w:hAnsi="Times New Roman" w:cs="Times New Roman"/>
          <w:sz w:val="28"/>
          <w:szCs w:val="28"/>
        </w:rPr>
        <w:t>) и выше, температура их стенок должна быть не менее 10 °С.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Давление в трубопроводе следует повышать плавно. Скорость подъема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давления должна быть указана в нормативных документах на изготовление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трубопровода.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Давление при испытании должно контролироваться двумя манометрами. При этом выбираются манометры одного типа с одинаковым классом точности, пределом измерения и ценой деления.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Время выдержки трубопровода и его элементов под пробным давлением должно быть не менее 10 минут.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После снижения пробного давления до рабочего производится тщательный осмотр трубопровода по всей его длине.</w:t>
      </w:r>
    </w:p>
    <w:p w:rsidR="0045017F" w:rsidRPr="00B71FDC" w:rsidRDefault="0045017F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Трубопровод и его элементы считаются выдержавшими гидравлическое испытание, если не обнаружено течи, потения в сварных соединениях и в основном металле, видимых остаточных деформаций, трещин или признаков разрыва.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017F" w:rsidRPr="00B71FDC" w:rsidRDefault="0045017F" w:rsidP="00B71FDC">
      <w:pPr>
        <w:tabs>
          <w:tab w:val="left" w:pos="1418"/>
        </w:tabs>
        <w:spacing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4" w:name="_Toc167258092"/>
      <w:bookmarkStart w:id="5" w:name="_Toc167284854"/>
      <w:bookmarkStart w:id="6" w:name="_Toc168068188"/>
      <w:r w:rsidRPr="00B71FDC">
        <w:rPr>
          <w:rFonts w:ascii="Times New Roman" w:hAnsi="Times New Roman" w:cs="Times New Roman"/>
          <w:b/>
          <w:sz w:val="28"/>
          <w:szCs w:val="28"/>
        </w:rPr>
        <w:t>8.4 Потенциально опасные и вредные производственные факторы</w:t>
      </w:r>
      <w:bookmarkEnd w:id="4"/>
      <w:bookmarkEnd w:id="5"/>
      <w:bookmarkEnd w:id="6"/>
    </w:p>
    <w:p w:rsidR="0045017F" w:rsidRPr="00B71FDC" w:rsidRDefault="0045017F" w:rsidP="00B71FDC">
      <w:pPr>
        <w:tabs>
          <w:tab w:val="left" w:pos="1418"/>
        </w:tabs>
        <w:spacing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Согласно ГОСТ 12.0.003-99 ССБТ «Опасные и вредные производственные факторы. Классификация» при эксплуатации устанавливаемой деаэрационной установки имеют место следующие опасные и вредные производственные факторы: 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а) </w:t>
      </w:r>
      <w:r w:rsidRPr="00B71FDC">
        <w:rPr>
          <w:rFonts w:ascii="Times New Roman" w:hAnsi="Times New Roman" w:cs="Times New Roman"/>
          <w:sz w:val="28"/>
          <w:szCs w:val="28"/>
        </w:rPr>
        <w:t>физические</w:t>
      </w:r>
      <w:r w:rsidRPr="00B71FDC">
        <w:rPr>
          <w:rFonts w:ascii="Times New Roman" w:hAnsi="Times New Roman" w:cs="Times New Roman"/>
          <w:color w:val="000000"/>
          <w:spacing w:val="8"/>
          <w:sz w:val="28"/>
          <w:szCs w:val="28"/>
        </w:rPr>
        <w:t>:</w:t>
      </w:r>
    </w:p>
    <w:p w:rsidR="0045017F" w:rsidRPr="00B71FDC" w:rsidRDefault="0045017F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повышенная температура поверхностей оборудования;</w:t>
      </w:r>
    </w:p>
    <w:p w:rsidR="0045017F" w:rsidRPr="00B71FDC" w:rsidRDefault="0045017F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повышенная температура воздуха рабочей зоны;</w:t>
      </w:r>
    </w:p>
    <w:p w:rsidR="0045017F" w:rsidRPr="00B71FDC" w:rsidRDefault="0045017F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повышенный уровень шума на рабочем месте;</w:t>
      </w:r>
    </w:p>
    <w:p w:rsidR="0045017F" w:rsidRPr="00B71FDC" w:rsidRDefault="0045017F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повышенный уровень вибрации;</w:t>
      </w:r>
    </w:p>
    <w:p w:rsidR="0045017F" w:rsidRPr="00B71FDC" w:rsidRDefault="0045017F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повышенный уровень статического электричества;</w:t>
      </w:r>
    </w:p>
    <w:p w:rsidR="0045017F" w:rsidRPr="00B71FDC" w:rsidRDefault="0045017F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недостаток естественного света;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б) </w:t>
      </w:r>
      <w:r w:rsidRPr="00B71FDC">
        <w:rPr>
          <w:rFonts w:ascii="Times New Roman" w:hAnsi="Times New Roman" w:cs="Times New Roman"/>
          <w:sz w:val="28"/>
          <w:szCs w:val="28"/>
        </w:rPr>
        <w:t>психофизиологические</w:t>
      </w:r>
      <w:r w:rsidRPr="00B71FDC">
        <w:rPr>
          <w:rFonts w:ascii="Times New Roman" w:hAnsi="Times New Roman" w:cs="Times New Roman"/>
          <w:color w:val="000000"/>
          <w:spacing w:val="8"/>
          <w:sz w:val="28"/>
          <w:szCs w:val="28"/>
        </w:rPr>
        <w:t>:</w:t>
      </w:r>
    </w:p>
    <w:p w:rsidR="0045017F" w:rsidRPr="00B71FDC" w:rsidRDefault="0045017F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напряженность</w:t>
      </w:r>
      <w:r w:rsidRPr="00B71FDC">
        <w:rPr>
          <w:rFonts w:ascii="Times New Roman" w:hAnsi="Times New Roman" w:cs="Times New Roman"/>
          <w:sz w:val="28"/>
          <w:szCs w:val="28"/>
        </w:rPr>
        <w:t xml:space="preserve"> труда (интеллектуальная и сенсорная нагрузки,</w:t>
      </w:r>
      <w:r w:rsidRPr="00B71FDC">
        <w:rPr>
          <w:rFonts w:ascii="Times New Roman" w:hAnsi="Times New Roman" w:cs="Times New Roman"/>
          <w:sz w:val="28"/>
          <w:szCs w:val="28"/>
        </w:rPr>
        <w:br/>
        <w:t>монотонность труда);</w:t>
      </w:r>
    </w:p>
    <w:p w:rsidR="0045017F" w:rsidRPr="00B71FDC" w:rsidRDefault="0045017F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тяжесть</w:t>
      </w:r>
      <w:r w:rsidRPr="00B71FDC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труда</w:t>
      </w:r>
      <w:r w:rsidRPr="00B71FDC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. 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в) </w:t>
      </w:r>
      <w:r w:rsidRPr="00B71FDC">
        <w:rPr>
          <w:rFonts w:ascii="Times New Roman" w:hAnsi="Times New Roman" w:cs="Times New Roman"/>
          <w:sz w:val="28"/>
          <w:szCs w:val="28"/>
        </w:rPr>
        <w:t>травмоопасные</w:t>
      </w:r>
      <w:r w:rsidRPr="00B71FDC">
        <w:rPr>
          <w:rFonts w:ascii="Times New Roman" w:hAnsi="Times New Roman" w:cs="Times New Roman"/>
          <w:color w:val="000000"/>
          <w:spacing w:val="12"/>
          <w:sz w:val="28"/>
          <w:szCs w:val="28"/>
        </w:rPr>
        <w:t>:</w:t>
      </w:r>
    </w:p>
    <w:p w:rsidR="0045017F" w:rsidRPr="00B71FDC" w:rsidRDefault="0045017F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движущиеся</w:t>
      </w:r>
      <w:r w:rsidRPr="00B71FDC">
        <w:rPr>
          <w:rFonts w:ascii="Times New Roman" w:hAnsi="Times New Roman" w:cs="Times New Roman"/>
          <w:sz w:val="28"/>
          <w:szCs w:val="28"/>
        </w:rPr>
        <w:t xml:space="preserve"> и вращающиеся части машин и механизмов;</w:t>
      </w:r>
    </w:p>
    <w:p w:rsidR="0045017F" w:rsidRPr="00B71FDC" w:rsidRDefault="0045017F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повышенное</w:t>
      </w:r>
      <w:r w:rsidRPr="00B71FDC">
        <w:rPr>
          <w:rFonts w:ascii="Times New Roman" w:hAnsi="Times New Roman" w:cs="Times New Roman"/>
          <w:sz w:val="28"/>
          <w:szCs w:val="28"/>
        </w:rPr>
        <w:t xml:space="preserve"> значение напряжения в электрической цепи, замы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кание которой может произойти через тело человека;</w:t>
      </w:r>
    </w:p>
    <w:p w:rsidR="0045017F" w:rsidRPr="00B71FDC" w:rsidRDefault="0045017F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расположение</w:t>
      </w:r>
      <w:r w:rsidRPr="00B71FDC">
        <w:rPr>
          <w:rFonts w:ascii="Times New Roman" w:hAnsi="Times New Roman" w:cs="Times New Roman"/>
          <w:sz w:val="28"/>
          <w:szCs w:val="28"/>
        </w:rPr>
        <w:t xml:space="preserve"> рабочего места на высоте, относительно</w:t>
      </w:r>
      <w:r w:rsidRPr="00B71FDC">
        <w:rPr>
          <w:rFonts w:ascii="Times New Roman" w:hAnsi="Times New Roman" w:cs="Times New Roman"/>
          <w:sz w:val="28"/>
          <w:szCs w:val="28"/>
        </w:rPr>
        <w:br/>
        <w:t>поверхности пола;</w:t>
      </w:r>
    </w:p>
    <w:p w:rsidR="0045017F" w:rsidRPr="00B71FDC" w:rsidRDefault="0045017F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разрушающиеся</w:t>
      </w:r>
      <w:r w:rsidRPr="00B71FDC">
        <w:rPr>
          <w:rFonts w:ascii="Times New Roman" w:hAnsi="Times New Roman" w:cs="Times New Roman"/>
          <w:sz w:val="28"/>
          <w:szCs w:val="28"/>
        </w:rPr>
        <w:t xml:space="preserve"> конструкции элементов оборудования;</w:t>
      </w:r>
    </w:p>
    <w:p w:rsidR="0045017F" w:rsidRPr="00B71FDC" w:rsidRDefault="0045017F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нарушение</w:t>
      </w:r>
      <w:r w:rsidRPr="00B71FDC">
        <w:rPr>
          <w:rFonts w:ascii="Times New Roman" w:hAnsi="Times New Roman" w:cs="Times New Roman"/>
          <w:sz w:val="28"/>
          <w:szCs w:val="28"/>
        </w:rPr>
        <w:t xml:space="preserve"> герметичности паропроводов, трубопроводов и оборудования, воздействие на человека носителей с высокой температурой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 и давлением.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5017F" w:rsidRPr="00B71FDC" w:rsidRDefault="0045017F" w:rsidP="00B71FDC">
      <w:pPr>
        <w:tabs>
          <w:tab w:val="left" w:pos="1418"/>
        </w:tabs>
        <w:spacing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71FDC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8.5</w:t>
      </w:r>
      <w:r w:rsidRPr="00B71FD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bookmarkStart w:id="7" w:name="_Toc167284855"/>
      <w:bookmarkStart w:id="8" w:name="_Toc168068189"/>
      <w:bookmarkStart w:id="9" w:name="_Toc167258094"/>
      <w:r w:rsidRPr="00B71FDC">
        <w:rPr>
          <w:rFonts w:ascii="Times New Roman" w:hAnsi="Times New Roman" w:cs="Times New Roman"/>
          <w:b/>
          <w:sz w:val="28"/>
          <w:szCs w:val="28"/>
        </w:rPr>
        <w:t>Воздействие опасных и вредных производственных факторов</w:t>
      </w:r>
      <w:bookmarkEnd w:id="7"/>
      <w:bookmarkEnd w:id="8"/>
      <w:r w:rsidRPr="00B71FDC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9"/>
    </w:p>
    <w:p w:rsidR="0045017F" w:rsidRPr="00B71FDC" w:rsidRDefault="0045017F" w:rsidP="00B71FDC">
      <w:pPr>
        <w:tabs>
          <w:tab w:val="left" w:pos="1418"/>
        </w:tabs>
        <w:spacing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Метеорологические условия на рабочих местах определяются интенсивностью теплового облучения, температурой воздуха, относительной влажностью и скоростью движения воздуха, температурой поверхности.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Эти параметры воздушной среды во многом влияют на самочувствие человека. Организм человека обладает свойствами терморегуляции. Нарушение терморегуляции приводит к головокружениям, тошноте, потере сознания и тепловому удару.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Источником механического шума в цехе является деаэрационная установка, а также насосы. Дополнительный механический шум возникает вследствие вибрации де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талей и узлов машин.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Шум ухудшает точность выполнения работ, затрудняет прием и восприятие информации, способствует быстрой утомляемости, что ведет к снижению производительности труда.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Шум не только действует на слуховой аппарат, но может вызвать расстройства сердечно-сосудистой и нервной систем, пищеварительного тракта, гипертоническую болезнь, головокружение, ослабление внимания, замедление психических реакций, повышенную склонность к различным заболеваниям. Сильный производственный шум может быть причиной функцио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нальных изменений нервной, кровеносной, а также пищеварительной систем организма человека.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Возможность поражения электрическим током возникает в результате случайного прикосновения к неизолированным токоведущим частям, находящимся под напряжением, а также в результате появления напряжения на металлических нетоковедущих частях оборудования (корпусах, кожухах, ограждениях) вследствие повреждения изоляции.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Электрический ток может поражать отдельные участки тела или весь организм в целом, вызывать ожоги, электрометаллизацию кожи, электрический удар.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Колебательные движения, возникающие в результате действия случайных или неуравновешенных сил, называются вибрацией.</w:t>
      </w:r>
    </w:p>
    <w:p w:rsidR="00FD2F47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Систематическое воздействие вибраций вызывает вибрационную болезнь с потерей трудоспособности. Эта болезнь возникает постепенно, сопровождается головными болями, раздражительностью, плохим сном. Появляются боли в суставах, судороги пальцев, спазмы сосудов и нарушение питания тканей тела. 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Особенно опасны вибрации с частотой 6 – 9 Гц, близкие к колебаниям внутренних органов, так как такие вибрации могут вызвать резонансные явления в организме. При большой интенсив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ности и в определенном диапазоне частот вибрация может вызвать раз</w:t>
      </w:r>
      <w:r w:rsidRPr="00B71FDC">
        <w:rPr>
          <w:rFonts w:ascii="Times New Roman" w:hAnsi="Times New Roman" w:cs="Times New Roman"/>
          <w:sz w:val="28"/>
          <w:szCs w:val="28"/>
        </w:rPr>
        <w:softHyphen/>
        <w:t xml:space="preserve">рыв тканей, сотрясение головного мозга. 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71FDC">
        <w:rPr>
          <w:rFonts w:ascii="Times New Roman" w:hAnsi="Times New Roman" w:cs="Times New Roman"/>
          <w:spacing w:val="-2"/>
          <w:sz w:val="28"/>
          <w:szCs w:val="28"/>
        </w:rPr>
        <w:t xml:space="preserve">При </w:t>
      </w:r>
      <w:r w:rsidRPr="00B71FDC">
        <w:rPr>
          <w:rFonts w:ascii="Times New Roman" w:hAnsi="Times New Roman" w:cs="Times New Roman"/>
          <w:sz w:val="28"/>
          <w:szCs w:val="28"/>
        </w:rPr>
        <w:t>ремонте</w:t>
      </w:r>
      <w:r w:rsidRPr="00B71FDC">
        <w:rPr>
          <w:rFonts w:ascii="Times New Roman" w:hAnsi="Times New Roman" w:cs="Times New Roman"/>
          <w:spacing w:val="-2"/>
          <w:sz w:val="28"/>
          <w:szCs w:val="28"/>
        </w:rPr>
        <w:t xml:space="preserve"> или обслуживании технологических агрегатов на высоте </w:t>
      </w:r>
      <w:r w:rsidRPr="00B71FDC">
        <w:rPr>
          <w:rFonts w:ascii="Times New Roman" w:hAnsi="Times New Roman" w:cs="Times New Roman"/>
          <w:sz w:val="28"/>
          <w:szCs w:val="28"/>
        </w:rPr>
        <w:t>возникает риск получения травм при падении. Разрушение конструкции аг</w:t>
      </w:r>
      <w:r w:rsidRPr="00B71FDC">
        <w:rPr>
          <w:rFonts w:ascii="Times New Roman" w:hAnsi="Times New Roman" w:cs="Times New Roman"/>
          <w:spacing w:val="-1"/>
          <w:sz w:val="28"/>
          <w:szCs w:val="28"/>
        </w:rPr>
        <w:t>регатов или трубопроводов при аварии может привести к поражению человека как теплоносителем, так и элементами поврежденных конструкций.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tabs>
          <w:tab w:val="left" w:pos="1418"/>
        </w:tabs>
        <w:spacing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0" w:name="_Toc167258096"/>
      <w:bookmarkStart w:id="11" w:name="_Toc167284856"/>
      <w:bookmarkStart w:id="12" w:name="_Toc168068190"/>
      <w:r w:rsidRPr="00B71FDC">
        <w:rPr>
          <w:rFonts w:ascii="Times New Roman" w:hAnsi="Times New Roman" w:cs="Times New Roman"/>
          <w:b/>
          <w:sz w:val="28"/>
          <w:szCs w:val="28"/>
        </w:rPr>
        <w:t>8.6 Защита от опасных и вредных производственных факторов</w:t>
      </w:r>
      <w:bookmarkEnd w:id="10"/>
      <w:bookmarkEnd w:id="11"/>
      <w:bookmarkEnd w:id="12"/>
    </w:p>
    <w:p w:rsidR="0045017F" w:rsidRPr="00B71FDC" w:rsidRDefault="0045017F" w:rsidP="00B71FDC">
      <w:pPr>
        <w:tabs>
          <w:tab w:val="left" w:pos="1418"/>
        </w:tabs>
        <w:spacing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Гигиенические нормы допускаемых уровней звукового давления и уровня звука на рабочих местах приводятся в Сан ПиН 2.2.4 548-96.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iCs/>
          <w:sz w:val="28"/>
          <w:szCs w:val="28"/>
        </w:rPr>
        <w:t>Основными методами борьбы с шумом являются:</w:t>
      </w:r>
    </w:p>
    <w:p w:rsidR="0045017F" w:rsidRPr="00B71FDC" w:rsidRDefault="0045017F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уменьшение </w:t>
      </w:r>
      <w:r w:rsidRPr="00B71FDC">
        <w:rPr>
          <w:rFonts w:ascii="Times New Roman" w:hAnsi="Times New Roman" w:cs="Times New Roman"/>
          <w:iCs/>
          <w:sz w:val="28"/>
          <w:szCs w:val="28"/>
        </w:rPr>
        <w:t>шума</w:t>
      </w:r>
      <w:r w:rsidRPr="00B71FDC">
        <w:rPr>
          <w:rFonts w:ascii="Times New Roman" w:hAnsi="Times New Roman" w:cs="Times New Roman"/>
          <w:sz w:val="28"/>
          <w:szCs w:val="28"/>
        </w:rPr>
        <w:t xml:space="preserve"> в источнике его возникновения (точность изготовления узлов, замена стальных шестерен пластмассовыми и т.д.);</w:t>
      </w:r>
    </w:p>
    <w:p w:rsidR="0045017F" w:rsidRPr="00B71FDC" w:rsidRDefault="0045017F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звукопоглощение (применение материалов из минерального войлока, стекловаты, поролона и т.д.);</w:t>
      </w:r>
    </w:p>
    <w:p w:rsidR="0045017F" w:rsidRPr="00B71FDC" w:rsidRDefault="0045017F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звукоизоляция, звукоизолирующие конструкции изготавливаются из плотного материала (металл, дерево, пластмасса);</w:t>
      </w:r>
    </w:p>
    <w:p w:rsidR="0045017F" w:rsidRPr="00B71FDC" w:rsidRDefault="0045017F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установка глушителей шума;</w:t>
      </w:r>
    </w:p>
    <w:p w:rsidR="0045017F" w:rsidRPr="00B71FDC" w:rsidRDefault="0045017F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рациональное размещение оборудования в цехе;</w:t>
      </w:r>
    </w:p>
    <w:p w:rsidR="0045017F" w:rsidRPr="00B71FDC" w:rsidRDefault="0045017F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индивидуальные средства защиты (вкладыши, наушники, шлемы).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Защита</w:t>
      </w:r>
      <w:r w:rsidRPr="00B71FDC">
        <w:rPr>
          <w:rFonts w:ascii="Times New Roman" w:hAnsi="Times New Roman" w:cs="Times New Roman"/>
          <w:bCs/>
          <w:sz w:val="28"/>
          <w:szCs w:val="28"/>
        </w:rPr>
        <w:t xml:space="preserve"> от вибраций</w:t>
      </w:r>
    </w:p>
    <w:p w:rsidR="0045017F" w:rsidRPr="00B71FDC" w:rsidRDefault="0045017F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уменьшение вибраций в источнике его возникновения (замена ударных механизмов безударными, применение шестерен со специальными видами зацеплений, повышение класса точности обработки, балансировка и т.д.).</w:t>
      </w:r>
    </w:p>
    <w:p w:rsidR="0045017F" w:rsidRPr="00B71FDC" w:rsidRDefault="0045017F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отстройка от режима резонанса путем рационального выбора массы или жесткости колеблющейся системы.</w:t>
      </w:r>
    </w:p>
    <w:p w:rsidR="0045017F" w:rsidRPr="00B71FDC" w:rsidRDefault="0045017F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виброизоляция (применение прокладок из резины, пружины и т.д.).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pacing w:val="-1"/>
          <w:sz w:val="28"/>
          <w:szCs w:val="28"/>
        </w:rPr>
        <w:t>Согласно</w:t>
      </w:r>
      <w:r w:rsidRPr="00B71FDC">
        <w:rPr>
          <w:rFonts w:ascii="Times New Roman" w:hAnsi="Times New Roman" w:cs="Times New Roman"/>
          <w:sz w:val="28"/>
          <w:szCs w:val="28"/>
        </w:rPr>
        <w:t xml:space="preserve"> ГОСТ 12.1.012-78 ССБТ «Вибрация. Общие требования безо</w:t>
      </w:r>
      <w:r w:rsidRPr="00B71FDC">
        <w:rPr>
          <w:rFonts w:ascii="Times New Roman" w:hAnsi="Times New Roman" w:cs="Times New Roman"/>
          <w:spacing w:val="-14"/>
          <w:sz w:val="28"/>
          <w:szCs w:val="28"/>
        </w:rPr>
        <w:t>пасности</w:t>
      </w:r>
      <w:r w:rsidRPr="00B71FDC">
        <w:rPr>
          <w:rFonts w:ascii="Times New Roman" w:hAnsi="Times New Roman" w:cs="Times New Roman"/>
          <w:sz w:val="28"/>
          <w:szCs w:val="28"/>
        </w:rPr>
        <w:t xml:space="preserve">» для снижения уровня вибрации в </w:t>
      </w:r>
      <w:r w:rsidRPr="00B71FDC">
        <w:rPr>
          <w:rFonts w:ascii="Times New Roman" w:hAnsi="Times New Roman" w:cs="Times New Roman"/>
          <w:spacing w:val="1"/>
          <w:sz w:val="28"/>
          <w:szCs w:val="28"/>
        </w:rPr>
        <w:t xml:space="preserve">турбинном цехе применены методы, снижающие параметры вибрации на </w:t>
      </w:r>
      <w:r w:rsidRPr="00B71FDC">
        <w:rPr>
          <w:rFonts w:ascii="Times New Roman" w:hAnsi="Times New Roman" w:cs="Times New Roman"/>
          <w:spacing w:val="-1"/>
          <w:sz w:val="28"/>
          <w:szCs w:val="28"/>
        </w:rPr>
        <w:t>пути ее распространения. В</w:t>
      </w:r>
      <w:r w:rsidRPr="00B71FDC">
        <w:rPr>
          <w:rFonts w:ascii="Times New Roman" w:hAnsi="Times New Roman" w:cs="Times New Roman"/>
          <w:sz w:val="28"/>
          <w:szCs w:val="28"/>
        </w:rPr>
        <w:t>спомогательное оборудование размещаются с учетом создания минималь</w:t>
      </w:r>
      <w:r w:rsidRPr="00B71FDC">
        <w:rPr>
          <w:rFonts w:ascii="Times New Roman" w:hAnsi="Times New Roman" w:cs="Times New Roman"/>
          <w:sz w:val="28"/>
          <w:szCs w:val="28"/>
        </w:rPr>
        <w:softHyphen/>
      </w:r>
      <w:r w:rsidRPr="00B71FDC">
        <w:rPr>
          <w:rFonts w:ascii="Times New Roman" w:hAnsi="Times New Roman" w:cs="Times New Roman"/>
          <w:spacing w:val="4"/>
          <w:sz w:val="28"/>
          <w:szCs w:val="28"/>
        </w:rPr>
        <w:t>ных уровней вибрации на рабочих местах. Опоры трубопроводов выполня</w:t>
      </w:r>
      <w:r w:rsidRPr="00B71FDC">
        <w:rPr>
          <w:rFonts w:ascii="Times New Roman" w:hAnsi="Times New Roman" w:cs="Times New Roman"/>
          <w:sz w:val="28"/>
          <w:szCs w:val="28"/>
        </w:rPr>
        <w:t>ются гибкими, с пружинными компенсаторами вибрации. Все агрегаты ус</w:t>
      </w:r>
      <w:r w:rsidRPr="00B71FDC">
        <w:rPr>
          <w:rFonts w:ascii="Times New Roman" w:hAnsi="Times New Roman" w:cs="Times New Roman"/>
          <w:sz w:val="28"/>
          <w:szCs w:val="28"/>
        </w:rPr>
        <w:softHyphen/>
      </w:r>
      <w:r w:rsidRPr="00B71FDC">
        <w:rPr>
          <w:rFonts w:ascii="Times New Roman" w:hAnsi="Times New Roman" w:cs="Times New Roman"/>
          <w:spacing w:val="-1"/>
          <w:sz w:val="28"/>
          <w:szCs w:val="28"/>
        </w:rPr>
        <w:t xml:space="preserve">танавливаются на самостоятельные фундаменты, виброизолированные от </w:t>
      </w:r>
      <w:r w:rsidRPr="00B71FDC">
        <w:rPr>
          <w:rFonts w:ascii="Times New Roman" w:hAnsi="Times New Roman" w:cs="Times New Roman"/>
          <w:spacing w:val="3"/>
          <w:sz w:val="28"/>
          <w:szCs w:val="28"/>
        </w:rPr>
        <w:t>пола.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В </w:t>
      </w:r>
      <w:r w:rsidRPr="00B71FDC">
        <w:rPr>
          <w:rFonts w:ascii="Times New Roman" w:hAnsi="Times New Roman" w:cs="Times New Roman"/>
          <w:spacing w:val="-1"/>
          <w:sz w:val="28"/>
          <w:szCs w:val="28"/>
        </w:rPr>
        <w:t>качестве</w:t>
      </w:r>
      <w:r w:rsidRPr="00B71FDC">
        <w:rPr>
          <w:rFonts w:ascii="Times New Roman" w:hAnsi="Times New Roman" w:cs="Times New Roman"/>
          <w:sz w:val="28"/>
          <w:szCs w:val="28"/>
        </w:rPr>
        <w:t xml:space="preserve"> индивидуальной защиты от вибрации, передаваемой чело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веку через ноги, рекомендуется носить обувь на войлочной или широкопо</w:t>
      </w:r>
      <w:r w:rsidRPr="00B71FDC">
        <w:rPr>
          <w:rFonts w:ascii="Times New Roman" w:hAnsi="Times New Roman" w:cs="Times New Roman"/>
          <w:sz w:val="28"/>
          <w:szCs w:val="28"/>
        </w:rPr>
        <w:softHyphen/>
      </w:r>
      <w:r w:rsidRPr="00B71FDC">
        <w:rPr>
          <w:rFonts w:ascii="Times New Roman" w:hAnsi="Times New Roman" w:cs="Times New Roman"/>
          <w:spacing w:val="2"/>
          <w:sz w:val="28"/>
          <w:szCs w:val="28"/>
        </w:rPr>
        <w:t xml:space="preserve">ристой резиновой подошвы, а также использовать виброгасящие перчатки </w:t>
      </w:r>
      <w:r w:rsidRPr="00B71FDC">
        <w:rPr>
          <w:rFonts w:ascii="Times New Roman" w:hAnsi="Times New Roman" w:cs="Times New Roman"/>
          <w:spacing w:val="-1"/>
          <w:sz w:val="28"/>
          <w:szCs w:val="28"/>
        </w:rPr>
        <w:t>с мягкими наладонниками для амортизации вибрации.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Нормируемые параметры шума на рабочих местах определены ГОСТ 12.1.003 – 83 и Санитарными нормами СН 2.2.4/2.1.8.562 – 96 «Шум на рабочих местах, в помещениях жилых, общественных зданий и на территории жилой застройки».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Сравнение допустимых уровней звукового давления с уровнем на рабочем месте приведены в таблице :</w:t>
      </w:r>
    </w:p>
    <w:p w:rsidR="00FD2F47" w:rsidRDefault="00FD2F47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Таблица 28 - Допустимые уровни звукового давления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742" w:type="dxa"/>
        <w:tblInd w:w="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1"/>
        <w:gridCol w:w="585"/>
        <w:gridCol w:w="16"/>
        <w:gridCol w:w="681"/>
        <w:gridCol w:w="21"/>
        <w:gridCol w:w="653"/>
        <w:gridCol w:w="14"/>
        <w:gridCol w:w="659"/>
        <w:gridCol w:w="43"/>
        <w:gridCol w:w="636"/>
        <w:gridCol w:w="539"/>
        <w:gridCol w:w="29"/>
        <w:gridCol w:w="645"/>
        <w:gridCol w:w="57"/>
        <w:gridCol w:w="618"/>
        <w:gridCol w:w="1275"/>
      </w:tblGrid>
      <w:tr w:rsidR="0045017F" w:rsidRPr="00B71FDC" w:rsidTr="00FD2F47">
        <w:trPr>
          <w:cantSplit/>
          <w:trHeight w:val="362"/>
        </w:trPr>
        <w:tc>
          <w:tcPr>
            <w:tcW w:w="2271" w:type="dxa"/>
            <w:vMerge w:val="restart"/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Наименование.</w:t>
            </w:r>
          </w:p>
        </w:tc>
        <w:tc>
          <w:tcPr>
            <w:tcW w:w="5195" w:type="dxa"/>
            <w:gridSpan w:val="14"/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Среднегеометрические частоты октавных полос, Гц.</w:t>
            </w:r>
          </w:p>
        </w:tc>
        <w:tc>
          <w:tcPr>
            <w:tcW w:w="1275" w:type="dxa"/>
            <w:vMerge w:val="restart"/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Уровни звука и эквива</w:t>
            </w: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лентные уровни звука, дБА</w:t>
            </w:r>
          </w:p>
        </w:tc>
      </w:tr>
      <w:tr w:rsidR="0045017F" w:rsidRPr="00B71FDC" w:rsidTr="00FD2F47">
        <w:trPr>
          <w:cantSplit/>
          <w:trHeight w:val="1152"/>
        </w:trPr>
        <w:tc>
          <w:tcPr>
            <w:tcW w:w="2271" w:type="dxa"/>
            <w:vMerge/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85" w:type="dxa"/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697" w:type="dxa"/>
            <w:gridSpan w:val="2"/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674" w:type="dxa"/>
            <w:gridSpan w:val="2"/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673" w:type="dxa"/>
            <w:gridSpan w:val="2"/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677" w:type="dxa"/>
            <w:gridSpan w:val="2"/>
            <w:textDirection w:val="btLr"/>
          </w:tcPr>
          <w:p w:rsidR="0045017F" w:rsidRPr="00FD2F47" w:rsidRDefault="00147581" w:rsidP="00FD2F47">
            <w:pPr>
              <w:pStyle w:val="ac"/>
              <w:spacing w:line="240" w:lineRule="auto"/>
              <w:ind w:left="0" w:right="0" w:firstLine="0"/>
              <w:jc w:val="left"/>
              <w:rPr>
                <w:sz w:val="20"/>
              </w:rPr>
            </w:pPr>
            <w:r w:rsidRPr="00FD2F47">
              <w:rPr>
                <w:sz w:val="20"/>
              </w:rPr>
              <w:t xml:space="preserve"> </w:t>
            </w:r>
            <w:r w:rsidR="0045017F" w:rsidRPr="00FD2F47">
              <w:rPr>
                <w:sz w:val="20"/>
              </w:rPr>
              <w:t>1000</w:t>
            </w: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dxa"/>
            <w:textDirection w:val="btLr"/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674" w:type="dxa"/>
            <w:gridSpan w:val="2"/>
            <w:textDirection w:val="btLr"/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674" w:type="dxa"/>
            <w:gridSpan w:val="2"/>
            <w:textDirection w:val="btLr"/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8000</w:t>
            </w:r>
          </w:p>
        </w:tc>
        <w:tc>
          <w:tcPr>
            <w:tcW w:w="1275" w:type="dxa"/>
            <w:vMerge/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</w:p>
        </w:tc>
      </w:tr>
      <w:tr w:rsidR="0045017F" w:rsidRPr="00B71FDC" w:rsidTr="00FD2F47">
        <w:trPr>
          <w:cantSplit/>
          <w:trHeight w:val="148"/>
        </w:trPr>
        <w:tc>
          <w:tcPr>
            <w:tcW w:w="2271" w:type="dxa"/>
            <w:vMerge/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195" w:type="dxa"/>
            <w:gridSpan w:val="14"/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Уровни звукового давления, дБ.</w:t>
            </w:r>
          </w:p>
        </w:tc>
        <w:tc>
          <w:tcPr>
            <w:tcW w:w="1275" w:type="dxa"/>
            <w:vMerge/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</w:p>
        </w:tc>
      </w:tr>
      <w:tr w:rsidR="0045017F" w:rsidRPr="00B71FDC" w:rsidTr="00FD2F47">
        <w:trPr>
          <w:trHeight w:val="1106"/>
        </w:trPr>
        <w:tc>
          <w:tcPr>
            <w:tcW w:w="2271" w:type="dxa"/>
          </w:tcPr>
          <w:p w:rsidR="0045017F" w:rsidRPr="00FD2F47" w:rsidRDefault="0045017F" w:rsidP="00FD2F47">
            <w:pPr>
              <w:pStyle w:val="a3"/>
              <w:rPr>
                <w:rFonts w:ascii="Times New Roman" w:hAnsi="Times New Roman" w:cs="Times New Roman"/>
                <w:noProof/>
              </w:rPr>
            </w:pPr>
            <w:r w:rsidRPr="00FD2F47">
              <w:rPr>
                <w:rFonts w:ascii="Times New Roman" w:hAnsi="Times New Roman" w:cs="Times New Roman"/>
                <w:noProof/>
              </w:rPr>
              <w:t xml:space="preserve">Допустимое значение. (Постоянные рабочие места и рабочие зоны на территории предприятия). </w:t>
            </w:r>
          </w:p>
        </w:tc>
        <w:tc>
          <w:tcPr>
            <w:tcW w:w="601" w:type="dxa"/>
            <w:gridSpan w:val="2"/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  <w:r w:rsidRPr="00FD2F47">
              <w:rPr>
                <w:rFonts w:ascii="Times New Roman" w:hAnsi="Times New Roman" w:cs="Times New Roman"/>
                <w:noProof/>
              </w:rPr>
              <w:t>99</w:t>
            </w:r>
          </w:p>
          <w:p w:rsidR="0045017F" w:rsidRPr="00FD2F47" w:rsidRDefault="0045017F" w:rsidP="00FD2F47">
            <w:pPr>
              <w:pStyle w:val="a3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702" w:type="dxa"/>
            <w:gridSpan w:val="2"/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  <w:r w:rsidRPr="00FD2F47">
              <w:rPr>
                <w:rFonts w:ascii="Times New Roman" w:hAnsi="Times New Roman" w:cs="Times New Roman"/>
                <w:noProof/>
              </w:rPr>
              <w:t>92</w:t>
            </w:r>
          </w:p>
        </w:tc>
        <w:tc>
          <w:tcPr>
            <w:tcW w:w="667" w:type="dxa"/>
            <w:gridSpan w:val="2"/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  <w:r w:rsidRPr="00FD2F47">
              <w:rPr>
                <w:rFonts w:ascii="Times New Roman" w:hAnsi="Times New Roman" w:cs="Times New Roman"/>
                <w:noProof/>
              </w:rPr>
              <w:t>86</w:t>
            </w:r>
          </w:p>
        </w:tc>
        <w:tc>
          <w:tcPr>
            <w:tcW w:w="702" w:type="dxa"/>
            <w:gridSpan w:val="2"/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  <w:r w:rsidRPr="00FD2F47">
              <w:rPr>
                <w:rFonts w:ascii="Times New Roman" w:hAnsi="Times New Roman" w:cs="Times New Roman"/>
                <w:noProof/>
              </w:rPr>
              <w:t>83</w:t>
            </w:r>
          </w:p>
        </w:tc>
        <w:tc>
          <w:tcPr>
            <w:tcW w:w="636" w:type="dxa"/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  <w:r w:rsidRPr="00FD2F47">
              <w:rPr>
                <w:rFonts w:ascii="Times New Roman" w:hAnsi="Times New Roman" w:cs="Times New Roman"/>
                <w:noProof/>
              </w:rPr>
              <w:t>80</w:t>
            </w:r>
          </w:p>
        </w:tc>
        <w:tc>
          <w:tcPr>
            <w:tcW w:w="568" w:type="dxa"/>
            <w:gridSpan w:val="2"/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  <w:r w:rsidRPr="00FD2F47">
              <w:rPr>
                <w:rFonts w:ascii="Times New Roman" w:hAnsi="Times New Roman" w:cs="Times New Roman"/>
                <w:noProof/>
              </w:rPr>
              <w:t>78</w:t>
            </w:r>
          </w:p>
        </w:tc>
        <w:tc>
          <w:tcPr>
            <w:tcW w:w="702" w:type="dxa"/>
            <w:gridSpan w:val="2"/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  <w:r w:rsidRPr="00FD2F47">
              <w:rPr>
                <w:rFonts w:ascii="Times New Roman" w:hAnsi="Times New Roman" w:cs="Times New Roman"/>
                <w:noProof/>
              </w:rPr>
              <w:t>76</w:t>
            </w:r>
          </w:p>
        </w:tc>
        <w:tc>
          <w:tcPr>
            <w:tcW w:w="618" w:type="dxa"/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  <w:r w:rsidRPr="00FD2F47">
              <w:rPr>
                <w:rFonts w:ascii="Times New Roman" w:hAnsi="Times New Roman" w:cs="Times New Roman"/>
                <w:noProof/>
              </w:rPr>
              <w:t>74</w:t>
            </w:r>
          </w:p>
        </w:tc>
        <w:tc>
          <w:tcPr>
            <w:tcW w:w="1275" w:type="dxa"/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  <w:noProof/>
              </w:rPr>
            </w:pPr>
            <w:r w:rsidRPr="00FD2F47">
              <w:rPr>
                <w:rFonts w:ascii="Times New Roman" w:hAnsi="Times New Roman" w:cs="Times New Roman"/>
                <w:noProof/>
              </w:rPr>
              <w:t>85</w:t>
            </w:r>
          </w:p>
        </w:tc>
      </w:tr>
    </w:tbl>
    <w:p w:rsidR="0045017F" w:rsidRPr="00B71FDC" w:rsidRDefault="0045017F" w:rsidP="00B71FD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Деаэрационная установка работает с допустимыми уровнями звукового давления.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Вибрация при нормальном режиме практически не ощущается, так как она гасится фундаментом. Поэтому рассматривать её в качестве вредного воздействия, в данном проекте, не имеет смысла.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Негативное</w:t>
      </w:r>
      <w:r w:rsidRPr="00B71FDC">
        <w:rPr>
          <w:rFonts w:ascii="Times New Roman" w:hAnsi="Times New Roman" w:cs="Times New Roman"/>
          <w:spacing w:val="-2"/>
          <w:sz w:val="28"/>
          <w:szCs w:val="28"/>
        </w:rPr>
        <w:t xml:space="preserve"> воздействие на организм человека оказывает тепловое из</w:t>
      </w:r>
      <w:r w:rsidRPr="00B71FDC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B71FDC">
        <w:rPr>
          <w:rFonts w:ascii="Times New Roman" w:hAnsi="Times New Roman" w:cs="Times New Roman"/>
          <w:sz w:val="28"/>
          <w:szCs w:val="28"/>
        </w:rPr>
        <w:t>лучение с поверхно</w:t>
      </w:r>
      <w:r w:rsidRPr="00B71FDC">
        <w:rPr>
          <w:rFonts w:ascii="Times New Roman" w:hAnsi="Times New Roman" w:cs="Times New Roman"/>
          <w:spacing w:val="-1"/>
          <w:sz w:val="28"/>
          <w:szCs w:val="28"/>
        </w:rPr>
        <w:t>сти некоторых технологических агрегатов.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B71FDC">
        <w:rPr>
          <w:rFonts w:ascii="Times New Roman" w:hAnsi="Times New Roman" w:cs="Times New Roman"/>
          <w:spacing w:val="-1"/>
          <w:sz w:val="28"/>
          <w:szCs w:val="28"/>
        </w:rPr>
        <w:t>Снижение</w:t>
      </w:r>
      <w:r w:rsidRPr="00B71FDC">
        <w:rPr>
          <w:rFonts w:ascii="Times New Roman" w:hAnsi="Times New Roman" w:cs="Times New Roman"/>
          <w:spacing w:val="5"/>
          <w:sz w:val="28"/>
          <w:szCs w:val="28"/>
        </w:rPr>
        <w:t xml:space="preserve"> температуры поверхности паропроводов достигается</w:t>
      </w:r>
      <w:r w:rsidRPr="00B71FDC">
        <w:rPr>
          <w:rFonts w:ascii="Times New Roman" w:hAnsi="Times New Roman" w:cs="Times New Roman"/>
          <w:spacing w:val="5"/>
          <w:sz w:val="28"/>
          <w:szCs w:val="28"/>
        </w:rPr>
        <w:br/>
        <w:t xml:space="preserve">применением в качестве изолятора асбестового шнура и изоляторов на основе синтетического каучука. Сочетание этих материалов значительно </w:t>
      </w:r>
      <w:r w:rsidRPr="00B71FDC">
        <w:rPr>
          <w:rFonts w:ascii="Times New Roman" w:hAnsi="Times New Roman" w:cs="Times New Roman"/>
          <w:spacing w:val="2"/>
          <w:sz w:val="28"/>
          <w:szCs w:val="28"/>
        </w:rPr>
        <w:t>уменьшает тепловое излучение.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pacing w:val="-1"/>
          <w:sz w:val="28"/>
          <w:szCs w:val="28"/>
        </w:rPr>
        <w:t>Для обеспечения безопасного обслуживания тепломеханического оборудования предусматри</w:t>
      </w:r>
      <w:r w:rsidRPr="00B71FDC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B71FDC">
        <w:rPr>
          <w:rFonts w:ascii="Times New Roman" w:hAnsi="Times New Roman" w:cs="Times New Roman"/>
          <w:spacing w:val="-6"/>
          <w:sz w:val="28"/>
          <w:szCs w:val="28"/>
        </w:rPr>
        <w:t>вается:</w:t>
      </w:r>
    </w:p>
    <w:p w:rsidR="0045017F" w:rsidRPr="00B71FDC" w:rsidRDefault="0045017F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установка</w:t>
      </w:r>
      <w:r w:rsidRPr="00B71FDC">
        <w:rPr>
          <w:rFonts w:ascii="Times New Roman" w:hAnsi="Times New Roman" w:cs="Times New Roman"/>
          <w:spacing w:val="-2"/>
          <w:sz w:val="28"/>
          <w:szCs w:val="28"/>
        </w:rPr>
        <w:t xml:space="preserve"> на вспомогательном оборудовании запорной арматуры, контрольно-измерительных приборов, приборов блокировки, отключения и сигнализации, которые предотвращают и предупреж</w:t>
      </w:r>
      <w:r w:rsidRPr="00B71FDC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B71FDC">
        <w:rPr>
          <w:rFonts w:ascii="Times New Roman" w:hAnsi="Times New Roman" w:cs="Times New Roman"/>
          <w:spacing w:val="-1"/>
          <w:sz w:val="28"/>
          <w:szCs w:val="28"/>
        </w:rPr>
        <w:t>дают аварийные ситуации;</w:t>
      </w:r>
    </w:p>
    <w:p w:rsidR="0045017F" w:rsidRPr="00B71FDC" w:rsidRDefault="0045017F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pacing w:val="-21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надежная</w:t>
      </w:r>
      <w:r w:rsidRPr="00B71FDC">
        <w:rPr>
          <w:rFonts w:ascii="Times New Roman" w:hAnsi="Times New Roman" w:cs="Times New Roman"/>
          <w:spacing w:val="-2"/>
          <w:sz w:val="28"/>
          <w:szCs w:val="28"/>
        </w:rPr>
        <w:t xml:space="preserve"> изоляция вращающихся и подвижных частей оборудования</w:t>
      </w:r>
      <w:r w:rsidRPr="00B71FDC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B71FDC">
        <w:rPr>
          <w:rFonts w:ascii="Times New Roman" w:hAnsi="Times New Roman" w:cs="Times New Roman"/>
          <w:sz w:val="28"/>
          <w:szCs w:val="28"/>
        </w:rPr>
        <w:t>защитными устройствами и ограждениями;</w:t>
      </w:r>
    </w:p>
    <w:p w:rsidR="0045017F" w:rsidRPr="00B71FDC" w:rsidRDefault="0045017F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pacing w:val="-23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надежная</w:t>
      </w:r>
      <w:r w:rsidRPr="00B71FDC">
        <w:rPr>
          <w:rFonts w:ascii="Times New Roman" w:hAnsi="Times New Roman" w:cs="Times New Roman"/>
          <w:spacing w:val="-1"/>
          <w:sz w:val="28"/>
          <w:szCs w:val="28"/>
        </w:rPr>
        <w:t xml:space="preserve"> изоляция и заземление всех металлических частей электро</w:t>
      </w:r>
      <w:r w:rsidRPr="00B71FDC">
        <w:rPr>
          <w:rFonts w:ascii="Times New Roman" w:hAnsi="Times New Roman" w:cs="Times New Roman"/>
          <w:spacing w:val="1"/>
          <w:sz w:val="28"/>
          <w:szCs w:val="28"/>
        </w:rPr>
        <w:t>установок;</w:t>
      </w:r>
    </w:p>
    <w:p w:rsidR="0045017F" w:rsidRPr="00B71FDC" w:rsidRDefault="0045017F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pacing w:val="-24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во </w:t>
      </w:r>
      <w:r w:rsidRPr="00B71FDC">
        <w:rPr>
          <w:rFonts w:ascii="Times New Roman" w:hAnsi="Times New Roman" w:cs="Times New Roman"/>
          <w:spacing w:val="-1"/>
          <w:sz w:val="28"/>
          <w:szCs w:val="28"/>
        </w:rPr>
        <w:t>избежании</w:t>
      </w:r>
      <w:r w:rsidRPr="00B71FDC">
        <w:rPr>
          <w:rFonts w:ascii="Times New Roman" w:hAnsi="Times New Roman" w:cs="Times New Roman"/>
          <w:sz w:val="28"/>
          <w:szCs w:val="28"/>
        </w:rPr>
        <w:t xml:space="preserve"> ожогов обслуживающего и ремонтного персонала - </w:t>
      </w:r>
      <w:r w:rsidRPr="00B71FDC">
        <w:rPr>
          <w:rFonts w:ascii="Times New Roman" w:hAnsi="Times New Roman" w:cs="Times New Roman"/>
          <w:spacing w:val="-2"/>
          <w:sz w:val="28"/>
          <w:szCs w:val="28"/>
        </w:rPr>
        <w:t>теплоизоляция с помощью изоляционных материалов - минераловат</w:t>
      </w:r>
      <w:r w:rsidRPr="00B71FDC">
        <w:rPr>
          <w:rFonts w:ascii="Times New Roman" w:hAnsi="Times New Roman" w:cs="Times New Roman"/>
          <w:spacing w:val="-1"/>
          <w:sz w:val="28"/>
          <w:szCs w:val="28"/>
        </w:rPr>
        <w:t>ные плиты, асбестовый шнур</w:t>
      </w:r>
      <w:r w:rsidRPr="00B71FDC">
        <w:rPr>
          <w:rFonts w:ascii="Times New Roman" w:hAnsi="Times New Roman" w:cs="Times New Roman"/>
          <w:sz w:val="28"/>
          <w:szCs w:val="28"/>
        </w:rPr>
        <w:t>;</w:t>
      </w:r>
    </w:p>
    <w:p w:rsidR="0045017F" w:rsidRPr="00B71FDC" w:rsidRDefault="0045017F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pacing w:val="-1"/>
          <w:sz w:val="28"/>
          <w:szCs w:val="28"/>
        </w:rPr>
        <w:t xml:space="preserve">для </w:t>
      </w:r>
      <w:r w:rsidRPr="00B71FDC">
        <w:rPr>
          <w:rFonts w:ascii="Times New Roman" w:hAnsi="Times New Roman" w:cs="Times New Roman"/>
          <w:sz w:val="28"/>
          <w:szCs w:val="28"/>
        </w:rPr>
        <w:t>правильного</w:t>
      </w:r>
      <w:r w:rsidRPr="00B71FDC">
        <w:rPr>
          <w:rFonts w:ascii="Times New Roman" w:hAnsi="Times New Roman" w:cs="Times New Roman"/>
          <w:spacing w:val="-1"/>
          <w:sz w:val="28"/>
          <w:szCs w:val="28"/>
        </w:rPr>
        <w:t xml:space="preserve"> распознавания и недопущения ошибочных действий, </w:t>
      </w:r>
      <w:r w:rsidRPr="00B71FDC">
        <w:rPr>
          <w:rFonts w:ascii="Times New Roman" w:hAnsi="Times New Roman" w:cs="Times New Roman"/>
          <w:sz w:val="28"/>
          <w:szCs w:val="28"/>
        </w:rPr>
        <w:t>все трубопроводы окрашены в опознавательные цвета и стрелкой показано направление движения среды;</w:t>
      </w:r>
    </w:p>
    <w:p w:rsidR="0045017F" w:rsidRPr="00B71FDC" w:rsidRDefault="0045017F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pacing w:val="-1"/>
          <w:sz w:val="28"/>
          <w:szCs w:val="28"/>
        </w:rPr>
        <w:t xml:space="preserve">все </w:t>
      </w:r>
      <w:r w:rsidRPr="00B71FDC">
        <w:rPr>
          <w:rFonts w:ascii="Times New Roman" w:hAnsi="Times New Roman" w:cs="Times New Roman"/>
          <w:sz w:val="28"/>
          <w:szCs w:val="28"/>
        </w:rPr>
        <w:t>помосты</w:t>
      </w:r>
      <w:r w:rsidRPr="00B71FDC">
        <w:rPr>
          <w:rFonts w:ascii="Times New Roman" w:hAnsi="Times New Roman" w:cs="Times New Roman"/>
          <w:spacing w:val="-1"/>
          <w:sz w:val="28"/>
          <w:szCs w:val="28"/>
        </w:rPr>
        <w:t xml:space="preserve"> и площадки огорожены или имеют перила во избежания падения рабочего персонала с высоты.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pacing w:val="-1"/>
          <w:sz w:val="28"/>
          <w:szCs w:val="28"/>
        </w:rPr>
        <w:t>Эксплуатация</w:t>
      </w:r>
      <w:r w:rsidRPr="00B71FDC">
        <w:rPr>
          <w:rFonts w:ascii="Times New Roman" w:hAnsi="Times New Roman" w:cs="Times New Roman"/>
          <w:sz w:val="28"/>
          <w:szCs w:val="28"/>
        </w:rPr>
        <w:t xml:space="preserve"> тепломеханического оборудования должна производится в </w:t>
      </w:r>
      <w:r w:rsidRPr="00B71FDC">
        <w:rPr>
          <w:rFonts w:ascii="Times New Roman" w:hAnsi="Times New Roman" w:cs="Times New Roman"/>
          <w:spacing w:val="-1"/>
          <w:sz w:val="28"/>
          <w:szCs w:val="28"/>
        </w:rPr>
        <w:t xml:space="preserve">строгом соответствии с «Правилами технической эксплуатации электрических </w:t>
      </w:r>
      <w:r w:rsidRPr="00B71FDC">
        <w:rPr>
          <w:rFonts w:ascii="Times New Roman" w:hAnsi="Times New Roman" w:cs="Times New Roman"/>
          <w:sz w:val="28"/>
          <w:szCs w:val="28"/>
        </w:rPr>
        <w:t xml:space="preserve">станций и сетей», «Правилами техники безопасности при эксплуатации </w:t>
      </w:r>
      <w:r w:rsidRPr="00B71FDC">
        <w:rPr>
          <w:rFonts w:ascii="Times New Roman" w:hAnsi="Times New Roman" w:cs="Times New Roman"/>
          <w:spacing w:val="-1"/>
          <w:sz w:val="28"/>
          <w:szCs w:val="28"/>
        </w:rPr>
        <w:t>тепломеханического оборудования электростанций и тепловых сетей»</w:t>
      </w:r>
      <w:r w:rsidRPr="00B71FDC">
        <w:rPr>
          <w:rFonts w:ascii="Times New Roman" w:hAnsi="Times New Roman" w:cs="Times New Roman"/>
          <w:spacing w:val="-2"/>
          <w:sz w:val="28"/>
          <w:szCs w:val="28"/>
        </w:rPr>
        <w:t>, «Правилами устройства и безопасной эксплуатации со</w:t>
      </w:r>
      <w:r w:rsidRPr="00B71FDC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B71FDC">
        <w:rPr>
          <w:rFonts w:ascii="Times New Roman" w:hAnsi="Times New Roman" w:cs="Times New Roman"/>
          <w:sz w:val="28"/>
          <w:szCs w:val="28"/>
        </w:rPr>
        <w:t xml:space="preserve">судов, работающих под давлением», </w:t>
      </w:r>
      <w:r w:rsidRPr="00B71FDC">
        <w:rPr>
          <w:rFonts w:ascii="Times New Roman" w:hAnsi="Times New Roman" w:cs="Times New Roman"/>
          <w:spacing w:val="-2"/>
          <w:sz w:val="28"/>
          <w:szCs w:val="28"/>
        </w:rPr>
        <w:t>«Правилами устройства и безопасной эксплуатации</w:t>
      </w:r>
      <w:r w:rsidRPr="00B71FDC">
        <w:rPr>
          <w:rFonts w:ascii="Times New Roman" w:hAnsi="Times New Roman" w:cs="Times New Roman"/>
          <w:sz w:val="28"/>
          <w:szCs w:val="28"/>
        </w:rPr>
        <w:t xml:space="preserve"> трубопроводов», «Правилами пожарной безопасности при эксплуатации тепломеханического оборудования электростанций».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pacing w:val="-2"/>
          <w:sz w:val="28"/>
          <w:szCs w:val="28"/>
        </w:rPr>
        <w:t>Каждый работник обязан знать и строго выполнять соответствую</w:t>
      </w:r>
      <w:r w:rsidRPr="00B71FDC">
        <w:rPr>
          <w:rFonts w:ascii="Times New Roman" w:hAnsi="Times New Roman" w:cs="Times New Roman"/>
          <w:sz w:val="28"/>
          <w:szCs w:val="28"/>
        </w:rPr>
        <w:t>щие разделы указанных правил, определенных должностными инструкция</w:t>
      </w:r>
      <w:r w:rsidRPr="00B71FDC">
        <w:rPr>
          <w:rFonts w:ascii="Times New Roman" w:hAnsi="Times New Roman" w:cs="Times New Roman"/>
          <w:spacing w:val="-1"/>
          <w:sz w:val="28"/>
          <w:szCs w:val="28"/>
        </w:rPr>
        <w:t xml:space="preserve">ми, руководствоваться ими в работе и требовать выполнения правил всеми </w:t>
      </w:r>
      <w:r w:rsidRPr="00B71FDC">
        <w:rPr>
          <w:rFonts w:ascii="Times New Roman" w:hAnsi="Times New Roman" w:cs="Times New Roman"/>
          <w:sz w:val="28"/>
          <w:szCs w:val="28"/>
        </w:rPr>
        <w:t>лицами, находящимися в зоне расположения оборудования.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pacing w:val="-1"/>
          <w:sz w:val="28"/>
          <w:szCs w:val="28"/>
        </w:rPr>
        <w:t>Не допускать нахождения на действующем оборудовании лиц, не свя</w:t>
      </w:r>
      <w:r w:rsidRPr="00B71FDC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B71FDC">
        <w:rPr>
          <w:rFonts w:ascii="Times New Roman" w:hAnsi="Times New Roman" w:cs="Times New Roman"/>
          <w:sz w:val="28"/>
          <w:szCs w:val="28"/>
        </w:rPr>
        <w:t xml:space="preserve">занных с ремонтом оборудования или выполнением работ без оформления </w:t>
      </w:r>
      <w:r w:rsidRPr="00B71FDC">
        <w:rPr>
          <w:rFonts w:ascii="Times New Roman" w:hAnsi="Times New Roman" w:cs="Times New Roman"/>
          <w:spacing w:val="-1"/>
          <w:sz w:val="28"/>
          <w:szCs w:val="28"/>
        </w:rPr>
        <w:t>нарядов или распоряжений.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pacing w:val="-1"/>
          <w:sz w:val="28"/>
          <w:szCs w:val="28"/>
        </w:rPr>
        <w:t>Эксплуатация оборудования цеха должна осуществляться обученным и аттестованным персоналом, допущенным к эксплуатации</w:t>
      </w:r>
      <w:r w:rsidR="0014758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pacing w:val="-1"/>
          <w:sz w:val="28"/>
          <w:szCs w:val="28"/>
        </w:rPr>
        <w:t>вспомогательного оборудования и трубопроводов в установленном порядке.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pacing w:val="-2"/>
          <w:sz w:val="28"/>
          <w:szCs w:val="28"/>
        </w:rPr>
        <w:t xml:space="preserve">При </w:t>
      </w:r>
      <w:r w:rsidRPr="00B71FDC">
        <w:rPr>
          <w:rFonts w:ascii="Times New Roman" w:hAnsi="Times New Roman" w:cs="Times New Roman"/>
          <w:spacing w:val="-1"/>
          <w:sz w:val="28"/>
          <w:szCs w:val="28"/>
        </w:rPr>
        <w:t>обнаружении</w:t>
      </w:r>
      <w:r w:rsidRPr="00B71FDC">
        <w:rPr>
          <w:rFonts w:ascii="Times New Roman" w:hAnsi="Times New Roman" w:cs="Times New Roman"/>
          <w:spacing w:val="-2"/>
          <w:sz w:val="28"/>
          <w:szCs w:val="28"/>
        </w:rPr>
        <w:t xml:space="preserve"> нарушения тепловой изоляции обо</w:t>
      </w:r>
      <w:r w:rsidRPr="00B71FDC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B71FDC">
        <w:rPr>
          <w:rFonts w:ascii="Times New Roman" w:hAnsi="Times New Roman" w:cs="Times New Roman"/>
          <w:spacing w:val="-1"/>
          <w:sz w:val="28"/>
          <w:szCs w:val="28"/>
        </w:rPr>
        <w:t xml:space="preserve">рудования и трубопроводов, свищей в паропроводах немедленно определить </w:t>
      </w:r>
      <w:r w:rsidRPr="00B71FDC">
        <w:rPr>
          <w:rFonts w:ascii="Times New Roman" w:hAnsi="Times New Roman" w:cs="Times New Roman"/>
          <w:sz w:val="28"/>
          <w:szCs w:val="28"/>
        </w:rPr>
        <w:t>опасную зону и вывесить плакат: "Опасная зона ". В опасной зоне прекра</w:t>
      </w:r>
      <w:r w:rsidRPr="00B71FDC">
        <w:rPr>
          <w:rFonts w:ascii="Times New Roman" w:hAnsi="Times New Roman" w:cs="Times New Roman"/>
          <w:spacing w:val="-2"/>
          <w:sz w:val="28"/>
          <w:szCs w:val="28"/>
        </w:rPr>
        <w:t xml:space="preserve">тить все работы, вывести людей и сообщить вышестоящему оперативному </w:t>
      </w:r>
      <w:r w:rsidRPr="00B71FDC">
        <w:rPr>
          <w:rFonts w:ascii="Times New Roman" w:hAnsi="Times New Roman" w:cs="Times New Roman"/>
          <w:spacing w:val="-5"/>
          <w:sz w:val="28"/>
          <w:szCs w:val="28"/>
        </w:rPr>
        <w:t>персоналу.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pacing w:val="-2"/>
          <w:sz w:val="28"/>
          <w:szCs w:val="28"/>
        </w:rPr>
        <w:t xml:space="preserve">Все </w:t>
      </w:r>
      <w:r w:rsidRPr="00B71FDC">
        <w:rPr>
          <w:rFonts w:ascii="Times New Roman" w:hAnsi="Times New Roman" w:cs="Times New Roman"/>
          <w:spacing w:val="-1"/>
          <w:sz w:val="28"/>
          <w:szCs w:val="28"/>
        </w:rPr>
        <w:t>замечания</w:t>
      </w:r>
      <w:r w:rsidRPr="00B71FDC">
        <w:rPr>
          <w:rFonts w:ascii="Times New Roman" w:hAnsi="Times New Roman" w:cs="Times New Roman"/>
          <w:spacing w:val="-2"/>
          <w:sz w:val="28"/>
          <w:szCs w:val="28"/>
        </w:rPr>
        <w:t xml:space="preserve"> по технике безопасности записывать в журнал дефек</w:t>
      </w:r>
      <w:r w:rsidRPr="00B71FDC">
        <w:rPr>
          <w:rFonts w:ascii="Times New Roman" w:hAnsi="Times New Roman" w:cs="Times New Roman"/>
          <w:spacing w:val="-1"/>
          <w:sz w:val="28"/>
          <w:szCs w:val="28"/>
        </w:rPr>
        <w:t xml:space="preserve">тов оборудования, журнал по технике безопасности и доводить до сведения </w:t>
      </w:r>
      <w:r w:rsidRPr="00B71FDC">
        <w:rPr>
          <w:rFonts w:ascii="Times New Roman" w:hAnsi="Times New Roman" w:cs="Times New Roman"/>
          <w:spacing w:val="-2"/>
          <w:sz w:val="28"/>
          <w:szCs w:val="28"/>
        </w:rPr>
        <w:t>администрации электростанции.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Весь </w:t>
      </w:r>
      <w:r w:rsidRPr="00B71FDC">
        <w:rPr>
          <w:rFonts w:ascii="Times New Roman" w:hAnsi="Times New Roman" w:cs="Times New Roman"/>
          <w:spacing w:val="-1"/>
          <w:sz w:val="28"/>
          <w:szCs w:val="28"/>
        </w:rPr>
        <w:t>производственный</w:t>
      </w:r>
      <w:r w:rsidRPr="00B71FDC">
        <w:rPr>
          <w:rFonts w:ascii="Times New Roman" w:hAnsi="Times New Roman" w:cs="Times New Roman"/>
          <w:sz w:val="28"/>
          <w:szCs w:val="28"/>
        </w:rPr>
        <w:t xml:space="preserve"> персонал должен быть практически обучен </w:t>
      </w:r>
      <w:r w:rsidRPr="00B71FDC">
        <w:rPr>
          <w:rFonts w:ascii="Times New Roman" w:hAnsi="Times New Roman" w:cs="Times New Roman"/>
          <w:spacing w:val="-1"/>
          <w:sz w:val="28"/>
          <w:szCs w:val="28"/>
        </w:rPr>
        <w:t>приемам освобождения попавшего под напряжение от действия электриче</w:t>
      </w:r>
      <w:r w:rsidRPr="00B71FDC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B71FDC">
        <w:rPr>
          <w:rFonts w:ascii="Times New Roman" w:hAnsi="Times New Roman" w:cs="Times New Roman"/>
          <w:sz w:val="28"/>
          <w:szCs w:val="28"/>
        </w:rPr>
        <w:t>ского тока и оказания ему первой помощи, а также приемам оказания доврачебной помощи пострадавшим при других несчастных случаях.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B71FDC">
        <w:rPr>
          <w:rFonts w:ascii="Times New Roman" w:hAnsi="Times New Roman" w:cs="Times New Roman"/>
          <w:spacing w:val="-1"/>
          <w:sz w:val="28"/>
          <w:szCs w:val="28"/>
        </w:rPr>
        <w:t>Весь персонал при нахождении в цехе обязан пользоваться за</w:t>
      </w:r>
      <w:r w:rsidRPr="00B71FDC">
        <w:rPr>
          <w:rFonts w:ascii="Times New Roman" w:hAnsi="Times New Roman" w:cs="Times New Roman"/>
          <w:spacing w:val="-3"/>
          <w:sz w:val="28"/>
          <w:szCs w:val="28"/>
        </w:rPr>
        <w:t>щитными касками.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К показателям микроклимата относятся:</w:t>
      </w:r>
    </w:p>
    <w:p w:rsidR="0045017F" w:rsidRPr="00B71FDC" w:rsidRDefault="0045017F" w:rsidP="00B71FDC">
      <w:pPr>
        <w:widowControl/>
        <w:numPr>
          <w:ilvl w:val="0"/>
          <w:numId w:val="40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Температура, </w:t>
      </w:r>
      <w:r w:rsidRPr="00B71FDC">
        <w:rPr>
          <w:rFonts w:ascii="Times New Roman" w:hAnsi="Times New Roman" w:cs="Times New Roman"/>
          <w:sz w:val="28"/>
          <w:szCs w:val="28"/>
        </w:rPr>
        <w:sym w:font="Symbol" w:char="F0B0"/>
      </w:r>
      <w:r w:rsidRPr="00B71FDC">
        <w:rPr>
          <w:rFonts w:ascii="Times New Roman" w:hAnsi="Times New Roman" w:cs="Times New Roman"/>
          <w:sz w:val="28"/>
          <w:szCs w:val="28"/>
        </w:rPr>
        <w:t>С;</w:t>
      </w:r>
    </w:p>
    <w:p w:rsidR="0045017F" w:rsidRPr="00B71FDC" w:rsidRDefault="0045017F" w:rsidP="00B71FDC">
      <w:pPr>
        <w:widowControl/>
        <w:numPr>
          <w:ilvl w:val="0"/>
          <w:numId w:val="40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Влажность, %;</w:t>
      </w:r>
    </w:p>
    <w:p w:rsidR="0045017F" w:rsidRPr="00B71FDC" w:rsidRDefault="0045017F" w:rsidP="00B71FDC">
      <w:pPr>
        <w:widowControl/>
        <w:numPr>
          <w:ilvl w:val="0"/>
          <w:numId w:val="40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Скорость движения воздуха, м/с.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Благоприятный микроклимат является важным фактором в повышении производительности труда и в профилактике заболеваний.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Повышенные температура и влажность затрудняют терморегуляцию из-за снижения испарения пота и ведут к ухудшению самочувствия человека. Пониженная влажность вызывает пересыхание слизистых оболочек дыхательных путей. Низкая температура вызывает местное и общее переохлаждение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и является причиной простудных заболеваний. Движение воздуха способствует увеличению отдачи тепла организмом, что благоприятно сказывается в тёплое время года и отрицательно в холодное.</w:t>
      </w:r>
    </w:p>
    <w:p w:rsidR="0045017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</w:rPr>
        <w:t>Оптимальные значения показателей микроклимата определены по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 СП 245 – 03. </w:t>
      </w:r>
    </w:p>
    <w:p w:rsidR="00FD2F47" w:rsidRDefault="00FD2F47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Таблица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 xml:space="preserve">29- Параметры микроклимата цеха 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062"/>
        <w:gridCol w:w="3062"/>
        <w:gridCol w:w="2751"/>
      </w:tblGrid>
      <w:tr w:rsidR="0045017F" w:rsidRPr="00FD2F47" w:rsidTr="00FD2F47">
        <w:trPr>
          <w:trHeight w:val="646"/>
          <w:jc w:val="center"/>
        </w:trPr>
        <w:tc>
          <w:tcPr>
            <w:tcW w:w="3062" w:type="dxa"/>
            <w:tcBorders>
              <w:top w:val="single" w:sz="12" w:space="0" w:color="000000"/>
              <w:bottom w:val="single" w:sz="12" w:space="0" w:color="000000"/>
            </w:tcBorders>
          </w:tcPr>
          <w:p w:rsidR="0045017F" w:rsidRPr="00FD2F47" w:rsidRDefault="0045017F" w:rsidP="00FD2F4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Параметр.</w:t>
            </w:r>
          </w:p>
        </w:tc>
        <w:tc>
          <w:tcPr>
            <w:tcW w:w="3062" w:type="dxa"/>
            <w:tcBorders>
              <w:top w:val="single" w:sz="12" w:space="0" w:color="000000"/>
              <w:bottom w:val="single" w:sz="12" w:space="0" w:color="000000"/>
            </w:tcBorders>
          </w:tcPr>
          <w:p w:rsidR="0045017F" w:rsidRPr="00FD2F47" w:rsidRDefault="0045017F" w:rsidP="00FD2F4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 xml:space="preserve">Оптимальное </w:t>
            </w:r>
          </w:p>
          <w:p w:rsidR="0045017F" w:rsidRPr="00FD2F47" w:rsidRDefault="0045017F" w:rsidP="00FD2F4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Значение.</w:t>
            </w:r>
          </w:p>
        </w:tc>
        <w:tc>
          <w:tcPr>
            <w:tcW w:w="2751" w:type="dxa"/>
            <w:tcBorders>
              <w:top w:val="single" w:sz="12" w:space="0" w:color="000000"/>
              <w:bottom w:val="single" w:sz="12" w:space="0" w:color="000000"/>
            </w:tcBorders>
          </w:tcPr>
          <w:p w:rsidR="0045017F" w:rsidRPr="00FD2F47" w:rsidRDefault="0045017F" w:rsidP="00FD2F4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 xml:space="preserve">Реальное </w:t>
            </w:r>
          </w:p>
          <w:p w:rsidR="0045017F" w:rsidRPr="00FD2F47" w:rsidRDefault="0045017F" w:rsidP="00FD2F4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значение.</w:t>
            </w:r>
          </w:p>
        </w:tc>
      </w:tr>
      <w:tr w:rsidR="0045017F" w:rsidRPr="00FD2F47" w:rsidTr="00FD2F47">
        <w:trPr>
          <w:trHeight w:val="354"/>
          <w:jc w:val="center"/>
        </w:trPr>
        <w:tc>
          <w:tcPr>
            <w:tcW w:w="3062" w:type="dxa"/>
            <w:tcBorders>
              <w:top w:val="nil"/>
            </w:tcBorders>
          </w:tcPr>
          <w:p w:rsidR="0045017F" w:rsidRPr="00FD2F47" w:rsidRDefault="0045017F" w:rsidP="00FD2F4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 xml:space="preserve"> Температура, </w:t>
            </w:r>
            <w:r w:rsidRPr="00FD2F47">
              <w:rPr>
                <w:rFonts w:ascii="Times New Roman" w:hAnsi="Times New Roman" w:cs="Times New Roman"/>
              </w:rPr>
              <w:sym w:font="Symbol" w:char="F0B0"/>
            </w:r>
            <w:r w:rsidRPr="00FD2F47">
              <w:rPr>
                <w:rFonts w:ascii="Times New Roman" w:hAnsi="Times New Roman" w:cs="Times New Roman"/>
              </w:rPr>
              <w:t xml:space="preserve">С. </w:t>
            </w:r>
          </w:p>
        </w:tc>
        <w:tc>
          <w:tcPr>
            <w:tcW w:w="3062" w:type="dxa"/>
            <w:tcBorders>
              <w:top w:val="nil"/>
            </w:tcBorders>
          </w:tcPr>
          <w:p w:rsidR="0045017F" w:rsidRPr="00FD2F47" w:rsidRDefault="0045017F" w:rsidP="00FD2F4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23–27</w:t>
            </w:r>
          </w:p>
        </w:tc>
        <w:tc>
          <w:tcPr>
            <w:tcW w:w="2751" w:type="dxa"/>
            <w:tcBorders>
              <w:top w:val="nil"/>
            </w:tcBorders>
          </w:tcPr>
          <w:p w:rsidR="0045017F" w:rsidRPr="00FD2F47" w:rsidRDefault="0045017F" w:rsidP="00FD2F4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25</w:t>
            </w:r>
          </w:p>
        </w:tc>
      </w:tr>
      <w:tr w:rsidR="0045017F" w:rsidRPr="00FD2F47" w:rsidTr="00FD2F47">
        <w:trPr>
          <w:trHeight w:val="333"/>
          <w:jc w:val="center"/>
        </w:trPr>
        <w:tc>
          <w:tcPr>
            <w:tcW w:w="3062" w:type="dxa"/>
          </w:tcPr>
          <w:p w:rsidR="0045017F" w:rsidRPr="00FD2F47" w:rsidRDefault="0045017F" w:rsidP="00FD2F4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 xml:space="preserve"> Влажность, %.</w:t>
            </w:r>
          </w:p>
        </w:tc>
        <w:tc>
          <w:tcPr>
            <w:tcW w:w="3062" w:type="dxa"/>
          </w:tcPr>
          <w:p w:rsidR="0045017F" w:rsidRPr="00FD2F47" w:rsidRDefault="0045017F" w:rsidP="00FD2F4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40–60</w:t>
            </w:r>
          </w:p>
        </w:tc>
        <w:tc>
          <w:tcPr>
            <w:tcW w:w="2751" w:type="dxa"/>
          </w:tcPr>
          <w:p w:rsidR="0045017F" w:rsidRPr="00FD2F47" w:rsidRDefault="0045017F" w:rsidP="00FD2F4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50–55</w:t>
            </w:r>
          </w:p>
        </w:tc>
      </w:tr>
      <w:tr w:rsidR="0045017F" w:rsidRPr="00FD2F47" w:rsidTr="00FD2F47">
        <w:trPr>
          <w:trHeight w:val="790"/>
          <w:jc w:val="center"/>
        </w:trPr>
        <w:tc>
          <w:tcPr>
            <w:tcW w:w="3062" w:type="dxa"/>
            <w:tcBorders>
              <w:bottom w:val="single" w:sz="12" w:space="0" w:color="000000"/>
            </w:tcBorders>
          </w:tcPr>
          <w:p w:rsidR="0045017F" w:rsidRPr="00FD2F47" w:rsidRDefault="0045017F" w:rsidP="00FD2F4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 xml:space="preserve"> Скорость движения воздуха на рабочем месте, м/с.</w:t>
            </w:r>
          </w:p>
        </w:tc>
        <w:tc>
          <w:tcPr>
            <w:tcW w:w="3062" w:type="dxa"/>
            <w:tcBorders>
              <w:bottom w:val="single" w:sz="12" w:space="0" w:color="000000"/>
            </w:tcBorders>
          </w:tcPr>
          <w:p w:rsidR="0045017F" w:rsidRPr="00FD2F47" w:rsidRDefault="0045017F" w:rsidP="00FD2F4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45017F" w:rsidRPr="00FD2F47" w:rsidRDefault="0045017F" w:rsidP="00FD2F4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0,2–0,5</w:t>
            </w:r>
          </w:p>
        </w:tc>
        <w:tc>
          <w:tcPr>
            <w:tcW w:w="2751" w:type="dxa"/>
            <w:tcBorders>
              <w:bottom w:val="single" w:sz="12" w:space="0" w:color="000000"/>
            </w:tcBorders>
          </w:tcPr>
          <w:p w:rsidR="0045017F" w:rsidRPr="00FD2F47" w:rsidRDefault="0045017F" w:rsidP="00FD2F4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45017F" w:rsidRPr="00FD2F47" w:rsidRDefault="0045017F" w:rsidP="00FD2F4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0,2</w:t>
            </w:r>
          </w:p>
        </w:tc>
      </w:tr>
    </w:tbl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Электробезопасность. При гигиеническом нормировании ГОСТ 12.1.038 – 82 устанавливает предельно допустимые напряжения прикосновения и токи, протекающие через тело ( рука – рука, рука – нога) при нормальном (неаварийном) режиме работы электроустановок производственного и бытового назначения постоянного и переменного тока частотой 50 и 400 Гц.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Условно безопасными напряжениями являются 42 В переменного тока и 110 В постоянного. Смертельно опасным является ток более 100 мА, который вызывает паралич органов дыхания и фибрилляцию сердца и называется пороговым фибрилляционным.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 таблице 30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даны значения токов по последствиям физиологического воздействия на организм человека.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Для предотвращения возможности поражения электрическим током, при работе нужно соблюдать следующее:</w:t>
      </w:r>
    </w:p>
    <w:p w:rsidR="0045017F" w:rsidRPr="00B71FDC" w:rsidRDefault="0045017F" w:rsidP="00B71FDC">
      <w:pPr>
        <w:widowControl/>
        <w:numPr>
          <w:ilvl w:val="0"/>
          <w:numId w:val="37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Следить за исправностью электрооборудования насоса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( изоляции, защитного заземления и т.п. )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Таблица 30 – Значения токов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по последствиям физиологического воздействия на организм человека.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3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92"/>
        <w:gridCol w:w="2392"/>
        <w:gridCol w:w="2392"/>
        <w:gridCol w:w="2211"/>
      </w:tblGrid>
      <w:tr w:rsidR="0045017F" w:rsidRPr="00FD2F47" w:rsidTr="007F287C">
        <w:tc>
          <w:tcPr>
            <w:tcW w:w="2392" w:type="dxa"/>
            <w:tcBorders>
              <w:top w:val="single" w:sz="12" w:space="0" w:color="000000"/>
              <w:bottom w:val="single" w:sz="12" w:space="0" w:color="000000"/>
            </w:tcBorders>
          </w:tcPr>
          <w:p w:rsidR="0045017F" w:rsidRPr="00FD2F47" w:rsidRDefault="0045017F" w:rsidP="00FD2F4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Род тока.</w:t>
            </w:r>
          </w:p>
        </w:tc>
        <w:tc>
          <w:tcPr>
            <w:tcW w:w="2392" w:type="dxa"/>
            <w:tcBorders>
              <w:top w:val="single" w:sz="12" w:space="0" w:color="000000"/>
              <w:bottom w:val="single" w:sz="12" w:space="0" w:color="000000"/>
            </w:tcBorders>
          </w:tcPr>
          <w:p w:rsidR="0045017F" w:rsidRPr="00FD2F47" w:rsidRDefault="0045017F" w:rsidP="00FD2F4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Ощутимый ток, мА</w:t>
            </w:r>
          </w:p>
        </w:tc>
        <w:tc>
          <w:tcPr>
            <w:tcW w:w="2392" w:type="dxa"/>
            <w:tcBorders>
              <w:top w:val="single" w:sz="12" w:space="0" w:color="000000"/>
              <w:bottom w:val="single" w:sz="12" w:space="0" w:color="000000"/>
            </w:tcBorders>
          </w:tcPr>
          <w:p w:rsidR="0045017F" w:rsidRPr="00FD2F47" w:rsidRDefault="0045017F" w:rsidP="00FD2F4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Неотпускающий ток, мА</w:t>
            </w:r>
          </w:p>
        </w:tc>
        <w:tc>
          <w:tcPr>
            <w:tcW w:w="2211" w:type="dxa"/>
            <w:tcBorders>
              <w:top w:val="single" w:sz="12" w:space="0" w:color="000000"/>
              <w:bottom w:val="single" w:sz="12" w:space="0" w:color="000000"/>
            </w:tcBorders>
          </w:tcPr>
          <w:p w:rsidR="0045017F" w:rsidRPr="00FD2F47" w:rsidRDefault="0045017F" w:rsidP="00FD2F4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Фибрилляцион</w:t>
            </w:r>
          </w:p>
          <w:p w:rsidR="0045017F" w:rsidRPr="00FD2F47" w:rsidRDefault="0045017F" w:rsidP="00FD2F4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ный ток, мА</w:t>
            </w:r>
          </w:p>
        </w:tc>
      </w:tr>
      <w:tr w:rsidR="0045017F" w:rsidRPr="00FD2F47" w:rsidTr="007F287C">
        <w:tc>
          <w:tcPr>
            <w:tcW w:w="2392" w:type="dxa"/>
            <w:tcBorders>
              <w:top w:val="nil"/>
            </w:tcBorders>
          </w:tcPr>
          <w:p w:rsidR="0045017F" w:rsidRPr="00FD2F47" w:rsidRDefault="0045017F" w:rsidP="00FD2F47">
            <w:pPr>
              <w:widowControl/>
              <w:numPr>
                <w:ilvl w:val="0"/>
                <w:numId w:val="21"/>
              </w:numPr>
              <w:autoSpaceDE/>
              <w:autoSpaceDN/>
              <w:adjustRightInd/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Переменный</w:t>
            </w:r>
          </w:p>
          <w:p w:rsidR="0045017F" w:rsidRPr="00FD2F47" w:rsidRDefault="00147581" w:rsidP="00FD2F4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 xml:space="preserve">  </w:t>
            </w:r>
            <w:r w:rsidR="0045017F" w:rsidRPr="00FD2F47">
              <w:rPr>
                <w:rFonts w:ascii="Times New Roman" w:hAnsi="Times New Roman" w:cs="Times New Roman"/>
              </w:rPr>
              <w:t>( 50 Гц )</w:t>
            </w:r>
          </w:p>
        </w:tc>
        <w:tc>
          <w:tcPr>
            <w:tcW w:w="2392" w:type="dxa"/>
            <w:tcBorders>
              <w:top w:val="nil"/>
            </w:tcBorders>
          </w:tcPr>
          <w:p w:rsidR="0045017F" w:rsidRPr="00FD2F47" w:rsidRDefault="0045017F" w:rsidP="00FD2F4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45017F" w:rsidRPr="00FD2F47" w:rsidRDefault="0045017F" w:rsidP="00FD2F4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0,6 – 1,5</w:t>
            </w:r>
          </w:p>
        </w:tc>
        <w:tc>
          <w:tcPr>
            <w:tcW w:w="2392" w:type="dxa"/>
            <w:tcBorders>
              <w:top w:val="nil"/>
            </w:tcBorders>
          </w:tcPr>
          <w:p w:rsidR="0045017F" w:rsidRPr="00FD2F47" w:rsidRDefault="0045017F" w:rsidP="00FD2F4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45017F" w:rsidRPr="00FD2F47" w:rsidRDefault="0045017F" w:rsidP="00FD2F4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10 – 15</w:t>
            </w:r>
          </w:p>
        </w:tc>
        <w:tc>
          <w:tcPr>
            <w:tcW w:w="2211" w:type="dxa"/>
            <w:tcBorders>
              <w:top w:val="nil"/>
            </w:tcBorders>
          </w:tcPr>
          <w:p w:rsidR="0045017F" w:rsidRPr="00FD2F47" w:rsidRDefault="0045017F" w:rsidP="00FD2F4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45017F" w:rsidRPr="00FD2F47" w:rsidRDefault="0045017F" w:rsidP="00FD2F4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100</w:t>
            </w:r>
          </w:p>
        </w:tc>
      </w:tr>
      <w:tr w:rsidR="0045017F" w:rsidRPr="00FD2F47" w:rsidTr="007F287C">
        <w:tc>
          <w:tcPr>
            <w:tcW w:w="2392" w:type="dxa"/>
            <w:tcBorders>
              <w:bottom w:val="single" w:sz="12" w:space="0" w:color="000000"/>
            </w:tcBorders>
          </w:tcPr>
          <w:p w:rsidR="0045017F" w:rsidRPr="00FD2F47" w:rsidRDefault="0045017F" w:rsidP="00FD2F4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2. Постоянный</w:t>
            </w:r>
          </w:p>
        </w:tc>
        <w:tc>
          <w:tcPr>
            <w:tcW w:w="2392" w:type="dxa"/>
            <w:tcBorders>
              <w:bottom w:val="single" w:sz="12" w:space="0" w:color="000000"/>
            </w:tcBorders>
          </w:tcPr>
          <w:p w:rsidR="0045017F" w:rsidRPr="00FD2F47" w:rsidRDefault="0045017F" w:rsidP="00FD2F4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6 – 7</w:t>
            </w:r>
          </w:p>
        </w:tc>
        <w:tc>
          <w:tcPr>
            <w:tcW w:w="2392" w:type="dxa"/>
            <w:tcBorders>
              <w:bottom w:val="single" w:sz="12" w:space="0" w:color="000000"/>
            </w:tcBorders>
          </w:tcPr>
          <w:p w:rsidR="0045017F" w:rsidRPr="00FD2F47" w:rsidRDefault="0045017F" w:rsidP="00FD2F4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50 – 70</w:t>
            </w:r>
          </w:p>
        </w:tc>
        <w:tc>
          <w:tcPr>
            <w:tcW w:w="2211" w:type="dxa"/>
            <w:tcBorders>
              <w:bottom w:val="single" w:sz="12" w:space="0" w:color="000000"/>
            </w:tcBorders>
          </w:tcPr>
          <w:p w:rsidR="0045017F" w:rsidRPr="00FD2F47" w:rsidRDefault="0045017F" w:rsidP="00FD2F4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–</w:t>
            </w:r>
          </w:p>
        </w:tc>
      </w:tr>
    </w:tbl>
    <w:p w:rsidR="0045017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17F" w:rsidRPr="00B71FDC" w:rsidRDefault="0045017F" w:rsidP="00B71FDC">
      <w:pPr>
        <w:widowControl/>
        <w:numPr>
          <w:ilvl w:val="0"/>
          <w:numId w:val="37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Использование местного освещения напряжением 36 В и ниже.</w:t>
      </w:r>
    </w:p>
    <w:p w:rsidR="0045017F" w:rsidRPr="00B71FDC" w:rsidRDefault="0045017F" w:rsidP="00B71FDC">
      <w:pPr>
        <w:widowControl/>
        <w:numPr>
          <w:ilvl w:val="0"/>
          <w:numId w:val="37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При неисправности электрооборудования вызвать оперативно-ремонтный персонал из бригады электриков.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Освещение цеха. Естественное и искусственное освещение в помещениях регламентируются нормами СНиП 23 – 05 – 95 в зависимости от характера зрительных работ, системы и вида освещения, фона, контраста объекта с фоном. 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К мероприятиям по предупреждению снижения освещённости относятся:</w:t>
      </w:r>
    </w:p>
    <w:p w:rsidR="0045017F" w:rsidRPr="00B71FDC" w:rsidRDefault="0045017F" w:rsidP="00B71FDC">
      <w:pPr>
        <w:widowControl/>
        <w:numPr>
          <w:ilvl w:val="0"/>
          <w:numId w:val="38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содержание светильников в чистоте и исправности;</w:t>
      </w:r>
    </w:p>
    <w:p w:rsidR="0045017F" w:rsidRPr="00B71FDC" w:rsidRDefault="0045017F" w:rsidP="00B71FDC">
      <w:pPr>
        <w:widowControl/>
        <w:numPr>
          <w:ilvl w:val="0"/>
          <w:numId w:val="38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оперативная замена вышедших из строя ламп.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Естественное освещение в помещении определяется коэффициентом естественной освещённости КЕО, приведённым в таблице 31:</w:t>
      </w:r>
    </w:p>
    <w:p w:rsidR="00FD2F47" w:rsidRDefault="00FD2F47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Таблица 31-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Коэффициент естественной освещённости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2126"/>
        <w:gridCol w:w="1843"/>
        <w:gridCol w:w="1826"/>
        <w:gridCol w:w="1822"/>
      </w:tblGrid>
      <w:tr w:rsidR="0045017F" w:rsidRPr="00FD2F47" w:rsidTr="001B033C">
        <w:trPr>
          <w:cantSplit/>
          <w:trHeight w:val="643"/>
          <w:jc w:val="center"/>
        </w:trPr>
        <w:tc>
          <w:tcPr>
            <w:tcW w:w="1951" w:type="dxa"/>
            <w:vMerge w:val="restart"/>
            <w:tcBorders>
              <w:top w:val="single" w:sz="12" w:space="0" w:color="000000"/>
              <w:bottom w:val="nil"/>
            </w:tcBorders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Характер выполняемой работы</w:t>
            </w:r>
          </w:p>
        </w:tc>
        <w:tc>
          <w:tcPr>
            <w:tcW w:w="2126" w:type="dxa"/>
            <w:vMerge w:val="restart"/>
            <w:tcBorders>
              <w:top w:val="single" w:sz="12" w:space="0" w:color="000000"/>
              <w:bottom w:val="nil"/>
            </w:tcBorders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Размер объекта различия, мм</w:t>
            </w:r>
          </w:p>
        </w:tc>
        <w:tc>
          <w:tcPr>
            <w:tcW w:w="1843" w:type="dxa"/>
            <w:vMerge w:val="restart"/>
            <w:tcBorders>
              <w:top w:val="single" w:sz="12" w:space="0" w:color="000000"/>
              <w:bottom w:val="nil"/>
            </w:tcBorders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Разряд зрительной работы</w:t>
            </w:r>
          </w:p>
        </w:tc>
        <w:tc>
          <w:tcPr>
            <w:tcW w:w="3648" w:type="dxa"/>
            <w:gridSpan w:val="2"/>
            <w:tcBorders>
              <w:top w:val="single" w:sz="12" w:space="0" w:color="000000"/>
              <w:bottom w:val="single" w:sz="4" w:space="0" w:color="auto"/>
            </w:tcBorders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 xml:space="preserve">Значение КЕО при естественном освещении, </w:t>
            </w: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%</w:t>
            </w:r>
          </w:p>
        </w:tc>
      </w:tr>
      <w:tr w:rsidR="0045017F" w:rsidRPr="00FD2F47" w:rsidTr="007F287C">
        <w:trPr>
          <w:cantSplit/>
          <w:trHeight w:val="492"/>
          <w:jc w:val="center"/>
        </w:trPr>
        <w:tc>
          <w:tcPr>
            <w:tcW w:w="1951" w:type="dxa"/>
            <w:vMerge/>
            <w:tcBorders>
              <w:bottom w:val="single" w:sz="12" w:space="0" w:color="000000"/>
            </w:tcBorders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000000"/>
            </w:tcBorders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000000"/>
            </w:tcBorders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Верхнем и комбинированном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боковом</w:t>
            </w:r>
          </w:p>
        </w:tc>
      </w:tr>
      <w:tr w:rsidR="0045017F" w:rsidRPr="00FD2F47" w:rsidTr="007F287C">
        <w:trPr>
          <w:jc w:val="center"/>
        </w:trPr>
        <w:tc>
          <w:tcPr>
            <w:tcW w:w="1951" w:type="dxa"/>
            <w:tcBorders>
              <w:bottom w:val="single" w:sz="12" w:space="0" w:color="000000"/>
            </w:tcBorders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Средней точности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0,5 – 1</w:t>
            </w:r>
          </w:p>
        </w:tc>
        <w:tc>
          <w:tcPr>
            <w:tcW w:w="1843" w:type="dxa"/>
            <w:tcBorders>
              <w:bottom w:val="single" w:sz="12" w:space="0" w:color="000000"/>
            </w:tcBorders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1826" w:type="dxa"/>
            <w:tcBorders>
              <w:bottom w:val="single" w:sz="12" w:space="0" w:color="000000"/>
              <w:right w:val="single" w:sz="4" w:space="0" w:color="auto"/>
            </w:tcBorders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12" w:space="0" w:color="000000"/>
            </w:tcBorders>
          </w:tcPr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</w:p>
          <w:p w:rsidR="0045017F" w:rsidRPr="00FD2F47" w:rsidRDefault="0045017F" w:rsidP="00FD2F47">
            <w:pPr>
              <w:rPr>
                <w:rFonts w:ascii="Times New Roman" w:hAnsi="Times New Roman" w:cs="Times New Roman"/>
              </w:rPr>
            </w:pPr>
            <w:r w:rsidRPr="00FD2F47">
              <w:rPr>
                <w:rFonts w:ascii="Times New Roman" w:hAnsi="Times New Roman" w:cs="Times New Roman"/>
              </w:rPr>
              <w:t>1,5</w:t>
            </w:r>
          </w:p>
        </w:tc>
      </w:tr>
    </w:tbl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Искусственное освещение цеха делится на:</w:t>
      </w:r>
    </w:p>
    <w:p w:rsidR="0045017F" w:rsidRPr="00B71FDC" w:rsidRDefault="0045017F" w:rsidP="00B71FDC">
      <w:pPr>
        <w:widowControl/>
        <w:numPr>
          <w:ilvl w:val="0"/>
          <w:numId w:val="39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Рабочее для освещения технологического процесса;</w:t>
      </w:r>
    </w:p>
    <w:p w:rsidR="0045017F" w:rsidRPr="00B71FDC" w:rsidRDefault="0045017F" w:rsidP="00B71FDC">
      <w:pPr>
        <w:widowControl/>
        <w:numPr>
          <w:ilvl w:val="0"/>
          <w:numId w:val="39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Аварийное для продолжения работы при отключении рабочего. Имеет свой источник питания и включается автоматически. Составляет 5% от рабочего или 2 лк.</w:t>
      </w:r>
    </w:p>
    <w:p w:rsidR="0045017F" w:rsidRPr="00B71FDC" w:rsidRDefault="0045017F" w:rsidP="00B71FDC">
      <w:pPr>
        <w:widowControl/>
        <w:numPr>
          <w:ilvl w:val="0"/>
          <w:numId w:val="39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Эвакуационное для эвакуации людей при отключении аварийного. Составляет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0,5 лк на открытых площадках и 2 лк на лестничных проёмах.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FDC">
        <w:rPr>
          <w:rFonts w:ascii="Times New Roman" w:hAnsi="Times New Roman" w:cs="Times New Roman"/>
          <w:b/>
          <w:sz w:val="28"/>
          <w:szCs w:val="28"/>
        </w:rPr>
        <w:t>8.7 Расчёт общего искусственного освещения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8.7.1 Определить необходимое количество светильников для общего освещения деаэрационного производственного участка цеха.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Длина участка В = </w:t>
      </w:r>
      <w:smartTag w:uri="urn:schemas-microsoft-com:office:smarttags" w:element="metricconverter">
        <w:smartTagPr>
          <w:attr w:name="ProductID" w:val="31,7 м"/>
        </w:smartTagPr>
        <w:r w:rsidRPr="00B71FDC">
          <w:rPr>
            <w:rFonts w:ascii="Times New Roman" w:hAnsi="Times New Roman" w:cs="Times New Roman"/>
            <w:sz w:val="28"/>
            <w:szCs w:val="28"/>
          </w:rPr>
          <w:t>31,7 м</w:t>
        </w:r>
      </w:smartTag>
      <w:r w:rsidRPr="00B71FDC">
        <w:rPr>
          <w:rFonts w:ascii="Times New Roman" w:hAnsi="Times New Roman" w:cs="Times New Roman"/>
          <w:sz w:val="28"/>
          <w:szCs w:val="28"/>
        </w:rPr>
        <w:t xml:space="preserve">, ширина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B71FDC">
        <w:rPr>
          <w:rFonts w:ascii="Times New Roman" w:hAnsi="Times New Roman" w:cs="Times New Roman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8 м"/>
        </w:smartTagPr>
        <w:r w:rsidRPr="00B71FDC">
          <w:rPr>
            <w:rFonts w:ascii="Times New Roman" w:hAnsi="Times New Roman" w:cs="Times New Roman"/>
            <w:sz w:val="28"/>
            <w:szCs w:val="28"/>
          </w:rPr>
          <w:t>8 м</w:t>
        </w:r>
      </w:smartTag>
      <w:r w:rsidRPr="00B71FDC">
        <w:rPr>
          <w:rFonts w:ascii="Times New Roman" w:hAnsi="Times New Roman" w:cs="Times New Roman"/>
          <w:sz w:val="28"/>
          <w:szCs w:val="28"/>
        </w:rPr>
        <w:t>;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Высота повеса светильников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Н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B71FDC">
        <w:rPr>
          <w:rFonts w:ascii="Times New Roman" w:hAnsi="Times New Roman" w:cs="Times New Roman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4 м"/>
        </w:smartTagPr>
        <w:r w:rsidRPr="00B71FDC">
          <w:rPr>
            <w:rFonts w:ascii="Times New Roman" w:hAnsi="Times New Roman" w:cs="Times New Roman"/>
            <w:sz w:val="28"/>
            <w:szCs w:val="28"/>
          </w:rPr>
          <w:t>14 м</w:t>
        </w:r>
      </w:smartTag>
      <w:r w:rsidRPr="00B71FDC">
        <w:rPr>
          <w:rFonts w:ascii="Times New Roman" w:hAnsi="Times New Roman" w:cs="Times New Roman"/>
          <w:sz w:val="28"/>
          <w:szCs w:val="28"/>
        </w:rPr>
        <w:t>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8.7.2 Индекс помещения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317620" w:rsidP="00B71F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01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351" type="#_x0000_t75" style="width:84.75pt;height:33.75pt" fillcolor="window">
            <v:imagedata r:id="rId287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(8.1)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</w:rPr>
        <w:t>где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 – площадь освещаемого помещения, м</w:t>
      </w:r>
      <w:r w:rsidR="0045017F" w:rsidRPr="00B71FD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45017F" w:rsidRPr="00B71FDC">
        <w:rPr>
          <w:rFonts w:ascii="Times New Roman" w:hAnsi="Times New Roman" w:cs="Times New Roman"/>
          <w:sz w:val="28"/>
          <w:szCs w:val="28"/>
        </w:rPr>
        <w:t>;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B71FDC">
        <w:rPr>
          <w:rFonts w:ascii="Times New Roman" w:hAnsi="Times New Roman" w:cs="Times New Roman"/>
          <w:sz w:val="28"/>
          <w:szCs w:val="28"/>
        </w:rPr>
        <w:t xml:space="preserve"> – ширина помещения, м;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 – длина помещения, м;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Н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B71FDC">
        <w:rPr>
          <w:rFonts w:ascii="Times New Roman" w:hAnsi="Times New Roman" w:cs="Times New Roman"/>
          <w:sz w:val="28"/>
          <w:szCs w:val="28"/>
        </w:rPr>
        <w:t xml:space="preserve"> – высота подвеса светильника, м.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352" type="#_x0000_t75" style="width:150pt;height:18pt" fillcolor="window">
            <v:imagedata r:id="rId288" o:title=""/>
          </v:shape>
        </w:pic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353" type="#_x0000_t75" style="width:117pt;height:33pt" fillcolor="window">
            <v:imagedata r:id="rId289" o:title=""/>
          </v:shape>
        </w:pic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8.7.3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Количество светильников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317620" w:rsidP="00B71F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01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354" type="#_x0000_t75" style="width:84pt;height:33.75pt" fillcolor="window">
            <v:imagedata r:id="rId290" o:title=""/>
          </v:shape>
        </w:pict>
      </w:r>
      <w:r w:rsidR="0045017F" w:rsidRPr="00B71FDC">
        <w:rPr>
          <w:rFonts w:ascii="Times New Roman" w:hAnsi="Times New Roman" w:cs="Times New Roman"/>
          <w:sz w:val="28"/>
          <w:szCs w:val="28"/>
        </w:rPr>
        <w:t>(8.2)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7F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17F" w:rsidRPr="00B71FDC">
        <w:rPr>
          <w:rFonts w:ascii="Times New Roman" w:hAnsi="Times New Roman" w:cs="Times New Roman"/>
          <w:sz w:val="28"/>
          <w:szCs w:val="28"/>
        </w:rPr>
        <w:t xml:space="preserve"> где Е – минимальная освещённость, лк;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Е = 200 лк;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К – коэффициент запаса, зависящий от степени запылённости помещения; 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К = 1,5;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71FDC">
        <w:rPr>
          <w:rFonts w:ascii="Times New Roman" w:hAnsi="Times New Roman" w:cs="Times New Roman"/>
          <w:sz w:val="28"/>
          <w:szCs w:val="28"/>
        </w:rPr>
        <w:t xml:space="preserve"> – площадь освещаемого помещения, 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71FDC">
        <w:rPr>
          <w:rFonts w:ascii="Times New Roman" w:hAnsi="Times New Roman" w:cs="Times New Roman"/>
          <w:sz w:val="28"/>
          <w:szCs w:val="28"/>
        </w:rPr>
        <w:t>;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B71FDC">
        <w:rPr>
          <w:rFonts w:ascii="Times New Roman" w:hAnsi="Times New Roman" w:cs="Times New Roman"/>
          <w:sz w:val="28"/>
          <w:szCs w:val="28"/>
        </w:rPr>
        <w:t xml:space="preserve"> – коэффициент неравномерности освещения;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Ф – световой поток лампы, лм;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71FDC">
        <w:rPr>
          <w:rFonts w:ascii="Times New Roman" w:hAnsi="Times New Roman" w:cs="Times New Roman"/>
          <w:sz w:val="28"/>
          <w:szCs w:val="28"/>
        </w:rPr>
        <w:t xml:space="preserve"> – количество ламп в светильнике, шт;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sym w:font="Symbol" w:char="F068"/>
      </w:r>
      <w:r w:rsidRPr="00B71FDC">
        <w:rPr>
          <w:rFonts w:ascii="Times New Roman" w:hAnsi="Times New Roman" w:cs="Times New Roman"/>
          <w:sz w:val="28"/>
          <w:szCs w:val="28"/>
        </w:rPr>
        <w:t xml:space="preserve"> – коэффициент использования светового потока, зависящий от типа светильника, коэффициента отражения стен </w:t>
      </w:r>
      <w:r w:rsidRPr="00B71FDC">
        <w:rPr>
          <w:rFonts w:ascii="Times New Roman" w:hAnsi="Times New Roman" w:cs="Times New Roman"/>
          <w:sz w:val="28"/>
          <w:szCs w:val="28"/>
        </w:rPr>
        <w:sym w:font="Symbol" w:char="F072"/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B71FDC">
        <w:rPr>
          <w:rFonts w:ascii="Times New Roman" w:hAnsi="Times New Roman" w:cs="Times New Roman"/>
          <w:sz w:val="28"/>
          <w:szCs w:val="28"/>
        </w:rPr>
        <w:t xml:space="preserve">, потолка </w:t>
      </w:r>
      <w:r w:rsidRPr="00B71FDC">
        <w:rPr>
          <w:rFonts w:ascii="Times New Roman" w:hAnsi="Times New Roman" w:cs="Times New Roman"/>
          <w:sz w:val="28"/>
          <w:szCs w:val="28"/>
        </w:rPr>
        <w:sym w:font="Symbol" w:char="F072"/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B71FDC">
        <w:rPr>
          <w:rFonts w:ascii="Times New Roman" w:hAnsi="Times New Roman" w:cs="Times New Roman"/>
          <w:sz w:val="28"/>
          <w:szCs w:val="28"/>
        </w:rPr>
        <w:t xml:space="preserve"> и индекса помещения;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sym w:font="Symbol" w:char="F072"/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B71FDC">
        <w:rPr>
          <w:rFonts w:ascii="Times New Roman" w:hAnsi="Times New Roman" w:cs="Times New Roman"/>
          <w:sz w:val="28"/>
          <w:szCs w:val="28"/>
        </w:rPr>
        <w:t xml:space="preserve"> = 50% – коэффициент отражения от бетонного потолка; </w:t>
      </w:r>
      <w:r w:rsidRPr="00B71FDC">
        <w:rPr>
          <w:rFonts w:ascii="Times New Roman" w:hAnsi="Times New Roman" w:cs="Times New Roman"/>
          <w:sz w:val="28"/>
          <w:szCs w:val="28"/>
        </w:rPr>
        <w:sym w:font="Symbol" w:char="F072"/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B71FDC">
        <w:rPr>
          <w:rFonts w:ascii="Times New Roman" w:hAnsi="Times New Roman" w:cs="Times New Roman"/>
          <w:sz w:val="28"/>
          <w:szCs w:val="28"/>
        </w:rPr>
        <w:t xml:space="preserve"> = 30% – коэффициент отражения для бетонных стен с окнами.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Тогда </w:t>
      </w:r>
      <w:r w:rsidRPr="00B71FDC">
        <w:rPr>
          <w:rFonts w:ascii="Times New Roman" w:hAnsi="Times New Roman" w:cs="Times New Roman"/>
          <w:sz w:val="28"/>
          <w:szCs w:val="28"/>
        </w:rPr>
        <w:sym w:font="Symbol" w:char="F068"/>
      </w:r>
      <w:r w:rsidRPr="00B71FDC">
        <w:rPr>
          <w:rFonts w:ascii="Times New Roman" w:hAnsi="Times New Roman" w:cs="Times New Roman"/>
          <w:sz w:val="28"/>
          <w:szCs w:val="28"/>
        </w:rPr>
        <w:t xml:space="preserve"> = 0,86 при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71FDC">
        <w:rPr>
          <w:rFonts w:ascii="Times New Roman" w:hAnsi="Times New Roman" w:cs="Times New Roman"/>
          <w:sz w:val="28"/>
          <w:szCs w:val="28"/>
        </w:rPr>
        <w:t xml:space="preserve"> = 0,5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Выбираем для светильников газоразрядные лампы ДРЛ – 700 со световым потоком Ф = 33000 лм. Тип светильника – глубокоизлучатель прямого света (Гс) 1000 Вт.</w:t>
      </w:r>
    </w:p>
    <w:p w:rsidR="0045017F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355" type="#_x0000_t75" style="width:159pt;height:33pt" fillcolor="window">
            <v:imagedata r:id="rId291" o:title=""/>
          </v:shape>
        </w:pic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8.7.4 Схемы расположения светильников.</w:t>
      </w:r>
    </w:p>
    <w:p w:rsidR="0045017F" w:rsidRPr="00B71FDC" w:rsidRDefault="0045017F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Принимаем параллельную схему расположения светильников. По ширине цеха светильники располагаются через </w:t>
      </w:r>
      <w:smartTag w:uri="urn:schemas-microsoft-com:office:smarttags" w:element="metricconverter">
        <w:smartTagPr>
          <w:attr w:name="ProductID" w:val="10 м"/>
        </w:smartTagPr>
        <w:r w:rsidRPr="00B71FDC">
          <w:rPr>
            <w:rFonts w:ascii="Times New Roman" w:hAnsi="Times New Roman" w:cs="Times New Roman"/>
            <w:sz w:val="28"/>
            <w:szCs w:val="28"/>
          </w:rPr>
          <w:t>10 м</w:t>
        </w:r>
      </w:smartTag>
      <w:r w:rsidRPr="00B71F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287C" w:rsidRPr="00B71FDC" w:rsidRDefault="007F287C" w:rsidP="00B71FDC">
      <w:pPr>
        <w:tabs>
          <w:tab w:val="left" w:pos="1418"/>
        </w:tabs>
        <w:spacing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br w:type="page"/>
      </w:r>
      <w:r w:rsidRPr="00B71FDC">
        <w:rPr>
          <w:rFonts w:ascii="Times New Roman" w:hAnsi="Times New Roman" w:cs="Times New Roman"/>
          <w:b/>
          <w:spacing w:val="-1"/>
          <w:sz w:val="28"/>
          <w:szCs w:val="28"/>
        </w:rPr>
        <w:t>9 Технико</w:t>
      </w:r>
      <w:r w:rsidRPr="00B71FDC">
        <w:rPr>
          <w:rFonts w:ascii="Times New Roman" w:hAnsi="Times New Roman" w:cs="Times New Roman"/>
          <w:b/>
          <w:sz w:val="28"/>
          <w:szCs w:val="28"/>
        </w:rPr>
        <w:t>-экономическое обоснование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Орская ТЭЦ-1 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>электрической</w:t>
      </w:r>
      <w:r w:rsidRPr="00B71FDC">
        <w:rPr>
          <w:rFonts w:ascii="Times New Roman" w:hAnsi="Times New Roman" w:cs="Times New Roman"/>
          <w:sz w:val="28"/>
          <w:szCs w:val="28"/>
        </w:rPr>
        <w:t xml:space="preserve"> мощностью 245 МВт, тепловой 1349 Гкал/ч расположена в Ленинском районе города и обеспечивает покрытие тепловых нагрузок промышленных предприятий и жилого сектора Ленинского и Октябрьского районов города.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Тепловая и электрическая энергии – специфические продукты, потребление которых и соответственно спрос имеют ряд особенностей:</w:t>
      </w:r>
    </w:p>
    <w:p w:rsidR="007F287C" w:rsidRPr="00B71FDC" w:rsidRDefault="007F287C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жизненный характер, т.е. потребление этих видов энергии не может быть прекращено;</w:t>
      </w:r>
    </w:p>
    <w:p w:rsidR="007F287C" w:rsidRPr="00B71FDC" w:rsidRDefault="007F287C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непрерывность потребления, т.к. связано с обслуживанием населения;</w:t>
      </w:r>
    </w:p>
    <w:p w:rsidR="007F287C" w:rsidRPr="00B71FDC" w:rsidRDefault="007F287C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невозможность создания запаса;</w:t>
      </w:r>
    </w:p>
    <w:p w:rsidR="007F287C" w:rsidRPr="00B71FDC" w:rsidRDefault="007F287C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неритмичность потребления, т.к. связана с изменением потребности в зависимости от времени суток и сезона года.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Продолжительность отопительного периода – 218 суток (5232 часа).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 настоящее время основными видами топлива на станции являются: для энергетических и водогрейных котлов – природный газ, в качестве аварийного – мазут.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 силу технологической специфики энергетики при установлении цен на энергию учитываются региональные особенности производства, что проявляется в региональном регулировании цен.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Цены, по которым потребители покупают электроэнергию и тепло, устанавливает региональная энергетическая комиссия. Установленные региональной энергетической комиссией ценны на электроэнергию действуют только внутри региона.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Динамика основных технико-экономических показателей деятельности предприятия по выработке электроэнергии представлена в таблице 29.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Таблица 32 – Динамика технико-экономических показателей</w:t>
      </w:r>
    </w:p>
    <w:tbl>
      <w:tblPr>
        <w:tblpPr w:leftFromText="180" w:rightFromText="180" w:vertAnchor="text" w:horzAnchor="margin" w:tblpXSpec="center" w:tblpY="169"/>
        <w:tblW w:w="8632" w:type="dxa"/>
        <w:tblLook w:val="0000" w:firstRow="0" w:lastRow="0" w:firstColumn="0" w:lastColumn="0" w:noHBand="0" w:noVBand="0"/>
      </w:tblPr>
      <w:tblGrid>
        <w:gridCol w:w="1990"/>
        <w:gridCol w:w="63"/>
        <w:gridCol w:w="847"/>
        <w:gridCol w:w="847"/>
        <w:gridCol w:w="61"/>
        <w:gridCol w:w="792"/>
        <w:gridCol w:w="116"/>
        <w:gridCol w:w="1368"/>
        <w:gridCol w:w="116"/>
        <w:gridCol w:w="1100"/>
        <w:gridCol w:w="116"/>
        <w:gridCol w:w="1100"/>
        <w:gridCol w:w="116"/>
      </w:tblGrid>
      <w:tr w:rsidR="007F287C" w:rsidRPr="001B033C" w:rsidTr="001B033C">
        <w:trPr>
          <w:trHeight w:val="517"/>
        </w:trPr>
        <w:tc>
          <w:tcPr>
            <w:tcW w:w="1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Показатели</w:t>
            </w:r>
          </w:p>
        </w:tc>
        <w:tc>
          <w:tcPr>
            <w:tcW w:w="91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2004г.</w:t>
            </w:r>
          </w:p>
        </w:tc>
        <w:tc>
          <w:tcPr>
            <w:tcW w:w="9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2005г.</w:t>
            </w:r>
          </w:p>
        </w:tc>
        <w:tc>
          <w:tcPr>
            <w:tcW w:w="9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2006г.</w:t>
            </w:r>
          </w:p>
        </w:tc>
        <w:tc>
          <w:tcPr>
            <w:tcW w:w="148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Отклонение, тыс.руб.</w:t>
            </w:r>
          </w:p>
        </w:tc>
        <w:tc>
          <w:tcPr>
            <w:tcW w:w="24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Темп роста, %</w:t>
            </w:r>
          </w:p>
        </w:tc>
      </w:tr>
      <w:tr w:rsidR="007F287C" w:rsidRPr="001B033C" w:rsidTr="001B033C">
        <w:trPr>
          <w:trHeight w:val="532"/>
        </w:trPr>
        <w:tc>
          <w:tcPr>
            <w:tcW w:w="1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2006г. от 2004г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2005/2004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2006/2005</w:t>
            </w:r>
          </w:p>
        </w:tc>
      </w:tr>
      <w:tr w:rsidR="007F287C" w:rsidRPr="001B033C" w:rsidTr="001B033C">
        <w:trPr>
          <w:trHeight w:val="517"/>
        </w:trPr>
        <w:tc>
          <w:tcPr>
            <w:tcW w:w="19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Выручка от продаж, тыс.руб.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612369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632446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668879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56510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103,3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105,8</w:t>
            </w:r>
          </w:p>
        </w:tc>
      </w:tr>
      <w:tr w:rsidR="007F287C" w:rsidRPr="001B033C" w:rsidTr="001B033C">
        <w:trPr>
          <w:trHeight w:val="517"/>
        </w:trPr>
        <w:tc>
          <w:tcPr>
            <w:tcW w:w="19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Себестоимость продукции, тыс.руб.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511159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520961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543362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32203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106,3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104,3</w:t>
            </w:r>
          </w:p>
        </w:tc>
      </w:tr>
      <w:tr w:rsidR="007F287C" w:rsidRPr="001B033C" w:rsidTr="001B033C">
        <w:trPr>
          <w:trHeight w:val="517"/>
        </w:trPr>
        <w:tc>
          <w:tcPr>
            <w:tcW w:w="19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Прибыль от продаж, тыс.руб.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101210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111486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125517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24307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110,2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112,6</w:t>
            </w:r>
          </w:p>
        </w:tc>
      </w:tr>
      <w:tr w:rsidR="007F287C" w:rsidRPr="001B033C" w:rsidTr="001B033C">
        <w:trPr>
          <w:trHeight w:val="517"/>
        </w:trPr>
        <w:tc>
          <w:tcPr>
            <w:tcW w:w="19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Среднемесячная заработная плата 1 работающего, руб.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6702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7426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8354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1652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110,8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112,5</w:t>
            </w:r>
          </w:p>
        </w:tc>
      </w:tr>
      <w:tr w:rsidR="007F287C" w:rsidRPr="001B033C" w:rsidTr="001B033C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After w:val="1"/>
          <w:wAfter w:w="116" w:type="dxa"/>
          <w:trHeight w:val="258"/>
        </w:trPr>
        <w:tc>
          <w:tcPr>
            <w:tcW w:w="2053" w:type="dxa"/>
            <w:gridSpan w:val="2"/>
            <w:vMerge w:val="restart"/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Показатели</w:t>
            </w:r>
          </w:p>
        </w:tc>
        <w:tc>
          <w:tcPr>
            <w:tcW w:w="847" w:type="dxa"/>
            <w:vMerge w:val="restart"/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2004г.</w:t>
            </w:r>
          </w:p>
        </w:tc>
        <w:tc>
          <w:tcPr>
            <w:tcW w:w="847" w:type="dxa"/>
            <w:vMerge w:val="restart"/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2005г.</w:t>
            </w:r>
          </w:p>
        </w:tc>
        <w:tc>
          <w:tcPr>
            <w:tcW w:w="853" w:type="dxa"/>
            <w:gridSpan w:val="2"/>
            <w:vMerge w:val="restart"/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2006г.</w:t>
            </w:r>
          </w:p>
        </w:tc>
        <w:tc>
          <w:tcPr>
            <w:tcW w:w="1484" w:type="dxa"/>
            <w:gridSpan w:val="2"/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Отклонение, тыс.руб.</w:t>
            </w:r>
          </w:p>
        </w:tc>
        <w:tc>
          <w:tcPr>
            <w:tcW w:w="2432" w:type="dxa"/>
            <w:gridSpan w:val="4"/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Темп роста, %</w:t>
            </w:r>
          </w:p>
        </w:tc>
      </w:tr>
      <w:tr w:rsidR="007F287C" w:rsidRPr="001B033C" w:rsidTr="001B033C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After w:val="1"/>
          <w:wAfter w:w="116" w:type="dxa"/>
          <w:trHeight w:val="258"/>
        </w:trPr>
        <w:tc>
          <w:tcPr>
            <w:tcW w:w="2053" w:type="dxa"/>
            <w:gridSpan w:val="2"/>
            <w:vMerge/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47" w:type="dxa"/>
            <w:vMerge/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47" w:type="dxa"/>
            <w:vMerge/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53" w:type="dxa"/>
            <w:gridSpan w:val="2"/>
            <w:vMerge/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484" w:type="dxa"/>
            <w:gridSpan w:val="2"/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2006г. от 2004г</w:t>
            </w:r>
          </w:p>
        </w:tc>
        <w:tc>
          <w:tcPr>
            <w:tcW w:w="1216" w:type="dxa"/>
            <w:gridSpan w:val="2"/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2005/2004</w:t>
            </w:r>
          </w:p>
        </w:tc>
        <w:tc>
          <w:tcPr>
            <w:tcW w:w="1216" w:type="dxa"/>
            <w:gridSpan w:val="2"/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2006/2005</w:t>
            </w:r>
          </w:p>
        </w:tc>
      </w:tr>
      <w:tr w:rsidR="007F287C" w:rsidRPr="001B033C" w:rsidTr="001B033C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After w:val="1"/>
          <w:wAfter w:w="116" w:type="dxa"/>
          <w:trHeight w:val="517"/>
        </w:trPr>
        <w:tc>
          <w:tcPr>
            <w:tcW w:w="2053" w:type="dxa"/>
            <w:gridSpan w:val="2"/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Среднесписочная численность, чел.</w:t>
            </w:r>
          </w:p>
        </w:tc>
        <w:tc>
          <w:tcPr>
            <w:tcW w:w="847" w:type="dxa"/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237</w:t>
            </w:r>
          </w:p>
        </w:tc>
        <w:tc>
          <w:tcPr>
            <w:tcW w:w="847" w:type="dxa"/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211</w:t>
            </w:r>
          </w:p>
        </w:tc>
        <w:tc>
          <w:tcPr>
            <w:tcW w:w="853" w:type="dxa"/>
            <w:gridSpan w:val="2"/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203</w:t>
            </w:r>
          </w:p>
        </w:tc>
        <w:tc>
          <w:tcPr>
            <w:tcW w:w="1484" w:type="dxa"/>
            <w:gridSpan w:val="2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-34</w:t>
            </w:r>
          </w:p>
        </w:tc>
        <w:tc>
          <w:tcPr>
            <w:tcW w:w="1216" w:type="dxa"/>
            <w:gridSpan w:val="2"/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89,0</w:t>
            </w:r>
          </w:p>
        </w:tc>
        <w:tc>
          <w:tcPr>
            <w:tcW w:w="1216" w:type="dxa"/>
            <w:gridSpan w:val="2"/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96,2</w:t>
            </w:r>
          </w:p>
        </w:tc>
      </w:tr>
      <w:tr w:rsidR="007F287C" w:rsidRPr="001B033C" w:rsidTr="001B033C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After w:val="1"/>
          <w:wAfter w:w="116" w:type="dxa"/>
          <w:trHeight w:val="517"/>
        </w:trPr>
        <w:tc>
          <w:tcPr>
            <w:tcW w:w="2053" w:type="dxa"/>
            <w:gridSpan w:val="2"/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Рентабельность, %</w:t>
            </w:r>
          </w:p>
        </w:tc>
        <w:tc>
          <w:tcPr>
            <w:tcW w:w="847" w:type="dxa"/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19,8</w:t>
            </w:r>
          </w:p>
        </w:tc>
        <w:tc>
          <w:tcPr>
            <w:tcW w:w="847" w:type="dxa"/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21,4</w:t>
            </w:r>
          </w:p>
        </w:tc>
        <w:tc>
          <w:tcPr>
            <w:tcW w:w="853" w:type="dxa"/>
            <w:gridSpan w:val="2"/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23,1</w:t>
            </w:r>
          </w:p>
        </w:tc>
        <w:tc>
          <w:tcPr>
            <w:tcW w:w="1484" w:type="dxa"/>
            <w:gridSpan w:val="2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3,3</w:t>
            </w:r>
          </w:p>
        </w:tc>
        <w:tc>
          <w:tcPr>
            <w:tcW w:w="1216" w:type="dxa"/>
            <w:gridSpan w:val="2"/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1216" w:type="dxa"/>
            <w:gridSpan w:val="2"/>
            <w:vAlign w:val="center"/>
          </w:tcPr>
          <w:p w:rsidR="007F287C" w:rsidRPr="001B033C" w:rsidRDefault="007F287C" w:rsidP="001B033C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Х</w:t>
            </w:r>
          </w:p>
        </w:tc>
      </w:tr>
    </w:tbl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Деаэрация играет решающую роль в предупреждении внутренней коррозии. Ее использование увеличивает срок службы трубопроводов и оборудования в 2-5 раз, устраняет энергетические потери и ремонтные затраты. Применения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предприятиями деаэраторов АВАКС обеспечивает ежегодную экономию денежных средств в размере от миллионов до десятков миллионов рублей. Применение деаэратора «АВАКС» увеличивает срок эксплуатации теплосетей в 2-3,5 раза, снижает расход топлива до 50%.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Затраты на монтаж уменьшаются в 100 раз, затраты на эксплуатацию в 3 раза, стоимость деаэратора «АВАКС» в 3 раза ниже по сравнению с существующими деаэрационными установками.</w:t>
      </w:r>
      <w:r w:rsidR="001B033C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Годовой ущерб от коррозийных утечек сетевой воды для тепловых сетей мощностью 30 Гкал/ч может составлять от 2000 тыс. рублей без учета стоимости ремонтов.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По статистическим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данным не менее 50 % ремонтов трубопроводов тепловых сетей связано с их внутренней коррозией. Вывод из эксплуатации тепловых сетей в зимнее время грозит социальной катастрофой. По этой причине требования к технологической дисциплине и меры ответственности ужесточаются.</w:t>
      </w:r>
    </w:p>
    <w:p w:rsidR="007F287C" w:rsidRPr="00B71FDC" w:rsidRDefault="007F287C" w:rsidP="00B71FDC">
      <w:pPr>
        <w:tabs>
          <w:tab w:val="left" w:pos="1418"/>
        </w:tabs>
        <w:spacing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3" w:name="_Toc167258105"/>
      <w:bookmarkStart w:id="14" w:name="_Toc167284858"/>
      <w:bookmarkStart w:id="15" w:name="_Toc168068192"/>
      <w:r w:rsidRPr="00B71FDC">
        <w:rPr>
          <w:rFonts w:ascii="Times New Roman" w:hAnsi="Times New Roman" w:cs="Times New Roman"/>
          <w:b/>
          <w:sz w:val="28"/>
          <w:szCs w:val="28"/>
        </w:rPr>
        <w:t>9.1</w:t>
      </w:r>
      <w:r w:rsidR="001475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b/>
          <w:sz w:val="28"/>
          <w:szCs w:val="28"/>
        </w:rPr>
        <w:t>Определение суммы капитальных вложений</w:t>
      </w:r>
      <w:bookmarkEnd w:id="13"/>
      <w:bookmarkEnd w:id="14"/>
      <w:bookmarkEnd w:id="15"/>
      <w:r w:rsidRPr="00B71FDC">
        <w:rPr>
          <w:rFonts w:ascii="Times New Roman" w:hAnsi="Times New Roman" w:cs="Times New Roman"/>
          <w:b/>
          <w:sz w:val="28"/>
          <w:szCs w:val="28"/>
        </w:rPr>
        <w:t xml:space="preserve"> в деаэрационную установку</w:t>
      </w:r>
    </w:p>
    <w:p w:rsidR="007F287C" w:rsidRPr="00B71FDC" w:rsidRDefault="007F287C" w:rsidP="00B71FDC">
      <w:pPr>
        <w:tabs>
          <w:tab w:val="left" w:pos="1418"/>
        </w:tabs>
        <w:spacing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Оценка уровня капитальных вложений выполнялась на основании:</w:t>
      </w:r>
    </w:p>
    <w:p w:rsidR="007F287C" w:rsidRPr="00B71FDC" w:rsidRDefault="007F287C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данных отдела капитального строительства, по ценам сложившимся на 01.01.2007г.;</w:t>
      </w:r>
    </w:p>
    <w:p w:rsidR="007F287C" w:rsidRPr="00B71FDC" w:rsidRDefault="007F287C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оценки затрат на освоение площадки строительства с учетом использования инфраструктуры и установок ТЭЦ.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Капитальные затраты в связи с техническим перевооружением производства представлены в таблице 30 и складываются из следующих затрат:</w:t>
      </w:r>
    </w:p>
    <w:p w:rsidR="007F287C" w:rsidRPr="00B71FDC" w:rsidRDefault="007F287C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приобретение оборудования;</w:t>
      </w:r>
    </w:p>
    <w:p w:rsidR="007F287C" w:rsidRPr="00B71FDC" w:rsidRDefault="007F287C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строительно-монтажные работы, связанные с монтажем нового оборудования;</w:t>
      </w:r>
    </w:p>
    <w:p w:rsidR="007F287C" w:rsidRPr="00B71FDC" w:rsidRDefault="007F287C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необходимые проектно-конструкторские работы;</w:t>
      </w:r>
    </w:p>
    <w:p w:rsidR="007F287C" w:rsidRPr="00B71FDC" w:rsidRDefault="007F287C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технологическая подготовка производства.</w:t>
      </w:r>
    </w:p>
    <w:p w:rsidR="007F287C" w:rsidRPr="00B71FDC" w:rsidRDefault="001B033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7F287C" w:rsidRPr="00B71FDC">
        <w:rPr>
          <w:rFonts w:ascii="Times New Roman" w:hAnsi="Times New Roman" w:cs="Times New Roman"/>
          <w:sz w:val="28"/>
          <w:szCs w:val="28"/>
        </w:rPr>
        <w:t>Таблица 33 – Расчет суммы капитальных вложений</w:t>
      </w:r>
    </w:p>
    <w:tbl>
      <w:tblPr>
        <w:tblpPr w:leftFromText="180" w:rightFromText="180" w:vertAnchor="text" w:horzAnchor="margin" w:tblpXSpec="center" w:tblpY="10"/>
        <w:tblOverlap w:val="never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41"/>
        <w:gridCol w:w="1661"/>
        <w:gridCol w:w="1280"/>
        <w:gridCol w:w="1300"/>
        <w:gridCol w:w="2266"/>
      </w:tblGrid>
      <w:tr w:rsidR="007F287C" w:rsidRPr="001B033C" w:rsidTr="007F287C">
        <w:trPr>
          <w:trHeight w:val="523"/>
        </w:trPr>
        <w:tc>
          <w:tcPr>
            <w:tcW w:w="3141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Наименование составляющих</w:t>
            </w:r>
          </w:p>
        </w:tc>
        <w:tc>
          <w:tcPr>
            <w:tcW w:w="1661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Количество</w:t>
            </w:r>
          </w:p>
        </w:tc>
        <w:tc>
          <w:tcPr>
            <w:tcW w:w="1280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Цена, руб.</w:t>
            </w:r>
          </w:p>
        </w:tc>
        <w:tc>
          <w:tcPr>
            <w:tcW w:w="1300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Сумма, руб.</w:t>
            </w:r>
          </w:p>
        </w:tc>
        <w:tc>
          <w:tcPr>
            <w:tcW w:w="2266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Примечание</w:t>
            </w:r>
          </w:p>
        </w:tc>
      </w:tr>
      <w:tr w:rsidR="007F287C" w:rsidRPr="001B033C" w:rsidTr="007F287C">
        <w:trPr>
          <w:trHeight w:val="763"/>
        </w:trPr>
        <w:tc>
          <w:tcPr>
            <w:tcW w:w="3141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Деаэратор АВАКС</w:t>
            </w:r>
          </w:p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 xml:space="preserve"> </w:t>
            </w:r>
            <w:r w:rsidRPr="001B033C">
              <w:rPr>
                <w:rFonts w:ascii="Times New Roman" w:hAnsi="Times New Roman" w:cs="Times New Roman"/>
                <w:bCs/>
                <w:lang w:val="en-US"/>
              </w:rPr>
              <w:t>Q</w:t>
            </w:r>
            <w:r w:rsidRPr="001B033C">
              <w:rPr>
                <w:rFonts w:ascii="Times New Roman" w:hAnsi="Times New Roman" w:cs="Times New Roman"/>
                <w:bCs/>
              </w:rPr>
              <w:t>=10-30 т/ч</w:t>
            </w:r>
          </w:p>
        </w:tc>
        <w:tc>
          <w:tcPr>
            <w:tcW w:w="1661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280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83662</w:t>
            </w:r>
          </w:p>
        </w:tc>
        <w:tc>
          <w:tcPr>
            <w:tcW w:w="1300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167324</w:t>
            </w:r>
          </w:p>
        </w:tc>
        <w:tc>
          <w:tcPr>
            <w:tcW w:w="2266" w:type="dxa"/>
            <w:vAlign w:val="bottom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</w:rPr>
            </w:pPr>
            <w:r w:rsidRPr="001B033C">
              <w:rPr>
                <w:rFonts w:ascii="Times New Roman" w:hAnsi="Times New Roman" w:cs="Times New Roman"/>
              </w:rPr>
              <w:t> </w:t>
            </w:r>
          </w:p>
        </w:tc>
      </w:tr>
      <w:tr w:rsidR="007F287C" w:rsidRPr="001B033C" w:rsidTr="007F287C">
        <w:trPr>
          <w:trHeight w:val="508"/>
        </w:trPr>
        <w:tc>
          <w:tcPr>
            <w:tcW w:w="3141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Деаэратор АВАКС</w:t>
            </w:r>
          </w:p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 xml:space="preserve"> </w:t>
            </w:r>
            <w:r w:rsidRPr="001B033C">
              <w:rPr>
                <w:rFonts w:ascii="Times New Roman" w:hAnsi="Times New Roman" w:cs="Times New Roman"/>
                <w:bCs/>
                <w:lang w:val="en-US"/>
              </w:rPr>
              <w:t>Q</w:t>
            </w:r>
            <w:r w:rsidRPr="001B033C">
              <w:rPr>
                <w:rFonts w:ascii="Times New Roman" w:hAnsi="Times New Roman" w:cs="Times New Roman"/>
                <w:bCs/>
              </w:rPr>
              <w:t>=30-50 т/ч</w:t>
            </w:r>
          </w:p>
        </w:tc>
        <w:tc>
          <w:tcPr>
            <w:tcW w:w="1661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280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129210</w:t>
            </w:r>
          </w:p>
        </w:tc>
        <w:tc>
          <w:tcPr>
            <w:tcW w:w="1300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258420</w:t>
            </w:r>
          </w:p>
        </w:tc>
        <w:tc>
          <w:tcPr>
            <w:tcW w:w="2266" w:type="dxa"/>
            <w:vAlign w:val="bottom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</w:rPr>
            </w:pPr>
            <w:r w:rsidRPr="001B033C">
              <w:rPr>
                <w:rFonts w:ascii="Times New Roman" w:hAnsi="Times New Roman" w:cs="Times New Roman"/>
              </w:rPr>
              <w:t> </w:t>
            </w:r>
          </w:p>
        </w:tc>
      </w:tr>
      <w:tr w:rsidR="007F287C" w:rsidRPr="001B033C" w:rsidTr="007F287C">
        <w:trPr>
          <w:trHeight w:val="523"/>
        </w:trPr>
        <w:tc>
          <w:tcPr>
            <w:tcW w:w="3141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Деаэратор АВАКС</w:t>
            </w:r>
          </w:p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 xml:space="preserve"> </w:t>
            </w:r>
            <w:r w:rsidRPr="001B033C">
              <w:rPr>
                <w:rFonts w:ascii="Times New Roman" w:hAnsi="Times New Roman" w:cs="Times New Roman"/>
                <w:bCs/>
                <w:lang w:val="en-US"/>
              </w:rPr>
              <w:t>Q</w:t>
            </w:r>
            <w:r w:rsidRPr="001B033C">
              <w:rPr>
                <w:rFonts w:ascii="Times New Roman" w:hAnsi="Times New Roman" w:cs="Times New Roman"/>
                <w:bCs/>
              </w:rPr>
              <w:t>=5-150 т/ч</w:t>
            </w:r>
          </w:p>
        </w:tc>
        <w:tc>
          <w:tcPr>
            <w:tcW w:w="1661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280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200420</w:t>
            </w:r>
          </w:p>
        </w:tc>
        <w:tc>
          <w:tcPr>
            <w:tcW w:w="1300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400840</w:t>
            </w:r>
          </w:p>
        </w:tc>
        <w:tc>
          <w:tcPr>
            <w:tcW w:w="2266" w:type="dxa"/>
            <w:vAlign w:val="bottom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</w:rPr>
            </w:pPr>
            <w:r w:rsidRPr="001B033C">
              <w:rPr>
                <w:rFonts w:ascii="Times New Roman" w:hAnsi="Times New Roman" w:cs="Times New Roman"/>
              </w:rPr>
              <w:t> </w:t>
            </w:r>
          </w:p>
        </w:tc>
      </w:tr>
      <w:tr w:rsidR="007F287C" w:rsidRPr="001B033C" w:rsidTr="007F287C">
        <w:trPr>
          <w:trHeight w:val="565"/>
        </w:trPr>
        <w:tc>
          <w:tcPr>
            <w:tcW w:w="3141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Эжектор ЭВ-3</w:t>
            </w:r>
          </w:p>
        </w:tc>
        <w:tc>
          <w:tcPr>
            <w:tcW w:w="1661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6</w:t>
            </w:r>
          </w:p>
        </w:tc>
        <w:tc>
          <w:tcPr>
            <w:tcW w:w="1280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45017</w:t>
            </w:r>
          </w:p>
        </w:tc>
        <w:tc>
          <w:tcPr>
            <w:tcW w:w="1300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270102</w:t>
            </w:r>
          </w:p>
        </w:tc>
        <w:tc>
          <w:tcPr>
            <w:tcW w:w="2266" w:type="dxa"/>
            <w:vAlign w:val="bottom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</w:rPr>
            </w:pPr>
          </w:p>
        </w:tc>
      </w:tr>
      <w:tr w:rsidR="007F287C" w:rsidRPr="001B033C" w:rsidTr="007F287C">
        <w:trPr>
          <w:trHeight w:val="1018"/>
        </w:trPr>
        <w:tc>
          <w:tcPr>
            <w:tcW w:w="3141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Прочее тепломеханическое оборудование (питательные, сетевые насосы, трубопроводы)</w:t>
            </w:r>
          </w:p>
        </w:tc>
        <w:tc>
          <w:tcPr>
            <w:tcW w:w="1661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280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100000</w:t>
            </w:r>
          </w:p>
        </w:tc>
        <w:tc>
          <w:tcPr>
            <w:tcW w:w="1300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300000</w:t>
            </w:r>
          </w:p>
        </w:tc>
        <w:tc>
          <w:tcPr>
            <w:tcW w:w="2266" w:type="dxa"/>
            <w:vAlign w:val="bottom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</w:rPr>
            </w:pPr>
            <w:r w:rsidRPr="001B033C">
              <w:rPr>
                <w:rFonts w:ascii="Times New Roman" w:hAnsi="Times New Roman" w:cs="Times New Roman"/>
              </w:rPr>
              <w:t> </w:t>
            </w:r>
          </w:p>
        </w:tc>
      </w:tr>
      <w:tr w:rsidR="007F287C" w:rsidRPr="001B033C" w:rsidTr="007F287C">
        <w:trPr>
          <w:trHeight w:val="508"/>
        </w:trPr>
        <w:tc>
          <w:tcPr>
            <w:tcW w:w="3141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Оборудование системы технического водоснабжения</w:t>
            </w:r>
          </w:p>
        </w:tc>
        <w:tc>
          <w:tcPr>
            <w:tcW w:w="1661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280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70000</w:t>
            </w:r>
          </w:p>
        </w:tc>
        <w:tc>
          <w:tcPr>
            <w:tcW w:w="1300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70000</w:t>
            </w:r>
          </w:p>
        </w:tc>
        <w:tc>
          <w:tcPr>
            <w:tcW w:w="2266" w:type="dxa"/>
            <w:vAlign w:val="bottom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</w:rPr>
            </w:pPr>
            <w:r w:rsidRPr="001B033C">
              <w:rPr>
                <w:rFonts w:ascii="Times New Roman" w:hAnsi="Times New Roman" w:cs="Times New Roman"/>
              </w:rPr>
              <w:t> </w:t>
            </w:r>
          </w:p>
        </w:tc>
      </w:tr>
      <w:tr w:rsidR="007F287C" w:rsidRPr="001B033C" w:rsidTr="007F287C">
        <w:trPr>
          <w:trHeight w:val="493"/>
        </w:trPr>
        <w:tc>
          <w:tcPr>
            <w:tcW w:w="3141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Электротехническое оборудование</w:t>
            </w:r>
          </w:p>
        </w:tc>
        <w:tc>
          <w:tcPr>
            <w:tcW w:w="1661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280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30000</w:t>
            </w:r>
          </w:p>
        </w:tc>
        <w:tc>
          <w:tcPr>
            <w:tcW w:w="1300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30000</w:t>
            </w:r>
          </w:p>
        </w:tc>
        <w:tc>
          <w:tcPr>
            <w:tcW w:w="2266" w:type="dxa"/>
            <w:vAlign w:val="bottom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</w:rPr>
            </w:pPr>
            <w:r w:rsidRPr="001B033C">
              <w:rPr>
                <w:rFonts w:ascii="Times New Roman" w:hAnsi="Times New Roman" w:cs="Times New Roman"/>
              </w:rPr>
              <w:t> </w:t>
            </w:r>
          </w:p>
        </w:tc>
      </w:tr>
      <w:tr w:rsidR="007F287C" w:rsidRPr="001B033C" w:rsidTr="007F287C">
        <w:trPr>
          <w:trHeight w:val="270"/>
        </w:trPr>
        <w:tc>
          <w:tcPr>
            <w:tcW w:w="3141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Оборудование АСУТП</w:t>
            </w:r>
          </w:p>
        </w:tc>
        <w:tc>
          <w:tcPr>
            <w:tcW w:w="1661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280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100000</w:t>
            </w:r>
          </w:p>
        </w:tc>
        <w:tc>
          <w:tcPr>
            <w:tcW w:w="1300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1B033C">
              <w:rPr>
                <w:rFonts w:ascii="Times New Roman" w:hAnsi="Times New Roman" w:cs="Times New Roman"/>
                <w:bCs/>
                <w:iCs/>
              </w:rPr>
              <w:t>100000</w:t>
            </w:r>
          </w:p>
        </w:tc>
        <w:tc>
          <w:tcPr>
            <w:tcW w:w="2266" w:type="dxa"/>
            <w:vAlign w:val="bottom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</w:rPr>
            </w:pPr>
            <w:r w:rsidRPr="001B033C">
              <w:rPr>
                <w:rFonts w:ascii="Times New Roman" w:hAnsi="Times New Roman" w:cs="Times New Roman"/>
              </w:rPr>
              <w:t> </w:t>
            </w:r>
          </w:p>
        </w:tc>
      </w:tr>
      <w:tr w:rsidR="007F287C" w:rsidRPr="001B033C" w:rsidTr="007F287C">
        <w:trPr>
          <w:trHeight w:val="270"/>
        </w:trPr>
        <w:tc>
          <w:tcPr>
            <w:tcW w:w="3141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Всего оборудование</w:t>
            </w:r>
          </w:p>
        </w:tc>
        <w:tc>
          <w:tcPr>
            <w:tcW w:w="1661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80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821</w:t>
            </w:r>
          </w:p>
        </w:tc>
        <w:tc>
          <w:tcPr>
            <w:tcW w:w="1300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1596686</w:t>
            </w:r>
          </w:p>
        </w:tc>
        <w:tc>
          <w:tcPr>
            <w:tcW w:w="2266" w:type="dxa"/>
            <w:vAlign w:val="bottom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 xml:space="preserve">73,69% </w:t>
            </w:r>
          </w:p>
        </w:tc>
      </w:tr>
      <w:tr w:rsidR="007F287C" w:rsidRPr="001B033C" w:rsidTr="007F287C">
        <w:trPr>
          <w:trHeight w:val="315"/>
        </w:trPr>
        <w:tc>
          <w:tcPr>
            <w:tcW w:w="3141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Монтажные работы</w:t>
            </w:r>
          </w:p>
        </w:tc>
        <w:tc>
          <w:tcPr>
            <w:tcW w:w="1661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80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70000</w:t>
            </w:r>
          </w:p>
        </w:tc>
        <w:tc>
          <w:tcPr>
            <w:tcW w:w="1300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70000</w:t>
            </w:r>
          </w:p>
        </w:tc>
        <w:tc>
          <w:tcPr>
            <w:tcW w:w="2266" w:type="dxa"/>
            <w:vAlign w:val="bottom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</w:rPr>
            </w:pPr>
            <w:r w:rsidRPr="001B033C">
              <w:rPr>
                <w:rFonts w:ascii="Times New Roman" w:hAnsi="Times New Roman" w:cs="Times New Roman"/>
              </w:rPr>
              <w:t> </w:t>
            </w:r>
          </w:p>
        </w:tc>
      </w:tr>
      <w:tr w:rsidR="007F287C" w:rsidRPr="001B033C" w:rsidTr="007F287C">
        <w:trPr>
          <w:trHeight w:val="523"/>
        </w:trPr>
        <w:tc>
          <w:tcPr>
            <w:tcW w:w="3141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Строительные работы и материалы</w:t>
            </w:r>
          </w:p>
        </w:tc>
        <w:tc>
          <w:tcPr>
            <w:tcW w:w="1661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80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70000</w:t>
            </w:r>
          </w:p>
        </w:tc>
        <w:tc>
          <w:tcPr>
            <w:tcW w:w="1300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70000</w:t>
            </w:r>
          </w:p>
        </w:tc>
        <w:tc>
          <w:tcPr>
            <w:tcW w:w="2266" w:type="dxa"/>
            <w:vAlign w:val="bottom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</w:rPr>
            </w:pPr>
            <w:r w:rsidRPr="001B033C">
              <w:rPr>
                <w:rFonts w:ascii="Times New Roman" w:hAnsi="Times New Roman" w:cs="Times New Roman"/>
              </w:rPr>
              <w:t> </w:t>
            </w:r>
          </w:p>
        </w:tc>
      </w:tr>
      <w:tr w:rsidR="007F287C" w:rsidRPr="001B033C" w:rsidTr="007F287C">
        <w:trPr>
          <w:trHeight w:val="270"/>
        </w:trPr>
        <w:tc>
          <w:tcPr>
            <w:tcW w:w="3141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Всего СМР</w:t>
            </w:r>
          </w:p>
        </w:tc>
        <w:tc>
          <w:tcPr>
            <w:tcW w:w="1661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80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140000</w:t>
            </w:r>
          </w:p>
        </w:tc>
        <w:tc>
          <w:tcPr>
            <w:tcW w:w="1300" w:type="dxa"/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140000</w:t>
            </w:r>
          </w:p>
        </w:tc>
        <w:tc>
          <w:tcPr>
            <w:tcW w:w="2266" w:type="dxa"/>
            <w:vAlign w:val="bottom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 xml:space="preserve">6,46% </w:t>
            </w:r>
          </w:p>
        </w:tc>
      </w:tr>
      <w:tr w:rsidR="007F287C" w:rsidRPr="001B033C" w:rsidTr="007F28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3"/>
        </w:trPr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Прочие работы и затраты, включая пуско-наладочные работы, испытания и т.п.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50000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50000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 xml:space="preserve">2,3% </w:t>
            </w:r>
          </w:p>
        </w:tc>
      </w:tr>
      <w:tr w:rsidR="007F287C" w:rsidRPr="001B033C" w:rsidTr="007F28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Проектно-конструкторские работы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180000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180000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 xml:space="preserve">8,3% </w:t>
            </w:r>
          </w:p>
        </w:tc>
      </w:tr>
      <w:tr w:rsidR="007F287C" w:rsidRPr="001B033C" w:rsidTr="007F28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3"/>
        </w:trPr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Непредвиденные работы и затраты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200000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200000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 xml:space="preserve">9,2% </w:t>
            </w:r>
          </w:p>
        </w:tc>
      </w:tr>
      <w:tr w:rsidR="007F287C" w:rsidRPr="001B033C" w:rsidTr="007F28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Итого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2166686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>2166686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287C" w:rsidRPr="001B033C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1B033C">
              <w:rPr>
                <w:rFonts w:ascii="Times New Roman" w:hAnsi="Times New Roman" w:cs="Times New Roman"/>
                <w:bCs/>
              </w:rPr>
              <w:t xml:space="preserve">100,00% </w:t>
            </w:r>
          </w:p>
        </w:tc>
      </w:tr>
    </w:tbl>
    <w:p w:rsidR="007F287C" w:rsidRPr="00B71FDC" w:rsidRDefault="007F287C" w:rsidP="00B71FDC">
      <w:pPr>
        <w:tabs>
          <w:tab w:val="left" w:pos="1418"/>
        </w:tabs>
        <w:spacing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F287C" w:rsidRPr="00B71FDC" w:rsidRDefault="007F287C" w:rsidP="00B71FDC">
      <w:pPr>
        <w:tabs>
          <w:tab w:val="left" w:pos="1418"/>
        </w:tabs>
        <w:spacing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6" w:name="_Toc167258106"/>
      <w:bookmarkStart w:id="17" w:name="_Toc167284859"/>
      <w:bookmarkStart w:id="18" w:name="_Toc168068193"/>
      <w:r w:rsidRPr="00B71FDC">
        <w:rPr>
          <w:rFonts w:ascii="Times New Roman" w:hAnsi="Times New Roman" w:cs="Times New Roman"/>
          <w:b/>
          <w:sz w:val="28"/>
          <w:szCs w:val="28"/>
        </w:rPr>
        <w:t>9.2</w:t>
      </w:r>
      <w:r w:rsidR="001475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b/>
          <w:sz w:val="28"/>
          <w:szCs w:val="28"/>
        </w:rPr>
        <w:t>Расчет стоимости электроэнергии</w:t>
      </w:r>
      <w:bookmarkEnd w:id="16"/>
      <w:bookmarkEnd w:id="17"/>
      <w:bookmarkEnd w:id="18"/>
      <w:r w:rsidRPr="00B71FDC">
        <w:rPr>
          <w:rFonts w:ascii="Times New Roman" w:hAnsi="Times New Roman" w:cs="Times New Roman"/>
          <w:b/>
          <w:sz w:val="28"/>
          <w:szCs w:val="28"/>
        </w:rPr>
        <w:t xml:space="preserve"> и теплоэнергии</w:t>
      </w:r>
    </w:p>
    <w:p w:rsidR="007F287C" w:rsidRPr="00B71FDC" w:rsidRDefault="007F287C" w:rsidP="00B71FDC">
      <w:pPr>
        <w:tabs>
          <w:tab w:val="left" w:pos="1418"/>
        </w:tabs>
        <w:spacing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Себестоимость электроэнергии и теплоэнергии определяется по следующим статьям затрат:</w:t>
      </w:r>
    </w:p>
    <w:p w:rsidR="007F287C" w:rsidRPr="00B71FDC" w:rsidRDefault="007F287C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расход на производство подпитки;</w:t>
      </w:r>
    </w:p>
    <w:p w:rsidR="007F287C" w:rsidRPr="00B71FDC" w:rsidRDefault="007F287C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основная оплата труда производственных рабочих;</w:t>
      </w:r>
    </w:p>
    <w:p w:rsidR="007F287C" w:rsidRPr="00B71FDC" w:rsidRDefault="007F287C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дополнительная оплата труда производственных рабочих;</w:t>
      </w:r>
    </w:p>
    <w:p w:rsidR="007F287C" w:rsidRPr="00B71FDC" w:rsidRDefault="007F287C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отчисления на социальные нужды;</w:t>
      </w:r>
    </w:p>
    <w:p w:rsidR="007F287C" w:rsidRPr="00B71FDC" w:rsidRDefault="007F287C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расходы по содержанию и эксплуатации оборудования;</w:t>
      </w:r>
    </w:p>
    <w:p w:rsidR="007F287C" w:rsidRPr="00B71FDC" w:rsidRDefault="007F287C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расходы по подготовке и освоению производства;</w:t>
      </w:r>
    </w:p>
    <w:p w:rsidR="007F287C" w:rsidRPr="00B71FDC" w:rsidRDefault="007F287C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цеховые расходы;</w:t>
      </w:r>
    </w:p>
    <w:p w:rsidR="007F287C" w:rsidRDefault="007F287C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общезаводские расходы;</w:t>
      </w:r>
    </w:p>
    <w:p w:rsidR="008138C2" w:rsidRPr="00B71FDC" w:rsidRDefault="008138C2" w:rsidP="008138C2">
      <w:pPr>
        <w:autoSpaceDE/>
        <w:autoSpaceDN/>
        <w:adjustRightInd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Pr="00B71FDC" w:rsidRDefault="007F287C" w:rsidP="00B71FDC">
      <w:pPr>
        <w:numPr>
          <w:ilvl w:val="2"/>
          <w:numId w:val="41"/>
        </w:numPr>
        <w:tabs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9" w:name="_Toc167258107"/>
      <w:r w:rsidRPr="00B71FDC">
        <w:rPr>
          <w:rFonts w:ascii="Times New Roman" w:hAnsi="Times New Roman" w:cs="Times New Roman"/>
          <w:sz w:val="28"/>
          <w:szCs w:val="28"/>
        </w:rPr>
        <w:t xml:space="preserve">Расход на </w:t>
      </w:r>
      <w:bookmarkEnd w:id="19"/>
      <w:r w:rsidRPr="00B71FDC">
        <w:rPr>
          <w:rFonts w:ascii="Times New Roman" w:hAnsi="Times New Roman" w:cs="Times New Roman"/>
          <w:sz w:val="28"/>
          <w:szCs w:val="28"/>
        </w:rPr>
        <w:t>производство подпитки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Основными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 xml:space="preserve"> материальными затратами при производстве являются затраты на нагрев воды и поддержание давления. 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Количество теплоты, отдаваемое паром в теплообменном аппарате составляет 0,4 Гкал/час.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Стоимость 1 Гкал равна 270 руб.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Затраты на нагрев воды:</w:t>
      </w:r>
    </w:p>
    <w:p w:rsidR="007F287C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position w:val="-14"/>
          <w:sz w:val="28"/>
          <w:szCs w:val="28"/>
        </w:rPr>
        <w:pict>
          <v:shape id="_x0000_i1356" type="#_x0000_t75" style="width:222.75pt;height:18.75pt">
            <v:imagedata r:id="rId292" o:title=""/>
          </v:shape>
        </w:pict>
      </w:r>
      <w:r w:rsidR="007F287C" w:rsidRPr="00B71FD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Затраты на химически очищенную воду при стоимости 10 руб/т:</w:t>
      </w:r>
    </w:p>
    <w:p w:rsidR="007F287C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position w:val="-12"/>
          <w:sz w:val="28"/>
          <w:szCs w:val="28"/>
        </w:rPr>
        <w:pict>
          <v:shape id="_x0000_i1357" type="#_x0000_t75" style="width:236.25pt;height:18pt">
            <v:imagedata r:id="rId293" o:title=""/>
          </v:shape>
        </w:pict>
      </w:r>
      <w:r w:rsidR="007F287C" w:rsidRPr="00B71FD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Затраты на химически обессоленную воду при стоимости 40 руб/т:</w:t>
      </w:r>
    </w:p>
    <w:p w:rsidR="007F287C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position w:val="-12"/>
          <w:sz w:val="28"/>
          <w:szCs w:val="28"/>
        </w:rPr>
        <w:pict>
          <v:shape id="_x0000_i1358" type="#_x0000_t75" style="width:219.75pt;height:18pt">
            <v:imagedata r:id="rId294" o:title=""/>
          </v:shape>
        </w:pict>
      </w:r>
      <w:r w:rsidR="007F287C" w:rsidRPr="00B71FD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Затраты электроэнергии на насосы при стоимости 1кВт*ч =0,46руб: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Насос К-100-65-200:</w:t>
      </w:r>
    </w:p>
    <w:p w:rsidR="007F287C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position w:val="-12"/>
          <w:sz w:val="28"/>
          <w:szCs w:val="28"/>
        </w:rPr>
        <w:pict>
          <v:shape id="_x0000_i1359" type="#_x0000_t75" style="width:219pt;height:18pt">
            <v:imagedata r:id="rId295" o:title=""/>
          </v:shape>
        </w:pict>
      </w:r>
      <w:r w:rsidR="007F287C" w:rsidRPr="00B71FD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Насос СЭ-250-50:</w:t>
      </w:r>
    </w:p>
    <w:p w:rsidR="007F287C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position w:val="-12"/>
          <w:sz w:val="28"/>
          <w:szCs w:val="28"/>
        </w:rPr>
        <w:pict>
          <v:shape id="_x0000_i1360" type="#_x0000_t75" style="width:225pt;height:18pt">
            <v:imagedata r:id="rId296" o:title=""/>
          </v:shape>
        </w:pict>
      </w:r>
      <w:r w:rsidR="007F287C" w:rsidRPr="00B71FD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1FDC">
        <w:rPr>
          <w:rFonts w:ascii="Times New Roman" w:hAnsi="Times New Roman" w:cs="Times New Roman"/>
          <w:color w:val="000000"/>
          <w:sz w:val="28"/>
          <w:szCs w:val="28"/>
        </w:rPr>
        <w:t>Итого полные затраты на подпитку составят:</w:t>
      </w:r>
    </w:p>
    <w:p w:rsidR="007F287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position w:val="-12"/>
          <w:sz w:val="28"/>
          <w:szCs w:val="28"/>
        </w:rPr>
        <w:pict>
          <v:shape id="_x0000_i1361" type="#_x0000_t75" style="width:371.25pt;height:18pt">
            <v:imagedata r:id="rId297" o:title=""/>
          </v:shape>
        </w:pict>
      </w:r>
    </w:p>
    <w:p w:rsidR="008138C2" w:rsidRPr="00B71FDC" w:rsidRDefault="008138C2" w:rsidP="00B71FD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287C" w:rsidRPr="00B71FDC" w:rsidRDefault="007F287C" w:rsidP="00B71FDC">
      <w:pPr>
        <w:numPr>
          <w:ilvl w:val="2"/>
          <w:numId w:val="41"/>
        </w:numPr>
        <w:tabs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0" w:name="_Toc167258108"/>
      <w:r w:rsidRPr="00B71FDC">
        <w:rPr>
          <w:rFonts w:ascii="Times New Roman" w:hAnsi="Times New Roman" w:cs="Times New Roman"/>
          <w:sz w:val="28"/>
          <w:szCs w:val="28"/>
        </w:rPr>
        <w:t>Основная оплата труда производственных рабочих</w:t>
      </w:r>
      <w:bookmarkEnd w:id="20"/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По данной статье учитывается оплата труда производственных рабочих непосредственно участвующих в технологическом процессе, численность которых определяется исходя из норм трудоемкости, фонда рабочего времени и сменности персонала.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Численность рабочих для эксплуатации составит:</w:t>
      </w:r>
    </w:p>
    <w:p w:rsidR="007F287C" w:rsidRPr="00B71FDC" w:rsidRDefault="00317620" w:rsidP="00B71FDC">
      <w:pPr>
        <w:tabs>
          <w:tab w:val="right" w:pos="935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6"/>
          <w:sz w:val="28"/>
          <w:szCs w:val="28"/>
        </w:rPr>
        <w:pict>
          <v:shape id="_x0000_i1362" type="#_x0000_t75" style="width:68.25pt;height:39.75pt">
            <v:imagedata r:id="rId298" o:title=""/>
          </v:shape>
        </w:pict>
      </w:r>
      <w:r w:rsidR="007F287C" w:rsidRPr="00B71FDC">
        <w:rPr>
          <w:rFonts w:ascii="Times New Roman" w:hAnsi="Times New Roman" w:cs="Times New Roman"/>
          <w:sz w:val="28"/>
          <w:szCs w:val="28"/>
        </w:rPr>
        <w:t>,</w:t>
      </w:r>
      <w:r w:rsidR="00147581">
        <w:rPr>
          <w:rFonts w:ascii="Times New Roman" w:hAnsi="Times New Roman" w:cs="Times New Roman"/>
          <w:sz w:val="28"/>
          <w:szCs w:val="28"/>
        </w:rPr>
        <w:t xml:space="preserve">  </w:t>
      </w:r>
      <w:r w:rsidR="007F287C" w:rsidRPr="00B71FDC">
        <w:rPr>
          <w:rFonts w:ascii="Times New Roman" w:hAnsi="Times New Roman" w:cs="Times New Roman"/>
          <w:sz w:val="28"/>
          <w:szCs w:val="28"/>
        </w:rPr>
        <w:t>(9.1)</w:t>
      </w:r>
    </w:p>
    <w:p w:rsidR="007F287C" w:rsidRPr="00B71FDC" w:rsidRDefault="007F287C" w:rsidP="00B71FDC">
      <w:pPr>
        <w:tabs>
          <w:tab w:val="right" w:pos="935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Pr="00B71FDC" w:rsidRDefault="00147581" w:rsidP="00B71FDC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87C" w:rsidRPr="00B71FDC">
        <w:rPr>
          <w:rFonts w:ascii="Times New Roman" w:hAnsi="Times New Roman" w:cs="Times New Roman"/>
          <w:sz w:val="28"/>
          <w:szCs w:val="28"/>
        </w:rPr>
        <w:t>где</w:t>
      </w:r>
      <w:r w:rsidR="00317620">
        <w:rPr>
          <w:rFonts w:ascii="Times New Roman" w:hAnsi="Times New Roman" w:cs="Times New Roman"/>
          <w:position w:val="-12"/>
          <w:sz w:val="28"/>
          <w:szCs w:val="28"/>
        </w:rPr>
        <w:pict>
          <v:shape id="_x0000_i1363" type="#_x0000_t75" style="width:26.25pt;height:18.75pt">
            <v:imagedata r:id="rId299" o:title=""/>
          </v:shape>
        </w:pict>
      </w:r>
      <w:r w:rsidR="007F287C" w:rsidRPr="00B71FDC">
        <w:rPr>
          <w:rFonts w:ascii="Times New Roman" w:hAnsi="Times New Roman" w:cs="Times New Roman"/>
          <w:sz w:val="28"/>
          <w:szCs w:val="28"/>
        </w:rPr>
        <w:t xml:space="preserve"> - норма трудоемкости при эксплуатации;</w:t>
      </w:r>
    </w:p>
    <w:p w:rsidR="007F287C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6"/>
          <w:sz w:val="28"/>
          <w:szCs w:val="28"/>
        </w:rPr>
        <w:pict>
          <v:shape id="_x0000_i1364" type="#_x0000_t75" style="width:17.25pt;height:21pt">
            <v:imagedata r:id="rId300" o:title=""/>
          </v:shape>
        </w:pict>
      </w:r>
      <w:r w:rsidR="007F287C" w:rsidRPr="00B71FDC">
        <w:rPr>
          <w:rFonts w:ascii="Times New Roman" w:hAnsi="Times New Roman" w:cs="Times New Roman"/>
          <w:sz w:val="28"/>
          <w:szCs w:val="28"/>
        </w:rPr>
        <w:t xml:space="preserve"> - фонд рабочего времени;</w:t>
      </w:r>
    </w:p>
    <w:p w:rsidR="007F287C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365" type="#_x0000_t75" style="width:18.75pt;height:18.75pt">
            <v:imagedata r:id="rId301" o:title=""/>
          </v:shape>
        </w:pict>
      </w:r>
      <w:r w:rsidR="007F287C" w:rsidRPr="00B71FDC">
        <w:rPr>
          <w:rFonts w:ascii="Times New Roman" w:hAnsi="Times New Roman" w:cs="Times New Roman"/>
          <w:sz w:val="28"/>
          <w:szCs w:val="28"/>
        </w:rPr>
        <w:t xml:space="preserve"> - коэффициент выполнения нормы.</w:t>
      </w:r>
    </w:p>
    <w:p w:rsidR="007F287C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366" type="#_x0000_t75" style="width:114.75pt;height:33pt">
            <v:imagedata r:id="rId302" o:title=""/>
          </v:shape>
        </w:pic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Основную оплату труда производственных рабочих, </w:t>
      </w:r>
      <w:r w:rsidR="00317620">
        <w:rPr>
          <w:rFonts w:ascii="Times New Roman" w:hAnsi="Times New Roman" w:cs="Times New Roman"/>
          <w:position w:val="-12"/>
          <w:sz w:val="28"/>
          <w:szCs w:val="28"/>
        </w:rPr>
        <w:pict>
          <v:shape id="_x0000_i1367" type="#_x0000_t75" style="width:80.25pt;height:18.75pt">
            <v:imagedata r:id="rId303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</w:rPr>
        <w:t xml:space="preserve"> рассчитаем по среднемесячной заработной плате работающего сложившейся в 2006 году: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Pr="00B71FDC" w:rsidRDefault="00317620" w:rsidP="00B71FDC">
      <w:pPr>
        <w:tabs>
          <w:tab w:val="righ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6"/>
          <w:sz w:val="28"/>
          <w:szCs w:val="28"/>
        </w:rPr>
        <w:pict>
          <v:shape id="_x0000_i1368" type="#_x0000_t75" style="width:84pt;height:21pt">
            <v:imagedata r:id="rId304" o:title=""/>
          </v:shape>
        </w:pict>
      </w:r>
      <w:r w:rsidR="007F287C" w:rsidRPr="00B71FDC">
        <w:rPr>
          <w:rFonts w:ascii="Times New Roman" w:hAnsi="Times New Roman" w:cs="Times New Roman"/>
          <w:sz w:val="28"/>
          <w:szCs w:val="28"/>
        </w:rPr>
        <w:t>,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="007F287C" w:rsidRPr="00B71FDC">
        <w:rPr>
          <w:rFonts w:ascii="Times New Roman" w:hAnsi="Times New Roman" w:cs="Times New Roman"/>
          <w:sz w:val="28"/>
          <w:szCs w:val="28"/>
        </w:rPr>
        <w:t>(9.2)</w:t>
      </w:r>
    </w:p>
    <w:p w:rsidR="007F287C" w:rsidRPr="00B71FDC" w:rsidRDefault="007F287C" w:rsidP="00B71FDC">
      <w:pPr>
        <w:tabs>
          <w:tab w:val="righ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Pr="00B71FDC" w:rsidRDefault="00147581" w:rsidP="00B71FDC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87C" w:rsidRPr="00B71FDC">
        <w:rPr>
          <w:rFonts w:ascii="Times New Roman" w:hAnsi="Times New Roman" w:cs="Times New Roman"/>
          <w:sz w:val="28"/>
          <w:szCs w:val="28"/>
        </w:rPr>
        <w:t>где</w:t>
      </w:r>
      <w:r w:rsidR="00317620">
        <w:rPr>
          <w:rFonts w:ascii="Times New Roman" w:hAnsi="Times New Roman" w:cs="Times New Roman"/>
          <w:position w:val="-16"/>
          <w:sz w:val="28"/>
          <w:szCs w:val="28"/>
        </w:rPr>
        <w:pict>
          <v:shape id="_x0000_i1369" type="#_x0000_t75" style="width:32.25pt;height:21pt">
            <v:imagedata r:id="rId305" o:title=""/>
          </v:shape>
        </w:pict>
      </w:r>
      <w:r w:rsidR="007F287C" w:rsidRPr="00B71FDC">
        <w:rPr>
          <w:rFonts w:ascii="Times New Roman" w:hAnsi="Times New Roman" w:cs="Times New Roman"/>
          <w:sz w:val="28"/>
          <w:szCs w:val="28"/>
        </w:rPr>
        <w:t xml:space="preserve"> – среднемесячная заработная плата производственных рабочих;</w:t>
      </w:r>
    </w:p>
    <w:p w:rsidR="007F287C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4"/>
          <w:sz w:val="28"/>
          <w:szCs w:val="28"/>
        </w:rPr>
        <w:pict>
          <v:shape id="_x0000_i1370" type="#_x0000_t75" style="width:12.75pt;height:14.25pt">
            <v:imagedata r:id="rId306" o:title=""/>
          </v:shape>
        </w:pict>
      </w:r>
      <w:r w:rsidR="007F287C" w:rsidRPr="00B71FDC">
        <w:rPr>
          <w:rFonts w:ascii="Times New Roman" w:hAnsi="Times New Roman" w:cs="Times New Roman"/>
          <w:sz w:val="28"/>
          <w:szCs w:val="28"/>
        </w:rPr>
        <w:t xml:space="preserve"> – количество работников.</w:t>
      </w:r>
    </w:p>
    <w:p w:rsidR="007F287C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371" type="#_x0000_t75" style="width:198pt;height:18pt">
            <v:imagedata r:id="rId307" o:title=""/>
          </v:shape>
        </w:pic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Общая основная оплата труда составит:</w:t>
      </w:r>
    </w:p>
    <w:p w:rsidR="007F287C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372" type="#_x0000_t75" style="width:264pt;height:18pt">
            <v:imagedata r:id="rId308" o:title=""/>
          </v:shape>
        </w:pict>
      </w:r>
    </w:p>
    <w:p w:rsidR="007F287C" w:rsidRPr="00B71FDC" w:rsidRDefault="007F287C" w:rsidP="00B71FDC">
      <w:pPr>
        <w:numPr>
          <w:ilvl w:val="2"/>
          <w:numId w:val="41"/>
        </w:numPr>
        <w:tabs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1" w:name="_Toc167258109"/>
      <w:r w:rsidRPr="00B71FDC">
        <w:rPr>
          <w:rFonts w:ascii="Times New Roman" w:hAnsi="Times New Roman" w:cs="Times New Roman"/>
          <w:sz w:val="28"/>
          <w:szCs w:val="28"/>
        </w:rPr>
        <w:t>Дополнительная оплата труда производственных рабочих</w:t>
      </w:r>
      <w:bookmarkEnd w:id="21"/>
      <w:r w:rsidRPr="00B71FDC">
        <w:rPr>
          <w:rFonts w:ascii="Times New Roman" w:hAnsi="Times New Roman" w:cs="Times New Roman"/>
          <w:sz w:val="28"/>
          <w:szCs w:val="28"/>
        </w:rPr>
        <w:t>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К дополнительной оплате труда относятся выплаты основным рабочим, предусмотренные законодательством о труде и коллективным договором, такие как оплата основных и дополнительных отпусков, выплата вознаграждений за выслугу лет и прочие.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Дополнительная заработная плата производственных рабочих на Орской ТЭЦ-1 определяется в процентах от основной и установлена в размере 40 %.</w:t>
      </w:r>
    </w:p>
    <w:p w:rsidR="007F287C" w:rsidRPr="00B71FDC" w:rsidRDefault="007F287C" w:rsidP="00B71FDC">
      <w:pPr>
        <w:numPr>
          <w:ilvl w:val="2"/>
          <w:numId w:val="41"/>
        </w:numPr>
        <w:tabs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2" w:name="_Toc167258110"/>
      <w:r w:rsidRPr="00B71FDC">
        <w:rPr>
          <w:rFonts w:ascii="Times New Roman" w:hAnsi="Times New Roman" w:cs="Times New Roman"/>
          <w:sz w:val="28"/>
          <w:szCs w:val="28"/>
        </w:rPr>
        <w:t>Отчисления на социальные нужды</w:t>
      </w:r>
      <w:bookmarkEnd w:id="22"/>
      <w:r w:rsidRPr="00B71FDC">
        <w:rPr>
          <w:rFonts w:ascii="Times New Roman" w:hAnsi="Times New Roman" w:cs="Times New Roman"/>
          <w:sz w:val="28"/>
          <w:szCs w:val="28"/>
        </w:rPr>
        <w:t>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Согласно действующего законодательства работодатель обязан производить отчисления (единый социальный налог) на социальные нужды от основной и дополнительной оплаты труда производственных рабочих.</w:t>
      </w:r>
    </w:p>
    <w:p w:rsidR="007F287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Отчисления на социальное страхование от заработной платы производственных рабочих принимаются в размере </w:t>
      </w:r>
      <w:r w:rsidRPr="00B71FDC">
        <w:rPr>
          <w:rFonts w:ascii="Times New Roman" w:hAnsi="Times New Roman" w:cs="Times New Roman"/>
          <w:color w:val="000000"/>
          <w:sz w:val="28"/>
          <w:szCs w:val="28"/>
        </w:rPr>
        <w:t>26% от фонда оплаты труда</w:t>
      </w:r>
      <w:r w:rsidRPr="00B71FDC">
        <w:rPr>
          <w:rFonts w:ascii="Times New Roman" w:hAnsi="Times New Roman" w:cs="Times New Roman"/>
          <w:sz w:val="28"/>
          <w:szCs w:val="28"/>
        </w:rPr>
        <w:t>.</w:t>
      </w:r>
    </w:p>
    <w:p w:rsidR="008138C2" w:rsidRPr="00B71FDC" w:rsidRDefault="008138C2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Pr="00B71FDC" w:rsidRDefault="007F287C" w:rsidP="00B71FDC">
      <w:pPr>
        <w:numPr>
          <w:ilvl w:val="2"/>
          <w:numId w:val="41"/>
        </w:numPr>
        <w:tabs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3" w:name="_Toc167258111"/>
      <w:r w:rsidRPr="00B71FDC">
        <w:rPr>
          <w:rFonts w:ascii="Times New Roman" w:hAnsi="Times New Roman" w:cs="Times New Roman"/>
          <w:sz w:val="28"/>
          <w:szCs w:val="28"/>
        </w:rPr>
        <w:t>Расходы по содержанию и эксплуатации оборудования</w:t>
      </w:r>
      <w:bookmarkEnd w:id="23"/>
      <w:r w:rsidRPr="00B71FDC">
        <w:rPr>
          <w:rFonts w:ascii="Times New Roman" w:hAnsi="Times New Roman" w:cs="Times New Roman"/>
          <w:sz w:val="28"/>
          <w:szCs w:val="28"/>
        </w:rPr>
        <w:t>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К этой стать е относятся:</w:t>
      </w:r>
    </w:p>
    <w:p w:rsidR="007F287C" w:rsidRPr="00B71FDC" w:rsidRDefault="007F287C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расходы на содержание оборудования и рабочих мест;</w:t>
      </w:r>
    </w:p>
    <w:p w:rsidR="007F287C" w:rsidRPr="00B71FDC" w:rsidRDefault="007F287C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расходы на ремонт производственного оборудования;</w:t>
      </w:r>
    </w:p>
    <w:p w:rsidR="007F287C" w:rsidRPr="00B71FDC" w:rsidRDefault="007F287C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расходы на амортизацию производственного оборудования;</w:t>
      </w:r>
    </w:p>
    <w:p w:rsidR="007F287C" w:rsidRPr="00B71FDC" w:rsidRDefault="007F287C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возмещение износа малоценных и быстроизнашивающихся предметов;</w:t>
      </w:r>
    </w:p>
    <w:p w:rsidR="007F287C" w:rsidRPr="00B71FDC" w:rsidRDefault="007F287C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прочие расходы не предусмотренные в других статьях.</w:t>
      </w:r>
    </w:p>
    <w:p w:rsidR="007F287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Расходы по данной статье составляют 20000 тыс. руб. по данным отдела подготовки и планирования ремонтов. Включая расходы</w:t>
      </w:r>
      <w:bookmarkStart w:id="24" w:name="_Toc167258112"/>
      <w:r w:rsidRPr="00B71FDC">
        <w:rPr>
          <w:rFonts w:ascii="Times New Roman" w:hAnsi="Times New Roman" w:cs="Times New Roman"/>
          <w:sz w:val="28"/>
          <w:szCs w:val="28"/>
        </w:rPr>
        <w:t xml:space="preserve"> по подготовке и освоению производства</w:t>
      </w:r>
      <w:bookmarkEnd w:id="24"/>
      <w:r w:rsidRPr="00B71FDC">
        <w:rPr>
          <w:rFonts w:ascii="Times New Roman" w:hAnsi="Times New Roman" w:cs="Times New Roman"/>
          <w:sz w:val="28"/>
          <w:szCs w:val="28"/>
        </w:rPr>
        <w:t>.</w:t>
      </w:r>
    </w:p>
    <w:p w:rsidR="008138C2" w:rsidRPr="00B71FDC" w:rsidRDefault="008138C2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Pr="00B71FDC" w:rsidRDefault="007F287C" w:rsidP="00B71FDC">
      <w:pPr>
        <w:numPr>
          <w:ilvl w:val="2"/>
          <w:numId w:val="41"/>
        </w:numPr>
        <w:tabs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5" w:name="_Toc167258113"/>
      <w:r w:rsidRPr="00B71FDC">
        <w:rPr>
          <w:rFonts w:ascii="Times New Roman" w:hAnsi="Times New Roman" w:cs="Times New Roman"/>
          <w:sz w:val="28"/>
          <w:szCs w:val="28"/>
        </w:rPr>
        <w:t>Цеховые расходы</w:t>
      </w:r>
      <w:bookmarkEnd w:id="25"/>
      <w:r w:rsidRPr="00B71FDC">
        <w:rPr>
          <w:rFonts w:ascii="Times New Roman" w:hAnsi="Times New Roman" w:cs="Times New Roman"/>
          <w:sz w:val="28"/>
          <w:szCs w:val="28"/>
        </w:rPr>
        <w:t>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 данной статье отражаются затраты на содержание, амортизацию и текущий ремонт цехового транспорта, рабочих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мест, а также заработная плата цехового персонала.</w:t>
      </w:r>
    </w:p>
    <w:p w:rsidR="007F287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Процент цеховых расходов принят равным этому проценту за 2006 год.</w:t>
      </w:r>
    </w:p>
    <w:p w:rsidR="008138C2" w:rsidRPr="00B71FDC" w:rsidRDefault="008138C2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Pr="00B71FDC" w:rsidRDefault="007F287C" w:rsidP="00B71FDC">
      <w:pPr>
        <w:numPr>
          <w:ilvl w:val="2"/>
          <w:numId w:val="41"/>
        </w:numPr>
        <w:tabs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6" w:name="_Toc167258114"/>
      <w:r w:rsidRPr="00B71FDC">
        <w:rPr>
          <w:rFonts w:ascii="Times New Roman" w:hAnsi="Times New Roman" w:cs="Times New Roman"/>
          <w:sz w:val="28"/>
          <w:szCs w:val="28"/>
        </w:rPr>
        <w:t>Общезаводские расходы</w:t>
      </w:r>
      <w:bookmarkEnd w:id="26"/>
      <w:r w:rsidRPr="00B71FDC">
        <w:rPr>
          <w:rFonts w:ascii="Times New Roman" w:hAnsi="Times New Roman" w:cs="Times New Roman"/>
          <w:sz w:val="28"/>
          <w:szCs w:val="28"/>
        </w:rPr>
        <w:t>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Затраты по данной статье связаны с организацией производства в целом и его управлением. К данной статье затрат относятся:</w:t>
      </w:r>
    </w:p>
    <w:p w:rsidR="007F287C" w:rsidRPr="00B71FDC" w:rsidRDefault="007F287C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заработная плата персонала заводоуправления;</w:t>
      </w:r>
    </w:p>
    <w:p w:rsidR="007F287C" w:rsidRPr="00B71FDC" w:rsidRDefault="007F287C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расходы на командировки и перемещения;</w:t>
      </w:r>
    </w:p>
    <w:p w:rsidR="007F287C" w:rsidRPr="00B71FDC" w:rsidRDefault="007F287C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расходы на подготовку кадров;</w:t>
      </w:r>
    </w:p>
    <w:p w:rsidR="007F287C" w:rsidRPr="00B71FDC" w:rsidRDefault="007F287C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расходы на охрану предприятия;</w:t>
      </w:r>
    </w:p>
    <w:p w:rsidR="007F287C" w:rsidRPr="00B71FDC" w:rsidRDefault="007F287C" w:rsidP="00B71FDC">
      <w:pPr>
        <w:numPr>
          <w:ilvl w:val="0"/>
          <w:numId w:val="2"/>
        </w:numPr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представительские расходы, налоги, сборы, отчисления и прочее.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Процент общепроизводственных расходов принимается равным за 2006 год.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Таблица 34 – Сравнительная калькуляция производства подпитки</w:t>
      </w:r>
    </w:p>
    <w:tbl>
      <w:tblPr>
        <w:tblW w:w="8177" w:type="dxa"/>
        <w:tblInd w:w="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78"/>
        <w:gridCol w:w="1514"/>
        <w:gridCol w:w="1386"/>
        <w:gridCol w:w="1599"/>
      </w:tblGrid>
      <w:tr w:rsidR="007F287C" w:rsidRPr="008138C2" w:rsidTr="003E73BD">
        <w:trPr>
          <w:trHeight w:val="258"/>
        </w:trPr>
        <w:tc>
          <w:tcPr>
            <w:tcW w:w="3678" w:type="dxa"/>
            <w:vMerge w:val="restart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8138C2">
              <w:rPr>
                <w:rFonts w:ascii="Times New Roman" w:hAnsi="Times New Roman" w:cs="Times New Roman"/>
                <w:bCs/>
              </w:rPr>
              <w:t>Статья расходов</w:t>
            </w:r>
          </w:p>
        </w:tc>
        <w:tc>
          <w:tcPr>
            <w:tcW w:w="2900" w:type="dxa"/>
            <w:gridSpan w:val="2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8138C2">
              <w:rPr>
                <w:rFonts w:ascii="Times New Roman" w:hAnsi="Times New Roman" w:cs="Times New Roman"/>
                <w:bCs/>
              </w:rPr>
              <w:t>Сумма, руб.</w:t>
            </w:r>
          </w:p>
        </w:tc>
        <w:tc>
          <w:tcPr>
            <w:tcW w:w="1599" w:type="dxa"/>
            <w:vMerge w:val="restart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8138C2">
              <w:rPr>
                <w:rFonts w:ascii="Times New Roman" w:hAnsi="Times New Roman" w:cs="Times New Roman"/>
                <w:bCs/>
              </w:rPr>
              <w:t>абсолютное отклонение</w:t>
            </w:r>
          </w:p>
        </w:tc>
      </w:tr>
      <w:tr w:rsidR="007F287C" w:rsidRPr="008138C2" w:rsidTr="003E73BD">
        <w:trPr>
          <w:trHeight w:val="258"/>
        </w:trPr>
        <w:tc>
          <w:tcPr>
            <w:tcW w:w="3678" w:type="dxa"/>
            <w:vMerge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14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8138C2">
              <w:rPr>
                <w:rFonts w:ascii="Times New Roman" w:hAnsi="Times New Roman" w:cs="Times New Roman"/>
                <w:bCs/>
              </w:rPr>
              <w:t>базовая</w:t>
            </w:r>
          </w:p>
        </w:tc>
        <w:tc>
          <w:tcPr>
            <w:tcW w:w="1386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8138C2">
              <w:rPr>
                <w:rFonts w:ascii="Times New Roman" w:hAnsi="Times New Roman" w:cs="Times New Roman"/>
                <w:bCs/>
              </w:rPr>
              <w:t>новая</w:t>
            </w:r>
          </w:p>
        </w:tc>
        <w:tc>
          <w:tcPr>
            <w:tcW w:w="1599" w:type="dxa"/>
            <w:vMerge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7F287C" w:rsidRPr="008138C2" w:rsidTr="003E73BD">
        <w:trPr>
          <w:trHeight w:val="258"/>
        </w:trPr>
        <w:tc>
          <w:tcPr>
            <w:tcW w:w="3678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8138C2">
              <w:rPr>
                <w:rFonts w:ascii="Times New Roman" w:hAnsi="Times New Roman" w:cs="Times New Roman"/>
                <w:bCs/>
              </w:rPr>
              <w:t>Эл.энергия на технологию, руб</w:t>
            </w:r>
          </w:p>
        </w:tc>
        <w:tc>
          <w:tcPr>
            <w:tcW w:w="1514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8138C2">
              <w:rPr>
                <w:rFonts w:ascii="Times New Roman" w:hAnsi="Times New Roman" w:cs="Times New Roman"/>
                <w:bCs/>
                <w:iCs/>
              </w:rPr>
              <w:t>158976</w:t>
            </w:r>
          </w:p>
        </w:tc>
        <w:tc>
          <w:tcPr>
            <w:tcW w:w="1386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8138C2">
              <w:rPr>
                <w:rFonts w:ascii="Times New Roman" w:hAnsi="Times New Roman" w:cs="Times New Roman"/>
                <w:bCs/>
                <w:iCs/>
              </w:rPr>
              <w:t>282182</w:t>
            </w:r>
          </w:p>
        </w:tc>
        <w:tc>
          <w:tcPr>
            <w:tcW w:w="1599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8138C2">
              <w:rPr>
                <w:rFonts w:ascii="Times New Roman" w:hAnsi="Times New Roman" w:cs="Times New Roman"/>
                <w:bCs/>
                <w:iCs/>
              </w:rPr>
              <w:t>123206</w:t>
            </w:r>
          </w:p>
        </w:tc>
      </w:tr>
      <w:tr w:rsidR="007F287C" w:rsidRPr="008138C2" w:rsidTr="003E73BD">
        <w:trPr>
          <w:trHeight w:val="258"/>
        </w:trPr>
        <w:tc>
          <w:tcPr>
            <w:tcW w:w="3678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8138C2">
              <w:rPr>
                <w:rFonts w:ascii="Times New Roman" w:hAnsi="Times New Roman" w:cs="Times New Roman"/>
                <w:bCs/>
              </w:rPr>
              <w:t>Тепло на технологические цели</w:t>
            </w:r>
          </w:p>
        </w:tc>
        <w:tc>
          <w:tcPr>
            <w:tcW w:w="1514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8138C2">
              <w:rPr>
                <w:rFonts w:ascii="Times New Roman" w:hAnsi="Times New Roman" w:cs="Times New Roman"/>
                <w:bCs/>
                <w:iCs/>
              </w:rPr>
              <w:t>6106337</w:t>
            </w:r>
          </w:p>
        </w:tc>
        <w:tc>
          <w:tcPr>
            <w:tcW w:w="1386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8138C2">
              <w:rPr>
                <w:rFonts w:ascii="Times New Roman" w:hAnsi="Times New Roman" w:cs="Times New Roman"/>
                <w:bCs/>
              </w:rPr>
              <w:t>466560</w:t>
            </w:r>
          </w:p>
        </w:tc>
        <w:tc>
          <w:tcPr>
            <w:tcW w:w="1599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8138C2">
              <w:rPr>
                <w:rFonts w:ascii="Times New Roman" w:hAnsi="Times New Roman" w:cs="Times New Roman"/>
                <w:bCs/>
                <w:iCs/>
              </w:rPr>
              <w:t>-5639777</w:t>
            </w:r>
          </w:p>
        </w:tc>
      </w:tr>
      <w:tr w:rsidR="007F287C" w:rsidRPr="008138C2" w:rsidTr="003E73BD">
        <w:trPr>
          <w:trHeight w:val="258"/>
        </w:trPr>
        <w:tc>
          <w:tcPr>
            <w:tcW w:w="3678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8138C2">
              <w:rPr>
                <w:rFonts w:ascii="Times New Roman" w:hAnsi="Times New Roman" w:cs="Times New Roman"/>
                <w:bCs/>
              </w:rPr>
              <w:t>Количество подпиточной воды</w:t>
            </w:r>
          </w:p>
        </w:tc>
        <w:tc>
          <w:tcPr>
            <w:tcW w:w="1514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8138C2">
              <w:rPr>
                <w:rFonts w:ascii="Times New Roman" w:hAnsi="Times New Roman" w:cs="Times New Roman"/>
                <w:bCs/>
                <w:iCs/>
              </w:rPr>
              <w:t>28745280</w:t>
            </w:r>
          </w:p>
        </w:tc>
        <w:tc>
          <w:tcPr>
            <w:tcW w:w="1386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8138C2">
              <w:rPr>
                <w:rFonts w:ascii="Times New Roman" w:hAnsi="Times New Roman" w:cs="Times New Roman"/>
                <w:bCs/>
              </w:rPr>
              <w:t>22291200</w:t>
            </w:r>
          </w:p>
        </w:tc>
        <w:tc>
          <w:tcPr>
            <w:tcW w:w="1599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8138C2">
              <w:rPr>
                <w:rFonts w:ascii="Times New Roman" w:hAnsi="Times New Roman" w:cs="Times New Roman"/>
                <w:bCs/>
                <w:iCs/>
              </w:rPr>
              <w:t>-6454080</w:t>
            </w:r>
          </w:p>
        </w:tc>
      </w:tr>
      <w:tr w:rsidR="007F287C" w:rsidRPr="008138C2" w:rsidTr="003E73BD">
        <w:trPr>
          <w:trHeight w:val="531"/>
        </w:trPr>
        <w:tc>
          <w:tcPr>
            <w:tcW w:w="3678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8138C2">
              <w:rPr>
                <w:rFonts w:ascii="Times New Roman" w:hAnsi="Times New Roman" w:cs="Times New Roman"/>
                <w:bCs/>
              </w:rPr>
              <w:t>Основная оплата труда производственных рабочих</w:t>
            </w:r>
          </w:p>
        </w:tc>
        <w:tc>
          <w:tcPr>
            <w:tcW w:w="1514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8138C2">
              <w:rPr>
                <w:rFonts w:ascii="Times New Roman" w:hAnsi="Times New Roman" w:cs="Times New Roman"/>
                <w:bCs/>
                <w:iCs/>
              </w:rPr>
              <w:t>14536</w:t>
            </w:r>
          </w:p>
        </w:tc>
        <w:tc>
          <w:tcPr>
            <w:tcW w:w="1386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8138C2">
              <w:rPr>
                <w:rFonts w:ascii="Times New Roman" w:hAnsi="Times New Roman" w:cs="Times New Roman"/>
                <w:bCs/>
                <w:iCs/>
              </w:rPr>
              <w:t>14894,03</w:t>
            </w:r>
          </w:p>
        </w:tc>
        <w:tc>
          <w:tcPr>
            <w:tcW w:w="1599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8138C2">
              <w:rPr>
                <w:rFonts w:ascii="Times New Roman" w:hAnsi="Times New Roman" w:cs="Times New Roman"/>
                <w:bCs/>
                <w:iCs/>
              </w:rPr>
              <w:t>358,03</w:t>
            </w:r>
          </w:p>
        </w:tc>
      </w:tr>
      <w:tr w:rsidR="007F287C" w:rsidRPr="008138C2" w:rsidTr="003E73BD">
        <w:trPr>
          <w:trHeight w:val="516"/>
        </w:trPr>
        <w:tc>
          <w:tcPr>
            <w:tcW w:w="3678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8138C2">
              <w:rPr>
                <w:rFonts w:ascii="Times New Roman" w:hAnsi="Times New Roman" w:cs="Times New Roman"/>
                <w:bCs/>
              </w:rPr>
              <w:t>Дополнительная оплата труда производственных рабочих</w:t>
            </w:r>
          </w:p>
        </w:tc>
        <w:tc>
          <w:tcPr>
            <w:tcW w:w="1514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8138C2">
              <w:rPr>
                <w:rFonts w:ascii="Times New Roman" w:hAnsi="Times New Roman" w:cs="Times New Roman"/>
                <w:bCs/>
                <w:iCs/>
              </w:rPr>
              <w:t>5814,4</w:t>
            </w:r>
          </w:p>
        </w:tc>
        <w:tc>
          <w:tcPr>
            <w:tcW w:w="1386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8138C2">
              <w:rPr>
                <w:rFonts w:ascii="Times New Roman" w:hAnsi="Times New Roman" w:cs="Times New Roman"/>
                <w:bCs/>
                <w:iCs/>
              </w:rPr>
              <w:t>5957,6</w:t>
            </w:r>
          </w:p>
        </w:tc>
        <w:tc>
          <w:tcPr>
            <w:tcW w:w="1599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8138C2">
              <w:rPr>
                <w:rFonts w:ascii="Times New Roman" w:hAnsi="Times New Roman" w:cs="Times New Roman"/>
                <w:bCs/>
                <w:iCs/>
              </w:rPr>
              <w:t>143,2</w:t>
            </w:r>
          </w:p>
        </w:tc>
      </w:tr>
      <w:tr w:rsidR="007F287C" w:rsidRPr="008138C2" w:rsidTr="003E73BD">
        <w:trPr>
          <w:trHeight w:val="516"/>
        </w:trPr>
        <w:tc>
          <w:tcPr>
            <w:tcW w:w="3678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8138C2">
              <w:rPr>
                <w:rFonts w:ascii="Times New Roman" w:hAnsi="Times New Roman" w:cs="Times New Roman"/>
                <w:bCs/>
              </w:rPr>
              <w:t>Отчисления на социальные нужды (ЕСН) производственных рабочих</w:t>
            </w:r>
          </w:p>
        </w:tc>
        <w:tc>
          <w:tcPr>
            <w:tcW w:w="1514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8138C2">
              <w:rPr>
                <w:rFonts w:ascii="Times New Roman" w:hAnsi="Times New Roman" w:cs="Times New Roman"/>
                <w:bCs/>
                <w:iCs/>
              </w:rPr>
              <w:t>5291</w:t>
            </w:r>
          </w:p>
        </w:tc>
        <w:tc>
          <w:tcPr>
            <w:tcW w:w="1386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8138C2">
              <w:rPr>
                <w:rFonts w:ascii="Times New Roman" w:hAnsi="Times New Roman" w:cs="Times New Roman"/>
                <w:bCs/>
                <w:iCs/>
              </w:rPr>
              <w:t>5421</w:t>
            </w:r>
          </w:p>
        </w:tc>
        <w:tc>
          <w:tcPr>
            <w:tcW w:w="1599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8138C2">
              <w:rPr>
                <w:rFonts w:ascii="Times New Roman" w:hAnsi="Times New Roman" w:cs="Times New Roman"/>
                <w:bCs/>
                <w:iCs/>
              </w:rPr>
              <w:t>130</w:t>
            </w:r>
          </w:p>
        </w:tc>
      </w:tr>
      <w:tr w:rsidR="007F287C" w:rsidRPr="008138C2" w:rsidTr="003E73BD">
        <w:trPr>
          <w:trHeight w:val="675"/>
        </w:trPr>
        <w:tc>
          <w:tcPr>
            <w:tcW w:w="3678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8138C2">
              <w:rPr>
                <w:rFonts w:ascii="Times New Roman" w:hAnsi="Times New Roman" w:cs="Times New Roman"/>
                <w:bCs/>
              </w:rPr>
              <w:t>Расходы по содержанию и эксплуатации оборудования. Расходы по подготовке и освоению производства (пусковые расходы)</w:t>
            </w:r>
          </w:p>
        </w:tc>
        <w:tc>
          <w:tcPr>
            <w:tcW w:w="1514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8138C2">
              <w:rPr>
                <w:rFonts w:ascii="Times New Roman" w:hAnsi="Times New Roman" w:cs="Times New Roman"/>
                <w:bCs/>
                <w:iCs/>
              </w:rPr>
              <w:t>120232</w:t>
            </w:r>
          </w:p>
        </w:tc>
        <w:tc>
          <w:tcPr>
            <w:tcW w:w="1386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8138C2">
              <w:rPr>
                <w:rFonts w:ascii="Times New Roman" w:hAnsi="Times New Roman" w:cs="Times New Roman"/>
                <w:bCs/>
                <w:iCs/>
              </w:rPr>
              <w:t>140232</w:t>
            </w:r>
          </w:p>
        </w:tc>
        <w:tc>
          <w:tcPr>
            <w:tcW w:w="1599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8138C2">
              <w:rPr>
                <w:rFonts w:ascii="Times New Roman" w:hAnsi="Times New Roman" w:cs="Times New Roman"/>
                <w:bCs/>
                <w:iCs/>
              </w:rPr>
              <w:t>20000</w:t>
            </w:r>
          </w:p>
        </w:tc>
      </w:tr>
      <w:tr w:rsidR="007F287C" w:rsidRPr="008138C2" w:rsidTr="003E73BD">
        <w:trPr>
          <w:trHeight w:val="258"/>
        </w:trPr>
        <w:tc>
          <w:tcPr>
            <w:tcW w:w="3678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8138C2">
              <w:rPr>
                <w:rFonts w:ascii="Times New Roman" w:hAnsi="Times New Roman" w:cs="Times New Roman"/>
                <w:bCs/>
              </w:rPr>
              <w:t>Цеховые расходы</w:t>
            </w:r>
          </w:p>
        </w:tc>
        <w:tc>
          <w:tcPr>
            <w:tcW w:w="1514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8138C2">
              <w:rPr>
                <w:rFonts w:ascii="Times New Roman" w:hAnsi="Times New Roman" w:cs="Times New Roman"/>
                <w:bCs/>
                <w:iCs/>
              </w:rPr>
              <w:t>39620</w:t>
            </w:r>
          </w:p>
        </w:tc>
        <w:tc>
          <w:tcPr>
            <w:tcW w:w="1386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8138C2">
              <w:rPr>
                <w:rFonts w:ascii="Times New Roman" w:hAnsi="Times New Roman" w:cs="Times New Roman"/>
                <w:bCs/>
                <w:iCs/>
              </w:rPr>
              <w:t>56184</w:t>
            </w:r>
          </w:p>
        </w:tc>
        <w:tc>
          <w:tcPr>
            <w:tcW w:w="1599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8138C2">
              <w:rPr>
                <w:rFonts w:ascii="Times New Roman" w:hAnsi="Times New Roman" w:cs="Times New Roman"/>
                <w:bCs/>
                <w:iCs/>
              </w:rPr>
              <w:t>16564</w:t>
            </w:r>
          </w:p>
        </w:tc>
      </w:tr>
      <w:tr w:rsidR="007F287C" w:rsidRPr="008138C2" w:rsidTr="003E73BD">
        <w:trPr>
          <w:trHeight w:val="516"/>
        </w:trPr>
        <w:tc>
          <w:tcPr>
            <w:tcW w:w="3678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8138C2">
              <w:rPr>
                <w:rFonts w:ascii="Times New Roman" w:hAnsi="Times New Roman" w:cs="Times New Roman"/>
                <w:bCs/>
              </w:rPr>
              <w:t>Общезаводские (общехозяйственные) расходы</w:t>
            </w:r>
          </w:p>
        </w:tc>
        <w:tc>
          <w:tcPr>
            <w:tcW w:w="1514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8138C2">
              <w:rPr>
                <w:rFonts w:ascii="Times New Roman" w:hAnsi="Times New Roman" w:cs="Times New Roman"/>
                <w:bCs/>
                <w:iCs/>
              </w:rPr>
              <w:t>42506</w:t>
            </w:r>
          </w:p>
        </w:tc>
        <w:tc>
          <w:tcPr>
            <w:tcW w:w="1386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8138C2">
              <w:rPr>
                <w:rFonts w:ascii="Times New Roman" w:hAnsi="Times New Roman" w:cs="Times New Roman"/>
                <w:bCs/>
                <w:iCs/>
              </w:rPr>
              <w:t>60277</w:t>
            </w:r>
          </w:p>
        </w:tc>
        <w:tc>
          <w:tcPr>
            <w:tcW w:w="1599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8138C2">
              <w:rPr>
                <w:rFonts w:ascii="Times New Roman" w:hAnsi="Times New Roman" w:cs="Times New Roman"/>
                <w:bCs/>
                <w:iCs/>
              </w:rPr>
              <w:t>17771</w:t>
            </w:r>
          </w:p>
        </w:tc>
      </w:tr>
      <w:tr w:rsidR="007F287C" w:rsidRPr="008138C2" w:rsidTr="003E73BD">
        <w:trPr>
          <w:trHeight w:val="258"/>
        </w:trPr>
        <w:tc>
          <w:tcPr>
            <w:tcW w:w="3678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8138C2">
              <w:rPr>
                <w:rFonts w:ascii="Times New Roman" w:hAnsi="Times New Roman" w:cs="Times New Roman"/>
                <w:bCs/>
              </w:rPr>
              <w:t>Покупная энергия</w:t>
            </w:r>
          </w:p>
        </w:tc>
        <w:tc>
          <w:tcPr>
            <w:tcW w:w="1514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8138C2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386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8138C2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1599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8138C2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</w:tr>
      <w:tr w:rsidR="007F287C" w:rsidRPr="008138C2" w:rsidTr="003E73BD">
        <w:trPr>
          <w:trHeight w:val="258"/>
        </w:trPr>
        <w:tc>
          <w:tcPr>
            <w:tcW w:w="3678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8138C2">
              <w:rPr>
                <w:rFonts w:ascii="Times New Roman" w:hAnsi="Times New Roman" w:cs="Times New Roman"/>
                <w:bCs/>
              </w:rPr>
              <w:t>Итого полная себестоимость</w:t>
            </w:r>
          </w:p>
        </w:tc>
        <w:tc>
          <w:tcPr>
            <w:tcW w:w="1514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8138C2">
              <w:rPr>
                <w:rFonts w:ascii="Times New Roman" w:hAnsi="Times New Roman" w:cs="Times New Roman"/>
                <w:bCs/>
                <w:iCs/>
              </w:rPr>
              <w:t>35238592,4</w:t>
            </w:r>
          </w:p>
        </w:tc>
        <w:tc>
          <w:tcPr>
            <w:tcW w:w="1386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8138C2">
              <w:rPr>
                <w:rFonts w:ascii="Times New Roman" w:hAnsi="Times New Roman" w:cs="Times New Roman"/>
                <w:bCs/>
                <w:iCs/>
              </w:rPr>
              <w:t>23322907,6</w:t>
            </w:r>
          </w:p>
        </w:tc>
        <w:tc>
          <w:tcPr>
            <w:tcW w:w="1599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  <w:iCs/>
              </w:rPr>
            </w:pPr>
            <w:r w:rsidRPr="008138C2">
              <w:rPr>
                <w:rFonts w:ascii="Times New Roman" w:hAnsi="Times New Roman" w:cs="Times New Roman"/>
                <w:bCs/>
                <w:iCs/>
              </w:rPr>
              <w:t>-11915684,8</w:t>
            </w:r>
          </w:p>
        </w:tc>
      </w:tr>
      <w:tr w:rsidR="007F287C" w:rsidRPr="008138C2" w:rsidTr="003E73BD">
        <w:trPr>
          <w:trHeight w:val="258"/>
        </w:trPr>
        <w:tc>
          <w:tcPr>
            <w:tcW w:w="3678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8138C2">
              <w:rPr>
                <w:rFonts w:ascii="Times New Roman" w:hAnsi="Times New Roman" w:cs="Times New Roman"/>
                <w:bCs/>
              </w:rPr>
              <w:t>Себестоимость 1 кВт, руб.</w:t>
            </w:r>
          </w:p>
        </w:tc>
        <w:tc>
          <w:tcPr>
            <w:tcW w:w="1514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8138C2">
              <w:rPr>
                <w:rFonts w:ascii="Times New Roman" w:hAnsi="Times New Roman" w:cs="Times New Roman"/>
                <w:bCs/>
              </w:rPr>
              <w:t>0,46</w:t>
            </w:r>
          </w:p>
        </w:tc>
        <w:tc>
          <w:tcPr>
            <w:tcW w:w="1386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8138C2">
              <w:rPr>
                <w:rFonts w:ascii="Times New Roman" w:hAnsi="Times New Roman" w:cs="Times New Roman"/>
                <w:bCs/>
              </w:rPr>
              <w:t>0,46</w:t>
            </w:r>
          </w:p>
        </w:tc>
        <w:tc>
          <w:tcPr>
            <w:tcW w:w="1599" w:type="dxa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  <w:bCs/>
              </w:rPr>
            </w:pPr>
            <w:r w:rsidRPr="008138C2">
              <w:rPr>
                <w:rFonts w:ascii="Times New Roman" w:hAnsi="Times New Roman" w:cs="Times New Roman"/>
                <w:bCs/>
              </w:rPr>
              <w:t>0</w:t>
            </w:r>
          </w:p>
        </w:tc>
      </w:tr>
    </w:tbl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Pr="00B71FDC" w:rsidRDefault="007F287C" w:rsidP="00B71FDC">
      <w:pPr>
        <w:numPr>
          <w:ilvl w:val="1"/>
          <w:numId w:val="41"/>
        </w:numPr>
        <w:tabs>
          <w:tab w:val="left" w:pos="1418"/>
        </w:tabs>
        <w:autoSpaceDE/>
        <w:autoSpaceDN/>
        <w:adjustRightInd/>
        <w:spacing w:line="360" w:lineRule="auto"/>
        <w:ind w:left="0"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7" w:name="_Toc167258115"/>
      <w:bookmarkStart w:id="28" w:name="_Toc167284860"/>
      <w:bookmarkStart w:id="29" w:name="_Toc168068194"/>
      <w:r w:rsidRPr="00B71FDC">
        <w:rPr>
          <w:rFonts w:ascii="Times New Roman" w:hAnsi="Times New Roman" w:cs="Times New Roman"/>
          <w:b/>
          <w:sz w:val="28"/>
          <w:szCs w:val="28"/>
        </w:rPr>
        <w:t>Рентабельность и прибыль проекта</w:t>
      </w:r>
      <w:bookmarkEnd w:id="27"/>
      <w:bookmarkEnd w:id="28"/>
      <w:bookmarkEnd w:id="29"/>
    </w:p>
    <w:p w:rsidR="007F287C" w:rsidRPr="00B71FDC" w:rsidRDefault="007F287C" w:rsidP="00B71FDC">
      <w:pPr>
        <w:tabs>
          <w:tab w:val="left" w:pos="1418"/>
        </w:tabs>
        <w:spacing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Таблица 35 – Сравнительный анализ технико-экономических показателей деятельности базового и нового проекта</w:t>
      </w:r>
    </w:p>
    <w:tbl>
      <w:tblPr>
        <w:tblW w:w="8335" w:type="dxa"/>
        <w:tblInd w:w="397" w:type="dxa"/>
        <w:tblLook w:val="0000" w:firstRow="0" w:lastRow="0" w:firstColumn="0" w:lastColumn="0" w:noHBand="0" w:noVBand="0"/>
      </w:tblPr>
      <w:tblGrid>
        <w:gridCol w:w="3043"/>
        <w:gridCol w:w="1059"/>
        <w:gridCol w:w="1037"/>
        <w:gridCol w:w="1438"/>
        <w:gridCol w:w="1758"/>
      </w:tblGrid>
      <w:tr w:rsidR="007F287C" w:rsidRPr="008138C2" w:rsidTr="003E73BD">
        <w:trPr>
          <w:trHeight w:val="1264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</w:rPr>
            </w:pPr>
            <w:r w:rsidRPr="008138C2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</w:rPr>
            </w:pPr>
            <w:r w:rsidRPr="008138C2">
              <w:rPr>
                <w:rFonts w:ascii="Times New Roman" w:hAnsi="Times New Roman" w:cs="Times New Roman"/>
              </w:rPr>
              <w:t>Базовый проект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</w:rPr>
            </w:pPr>
            <w:r w:rsidRPr="008138C2">
              <w:rPr>
                <w:rFonts w:ascii="Times New Roman" w:hAnsi="Times New Roman" w:cs="Times New Roman"/>
              </w:rPr>
              <w:t>Новый проект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</w:rPr>
            </w:pPr>
            <w:r w:rsidRPr="008138C2">
              <w:rPr>
                <w:rFonts w:ascii="Times New Roman" w:hAnsi="Times New Roman" w:cs="Times New Roman"/>
              </w:rPr>
              <w:t>абсолютное отклонение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</w:rPr>
            </w:pPr>
            <w:r w:rsidRPr="008138C2">
              <w:rPr>
                <w:rFonts w:ascii="Times New Roman" w:hAnsi="Times New Roman" w:cs="Times New Roman"/>
              </w:rPr>
              <w:t>Относительное отклонение, %</w:t>
            </w:r>
          </w:p>
        </w:tc>
      </w:tr>
      <w:tr w:rsidR="007F287C" w:rsidRPr="008138C2" w:rsidTr="003E73BD">
        <w:trPr>
          <w:trHeight w:val="253"/>
        </w:trPr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</w:rPr>
            </w:pPr>
            <w:r w:rsidRPr="008138C2">
              <w:rPr>
                <w:rFonts w:ascii="Times New Roman" w:hAnsi="Times New Roman" w:cs="Times New Roman"/>
              </w:rPr>
              <w:t>Прирост прибыли, тыс. руб.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</w:rPr>
            </w:pPr>
            <w:r w:rsidRPr="008138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</w:rPr>
            </w:pPr>
            <w:r w:rsidRPr="008138C2">
              <w:rPr>
                <w:rFonts w:ascii="Times New Roman" w:hAnsi="Times New Roman" w:cs="Times New Roman"/>
              </w:rPr>
              <w:t>11915,7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</w:rPr>
            </w:pPr>
            <w:r w:rsidRPr="008138C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</w:rPr>
            </w:pPr>
            <w:r w:rsidRPr="008138C2">
              <w:rPr>
                <w:rFonts w:ascii="Times New Roman" w:hAnsi="Times New Roman" w:cs="Times New Roman"/>
              </w:rPr>
              <w:t>-</w:t>
            </w:r>
          </w:p>
        </w:tc>
      </w:tr>
      <w:tr w:rsidR="007F287C" w:rsidRPr="008138C2" w:rsidTr="003E73BD">
        <w:trPr>
          <w:trHeight w:val="253"/>
        </w:trPr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</w:rPr>
            </w:pPr>
            <w:r w:rsidRPr="008138C2">
              <w:rPr>
                <w:rFonts w:ascii="Times New Roman" w:hAnsi="Times New Roman" w:cs="Times New Roman"/>
              </w:rPr>
              <w:t>среднемесячная заработная плата, тыс. руб.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</w:rPr>
            </w:pPr>
            <w:r w:rsidRPr="008138C2">
              <w:rPr>
                <w:rFonts w:ascii="Times New Roman" w:hAnsi="Times New Roman" w:cs="Times New Roman"/>
              </w:rPr>
              <w:t>8354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</w:rPr>
            </w:pPr>
            <w:r w:rsidRPr="008138C2">
              <w:rPr>
                <w:rFonts w:ascii="Times New Roman" w:hAnsi="Times New Roman" w:cs="Times New Roman"/>
              </w:rPr>
              <w:t>8354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</w:rPr>
            </w:pPr>
            <w:r w:rsidRPr="008138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</w:rPr>
            </w:pPr>
            <w:r w:rsidRPr="008138C2">
              <w:rPr>
                <w:rFonts w:ascii="Times New Roman" w:hAnsi="Times New Roman" w:cs="Times New Roman"/>
              </w:rPr>
              <w:t>100</w:t>
            </w:r>
          </w:p>
        </w:tc>
      </w:tr>
      <w:tr w:rsidR="007F287C" w:rsidRPr="008138C2" w:rsidTr="003E73BD">
        <w:trPr>
          <w:trHeight w:val="253"/>
        </w:trPr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</w:rPr>
            </w:pPr>
            <w:r w:rsidRPr="008138C2">
              <w:rPr>
                <w:rFonts w:ascii="Times New Roman" w:hAnsi="Times New Roman" w:cs="Times New Roman"/>
              </w:rPr>
              <w:t>среднесписочная численность, чел.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</w:rPr>
            </w:pPr>
            <w:r w:rsidRPr="008138C2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</w:rPr>
            </w:pPr>
            <w:r w:rsidRPr="008138C2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</w:rPr>
            </w:pPr>
            <w:r w:rsidRPr="008138C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87C" w:rsidRPr="008138C2" w:rsidRDefault="007F287C" w:rsidP="008138C2">
            <w:pPr>
              <w:rPr>
                <w:rFonts w:ascii="Times New Roman" w:hAnsi="Times New Roman" w:cs="Times New Roman"/>
              </w:rPr>
            </w:pPr>
            <w:r w:rsidRPr="008138C2">
              <w:rPr>
                <w:rFonts w:ascii="Times New Roman" w:hAnsi="Times New Roman" w:cs="Times New Roman"/>
              </w:rPr>
              <w:t>102</w:t>
            </w:r>
          </w:p>
        </w:tc>
      </w:tr>
    </w:tbl>
    <w:p w:rsidR="007F287C" w:rsidRPr="00B71FDC" w:rsidRDefault="003E73BD" w:rsidP="00B71FDC">
      <w:pPr>
        <w:numPr>
          <w:ilvl w:val="1"/>
          <w:numId w:val="41"/>
        </w:numPr>
        <w:tabs>
          <w:tab w:val="left" w:pos="1418"/>
        </w:tabs>
        <w:autoSpaceDE/>
        <w:autoSpaceDN/>
        <w:adjustRightInd/>
        <w:spacing w:line="360" w:lineRule="auto"/>
        <w:ind w:left="0"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0" w:name="_Toc167258116"/>
      <w:bookmarkStart w:id="31" w:name="_Toc167284861"/>
      <w:bookmarkStart w:id="32" w:name="_Toc168068195"/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7F287C" w:rsidRPr="00B71FDC">
        <w:rPr>
          <w:rFonts w:ascii="Times New Roman" w:hAnsi="Times New Roman" w:cs="Times New Roman"/>
          <w:b/>
          <w:sz w:val="28"/>
          <w:szCs w:val="28"/>
        </w:rPr>
        <w:t>Эффективность и срок окупаемости проекта</w:t>
      </w:r>
      <w:bookmarkEnd w:id="30"/>
      <w:bookmarkEnd w:id="31"/>
      <w:bookmarkEnd w:id="32"/>
    </w:p>
    <w:p w:rsidR="007F287C" w:rsidRPr="00B71FDC" w:rsidRDefault="007F287C" w:rsidP="00B71FDC">
      <w:pPr>
        <w:tabs>
          <w:tab w:val="left" w:pos="1418"/>
        </w:tabs>
        <w:spacing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Общая экономическая эффективность, </w:t>
      </w:r>
      <w:r w:rsidR="00317620">
        <w:rPr>
          <w:rFonts w:ascii="Times New Roman" w:hAnsi="Times New Roman" w:cs="Times New Roman"/>
          <w:position w:val="-16"/>
          <w:sz w:val="28"/>
          <w:szCs w:val="28"/>
        </w:rPr>
        <w:pict>
          <v:shape id="_x0000_i1373" type="#_x0000_t75" style="width:42pt;height:21pt">
            <v:imagedata r:id="rId309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</w:rPr>
        <w:t xml:space="preserve"> по действующему предприятию находится по формуле: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Pr="00B71FDC" w:rsidRDefault="00317620" w:rsidP="00B71FDC">
      <w:pPr>
        <w:tabs>
          <w:tab w:val="left" w:pos="8985"/>
          <w:tab w:val="left" w:pos="9270"/>
          <w:tab w:val="righ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374" type="#_x0000_t75" style="width:59.25pt;height:35.25pt">
            <v:imagedata r:id="rId310" o:title=""/>
          </v:shape>
        </w:pict>
      </w:r>
      <w:r w:rsidR="007F287C" w:rsidRPr="00B71FDC">
        <w:rPr>
          <w:rFonts w:ascii="Times New Roman" w:hAnsi="Times New Roman" w:cs="Times New Roman"/>
          <w:sz w:val="28"/>
          <w:szCs w:val="28"/>
        </w:rPr>
        <w:t>,(9.3)</w:t>
      </w:r>
    </w:p>
    <w:p w:rsidR="007F287C" w:rsidRPr="00B71FDC" w:rsidRDefault="007F287C" w:rsidP="00B71FDC">
      <w:pPr>
        <w:tabs>
          <w:tab w:val="left" w:pos="8985"/>
          <w:tab w:val="left" w:pos="9270"/>
          <w:tab w:val="righ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Pr="00B71FDC" w:rsidRDefault="00147581" w:rsidP="00B71FDC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87C" w:rsidRPr="00B71FDC">
        <w:rPr>
          <w:rFonts w:ascii="Times New Roman" w:hAnsi="Times New Roman" w:cs="Times New Roman"/>
          <w:sz w:val="28"/>
          <w:szCs w:val="28"/>
        </w:rPr>
        <w:t xml:space="preserve">где </w:t>
      </w:r>
      <w:r w:rsidR="00317620">
        <w:rPr>
          <w:rFonts w:ascii="Times New Roman" w:hAnsi="Times New Roman" w:cs="Times New Roman"/>
          <w:position w:val="-4"/>
          <w:sz w:val="28"/>
          <w:szCs w:val="28"/>
        </w:rPr>
        <w:pict>
          <v:shape id="_x0000_i1375" type="#_x0000_t75" style="width:23.25pt;height:14.25pt">
            <v:imagedata r:id="rId311" o:title=""/>
          </v:shape>
        </w:pict>
      </w:r>
      <w:r w:rsidR="007F287C" w:rsidRPr="00B71FDC">
        <w:rPr>
          <w:rFonts w:ascii="Times New Roman" w:hAnsi="Times New Roman" w:cs="Times New Roman"/>
          <w:sz w:val="28"/>
          <w:szCs w:val="28"/>
        </w:rPr>
        <w:t xml:space="preserve"> - прирост прибыли;</w:t>
      </w:r>
    </w:p>
    <w:p w:rsidR="007F287C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4"/>
          <w:sz w:val="28"/>
          <w:szCs w:val="28"/>
        </w:rPr>
        <w:pict>
          <v:shape id="_x0000_i1376" type="#_x0000_t75" style="width:14.25pt;height:14.25pt">
            <v:imagedata r:id="rId312" o:title=""/>
          </v:shape>
        </w:pict>
      </w:r>
      <w:r w:rsidR="007F287C" w:rsidRPr="00B71FDC">
        <w:rPr>
          <w:rFonts w:ascii="Times New Roman" w:hAnsi="Times New Roman" w:cs="Times New Roman"/>
          <w:sz w:val="28"/>
          <w:szCs w:val="28"/>
        </w:rPr>
        <w:t xml:space="preserve"> - инвестиционный период.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Прирост прибыли, </w:t>
      </w:r>
      <w:r w:rsidR="00317620">
        <w:rPr>
          <w:rFonts w:ascii="Times New Roman" w:hAnsi="Times New Roman" w:cs="Times New Roman"/>
          <w:position w:val="-12"/>
          <w:sz w:val="28"/>
          <w:szCs w:val="28"/>
        </w:rPr>
        <w:pict>
          <v:shape id="_x0000_i1377" type="#_x0000_t75" style="width:78.75pt;height:18pt">
            <v:imagedata r:id="rId313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</w:rPr>
        <w:t>:</w:t>
      </w:r>
    </w:p>
    <w:p w:rsidR="007F287C" w:rsidRPr="00B71FDC" w:rsidRDefault="00317620" w:rsidP="00B71FDC">
      <w:pPr>
        <w:tabs>
          <w:tab w:val="righ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6"/>
          <w:sz w:val="28"/>
          <w:szCs w:val="28"/>
        </w:rPr>
        <w:pict>
          <v:shape id="_x0000_i1378" type="#_x0000_t75" style="width:90.75pt;height:21pt">
            <v:imagedata r:id="rId314" o:title=""/>
          </v:shape>
        </w:pict>
      </w:r>
      <w:r w:rsidR="007F287C" w:rsidRPr="00B71FDC">
        <w:rPr>
          <w:rFonts w:ascii="Times New Roman" w:hAnsi="Times New Roman" w:cs="Times New Roman"/>
          <w:sz w:val="28"/>
          <w:szCs w:val="28"/>
        </w:rPr>
        <w:t xml:space="preserve"> (9.4)</w:t>
      </w:r>
    </w:p>
    <w:p w:rsidR="007F287C" w:rsidRPr="00B71FDC" w:rsidRDefault="00317620" w:rsidP="00B71FDC">
      <w:pPr>
        <w:tabs>
          <w:tab w:val="righ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379" type="#_x0000_t75" style="width:260.25pt;height:15.75pt">
            <v:imagedata r:id="rId315" o:title=""/>
          </v:shape>
        </w:pict>
      </w:r>
    </w:p>
    <w:p w:rsidR="007F287C" w:rsidRPr="00B71FDC" w:rsidRDefault="00317620" w:rsidP="00B71FDC">
      <w:pPr>
        <w:tabs>
          <w:tab w:val="righ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380" type="#_x0000_t75" style="width:147pt;height:30.75pt">
            <v:imagedata r:id="rId316" o:title=""/>
          </v:shape>
        </w:pic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На каждый затраченный рубль в проект предприятие будет получать прибыль ежегодно в размере 55 копеек.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Срок окупаемости проекта, </w:t>
      </w:r>
      <w:r w:rsidR="00317620">
        <w:rPr>
          <w:rFonts w:ascii="Times New Roman" w:hAnsi="Times New Roman" w:cs="Times New Roman"/>
          <w:position w:val="-12"/>
          <w:sz w:val="28"/>
          <w:szCs w:val="28"/>
        </w:rPr>
        <w:pict>
          <v:shape id="_x0000_i1381" type="#_x0000_t75" style="width:51pt;height:18.75pt">
            <v:imagedata r:id="rId317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7F287C" w:rsidRPr="00B71FDC" w:rsidRDefault="00317620" w:rsidP="00B71FDC">
      <w:pPr>
        <w:tabs>
          <w:tab w:val="left" w:pos="9405"/>
          <w:tab w:val="righ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6"/>
          <w:sz w:val="28"/>
          <w:szCs w:val="28"/>
        </w:rPr>
        <w:pict>
          <v:shape id="_x0000_i1382" type="#_x0000_t75" style="width:60pt;height:39.75pt">
            <v:imagedata r:id="rId318" o:title=""/>
          </v:shape>
        </w:pict>
      </w:r>
      <w:r w:rsidR="007F287C" w:rsidRPr="00B71FDC">
        <w:rPr>
          <w:rFonts w:ascii="Times New Roman" w:hAnsi="Times New Roman" w:cs="Times New Roman"/>
          <w:sz w:val="28"/>
          <w:szCs w:val="28"/>
        </w:rPr>
        <w:t>(9.5)</w:t>
      </w:r>
    </w:p>
    <w:p w:rsidR="007F287C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383" type="#_x0000_t75" style="width:105.75pt;height:33pt">
            <v:imagedata r:id="rId319" o:title=""/>
          </v:shape>
        </w:pic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Вывод: Выполненные</w:t>
      </w:r>
      <w:r w:rsidRPr="00B71FDC">
        <w:rPr>
          <w:rFonts w:ascii="Times New Roman" w:hAnsi="Times New Roman" w:cs="Times New Roman"/>
          <w:spacing w:val="1"/>
          <w:sz w:val="28"/>
          <w:szCs w:val="28"/>
        </w:rPr>
        <w:t xml:space="preserve"> предварительные проработки показали высокую эффектив</w:t>
      </w:r>
      <w:r w:rsidRPr="00B71FDC">
        <w:rPr>
          <w:rFonts w:ascii="Times New Roman" w:hAnsi="Times New Roman" w:cs="Times New Roman"/>
          <w:spacing w:val="1"/>
          <w:sz w:val="28"/>
          <w:szCs w:val="28"/>
        </w:rPr>
        <w:softHyphen/>
      </w:r>
      <w:r w:rsidRPr="00B71FDC">
        <w:rPr>
          <w:rFonts w:ascii="Times New Roman" w:hAnsi="Times New Roman" w:cs="Times New Roman"/>
          <w:spacing w:val="3"/>
          <w:sz w:val="28"/>
          <w:szCs w:val="28"/>
        </w:rPr>
        <w:t xml:space="preserve">ность инвестиций в строительство деаэрационной установки. 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71FDC">
        <w:rPr>
          <w:rFonts w:ascii="Times New Roman" w:hAnsi="Times New Roman" w:cs="Times New Roman"/>
          <w:spacing w:val="1"/>
          <w:sz w:val="28"/>
          <w:szCs w:val="28"/>
        </w:rPr>
        <w:t xml:space="preserve">Срок </w:t>
      </w:r>
      <w:r w:rsidRPr="00B71FDC">
        <w:rPr>
          <w:rFonts w:ascii="Times New Roman" w:hAnsi="Times New Roman" w:cs="Times New Roman"/>
          <w:sz w:val="28"/>
          <w:szCs w:val="28"/>
        </w:rPr>
        <w:t>окупаемости</w:t>
      </w:r>
      <w:r w:rsidRPr="00B71FDC">
        <w:rPr>
          <w:rFonts w:ascii="Times New Roman" w:hAnsi="Times New Roman" w:cs="Times New Roman"/>
          <w:spacing w:val="1"/>
          <w:sz w:val="28"/>
          <w:szCs w:val="28"/>
        </w:rPr>
        <w:t xml:space="preserve"> для полных инвестиционных затрат в прогнозных ценах </w:t>
      </w:r>
      <w:r w:rsidRPr="00B71FDC">
        <w:rPr>
          <w:rFonts w:ascii="Times New Roman" w:hAnsi="Times New Roman" w:cs="Times New Roman"/>
          <w:spacing w:val="-1"/>
          <w:sz w:val="28"/>
          <w:szCs w:val="28"/>
        </w:rPr>
        <w:t>составляет 1,8 лет с момента начала эксплуатации.</w:t>
      </w:r>
    </w:p>
    <w:p w:rsidR="007F287C" w:rsidRPr="00B71FDC" w:rsidRDefault="003E73BD" w:rsidP="003E73B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  <w:t xml:space="preserve">9.5. </w:t>
      </w:r>
      <w:r w:rsidR="007F287C" w:rsidRPr="00B71FDC">
        <w:rPr>
          <w:rFonts w:ascii="Times New Roman" w:hAnsi="Times New Roman" w:cs="Times New Roman"/>
          <w:b/>
          <w:sz w:val="28"/>
          <w:szCs w:val="28"/>
        </w:rPr>
        <w:t>Технико–экономический расчет при проектировании системы теплоснабжения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Капиталовложения наиболее точно определяют по сметам, составленным по прейскурантным базовым ценам, нормативным документам в строительстве, территориальным единичным расценкам для определения стоимости строительства. 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Капитальные вложения К, руб определяются по формуле: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Pr="00B71FDC" w:rsidRDefault="00147581" w:rsidP="00B71FDC">
      <w:pPr>
        <w:tabs>
          <w:tab w:val="right" w:pos="10318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7620">
        <w:rPr>
          <w:rFonts w:ascii="Times New Roman" w:hAnsi="Times New Roman" w:cs="Times New Roman"/>
          <w:position w:val="-14"/>
          <w:sz w:val="28"/>
          <w:szCs w:val="28"/>
        </w:rPr>
        <w:pict>
          <v:shape id="_x0000_i1384" type="#_x0000_t75" style="width:131.25pt;height:20.25pt">
            <v:imagedata r:id="rId320" o:title=""/>
          </v:shape>
        </w:pict>
      </w:r>
      <w:r w:rsidR="007F287C" w:rsidRPr="00B71FDC">
        <w:rPr>
          <w:rFonts w:ascii="Times New Roman" w:hAnsi="Times New Roman" w:cs="Times New Roman"/>
          <w:sz w:val="28"/>
          <w:szCs w:val="28"/>
        </w:rPr>
        <w:t>,(9.6)</w:t>
      </w:r>
    </w:p>
    <w:p w:rsidR="007F287C" w:rsidRPr="00B71FDC" w:rsidRDefault="007F287C" w:rsidP="00B71FDC">
      <w:pPr>
        <w:tabs>
          <w:tab w:val="right" w:pos="10318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Pr="00B71FDC" w:rsidRDefault="007F287C" w:rsidP="00B71FDC">
      <w:pPr>
        <w:tabs>
          <w:tab w:val="right" w:pos="10318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 где ∑К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матер</w:t>
      </w:r>
      <w:r w:rsidRPr="00B71FDC">
        <w:rPr>
          <w:rFonts w:ascii="Times New Roman" w:hAnsi="Times New Roman" w:cs="Times New Roman"/>
          <w:sz w:val="28"/>
          <w:szCs w:val="28"/>
        </w:rPr>
        <w:t xml:space="preserve"> – стоимость материала, элемента трубопровода, руб;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 ∑К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строит.</w:t>
      </w:r>
      <w:r w:rsidRPr="00B71FDC">
        <w:rPr>
          <w:rFonts w:ascii="Times New Roman" w:hAnsi="Times New Roman" w:cs="Times New Roman"/>
          <w:sz w:val="28"/>
          <w:szCs w:val="28"/>
        </w:rPr>
        <w:t xml:space="preserve"> – стоимость установки материала, элемента трубопровода, руб.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Ежегодные издержки производства И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г</w:t>
      </w:r>
      <w:r w:rsidRPr="00B71FDC">
        <w:rPr>
          <w:rFonts w:ascii="Times New Roman" w:hAnsi="Times New Roman" w:cs="Times New Roman"/>
          <w:sz w:val="28"/>
          <w:szCs w:val="28"/>
        </w:rPr>
        <w:t>, руб, представляющие собой сумму всех отчислений и расходов, связанных с эксплуатацией данной тепловой сети, определяются по формуле: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Pr="00B71FDC" w:rsidRDefault="00147581" w:rsidP="00B71FDC">
      <w:pPr>
        <w:tabs>
          <w:tab w:val="left" w:pos="1080"/>
          <w:tab w:val="left" w:pos="1260"/>
          <w:tab w:val="left" w:pos="9180"/>
          <w:tab w:val="right" w:pos="10318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7620">
        <w:rPr>
          <w:rFonts w:ascii="Times New Roman" w:hAnsi="Times New Roman" w:cs="Times New Roman"/>
          <w:position w:val="-12"/>
          <w:sz w:val="28"/>
          <w:szCs w:val="28"/>
        </w:rPr>
        <w:pict>
          <v:shape id="_x0000_i1385" type="#_x0000_t75" style="width:99pt;height:18pt">
            <v:imagedata r:id="rId321" o:title=""/>
          </v:shape>
        </w:pict>
      </w:r>
      <w:r w:rsidR="007F287C" w:rsidRPr="00B71F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F287C" w:rsidRPr="00B71FDC">
        <w:rPr>
          <w:rFonts w:ascii="Times New Roman" w:hAnsi="Times New Roman" w:cs="Times New Roman"/>
          <w:sz w:val="28"/>
          <w:szCs w:val="28"/>
        </w:rPr>
        <w:t>(9.7)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где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И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B71FDC">
        <w:rPr>
          <w:rFonts w:ascii="Times New Roman" w:hAnsi="Times New Roman" w:cs="Times New Roman"/>
          <w:sz w:val="28"/>
          <w:szCs w:val="28"/>
        </w:rPr>
        <w:t xml:space="preserve"> – амортизационные отчисления на восстановление оборудования, руб;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 И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B71FDC">
        <w:rPr>
          <w:rFonts w:ascii="Times New Roman" w:hAnsi="Times New Roman" w:cs="Times New Roman"/>
          <w:sz w:val="28"/>
          <w:szCs w:val="28"/>
        </w:rPr>
        <w:t xml:space="preserve"> – стоимость тепловых потерь, руб;</w:t>
      </w:r>
    </w:p>
    <w:p w:rsidR="007F287C" w:rsidRPr="00B71FDC" w:rsidRDefault="00147581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F287C" w:rsidRPr="00B71FDC">
        <w:rPr>
          <w:rFonts w:ascii="Times New Roman" w:hAnsi="Times New Roman" w:cs="Times New Roman"/>
          <w:sz w:val="28"/>
          <w:szCs w:val="28"/>
        </w:rPr>
        <w:t>И</w:t>
      </w:r>
      <w:r w:rsidR="007F287C" w:rsidRPr="00B71FDC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 w:rsidR="007F287C" w:rsidRPr="00B71FDC">
        <w:rPr>
          <w:rFonts w:ascii="Times New Roman" w:hAnsi="Times New Roman" w:cs="Times New Roman"/>
          <w:sz w:val="28"/>
          <w:szCs w:val="28"/>
        </w:rPr>
        <w:t xml:space="preserve"> – расходы на эксплуатацию. Примем их равными для обоих вариантов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87C" w:rsidRPr="00B71FDC">
        <w:rPr>
          <w:rFonts w:ascii="Times New Roman" w:hAnsi="Times New Roman" w:cs="Times New Roman"/>
          <w:sz w:val="28"/>
          <w:szCs w:val="28"/>
        </w:rPr>
        <w:t>и не будем их учитывать.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9.5.1 Годовые затраты по вариантам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Вариант № 1 – Ремонт существующего трубопровода.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Итоговая сумма по смете является издержками И, руб, на ремонт теплопровода и равна 2050421,1 руб. Эта сумма определяется на период времени, на 2006 год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Расчет потерь тепла для существующей трассы.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Расчет потерь выполняется согласно «Методическим указаниям по определению тепловых потерь в водяных тепловых сетях».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Тепловые потери в трубопроводе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sz w:val="28"/>
          <w:szCs w:val="28"/>
        </w:rPr>
        <w:t>, Вт определяются по формуле: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Pr="00B71FDC" w:rsidRDefault="00147581" w:rsidP="00B71FDC">
      <w:pPr>
        <w:tabs>
          <w:tab w:val="right" w:pos="10318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7620">
        <w:rPr>
          <w:rFonts w:ascii="Times New Roman" w:hAnsi="Times New Roman" w:cs="Times New Roman"/>
          <w:position w:val="-10"/>
          <w:sz w:val="28"/>
          <w:szCs w:val="28"/>
        </w:rPr>
        <w:pict>
          <v:shape id="_x0000_i1386" type="#_x0000_t75" style="width:36pt;height:15.75pt">
            <v:imagedata r:id="rId322" o:title=""/>
          </v:shape>
        </w:pict>
      </w:r>
      <w:r w:rsidR="007F287C" w:rsidRPr="00B71F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87C" w:rsidRPr="00B71FDC">
        <w:rPr>
          <w:rFonts w:ascii="Times New Roman" w:hAnsi="Times New Roman" w:cs="Times New Roman"/>
          <w:sz w:val="28"/>
          <w:szCs w:val="28"/>
        </w:rPr>
        <w:t>(9.8)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Pr="00B71FDC" w:rsidRDefault="00147581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87C" w:rsidRPr="00B71FDC">
        <w:rPr>
          <w:rFonts w:ascii="Times New Roman" w:hAnsi="Times New Roman" w:cs="Times New Roman"/>
          <w:sz w:val="28"/>
          <w:szCs w:val="28"/>
        </w:rPr>
        <w:t>где Т – удельные тепловые потери, Вт/м;</w:t>
      </w:r>
    </w:p>
    <w:p w:rsidR="007F287C" w:rsidRPr="00B71FDC" w:rsidRDefault="00147581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F287C" w:rsidRPr="00B71FDC">
        <w:rPr>
          <w:rFonts w:ascii="Times New Roman" w:hAnsi="Times New Roman" w:cs="Times New Roman"/>
          <w:sz w:val="28"/>
          <w:szCs w:val="28"/>
        </w:rPr>
        <w:t>Т</w:t>
      </w:r>
      <w:r w:rsidR="007F287C" w:rsidRPr="00B71FD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7F287C" w:rsidRPr="00B71FDC">
        <w:rPr>
          <w:rFonts w:ascii="Times New Roman" w:hAnsi="Times New Roman" w:cs="Times New Roman"/>
          <w:sz w:val="28"/>
          <w:szCs w:val="28"/>
        </w:rPr>
        <w:t xml:space="preserve"> = 168 Вт/м - подающий трубопровод (τ</w:t>
      </w:r>
      <w:r w:rsidR="007F287C" w:rsidRPr="00B71FD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7F287C" w:rsidRPr="00B71FDC">
        <w:rPr>
          <w:rFonts w:ascii="Times New Roman" w:hAnsi="Times New Roman" w:cs="Times New Roman"/>
          <w:sz w:val="28"/>
          <w:szCs w:val="28"/>
        </w:rPr>
        <w:t>=150 °С);</w:t>
      </w:r>
    </w:p>
    <w:p w:rsidR="007F287C" w:rsidRPr="00B71FDC" w:rsidRDefault="00147581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F287C" w:rsidRPr="00B71FDC">
        <w:rPr>
          <w:rFonts w:ascii="Times New Roman" w:hAnsi="Times New Roman" w:cs="Times New Roman"/>
          <w:sz w:val="28"/>
          <w:szCs w:val="28"/>
        </w:rPr>
        <w:t>Т</w:t>
      </w:r>
      <w:r w:rsidR="007F287C" w:rsidRPr="00B71FD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F287C" w:rsidRPr="00B71FDC">
        <w:rPr>
          <w:rFonts w:ascii="Times New Roman" w:hAnsi="Times New Roman" w:cs="Times New Roman"/>
          <w:sz w:val="28"/>
          <w:szCs w:val="28"/>
        </w:rPr>
        <w:t xml:space="preserve"> = 110 Вт/м - обратный трубопровод (τ</w:t>
      </w:r>
      <w:r w:rsidR="007F287C" w:rsidRPr="00B71FD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F287C" w:rsidRPr="00B71FDC">
        <w:rPr>
          <w:rFonts w:ascii="Times New Roman" w:hAnsi="Times New Roman" w:cs="Times New Roman"/>
          <w:sz w:val="28"/>
          <w:szCs w:val="28"/>
        </w:rPr>
        <w:t>=70 °С);</w:t>
      </w:r>
    </w:p>
    <w:p w:rsidR="007F287C" w:rsidRPr="00B71FDC" w:rsidRDefault="00147581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F287C" w:rsidRPr="00B71FDC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7F287C" w:rsidRPr="00B71FDC">
        <w:rPr>
          <w:rFonts w:ascii="Times New Roman" w:hAnsi="Times New Roman" w:cs="Times New Roman"/>
          <w:sz w:val="28"/>
          <w:szCs w:val="28"/>
        </w:rPr>
        <w:t xml:space="preserve"> – длина трассы, м.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Тепловые потери в подающем трубопроводе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71FDC">
        <w:rPr>
          <w:rFonts w:ascii="Times New Roman" w:hAnsi="Times New Roman" w:cs="Times New Roman"/>
          <w:sz w:val="28"/>
          <w:szCs w:val="28"/>
        </w:rPr>
        <w:t xml:space="preserve">, Вт определяются по </w:t>
      </w:r>
    </w:p>
    <w:p w:rsidR="007F287C" w:rsidRPr="00B71FDC" w:rsidRDefault="00147581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87C" w:rsidRPr="00B71FDC">
        <w:rPr>
          <w:rFonts w:ascii="Times New Roman" w:hAnsi="Times New Roman" w:cs="Times New Roman"/>
          <w:sz w:val="28"/>
          <w:szCs w:val="28"/>
        </w:rPr>
        <w:t>формуле (9.8):</w:t>
      </w:r>
    </w:p>
    <w:p w:rsidR="007F287C" w:rsidRPr="00B71FDC" w:rsidRDefault="00147581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7620">
        <w:rPr>
          <w:rFonts w:ascii="Times New Roman" w:hAnsi="Times New Roman" w:cs="Times New Roman"/>
          <w:position w:val="-10"/>
          <w:sz w:val="28"/>
          <w:szCs w:val="28"/>
        </w:rPr>
        <w:pict>
          <v:shape id="_x0000_i1387" type="#_x0000_t75" style="width:137.25pt;height:17.25pt">
            <v:imagedata r:id="rId323" o:title=""/>
          </v:shape>
        </w:pict>
      </w:r>
      <w:r w:rsidR="007F287C" w:rsidRPr="00B71FDC">
        <w:rPr>
          <w:rFonts w:ascii="Times New Roman" w:hAnsi="Times New Roman" w:cs="Times New Roman"/>
          <w:sz w:val="28"/>
          <w:szCs w:val="28"/>
        </w:rPr>
        <w:t xml:space="preserve"> Вт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Тепловые потери в обратном трубопроводе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71FDC">
        <w:rPr>
          <w:rFonts w:ascii="Times New Roman" w:hAnsi="Times New Roman" w:cs="Times New Roman"/>
          <w:sz w:val="28"/>
          <w:szCs w:val="28"/>
        </w:rPr>
        <w:t>, Вт определяются по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формуле (9.8):</w:t>
      </w:r>
    </w:p>
    <w:p w:rsidR="007F287C" w:rsidRPr="00B71FDC" w:rsidRDefault="00147581" w:rsidP="00B71FDC">
      <w:pPr>
        <w:tabs>
          <w:tab w:val="left" w:pos="108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7620">
        <w:rPr>
          <w:rFonts w:ascii="Times New Roman" w:hAnsi="Times New Roman" w:cs="Times New Roman"/>
          <w:position w:val="-10"/>
          <w:sz w:val="28"/>
          <w:szCs w:val="28"/>
        </w:rPr>
        <w:pict>
          <v:shape id="_x0000_i1388" type="#_x0000_t75" style="width:132pt;height:17.25pt">
            <v:imagedata r:id="rId324" o:title=""/>
          </v:shape>
        </w:pict>
      </w:r>
      <w:r w:rsidR="007F287C" w:rsidRPr="00B71FDC">
        <w:rPr>
          <w:rFonts w:ascii="Times New Roman" w:hAnsi="Times New Roman" w:cs="Times New Roman"/>
          <w:sz w:val="28"/>
          <w:szCs w:val="28"/>
        </w:rPr>
        <w:t>Вт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Общие потери по трубопроводу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71FDC">
        <w:rPr>
          <w:rFonts w:ascii="Times New Roman" w:hAnsi="Times New Roman" w:cs="Times New Roman"/>
          <w:sz w:val="28"/>
          <w:szCs w:val="28"/>
        </w:rPr>
        <w:t>, Вт определятся по формуле:</w:t>
      </w:r>
    </w:p>
    <w:p w:rsidR="007F287C" w:rsidRPr="00B71FDC" w:rsidRDefault="00147581" w:rsidP="00B71FDC">
      <w:pPr>
        <w:tabs>
          <w:tab w:val="right" w:pos="10318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7620">
        <w:rPr>
          <w:rFonts w:ascii="Times New Roman" w:hAnsi="Times New Roman" w:cs="Times New Roman"/>
          <w:position w:val="-10"/>
          <w:sz w:val="28"/>
          <w:szCs w:val="28"/>
        </w:rPr>
        <w:pict>
          <v:shape id="_x0000_i1389" type="#_x0000_t75" style="width:60pt;height:17.25pt">
            <v:imagedata r:id="rId325" o:title=""/>
          </v:shape>
        </w:pic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F287C" w:rsidRPr="00B71FDC">
        <w:rPr>
          <w:rFonts w:ascii="Times New Roman" w:hAnsi="Times New Roman" w:cs="Times New Roman"/>
          <w:sz w:val="28"/>
          <w:szCs w:val="28"/>
        </w:rPr>
        <w:t>(9.9)</w:t>
      </w:r>
    </w:p>
    <w:p w:rsidR="007F287C" w:rsidRPr="00B71FDC" w:rsidRDefault="00147581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7620">
        <w:rPr>
          <w:rFonts w:ascii="Times New Roman" w:hAnsi="Times New Roman" w:cs="Times New Roman"/>
          <w:position w:val="-10"/>
          <w:sz w:val="28"/>
          <w:szCs w:val="28"/>
        </w:rPr>
        <w:pict>
          <v:shape id="_x0000_i1390" type="#_x0000_t75" style="width:174pt;height:15.75pt">
            <v:imagedata r:id="rId326" o:title=""/>
          </v:shape>
        </w:pict>
      </w:r>
      <w:r w:rsidR="007F287C" w:rsidRPr="00B71FDC">
        <w:rPr>
          <w:rFonts w:ascii="Times New Roman" w:hAnsi="Times New Roman" w:cs="Times New Roman"/>
          <w:sz w:val="28"/>
          <w:szCs w:val="28"/>
        </w:rPr>
        <w:t xml:space="preserve"> Вт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 Стоимость 1МВт: Ц= 270 рублей.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Стоимость потерь И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B71FDC">
        <w:rPr>
          <w:rFonts w:ascii="Times New Roman" w:hAnsi="Times New Roman" w:cs="Times New Roman"/>
          <w:sz w:val="28"/>
          <w:szCs w:val="28"/>
        </w:rPr>
        <w:t>, руб/год определяется по формуле: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Pr="00B71FDC" w:rsidRDefault="00147581" w:rsidP="00B71FDC">
      <w:pPr>
        <w:tabs>
          <w:tab w:val="left" w:pos="1080"/>
          <w:tab w:val="right" w:pos="10318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7620">
        <w:rPr>
          <w:rFonts w:ascii="Times New Roman" w:hAnsi="Times New Roman" w:cs="Times New Roman"/>
          <w:position w:val="-12"/>
          <w:sz w:val="28"/>
          <w:szCs w:val="28"/>
        </w:rPr>
        <w:pict>
          <v:shape id="_x0000_i1391" type="#_x0000_t75" style="width:60pt;height:18pt">
            <v:imagedata r:id="rId327" o:title=""/>
          </v:shape>
        </w:pict>
      </w:r>
      <w:r w:rsidR="007F287C" w:rsidRPr="00B71F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87C" w:rsidRPr="00B71FDC">
        <w:rPr>
          <w:rFonts w:ascii="Times New Roman" w:hAnsi="Times New Roman" w:cs="Times New Roman"/>
          <w:sz w:val="28"/>
          <w:szCs w:val="28"/>
        </w:rPr>
        <w:t xml:space="preserve"> (9.10)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где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71FDC">
        <w:rPr>
          <w:rFonts w:ascii="Times New Roman" w:hAnsi="Times New Roman" w:cs="Times New Roman"/>
          <w:sz w:val="28"/>
          <w:szCs w:val="28"/>
        </w:rPr>
        <w:t>=5500 часов – продолжительность отопительного периода.</w:t>
      </w:r>
    </w:p>
    <w:p w:rsidR="007F287C" w:rsidRPr="00B71FDC" w:rsidRDefault="00147581" w:rsidP="00B71FDC">
      <w:pPr>
        <w:tabs>
          <w:tab w:val="left" w:pos="108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7620">
        <w:rPr>
          <w:rFonts w:ascii="Times New Roman" w:hAnsi="Times New Roman" w:cs="Times New Roman"/>
          <w:position w:val="-12"/>
          <w:sz w:val="28"/>
          <w:szCs w:val="28"/>
        </w:rPr>
        <w:pict>
          <v:shape id="_x0000_i1392" type="#_x0000_t75" style="width:206.25pt;height:18.75pt">
            <v:imagedata r:id="rId328" o:title=""/>
          </v:shape>
        </w:pict>
      </w:r>
      <w:r w:rsidR="007F287C" w:rsidRPr="00B71FDC">
        <w:rPr>
          <w:rFonts w:ascii="Times New Roman" w:hAnsi="Times New Roman" w:cs="Times New Roman"/>
          <w:sz w:val="28"/>
          <w:szCs w:val="28"/>
        </w:rPr>
        <w:t xml:space="preserve"> руб/год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Годовые затраты З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г1</w:t>
      </w:r>
      <w:r w:rsidRPr="00B71FDC">
        <w:rPr>
          <w:rFonts w:ascii="Times New Roman" w:hAnsi="Times New Roman" w:cs="Times New Roman"/>
          <w:sz w:val="28"/>
          <w:szCs w:val="28"/>
        </w:rPr>
        <w:t>, руб/год,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определяются:</w:t>
      </w:r>
    </w:p>
    <w:p w:rsidR="007F287C" w:rsidRPr="00B71FDC" w:rsidRDefault="00147581" w:rsidP="00B71FDC">
      <w:pPr>
        <w:tabs>
          <w:tab w:val="left" w:pos="108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7620">
        <w:rPr>
          <w:rFonts w:ascii="Times New Roman" w:hAnsi="Times New Roman" w:cs="Times New Roman"/>
          <w:position w:val="-12"/>
          <w:sz w:val="28"/>
          <w:szCs w:val="28"/>
        </w:rPr>
        <w:pict>
          <v:shape id="_x0000_i1393" type="#_x0000_t75" style="width:157.5pt;height:18pt">
            <v:imagedata r:id="rId329" o:title=""/>
          </v:shape>
        </w:pict>
      </w:r>
      <w:r w:rsidR="007F287C" w:rsidRPr="00B71FDC">
        <w:rPr>
          <w:rFonts w:ascii="Times New Roman" w:hAnsi="Times New Roman" w:cs="Times New Roman"/>
          <w:sz w:val="28"/>
          <w:szCs w:val="28"/>
        </w:rPr>
        <w:t>млн.руб/год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Существующий трубопровод функционирует более 35 лет. Сумма, необходимая на ремонт существующего трубопровода, после технической диагностики через несколько лет будет иной и гораздо больше.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Вариант 2 – Монтаж новой трассы 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Стоимость тепловых сетей находится в прямой линей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ной зависимости от диаметра и длины труб и выражается фор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мулой: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394" type="#_x0000_t75" style="width:74.25pt;height:18pt">
            <v:imagedata r:id="rId330" o:title=""/>
          </v:shape>
        </w:pic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="007F287C" w:rsidRPr="00B71FDC">
        <w:rPr>
          <w:rFonts w:ascii="Times New Roman" w:hAnsi="Times New Roman" w:cs="Times New Roman"/>
          <w:sz w:val="28"/>
          <w:szCs w:val="28"/>
        </w:rPr>
        <w:t>(9.11)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87C" w:rsidRPr="00B71FDC">
        <w:rPr>
          <w:rFonts w:ascii="Times New Roman" w:hAnsi="Times New Roman" w:cs="Times New Roman"/>
          <w:sz w:val="28"/>
          <w:szCs w:val="28"/>
        </w:rPr>
        <w:t xml:space="preserve">где </w:t>
      </w:r>
      <w:r w:rsidR="007F287C" w:rsidRPr="00B71FDC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7F287C" w:rsidRPr="00B71FDC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87C" w:rsidRPr="00B71FDC">
        <w:rPr>
          <w:rFonts w:ascii="Times New Roman" w:hAnsi="Times New Roman" w:cs="Times New Roman"/>
          <w:sz w:val="28"/>
          <w:szCs w:val="28"/>
        </w:rPr>
        <w:t>диаметр подающей трубы , мм;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 </w:t>
      </w:r>
      <w:r w:rsidR="00317620">
        <w:rPr>
          <w:rFonts w:ascii="Times New Roman" w:hAnsi="Times New Roman" w:cs="Times New Roman"/>
          <w:position w:val="-6"/>
          <w:sz w:val="28"/>
          <w:szCs w:val="28"/>
        </w:rPr>
        <w:pict>
          <v:shape id="_x0000_i1395" type="#_x0000_t75" style="width:6.75pt;height:14.25pt">
            <v:imagedata r:id="rId331" o:title=""/>
          </v:shape>
        </w:pict>
      </w:r>
      <w:r w:rsidRPr="00B71FDC">
        <w:rPr>
          <w:rFonts w:ascii="Times New Roman" w:hAnsi="Times New Roman" w:cs="Times New Roman"/>
          <w:sz w:val="28"/>
          <w:szCs w:val="28"/>
        </w:rPr>
        <w:t>-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длина труб,км;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71FDC">
        <w:rPr>
          <w:rFonts w:ascii="Times New Roman" w:hAnsi="Times New Roman" w:cs="Times New Roman"/>
          <w:sz w:val="28"/>
          <w:szCs w:val="28"/>
        </w:rPr>
        <w:t xml:space="preserve"> - удельная стоимость теплопровода , руб/м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71FDC">
        <w:rPr>
          <w:rFonts w:ascii="Times New Roman" w:hAnsi="Times New Roman" w:cs="Times New Roman"/>
          <w:sz w:val="28"/>
          <w:szCs w:val="28"/>
        </w:rPr>
        <w:t xml:space="preserve"> ; 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71FDC">
        <w:rPr>
          <w:rFonts w:ascii="Times New Roman" w:hAnsi="Times New Roman" w:cs="Times New Roman"/>
          <w:sz w:val="28"/>
          <w:szCs w:val="28"/>
        </w:rPr>
        <w:t xml:space="preserve"> -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коэффициент, учитывающий наличие обратной трубы и ее диаметр.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Обычно для водяной двухтрубной сети принимают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71FDC">
        <w:rPr>
          <w:rFonts w:ascii="Times New Roman" w:hAnsi="Times New Roman" w:cs="Times New Roman"/>
          <w:sz w:val="28"/>
          <w:szCs w:val="28"/>
        </w:rPr>
        <w:t xml:space="preserve"> = 2.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Удельная стоимость замены трубопровода диаметром свыше 1020 до </w:t>
      </w:r>
      <w:smartTag w:uri="urn:schemas-microsoft-com:office:smarttags" w:element="metricconverter">
        <w:smartTagPr>
          <w:attr w:name="ProductID" w:val="1420 мм"/>
        </w:smartTagPr>
        <w:r w:rsidRPr="00B71FDC">
          <w:rPr>
            <w:rFonts w:ascii="Times New Roman" w:hAnsi="Times New Roman" w:cs="Times New Roman"/>
            <w:sz w:val="28"/>
            <w:szCs w:val="28"/>
          </w:rPr>
          <w:t>1420 мм</w:t>
        </w:r>
      </w:smartTag>
      <w:r w:rsidRPr="00B71FDC">
        <w:rPr>
          <w:rFonts w:ascii="Times New Roman" w:hAnsi="Times New Roman" w:cs="Times New Roman"/>
          <w:sz w:val="28"/>
          <w:szCs w:val="28"/>
        </w:rPr>
        <w:t xml:space="preserve"> составляет 8049 руб; диаметром свыше 820 до 1020 составляет 6909 руб.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Длина трубопроводов диаметром до </w:t>
      </w:r>
      <w:smartTag w:uri="urn:schemas-microsoft-com:office:smarttags" w:element="metricconverter">
        <w:smartTagPr>
          <w:attr w:name="ProductID" w:val="1020 мм"/>
        </w:smartTagPr>
        <w:r w:rsidRPr="00B71FDC">
          <w:rPr>
            <w:rFonts w:ascii="Times New Roman" w:hAnsi="Times New Roman" w:cs="Times New Roman"/>
            <w:sz w:val="28"/>
            <w:szCs w:val="28"/>
          </w:rPr>
          <w:t>1020 мм</w:t>
        </w:r>
      </w:smartTag>
      <w:r w:rsidRPr="00B71FDC">
        <w:rPr>
          <w:rFonts w:ascii="Times New Roman" w:hAnsi="Times New Roman" w:cs="Times New Roman"/>
          <w:sz w:val="28"/>
          <w:szCs w:val="28"/>
        </w:rPr>
        <w:t xml:space="preserve"> составляет </w:t>
      </w:r>
      <w:smartTag w:uri="urn:schemas-microsoft-com:office:smarttags" w:element="metricconverter">
        <w:smartTagPr>
          <w:attr w:name="ProductID" w:val="1797,9 м"/>
        </w:smartTagPr>
        <w:r w:rsidRPr="00B71FDC">
          <w:rPr>
            <w:rFonts w:ascii="Times New Roman" w:hAnsi="Times New Roman" w:cs="Times New Roman"/>
            <w:sz w:val="28"/>
            <w:szCs w:val="28"/>
          </w:rPr>
          <w:t>1797,9 м</w:t>
        </w:r>
      </w:smartTag>
      <w:r w:rsidRPr="00B71FDC">
        <w:rPr>
          <w:rFonts w:ascii="Times New Roman" w:hAnsi="Times New Roman" w:cs="Times New Roman"/>
          <w:sz w:val="28"/>
          <w:szCs w:val="28"/>
        </w:rPr>
        <w:t xml:space="preserve">; диаметром свыше </w:t>
      </w:r>
      <w:smartTag w:uri="urn:schemas-microsoft-com:office:smarttags" w:element="metricconverter">
        <w:smartTagPr>
          <w:attr w:name="ProductID" w:val="1020 мм"/>
        </w:smartTagPr>
        <w:r w:rsidRPr="00B71FDC">
          <w:rPr>
            <w:rFonts w:ascii="Times New Roman" w:hAnsi="Times New Roman" w:cs="Times New Roman"/>
            <w:sz w:val="28"/>
            <w:szCs w:val="28"/>
          </w:rPr>
          <w:t>1020 мм</w:t>
        </w:r>
      </w:smartTag>
      <w:r w:rsidRPr="00B71FDC">
        <w:rPr>
          <w:rFonts w:ascii="Times New Roman" w:hAnsi="Times New Roman" w:cs="Times New Roman"/>
          <w:sz w:val="28"/>
          <w:szCs w:val="28"/>
        </w:rPr>
        <w:t xml:space="preserve"> составляет </w:t>
      </w:r>
      <w:smartTag w:uri="urn:schemas-microsoft-com:office:smarttags" w:element="metricconverter">
        <w:smartTagPr>
          <w:attr w:name="ProductID" w:val="2855,3 м"/>
        </w:smartTagPr>
        <w:r w:rsidRPr="00B71FDC">
          <w:rPr>
            <w:rFonts w:ascii="Times New Roman" w:hAnsi="Times New Roman" w:cs="Times New Roman"/>
            <w:sz w:val="28"/>
            <w:szCs w:val="28"/>
          </w:rPr>
          <w:t>2855,3 м</w:t>
        </w:r>
      </w:smartTag>
      <w:r w:rsidRPr="00B71FDC">
        <w:rPr>
          <w:rFonts w:ascii="Times New Roman" w:hAnsi="Times New Roman" w:cs="Times New Roman"/>
          <w:sz w:val="28"/>
          <w:szCs w:val="28"/>
        </w:rPr>
        <w:t>.</w:t>
      </w:r>
    </w:p>
    <w:p w:rsidR="007F287C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396" type="#_x0000_t75" style="width:203.25pt;height:18pt">
            <v:imagedata r:id="rId332" o:title=""/>
          </v:shape>
        </w:pict>
      </w:r>
      <w:r w:rsidR="007F287C" w:rsidRPr="00B71FDC">
        <w:rPr>
          <w:rFonts w:ascii="Times New Roman" w:hAnsi="Times New Roman" w:cs="Times New Roman"/>
          <w:sz w:val="28"/>
          <w:szCs w:val="28"/>
        </w:rPr>
        <w:t>.</w:t>
      </w:r>
    </w:p>
    <w:p w:rsidR="007F287C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397" type="#_x0000_t75" style="width:198.75pt;height:18pt">
            <v:imagedata r:id="rId333" o:title=""/>
          </v:shape>
        </w:pic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Стоимость тепловых сетей равна 71,9 млн.руб.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Годовые затраты на монтаж трубопровода З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г</w:t>
      </w:r>
      <w:r w:rsidRPr="00B71FDC">
        <w:rPr>
          <w:rFonts w:ascii="Times New Roman" w:hAnsi="Times New Roman" w:cs="Times New Roman"/>
          <w:sz w:val="28"/>
          <w:szCs w:val="28"/>
        </w:rPr>
        <w:t>, руб/год, складываются из стоимости годовых потерь тепла, годовых отчислений от стоимости изоляции на амортизацию, ремонт и обслуживание 1 пог. м изоляции. Сумма годовых расходов Э, руб/год на 1 пог.м, вы</w:t>
      </w:r>
      <w:r w:rsidRPr="00B71FDC">
        <w:rPr>
          <w:rFonts w:ascii="Times New Roman" w:hAnsi="Times New Roman" w:cs="Times New Roman"/>
          <w:sz w:val="28"/>
          <w:szCs w:val="28"/>
        </w:rPr>
        <w:softHyphen/>
        <w:t>ражается следующей формулой: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Pr="00B71FDC" w:rsidRDefault="00317620" w:rsidP="00B71FDC">
      <w:pPr>
        <w:tabs>
          <w:tab w:val="right" w:pos="935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398" type="#_x0000_t75" style="width:135.75pt;height:17.25pt">
            <v:imagedata r:id="rId334" o:title=""/>
          </v:shape>
        </w:pict>
      </w:r>
      <w:r w:rsidR="007F287C" w:rsidRPr="00B71FDC">
        <w:rPr>
          <w:rFonts w:ascii="Times New Roman" w:hAnsi="Times New Roman" w:cs="Times New Roman"/>
          <w:sz w:val="28"/>
          <w:szCs w:val="28"/>
        </w:rPr>
        <w:t>,(9.12)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87C" w:rsidRPr="00B71FDC">
        <w:rPr>
          <w:rFonts w:ascii="Times New Roman" w:hAnsi="Times New Roman" w:cs="Times New Roman"/>
          <w:sz w:val="28"/>
          <w:szCs w:val="28"/>
        </w:rPr>
        <w:t>где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87C" w:rsidRPr="00B71FD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7F287C" w:rsidRPr="00B71FDC">
        <w:rPr>
          <w:rFonts w:ascii="Times New Roman" w:hAnsi="Times New Roman" w:cs="Times New Roman"/>
          <w:sz w:val="28"/>
          <w:szCs w:val="28"/>
        </w:rPr>
        <w:t xml:space="preserve"> — годовая потеря тепла 1 пог. м трубы, ккал;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B71FDC">
        <w:rPr>
          <w:rFonts w:ascii="Times New Roman" w:hAnsi="Times New Roman" w:cs="Times New Roman"/>
          <w:sz w:val="28"/>
          <w:szCs w:val="28"/>
        </w:rPr>
        <w:t>—стоимость потерянного тепла, руб/ккал;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71FDC">
        <w:rPr>
          <w:rFonts w:ascii="Times New Roman" w:hAnsi="Times New Roman" w:cs="Times New Roman"/>
          <w:sz w:val="28"/>
          <w:szCs w:val="28"/>
        </w:rPr>
        <w:t xml:space="preserve"> —объем изоляции 1 пог. м , 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71FDC">
        <w:rPr>
          <w:rFonts w:ascii="Times New Roman" w:hAnsi="Times New Roman" w:cs="Times New Roman"/>
          <w:sz w:val="28"/>
          <w:szCs w:val="28"/>
        </w:rPr>
        <w:t>;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B71FDC">
        <w:rPr>
          <w:rFonts w:ascii="Times New Roman" w:hAnsi="Times New Roman" w:cs="Times New Roman"/>
          <w:sz w:val="28"/>
          <w:szCs w:val="28"/>
        </w:rPr>
        <w:t>—стоимость изоляционного слоя в деле, руб/м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71FDC">
        <w:rPr>
          <w:rFonts w:ascii="Times New Roman" w:hAnsi="Times New Roman" w:cs="Times New Roman"/>
          <w:sz w:val="28"/>
          <w:szCs w:val="28"/>
        </w:rPr>
        <w:t>;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B71FDC">
        <w:rPr>
          <w:rFonts w:ascii="Times New Roman" w:hAnsi="Times New Roman" w:cs="Times New Roman"/>
          <w:sz w:val="28"/>
          <w:szCs w:val="28"/>
        </w:rPr>
        <w:t xml:space="preserve"> — поверхность изоляции, 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71FDC">
        <w:rPr>
          <w:rFonts w:ascii="Times New Roman" w:hAnsi="Times New Roman" w:cs="Times New Roman"/>
          <w:sz w:val="28"/>
          <w:szCs w:val="28"/>
        </w:rPr>
        <w:t>/пог. м;</w:t>
      </w:r>
    </w:p>
    <w:p w:rsidR="007F287C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87C" w:rsidRPr="00B71FD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7F287C" w:rsidRPr="00B71FDC">
        <w:rPr>
          <w:rFonts w:ascii="Times New Roman" w:hAnsi="Times New Roman" w:cs="Times New Roman"/>
          <w:sz w:val="28"/>
          <w:szCs w:val="28"/>
        </w:rPr>
        <w:t xml:space="preserve"> — стоимость внешнего покрытия изоляции в руб/м</w:t>
      </w:r>
      <w:r w:rsidR="007F287C" w:rsidRPr="00B71FD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7F287C" w:rsidRPr="00B71FDC">
        <w:rPr>
          <w:rFonts w:ascii="Times New Roman" w:hAnsi="Times New Roman" w:cs="Times New Roman"/>
          <w:sz w:val="28"/>
          <w:szCs w:val="28"/>
        </w:rPr>
        <w:t>;</w:t>
      </w:r>
    </w:p>
    <w:p w:rsidR="007F287C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87C" w:rsidRPr="00B71FDC">
        <w:rPr>
          <w:rFonts w:ascii="Times New Roman" w:hAnsi="Times New Roman" w:cs="Times New Roman"/>
          <w:sz w:val="28"/>
          <w:szCs w:val="28"/>
        </w:rPr>
        <w:t>р — годовые отчисления от стоимости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87C" w:rsidRPr="00B71FDC">
        <w:rPr>
          <w:rFonts w:ascii="Times New Roman" w:hAnsi="Times New Roman" w:cs="Times New Roman"/>
          <w:sz w:val="28"/>
          <w:szCs w:val="28"/>
        </w:rPr>
        <w:t>изоляции в долях единицы.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Величину р обычно выбирают в пределах 0,10—0,15. 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Общая длина трубопроводов составляет 2344,3м.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Годовая потеря тепла 1 пог. м трубы составляет 3881,6*10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71FDC">
        <w:rPr>
          <w:rFonts w:ascii="Times New Roman" w:hAnsi="Times New Roman" w:cs="Times New Roman"/>
          <w:sz w:val="28"/>
          <w:szCs w:val="28"/>
        </w:rPr>
        <w:t xml:space="preserve"> ккал.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Объем изоляции 1 пог. м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определяется, 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71FDC">
        <w:rPr>
          <w:rFonts w:ascii="Times New Roman" w:hAnsi="Times New Roman" w:cs="Times New Roman"/>
          <w:sz w:val="28"/>
          <w:szCs w:val="28"/>
        </w:rPr>
        <w:t>: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71FDC">
        <w:rPr>
          <w:rFonts w:ascii="Times New Roman" w:hAnsi="Times New Roman" w:cs="Times New Roman"/>
          <w:sz w:val="28"/>
          <w:szCs w:val="28"/>
        </w:rPr>
        <w:t>=2*3,14*0,500*0,100*1=0,314м</w:t>
      </w:r>
      <w:r w:rsidRPr="00B71FD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71FDC">
        <w:rPr>
          <w:rFonts w:ascii="Times New Roman" w:hAnsi="Times New Roman" w:cs="Times New Roman"/>
          <w:sz w:val="28"/>
          <w:szCs w:val="28"/>
        </w:rPr>
        <w:t>.</w:t>
      </w:r>
    </w:p>
    <w:p w:rsidR="007F287C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399" type="#_x0000_t75" style="width:267pt;height:17.25pt">
            <v:imagedata r:id="rId335" o:title=""/>
          </v:shape>
        </w:pict>
      </w:r>
      <w:r w:rsidR="007F287C" w:rsidRPr="00B71FDC">
        <w:rPr>
          <w:rFonts w:ascii="Times New Roman" w:hAnsi="Times New Roman" w:cs="Times New Roman"/>
          <w:sz w:val="28"/>
          <w:szCs w:val="28"/>
        </w:rPr>
        <w:t xml:space="preserve"> руб/год на 1 пог.м.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Годовые затраты З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г2</w:t>
      </w:r>
      <w:r w:rsidRPr="00B71FDC">
        <w:rPr>
          <w:rFonts w:ascii="Times New Roman" w:hAnsi="Times New Roman" w:cs="Times New Roman"/>
          <w:sz w:val="28"/>
          <w:szCs w:val="28"/>
        </w:rPr>
        <w:t>, руб/год определяются:</w:t>
      </w:r>
    </w:p>
    <w:p w:rsidR="007F287C" w:rsidRPr="00B71FDC" w:rsidRDefault="00147581" w:rsidP="00B71FDC">
      <w:pPr>
        <w:tabs>
          <w:tab w:val="left" w:pos="108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7620">
        <w:rPr>
          <w:rFonts w:ascii="Times New Roman" w:hAnsi="Times New Roman" w:cs="Times New Roman"/>
          <w:position w:val="-12"/>
          <w:sz w:val="28"/>
          <w:szCs w:val="28"/>
        </w:rPr>
        <w:pict>
          <v:shape id="_x0000_i1400" type="#_x0000_t75" style="width:141.75pt;height:18pt">
            <v:imagedata r:id="rId336" o:title=""/>
          </v:shape>
        </w:pict>
      </w:r>
      <w:r w:rsidR="007F287C" w:rsidRPr="00B71FDC">
        <w:rPr>
          <w:rFonts w:ascii="Times New Roman" w:hAnsi="Times New Roman" w:cs="Times New Roman"/>
          <w:sz w:val="28"/>
          <w:szCs w:val="28"/>
        </w:rPr>
        <w:t>млн.руб/год.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Стоимость перекачки на 1 мгкал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отпущенного тепла при цене энергии с руб/кВт*ч составляет: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Pr="00B71FDC" w:rsidRDefault="00317620" w:rsidP="00B71FDC">
      <w:pPr>
        <w:tabs>
          <w:tab w:val="right" w:pos="963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401" type="#_x0000_t75" style="width:96.75pt;height:33.75pt">
            <v:imagedata r:id="rId337" o:title=""/>
          </v:shape>
        </w:pict>
      </w:r>
      <w:r w:rsidR="007F287C" w:rsidRPr="00B71FDC">
        <w:rPr>
          <w:rFonts w:ascii="Times New Roman" w:hAnsi="Times New Roman" w:cs="Times New Roman"/>
          <w:sz w:val="28"/>
          <w:szCs w:val="28"/>
        </w:rPr>
        <w:t>,</w:t>
      </w:r>
      <w:r w:rsidR="00147581">
        <w:rPr>
          <w:rFonts w:ascii="Times New Roman" w:hAnsi="Times New Roman" w:cs="Times New Roman"/>
          <w:sz w:val="28"/>
          <w:szCs w:val="28"/>
        </w:rPr>
        <w:t xml:space="preserve">  </w:t>
      </w:r>
      <w:r w:rsidR="007F287C" w:rsidRPr="00B71FDC">
        <w:rPr>
          <w:rFonts w:ascii="Times New Roman" w:hAnsi="Times New Roman" w:cs="Times New Roman"/>
          <w:sz w:val="28"/>
          <w:szCs w:val="28"/>
        </w:rPr>
        <w:t>(9.13)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Pr="00B71FDC" w:rsidRDefault="00147581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87C" w:rsidRPr="00B71FDC">
        <w:rPr>
          <w:rFonts w:ascii="Times New Roman" w:hAnsi="Times New Roman" w:cs="Times New Roman"/>
          <w:sz w:val="28"/>
          <w:szCs w:val="28"/>
        </w:rPr>
        <w:t>где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87C" w:rsidRPr="00B71FDC">
        <w:rPr>
          <w:rFonts w:ascii="Times New Roman" w:hAnsi="Times New Roman" w:cs="Times New Roman"/>
          <w:sz w:val="28"/>
          <w:szCs w:val="28"/>
        </w:rPr>
        <w:t>Н — напор, теряемый в сети, м;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B71FDC">
        <w:rPr>
          <w:rFonts w:ascii="Times New Roman" w:hAnsi="Times New Roman" w:cs="Times New Roman"/>
          <w:sz w:val="28"/>
          <w:szCs w:val="28"/>
        </w:rPr>
        <w:t xml:space="preserve"> — число часов использования электрической мощности насосов;</w:t>
      </w:r>
    </w:p>
    <w:p w:rsidR="007F287C" w:rsidRPr="00B71FDC" w:rsidRDefault="00317620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402" type="#_x0000_t75" style="width:14.25pt;height:18pt">
            <v:imagedata r:id="rId338" o:title=""/>
          </v:shape>
        </w:pict>
      </w:r>
      <w:r w:rsidR="007F287C" w:rsidRPr="00B71FDC">
        <w:rPr>
          <w:rFonts w:ascii="Times New Roman" w:hAnsi="Times New Roman" w:cs="Times New Roman"/>
          <w:sz w:val="28"/>
          <w:szCs w:val="28"/>
        </w:rPr>
        <w:t xml:space="preserve">— к. п. д. насосного агрегата; 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∆</w:t>
      </w:r>
      <w:r w:rsidRPr="00B71FDC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B71FDC">
        <w:rPr>
          <w:rFonts w:ascii="Times New Roman" w:hAnsi="Times New Roman" w:cs="Times New Roman"/>
          <w:sz w:val="28"/>
          <w:szCs w:val="28"/>
        </w:rPr>
        <w:t xml:space="preserve">—расчетный температурный перепад; 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71FDC">
        <w:rPr>
          <w:rFonts w:ascii="Times New Roman" w:hAnsi="Times New Roman" w:cs="Times New Roman"/>
          <w:sz w:val="28"/>
          <w:szCs w:val="28"/>
        </w:rPr>
        <w:t xml:space="preserve">— число часов использования теплового максимума; </w:t>
      </w:r>
    </w:p>
    <w:p w:rsidR="007F287C" w:rsidRPr="00B71FDC" w:rsidRDefault="007F287C" w:rsidP="00B71F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ψ— отношение расхода воды при расчетной температуре к максимальному расходу воды;</w:t>
      </w:r>
    </w:p>
    <w:p w:rsidR="007F287C" w:rsidRPr="00B71FDC" w:rsidRDefault="00317620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403" type="#_x0000_t75" style="width:233.25pt;height:33pt">
            <v:imagedata r:id="rId339" o:title=""/>
          </v:shape>
        </w:pict>
      </w:r>
      <w:r w:rsidR="007F287C" w:rsidRPr="00B71FDC">
        <w:rPr>
          <w:rFonts w:ascii="Times New Roman" w:hAnsi="Times New Roman" w:cs="Times New Roman"/>
          <w:sz w:val="28"/>
          <w:szCs w:val="28"/>
        </w:rPr>
        <w:t>.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При установленной тепловой мощности 1349 Гкал стоимость перекачки составляет:</w:t>
      </w:r>
    </w:p>
    <w:p w:rsidR="007F287C" w:rsidRPr="00B71FDC" w:rsidRDefault="00317620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404" type="#_x0000_t75" style="width:168.75pt;height:18pt">
            <v:imagedata r:id="rId340" o:title=""/>
          </v:shape>
        </w:pic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Суммарные годовые затраты С, млн.руб, составляют: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С= 2,63-1,61= 1,02 млн.руб.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При монтаже нового трубопровода срок технической диагностики теплопровода наступит только после 30 лет эксплуатации и следовательно дополнительные затраты на ремонт отсутствуют. 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Монтаж нового теплопровода позволяет получать дополнительные ежегодные амортизационные отчисления, которые используются на восстановление, обновление оборудования.</w:t>
      </w:r>
    </w:p>
    <w:p w:rsidR="003E73BD" w:rsidRDefault="003E73BD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9.5.2 Выбор эффективного варианта от замены трубопровода.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Технико-экономический расчет позволяет выбрать наиболее экономичный вариант теплоснабжения в результате сравнения двух технически приемлемых, дающих одинаковый экономический эффект вариантов по их важнейшим экономическим показателям: капитальным вложениям и ежегодным издержкам производства. Варианты сравнивают по приведенным годовым затратам З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г</w:t>
      </w:r>
      <w:r w:rsidRPr="00B71FDC">
        <w:rPr>
          <w:rFonts w:ascii="Times New Roman" w:hAnsi="Times New Roman" w:cs="Times New Roman"/>
          <w:sz w:val="28"/>
          <w:szCs w:val="28"/>
        </w:rPr>
        <w:t>, руб,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которые определяются по следующей формуле: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Pr="00B71FDC" w:rsidRDefault="00147581" w:rsidP="00B71FDC">
      <w:pPr>
        <w:tabs>
          <w:tab w:val="right" w:pos="10318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7620">
        <w:rPr>
          <w:rFonts w:ascii="Times New Roman" w:hAnsi="Times New Roman" w:cs="Times New Roman"/>
          <w:position w:val="-12"/>
          <w:sz w:val="28"/>
          <w:szCs w:val="28"/>
        </w:rPr>
        <w:pict>
          <v:shape id="_x0000_i1405" type="#_x0000_t75" style="width:80.25pt;height:18pt">
            <v:imagedata r:id="rId341" o:title=""/>
          </v:shape>
        </w:pict>
      </w:r>
      <w:r w:rsidR="007F287C" w:rsidRPr="00B71FDC">
        <w:rPr>
          <w:rFonts w:ascii="Times New Roman" w:hAnsi="Times New Roman" w:cs="Times New Roman"/>
          <w:sz w:val="28"/>
          <w:szCs w:val="28"/>
        </w:rPr>
        <w:t>,(9.14)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Pr="00B71FDC" w:rsidRDefault="00147581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87C" w:rsidRPr="00B71FDC">
        <w:rPr>
          <w:rFonts w:ascii="Times New Roman" w:hAnsi="Times New Roman" w:cs="Times New Roman"/>
          <w:sz w:val="28"/>
          <w:szCs w:val="28"/>
        </w:rPr>
        <w:t>где Е</w:t>
      </w:r>
      <w:r w:rsidR="007F287C" w:rsidRPr="00B71FD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="007F287C" w:rsidRPr="00B71FDC">
        <w:rPr>
          <w:rFonts w:ascii="Times New Roman" w:hAnsi="Times New Roman" w:cs="Times New Roman"/>
          <w:sz w:val="28"/>
          <w:szCs w:val="28"/>
        </w:rPr>
        <w:t>=0,12 – нормативный коэффициент эффективности капитальных вложений;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К – капитальные вложения, руб;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И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г</w:t>
      </w:r>
      <w:r w:rsidRPr="00B71FDC">
        <w:rPr>
          <w:rFonts w:ascii="Times New Roman" w:hAnsi="Times New Roman" w:cs="Times New Roman"/>
          <w:sz w:val="28"/>
          <w:szCs w:val="28"/>
        </w:rPr>
        <w:t xml:space="preserve"> – ежегодные издержки производства, руб.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Затраты на реализацию проекта составят К=71,9 млн. руб.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Расчетный календарный срок службы трубопровода Т=30 лет.</w:t>
      </w:r>
    </w:p>
    <w:p w:rsidR="007F287C" w:rsidRPr="00B71FDC" w:rsidRDefault="007F287C" w:rsidP="00B71FDC">
      <w:pPr>
        <w:tabs>
          <w:tab w:val="left" w:pos="108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Приведенные годовые затраты З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г1</w:t>
      </w:r>
      <w:r w:rsidRPr="00B71FDC">
        <w:rPr>
          <w:rFonts w:ascii="Times New Roman" w:hAnsi="Times New Roman" w:cs="Times New Roman"/>
          <w:sz w:val="28"/>
          <w:szCs w:val="28"/>
        </w:rPr>
        <w:t>, руб,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в варианте №1 равны:</w:t>
      </w:r>
    </w:p>
    <w:p w:rsidR="007F287C" w:rsidRPr="00B71FDC" w:rsidRDefault="00317620" w:rsidP="00B71FDC">
      <w:pPr>
        <w:tabs>
          <w:tab w:val="left" w:pos="108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406" type="#_x0000_t75" style="width:161.25pt;height:18pt">
            <v:imagedata r:id="rId342" o:title=""/>
          </v:shape>
        </w:pict>
      </w:r>
      <w:r w:rsidR="007F287C" w:rsidRPr="00B71FDC">
        <w:rPr>
          <w:rFonts w:ascii="Times New Roman" w:hAnsi="Times New Roman" w:cs="Times New Roman"/>
          <w:sz w:val="28"/>
          <w:szCs w:val="28"/>
        </w:rPr>
        <w:t>млн.руб.</w:t>
      </w:r>
    </w:p>
    <w:p w:rsidR="007F287C" w:rsidRPr="00B71FDC" w:rsidRDefault="007F287C" w:rsidP="00B71FDC">
      <w:pPr>
        <w:tabs>
          <w:tab w:val="left" w:pos="108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Приведенные годовые затраты З</w:t>
      </w:r>
      <w:r w:rsidRPr="00B71FDC">
        <w:rPr>
          <w:rFonts w:ascii="Times New Roman" w:hAnsi="Times New Roman" w:cs="Times New Roman"/>
          <w:sz w:val="28"/>
          <w:szCs w:val="28"/>
          <w:vertAlign w:val="subscript"/>
        </w:rPr>
        <w:t>г2</w:t>
      </w:r>
      <w:r w:rsidRPr="00B71FDC">
        <w:rPr>
          <w:rFonts w:ascii="Times New Roman" w:hAnsi="Times New Roman" w:cs="Times New Roman"/>
          <w:sz w:val="28"/>
          <w:szCs w:val="28"/>
        </w:rPr>
        <w:t>, руб,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в варианте №2 равны:</w:t>
      </w:r>
    </w:p>
    <w:p w:rsidR="007F287C" w:rsidRPr="00B71FDC" w:rsidRDefault="00317620" w:rsidP="00B71FDC">
      <w:pPr>
        <w:tabs>
          <w:tab w:val="left" w:pos="108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407" type="#_x0000_t75" style="width:152.25pt;height:18pt">
            <v:imagedata r:id="rId343" o:title=""/>
          </v:shape>
        </w:pict>
      </w:r>
      <w:r w:rsidR="007F287C" w:rsidRPr="00B71FDC">
        <w:rPr>
          <w:rFonts w:ascii="Times New Roman" w:hAnsi="Times New Roman" w:cs="Times New Roman"/>
          <w:sz w:val="28"/>
          <w:szCs w:val="28"/>
        </w:rPr>
        <w:t>млн.руб.</w:t>
      </w:r>
    </w:p>
    <w:p w:rsidR="003E73BD" w:rsidRDefault="003E73BD" w:rsidP="00B71FDC">
      <w:pPr>
        <w:tabs>
          <w:tab w:val="left" w:pos="108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Pr="00B71FDC" w:rsidRDefault="007F287C" w:rsidP="00B71FDC">
      <w:pPr>
        <w:tabs>
          <w:tab w:val="left" w:pos="108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9.5.3 Прирост прибыли.</w:t>
      </w:r>
    </w:p>
    <w:p w:rsidR="007F287C" w:rsidRPr="00B71FDC" w:rsidRDefault="007F287C" w:rsidP="00B71FDC">
      <w:pPr>
        <w:tabs>
          <w:tab w:val="left" w:pos="108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Прирост прибыли, Пр, млн.руб,</w:t>
      </w:r>
      <w:r w:rsidR="00147581">
        <w:rPr>
          <w:rFonts w:ascii="Times New Roman" w:hAnsi="Times New Roman" w:cs="Times New Roman"/>
          <w:sz w:val="28"/>
          <w:szCs w:val="28"/>
        </w:rPr>
        <w:t xml:space="preserve"> </w:t>
      </w:r>
      <w:r w:rsidRPr="00B71FDC">
        <w:rPr>
          <w:rFonts w:ascii="Times New Roman" w:hAnsi="Times New Roman" w:cs="Times New Roman"/>
          <w:sz w:val="28"/>
          <w:szCs w:val="28"/>
        </w:rPr>
        <w:t>составляет:</w:t>
      </w:r>
    </w:p>
    <w:p w:rsidR="007F287C" w:rsidRPr="00B71FDC" w:rsidRDefault="007F287C" w:rsidP="00B71FDC">
      <w:pPr>
        <w:tabs>
          <w:tab w:val="left" w:pos="108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Пр= 2,050421+(2,98-1,02)= 4,014 млн.руб.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Вывод: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Исходя из выше изложенного, принимаем вариант номер 2 – монтаж новой тепловой сети, имеющий ряд преимуществ по сравнению с существующей схемой теплоснабжения: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а) более высокой надежностью;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 xml:space="preserve">б) меньшими тепловыми потерями; </w:t>
      </w:r>
    </w:p>
    <w:p w:rsidR="007F287C" w:rsidRPr="00B71FDC" w:rsidRDefault="007F287C" w:rsidP="00B71FDC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в) при наступлении очередного срока технического диагностирования существующей трассы, новый теплопровод уже окупится.</w:t>
      </w:r>
    </w:p>
    <w:p w:rsidR="0045017F" w:rsidRPr="00B71FDC" w:rsidRDefault="003E73BD" w:rsidP="003E73B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45017F" w:rsidRPr="00B71FDC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</w:t>
      </w:r>
    </w:p>
    <w:p w:rsidR="0045017F" w:rsidRPr="00B71FDC" w:rsidRDefault="0045017F" w:rsidP="003E73BD">
      <w:pPr>
        <w:pStyle w:val="ad"/>
        <w:spacing w:line="360" w:lineRule="auto"/>
        <w:ind w:left="0" w:right="0" w:firstLine="0"/>
        <w:rPr>
          <w:rFonts w:ascii="Times New Roman" w:hAnsi="Times New Roman" w:cs="Times New Roman"/>
          <w:b/>
          <w:szCs w:val="28"/>
        </w:rPr>
      </w:pPr>
    </w:p>
    <w:p w:rsidR="0045017F" w:rsidRPr="00B71FDC" w:rsidRDefault="0045017F" w:rsidP="003E73BD">
      <w:pPr>
        <w:pStyle w:val="ad"/>
        <w:spacing w:line="360" w:lineRule="auto"/>
        <w:ind w:left="0" w:right="0" w:firstLine="0"/>
        <w:rPr>
          <w:rFonts w:ascii="Times New Roman" w:hAnsi="Times New Roman" w:cs="Times New Roman"/>
          <w:szCs w:val="28"/>
        </w:rPr>
      </w:pPr>
      <w:r w:rsidRPr="00B71FDC">
        <w:rPr>
          <w:rFonts w:ascii="Times New Roman" w:hAnsi="Times New Roman" w:cs="Times New Roman"/>
          <w:szCs w:val="28"/>
        </w:rPr>
        <w:t>1. Тепловые сети. СНиП 41-02-2003.</w:t>
      </w:r>
    </w:p>
    <w:p w:rsidR="0045017F" w:rsidRPr="00B71FDC" w:rsidRDefault="0045017F" w:rsidP="003E73BD">
      <w:pPr>
        <w:pStyle w:val="ad"/>
        <w:spacing w:line="360" w:lineRule="auto"/>
        <w:ind w:left="0" w:right="0" w:firstLine="0"/>
        <w:rPr>
          <w:rFonts w:ascii="Times New Roman" w:hAnsi="Times New Roman" w:cs="Times New Roman"/>
          <w:szCs w:val="28"/>
        </w:rPr>
      </w:pPr>
      <w:r w:rsidRPr="00B71FDC">
        <w:rPr>
          <w:rFonts w:ascii="Times New Roman" w:hAnsi="Times New Roman" w:cs="Times New Roman"/>
          <w:szCs w:val="28"/>
        </w:rPr>
        <w:t>2. Соколов Е. Я. Теплофикация и тепловые сети.-М.-Л.: Госэнергоиздат,</w:t>
      </w:r>
      <w:r w:rsidR="00147581">
        <w:rPr>
          <w:rFonts w:ascii="Times New Roman" w:hAnsi="Times New Roman" w:cs="Times New Roman"/>
          <w:szCs w:val="28"/>
        </w:rPr>
        <w:t xml:space="preserve"> </w:t>
      </w:r>
      <w:r w:rsidRPr="00B71FDC">
        <w:rPr>
          <w:rFonts w:ascii="Times New Roman" w:hAnsi="Times New Roman" w:cs="Times New Roman"/>
          <w:szCs w:val="28"/>
        </w:rPr>
        <w:t xml:space="preserve"> 1983.-360с.</w:t>
      </w:r>
    </w:p>
    <w:p w:rsidR="0045017F" w:rsidRPr="00B71FDC" w:rsidRDefault="0045017F" w:rsidP="003E73BD">
      <w:pPr>
        <w:pStyle w:val="ad"/>
        <w:spacing w:line="360" w:lineRule="auto"/>
        <w:ind w:left="0" w:right="0" w:firstLine="0"/>
        <w:rPr>
          <w:rFonts w:ascii="Times New Roman" w:hAnsi="Times New Roman" w:cs="Times New Roman"/>
          <w:szCs w:val="28"/>
        </w:rPr>
      </w:pPr>
      <w:r w:rsidRPr="00B71FDC">
        <w:rPr>
          <w:rFonts w:ascii="Times New Roman" w:hAnsi="Times New Roman" w:cs="Times New Roman"/>
          <w:szCs w:val="28"/>
        </w:rPr>
        <w:t>3. Копьев С. Ф. Теплоснабжение.-М.: Государственное издательство литературы по строительству и архитектуре,</w:t>
      </w:r>
      <w:r w:rsidR="00147581">
        <w:rPr>
          <w:rFonts w:ascii="Times New Roman" w:hAnsi="Times New Roman" w:cs="Times New Roman"/>
          <w:szCs w:val="28"/>
        </w:rPr>
        <w:t xml:space="preserve">  </w:t>
      </w:r>
      <w:r w:rsidRPr="00B71FDC">
        <w:rPr>
          <w:rFonts w:ascii="Times New Roman" w:hAnsi="Times New Roman" w:cs="Times New Roman"/>
          <w:szCs w:val="28"/>
        </w:rPr>
        <w:t>1953.-495с.</w:t>
      </w:r>
    </w:p>
    <w:p w:rsidR="0045017F" w:rsidRPr="00B71FDC" w:rsidRDefault="0045017F" w:rsidP="003E73BD">
      <w:pPr>
        <w:pStyle w:val="ad"/>
        <w:spacing w:line="360" w:lineRule="auto"/>
        <w:ind w:left="0" w:right="0" w:firstLine="0"/>
        <w:rPr>
          <w:rFonts w:ascii="Times New Roman" w:hAnsi="Times New Roman" w:cs="Times New Roman"/>
          <w:szCs w:val="28"/>
        </w:rPr>
      </w:pPr>
      <w:r w:rsidRPr="00B71FDC">
        <w:rPr>
          <w:rFonts w:ascii="Times New Roman" w:hAnsi="Times New Roman" w:cs="Times New Roman"/>
          <w:szCs w:val="28"/>
        </w:rPr>
        <w:t>4. Проектирование тепловых пунктов. СП 41-101-95.</w:t>
      </w:r>
    </w:p>
    <w:p w:rsidR="0045017F" w:rsidRPr="00B71FDC" w:rsidRDefault="0045017F" w:rsidP="003E73BD">
      <w:pPr>
        <w:pStyle w:val="ad"/>
        <w:spacing w:line="360" w:lineRule="auto"/>
        <w:ind w:left="0" w:right="0" w:firstLine="0"/>
        <w:rPr>
          <w:rFonts w:ascii="Times New Roman" w:hAnsi="Times New Roman" w:cs="Times New Roman"/>
          <w:szCs w:val="28"/>
        </w:rPr>
      </w:pPr>
      <w:r w:rsidRPr="00B71FDC">
        <w:rPr>
          <w:rFonts w:ascii="Times New Roman" w:hAnsi="Times New Roman" w:cs="Times New Roman"/>
          <w:szCs w:val="28"/>
        </w:rPr>
        <w:t>5. Леонков А. М., Яковлев Б. В. Справочное пособие теплоэнергетика электрических станций.-Минск.: Издательство «Беларусь», 1974.-368с.</w:t>
      </w:r>
    </w:p>
    <w:p w:rsidR="0045017F" w:rsidRPr="00B71FDC" w:rsidRDefault="0045017F" w:rsidP="003E73BD">
      <w:pPr>
        <w:pStyle w:val="ad"/>
        <w:spacing w:line="360" w:lineRule="auto"/>
        <w:ind w:left="0" w:right="0" w:firstLine="0"/>
        <w:rPr>
          <w:rFonts w:ascii="Times New Roman" w:hAnsi="Times New Roman" w:cs="Times New Roman"/>
          <w:szCs w:val="28"/>
        </w:rPr>
      </w:pPr>
      <w:r w:rsidRPr="00B71FDC">
        <w:rPr>
          <w:rFonts w:ascii="Times New Roman" w:hAnsi="Times New Roman" w:cs="Times New Roman"/>
          <w:szCs w:val="28"/>
        </w:rPr>
        <w:t>6. Соловьев Ю. П. Тепловые расчеты промышленных паротурбинных</w:t>
      </w:r>
      <w:r w:rsidR="00147581">
        <w:rPr>
          <w:rFonts w:ascii="Times New Roman" w:hAnsi="Times New Roman" w:cs="Times New Roman"/>
          <w:szCs w:val="28"/>
        </w:rPr>
        <w:t xml:space="preserve"> </w:t>
      </w:r>
      <w:r w:rsidRPr="00B71FDC">
        <w:rPr>
          <w:rFonts w:ascii="Times New Roman" w:hAnsi="Times New Roman" w:cs="Times New Roman"/>
          <w:szCs w:val="28"/>
        </w:rPr>
        <w:t>электрических станций.-М.-Л.: Госэнергоиздат 1962.-160 с.</w:t>
      </w:r>
    </w:p>
    <w:p w:rsidR="0045017F" w:rsidRPr="00B71FDC" w:rsidRDefault="0045017F" w:rsidP="003E73BD">
      <w:pPr>
        <w:pStyle w:val="ad"/>
        <w:spacing w:line="360" w:lineRule="auto"/>
        <w:ind w:left="0" w:right="0" w:firstLine="0"/>
        <w:rPr>
          <w:rFonts w:ascii="Times New Roman" w:hAnsi="Times New Roman" w:cs="Times New Roman"/>
          <w:szCs w:val="28"/>
        </w:rPr>
      </w:pPr>
      <w:r w:rsidRPr="00B71FDC">
        <w:rPr>
          <w:rFonts w:ascii="Times New Roman" w:hAnsi="Times New Roman" w:cs="Times New Roman"/>
          <w:szCs w:val="28"/>
        </w:rPr>
        <w:t>7. Черепенников Б. А. Колонки деаэрационные.-М.: Главниипроект, 1958.-22с.</w:t>
      </w:r>
    </w:p>
    <w:p w:rsidR="0045017F" w:rsidRPr="00B71FDC" w:rsidRDefault="0045017F" w:rsidP="003E73BD">
      <w:pPr>
        <w:pStyle w:val="ad"/>
        <w:spacing w:line="360" w:lineRule="auto"/>
        <w:ind w:left="0" w:right="0" w:firstLine="0"/>
        <w:rPr>
          <w:rFonts w:ascii="Times New Roman" w:hAnsi="Times New Roman" w:cs="Times New Roman"/>
          <w:szCs w:val="28"/>
        </w:rPr>
      </w:pPr>
      <w:r w:rsidRPr="00B71FDC">
        <w:rPr>
          <w:rFonts w:ascii="Times New Roman" w:hAnsi="Times New Roman" w:cs="Times New Roman"/>
          <w:szCs w:val="28"/>
        </w:rPr>
        <w:t xml:space="preserve">8. Руководящие указания по проектированию термических деаэрационных установок питательной воды котлов.- М.: Энергия, 1968.-112с. </w:t>
      </w:r>
    </w:p>
    <w:p w:rsidR="0045017F" w:rsidRPr="00B71FDC" w:rsidRDefault="0045017F" w:rsidP="003E73BD">
      <w:pPr>
        <w:pStyle w:val="ad"/>
        <w:spacing w:line="360" w:lineRule="auto"/>
        <w:ind w:left="0" w:right="0" w:firstLine="0"/>
        <w:rPr>
          <w:rFonts w:ascii="Times New Roman" w:hAnsi="Times New Roman" w:cs="Times New Roman"/>
          <w:szCs w:val="28"/>
        </w:rPr>
      </w:pPr>
      <w:r w:rsidRPr="00B71FDC">
        <w:rPr>
          <w:rFonts w:ascii="Times New Roman" w:hAnsi="Times New Roman" w:cs="Times New Roman"/>
          <w:szCs w:val="28"/>
        </w:rPr>
        <w:t>9. Правила эксплуатации теплопотребляющих установок и тепловых сетей потребителей и Правила техники безопасности при эксплуатации теплопотребляющих установок и тепловых сетей потребителей (Минтопэнерго России. Госэнергонадзор).-М: ЗАО «Энергосервис», 2000.-160 с.</w:t>
      </w:r>
    </w:p>
    <w:p w:rsidR="0045017F" w:rsidRPr="00B71FDC" w:rsidRDefault="0045017F" w:rsidP="003E73BD">
      <w:pPr>
        <w:pStyle w:val="ad"/>
        <w:spacing w:line="360" w:lineRule="auto"/>
        <w:ind w:left="0" w:right="0" w:firstLine="0"/>
        <w:rPr>
          <w:rFonts w:ascii="Times New Roman" w:hAnsi="Times New Roman" w:cs="Times New Roman"/>
          <w:szCs w:val="28"/>
        </w:rPr>
      </w:pPr>
      <w:r w:rsidRPr="00B71FDC">
        <w:rPr>
          <w:rFonts w:ascii="Times New Roman" w:hAnsi="Times New Roman" w:cs="Times New Roman"/>
          <w:szCs w:val="28"/>
        </w:rPr>
        <w:t>10. Правила устройства и безопасной эксплуатации трубопроводов пара и горячей воды (ПБ 10-573-03). Серия 10. Выпуск 28.-М: Государственное унитарное предприятие «Научно-технический центр по безопасности в промышленности госгортехнадзора России», 2003.-128с.</w:t>
      </w:r>
    </w:p>
    <w:p w:rsidR="0045017F" w:rsidRPr="00B71FDC" w:rsidRDefault="0045017F" w:rsidP="003E73BD">
      <w:pPr>
        <w:pStyle w:val="ad"/>
        <w:spacing w:line="360" w:lineRule="auto"/>
        <w:ind w:left="0" w:right="0" w:firstLine="0"/>
        <w:rPr>
          <w:rFonts w:ascii="Times New Roman" w:hAnsi="Times New Roman" w:cs="Times New Roman"/>
          <w:szCs w:val="28"/>
        </w:rPr>
      </w:pPr>
      <w:r w:rsidRPr="00B71FDC">
        <w:rPr>
          <w:rFonts w:ascii="Times New Roman" w:hAnsi="Times New Roman" w:cs="Times New Roman"/>
          <w:szCs w:val="28"/>
        </w:rPr>
        <w:t>11. Вукалович М. П. Термодинамические свойства водяного пара.– М.-Л.: Госэнергоиздат, 1946.-87с.</w:t>
      </w:r>
    </w:p>
    <w:p w:rsidR="0045017F" w:rsidRPr="00B71FDC" w:rsidRDefault="0045017F" w:rsidP="003E73BD">
      <w:pPr>
        <w:pStyle w:val="ad"/>
        <w:spacing w:line="360" w:lineRule="auto"/>
        <w:ind w:left="0" w:right="0" w:firstLine="0"/>
        <w:rPr>
          <w:rFonts w:ascii="Times New Roman" w:hAnsi="Times New Roman" w:cs="Times New Roman"/>
          <w:szCs w:val="28"/>
        </w:rPr>
      </w:pPr>
      <w:r w:rsidRPr="00B71FDC">
        <w:rPr>
          <w:rFonts w:ascii="Times New Roman" w:hAnsi="Times New Roman" w:cs="Times New Roman"/>
          <w:szCs w:val="28"/>
        </w:rPr>
        <w:t>12. Правила устройства электроустановок (Минтопэнерго СССР).-М:Энергоатомиздат,1985.-800с.</w:t>
      </w:r>
    </w:p>
    <w:p w:rsidR="0045017F" w:rsidRPr="00B71FDC" w:rsidRDefault="0045017F" w:rsidP="003E73BD">
      <w:pPr>
        <w:pStyle w:val="ad"/>
        <w:spacing w:line="360" w:lineRule="auto"/>
        <w:ind w:left="0" w:right="0" w:firstLine="0"/>
        <w:rPr>
          <w:rFonts w:ascii="Times New Roman" w:hAnsi="Times New Roman" w:cs="Times New Roman"/>
          <w:szCs w:val="28"/>
        </w:rPr>
      </w:pPr>
      <w:r w:rsidRPr="00B71FDC">
        <w:rPr>
          <w:rFonts w:ascii="Times New Roman" w:hAnsi="Times New Roman" w:cs="Times New Roman"/>
          <w:szCs w:val="28"/>
        </w:rPr>
        <w:t>13. Базовые цены на работы по ремонту энергетического оборудования, адекватные условиям функционирования конкурентного рынка услуг по ремонту и техперевооружению.Часть 15. Базовые цены на работы по ремонту тепловой изоляции и обмуровки.-М., 2003.-125с.</w:t>
      </w:r>
    </w:p>
    <w:p w:rsidR="0045017F" w:rsidRPr="00B71FDC" w:rsidRDefault="0045017F" w:rsidP="003E73BD">
      <w:pPr>
        <w:pStyle w:val="ad"/>
        <w:spacing w:line="360" w:lineRule="auto"/>
        <w:ind w:left="0" w:right="0" w:firstLine="0"/>
        <w:rPr>
          <w:rFonts w:ascii="Times New Roman" w:hAnsi="Times New Roman" w:cs="Times New Roman"/>
          <w:szCs w:val="28"/>
        </w:rPr>
      </w:pPr>
      <w:r w:rsidRPr="00B71FDC">
        <w:rPr>
          <w:rFonts w:ascii="Times New Roman" w:hAnsi="Times New Roman" w:cs="Times New Roman"/>
          <w:szCs w:val="28"/>
        </w:rPr>
        <w:t>14. Базовые цены на работы по ремонту энергетического оборудования, адекватные условиям функционирования конкурентного рынка услуг по ремонту и техперевооружению.Часть 19. Базовые цены на работы по ремонту тепловых сетей.-М.,2003.-140с.</w:t>
      </w:r>
    </w:p>
    <w:p w:rsidR="0045017F" w:rsidRPr="00B71FDC" w:rsidRDefault="0045017F" w:rsidP="003E73BD">
      <w:pPr>
        <w:pStyle w:val="ad"/>
        <w:spacing w:line="360" w:lineRule="auto"/>
        <w:ind w:left="0" w:right="0" w:firstLine="0"/>
        <w:rPr>
          <w:rFonts w:ascii="Times New Roman" w:hAnsi="Times New Roman" w:cs="Times New Roman"/>
          <w:szCs w:val="28"/>
        </w:rPr>
      </w:pPr>
      <w:r w:rsidRPr="00B71FDC">
        <w:rPr>
          <w:rFonts w:ascii="Times New Roman" w:hAnsi="Times New Roman" w:cs="Times New Roman"/>
          <w:szCs w:val="28"/>
        </w:rPr>
        <w:t>15. Неклепаев Б.Н. Электрическая часть станций и подстанций. Справочные материалы.-М.:Энергия,1972.-336с.</w:t>
      </w:r>
    </w:p>
    <w:p w:rsidR="0045017F" w:rsidRPr="00B71FDC" w:rsidRDefault="0045017F" w:rsidP="003E73BD">
      <w:pPr>
        <w:pStyle w:val="ad"/>
        <w:spacing w:line="360" w:lineRule="auto"/>
        <w:ind w:left="0" w:right="0" w:firstLine="0"/>
        <w:rPr>
          <w:rFonts w:ascii="Times New Roman" w:hAnsi="Times New Roman" w:cs="Times New Roman"/>
          <w:szCs w:val="28"/>
        </w:rPr>
      </w:pPr>
      <w:r w:rsidRPr="00B71FDC">
        <w:rPr>
          <w:rFonts w:ascii="Times New Roman" w:hAnsi="Times New Roman" w:cs="Times New Roman"/>
          <w:szCs w:val="28"/>
        </w:rPr>
        <w:t>16. Терехов В. М., Осипов О. И. Системы управления электроприводов.-М.:Академия, 2006.-300с.</w:t>
      </w:r>
    </w:p>
    <w:p w:rsidR="0045017F" w:rsidRPr="00B71FDC" w:rsidRDefault="0045017F" w:rsidP="003E73BD">
      <w:pPr>
        <w:pStyle w:val="ad"/>
        <w:spacing w:line="360" w:lineRule="auto"/>
        <w:ind w:left="0" w:right="0" w:firstLine="0"/>
        <w:rPr>
          <w:rFonts w:ascii="Times New Roman" w:hAnsi="Times New Roman" w:cs="Times New Roman"/>
          <w:szCs w:val="28"/>
        </w:rPr>
      </w:pPr>
      <w:r w:rsidRPr="00B71FDC">
        <w:rPr>
          <w:rFonts w:ascii="Times New Roman" w:hAnsi="Times New Roman" w:cs="Times New Roman"/>
          <w:szCs w:val="28"/>
        </w:rPr>
        <w:t>17. Долин П. А. Справочник по технике безопасности.- М.:Энергоатомиздат,1985.-823с.</w:t>
      </w:r>
    </w:p>
    <w:p w:rsidR="0045017F" w:rsidRPr="00B71FDC" w:rsidRDefault="0045017F" w:rsidP="003E73BD">
      <w:pPr>
        <w:pStyle w:val="3"/>
        <w:tabs>
          <w:tab w:val="left" w:pos="3630"/>
        </w:tabs>
        <w:spacing w:after="0" w:line="360" w:lineRule="auto"/>
        <w:ind w:left="0"/>
        <w:rPr>
          <w:sz w:val="28"/>
          <w:szCs w:val="28"/>
        </w:rPr>
      </w:pPr>
      <w:r w:rsidRPr="00B71FDC">
        <w:rPr>
          <w:sz w:val="28"/>
          <w:szCs w:val="28"/>
        </w:rPr>
        <w:t>18. Принципиальные и исполнительные схемы трасс тепловыводов</w:t>
      </w:r>
      <w:r w:rsidR="00147581">
        <w:rPr>
          <w:sz w:val="28"/>
          <w:szCs w:val="28"/>
        </w:rPr>
        <w:t xml:space="preserve"> </w:t>
      </w:r>
    </w:p>
    <w:p w:rsidR="0045017F" w:rsidRPr="00B71FDC" w:rsidRDefault="0045017F" w:rsidP="003E73BD">
      <w:pPr>
        <w:pStyle w:val="3"/>
        <w:tabs>
          <w:tab w:val="left" w:pos="3630"/>
        </w:tabs>
        <w:spacing w:after="0" w:line="360" w:lineRule="auto"/>
        <w:ind w:left="0"/>
        <w:rPr>
          <w:sz w:val="28"/>
          <w:szCs w:val="28"/>
        </w:rPr>
      </w:pPr>
      <w:r w:rsidRPr="00B71FDC">
        <w:rPr>
          <w:sz w:val="28"/>
          <w:szCs w:val="28"/>
        </w:rPr>
        <w:t>ОТЭЦ-1.</w:t>
      </w:r>
    </w:p>
    <w:p w:rsidR="0045017F" w:rsidRPr="00B71FDC" w:rsidRDefault="0045017F" w:rsidP="003E73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19.Барыбин Ю.Г. Справочник по проектированию электрических сетей и электрооборудования- М.: Энергоатомиздат, 1991</w:t>
      </w:r>
    </w:p>
    <w:p w:rsidR="0045017F" w:rsidRPr="00B71FDC" w:rsidRDefault="0045017F" w:rsidP="003E73BD">
      <w:pPr>
        <w:widowControl/>
        <w:numPr>
          <w:ilvl w:val="0"/>
          <w:numId w:val="33"/>
        </w:numPr>
        <w:autoSpaceDE/>
        <w:autoSpaceDN/>
        <w:adjustRightInd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71FDC">
        <w:rPr>
          <w:rFonts w:ascii="Times New Roman" w:hAnsi="Times New Roman" w:cs="Times New Roman"/>
          <w:sz w:val="28"/>
          <w:szCs w:val="28"/>
        </w:rPr>
        <w:t>Федоров А.А., Старкова Л.Е. Учебное пособие для курсового и дипломного проектирования по электроснабжению промышленных предприятий: Учебное пособие для вузов- М.: Энергоатомиздат, 1987</w:t>
      </w:r>
    </w:p>
    <w:p w:rsidR="0045017F" w:rsidRPr="00B71FDC" w:rsidRDefault="0045017F" w:rsidP="003E73BD">
      <w:pPr>
        <w:widowControl/>
        <w:numPr>
          <w:ilvl w:val="0"/>
          <w:numId w:val="33"/>
        </w:numPr>
        <w:shd w:val="clear" w:color="auto" w:fill="FFFFFF"/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3BD">
        <w:rPr>
          <w:rFonts w:ascii="Times New Roman" w:hAnsi="Times New Roman" w:cs="Times New Roman"/>
          <w:sz w:val="28"/>
          <w:szCs w:val="28"/>
        </w:rPr>
        <w:t>Установка частотно-регулируемых приводов на сетевые насосы на ОТЭЦ-1 ОАО «ОрТГК».Рабочий проект.- Оренбург: ООО «Автоматика энергетических систем», 2006.- 49с.</w:t>
      </w:r>
      <w:bookmarkStart w:id="33" w:name="_GoBack"/>
      <w:bookmarkEnd w:id="33"/>
    </w:p>
    <w:sectPr w:rsidR="0045017F" w:rsidRPr="00B71FDC" w:rsidSect="00B71FDC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82516"/>
    <w:multiLevelType w:val="hybridMultilevel"/>
    <w:tmpl w:val="8C1A4BF8"/>
    <w:lvl w:ilvl="0" w:tplc="79E00552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422D14"/>
    <w:multiLevelType w:val="hybridMultilevel"/>
    <w:tmpl w:val="2BD4D62A"/>
    <w:lvl w:ilvl="0" w:tplc="350C8C6E">
      <w:start w:val="1"/>
      <w:numFmt w:val="bullet"/>
      <w:lvlText w:val=""/>
      <w:lvlJc w:val="left"/>
      <w:pPr>
        <w:tabs>
          <w:tab w:val="num" w:pos="2509"/>
        </w:tabs>
        <w:ind w:left="709" w:firstLine="1440"/>
      </w:pPr>
      <w:rPr>
        <w:rFonts w:ascii="Symbol" w:hAnsi="Symbol" w:hint="default"/>
      </w:rPr>
    </w:lvl>
    <w:lvl w:ilvl="1" w:tplc="58762C3E">
      <w:start w:val="1"/>
      <w:numFmt w:val="bullet"/>
      <w:lvlText w:val=""/>
      <w:lvlJc w:val="left"/>
      <w:pPr>
        <w:tabs>
          <w:tab w:val="num" w:pos="1069"/>
        </w:tabs>
        <w:ind w:left="709" w:firstLine="11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EF24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04392A67"/>
    <w:multiLevelType w:val="hybridMultilevel"/>
    <w:tmpl w:val="B508A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565A63"/>
    <w:multiLevelType w:val="hybridMultilevel"/>
    <w:tmpl w:val="B0B46C8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9C45934"/>
    <w:multiLevelType w:val="multilevel"/>
    <w:tmpl w:val="DE54D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DC1453C"/>
    <w:multiLevelType w:val="hybridMultilevel"/>
    <w:tmpl w:val="B6684A10"/>
    <w:lvl w:ilvl="0" w:tplc="24D6A2F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350C8C6E">
      <w:start w:val="1"/>
      <w:numFmt w:val="bullet"/>
      <w:lvlText w:val=""/>
      <w:lvlJc w:val="left"/>
      <w:pPr>
        <w:tabs>
          <w:tab w:val="num" w:pos="1440"/>
        </w:tabs>
        <w:ind w:left="-360" w:firstLine="144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E90F29"/>
    <w:multiLevelType w:val="hybridMultilevel"/>
    <w:tmpl w:val="8DE044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A8B699A"/>
    <w:multiLevelType w:val="multilevel"/>
    <w:tmpl w:val="F488A60A"/>
    <w:lvl w:ilvl="0">
      <w:start w:val="7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361"/>
        </w:tabs>
        <w:ind w:left="1361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9">
    <w:nsid w:val="1B9017A6"/>
    <w:multiLevelType w:val="hybridMultilevel"/>
    <w:tmpl w:val="72B884E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  <w:rPr>
        <w:rFonts w:cs="Times New Roman"/>
      </w:rPr>
    </w:lvl>
  </w:abstractNum>
  <w:abstractNum w:abstractNumId="10">
    <w:nsid w:val="1F2E6DF9"/>
    <w:multiLevelType w:val="hybridMultilevel"/>
    <w:tmpl w:val="2BA24ACA"/>
    <w:lvl w:ilvl="0" w:tplc="09E60E2E">
      <w:start w:val="4"/>
      <w:numFmt w:val="none"/>
      <w:lvlText w:val="3.6"/>
      <w:lvlJc w:val="left"/>
      <w:pPr>
        <w:tabs>
          <w:tab w:val="num" w:pos="2506"/>
        </w:tabs>
        <w:ind w:left="3567" w:firstLine="11"/>
      </w:pPr>
      <w:rPr>
        <w:rFonts w:cs="Times New Roman" w:hint="default"/>
        <w:b/>
      </w:rPr>
    </w:lvl>
    <w:lvl w:ilvl="1" w:tplc="87EA7D90">
      <w:start w:val="1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9E60E2E">
      <w:start w:val="4"/>
      <w:numFmt w:val="none"/>
      <w:lvlText w:val="3.6"/>
      <w:lvlJc w:val="left"/>
      <w:pPr>
        <w:tabs>
          <w:tab w:val="num" w:pos="908"/>
        </w:tabs>
        <w:ind w:left="1969" w:firstLine="11"/>
      </w:pPr>
      <w:rPr>
        <w:rFonts w:cs="Times New Roman" w:hint="default"/>
        <w:b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14B67B3"/>
    <w:multiLevelType w:val="hybridMultilevel"/>
    <w:tmpl w:val="3FCA85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300CF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2294993"/>
    <w:multiLevelType w:val="hybridMultilevel"/>
    <w:tmpl w:val="C28A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4EE7958"/>
    <w:multiLevelType w:val="hybridMultilevel"/>
    <w:tmpl w:val="D4C41936"/>
    <w:lvl w:ilvl="0" w:tplc="B4CEED9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15D626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8F4B7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E3EF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412ED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BFEBA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7582B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0ECBA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FBE01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26386030"/>
    <w:multiLevelType w:val="singleLevel"/>
    <w:tmpl w:val="D8A4BC9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</w:abstractNum>
  <w:abstractNum w:abstractNumId="15">
    <w:nsid w:val="271766AB"/>
    <w:multiLevelType w:val="hybridMultilevel"/>
    <w:tmpl w:val="D0140F46"/>
    <w:lvl w:ilvl="0" w:tplc="404054A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>
    <w:nsid w:val="294C7F8A"/>
    <w:multiLevelType w:val="hybridMultilevel"/>
    <w:tmpl w:val="58D686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ED96E55"/>
    <w:multiLevelType w:val="hybridMultilevel"/>
    <w:tmpl w:val="0A4C8854"/>
    <w:lvl w:ilvl="0" w:tplc="80C4512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07C4ED2"/>
    <w:multiLevelType w:val="hybridMultilevel"/>
    <w:tmpl w:val="0BE803CE"/>
    <w:lvl w:ilvl="0" w:tplc="1DDE1C82">
      <w:start w:val="1"/>
      <w:numFmt w:val="decimal"/>
      <w:lvlText w:val="%1."/>
      <w:lvlJc w:val="left"/>
      <w:pPr>
        <w:tabs>
          <w:tab w:val="num" w:pos="257"/>
        </w:tabs>
        <w:ind w:left="2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77"/>
        </w:tabs>
        <w:ind w:left="9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697"/>
        </w:tabs>
        <w:ind w:left="16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417"/>
        </w:tabs>
        <w:ind w:left="24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137"/>
        </w:tabs>
        <w:ind w:left="31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857"/>
        </w:tabs>
        <w:ind w:left="38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577"/>
        </w:tabs>
        <w:ind w:left="45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297"/>
        </w:tabs>
        <w:ind w:left="52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017"/>
        </w:tabs>
        <w:ind w:left="6017" w:hanging="180"/>
      </w:pPr>
      <w:rPr>
        <w:rFonts w:cs="Times New Roman"/>
      </w:rPr>
    </w:lvl>
  </w:abstractNum>
  <w:abstractNum w:abstractNumId="19">
    <w:nsid w:val="30D7578C"/>
    <w:multiLevelType w:val="singleLevel"/>
    <w:tmpl w:val="BA060B7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20">
    <w:nsid w:val="36BB6B62"/>
    <w:multiLevelType w:val="hybridMultilevel"/>
    <w:tmpl w:val="614C2328"/>
    <w:lvl w:ilvl="0" w:tplc="3F6C6D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1AC16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2604E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50A5E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B169E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7A14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0560B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C1E57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15AF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>
    <w:nsid w:val="3A81270E"/>
    <w:multiLevelType w:val="hybridMultilevel"/>
    <w:tmpl w:val="964A2660"/>
    <w:lvl w:ilvl="0" w:tplc="E9561EA2">
      <w:start w:val="1"/>
      <w:numFmt w:val="decimal"/>
      <w:lvlText w:val="%1."/>
      <w:lvlJc w:val="left"/>
      <w:pPr>
        <w:tabs>
          <w:tab w:val="num" w:pos="1542"/>
        </w:tabs>
        <w:ind w:left="154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62"/>
        </w:tabs>
        <w:ind w:left="226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82"/>
        </w:tabs>
        <w:ind w:left="29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02"/>
        </w:tabs>
        <w:ind w:left="37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22"/>
        </w:tabs>
        <w:ind w:left="44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42"/>
        </w:tabs>
        <w:ind w:left="51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62"/>
        </w:tabs>
        <w:ind w:left="58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82"/>
        </w:tabs>
        <w:ind w:left="65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02"/>
        </w:tabs>
        <w:ind w:left="7302" w:hanging="180"/>
      </w:pPr>
      <w:rPr>
        <w:rFonts w:cs="Times New Roman"/>
      </w:rPr>
    </w:lvl>
  </w:abstractNum>
  <w:abstractNum w:abstractNumId="22">
    <w:nsid w:val="3AE7005A"/>
    <w:multiLevelType w:val="multilevel"/>
    <w:tmpl w:val="34FAAF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>
    <w:nsid w:val="3B817F81"/>
    <w:multiLevelType w:val="hybridMultilevel"/>
    <w:tmpl w:val="2A5086F0"/>
    <w:lvl w:ilvl="0" w:tplc="B8E6062E">
      <w:start w:val="4"/>
      <w:numFmt w:val="none"/>
      <w:lvlText w:val="3.5.1"/>
      <w:lvlJc w:val="left"/>
      <w:pPr>
        <w:tabs>
          <w:tab w:val="num" w:pos="3769"/>
        </w:tabs>
        <w:ind w:left="37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4C428DA">
      <w:start w:val="4"/>
      <w:numFmt w:val="none"/>
      <w:lvlText w:val="3.6.1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5866B4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46224279"/>
    <w:multiLevelType w:val="hybridMultilevel"/>
    <w:tmpl w:val="AEB6EC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902070B"/>
    <w:multiLevelType w:val="multilevel"/>
    <w:tmpl w:val="18C6E4B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7">
    <w:nsid w:val="4E863C57"/>
    <w:multiLevelType w:val="hybridMultilevel"/>
    <w:tmpl w:val="32484300"/>
    <w:lvl w:ilvl="0" w:tplc="87A079E8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2927FC0"/>
    <w:multiLevelType w:val="hybridMultilevel"/>
    <w:tmpl w:val="3A0C4522"/>
    <w:lvl w:ilvl="0" w:tplc="0C66F4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296"/>
        </w:tabs>
        <w:ind w:left="2296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6"/>
        </w:tabs>
        <w:ind w:left="30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6"/>
        </w:tabs>
        <w:ind w:left="37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6"/>
        </w:tabs>
        <w:ind w:left="44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6"/>
        </w:tabs>
        <w:ind w:left="51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6"/>
        </w:tabs>
        <w:ind w:left="58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6"/>
        </w:tabs>
        <w:ind w:left="66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6"/>
        </w:tabs>
        <w:ind w:left="7336" w:hanging="360"/>
      </w:pPr>
      <w:rPr>
        <w:rFonts w:ascii="Wingdings" w:hAnsi="Wingdings" w:hint="default"/>
      </w:rPr>
    </w:lvl>
  </w:abstractNum>
  <w:abstractNum w:abstractNumId="29">
    <w:nsid w:val="5EA7733E"/>
    <w:multiLevelType w:val="hybridMultilevel"/>
    <w:tmpl w:val="A2121D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05308B4"/>
    <w:multiLevelType w:val="hybridMultilevel"/>
    <w:tmpl w:val="0CDCC9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5194991"/>
    <w:multiLevelType w:val="hybridMultilevel"/>
    <w:tmpl w:val="1F684A0C"/>
    <w:lvl w:ilvl="0" w:tplc="77B4AE64">
      <w:start w:val="1"/>
      <w:numFmt w:val="bullet"/>
      <w:lvlText w:val=""/>
      <w:lvlJc w:val="left"/>
      <w:pPr>
        <w:tabs>
          <w:tab w:val="num" w:pos="709"/>
        </w:tabs>
        <w:ind w:left="11" w:firstLine="106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6C9019C"/>
    <w:multiLevelType w:val="hybridMultilevel"/>
    <w:tmpl w:val="B3660556"/>
    <w:lvl w:ilvl="0" w:tplc="E0EEBF9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8A13ECB"/>
    <w:multiLevelType w:val="multilevel"/>
    <w:tmpl w:val="DE54D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FB13732"/>
    <w:multiLevelType w:val="hybridMultilevel"/>
    <w:tmpl w:val="718213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10C3CA7"/>
    <w:multiLevelType w:val="multilevel"/>
    <w:tmpl w:val="239C5BC0"/>
    <w:lvl w:ilvl="0">
      <w:start w:val="9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35"/>
        </w:tabs>
        <w:ind w:left="73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36">
    <w:nsid w:val="738A35B1"/>
    <w:multiLevelType w:val="multilevel"/>
    <w:tmpl w:val="C28AD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49E18FB"/>
    <w:multiLevelType w:val="singleLevel"/>
    <w:tmpl w:val="BA060B7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38">
    <w:nsid w:val="77B52955"/>
    <w:multiLevelType w:val="multilevel"/>
    <w:tmpl w:val="C48EFADC"/>
    <w:lvl w:ilvl="0">
      <w:start w:val="5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402"/>
        </w:tabs>
        <w:ind w:left="1402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34"/>
        </w:tabs>
        <w:ind w:left="253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801"/>
        </w:tabs>
        <w:ind w:left="380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08"/>
        </w:tabs>
        <w:ind w:left="47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975"/>
        </w:tabs>
        <w:ind w:left="59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82"/>
        </w:tabs>
        <w:ind w:left="688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49"/>
        </w:tabs>
        <w:ind w:left="814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416"/>
        </w:tabs>
        <w:ind w:left="9416" w:hanging="2160"/>
      </w:pPr>
      <w:rPr>
        <w:rFonts w:cs="Times New Roman" w:hint="default"/>
      </w:rPr>
    </w:lvl>
  </w:abstractNum>
  <w:abstractNum w:abstractNumId="39">
    <w:nsid w:val="7C0C3D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0">
    <w:nsid w:val="7EED1F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9"/>
  </w:num>
  <w:num w:numId="2">
    <w:abstractNumId w:val="28"/>
  </w:num>
  <w:num w:numId="3">
    <w:abstractNumId w:val="8"/>
  </w:num>
  <w:num w:numId="4">
    <w:abstractNumId w:val="22"/>
  </w:num>
  <w:num w:numId="5">
    <w:abstractNumId w:val="17"/>
  </w:num>
  <w:num w:numId="6">
    <w:abstractNumId w:val="7"/>
  </w:num>
  <w:num w:numId="7">
    <w:abstractNumId w:val="6"/>
  </w:num>
  <w:num w:numId="8">
    <w:abstractNumId w:val="23"/>
  </w:num>
  <w:num w:numId="9">
    <w:abstractNumId w:val="1"/>
  </w:num>
  <w:num w:numId="10">
    <w:abstractNumId w:val="10"/>
  </w:num>
  <w:num w:numId="11">
    <w:abstractNumId w:val="31"/>
  </w:num>
  <w:num w:numId="12">
    <w:abstractNumId w:val="20"/>
  </w:num>
  <w:num w:numId="13">
    <w:abstractNumId w:val="18"/>
  </w:num>
  <w:num w:numId="14">
    <w:abstractNumId w:val="11"/>
  </w:num>
  <w:num w:numId="15">
    <w:abstractNumId w:val="12"/>
  </w:num>
  <w:num w:numId="16">
    <w:abstractNumId w:val="21"/>
  </w:num>
  <w:num w:numId="17">
    <w:abstractNumId w:val="13"/>
  </w:num>
  <w:num w:numId="18">
    <w:abstractNumId w:val="26"/>
  </w:num>
  <w:num w:numId="19">
    <w:abstractNumId w:val="32"/>
  </w:num>
  <w:num w:numId="20">
    <w:abstractNumId w:val="40"/>
  </w:num>
  <w:num w:numId="21">
    <w:abstractNumId w:val="39"/>
  </w:num>
  <w:num w:numId="22">
    <w:abstractNumId w:val="14"/>
  </w:num>
  <w:num w:numId="23">
    <w:abstractNumId w:val="19"/>
  </w:num>
  <w:num w:numId="24">
    <w:abstractNumId w:val="24"/>
  </w:num>
  <w:num w:numId="25">
    <w:abstractNumId w:val="37"/>
  </w:num>
  <w:num w:numId="26">
    <w:abstractNumId w:val="2"/>
  </w:num>
  <w:num w:numId="27">
    <w:abstractNumId w:val="27"/>
  </w:num>
  <w:num w:numId="28">
    <w:abstractNumId w:val="5"/>
  </w:num>
  <w:num w:numId="29">
    <w:abstractNumId w:val="30"/>
  </w:num>
  <w:num w:numId="30">
    <w:abstractNumId w:val="15"/>
  </w:num>
  <w:num w:numId="31">
    <w:abstractNumId w:val="38"/>
  </w:num>
  <w:num w:numId="32">
    <w:abstractNumId w:val="3"/>
  </w:num>
  <w:num w:numId="33">
    <w:abstractNumId w:val="0"/>
  </w:num>
  <w:num w:numId="34">
    <w:abstractNumId w:val="33"/>
  </w:num>
  <w:num w:numId="35">
    <w:abstractNumId w:val="36"/>
  </w:num>
  <w:num w:numId="36">
    <w:abstractNumId w:val="4"/>
  </w:num>
  <w:num w:numId="37">
    <w:abstractNumId w:val="25"/>
  </w:num>
  <w:num w:numId="38">
    <w:abstractNumId w:val="29"/>
  </w:num>
  <w:num w:numId="39">
    <w:abstractNumId w:val="34"/>
  </w:num>
  <w:num w:numId="40">
    <w:abstractNumId w:val="16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13B4"/>
    <w:rsid w:val="0013088C"/>
    <w:rsid w:val="00147581"/>
    <w:rsid w:val="00153946"/>
    <w:rsid w:val="001649DD"/>
    <w:rsid w:val="00170FC8"/>
    <w:rsid w:val="001A359E"/>
    <w:rsid w:val="001B033C"/>
    <w:rsid w:val="001E612C"/>
    <w:rsid w:val="00211A61"/>
    <w:rsid w:val="00211E1C"/>
    <w:rsid w:val="002725F3"/>
    <w:rsid w:val="00293E9B"/>
    <w:rsid w:val="002A1EB9"/>
    <w:rsid w:val="002A4E54"/>
    <w:rsid w:val="002A7C02"/>
    <w:rsid w:val="00307745"/>
    <w:rsid w:val="00317620"/>
    <w:rsid w:val="00357D40"/>
    <w:rsid w:val="00370419"/>
    <w:rsid w:val="003E73BD"/>
    <w:rsid w:val="00423B9E"/>
    <w:rsid w:val="0045017F"/>
    <w:rsid w:val="00454049"/>
    <w:rsid w:val="004B0D6D"/>
    <w:rsid w:val="004E46AE"/>
    <w:rsid w:val="004E4845"/>
    <w:rsid w:val="00506B90"/>
    <w:rsid w:val="005230C8"/>
    <w:rsid w:val="005719AF"/>
    <w:rsid w:val="005B755E"/>
    <w:rsid w:val="005F2A3C"/>
    <w:rsid w:val="0064177D"/>
    <w:rsid w:val="006B2E0C"/>
    <w:rsid w:val="007310FB"/>
    <w:rsid w:val="00732CF6"/>
    <w:rsid w:val="007350BC"/>
    <w:rsid w:val="0078550A"/>
    <w:rsid w:val="007D4597"/>
    <w:rsid w:val="007D7D43"/>
    <w:rsid w:val="007F287C"/>
    <w:rsid w:val="007F2BE7"/>
    <w:rsid w:val="008138C2"/>
    <w:rsid w:val="00825134"/>
    <w:rsid w:val="00854FE0"/>
    <w:rsid w:val="00943801"/>
    <w:rsid w:val="0096640D"/>
    <w:rsid w:val="009B4F0F"/>
    <w:rsid w:val="009D419F"/>
    <w:rsid w:val="009E43EB"/>
    <w:rsid w:val="00A7053D"/>
    <w:rsid w:val="00A85BD6"/>
    <w:rsid w:val="00AD3BAB"/>
    <w:rsid w:val="00AD6832"/>
    <w:rsid w:val="00B42A0D"/>
    <w:rsid w:val="00B71FDC"/>
    <w:rsid w:val="00BF52D6"/>
    <w:rsid w:val="00C23EDC"/>
    <w:rsid w:val="00C240EA"/>
    <w:rsid w:val="00CA14B3"/>
    <w:rsid w:val="00CA1779"/>
    <w:rsid w:val="00D404F4"/>
    <w:rsid w:val="00D50BB3"/>
    <w:rsid w:val="00DA14AC"/>
    <w:rsid w:val="00DD3672"/>
    <w:rsid w:val="00E44D1E"/>
    <w:rsid w:val="00EC13B4"/>
    <w:rsid w:val="00ED780C"/>
    <w:rsid w:val="00F0199B"/>
    <w:rsid w:val="00F54A2A"/>
    <w:rsid w:val="00FA1CEE"/>
    <w:rsid w:val="00FA5BC7"/>
    <w:rsid w:val="00FD2F47"/>
    <w:rsid w:val="00FD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477"/>
    <o:shapelayout v:ext="edit">
      <o:idmap v:ext="edit" data="1"/>
    </o:shapelayout>
  </w:shapeDefaults>
  <w:decimalSymbol w:val=","/>
  <w:listSeparator w:val=";"/>
  <w14:defaultImageDpi w14:val="0"/>
  <w15:chartTrackingRefBased/>
  <w15:docId w15:val="{967C8735-3E8E-4C97-9A3D-3FFF1E90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3B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4">
    <w:name w:val="heading 4"/>
    <w:basedOn w:val="a"/>
    <w:next w:val="a"/>
    <w:link w:val="40"/>
    <w:uiPriority w:val="99"/>
    <w:qFormat/>
    <w:rsid w:val="0045017F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5017F"/>
    <w:pPr>
      <w:widowControl/>
      <w:autoSpaceDE/>
      <w:autoSpaceDN/>
      <w:adjustRightInd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EC13B4"/>
    <w:pPr>
      <w:keepNext/>
      <w:widowControl/>
      <w:autoSpaceDE/>
      <w:autoSpaceDN/>
      <w:adjustRightInd/>
      <w:outlineLvl w:val="7"/>
    </w:pPr>
    <w:rPr>
      <w:rFonts w:ascii="Times New Roman" w:hAnsi="Times New Roman" w:cs="Times New Roman"/>
      <w:color w:val="000000"/>
      <w:sz w:val="28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45017F"/>
    <w:rPr>
      <w:rFonts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C13B4"/>
    <w:pPr>
      <w:tabs>
        <w:tab w:val="center" w:pos="4677"/>
        <w:tab w:val="right" w:pos="9355"/>
      </w:tabs>
    </w:pPr>
  </w:style>
  <w:style w:type="character" w:customStyle="1" w:styleId="40">
    <w:name w:val="Заголовок 4 Знак"/>
    <w:link w:val="4"/>
    <w:uiPriority w:val="99"/>
    <w:locked/>
    <w:rsid w:val="0045017F"/>
    <w:rPr>
      <w:rFonts w:cs="Times New Roman"/>
      <w:b/>
      <w:bCs/>
      <w:sz w:val="28"/>
      <w:szCs w:val="28"/>
    </w:rPr>
  </w:style>
  <w:style w:type="paragraph" w:customStyle="1" w:styleId="a5">
    <w:name w:val="Чертежный"/>
    <w:uiPriority w:val="99"/>
    <w:rsid w:val="00EC13B4"/>
    <w:pPr>
      <w:jc w:val="both"/>
    </w:pPr>
    <w:rPr>
      <w:rFonts w:ascii="ISOCPEUR" w:hAnsi="ISOCPEUR"/>
      <w:i/>
      <w:sz w:val="28"/>
      <w:lang w:val="uk-UA"/>
    </w:rPr>
  </w:style>
  <w:style w:type="character" w:customStyle="1" w:styleId="a4">
    <w:name w:val="Верхний колонтитул Знак"/>
    <w:link w:val="a3"/>
    <w:uiPriority w:val="99"/>
    <w:semiHidden/>
    <w:locked/>
    <w:rPr>
      <w:rFonts w:ascii="Arial" w:hAnsi="Arial" w:cs="Arial"/>
    </w:rPr>
  </w:style>
  <w:style w:type="paragraph" w:styleId="3">
    <w:name w:val="Body Text Indent 3"/>
    <w:basedOn w:val="a"/>
    <w:link w:val="30"/>
    <w:uiPriority w:val="99"/>
    <w:rsid w:val="005719AF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paragraph" w:styleId="a6">
    <w:name w:val="Body Text"/>
    <w:basedOn w:val="a"/>
    <w:link w:val="a7"/>
    <w:uiPriority w:val="99"/>
    <w:rsid w:val="005719AF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Основной текст с отступом 3 Знак"/>
    <w:link w:val="3"/>
    <w:uiPriority w:val="99"/>
    <w:locked/>
    <w:rsid w:val="005719AF"/>
    <w:rPr>
      <w:rFonts w:cs="Times New Roman"/>
      <w:sz w:val="16"/>
      <w:szCs w:val="16"/>
    </w:rPr>
  </w:style>
  <w:style w:type="paragraph" w:styleId="a8">
    <w:name w:val="Body Text Indent"/>
    <w:basedOn w:val="a"/>
    <w:link w:val="a9"/>
    <w:uiPriority w:val="99"/>
    <w:rsid w:val="005719AF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Основной текст Знак"/>
    <w:link w:val="a6"/>
    <w:uiPriority w:val="99"/>
    <w:locked/>
    <w:rsid w:val="005719AF"/>
    <w:rPr>
      <w:rFonts w:cs="Times New Roman"/>
      <w:sz w:val="24"/>
      <w:szCs w:val="24"/>
    </w:rPr>
  </w:style>
  <w:style w:type="table" w:styleId="aa">
    <w:name w:val="Table Grid"/>
    <w:basedOn w:val="a1"/>
    <w:uiPriority w:val="99"/>
    <w:rsid w:val="00571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 с отступом Знак"/>
    <w:link w:val="a8"/>
    <w:uiPriority w:val="99"/>
    <w:locked/>
    <w:rsid w:val="005719AF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45017F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paragraph" w:styleId="ab">
    <w:name w:val="caption"/>
    <w:basedOn w:val="a"/>
    <w:next w:val="a"/>
    <w:uiPriority w:val="99"/>
    <w:qFormat/>
    <w:rsid w:val="0045017F"/>
    <w:pPr>
      <w:widowControl/>
      <w:autoSpaceDE/>
      <w:autoSpaceDN/>
      <w:adjustRightInd/>
    </w:pPr>
    <w:rPr>
      <w:rFonts w:ascii="Times New Roman" w:hAnsi="Times New Roman" w:cs="Times New Roman"/>
      <w:b/>
      <w:bCs/>
    </w:rPr>
  </w:style>
  <w:style w:type="character" w:customStyle="1" w:styleId="20">
    <w:name w:val="Основной текст с отступом 2 Знак"/>
    <w:link w:val="2"/>
    <w:uiPriority w:val="99"/>
    <w:locked/>
    <w:rsid w:val="0045017F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45017F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styleId="ac">
    <w:name w:val="Block Text"/>
    <w:basedOn w:val="a"/>
    <w:uiPriority w:val="99"/>
    <w:rsid w:val="0045017F"/>
    <w:pPr>
      <w:autoSpaceDE/>
      <w:autoSpaceDN/>
      <w:adjustRightInd/>
      <w:spacing w:line="260" w:lineRule="auto"/>
      <w:ind w:left="80" w:right="200" w:firstLine="629"/>
      <w:jc w:val="both"/>
    </w:pPr>
    <w:rPr>
      <w:rFonts w:ascii="Times New Roman" w:hAnsi="Times New Roman" w:cs="Times New Roman"/>
      <w:sz w:val="28"/>
    </w:rPr>
  </w:style>
  <w:style w:type="character" w:customStyle="1" w:styleId="22">
    <w:name w:val="Основной текст 2 Знак"/>
    <w:link w:val="21"/>
    <w:uiPriority w:val="99"/>
    <w:locked/>
    <w:rsid w:val="0045017F"/>
    <w:rPr>
      <w:rFonts w:cs="Times New Roman"/>
      <w:sz w:val="24"/>
      <w:szCs w:val="24"/>
    </w:rPr>
  </w:style>
  <w:style w:type="paragraph" w:customStyle="1" w:styleId="ad">
    <w:name w:val="Абзац"/>
    <w:basedOn w:val="a"/>
    <w:uiPriority w:val="99"/>
    <w:rsid w:val="0045017F"/>
    <w:pPr>
      <w:ind w:left="567" w:right="284" w:firstLine="72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3.wmf"/><Relationship Id="rId299" Type="http://schemas.openxmlformats.org/officeDocument/2006/relationships/image" Target="media/image295.wmf"/><Relationship Id="rId303" Type="http://schemas.openxmlformats.org/officeDocument/2006/relationships/image" Target="media/image299.wmf"/><Relationship Id="rId21" Type="http://schemas.openxmlformats.org/officeDocument/2006/relationships/image" Target="media/image17.wmf"/><Relationship Id="rId42" Type="http://schemas.openxmlformats.org/officeDocument/2006/relationships/image" Target="media/image38.wmf"/><Relationship Id="rId63" Type="http://schemas.openxmlformats.org/officeDocument/2006/relationships/image" Target="media/image59.wmf"/><Relationship Id="rId84" Type="http://schemas.openxmlformats.org/officeDocument/2006/relationships/image" Target="media/image80.wmf"/><Relationship Id="rId138" Type="http://schemas.openxmlformats.org/officeDocument/2006/relationships/image" Target="media/image134.wmf"/><Relationship Id="rId159" Type="http://schemas.openxmlformats.org/officeDocument/2006/relationships/image" Target="media/image155.wmf"/><Relationship Id="rId324" Type="http://schemas.openxmlformats.org/officeDocument/2006/relationships/image" Target="media/image320.wmf"/><Relationship Id="rId345" Type="http://schemas.openxmlformats.org/officeDocument/2006/relationships/theme" Target="theme/theme1.xml"/><Relationship Id="rId170" Type="http://schemas.openxmlformats.org/officeDocument/2006/relationships/image" Target="media/image166.wmf"/><Relationship Id="rId191" Type="http://schemas.openxmlformats.org/officeDocument/2006/relationships/image" Target="media/image187.wmf"/><Relationship Id="rId205" Type="http://schemas.openxmlformats.org/officeDocument/2006/relationships/image" Target="media/image201.wmf"/><Relationship Id="rId226" Type="http://schemas.openxmlformats.org/officeDocument/2006/relationships/image" Target="media/image222.wmf"/><Relationship Id="rId247" Type="http://schemas.openxmlformats.org/officeDocument/2006/relationships/image" Target="media/image243.wmf"/><Relationship Id="rId107" Type="http://schemas.openxmlformats.org/officeDocument/2006/relationships/image" Target="media/image103.wmf"/><Relationship Id="rId268" Type="http://schemas.openxmlformats.org/officeDocument/2006/relationships/image" Target="media/image264.wmf"/><Relationship Id="rId289" Type="http://schemas.openxmlformats.org/officeDocument/2006/relationships/image" Target="media/image285.wmf"/><Relationship Id="rId11" Type="http://schemas.openxmlformats.org/officeDocument/2006/relationships/image" Target="media/image7.wmf"/><Relationship Id="rId32" Type="http://schemas.openxmlformats.org/officeDocument/2006/relationships/image" Target="media/image28.wmf"/><Relationship Id="rId53" Type="http://schemas.openxmlformats.org/officeDocument/2006/relationships/image" Target="media/image49.wmf"/><Relationship Id="rId74" Type="http://schemas.openxmlformats.org/officeDocument/2006/relationships/image" Target="media/image70.wmf"/><Relationship Id="rId128" Type="http://schemas.openxmlformats.org/officeDocument/2006/relationships/image" Target="media/image124.wmf"/><Relationship Id="rId149" Type="http://schemas.openxmlformats.org/officeDocument/2006/relationships/image" Target="media/image145.wmf"/><Relationship Id="rId314" Type="http://schemas.openxmlformats.org/officeDocument/2006/relationships/image" Target="media/image310.wmf"/><Relationship Id="rId335" Type="http://schemas.openxmlformats.org/officeDocument/2006/relationships/image" Target="media/image331.wmf"/><Relationship Id="rId5" Type="http://schemas.openxmlformats.org/officeDocument/2006/relationships/image" Target="media/image1.wmf"/><Relationship Id="rId95" Type="http://schemas.openxmlformats.org/officeDocument/2006/relationships/image" Target="media/image91.wmf"/><Relationship Id="rId160" Type="http://schemas.openxmlformats.org/officeDocument/2006/relationships/image" Target="media/image156.wmf"/><Relationship Id="rId181" Type="http://schemas.openxmlformats.org/officeDocument/2006/relationships/image" Target="media/image177.wmf"/><Relationship Id="rId216" Type="http://schemas.openxmlformats.org/officeDocument/2006/relationships/image" Target="media/image212.wmf"/><Relationship Id="rId237" Type="http://schemas.openxmlformats.org/officeDocument/2006/relationships/image" Target="media/image233.wmf"/><Relationship Id="rId258" Type="http://schemas.openxmlformats.org/officeDocument/2006/relationships/image" Target="media/image254.wmf"/><Relationship Id="rId279" Type="http://schemas.openxmlformats.org/officeDocument/2006/relationships/image" Target="media/image275.wmf"/><Relationship Id="rId22" Type="http://schemas.openxmlformats.org/officeDocument/2006/relationships/image" Target="media/image18.wmf"/><Relationship Id="rId43" Type="http://schemas.openxmlformats.org/officeDocument/2006/relationships/image" Target="media/image39.wmf"/><Relationship Id="rId64" Type="http://schemas.openxmlformats.org/officeDocument/2006/relationships/image" Target="media/image60.wmf"/><Relationship Id="rId118" Type="http://schemas.openxmlformats.org/officeDocument/2006/relationships/image" Target="media/image114.wmf"/><Relationship Id="rId139" Type="http://schemas.openxmlformats.org/officeDocument/2006/relationships/image" Target="media/image135.wmf"/><Relationship Id="rId290" Type="http://schemas.openxmlformats.org/officeDocument/2006/relationships/image" Target="media/image286.wmf"/><Relationship Id="rId304" Type="http://schemas.openxmlformats.org/officeDocument/2006/relationships/image" Target="media/image300.wmf"/><Relationship Id="rId325" Type="http://schemas.openxmlformats.org/officeDocument/2006/relationships/image" Target="media/image321.wmf"/><Relationship Id="rId85" Type="http://schemas.openxmlformats.org/officeDocument/2006/relationships/image" Target="media/image81.png"/><Relationship Id="rId150" Type="http://schemas.openxmlformats.org/officeDocument/2006/relationships/image" Target="media/image146.wmf"/><Relationship Id="rId171" Type="http://schemas.openxmlformats.org/officeDocument/2006/relationships/image" Target="media/image167.wmf"/><Relationship Id="rId192" Type="http://schemas.openxmlformats.org/officeDocument/2006/relationships/image" Target="media/image188.wmf"/><Relationship Id="rId206" Type="http://schemas.openxmlformats.org/officeDocument/2006/relationships/image" Target="media/image202.wmf"/><Relationship Id="rId227" Type="http://schemas.openxmlformats.org/officeDocument/2006/relationships/image" Target="media/image223.wmf"/><Relationship Id="rId248" Type="http://schemas.openxmlformats.org/officeDocument/2006/relationships/image" Target="media/image244.wmf"/><Relationship Id="rId269" Type="http://schemas.openxmlformats.org/officeDocument/2006/relationships/image" Target="media/image265.wmf"/><Relationship Id="rId12" Type="http://schemas.openxmlformats.org/officeDocument/2006/relationships/image" Target="media/image8.wmf"/><Relationship Id="rId33" Type="http://schemas.openxmlformats.org/officeDocument/2006/relationships/image" Target="media/image29.wmf"/><Relationship Id="rId108" Type="http://schemas.openxmlformats.org/officeDocument/2006/relationships/image" Target="media/image104.wmf"/><Relationship Id="rId129" Type="http://schemas.openxmlformats.org/officeDocument/2006/relationships/image" Target="media/image125.wmf"/><Relationship Id="rId280" Type="http://schemas.openxmlformats.org/officeDocument/2006/relationships/image" Target="media/image276.wmf"/><Relationship Id="rId315" Type="http://schemas.openxmlformats.org/officeDocument/2006/relationships/image" Target="media/image311.wmf"/><Relationship Id="rId336" Type="http://schemas.openxmlformats.org/officeDocument/2006/relationships/image" Target="media/image332.wmf"/><Relationship Id="rId54" Type="http://schemas.openxmlformats.org/officeDocument/2006/relationships/image" Target="media/image50.wmf"/><Relationship Id="rId75" Type="http://schemas.openxmlformats.org/officeDocument/2006/relationships/image" Target="media/image71.wmf"/><Relationship Id="rId96" Type="http://schemas.openxmlformats.org/officeDocument/2006/relationships/image" Target="media/image92.wmf"/><Relationship Id="rId140" Type="http://schemas.openxmlformats.org/officeDocument/2006/relationships/image" Target="media/image136.wmf"/><Relationship Id="rId161" Type="http://schemas.openxmlformats.org/officeDocument/2006/relationships/image" Target="media/image157.wmf"/><Relationship Id="rId182" Type="http://schemas.openxmlformats.org/officeDocument/2006/relationships/image" Target="media/image178.wmf"/><Relationship Id="rId217" Type="http://schemas.openxmlformats.org/officeDocument/2006/relationships/image" Target="media/image213.wmf"/><Relationship Id="rId6" Type="http://schemas.openxmlformats.org/officeDocument/2006/relationships/image" Target="media/image2.wmf"/><Relationship Id="rId238" Type="http://schemas.openxmlformats.org/officeDocument/2006/relationships/image" Target="media/image234.wmf"/><Relationship Id="rId259" Type="http://schemas.openxmlformats.org/officeDocument/2006/relationships/image" Target="media/image255.wmf"/><Relationship Id="rId23" Type="http://schemas.openxmlformats.org/officeDocument/2006/relationships/image" Target="media/image19.wmf"/><Relationship Id="rId119" Type="http://schemas.openxmlformats.org/officeDocument/2006/relationships/image" Target="media/image115.wmf"/><Relationship Id="rId270" Type="http://schemas.openxmlformats.org/officeDocument/2006/relationships/image" Target="media/image266.wmf"/><Relationship Id="rId291" Type="http://schemas.openxmlformats.org/officeDocument/2006/relationships/image" Target="media/image287.wmf"/><Relationship Id="rId305" Type="http://schemas.openxmlformats.org/officeDocument/2006/relationships/image" Target="media/image301.wmf"/><Relationship Id="rId326" Type="http://schemas.openxmlformats.org/officeDocument/2006/relationships/image" Target="media/image322.wmf"/><Relationship Id="rId44" Type="http://schemas.openxmlformats.org/officeDocument/2006/relationships/image" Target="media/image40.wmf"/><Relationship Id="rId65" Type="http://schemas.openxmlformats.org/officeDocument/2006/relationships/image" Target="media/image61.wmf"/><Relationship Id="rId86" Type="http://schemas.openxmlformats.org/officeDocument/2006/relationships/image" Target="media/image82.jpeg"/><Relationship Id="rId130" Type="http://schemas.openxmlformats.org/officeDocument/2006/relationships/image" Target="media/image126.wmf"/><Relationship Id="rId151" Type="http://schemas.openxmlformats.org/officeDocument/2006/relationships/image" Target="media/image147.wmf"/><Relationship Id="rId172" Type="http://schemas.openxmlformats.org/officeDocument/2006/relationships/image" Target="media/image168.wmf"/><Relationship Id="rId193" Type="http://schemas.openxmlformats.org/officeDocument/2006/relationships/image" Target="media/image189.wmf"/><Relationship Id="rId207" Type="http://schemas.openxmlformats.org/officeDocument/2006/relationships/image" Target="media/image203.wmf"/><Relationship Id="rId228" Type="http://schemas.openxmlformats.org/officeDocument/2006/relationships/image" Target="media/image224.wmf"/><Relationship Id="rId249" Type="http://schemas.openxmlformats.org/officeDocument/2006/relationships/image" Target="media/image245.wmf"/><Relationship Id="rId13" Type="http://schemas.openxmlformats.org/officeDocument/2006/relationships/image" Target="media/image9.wmf"/><Relationship Id="rId109" Type="http://schemas.openxmlformats.org/officeDocument/2006/relationships/image" Target="media/image105.wmf"/><Relationship Id="rId260" Type="http://schemas.openxmlformats.org/officeDocument/2006/relationships/image" Target="media/image256.wmf"/><Relationship Id="rId281" Type="http://schemas.openxmlformats.org/officeDocument/2006/relationships/image" Target="media/image277.wmf"/><Relationship Id="rId316" Type="http://schemas.openxmlformats.org/officeDocument/2006/relationships/image" Target="media/image312.wmf"/><Relationship Id="rId337" Type="http://schemas.openxmlformats.org/officeDocument/2006/relationships/image" Target="media/image333.wmf"/><Relationship Id="rId34" Type="http://schemas.openxmlformats.org/officeDocument/2006/relationships/image" Target="media/image30.wmf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97" Type="http://schemas.openxmlformats.org/officeDocument/2006/relationships/image" Target="media/image93.wmf"/><Relationship Id="rId120" Type="http://schemas.openxmlformats.org/officeDocument/2006/relationships/image" Target="media/image116.wmf"/><Relationship Id="rId141" Type="http://schemas.openxmlformats.org/officeDocument/2006/relationships/image" Target="media/image137.wmf"/><Relationship Id="rId7" Type="http://schemas.openxmlformats.org/officeDocument/2006/relationships/image" Target="media/image3.wmf"/><Relationship Id="rId162" Type="http://schemas.openxmlformats.org/officeDocument/2006/relationships/image" Target="media/image158.wmf"/><Relationship Id="rId183" Type="http://schemas.openxmlformats.org/officeDocument/2006/relationships/image" Target="media/image179.wmf"/><Relationship Id="rId218" Type="http://schemas.openxmlformats.org/officeDocument/2006/relationships/image" Target="media/image214.wmf"/><Relationship Id="rId239" Type="http://schemas.openxmlformats.org/officeDocument/2006/relationships/image" Target="media/image235.wmf"/><Relationship Id="rId250" Type="http://schemas.openxmlformats.org/officeDocument/2006/relationships/image" Target="media/image246.wmf"/><Relationship Id="rId271" Type="http://schemas.openxmlformats.org/officeDocument/2006/relationships/image" Target="media/image267.wmf"/><Relationship Id="rId292" Type="http://schemas.openxmlformats.org/officeDocument/2006/relationships/image" Target="media/image288.wmf"/><Relationship Id="rId306" Type="http://schemas.openxmlformats.org/officeDocument/2006/relationships/image" Target="media/image302.wmf"/><Relationship Id="rId24" Type="http://schemas.openxmlformats.org/officeDocument/2006/relationships/image" Target="media/image20.wmf"/><Relationship Id="rId45" Type="http://schemas.openxmlformats.org/officeDocument/2006/relationships/image" Target="media/image41.wmf"/><Relationship Id="rId66" Type="http://schemas.openxmlformats.org/officeDocument/2006/relationships/image" Target="media/image62.wmf"/><Relationship Id="rId87" Type="http://schemas.openxmlformats.org/officeDocument/2006/relationships/image" Target="media/image83.wmf"/><Relationship Id="rId110" Type="http://schemas.openxmlformats.org/officeDocument/2006/relationships/image" Target="media/image106.wmf"/><Relationship Id="rId131" Type="http://schemas.openxmlformats.org/officeDocument/2006/relationships/image" Target="media/image127.wmf"/><Relationship Id="rId327" Type="http://schemas.openxmlformats.org/officeDocument/2006/relationships/image" Target="media/image323.wmf"/><Relationship Id="rId152" Type="http://schemas.openxmlformats.org/officeDocument/2006/relationships/image" Target="media/image148.wmf"/><Relationship Id="rId173" Type="http://schemas.openxmlformats.org/officeDocument/2006/relationships/image" Target="media/image169.wmf"/><Relationship Id="rId194" Type="http://schemas.openxmlformats.org/officeDocument/2006/relationships/image" Target="media/image190.wmf"/><Relationship Id="rId208" Type="http://schemas.openxmlformats.org/officeDocument/2006/relationships/image" Target="media/image204.wmf"/><Relationship Id="rId229" Type="http://schemas.openxmlformats.org/officeDocument/2006/relationships/image" Target="media/image225.wmf"/><Relationship Id="rId240" Type="http://schemas.openxmlformats.org/officeDocument/2006/relationships/image" Target="media/image236.wmf"/><Relationship Id="rId261" Type="http://schemas.openxmlformats.org/officeDocument/2006/relationships/image" Target="media/image257.wmf"/><Relationship Id="rId14" Type="http://schemas.openxmlformats.org/officeDocument/2006/relationships/image" Target="media/image10.wmf"/><Relationship Id="rId35" Type="http://schemas.openxmlformats.org/officeDocument/2006/relationships/image" Target="media/image31.wmf"/><Relationship Id="rId56" Type="http://schemas.openxmlformats.org/officeDocument/2006/relationships/image" Target="media/image52.wmf"/><Relationship Id="rId77" Type="http://schemas.openxmlformats.org/officeDocument/2006/relationships/image" Target="media/image73.wmf"/><Relationship Id="rId100" Type="http://schemas.openxmlformats.org/officeDocument/2006/relationships/image" Target="media/image96.wmf"/><Relationship Id="rId282" Type="http://schemas.openxmlformats.org/officeDocument/2006/relationships/image" Target="media/image278.wmf"/><Relationship Id="rId317" Type="http://schemas.openxmlformats.org/officeDocument/2006/relationships/image" Target="media/image313.wmf"/><Relationship Id="rId338" Type="http://schemas.openxmlformats.org/officeDocument/2006/relationships/image" Target="media/image334.wmf"/><Relationship Id="rId8" Type="http://schemas.openxmlformats.org/officeDocument/2006/relationships/image" Target="media/image4.wmf"/><Relationship Id="rId98" Type="http://schemas.openxmlformats.org/officeDocument/2006/relationships/image" Target="media/image94.wmf"/><Relationship Id="rId121" Type="http://schemas.openxmlformats.org/officeDocument/2006/relationships/image" Target="media/image117.wmf"/><Relationship Id="rId142" Type="http://schemas.openxmlformats.org/officeDocument/2006/relationships/image" Target="media/image138.wmf"/><Relationship Id="rId163" Type="http://schemas.openxmlformats.org/officeDocument/2006/relationships/image" Target="media/image159.wmf"/><Relationship Id="rId184" Type="http://schemas.openxmlformats.org/officeDocument/2006/relationships/image" Target="media/image180.wmf"/><Relationship Id="rId219" Type="http://schemas.openxmlformats.org/officeDocument/2006/relationships/image" Target="media/image215.wmf"/><Relationship Id="rId230" Type="http://schemas.openxmlformats.org/officeDocument/2006/relationships/image" Target="media/image226.wmf"/><Relationship Id="rId251" Type="http://schemas.openxmlformats.org/officeDocument/2006/relationships/image" Target="media/image247.wmf"/><Relationship Id="rId25" Type="http://schemas.openxmlformats.org/officeDocument/2006/relationships/image" Target="media/image21.wmf"/><Relationship Id="rId46" Type="http://schemas.openxmlformats.org/officeDocument/2006/relationships/image" Target="media/image42.wmf"/><Relationship Id="rId67" Type="http://schemas.openxmlformats.org/officeDocument/2006/relationships/image" Target="media/image63.wmf"/><Relationship Id="rId116" Type="http://schemas.openxmlformats.org/officeDocument/2006/relationships/image" Target="media/image112.wmf"/><Relationship Id="rId137" Type="http://schemas.openxmlformats.org/officeDocument/2006/relationships/image" Target="media/image133.wmf"/><Relationship Id="rId158" Type="http://schemas.openxmlformats.org/officeDocument/2006/relationships/image" Target="media/image154.wmf"/><Relationship Id="rId272" Type="http://schemas.openxmlformats.org/officeDocument/2006/relationships/image" Target="media/image268.wmf"/><Relationship Id="rId293" Type="http://schemas.openxmlformats.org/officeDocument/2006/relationships/image" Target="media/image289.wmf"/><Relationship Id="rId302" Type="http://schemas.openxmlformats.org/officeDocument/2006/relationships/image" Target="media/image298.wmf"/><Relationship Id="rId307" Type="http://schemas.openxmlformats.org/officeDocument/2006/relationships/image" Target="media/image303.wmf"/><Relationship Id="rId323" Type="http://schemas.openxmlformats.org/officeDocument/2006/relationships/image" Target="media/image319.wmf"/><Relationship Id="rId328" Type="http://schemas.openxmlformats.org/officeDocument/2006/relationships/image" Target="media/image324.wmf"/><Relationship Id="rId344" Type="http://schemas.openxmlformats.org/officeDocument/2006/relationships/fontTable" Target="fontTable.xml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62" Type="http://schemas.openxmlformats.org/officeDocument/2006/relationships/image" Target="media/image58.wmf"/><Relationship Id="rId83" Type="http://schemas.openxmlformats.org/officeDocument/2006/relationships/image" Target="media/image79.wmf"/><Relationship Id="rId88" Type="http://schemas.openxmlformats.org/officeDocument/2006/relationships/image" Target="media/image84.wmf"/><Relationship Id="rId111" Type="http://schemas.openxmlformats.org/officeDocument/2006/relationships/image" Target="media/image107.wmf"/><Relationship Id="rId132" Type="http://schemas.openxmlformats.org/officeDocument/2006/relationships/image" Target="media/image128.wmf"/><Relationship Id="rId153" Type="http://schemas.openxmlformats.org/officeDocument/2006/relationships/image" Target="media/image149.wmf"/><Relationship Id="rId174" Type="http://schemas.openxmlformats.org/officeDocument/2006/relationships/image" Target="media/image170.wmf"/><Relationship Id="rId179" Type="http://schemas.openxmlformats.org/officeDocument/2006/relationships/image" Target="media/image175.wmf"/><Relationship Id="rId195" Type="http://schemas.openxmlformats.org/officeDocument/2006/relationships/image" Target="media/image191.wmf"/><Relationship Id="rId209" Type="http://schemas.openxmlformats.org/officeDocument/2006/relationships/image" Target="media/image205.wmf"/><Relationship Id="rId190" Type="http://schemas.openxmlformats.org/officeDocument/2006/relationships/image" Target="media/image186.wmf"/><Relationship Id="rId204" Type="http://schemas.openxmlformats.org/officeDocument/2006/relationships/image" Target="media/image200.wmf"/><Relationship Id="rId220" Type="http://schemas.openxmlformats.org/officeDocument/2006/relationships/image" Target="media/image216.wmf"/><Relationship Id="rId225" Type="http://schemas.openxmlformats.org/officeDocument/2006/relationships/image" Target="media/image221.wmf"/><Relationship Id="rId241" Type="http://schemas.openxmlformats.org/officeDocument/2006/relationships/image" Target="media/image237.png"/><Relationship Id="rId246" Type="http://schemas.openxmlformats.org/officeDocument/2006/relationships/image" Target="media/image242.wmf"/><Relationship Id="rId267" Type="http://schemas.openxmlformats.org/officeDocument/2006/relationships/image" Target="media/image263.wmf"/><Relationship Id="rId288" Type="http://schemas.openxmlformats.org/officeDocument/2006/relationships/image" Target="media/image284.wmf"/><Relationship Id="rId15" Type="http://schemas.openxmlformats.org/officeDocument/2006/relationships/image" Target="media/image11.wmf"/><Relationship Id="rId36" Type="http://schemas.openxmlformats.org/officeDocument/2006/relationships/image" Target="media/image32.wmf"/><Relationship Id="rId57" Type="http://schemas.openxmlformats.org/officeDocument/2006/relationships/image" Target="media/image53.wmf"/><Relationship Id="rId106" Type="http://schemas.openxmlformats.org/officeDocument/2006/relationships/image" Target="media/image102.wmf"/><Relationship Id="rId127" Type="http://schemas.openxmlformats.org/officeDocument/2006/relationships/image" Target="media/image123.wmf"/><Relationship Id="rId262" Type="http://schemas.openxmlformats.org/officeDocument/2006/relationships/image" Target="media/image258.wmf"/><Relationship Id="rId283" Type="http://schemas.openxmlformats.org/officeDocument/2006/relationships/image" Target="media/image279.wmf"/><Relationship Id="rId313" Type="http://schemas.openxmlformats.org/officeDocument/2006/relationships/image" Target="media/image309.wmf"/><Relationship Id="rId318" Type="http://schemas.openxmlformats.org/officeDocument/2006/relationships/image" Target="media/image314.wmf"/><Relationship Id="rId339" Type="http://schemas.openxmlformats.org/officeDocument/2006/relationships/image" Target="media/image335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52" Type="http://schemas.openxmlformats.org/officeDocument/2006/relationships/image" Target="media/image48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94" Type="http://schemas.openxmlformats.org/officeDocument/2006/relationships/image" Target="media/image90.wmf"/><Relationship Id="rId99" Type="http://schemas.openxmlformats.org/officeDocument/2006/relationships/image" Target="media/image95.png"/><Relationship Id="rId101" Type="http://schemas.openxmlformats.org/officeDocument/2006/relationships/image" Target="media/image97.wmf"/><Relationship Id="rId122" Type="http://schemas.openxmlformats.org/officeDocument/2006/relationships/image" Target="media/image118.wmf"/><Relationship Id="rId143" Type="http://schemas.openxmlformats.org/officeDocument/2006/relationships/image" Target="media/image139.wmf"/><Relationship Id="rId148" Type="http://schemas.openxmlformats.org/officeDocument/2006/relationships/image" Target="media/image144.wmf"/><Relationship Id="rId164" Type="http://schemas.openxmlformats.org/officeDocument/2006/relationships/image" Target="media/image160.wmf"/><Relationship Id="rId169" Type="http://schemas.openxmlformats.org/officeDocument/2006/relationships/image" Target="media/image165.wmf"/><Relationship Id="rId185" Type="http://schemas.openxmlformats.org/officeDocument/2006/relationships/image" Target="media/image181.wmf"/><Relationship Id="rId334" Type="http://schemas.openxmlformats.org/officeDocument/2006/relationships/image" Target="media/image330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80" Type="http://schemas.openxmlformats.org/officeDocument/2006/relationships/image" Target="media/image176.wmf"/><Relationship Id="rId210" Type="http://schemas.openxmlformats.org/officeDocument/2006/relationships/image" Target="media/image206.wmf"/><Relationship Id="rId215" Type="http://schemas.openxmlformats.org/officeDocument/2006/relationships/image" Target="media/image211.wmf"/><Relationship Id="rId236" Type="http://schemas.openxmlformats.org/officeDocument/2006/relationships/image" Target="media/image232.wmf"/><Relationship Id="rId257" Type="http://schemas.openxmlformats.org/officeDocument/2006/relationships/image" Target="media/image253.wmf"/><Relationship Id="rId278" Type="http://schemas.openxmlformats.org/officeDocument/2006/relationships/image" Target="media/image274.wmf"/><Relationship Id="rId26" Type="http://schemas.openxmlformats.org/officeDocument/2006/relationships/image" Target="media/image22.wmf"/><Relationship Id="rId231" Type="http://schemas.openxmlformats.org/officeDocument/2006/relationships/image" Target="media/image227.wmf"/><Relationship Id="rId252" Type="http://schemas.openxmlformats.org/officeDocument/2006/relationships/image" Target="media/image248.wmf"/><Relationship Id="rId273" Type="http://schemas.openxmlformats.org/officeDocument/2006/relationships/image" Target="media/image269.wmf"/><Relationship Id="rId294" Type="http://schemas.openxmlformats.org/officeDocument/2006/relationships/image" Target="media/image290.wmf"/><Relationship Id="rId308" Type="http://schemas.openxmlformats.org/officeDocument/2006/relationships/image" Target="media/image304.wmf"/><Relationship Id="rId329" Type="http://schemas.openxmlformats.org/officeDocument/2006/relationships/image" Target="media/image325.wmf"/><Relationship Id="rId47" Type="http://schemas.openxmlformats.org/officeDocument/2006/relationships/image" Target="media/image43.wmf"/><Relationship Id="rId68" Type="http://schemas.openxmlformats.org/officeDocument/2006/relationships/image" Target="media/image64.wmf"/><Relationship Id="rId89" Type="http://schemas.openxmlformats.org/officeDocument/2006/relationships/image" Target="media/image85.wmf"/><Relationship Id="rId112" Type="http://schemas.openxmlformats.org/officeDocument/2006/relationships/image" Target="media/image108.wmf"/><Relationship Id="rId133" Type="http://schemas.openxmlformats.org/officeDocument/2006/relationships/image" Target="media/image129.wmf"/><Relationship Id="rId154" Type="http://schemas.openxmlformats.org/officeDocument/2006/relationships/image" Target="media/image150.wmf"/><Relationship Id="rId175" Type="http://schemas.openxmlformats.org/officeDocument/2006/relationships/image" Target="media/image171.wmf"/><Relationship Id="rId340" Type="http://schemas.openxmlformats.org/officeDocument/2006/relationships/image" Target="media/image336.wmf"/><Relationship Id="rId196" Type="http://schemas.openxmlformats.org/officeDocument/2006/relationships/image" Target="media/image192.wmf"/><Relationship Id="rId200" Type="http://schemas.openxmlformats.org/officeDocument/2006/relationships/image" Target="media/image196.wmf"/><Relationship Id="rId16" Type="http://schemas.openxmlformats.org/officeDocument/2006/relationships/image" Target="media/image12.wmf"/><Relationship Id="rId221" Type="http://schemas.openxmlformats.org/officeDocument/2006/relationships/image" Target="media/image217.wmf"/><Relationship Id="rId242" Type="http://schemas.openxmlformats.org/officeDocument/2006/relationships/image" Target="media/image238.wmf"/><Relationship Id="rId263" Type="http://schemas.openxmlformats.org/officeDocument/2006/relationships/image" Target="media/image259.wmf"/><Relationship Id="rId284" Type="http://schemas.openxmlformats.org/officeDocument/2006/relationships/image" Target="media/image280.wmf"/><Relationship Id="rId319" Type="http://schemas.openxmlformats.org/officeDocument/2006/relationships/image" Target="media/image315.wmf"/><Relationship Id="rId37" Type="http://schemas.openxmlformats.org/officeDocument/2006/relationships/image" Target="media/image33.wmf"/><Relationship Id="rId58" Type="http://schemas.openxmlformats.org/officeDocument/2006/relationships/image" Target="media/image54.wmf"/><Relationship Id="rId79" Type="http://schemas.openxmlformats.org/officeDocument/2006/relationships/image" Target="media/image75.wmf"/><Relationship Id="rId102" Type="http://schemas.openxmlformats.org/officeDocument/2006/relationships/image" Target="media/image98.wmf"/><Relationship Id="rId123" Type="http://schemas.openxmlformats.org/officeDocument/2006/relationships/image" Target="media/image119.wmf"/><Relationship Id="rId144" Type="http://schemas.openxmlformats.org/officeDocument/2006/relationships/image" Target="media/image140.wmf"/><Relationship Id="rId330" Type="http://schemas.openxmlformats.org/officeDocument/2006/relationships/image" Target="media/image326.wmf"/><Relationship Id="rId90" Type="http://schemas.openxmlformats.org/officeDocument/2006/relationships/image" Target="media/image86.wmf"/><Relationship Id="rId165" Type="http://schemas.openxmlformats.org/officeDocument/2006/relationships/image" Target="media/image161.wmf"/><Relationship Id="rId186" Type="http://schemas.openxmlformats.org/officeDocument/2006/relationships/image" Target="media/image182.wmf"/><Relationship Id="rId211" Type="http://schemas.openxmlformats.org/officeDocument/2006/relationships/image" Target="media/image207.wmf"/><Relationship Id="rId232" Type="http://schemas.openxmlformats.org/officeDocument/2006/relationships/image" Target="media/image228.wmf"/><Relationship Id="rId253" Type="http://schemas.openxmlformats.org/officeDocument/2006/relationships/image" Target="media/image249.wmf"/><Relationship Id="rId274" Type="http://schemas.openxmlformats.org/officeDocument/2006/relationships/image" Target="media/image270.wmf"/><Relationship Id="rId295" Type="http://schemas.openxmlformats.org/officeDocument/2006/relationships/image" Target="media/image291.wmf"/><Relationship Id="rId309" Type="http://schemas.openxmlformats.org/officeDocument/2006/relationships/image" Target="media/image305.wmf"/><Relationship Id="rId27" Type="http://schemas.openxmlformats.org/officeDocument/2006/relationships/image" Target="media/image23.wmf"/><Relationship Id="rId48" Type="http://schemas.openxmlformats.org/officeDocument/2006/relationships/image" Target="media/image44.wmf"/><Relationship Id="rId69" Type="http://schemas.openxmlformats.org/officeDocument/2006/relationships/image" Target="media/image65.wmf"/><Relationship Id="rId113" Type="http://schemas.openxmlformats.org/officeDocument/2006/relationships/image" Target="media/image109.wmf"/><Relationship Id="rId134" Type="http://schemas.openxmlformats.org/officeDocument/2006/relationships/image" Target="media/image130.wmf"/><Relationship Id="rId320" Type="http://schemas.openxmlformats.org/officeDocument/2006/relationships/image" Target="media/image316.wmf"/><Relationship Id="rId80" Type="http://schemas.openxmlformats.org/officeDocument/2006/relationships/image" Target="media/image76.wmf"/><Relationship Id="rId155" Type="http://schemas.openxmlformats.org/officeDocument/2006/relationships/image" Target="media/image151.wmf"/><Relationship Id="rId176" Type="http://schemas.openxmlformats.org/officeDocument/2006/relationships/image" Target="media/image172.wmf"/><Relationship Id="rId197" Type="http://schemas.openxmlformats.org/officeDocument/2006/relationships/image" Target="media/image193.wmf"/><Relationship Id="rId341" Type="http://schemas.openxmlformats.org/officeDocument/2006/relationships/image" Target="media/image337.wmf"/><Relationship Id="rId201" Type="http://schemas.openxmlformats.org/officeDocument/2006/relationships/image" Target="media/image197.wmf"/><Relationship Id="rId222" Type="http://schemas.openxmlformats.org/officeDocument/2006/relationships/image" Target="media/image218.wmf"/><Relationship Id="rId243" Type="http://schemas.openxmlformats.org/officeDocument/2006/relationships/image" Target="media/image239.wmf"/><Relationship Id="rId264" Type="http://schemas.openxmlformats.org/officeDocument/2006/relationships/image" Target="media/image260.wmf"/><Relationship Id="rId285" Type="http://schemas.openxmlformats.org/officeDocument/2006/relationships/image" Target="media/image281.jpeg"/><Relationship Id="rId17" Type="http://schemas.openxmlformats.org/officeDocument/2006/relationships/image" Target="media/image13.wmf"/><Relationship Id="rId38" Type="http://schemas.openxmlformats.org/officeDocument/2006/relationships/image" Target="media/image34.wmf"/><Relationship Id="rId59" Type="http://schemas.openxmlformats.org/officeDocument/2006/relationships/image" Target="media/image55.wmf"/><Relationship Id="rId103" Type="http://schemas.openxmlformats.org/officeDocument/2006/relationships/image" Target="media/image99.wmf"/><Relationship Id="rId124" Type="http://schemas.openxmlformats.org/officeDocument/2006/relationships/image" Target="media/image120.wmf"/><Relationship Id="rId310" Type="http://schemas.openxmlformats.org/officeDocument/2006/relationships/image" Target="media/image306.wmf"/><Relationship Id="rId70" Type="http://schemas.openxmlformats.org/officeDocument/2006/relationships/image" Target="media/image66.wmf"/><Relationship Id="rId91" Type="http://schemas.openxmlformats.org/officeDocument/2006/relationships/image" Target="media/image87.wmf"/><Relationship Id="rId145" Type="http://schemas.openxmlformats.org/officeDocument/2006/relationships/image" Target="media/image141.wmf"/><Relationship Id="rId166" Type="http://schemas.openxmlformats.org/officeDocument/2006/relationships/image" Target="media/image162.wmf"/><Relationship Id="rId187" Type="http://schemas.openxmlformats.org/officeDocument/2006/relationships/image" Target="media/image183.wmf"/><Relationship Id="rId331" Type="http://schemas.openxmlformats.org/officeDocument/2006/relationships/image" Target="media/image327.wmf"/><Relationship Id="rId1" Type="http://schemas.openxmlformats.org/officeDocument/2006/relationships/numbering" Target="numbering.xml"/><Relationship Id="rId212" Type="http://schemas.openxmlformats.org/officeDocument/2006/relationships/image" Target="media/image208.wmf"/><Relationship Id="rId233" Type="http://schemas.openxmlformats.org/officeDocument/2006/relationships/image" Target="media/image229.wmf"/><Relationship Id="rId254" Type="http://schemas.openxmlformats.org/officeDocument/2006/relationships/image" Target="media/image250.wmf"/><Relationship Id="rId28" Type="http://schemas.openxmlformats.org/officeDocument/2006/relationships/image" Target="media/image24.wmf"/><Relationship Id="rId49" Type="http://schemas.openxmlformats.org/officeDocument/2006/relationships/image" Target="media/image45.wmf"/><Relationship Id="rId114" Type="http://schemas.openxmlformats.org/officeDocument/2006/relationships/image" Target="media/image110.wmf"/><Relationship Id="rId275" Type="http://schemas.openxmlformats.org/officeDocument/2006/relationships/image" Target="media/image271.wmf"/><Relationship Id="rId296" Type="http://schemas.openxmlformats.org/officeDocument/2006/relationships/image" Target="media/image292.wmf"/><Relationship Id="rId300" Type="http://schemas.openxmlformats.org/officeDocument/2006/relationships/image" Target="media/image296.wmf"/><Relationship Id="rId60" Type="http://schemas.openxmlformats.org/officeDocument/2006/relationships/image" Target="media/image56.wmf"/><Relationship Id="rId81" Type="http://schemas.openxmlformats.org/officeDocument/2006/relationships/image" Target="media/image77.wmf"/><Relationship Id="rId135" Type="http://schemas.openxmlformats.org/officeDocument/2006/relationships/image" Target="media/image131.wmf"/><Relationship Id="rId156" Type="http://schemas.openxmlformats.org/officeDocument/2006/relationships/image" Target="media/image152.wmf"/><Relationship Id="rId177" Type="http://schemas.openxmlformats.org/officeDocument/2006/relationships/image" Target="media/image173.wmf"/><Relationship Id="rId198" Type="http://schemas.openxmlformats.org/officeDocument/2006/relationships/image" Target="media/image194.wmf"/><Relationship Id="rId321" Type="http://schemas.openxmlformats.org/officeDocument/2006/relationships/image" Target="media/image317.wmf"/><Relationship Id="rId342" Type="http://schemas.openxmlformats.org/officeDocument/2006/relationships/image" Target="media/image338.wmf"/><Relationship Id="rId202" Type="http://schemas.openxmlformats.org/officeDocument/2006/relationships/image" Target="media/image198.wmf"/><Relationship Id="rId223" Type="http://schemas.openxmlformats.org/officeDocument/2006/relationships/image" Target="media/image219.wmf"/><Relationship Id="rId244" Type="http://schemas.openxmlformats.org/officeDocument/2006/relationships/image" Target="media/image240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265" Type="http://schemas.openxmlformats.org/officeDocument/2006/relationships/image" Target="media/image261.wmf"/><Relationship Id="rId286" Type="http://schemas.openxmlformats.org/officeDocument/2006/relationships/image" Target="media/image282.jpeg"/><Relationship Id="rId50" Type="http://schemas.openxmlformats.org/officeDocument/2006/relationships/image" Target="media/image46.wmf"/><Relationship Id="rId104" Type="http://schemas.openxmlformats.org/officeDocument/2006/relationships/image" Target="media/image100.wmf"/><Relationship Id="rId125" Type="http://schemas.openxmlformats.org/officeDocument/2006/relationships/image" Target="media/image121.wmf"/><Relationship Id="rId146" Type="http://schemas.openxmlformats.org/officeDocument/2006/relationships/image" Target="media/image142.wmf"/><Relationship Id="rId167" Type="http://schemas.openxmlformats.org/officeDocument/2006/relationships/image" Target="media/image163.wmf"/><Relationship Id="rId188" Type="http://schemas.openxmlformats.org/officeDocument/2006/relationships/image" Target="media/image184.wmf"/><Relationship Id="rId311" Type="http://schemas.openxmlformats.org/officeDocument/2006/relationships/image" Target="media/image307.wmf"/><Relationship Id="rId332" Type="http://schemas.openxmlformats.org/officeDocument/2006/relationships/image" Target="media/image328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213" Type="http://schemas.openxmlformats.org/officeDocument/2006/relationships/image" Target="media/image209.wmf"/><Relationship Id="rId234" Type="http://schemas.openxmlformats.org/officeDocument/2006/relationships/image" Target="media/image230.wmf"/><Relationship Id="rId2" Type="http://schemas.openxmlformats.org/officeDocument/2006/relationships/styles" Target="styles.xml"/><Relationship Id="rId29" Type="http://schemas.openxmlformats.org/officeDocument/2006/relationships/image" Target="media/image25.wmf"/><Relationship Id="rId255" Type="http://schemas.openxmlformats.org/officeDocument/2006/relationships/image" Target="media/image251.wmf"/><Relationship Id="rId276" Type="http://schemas.openxmlformats.org/officeDocument/2006/relationships/image" Target="media/image272.wmf"/><Relationship Id="rId297" Type="http://schemas.openxmlformats.org/officeDocument/2006/relationships/image" Target="media/image293.wmf"/><Relationship Id="rId40" Type="http://schemas.openxmlformats.org/officeDocument/2006/relationships/image" Target="media/image36.wmf"/><Relationship Id="rId115" Type="http://schemas.openxmlformats.org/officeDocument/2006/relationships/image" Target="media/image111.wmf"/><Relationship Id="rId136" Type="http://schemas.openxmlformats.org/officeDocument/2006/relationships/image" Target="media/image132.wmf"/><Relationship Id="rId157" Type="http://schemas.openxmlformats.org/officeDocument/2006/relationships/image" Target="media/image153.wmf"/><Relationship Id="rId178" Type="http://schemas.openxmlformats.org/officeDocument/2006/relationships/image" Target="media/image174.wmf"/><Relationship Id="rId301" Type="http://schemas.openxmlformats.org/officeDocument/2006/relationships/image" Target="media/image297.wmf"/><Relationship Id="rId322" Type="http://schemas.openxmlformats.org/officeDocument/2006/relationships/image" Target="media/image318.wmf"/><Relationship Id="rId343" Type="http://schemas.openxmlformats.org/officeDocument/2006/relationships/image" Target="media/image339.wmf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199" Type="http://schemas.openxmlformats.org/officeDocument/2006/relationships/image" Target="media/image195.wmf"/><Relationship Id="rId203" Type="http://schemas.openxmlformats.org/officeDocument/2006/relationships/image" Target="media/image199.wmf"/><Relationship Id="rId19" Type="http://schemas.openxmlformats.org/officeDocument/2006/relationships/image" Target="media/image15.wmf"/><Relationship Id="rId224" Type="http://schemas.openxmlformats.org/officeDocument/2006/relationships/image" Target="media/image220.wmf"/><Relationship Id="rId245" Type="http://schemas.openxmlformats.org/officeDocument/2006/relationships/image" Target="media/image241.wmf"/><Relationship Id="rId266" Type="http://schemas.openxmlformats.org/officeDocument/2006/relationships/image" Target="media/image262.wmf"/><Relationship Id="rId287" Type="http://schemas.openxmlformats.org/officeDocument/2006/relationships/image" Target="media/image283.wmf"/><Relationship Id="rId30" Type="http://schemas.openxmlformats.org/officeDocument/2006/relationships/image" Target="media/image26.wmf"/><Relationship Id="rId105" Type="http://schemas.openxmlformats.org/officeDocument/2006/relationships/image" Target="media/image101.wmf"/><Relationship Id="rId126" Type="http://schemas.openxmlformats.org/officeDocument/2006/relationships/image" Target="media/image122.wmf"/><Relationship Id="rId147" Type="http://schemas.openxmlformats.org/officeDocument/2006/relationships/image" Target="media/image143.wmf"/><Relationship Id="rId168" Type="http://schemas.openxmlformats.org/officeDocument/2006/relationships/image" Target="media/image164.wmf"/><Relationship Id="rId312" Type="http://schemas.openxmlformats.org/officeDocument/2006/relationships/image" Target="media/image308.wmf"/><Relationship Id="rId333" Type="http://schemas.openxmlformats.org/officeDocument/2006/relationships/image" Target="media/image329.wmf"/><Relationship Id="rId51" Type="http://schemas.openxmlformats.org/officeDocument/2006/relationships/image" Target="media/image47.wmf"/><Relationship Id="rId72" Type="http://schemas.openxmlformats.org/officeDocument/2006/relationships/image" Target="media/image68.jpeg"/><Relationship Id="rId93" Type="http://schemas.openxmlformats.org/officeDocument/2006/relationships/image" Target="media/image89.wmf"/><Relationship Id="rId189" Type="http://schemas.openxmlformats.org/officeDocument/2006/relationships/image" Target="media/image185.wmf"/><Relationship Id="rId3" Type="http://schemas.openxmlformats.org/officeDocument/2006/relationships/settings" Target="settings.xml"/><Relationship Id="rId214" Type="http://schemas.openxmlformats.org/officeDocument/2006/relationships/image" Target="media/image210.wmf"/><Relationship Id="rId235" Type="http://schemas.openxmlformats.org/officeDocument/2006/relationships/image" Target="media/image231.wmf"/><Relationship Id="rId256" Type="http://schemas.openxmlformats.org/officeDocument/2006/relationships/image" Target="media/image252.wmf"/><Relationship Id="rId277" Type="http://schemas.openxmlformats.org/officeDocument/2006/relationships/image" Target="media/image273.wmf"/><Relationship Id="rId298" Type="http://schemas.openxmlformats.org/officeDocument/2006/relationships/image" Target="media/image29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17095</Words>
  <Characters>97448</Characters>
  <Application>Microsoft Office Word</Application>
  <DocSecurity>0</DocSecurity>
  <Lines>812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</vt:lpstr>
    </vt:vector>
  </TitlesOfParts>
  <Company>Home</Company>
  <LinksUpToDate>false</LinksUpToDate>
  <CharactersWithSpaces>114315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</dc:title>
  <dc:subject/>
  <dc:creator>User</dc:creator>
  <cp:keywords/>
  <dc:description/>
  <cp:lastModifiedBy>admin</cp:lastModifiedBy>
  <cp:revision>2</cp:revision>
  <cp:lastPrinted>2007-06-22T11:22:00Z</cp:lastPrinted>
  <dcterms:created xsi:type="dcterms:W3CDTF">2014-03-10T04:01:00Z</dcterms:created>
  <dcterms:modified xsi:type="dcterms:W3CDTF">2014-03-10T04:01:00Z</dcterms:modified>
</cp:coreProperties>
</file>