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2CE" w:rsidRPr="001F12CE" w:rsidRDefault="00C145B4" w:rsidP="001F12CE">
      <w:r w:rsidRPr="001F12CE">
        <w:t>Лабораторна робота №</w:t>
      </w:r>
      <w:r w:rsidR="00334E03">
        <w:t xml:space="preserve"> </w:t>
      </w:r>
      <w:r w:rsidR="00B5021E" w:rsidRPr="001F12CE">
        <w:t>6</w:t>
      </w:r>
      <w:r w:rsidR="001F12CE" w:rsidRPr="001F12CE">
        <w:t xml:space="preserve"> </w:t>
      </w:r>
      <w:r w:rsidRPr="001F12CE">
        <w:t>(2 години</w:t>
      </w:r>
      <w:r w:rsidR="001F12CE" w:rsidRPr="001F12CE">
        <w:t xml:space="preserve">) </w:t>
      </w:r>
    </w:p>
    <w:p w:rsidR="001F12CE" w:rsidRPr="001F12CE" w:rsidRDefault="00C145B4" w:rsidP="001F12CE">
      <w:r w:rsidRPr="001F12CE">
        <w:t>Тема</w:t>
      </w:r>
      <w:r w:rsidR="00334E03">
        <w:t>:</w:t>
      </w:r>
      <w:r w:rsidR="001F12CE" w:rsidRPr="001F12CE">
        <w:t xml:space="preserve"> </w:t>
      </w:r>
      <w:r w:rsidRPr="001F12CE">
        <w:t>Визначення питомого опору провідника</w:t>
      </w:r>
    </w:p>
    <w:p w:rsidR="001F12CE" w:rsidRPr="001F12CE" w:rsidRDefault="00C145B4" w:rsidP="001F12CE">
      <w:r w:rsidRPr="001F12CE">
        <w:t>1</w:t>
      </w:r>
      <w:r w:rsidR="00334E03">
        <w:t>.</w:t>
      </w:r>
      <w:r w:rsidR="001F12CE" w:rsidRPr="001F12CE">
        <w:t xml:space="preserve"> </w:t>
      </w:r>
      <w:r w:rsidRPr="001F12CE">
        <w:t>Мета роботи</w:t>
      </w:r>
      <w:r w:rsidR="001F12CE" w:rsidRPr="001F12CE">
        <w:t xml:space="preserve">: </w:t>
      </w:r>
      <w:r w:rsidRPr="001F12CE">
        <w:t>виміряти питомий опір дроту</w:t>
      </w:r>
      <w:r w:rsidR="001F12CE" w:rsidRPr="001F12CE">
        <w:t xml:space="preserve">; </w:t>
      </w:r>
      <w:r w:rsidRPr="001F12CE">
        <w:t>набути навичок користування амперметром, вольтметром, мікрометром</w:t>
      </w:r>
      <w:r w:rsidR="001F12CE" w:rsidRPr="001F12CE">
        <w:t xml:space="preserve">. </w:t>
      </w:r>
    </w:p>
    <w:p w:rsidR="001F12CE" w:rsidRPr="001F12CE" w:rsidRDefault="00C145B4" w:rsidP="001F12CE">
      <w:r w:rsidRPr="001F12CE">
        <w:t>2</w:t>
      </w:r>
      <w:r w:rsidR="00334E03">
        <w:t>.</w:t>
      </w:r>
      <w:r w:rsidR="001F12CE" w:rsidRPr="001F12CE">
        <w:t xml:space="preserve"> </w:t>
      </w:r>
      <w:r w:rsidRPr="001F12CE">
        <w:t>Прилади і обладнання</w:t>
      </w:r>
      <w:r w:rsidR="001F12CE" w:rsidRPr="001F12CE">
        <w:t xml:space="preserve">: </w:t>
      </w:r>
    </w:p>
    <w:p w:rsidR="001F12CE" w:rsidRPr="001F12CE" w:rsidRDefault="00C145B4" w:rsidP="001F12CE">
      <w:r w:rsidRPr="001F12CE">
        <w:t>Дріт з матеріалу з великим питомим опором, натягнутий на дерев’яну планку</w:t>
      </w:r>
      <w:r w:rsidR="007E732E" w:rsidRPr="001F12CE">
        <w:t xml:space="preserve"> </w:t>
      </w:r>
    </w:p>
    <w:p w:rsidR="001F12CE" w:rsidRPr="001F12CE" w:rsidRDefault="00C145B4" w:rsidP="001F12CE">
      <w:r w:rsidRPr="001F12CE">
        <w:t>Лабораторний</w:t>
      </w:r>
      <w:r w:rsidR="001F12CE" w:rsidRPr="001F12CE">
        <w:t xml:space="preserve"> </w:t>
      </w:r>
      <w:r w:rsidRPr="001F12CE">
        <w:t>амперметр (шкільний</w:t>
      </w:r>
      <w:r w:rsidR="001F12CE" w:rsidRPr="001F12CE">
        <w:t xml:space="preserve">) </w:t>
      </w:r>
    </w:p>
    <w:p w:rsidR="001F12CE" w:rsidRPr="001F12CE" w:rsidRDefault="00C145B4" w:rsidP="001F12CE">
      <w:r w:rsidRPr="001F12CE">
        <w:t>Лабораторний вольтметр (шкільний</w:t>
      </w:r>
      <w:r w:rsidR="001F12CE" w:rsidRPr="001F12CE">
        <w:t xml:space="preserve">) </w:t>
      </w:r>
    </w:p>
    <w:p w:rsidR="001F12CE" w:rsidRPr="001F12CE" w:rsidRDefault="00C145B4" w:rsidP="001F12CE">
      <w:r w:rsidRPr="001F12CE">
        <w:t>Акумулятор</w:t>
      </w:r>
    </w:p>
    <w:p w:rsidR="001F12CE" w:rsidRPr="001F12CE" w:rsidRDefault="00C145B4" w:rsidP="001F12CE">
      <w:r w:rsidRPr="001F12CE">
        <w:t>Вмикач</w:t>
      </w:r>
    </w:p>
    <w:p w:rsidR="001F12CE" w:rsidRPr="001F12CE" w:rsidRDefault="00C145B4" w:rsidP="001F12CE">
      <w:r w:rsidRPr="001F12CE">
        <w:t>Реостат на 6-10 Ом</w:t>
      </w:r>
      <w:r w:rsidR="001F12CE" w:rsidRPr="001F12CE">
        <w:t xml:space="preserve"> </w:t>
      </w:r>
      <w:r w:rsidRPr="001F12CE">
        <w:t>і</w:t>
      </w:r>
      <w:r w:rsidR="001F12CE" w:rsidRPr="001F12CE">
        <w:t xml:space="preserve"> </w:t>
      </w:r>
      <w:r w:rsidRPr="001F12CE">
        <w:t>2 А</w:t>
      </w:r>
    </w:p>
    <w:p w:rsidR="001F12CE" w:rsidRPr="001F12CE" w:rsidRDefault="00C145B4" w:rsidP="001F12CE">
      <w:r w:rsidRPr="001F12CE">
        <w:t>Мікрометр</w:t>
      </w:r>
    </w:p>
    <w:p w:rsidR="001F12CE" w:rsidRPr="001F12CE" w:rsidRDefault="00C145B4" w:rsidP="001F12CE">
      <w:r w:rsidRPr="001F12CE">
        <w:t>Л</w:t>
      </w:r>
      <w:r w:rsidR="00313CBD" w:rsidRPr="001F12CE">
        <w:t>інійка з ціною поділки 1 мм</w:t>
      </w:r>
    </w:p>
    <w:p w:rsidR="001F12CE" w:rsidRPr="001F12CE" w:rsidRDefault="00C145B4" w:rsidP="001F12CE">
      <w:r w:rsidRPr="001F12CE">
        <w:t xml:space="preserve">З’єднувальні провідники </w:t>
      </w:r>
      <w:r w:rsidR="007524AE" w:rsidRPr="001F12CE">
        <w:t>7 шт</w:t>
      </w:r>
      <w:r w:rsidR="001F12CE" w:rsidRPr="001F12CE">
        <w:t xml:space="preserve">. </w:t>
      </w:r>
    </w:p>
    <w:p w:rsidR="001F12CE" w:rsidRPr="001F12CE" w:rsidRDefault="00C145B4" w:rsidP="001F12CE">
      <w:r w:rsidRPr="001F12CE">
        <w:t>Загальні теоретичні положення</w:t>
      </w:r>
    </w:p>
    <w:p w:rsidR="00235DE2" w:rsidRPr="001F12CE" w:rsidRDefault="00235DE2" w:rsidP="001F12CE">
      <w:r w:rsidRPr="001F12CE">
        <w:t xml:space="preserve">Електричний струм у металі – це впорядкований рух вільних зовнішніх його електронів </w:t>
      </w:r>
      <w:r w:rsidR="00526DD3" w:rsidRPr="001F12CE">
        <w:t>по</w:t>
      </w:r>
      <w:r w:rsidRPr="001F12CE">
        <w:t xml:space="preserve"> провідник</w:t>
      </w:r>
      <w:r w:rsidR="00526DD3" w:rsidRPr="001F12CE">
        <w:t>у</w:t>
      </w:r>
      <w:r w:rsidRPr="001F12CE">
        <w:t xml:space="preserve"> під дією електричного поля</w:t>
      </w:r>
      <w:r w:rsidR="001F12CE" w:rsidRPr="001F12CE">
        <w:t xml:space="preserve">. </w:t>
      </w:r>
      <w:r w:rsidRPr="001F12CE">
        <w:t>Метали мають кристалічну решітку, в вузлах якої знаходяться позитивно заряджені іони</w:t>
      </w:r>
      <w:r w:rsidR="00345AE9" w:rsidRPr="001F12CE">
        <w:t>, між якими рухаються вільні зовнішні електрони</w:t>
      </w:r>
      <w:r w:rsidR="001F12CE" w:rsidRPr="001F12CE">
        <w:t xml:space="preserve">. </w:t>
      </w:r>
      <w:r w:rsidR="00FC2151" w:rsidRPr="001F12CE">
        <w:t>Позитивно заряджені іони лише коливаються навколо власних положень рівноваги</w:t>
      </w:r>
      <w:r w:rsidR="00D71240" w:rsidRPr="001F12CE">
        <w:t xml:space="preserve"> і не пересуваються у металі під впливом електричного поля</w:t>
      </w:r>
      <w:r w:rsidR="001F12CE" w:rsidRPr="001F12CE">
        <w:t xml:space="preserve">. </w:t>
      </w:r>
      <w:r w:rsidR="00463C79" w:rsidRPr="001F12CE">
        <w:t>Атом, що втратив кілька власних зовнішніх електронів стає позитивним іоном</w:t>
      </w:r>
      <w:r w:rsidR="001F12CE" w:rsidRPr="001F12CE">
        <w:t xml:space="preserve">. </w:t>
      </w:r>
      <w:r w:rsidR="00A3718B" w:rsidRPr="001F12CE">
        <w:t>Електрони, що створюють електричний струм, під час руху частково стикаються та взаємодіють з іонами кристалічної решітки, що затримує їх рух</w:t>
      </w:r>
      <w:r w:rsidR="001F12CE" w:rsidRPr="001F12CE">
        <w:t xml:space="preserve">. </w:t>
      </w:r>
      <w:r w:rsidR="00A3718B" w:rsidRPr="001F12CE">
        <w:t xml:space="preserve">Тому вважають, що з боку метала існує опір </w:t>
      </w:r>
      <w:r w:rsidR="00C16704" w:rsidRPr="001F12CE">
        <w:rPr>
          <w:lang w:val="en-IE"/>
        </w:rPr>
        <w:t>R</w:t>
      </w:r>
      <w:r w:rsidR="00C16704" w:rsidRPr="001F12CE">
        <w:t xml:space="preserve"> </w:t>
      </w:r>
      <w:r w:rsidR="00A3718B" w:rsidRPr="001F12CE">
        <w:t xml:space="preserve">до </w:t>
      </w:r>
      <w:r w:rsidR="00980672" w:rsidRPr="001F12CE">
        <w:t>впорядкованого руху електронів</w:t>
      </w:r>
      <w:r w:rsidR="001F12CE" w:rsidRPr="001F12CE">
        <w:t xml:space="preserve">. </w:t>
      </w:r>
    </w:p>
    <w:p w:rsidR="00534EFB" w:rsidRPr="001F12CE" w:rsidRDefault="00534EFB" w:rsidP="001F12CE">
      <w:r w:rsidRPr="001F12CE">
        <w:t xml:space="preserve">Чим </w:t>
      </w:r>
      <w:r w:rsidR="00C2606C" w:rsidRPr="001F12CE">
        <w:t>більше</w:t>
      </w:r>
      <w:r w:rsidRPr="001F12CE">
        <w:t xml:space="preserve"> довжина провідника</w:t>
      </w:r>
      <w:r w:rsidR="00C2606C" w:rsidRPr="001F12CE">
        <w:t xml:space="preserve"> l</w:t>
      </w:r>
      <w:r w:rsidRPr="001F12CE">
        <w:t>, тим більш</w:t>
      </w:r>
      <w:r w:rsidR="00C2606C" w:rsidRPr="001F12CE">
        <w:t xml:space="preserve">а кількість іонів зустрічається на шляху </w:t>
      </w:r>
      <w:r w:rsidRPr="001F12CE">
        <w:t>електрон</w:t>
      </w:r>
      <w:r w:rsidR="00C2606C" w:rsidRPr="001F12CE">
        <w:t>ів</w:t>
      </w:r>
      <w:r w:rsidRPr="001F12CE">
        <w:t xml:space="preserve"> і тому опір</w:t>
      </w:r>
      <w:r w:rsidR="00C2606C" w:rsidRPr="001F12CE">
        <w:t xml:space="preserve"> </w:t>
      </w:r>
      <w:r w:rsidR="002F1848" w:rsidRPr="001F12CE">
        <w:t xml:space="preserve">R </w:t>
      </w:r>
      <w:r w:rsidR="00C2606C" w:rsidRPr="001F12CE">
        <w:t>провідника більший</w:t>
      </w:r>
      <w:r w:rsidR="001F12CE" w:rsidRPr="001F12CE">
        <w:t xml:space="preserve">. </w:t>
      </w:r>
      <w:r w:rsidR="002F1848" w:rsidRPr="001F12CE">
        <w:t xml:space="preserve">Чим менша площа </w:t>
      </w:r>
      <w:r w:rsidR="002F1848" w:rsidRPr="001F12CE">
        <w:rPr>
          <w:lang w:val="en-IE"/>
        </w:rPr>
        <w:t>S</w:t>
      </w:r>
      <w:r w:rsidR="002F1848" w:rsidRPr="001F12CE">
        <w:t xml:space="preserve"> поперечного січення провідника, тим менша кількість </w:t>
      </w:r>
      <w:r w:rsidR="002F1848" w:rsidRPr="001F12CE">
        <w:lastRenderedPageBreak/>
        <w:t xml:space="preserve">проміжків </w:t>
      </w:r>
      <w:r w:rsidR="00494B2A" w:rsidRPr="001F12CE">
        <w:t>між іонами і</w:t>
      </w:r>
      <w:r w:rsidR="001F12CE" w:rsidRPr="001F12CE">
        <w:t xml:space="preserve"> </w:t>
      </w:r>
      <w:r w:rsidR="002F1848" w:rsidRPr="001F12CE">
        <w:t xml:space="preserve">електронам </w:t>
      </w:r>
      <w:r w:rsidR="00494B2A" w:rsidRPr="001F12CE">
        <w:t xml:space="preserve">важче </w:t>
      </w:r>
      <w:r w:rsidR="002F1848" w:rsidRPr="001F12CE">
        <w:t>одночасно пройти між іонами без взаємодії з ними</w:t>
      </w:r>
      <w:r w:rsidR="00494B2A" w:rsidRPr="001F12CE">
        <w:t>, що збільшує опір провідника</w:t>
      </w:r>
      <w:r w:rsidR="001F12CE" w:rsidRPr="001F12CE">
        <w:t xml:space="preserve">. </w:t>
      </w:r>
    </w:p>
    <w:p w:rsidR="00862826" w:rsidRPr="001F12CE" w:rsidRDefault="00862826" w:rsidP="001F12CE">
      <w:r w:rsidRPr="001F12CE">
        <w:t xml:space="preserve">З математичної точки зору питомий опір матеріалу ρ є коефіцієнтом </w:t>
      </w:r>
      <w:r w:rsidR="004F4F31" w:rsidRPr="001F12CE">
        <w:t xml:space="preserve">пропорційності </w:t>
      </w:r>
      <w:r w:rsidRPr="001F12CE">
        <w:t xml:space="preserve">між опором та геометричними параметрами провідника, а з фізичної точки зору він </w:t>
      </w:r>
      <w:r w:rsidR="004F4F31" w:rsidRPr="001F12CE">
        <w:t xml:space="preserve">характеризує здатність різних речовин проводити </w:t>
      </w:r>
      <w:r w:rsidR="00201F19" w:rsidRPr="001F12CE">
        <w:t xml:space="preserve">скрізь себе </w:t>
      </w:r>
      <w:r w:rsidR="004F4F31" w:rsidRPr="001F12CE">
        <w:t>електричний струм, якщо геометрична форма провідників однакова</w:t>
      </w:r>
      <w:r w:rsidR="001F12CE" w:rsidRPr="001F12CE">
        <w:t xml:space="preserve">. </w:t>
      </w:r>
    </w:p>
    <w:p w:rsidR="001F12CE" w:rsidRPr="001F12CE" w:rsidRDefault="00C145B4" w:rsidP="001F12CE">
      <w:r w:rsidRPr="001F12CE">
        <w:t xml:space="preserve">Питомий опір матеріалу </w:t>
      </w:r>
      <w:r w:rsidR="00F67A38" w:rsidRPr="001F12CE">
        <w:t xml:space="preserve">ρ </w:t>
      </w:r>
      <w:r w:rsidRPr="001F12CE">
        <w:t>можна обчислити, використовуючи формули 1, 2</w:t>
      </w:r>
      <w:r w:rsidR="001F12CE" w:rsidRPr="001F12CE">
        <w:t xml:space="preserve">: </w:t>
      </w:r>
    </w:p>
    <w:p w:rsidR="001F12CE" w:rsidRPr="001F12CE" w:rsidRDefault="00717970" w:rsidP="001F12C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0.75pt" fillcolor="window">
            <v:imagedata r:id="rId7" o:title=""/>
          </v:shape>
        </w:pict>
      </w:r>
      <w:r w:rsidR="00C145B4" w:rsidRPr="001F12CE">
        <w:t>,</w:t>
      </w:r>
      <w:r w:rsidR="001F12CE" w:rsidRPr="001F12CE">
        <w:t xml:space="preserve"> </w:t>
      </w:r>
      <w:r w:rsidR="00C145B4" w:rsidRPr="001F12CE">
        <w:t>(1</w:t>
      </w:r>
      <w:r w:rsidR="001F12CE" w:rsidRPr="001F12CE">
        <w:t xml:space="preserve">) </w:t>
      </w:r>
    </w:p>
    <w:p w:rsidR="001F12CE" w:rsidRDefault="00717970" w:rsidP="001F12CE">
      <w:r>
        <w:pict>
          <v:shape id="_x0000_i1026" type="#_x0000_t75" style="width:131.25pt;height:36.75pt" fillcolor="window">
            <v:imagedata r:id="rId8" o:title=""/>
          </v:shape>
        </w:pict>
      </w:r>
      <w:r w:rsidR="00C145B4" w:rsidRPr="001F12CE">
        <w:t>,</w:t>
      </w:r>
      <w:r w:rsidR="001F12CE" w:rsidRPr="001F12CE">
        <w:t xml:space="preserve"> </w:t>
      </w:r>
      <w:r w:rsidR="00C145B4" w:rsidRPr="001F12CE">
        <w:t>(2</w:t>
      </w:r>
      <w:r w:rsidR="001F12CE" w:rsidRPr="001F12CE">
        <w:t xml:space="preserve">) </w:t>
      </w:r>
    </w:p>
    <w:p w:rsidR="00C145B4" w:rsidRPr="001F12CE" w:rsidRDefault="00C145B4" w:rsidP="001F12CE">
      <w:r w:rsidRPr="001F12CE">
        <w:t>де R – опір провідника, Ом</w:t>
      </w:r>
      <w:r w:rsidR="001F12CE" w:rsidRPr="001F12CE">
        <w:t xml:space="preserve">; </w:t>
      </w:r>
    </w:p>
    <w:p w:rsidR="001F12CE" w:rsidRPr="001F12CE" w:rsidRDefault="00816975" w:rsidP="001F12CE">
      <w:r w:rsidRPr="001F12CE">
        <w:t>ρ – питомий опір провідника, Ом·м</w:t>
      </w:r>
      <w:r w:rsidR="001F12CE" w:rsidRPr="001F12CE">
        <w:t xml:space="preserve">; </w:t>
      </w:r>
    </w:p>
    <w:p w:rsidR="001F12CE" w:rsidRPr="001F12CE" w:rsidRDefault="00816975" w:rsidP="001F12CE">
      <w:r w:rsidRPr="001F12CE">
        <w:t>l – його довжина, м</w:t>
      </w:r>
      <w:r w:rsidR="001F12CE" w:rsidRPr="001F12CE">
        <w:t xml:space="preserve">; </w:t>
      </w:r>
    </w:p>
    <w:p w:rsidR="00816975" w:rsidRPr="001F12CE" w:rsidRDefault="00816975" w:rsidP="001F12CE">
      <w:r w:rsidRPr="001F12CE">
        <w:rPr>
          <w:lang w:val="en-IE"/>
        </w:rPr>
        <w:t>S</w:t>
      </w:r>
      <w:r w:rsidRPr="001F12CE">
        <w:t xml:space="preserve"> – площа поперечного перетину провідника</w:t>
      </w:r>
      <w:r w:rsidR="00882DE6" w:rsidRPr="001F12CE">
        <w:t xml:space="preserve"> (площа круга</w:t>
      </w:r>
      <w:r w:rsidR="001F12CE" w:rsidRPr="001F12CE">
        <w:t>),</w:t>
      </w:r>
      <w:r w:rsidRPr="001F12CE">
        <w:t xml:space="preserve"> м2</w:t>
      </w:r>
      <w:r w:rsidR="001F12CE" w:rsidRPr="001F12CE">
        <w:t xml:space="preserve">; </w:t>
      </w:r>
    </w:p>
    <w:p w:rsidR="00816975" w:rsidRPr="001F12CE" w:rsidRDefault="00816975" w:rsidP="001F12CE">
      <w:r w:rsidRPr="001F12CE">
        <w:rPr>
          <w:lang w:val="en-IE"/>
        </w:rPr>
        <w:t>r</w:t>
      </w:r>
      <w:r w:rsidRPr="001F12CE">
        <w:t xml:space="preserve"> – радіус провідника, м</w:t>
      </w:r>
      <w:r w:rsidR="001F12CE" w:rsidRPr="001F12CE">
        <w:t xml:space="preserve">; </w:t>
      </w:r>
    </w:p>
    <w:p w:rsidR="001F12CE" w:rsidRPr="001F12CE" w:rsidRDefault="00C145B4" w:rsidP="001F12CE">
      <w:r w:rsidRPr="001F12CE">
        <w:t>d</w:t>
      </w:r>
      <w:r w:rsidR="00816975" w:rsidRPr="001F12CE">
        <w:t xml:space="preserve"> – діаметр провідника, м</w:t>
      </w:r>
      <w:r w:rsidR="001F12CE" w:rsidRPr="001F12CE">
        <w:t xml:space="preserve">. </w:t>
      </w:r>
    </w:p>
    <w:p w:rsidR="00C145B4" w:rsidRPr="001F12CE" w:rsidRDefault="00C145B4" w:rsidP="001F12CE">
      <w:r w:rsidRPr="001F12CE">
        <w:t>Опір провідника R</w:t>
      </w:r>
      <w:r w:rsidR="001F12CE" w:rsidRPr="001F12CE">
        <w:t xml:space="preserve"> </w:t>
      </w:r>
      <w:r w:rsidRPr="001F12CE">
        <w:t xml:space="preserve">можна </w:t>
      </w:r>
      <w:r w:rsidR="00F67A38" w:rsidRPr="001F12CE">
        <w:t xml:space="preserve">обчислити за законом Ома для ділянки кола, якщо скласти електричне коло за схемою, поданою на малюнку 1 і </w:t>
      </w:r>
      <w:r w:rsidRPr="001F12CE">
        <w:t>виміряти</w:t>
      </w:r>
      <w:r w:rsidR="00F67A38" w:rsidRPr="001F12CE">
        <w:t xml:space="preserve"> </w:t>
      </w:r>
      <w:r w:rsidR="00543BF3" w:rsidRPr="001F12CE">
        <w:t xml:space="preserve">амперметром </w:t>
      </w:r>
      <w:r w:rsidR="00F67A38" w:rsidRPr="001F12CE">
        <w:t xml:space="preserve">силу струму </w:t>
      </w:r>
      <w:r w:rsidR="00F67A38" w:rsidRPr="001F12CE">
        <w:rPr>
          <w:lang w:val="en-IE"/>
        </w:rPr>
        <w:t>I</w:t>
      </w:r>
      <w:r w:rsidR="001F12CE" w:rsidRPr="001F12CE">
        <w:t>,</w:t>
      </w:r>
      <w:r w:rsidR="00543BF3" w:rsidRPr="001F12CE">
        <w:t xml:space="preserve"> а вольтметром</w:t>
      </w:r>
      <w:r w:rsidR="001F12CE" w:rsidRPr="001F12CE">
        <w:t xml:space="preserve"> - </w:t>
      </w:r>
      <w:r w:rsidR="00F67A38" w:rsidRPr="001F12CE">
        <w:t>напруг</w:t>
      </w:r>
      <w:r w:rsidR="00543BF3" w:rsidRPr="001F12CE">
        <w:t xml:space="preserve">у </w:t>
      </w:r>
      <w:r w:rsidR="00543BF3" w:rsidRPr="001F12CE">
        <w:rPr>
          <w:lang w:val="en-IE"/>
        </w:rPr>
        <w:t>U</w:t>
      </w:r>
      <w:r w:rsidR="001F12CE" w:rsidRPr="001F12CE">
        <w:t xml:space="preserve">. </w:t>
      </w:r>
    </w:p>
    <w:p w:rsidR="001F12CE" w:rsidRPr="001F12CE" w:rsidRDefault="00C145B4" w:rsidP="001F12CE">
      <w:r w:rsidRPr="001F12CE">
        <w:t xml:space="preserve">У цьому випадку </w:t>
      </w:r>
      <w:r w:rsidR="00F35C92" w:rsidRPr="001F12CE">
        <w:t xml:space="preserve">питомий опір ρ провідника визначається з </w:t>
      </w:r>
      <w:r w:rsidRPr="001F12CE">
        <w:t>формул</w:t>
      </w:r>
      <w:r w:rsidR="00F35C92" w:rsidRPr="001F12CE">
        <w:t>и</w:t>
      </w:r>
      <w:r w:rsidRPr="001F12CE">
        <w:t xml:space="preserve"> </w:t>
      </w:r>
      <w:r w:rsidR="00F35C92" w:rsidRPr="001F12CE">
        <w:t xml:space="preserve">1 з урахуванням формули 2 і </w:t>
      </w:r>
      <w:r w:rsidRPr="001F12CE">
        <w:t>матиме вигляд</w:t>
      </w:r>
      <w:r w:rsidR="001F12CE" w:rsidRPr="001F12CE">
        <w:t xml:space="preserve">: </w:t>
      </w:r>
    </w:p>
    <w:p w:rsidR="00C145B4" w:rsidRPr="001F12CE" w:rsidRDefault="00717970" w:rsidP="001F12CE">
      <w:r>
        <w:pict>
          <v:shape id="_x0000_i1027" type="#_x0000_t75" style="width:150.75pt;height:33pt" fillcolor="window">
            <v:imagedata r:id="rId9" o:title=""/>
          </v:shape>
        </w:pict>
      </w:r>
      <w:r w:rsidR="00C145B4" w:rsidRPr="001F12CE">
        <w:t>,</w:t>
      </w:r>
      <w:r w:rsidR="001F12CE" w:rsidRPr="001F12CE">
        <w:t xml:space="preserve"> </w:t>
      </w:r>
      <w:r w:rsidR="00C145B4" w:rsidRPr="001F12CE">
        <w:t>(3</w:t>
      </w:r>
      <w:r w:rsidR="001F12CE" w:rsidRPr="001F12CE">
        <w:t xml:space="preserve">) </w:t>
      </w:r>
    </w:p>
    <w:p w:rsidR="001F12CE" w:rsidRPr="001F12CE" w:rsidRDefault="00C145B4" w:rsidP="001F12CE">
      <w:r w:rsidRPr="001F12CE">
        <w:t xml:space="preserve">або </w:t>
      </w:r>
      <w:r w:rsidR="00F35C92" w:rsidRPr="001F12CE">
        <w:t>врахувавши закон Ома для ділянки кола</w:t>
      </w:r>
    </w:p>
    <w:p w:rsidR="00C145B4" w:rsidRPr="001F12CE" w:rsidRDefault="00717970" w:rsidP="001F12CE">
      <w:r>
        <w:pict>
          <v:shape id="_x0000_i1028" type="#_x0000_t75" style="width:123pt;height:35.25pt" fillcolor="window">
            <v:imagedata r:id="rId10" o:title=""/>
          </v:shape>
        </w:pict>
      </w:r>
      <w:r w:rsidR="00C145B4" w:rsidRPr="001F12CE">
        <w:t>,</w:t>
      </w:r>
      <w:r w:rsidR="001F12CE" w:rsidRPr="001F12CE">
        <w:t xml:space="preserve"> </w:t>
      </w:r>
      <w:r w:rsidR="00C145B4" w:rsidRPr="001F12CE">
        <w:t>(4</w:t>
      </w:r>
      <w:r w:rsidR="001F12CE" w:rsidRPr="001F12CE">
        <w:t xml:space="preserve">) </w:t>
      </w:r>
    </w:p>
    <w:p w:rsidR="001F12CE" w:rsidRPr="001F12CE" w:rsidRDefault="00C145B4" w:rsidP="001F12CE">
      <w:r w:rsidRPr="001F12CE">
        <w:t>де U – напруга</w:t>
      </w:r>
      <w:r w:rsidR="00882DE6" w:rsidRPr="001F12CE">
        <w:t xml:space="preserve"> на ділянці дроту з великим питомим опором</w:t>
      </w:r>
      <w:r w:rsidRPr="001F12CE">
        <w:t>, В</w:t>
      </w:r>
      <w:r w:rsidR="001F12CE" w:rsidRPr="001F12CE">
        <w:t xml:space="preserve">; </w:t>
      </w:r>
    </w:p>
    <w:p w:rsidR="001F12CE" w:rsidRDefault="00C145B4" w:rsidP="001F12CE">
      <w:r w:rsidRPr="001F12CE">
        <w:t>І – сила струму</w:t>
      </w:r>
      <w:r w:rsidR="00882DE6" w:rsidRPr="001F12CE">
        <w:t xml:space="preserve"> у електричному колі</w:t>
      </w:r>
      <w:r w:rsidRPr="001F12CE">
        <w:t>, А</w:t>
      </w:r>
      <w:r w:rsidR="001F12CE" w:rsidRPr="001F12CE">
        <w:t xml:space="preserve">. </w:t>
      </w:r>
    </w:p>
    <w:p w:rsidR="00334E03" w:rsidRPr="001F12CE" w:rsidRDefault="00334E03" w:rsidP="001F12CE"/>
    <w:p w:rsidR="001F12CE" w:rsidRPr="001F12CE" w:rsidRDefault="00717970" w:rsidP="001F12CE">
      <w:r>
        <w:pict>
          <v:shape id="_x0000_i1029" type="#_x0000_t75" style="width:255.75pt;height:176.25pt">
            <v:imagedata r:id="rId11" o:title=""/>
          </v:shape>
        </w:pict>
      </w:r>
    </w:p>
    <w:p w:rsidR="001F12CE" w:rsidRPr="001F12CE" w:rsidRDefault="00510C78" w:rsidP="001F12CE">
      <w:r w:rsidRPr="001F12CE">
        <w:t>Малюнок 1 – Електричне коло</w:t>
      </w:r>
    </w:p>
    <w:p w:rsidR="00334E03" w:rsidRDefault="00334E03" w:rsidP="001F12CE"/>
    <w:p w:rsidR="001F12CE" w:rsidRPr="001F12CE" w:rsidRDefault="00C145B4" w:rsidP="001F12CE">
      <w:r w:rsidRPr="001F12CE">
        <w:t>Порядок виконання роботи</w:t>
      </w:r>
    </w:p>
    <w:p w:rsidR="00C145B4" w:rsidRPr="001F12CE" w:rsidRDefault="001F12CE" w:rsidP="001F12CE">
      <w:r>
        <w:t xml:space="preserve">4.1. </w:t>
      </w:r>
      <w:r w:rsidR="00C145B4" w:rsidRPr="001F12CE">
        <w:t>Скласти електричне коло за схемою</w:t>
      </w:r>
      <w:r w:rsidR="00C113C2" w:rsidRPr="001F12CE">
        <w:t>, що зображено</w:t>
      </w:r>
      <w:r w:rsidRPr="001F12CE">
        <w:t xml:space="preserve"> </w:t>
      </w:r>
      <w:r w:rsidR="008F7A95" w:rsidRPr="001F12CE">
        <w:t xml:space="preserve">на </w:t>
      </w:r>
      <w:r w:rsidR="002439C6" w:rsidRPr="001F12CE">
        <w:t>малюнк</w:t>
      </w:r>
      <w:r w:rsidR="008F7A95" w:rsidRPr="001F12CE">
        <w:t>у</w:t>
      </w:r>
      <w:r w:rsidR="002439C6" w:rsidRPr="001F12CE">
        <w:t xml:space="preserve"> 1</w:t>
      </w:r>
      <w:r w:rsidRPr="001F12CE">
        <w:t xml:space="preserve">. </w:t>
      </w:r>
      <w:r w:rsidR="00C145B4" w:rsidRPr="001F12CE">
        <w:t>Змінюючи положення повзунка реостата, підібрати силу струму не більшу за 0,5 А (щоб не перевантажити джерело струму</w:t>
      </w:r>
      <w:r w:rsidRPr="001F12CE">
        <w:t xml:space="preserve">). </w:t>
      </w:r>
    </w:p>
    <w:p w:rsidR="00C145B4" w:rsidRPr="001F12CE" w:rsidRDefault="00C145B4" w:rsidP="001F12CE">
      <w:r w:rsidRPr="001F12CE">
        <w:t>Виміряти силу струму і напругу на досліджуваному опорі при цій силі струму</w:t>
      </w:r>
      <w:r w:rsidR="001F12CE" w:rsidRPr="001F12CE">
        <w:t xml:space="preserve">. </w:t>
      </w:r>
    </w:p>
    <w:p w:rsidR="00C145B4" w:rsidRPr="001F12CE" w:rsidRDefault="00C145B4" w:rsidP="001F12CE">
      <w:r w:rsidRPr="001F12CE">
        <w:t>Виміряти довжину провідника лінійкою, а діаметр дроту – мікрометром у трьох-чотирьох місцях</w:t>
      </w:r>
      <w:r w:rsidR="001F12CE" w:rsidRPr="001F12CE">
        <w:t xml:space="preserve">. </w:t>
      </w:r>
      <w:r w:rsidRPr="001F12CE">
        <w:t>Якщо результати вимірювань діаметра дроту різні, то обчислити середнє значення діаметра</w:t>
      </w:r>
      <w:r w:rsidR="001F12CE" w:rsidRPr="001F12CE">
        <w:t xml:space="preserve">. </w:t>
      </w:r>
    </w:p>
    <w:p w:rsidR="00C145B4" w:rsidRPr="001F12CE" w:rsidRDefault="00C145B4" w:rsidP="001F12CE">
      <w:r w:rsidRPr="001F12CE">
        <w:t>Обчислити приблизне значення питомого опору провідника</w:t>
      </w:r>
      <w:r w:rsidR="000B1C81" w:rsidRPr="001F12CE">
        <w:t xml:space="preserve"> за формулою 4</w:t>
      </w:r>
      <w:r w:rsidR="001F12CE" w:rsidRPr="001F12CE">
        <w:t xml:space="preserve">. </w:t>
      </w:r>
    </w:p>
    <w:p w:rsidR="00C145B4" w:rsidRPr="001F12CE" w:rsidRDefault="00C145B4" w:rsidP="001F12CE">
      <w:r w:rsidRPr="001F12CE">
        <w:t xml:space="preserve">Визначити інструментальні похибки вимірювальних приладів і похибки </w:t>
      </w:r>
      <w:r w:rsidR="000B1C81" w:rsidRPr="001F12CE">
        <w:t xml:space="preserve">їх </w:t>
      </w:r>
      <w:r w:rsidRPr="001F12CE">
        <w:t>відліку</w:t>
      </w:r>
      <w:r w:rsidR="001F12CE" w:rsidRPr="001F12CE">
        <w:t xml:space="preserve">. </w:t>
      </w:r>
      <w:r w:rsidRPr="001F12CE">
        <w:t>Обчислити максимальні абсолютні і відносні похибки вимірювальних величин</w:t>
      </w:r>
      <w:r w:rsidR="001F12CE" w:rsidRPr="001F12CE">
        <w:t xml:space="preserve">. </w:t>
      </w:r>
      <w:r w:rsidRPr="001F12CE">
        <w:t>Обчислити максимальні відносну і абсолютну похибки вимірювання питомого опору провідника</w:t>
      </w:r>
      <w:r w:rsidR="001F12CE" w:rsidRPr="001F12CE">
        <w:t xml:space="preserve">. </w:t>
      </w:r>
    </w:p>
    <w:p w:rsidR="001F12CE" w:rsidRPr="001F12CE" w:rsidRDefault="00C145B4" w:rsidP="001F12CE">
      <w:r w:rsidRPr="001F12CE">
        <w:t xml:space="preserve">Записати результат вимірювання питомого опору </w:t>
      </w:r>
      <w:r w:rsidR="00E03C4A" w:rsidRPr="001F12CE">
        <w:t xml:space="preserve">ρ </w:t>
      </w:r>
      <w:r w:rsidRPr="001F12CE">
        <w:t xml:space="preserve">провідника </w:t>
      </w:r>
      <w:r w:rsidR="00B633F9" w:rsidRPr="001F12CE">
        <w:t xml:space="preserve">і значення його відносної помилки δ </w:t>
      </w:r>
      <w:r w:rsidRPr="001F12CE">
        <w:t>у вигляді</w:t>
      </w:r>
      <w:r w:rsidR="001F12CE" w:rsidRPr="001F12CE">
        <w:t xml:space="preserve">: </w:t>
      </w:r>
    </w:p>
    <w:p w:rsidR="001F12CE" w:rsidRPr="001F12CE" w:rsidRDefault="00717970" w:rsidP="001F12CE">
      <w:r>
        <w:pict>
          <v:shape id="_x0000_i1030" type="#_x0000_t75" style="width:68.25pt;height:15.75pt" fillcolor="window">
            <v:imagedata r:id="rId12" o:title=""/>
          </v:shape>
        </w:pict>
      </w:r>
      <w:r w:rsidR="00C145B4" w:rsidRPr="001F12CE">
        <w:t>,</w:t>
      </w:r>
      <w:r w:rsidR="001F12CE" w:rsidRPr="001F12CE">
        <w:t xml:space="preserve"> </w:t>
      </w:r>
      <w:r w:rsidR="00C145B4" w:rsidRPr="001F12CE">
        <w:t>(5</w:t>
      </w:r>
      <w:r w:rsidR="001F12CE" w:rsidRPr="001F12CE">
        <w:t xml:space="preserve">) </w:t>
      </w:r>
    </w:p>
    <w:p w:rsidR="001F12CE" w:rsidRPr="001F12CE" w:rsidRDefault="00717970" w:rsidP="001F12CE">
      <w:r>
        <w:pict>
          <v:shape id="_x0000_i1031" type="#_x0000_t75" style="width:75.75pt;height:33.75pt" fillcolor="window">
            <v:imagedata r:id="rId13" o:title=""/>
          </v:shape>
        </w:pict>
      </w:r>
      <w:r w:rsidR="001F12CE" w:rsidRPr="001F12CE">
        <w:t xml:space="preserve"> </w:t>
      </w:r>
      <w:r w:rsidR="00C145B4" w:rsidRPr="001F12CE">
        <w:t>(4</w:t>
      </w:r>
      <w:r w:rsidR="001F12CE" w:rsidRPr="001F12CE">
        <w:t xml:space="preserve">) </w:t>
      </w:r>
    </w:p>
    <w:p w:rsidR="00733A2B" w:rsidRPr="001F12CE" w:rsidRDefault="00C145B4" w:rsidP="001F12CE">
      <w:r w:rsidRPr="001F12CE">
        <w:t>За допомогою довідника визначити матеріал провідника</w:t>
      </w:r>
      <w:r w:rsidR="001F12CE" w:rsidRPr="001F12CE">
        <w:t xml:space="preserve">. </w:t>
      </w:r>
    </w:p>
    <w:p w:rsidR="001F12CE" w:rsidRDefault="001F12CE" w:rsidP="001F12CE">
      <w:r w:rsidRPr="001F12CE">
        <w:t>(</w:t>
      </w:r>
      <w:r w:rsidR="00733A2B" w:rsidRPr="001F12CE">
        <w:t>Використовуйте таблицю питомих опорів різних речовин, наприклад, у збірнику задач і запитань Р</w:t>
      </w:r>
      <w:r>
        <w:t xml:space="preserve">.А. </w:t>
      </w:r>
      <w:r w:rsidR="00733A2B" w:rsidRPr="001F12CE">
        <w:t>Гладковой, 1988 року видання на сторінці 3</w:t>
      </w:r>
      <w:r w:rsidR="00454A2E" w:rsidRPr="001F12CE">
        <w:t>80</w:t>
      </w:r>
      <w:r w:rsidRPr="001F12CE">
        <w:t xml:space="preserve">) </w:t>
      </w:r>
    </w:p>
    <w:p w:rsidR="001F12CE" w:rsidRPr="001F12CE" w:rsidRDefault="00C145B4" w:rsidP="001F12CE">
      <w:r w:rsidRPr="001F12CE">
        <w:t>Контрольні запитання</w:t>
      </w:r>
    </w:p>
    <w:p w:rsidR="00C145B4" w:rsidRPr="001F12CE" w:rsidRDefault="00C145B4" w:rsidP="001F12CE">
      <w:r w:rsidRPr="001F12CE">
        <w:t>Що таке питомий опір і в яких одиницях його вимірюють</w:t>
      </w:r>
      <w:r w:rsidR="001F12CE" w:rsidRPr="001F12CE">
        <w:t xml:space="preserve">? </w:t>
      </w:r>
    </w:p>
    <w:p w:rsidR="00BE299B" w:rsidRPr="001F12CE" w:rsidRDefault="00BE299B" w:rsidP="001F12CE">
      <w:r w:rsidRPr="001F12CE">
        <w:t>Як зміниться опір провідника, якщо його довжину збільшити у 2 рази</w:t>
      </w:r>
      <w:r w:rsidR="001F12CE" w:rsidRPr="001F12CE">
        <w:t xml:space="preserve">? </w:t>
      </w:r>
    </w:p>
    <w:p w:rsidR="00BE299B" w:rsidRPr="001F12CE" w:rsidRDefault="006C4CFE" w:rsidP="001F12CE">
      <w:r w:rsidRPr="001F12CE">
        <w:t xml:space="preserve">Чому </w:t>
      </w:r>
      <w:r w:rsidR="00DB70D3" w:rsidRPr="001F12CE">
        <w:t xml:space="preserve">і у скільки разів </w:t>
      </w:r>
      <w:r w:rsidRPr="001F12CE">
        <w:t>при паралельному з’єднанні двох однакових провідників їх загальний опір зменшується</w:t>
      </w:r>
      <w:r w:rsidR="001F12CE" w:rsidRPr="001F12CE">
        <w:t xml:space="preserve">? </w:t>
      </w:r>
    </w:p>
    <w:p w:rsidR="00C145B4" w:rsidRPr="001F12CE" w:rsidRDefault="006C4CFE" w:rsidP="001F12CE">
      <w:r w:rsidRPr="001F12CE">
        <w:t>Навіщо</w:t>
      </w:r>
      <w:r w:rsidR="00C145B4" w:rsidRPr="001F12CE">
        <w:t xml:space="preserve"> для виготовлення нагрівних приладів застосовують провідники з великим питомим опором, а для підвідних провідників – з малим</w:t>
      </w:r>
      <w:r w:rsidR="001F12CE" w:rsidRPr="001F12CE">
        <w:t xml:space="preserve">? </w:t>
      </w:r>
    </w:p>
    <w:p w:rsidR="00C145B4" w:rsidRPr="001F12CE" w:rsidRDefault="00C145B4" w:rsidP="001F12CE">
      <w:r w:rsidRPr="001F12CE">
        <w:t>У скільки разів зміниться опір провідника (без ізоляції</w:t>
      </w:r>
      <w:r w:rsidR="001F12CE" w:rsidRPr="001F12CE">
        <w:t>),</w:t>
      </w:r>
      <w:r w:rsidRPr="001F12CE">
        <w:t xml:space="preserve"> якщо його зігнути удвічі і спружнити</w:t>
      </w:r>
      <w:r w:rsidR="001F12CE" w:rsidRPr="001F12CE">
        <w:t xml:space="preserve">? </w:t>
      </w:r>
    </w:p>
    <w:p w:rsidR="001F12CE" w:rsidRDefault="00C145B4" w:rsidP="001F12CE">
      <w:r w:rsidRPr="001F12CE">
        <w:t>Як зміниться показ амперметра, якщо від схеми, яка показана на малюнку 2, перейти до схеми на малюнку 3</w:t>
      </w:r>
      <w:r w:rsidR="001F12CE" w:rsidRPr="001F12CE">
        <w:t xml:space="preserve">? </w:t>
      </w:r>
      <w:r w:rsidRPr="001F12CE">
        <w:t>Напруга залишається сталою</w:t>
      </w:r>
      <w:r w:rsidR="001F12CE" w:rsidRPr="001F12CE">
        <w:t xml:space="preserve">. </w:t>
      </w:r>
    </w:p>
    <w:p w:rsidR="00334E03" w:rsidRPr="001F12CE" w:rsidRDefault="00334E03" w:rsidP="001F12CE"/>
    <w:p w:rsidR="001F12CE" w:rsidRPr="001F12CE" w:rsidRDefault="00717970" w:rsidP="001F12CE">
      <w:r>
        <w:pict>
          <v:shape id="_x0000_i1032" type="#_x0000_t75" style="width:417.75pt;height:83.25pt">
            <v:imagedata r:id="rId14" o:title=""/>
          </v:shape>
        </w:pict>
      </w:r>
    </w:p>
    <w:p w:rsidR="001F12CE" w:rsidRPr="001F12CE" w:rsidRDefault="00C145B4" w:rsidP="001F12CE">
      <w:r w:rsidRPr="001F12CE">
        <w:t>Малюнок 2 – Схема</w:t>
      </w:r>
      <w:r w:rsidR="001F12CE" w:rsidRPr="001F12CE">
        <w:t xml:space="preserve"> </w:t>
      </w:r>
      <w:r w:rsidR="00E03C4A" w:rsidRPr="001F12CE">
        <w:t xml:space="preserve">Малюнок 3 – Схема </w:t>
      </w:r>
    </w:p>
    <w:p w:rsidR="00334E03" w:rsidRDefault="00334E03" w:rsidP="001F12CE"/>
    <w:p w:rsidR="001F12CE" w:rsidRPr="001F12CE" w:rsidRDefault="00BB02D4" w:rsidP="001F12CE">
      <w:r w:rsidRPr="001F12CE">
        <w:t xml:space="preserve">5,7 </w:t>
      </w:r>
      <w:r w:rsidR="00C145B4" w:rsidRPr="001F12CE">
        <w:t>Мідний і алюмінієвий провідники мають однакові лінійні розміри</w:t>
      </w:r>
      <w:r w:rsidR="001F12CE" w:rsidRPr="001F12CE">
        <w:t xml:space="preserve">. </w:t>
      </w:r>
      <w:r w:rsidR="00C145B4" w:rsidRPr="001F12CE">
        <w:t>У якого провідника більший опір і у скільки разів</w:t>
      </w:r>
      <w:r w:rsidR="001F12CE" w:rsidRPr="001F12CE">
        <w:t>? (</w:t>
      </w:r>
      <w:r w:rsidR="008016CA" w:rsidRPr="001F12CE">
        <w:t>Використовуйте таблицю питомих опорів різних речовин, наприклад, у збірнику задач і запитань Р</w:t>
      </w:r>
      <w:r w:rsidR="001F12CE">
        <w:t xml:space="preserve">.А. </w:t>
      </w:r>
      <w:r w:rsidR="008016CA" w:rsidRPr="001F12CE">
        <w:t>Гладковой, 1988 року видання на сторінці 380</w:t>
      </w:r>
      <w:r w:rsidR="001F12CE" w:rsidRPr="001F12CE">
        <w:t xml:space="preserve">) </w:t>
      </w:r>
    </w:p>
    <w:p w:rsidR="001F12CE" w:rsidRPr="001F12CE" w:rsidRDefault="00C145B4" w:rsidP="001F12CE">
      <w:r w:rsidRPr="001F12CE">
        <w:t>Висновки</w:t>
      </w:r>
    </w:p>
    <w:p w:rsidR="001F12CE" w:rsidRPr="001F12CE" w:rsidRDefault="00C145B4" w:rsidP="001F12CE">
      <w:r w:rsidRPr="001F12CE">
        <w:t>Оформлення звіту</w:t>
      </w:r>
    </w:p>
    <w:p w:rsidR="001F12CE" w:rsidRPr="001F12CE" w:rsidRDefault="00EB13A8" w:rsidP="001F12CE">
      <w:r w:rsidRPr="001F12CE">
        <w:br w:type="page"/>
        <w:t>Лабораторна робота №</w:t>
      </w:r>
      <w:r w:rsidR="00334E03">
        <w:t xml:space="preserve"> </w:t>
      </w:r>
      <w:r w:rsidRPr="001F12CE">
        <w:t>7 (2 години</w:t>
      </w:r>
      <w:r w:rsidR="001F12CE" w:rsidRPr="001F12CE">
        <w:t xml:space="preserve">) </w:t>
      </w:r>
    </w:p>
    <w:p w:rsidR="001F12CE" w:rsidRPr="001F12CE" w:rsidRDefault="00EB13A8" w:rsidP="001F12CE">
      <w:r w:rsidRPr="001F12CE">
        <w:t>Тема</w:t>
      </w:r>
      <w:r w:rsidR="00334E03">
        <w:t>:</w:t>
      </w:r>
      <w:r w:rsidR="001F12CE" w:rsidRPr="001F12CE">
        <w:t xml:space="preserve"> </w:t>
      </w:r>
      <w:r w:rsidRPr="001F12CE">
        <w:t>Дослідження залежності потужності та ККД джерела струму від його навантаження</w:t>
      </w:r>
    </w:p>
    <w:p w:rsidR="001F12CE" w:rsidRPr="001F12CE" w:rsidRDefault="00EB13A8" w:rsidP="001F12CE">
      <w:r w:rsidRPr="001F12CE">
        <w:t>1</w:t>
      </w:r>
      <w:r w:rsidR="00334E03">
        <w:t>.</w:t>
      </w:r>
      <w:r w:rsidR="001F12CE" w:rsidRPr="001F12CE">
        <w:t xml:space="preserve"> </w:t>
      </w:r>
      <w:r w:rsidRPr="001F12CE">
        <w:t>Мета роботи</w:t>
      </w:r>
      <w:r w:rsidR="001F12CE" w:rsidRPr="001F12CE">
        <w:t xml:space="preserve">: </w:t>
      </w:r>
      <w:r w:rsidRPr="001F12CE">
        <w:t>визначити повну і корисну потужність, а також ККД джерела струму</w:t>
      </w:r>
      <w:r w:rsidR="001F12CE" w:rsidRPr="001F12CE">
        <w:t xml:space="preserve">. </w:t>
      </w:r>
      <w:r w:rsidRPr="001F12CE">
        <w:t>Побудувати графік залежності корисної потужності струму від опору, а також ККД від опору</w:t>
      </w:r>
      <w:r w:rsidR="001F12CE" w:rsidRPr="001F12CE">
        <w:t xml:space="preserve">. </w:t>
      </w:r>
      <w:r w:rsidRPr="001F12CE">
        <w:t>Довести дослідним шляхом, що при найбільшої потужності ККД джерела струму приблизно дорівнює 50%</w:t>
      </w:r>
      <w:r w:rsidR="001F12CE" w:rsidRPr="001F12CE">
        <w:t xml:space="preserve">. </w:t>
      </w:r>
    </w:p>
    <w:p w:rsidR="001F12CE" w:rsidRPr="001F12CE" w:rsidRDefault="00EB13A8" w:rsidP="001F12CE">
      <w:r w:rsidRPr="001F12CE">
        <w:t>2</w:t>
      </w:r>
      <w:r w:rsidR="00334E03">
        <w:t>.</w:t>
      </w:r>
      <w:r w:rsidR="001F12CE" w:rsidRPr="001F12CE">
        <w:t xml:space="preserve"> </w:t>
      </w:r>
      <w:r w:rsidRPr="001F12CE">
        <w:t>Прилади і обладнання</w:t>
      </w:r>
      <w:r w:rsidR="001F12CE" w:rsidRPr="001F12CE">
        <w:t xml:space="preserve">: </w:t>
      </w:r>
    </w:p>
    <w:p w:rsidR="001F12CE" w:rsidRPr="001F12CE" w:rsidRDefault="00EB13A8" w:rsidP="001F12CE">
      <w:r w:rsidRPr="001F12CE">
        <w:t>Амперметр</w:t>
      </w:r>
    </w:p>
    <w:p w:rsidR="001F12CE" w:rsidRPr="001F12CE" w:rsidRDefault="00EB13A8" w:rsidP="001F12CE">
      <w:r w:rsidRPr="001F12CE">
        <w:t>Вольтметр</w:t>
      </w:r>
    </w:p>
    <w:p w:rsidR="001F12CE" w:rsidRPr="001F12CE" w:rsidRDefault="00EB13A8" w:rsidP="001F12CE">
      <w:r w:rsidRPr="001F12CE">
        <w:t>Реостат</w:t>
      </w:r>
    </w:p>
    <w:p w:rsidR="001F12CE" w:rsidRPr="001F12CE" w:rsidRDefault="00EB13A8" w:rsidP="001F12CE">
      <w:r w:rsidRPr="001F12CE">
        <w:t>Два вимикача</w:t>
      </w:r>
    </w:p>
    <w:p w:rsidR="00EB13A8" w:rsidRPr="001F12CE" w:rsidRDefault="00EB13A8" w:rsidP="001F12CE">
      <w:r w:rsidRPr="001F12CE">
        <w:t>Знижувальний трансформатор</w:t>
      </w:r>
      <w:r w:rsidR="001F12CE" w:rsidRPr="001F12CE">
        <w:t xml:space="preserve"> </w:t>
      </w:r>
      <w:r w:rsidRPr="001F12CE">
        <w:t>(або батарея гальванічних елементів</w:t>
      </w:r>
      <w:r w:rsidR="001F12CE" w:rsidRPr="001F12CE">
        <w:t xml:space="preserve">) </w:t>
      </w:r>
    </w:p>
    <w:p w:rsidR="001F12CE" w:rsidRPr="001F12CE" w:rsidRDefault="00EB13A8" w:rsidP="001F12CE">
      <w:r w:rsidRPr="001F12CE">
        <w:t>З’єднувальні дроти 7 шт</w:t>
      </w:r>
      <w:r w:rsidR="001F12CE" w:rsidRPr="001F12CE">
        <w:t xml:space="preserve">. </w:t>
      </w:r>
    </w:p>
    <w:p w:rsidR="001F12CE" w:rsidRPr="001F12CE" w:rsidRDefault="00EB13A8" w:rsidP="001F12CE">
      <w:r w:rsidRPr="001F12CE">
        <w:t>Загальні теоретичні положення</w:t>
      </w:r>
    </w:p>
    <w:p w:rsidR="00EB13A8" w:rsidRPr="001F12CE" w:rsidRDefault="00EB13A8" w:rsidP="001F12CE">
      <w:r w:rsidRPr="001F12CE">
        <w:t>Джерело струму виконує роботу по переміщенню вільних носіїв заряду вздовж провідника по замкненому електричному колу</w:t>
      </w:r>
      <w:r w:rsidR="001F12CE" w:rsidRPr="001F12CE">
        <w:t xml:space="preserve">. </w:t>
      </w:r>
      <w:r w:rsidRPr="001F12CE">
        <w:t>Робота джерела струму характеризується швидкістю її виконання (потужністю</w:t>
      </w:r>
      <w:r w:rsidR="001F12CE" w:rsidRPr="001F12CE">
        <w:t>),</w:t>
      </w:r>
      <w:r w:rsidRPr="001F12CE">
        <w:t xml:space="preserve"> тобто, кількістю роботи, що виконується за одиницю часу</w:t>
      </w:r>
      <w:r w:rsidR="001F12CE" w:rsidRPr="001F12CE">
        <w:t xml:space="preserve">. </w:t>
      </w:r>
      <w:r w:rsidRPr="001F12CE">
        <w:t xml:space="preserve">Потужність N електроприладу визначається добутком напруги </w:t>
      </w:r>
      <w:r w:rsidRPr="001F12CE">
        <w:rPr>
          <w:lang w:val="en-IE"/>
        </w:rPr>
        <w:t>U</w:t>
      </w:r>
      <w:r w:rsidRPr="001F12CE">
        <w:t xml:space="preserve">, що є на його клемах, на силу струму </w:t>
      </w:r>
      <w:r w:rsidRPr="001F12CE">
        <w:rPr>
          <w:lang w:val="en-IE"/>
        </w:rPr>
        <w:t>I</w:t>
      </w:r>
      <w:r w:rsidRPr="001F12CE">
        <w:t>, що проходить скрізь нього</w:t>
      </w:r>
      <w:r w:rsidR="001F12CE" w:rsidRPr="001F12CE">
        <w:t xml:space="preserve">. </w:t>
      </w:r>
      <w:r w:rsidRPr="001F12CE">
        <w:t>Силу струму у електричному колі можна регулювати, змінюючи його опір, наприклад, за допомогою реостата</w:t>
      </w:r>
      <w:r w:rsidR="001F12CE" w:rsidRPr="001F12CE">
        <w:t xml:space="preserve">. </w:t>
      </w:r>
      <w:r w:rsidRPr="001F12CE">
        <w:t>Отже, змінюючи загальний опір кола, змінюється сила струму у колі і потужність електроприладів</w:t>
      </w:r>
      <w:r w:rsidR="001F12CE" w:rsidRPr="001F12CE">
        <w:t xml:space="preserve">. </w:t>
      </w:r>
      <w:r w:rsidRPr="001F12CE">
        <w:t>Під навантаженням джерела струму розуміють загальну потужність електричного кола</w:t>
      </w:r>
      <w:r w:rsidR="001F12CE" w:rsidRPr="001F12CE">
        <w:t xml:space="preserve">. </w:t>
      </w:r>
    </w:p>
    <w:p w:rsidR="00EB13A8" w:rsidRPr="001F12CE" w:rsidRDefault="00EB13A8" w:rsidP="001F12CE">
      <w:r w:rsidRPr="001F12CE">
        <w:t>Коефіцієнт корисної дії</w:t>
      </w:r>
      <w:r w:rsidR="001F12CE" w:rsidRPr="001F12CE">
        <w:t xml:space="preserve"> (</w:t>
      </w:r>
      <w:r w:rsidRPr="001F12CE">
        <w:t>ККД</w:t>
      </w:r>
      <w:r w:rsidR="001F12CE" w:rsidRPr="001F12CE">
        <w:t xml:space="preserve">) </w:t>
      </w:r>
      <w:r w:rsidRPr="001F12CE">
        <w:t>джерела струму залежить від його навантаження, що можна визначити дослідним шляхом</w:t>
      </w:r>
      <w:r w:rsidR="001F12CE" w:rsidRPr="001F12CE">
        <w:t xml:space="preserve">. </w:t>
      </w:r>
      <w:r w:rsidRPr="001F12CE">
        <w:t>Дуже важливо знати оптимальне значення навантаження для роботи джерела струму з мінімальними втратами електроенергії</w:t>
      </w:r>
      <w:r w:rsidR="001F12CE" w:rsidRPr="001F12CE">
        <w:t xml:space="preserve">. </w:t>
      </w:r>
    </w:p>
    <w:p w:rsidR="001F12CE" w:rsidRDefault="00EB13A8" w:rsidP="001F12CE">
      <w:r w:rsidRPr="001F12CE">
        <w:t>Електросхема складається</w:t>
      </w:r>
      <w:r w:rsidR="001F12CE" w:rsidRPr="001F12CE">
        <w:t xml:space="preserve">: </w:t>
      </w:r>
      <w:r w:rsidRPr="001F12CE">
        <w:t>з джерела струму, двох котушок знижувального</w:t>
      </w:r>
      <w:r w:rsidR="001F12CE" w:rsidRPr="001F12CE">
        <w:t xml:space="preserve"> </w:t>
      </w:r>
      <w:r w:rsidRPr="001F12CE">
        <w:t>трансформатора, реостата, амперметра, вольтметра, двох вимикачів і 7 з’єднувальних металевих провідників</w:t>
      </w:r>
      <w:r w:rsidR="001F12CE" w:rsidRPr="001F12CE">
        <w:t xml:space="preserve">. </w:t>
      </w:r>
    </w:p>
    <w:p w:rsidR="00334E03" w:rsidRPr="001F12CE" w:rsidRDefault="00334E03" w:rsidP="001F12CE"/>
    <w:p w:rsidR="001F12CE" w:rsidRPr="001F12CE" w:rsidRDefault="00717970" w:rsidP="001F12CE">
      <w:r>
        <w:pict>
          <v:shape id="_x0000_i1033" type="#_x0000_t75" style="width:241.5pt;height:177pt">
            <v:imagedata r:id="rId15" o:title=""/>
          </v:shape>
        </w:pict>
      </w:r>
    </w:p>
    <w:p w:rsidR="001F12CE" w:rsidRPr="001F12CE" w:rsidRDefault="00EB13A8" w:rsidP="001F12CE">
      <w:r w:rsidRPr="001F12CE">
        <w:t xml:space="preserve">Малюнок 1 – Електросхема дослідної установки </w:t>
      </w:r>
    </w:p>
    <w:p w:rsidR="00334E03" w:rsidRDefault="00334E03" w:rsidP="001F12CE"/>
    <w:p w:rsidR="001F12CE" w:rsidRPr="001F12CE" w:rsidRDefault="00EB13A8" w:rsidP="001F12CE">
      <w:r w:rsidRPr="001F12CE">
        <w:t>Повна потужність Nзаг складається з потужностей джерела струму і споживачів та знаходиться з формули 1</w:t>
      </w:r>
      <w:r w:rsidR="001F12CE" w:rsidRPr="001F12CE">
        <w:t xml:space="preserve">: </w:t>
      </w:r>
    </w:p>
    <w:p w:rsidR="00EB13A8" w:rsidRPr="001F12CE" w:rsidRDefault="00717970" w:rsidP="001F12CE">
      <w:r>
        <w:pict>
          <v:shape id="_x0000_i1034" type="#_x0000_t75" style="width:57.75pt;height:18pt" fillcolor="window">
            <v:imagedata r:id="rId16" o:title=""/>
          </v:shape>
        </w:pict>
      </w:r>
      <w:r w:rsidR="00EB13A8" w:rsidRPr="001F12CE">
        <w:t>(1</w:t>
      </w:r>
      <w:r w:rsidR="001F12CE" w:rsidRPr="001F12CE">
        <w:t xml:space="preserve">) </w:t>
      </w:r>
    </w:p>
    <w:p w:rsidR="00EB13A8" w:rsidRPr="001F12CE" w:rsidRDefault="00EB13A8" w:rsidP="001F12CE">
      <w:r w:rsidRPr="001F12CE">
        <w:t xml:space="preserve">Корисну потужність Nкор </w:t>
      </w:r>
      <w:r w:rsidR="001F12CE" w:rsidRPr="001F12CE">
        <w:t>(</w:t>
      </w:r>
      <w:r w:rsidRPr="001F12CE">
        <w:t>потужність приладів споживачів</w:t>
      </w:r>
      <w:r w:rsidR="001F12CE" w:rsidRPr="001F12CE">
        <w:t xml:space="preserve">) </w:t>
      </w:r>
      <w:r w:rsidRPr="001F12CE">
        <w:t>знаходимо з формули 2</w:t>
      </w:r>
      <w:r w:rsidR="001F12CE" w:rsidRPr="001F12CE">
        <w:t xml:space="preserve">: </w:t>
      </w:r>
    </w:p>
    <w:p w:rsidR="00EB13A8" w:rsidRPr="001F12CE" w:rsidRDefault="00717970" w:rsidP="001F12CE">
      <w:r>
        <w:pict>
          <v:shape id="_x0000_i1035" type="#_x0000_t75" style="width:60pt;height:18.75pt" fillcolor="window">
            <v:imagedata r:id="rId17" o:title=""/>
          </v:shape>
        </w:pict>
      </w:r>
      <w:r w:rsidR="001F12CE">
        <w:t xml:space="preserve"> </w:t>
      </w:r>
      <w:r w:rsidR="001F12CE" w:rsidRPr="001F12CE">
        <w:t xml:space="preserve"> </w:t>
      </w:r>
      <w:r w:rsidR="00EB13A8" w:rsidRPr="001F12CE">
        <w:t>(2</w:t>
      </w:r>
      <w:r w:rsidR="001F12CE" w:rsidRPr="001F12CE">
        <w:t xml:space="preserve">) </w:t>
      </w:r>
    </w:p>
    <w:p w:rsidR="00EB13A8" w:rsidRPr="001F12CE" w:rsidRDefault="00EB13A8" w:rsidP="001F12CE">
      <w:r w:rsidRPr="001F12CE">
        <w:t>Отже, ККД джерела струму розраховуємо так</w:t>
      </w:r>
      <w:r w:rsidR="001F12CE" w:rsidRPr="001F12CE">
        <w:t xml:space="preserve">: </w:t>
      </w:r>
    </w:p>
    <w:p w:rsidR="001F12CE" w:rsidRDefault="00717970" w:rsidP="001F12CE">
      <w:r>
        <w:pict>
          <v:shape id="_x0000_i1036" type="#_x0000_t75" style="width:107.25pt;height:36pt" fillcolor="window">
            <v:imagedata r:id="rId18" o:title=""/>
          </v:shape>
        </w:pict>
      </w:r>
      <w:r w:rsidR="001F12CE" w:rsidRPr="001F12CE">
        <w:t xml:space="preserve"> </w:t>
      </w:r>
      <w:r w:rsidR="00EB13A8" w:rsidRPr="001F12CE">
        <w:t>(3</w:t>
      </w:r>
      <w:r w:rsidR="001F12CE" w:rsidRPr="001F12CE">
        <w:t xml:space="preserve">) </w:t>
      </w:r>
    </w:p>
    <w:p w:rsidR="001F12CE" w:rsidRPr="001F12CE" w:rsidRDefault="00EB13A8" w:rsidP="001F12CE">
      <w:r w:rsidRPr="001F12CE">
        <w:t xml:space="preserve">де </w:t>
      </w:r>
      <w:r w:rsidRPr="001F12CE">
        <w:rPr>
          <w:lang w:val="en-US"/>
        </w:rPr>
        <w:t>η</w:t>
      </w:r>
      <w:r w:rsidRPr="001F12CE">
        <w:t xml:space="preserve"> – ККД джерела струму</w:t>
      </w:r>
      <w:r w:rsidR="001F12CE" w:rsidRPr="001F12CE">
        <w:t xml:space="preserve">; </w:t>
      </w:r>
    </w:p>
    <w:p w:rsidR="001F12CE" w:rsidRPr="001F12CE" w:rsidRDefault="00EB13A8" w:rsidP="001F12CE">
      <w:r w:rsidRPr="001F12CE">
        <w:t>E – ЕРС</w:t>
      </w:r>
      <w:r w:rsidR="001F12CE" w:rsidRPr="001F12CE">
        <w:t xml:space="preserve"> </w:t>
      </w:r>
      <w:r w:rsidRPr="001F12CE">
        <w:t>джерела струму</w:t>
      </w:r>
      <w:r w:rsidR="001F12CE" w:rsidRPr="001F12CE">
        <w:t xml:space="preserve">; </w:t>
      </w:r>
    </w:p>
    <w:p w:rsidR="001F12CE" w:rsidRPr="001F12CE" w:rsidRDefault="00EB13A8" w:rsidP="001F12CE">
      <w:r w:rsidRPr="001F12CE">
        <w:t>Nкор – корисна потужність, Вт</w:t>
      </w:r>
      <w:r w:rsidR="001F12CE" w:rsidRPr="001F12CE">
        <w:t xml:space="preserve">; </w:t>
      </w:r>
    </w:p>
    <w:p w:rsidR="001F12CE" w:rsidRPr="001F12CE" w:rsidRDefault="00EB13A8" w:rsidP="001F12CE">
      <w:r w:rsidRPr="001F12CE">
        <w:t>Nзаг – повна потужність, Вт</w:t>
      </w:r>
      <w:r w:rsidR="001F12CE" w:rsidRPr="001F12CE">
        <w:t xml:space="preserve">; </w:t>
      </w:r>
    </w:p>
    <w:p w:rsidR="001F12CE" w:rsidRPr="001F12CE" w:rsidRDefault="00EB13A8" w:rsidP="001F12CE">
      <w:r w:rsidRPr="001F12CE">
        <w:t>І – сила струму, А</w:t>
      </w:r>
      <w:r w:rsidR="001F12CE" w:rsidRPr="001F12CE">
        <w:t xml:space="preserve">; </w:t>
      </w:r>
    </w:p>
    <w:p w:rsidR="001F12CE" w:rsidRPr="001F12CE" w:rsidRDefault="00EB13A8" w:rsidP="001F12CE">
      <w:r w:rsidRPr="001F12CE">
        <w:t>U – напруга, В</w:t>
      </w:r>
      <w:r w:rsidR="001F12CE" w:rsidRPr="001F12CE">
        <w:t xml:space="preserve">. </w:t>
      </w:r>
    </w:p>
    <w:p w:rsidR="001F12CE" w:rsidRPr="001F12CE" w:rsidRDefault="00EB13A8" w:rsidP="001F12CE">
      <w:r w:rsidRPr="001F12CE">
        <w:t>Порядок виконання роботи</w:t>
      </w:r>
    </w:p>
    <w:p w:rsidR="001F12CE" w:rsidRPr="001F12CE" w:rsidRDefault="00EB13A8" w:rsidP="001F12CE">
      <w:r w:rsidRPr="001F12CE">
        <w:t>Накресліть таблицю 1</w:t>
      </w:r>
    </w:p>
    <w:p w:rsidR="00334E03" w:rsidRDefault="00334E03" w:rsidP="001F12CE"/>
    <w:p w:rsidR="00EB13A8" w:rsidRPr="001F12CE" w:rsidRDefault="00EB13A8" w:rsidP="001F12CE">
      <w:r w:rsidRPr="001F12CE">
        <w:t>Таблиця 1 – Дані вимірювань і обчислень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701"/>
        <w:gridCol w:w="1134"/>
        <w:gridCol w:w="1276"/>
        <w:gridCol w:w="1559"/>
        <w:gridCol w:w="992"/>
        <w:gridCol w:w="992"/>
      </w:tblGrid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  <w:r w:rsidRPr="001F12CE">
              <w:t>№</w:t>
            </w:r>
          </w:p>
        </w:tc>
        <w:tc>
          <w:tcPr>
            <w:tcW w:w="851" w:type="dxa"/>
          </w:tcPr>
          <w:p w:rsidR="00EB13A8" w:rsidRPr="001F12CE" w:rsidRDefault="00EB13A8" w:rsidP="00334E03">
            <w:pPr>
              <w:pStyle w:val="af7"/>
            </w:pPr>
            <w:r w:rsidRPr="001F12CE">
              <w:t>Е, (В</w:t>
            </w:r>
            <w:r w:rsidR="001F12CE" w:rsidRPr="001F12CE">
              <w:t xml:space="preserve">) </w:t>
            </w: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U</w:t>
            </w:r>
            <w:r w:rsidRPr="001F12CE">
              <w:t>,</w:t>
            </w:r>
            <w:r w:rsidRPr="001F12CE">
              <w:rPr>
                <w:lang w:val="en-US"/>
              </w:rPr>
              <w:t xml:space="preserve"> (B</w:t>
            </w:r>
            <w:r w:rsidR="001F12CE" w:rsidRPr="001F12CE">
              <w:rPr>
                <w:lang w:val="en-US"/>
              </w:rPr>
              <w:t xml:space="preserve">) </w:t>
            </w: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I</w:t>
            </w:r>
            <w:r w:rsidRPr="001F12CE">
              <w:t>,</w:t>
            </w:r>
            <w:r w:rsidRPr="001F12CE">
              <w:rPr>
                <w:lang w:val="en-US"/>
              </w:rPr>
              <w:t xml:space="preserve"> (A</w:t>
            </w:r>
            <w:r w:rsidR="001F12CE" w:rsidRPr="001F12CE">
              <w:rPr>
                <w:lang w:val="en-US"/>
              </w:rPr>
              <w:t xml:space="preserve">) </w:t>
            </w: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R</w:t>
            </w:r>
            <w:r w:rsidRPr="001F12CE">
              <w:t>,</w:t>
            </w:r>
            <w:r w:rsidRPr="001F12CE">
              <w:rPr>
                <w:lang w:val="en-US"/>
              </w:rPr>
              <w:t xml:space="preserve"> (Ом</w:t>
            </w:r>
            <w:r w:rsidR="001F12CE" w:rsidRPr="001F12CE">
              <w:rPr>
                <w:lang w:val="en-US"/>
              </w:rPr>
              <w:t xml:space="preserve">) </w:t>
            </w: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Nк</w:t>
            </w:r>
            <w:r w:rsidRPr="001F12CE">
              <w:t>ор</w:t>
            </w:r>
            <w:r w:rsidR="001F12CE" w:rsidRPr="001F12CE">
              <w:t>,</w:t>
            </w:r>
            <w:r w:rsidRPr="001F12CE">
              <w:rPr>
                <w:lang w:val="en-US"/>
              </w:rPr>
              <w:t xml:space="preserve"> (Вт</w:t>
            </w:r>
            <w:r w:rsidR="001F12CE" w:rsidRPr="001F12CE">
              <w:rPr>
                <w:lang w:val="en-US"/>
              </w:rPr>
              <w:t xml:space="preserve">) </w:t>
            </w: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  <w:r w:rsidRPr="001F12CE">
              <w:t>Nзаг</w:t>
            </w:r>
            <w:r w:rsidR="001F12CE" w:rsidRPr="001F12CE">
              <w:t>,</w:t>
            </w:r>
            <w:r w:rsidRPr="001F12CE">
              <w:rPr>
                <w:lang w:val="en-US"/>
              </w:rPr>
              <w:t xml:space="preserve"> (Вт</w:t>
            </w:r>
            <w:r w:rsidR="001F12CE" w:rsidRPr="001F12CE">
              <w:rPr>
                <w:lang w:val="en-US"/>
              </w:rPr>
              <w:t xml:space="preserve">) </w:t>
            </w: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  <w:r w:rsidRPr="001F12CE">
              <w:rPr>
                <w:lang w:val="en-US"/>
              </w:rPr>
              <w:t>η</w:t>
            </w: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 w:val="restart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AD5452">
        <w:tc>
          <w:tcPr>
            <w:tcW w:w="567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51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701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134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276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55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992" w:type="dxa"/>
          </w:tcPr>
          <w:p w:rsidR="00EB13A8" w:rsidRPr="001F12CE" w:rsidRDefault="00EB13A8" w:rsidP="00334E03">
            <w:pPr>
              <w:pStyle w:val="af7"/>
            </w:pPr>
          </w:p>
        </w:tc>
      </w:tr>
    </w:tbl>
    <w:p w:rsidR="001F12CE" w:rsidRPr="001F12CE" w:rsidRDefault="001F12CE" w:rsidP="001F12CE">
      <w:pPr>
        <w:rPr>
          <w:color w:val="000000"/>
        </w:rPr>
      </w:pP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Скласти схему, яка зображена на малюнку 1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Підключити вольтметр до джерела струму (ключ К1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ввімкнутий, а ключ К2 –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вимкнутий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та виміряти ЕРС джерела струму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Так як опір вольтметра R значно більше опору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джерела струму r</w:t>
      </w:r>
      <w:r w:rsidR="001F12CE" w:rsidRPr="001F12CE">
        <w:rPr>
          <w:color w:val="000000"/>
        </w:rPr>
        <w:t xml:space="preserve">, </w:t>
      </w:r>
      <w:r w:rsidRPr="001F12CE">
        <w:rPr>
          <w:color w:val="000000"/>
        </w:rPr>
        <w:t>то через нього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проходе дуже малий струм і, тому, потужністю вольтметра можна знехтувати, отже, він наближено показує величину ЕРС джерела струму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Встановити максимальний опір реостата, ввімкнути ключи К1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і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К2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Зменшуючи поступово опір реостату, виміряти 8-10 значень напруги і відповідних значень сили струму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За формулами 1, 2 для кожного значення сили струму і напруги обчислити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Nкор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і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Nзаг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 законом Ома для ділянки кола знайти опір</w:t>
      </w:r>
      <w:r w:rsidR="001F12CE" w:rsidRPr="001F12CE">
        <w:rPr>
          <w:color w:val="000000"/>
        </w:rPr>
        <w:t xml:space="preserve">: </w:t>
      </w:r>
    </w:p>
    <w:p w:rsidR="001F12CE" w:rsidRPr="001F12CE" w:rsidRDefault="00717970" w:rsidP="001F12CE">
      <w:pPr>
        <w:rPr>
          <w:color w:val="000000"/>
        </w:rPr>
      </w:pPr>
      <w:r>
        <w:pict>
          <v:shape id="_x0000_i1037" type="#_x0000_t75" style="width:35.25pt;height:30.75pt" fillcolor="window">
            <v:imagedata r:id="rId19" o:title=""/>
          </v:shape>
        </w:pict>
      </w:r>
      <w:r w:rsidR="00EB13A8" w:rsidRPr="001F12CE">
        <w:rPr>
          <w:color w:val="000000"/>
        </w:rPr>
        <w:t>,</w: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(4</w:t>
      </w:r>
      <w:r w:rsidR="001F12CE" w:rsidRPr="001F12CE">
        <w:rPr>
          <w:color w:val="000000"/>
        </w:rPr>
        <w:t xml:space="preserve">)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де R – опір зовнішньої ділянки кола, Ом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 формулою 3 обчисліть ККД джерела струму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Побудувати графіки залежностей корисної потужності і ККД від опору зовнішньої ділянки кола за формулами</w:t>
      </w:r>
      <w:r w:rsidR="001F12CE" w:rsidRPr="001F12CE">
        <w:rPr>
          <w:color w:val="000000"/>
        </w:rPr>
        <w:t xml:space="preserve">: </w:t>
      </w:r>
    </w:p>
    <w:p w:rsidR="001F12CE" w:rsidRDefault="00717970" w:rsidP="001F12CE">
      <w:pPr>
        <w:rPr>
          <w:color w:val="000000"/>
        </w:rPr>
      </w:pPr>
      <w:r>
        <w:pict>
          <v:shape id="_x0000_i1038" type="#_x0000_t75" style="width:62.25pt;height:18.75pt" fillcolor="window">
            <v:imagedata r:id="rId20" o:title=""/>
          </v:shape>
        </w:pict>
      </w:r>
      <w:r w:rsidR="00EB13A8" w:rsidRPr="001F12CE">
        <w:rPr>
          <w:color w:val="000000"/>
        </w:rPr>
        <w:t>,</w: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(5</w:t>
      </w:r>
      <w:r w:rsidR="001F12CE" w:rsidRPr="001F12CE">
        <w:rPr>
          <w:color w:val="000000"/>
        </w:rPr>
        <w:t xml:space="preserve">) </w:t>
      </w:r>
    </w:p>
    <w:p w:rsidR="001F12CE" w:rsidRDefault="00717970" w:rsidP="001F12CE">
      <w:pPr>
        <w:rPr>
          <w:color w:val="000000"/>
        </w:rPr>
      </w:pPr>
      <w:r>
        <w:pict>
          <v:shape id="_x0000_i1039" type="#_x0000_t75" style="width:47.25pt;height:17.25pt" fillcolor="window">
            <v:imagedata r:id="rId21" o:title=""/>
          </v:shape>
        </w:pic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(6</w:t>
      </w:r>
      <w:r w:rsidR="001F12CE" w:rsidRPr="001F12CE">
        <w:rPr>
          <w:color w:val="000000"/>
        </w:rPr>
        <w:t xml:space="preserve">) </w:t>
      </w:r>
    </w:p>
    <w:p w:rsidR="00334E03" w:rsidRPr="001F12CE" w:rsidRDefault="00717970" w:rsidP="001F12CE">
      <w:pPr>
        <w:rPr>
          <w:color w:val="000000"/>
        </w:rPr>
      </w:pPr>
      <w:r>
        <w:rPr>
          <w:noProof/>
        </w:rPr>
        <w:pict>
          <v:shape id="_x0000_s1026" type="#_x0000_t75" style="position:absolute;left:0;text-align:left;margin-left:35.7pt;margin-top:31.85pt;width:176.25pt;height:138pt;z-index:251657728">
            <v:imagedata r:id="rId22" o:title=""/>
            <w10:wrap type="topAndBottom"/>
          </v:shape>
        </w:pict>
      </w:r>
    </w:p>
    <w:p w:rsidR="00334E03" w:rsidRDefault="00334E03" w:rsidP="001F12CE">
      <w:pPr>
        <w:rPr>
          <w:color w:val="000000"/>
        </w:rPr>
      </w:pPr>
    </w:p>
    <w:p w:rsidR="00334E03" w:rsidRDefault="00334E03" w:rsidP="001F12CE">
      <w:pPr>
        <w:rPr>
          <w:color w:val="000000"/>
        </w:rPr>
      </w:pPr>
    </w:p>
    <w:p w:rsidR="001F12CE" w:rsidRDefault="00717970" w:rsidP="00866BDF">
      <w:pPr>
        <w:ind w:left="720" w:firstLine="0"/>
        <w:rPr>
          <w:color w:val="000000"/>
        </w:rPr>
      </w:pPr>
      <w:r>
        <w:rPr>
          <w:noProof/>
        </w:rPr>
        <w:pict>
          <v:shape id="_x0000_s1027" type="#_x0000_t75" style="position:absolute;left:0;text-align:left;margin-left:35.7pt;margin-top:-.7pt;width:176.25pt;height:132pt;z-index:251658752">
            <v:imagedata r:id="rId23" o:title=""/>
            <w10:wrap type="topAndBottom"/>
          </v:shape>
        </w:pict>
      </w:r>
      <w:r w:rsidR="00EB13A8" w:rsidRPr="001F12CE">
        <w:rPr>
          <w:color w:val="000000"/>
        </w:rPr>
        <w:t>Запишіть результати вимірювань</w: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і обчислень в таблицю 1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Контрольні запитання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Запишіть формули закону Ома для ділянки та повного кола, назвіть фізичні величини, що в них присутні та їх одиниці вимірювання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 правильно підключити вольтметр та амперметр до споживача</w:t>
      </w:r>
      <w:r w:rsidR="001F12CE" w:rsidRPr="001F12CE">
        <w:rPr>
          <w:color w:val="000000"/>
        </w:rPr>
        <w:t xml:space="preserve">? </w:t>
      </w:r>
      <w:r w:rsidRPr="001F12CE">
        <w:rPr>
          <w:color w:val="000000"/>
        </w:rPr>
        <w:t>Яким умовам повинні відповідати їх опори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Визначить ціну поділки приладу, якщо на його шкалі між цифрами 10 і 12 знаходиться 5 поділок, 4 поділки</w:t>
      </w:r>
      <w:r w:rsidR="001F12CE" w:rsidRPr="001F12CE">
        <w:rPr>
          <w:color w:val="000000"/>
        </w:rPr>
        <w:t xml:space="preserve">? </w:t>
      </w:r>
      <w:r w:rsidRPr="001F12CE">
        <w:rPr>
          <w:color w:val="000000"/>
        </w:rPr>
        <w:t>Визначить ціну поділки приладів, що використуються у роботі, та максимальні значення, які можна виміряти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Навіщо повзунок реостата ставлять у положення, що відповідає максимальному його опору, перед вмиканням ключа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 визначити потужність електроприладу, якщо відомі його опір і сила струму у ньому</w:t>
      </w:r>
      <w:r w:rsidR="001F12CE" w:rsidRPr="001F12CE">
        <w:rPr>
          <w:color w:val="000000"/>
        </w:rPr>
        <w:t xml:space="preserve">; </w:t>
      </w:r>
      <w:r w:rsidRPr="001F12CE">
        <w:rPr>
          <w:color w:val="000000"/>
        </w:rPr>
        <w:t>опір і напруга на його затискачах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Чому ККД будь-якого приладу завжди менше одиниці</w:t>
      </w:r>
      <w:r w:rsidR="001F12CE" w:rsidRPr="001F12CE">
        <w:rPr>
          <w:color w:val="000000"/>
        </w:rPr>
        <w:t xml:space="preserve">? </w:t>
      </w:r>
      <w:r w:rsidRPr="001F12CE">
        <w:rPr>
          <w:color w:val="000000"/>
        </w:rPr>
        <w:t>Як визначають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ККД приладу</w:t>
      </w:r>
      <w:r w:rsidR="001F12CE" w:rsidRPr="001F12CE">
        <w:rPr>
          <w:color w:val="000000"/>
        </w:rPr>
        <w:t xml:space="preserve">?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Обчисліть роботу електричного струму за 1 хвилину, якщо потужність електроплитки 2 кВт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Чи достатньо цієї енергії для нагрівання води масою 1 кг від 0 0С до кипіння, якщо відсутні теплові втрати енергії у навколишнє середовище</w:t>
      </w:r>
      <w:r w:rsidR="001F12CE" w:rsidRPr="001F12CE">
        <w:rPr>
          <w:color w:val="000000"/>
        </w:rPr>
        <w:t xml:space="preserve">?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Висновки</w:t>
      </w:r>
    </w:p>
    <w:p w:rsidR="001F12CE" w:rsidRDefault="00EB13A8" w:rsidP="001F12CE">
      <w:pPr>
        <w:rPr>
          <w:color w:val="000000"/>
        </w:rPr>
      </w:pPr>
      <w:r w:rsidRPr="001F12CE">
        <w:rPr>
          <w:color w:val="000000"/>
        </w:rPr>
        <w:t>Оформлення звіту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br w:type="page"/>
        <w:t>Лабораторна робота №</w:t>
      </w:r>
      <w:r w:rsidR="00334E03">
        <w:rPr>
          <w:color w:val="000000"/>
        </w:rPr>
        <w:t xml:space="preserve"> </w:t>
      </w:r>
      <w:r w:rsidRPr="001F12CE">
        <w:rPr>
          <w:color w:val="000000"/>
        </w:rPr>
        <w:t>8 (2 години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Тема</w:t>
      </w:r>
      <w:r w:rsidR="00334E03">
        <w:rPr>
          <w:color w:val="000000"/>
        </w:rPr>
        <w:t>: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Спостереження дії магнітного поля на струм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1</w:t>
      </w:r>
      <w:r w:rsidR="00334E03">
        <w:rPr>
          <w:color w:val="000000"/>
        </w:rPr>
        <w:t>.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Мета роботи</w:t>
      </w:r>
      <w:r w:rsidR="001F12CE" w:rsidRPr="001F12CE">
        <w:rPr>
          <w:color w:val="000000"/>
        </w:rPr>
        <w:t xml:space="preserve">: </w:t>
      </w:r>
      <w:r w:rsidRPr="001F12CE">
        <w:rPr>
          <w:color w:val="000000"/>
        </w:rPr>
        <w:t>дослідити взаємодію провідника зі струмом і магніту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Набути практичних навичок у визначенні напряму руху провідника зі струмом у магнітному полі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2</w:t>
      </w:r>
      <w:r w:rsidR="00334E03">
        <w:rPr>
          <w:color w:val="000000"/>
        </w:rPr>
        <w:t>.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Прилади і обладнання</w:t>
      </w:r>
      <w:r w:rsidR="001F12CE" w:rsidRPr="001F12CE">
        <w:rPr>
          <w:color w:val="000000"/>
        </w:rPr>
        <w:t xml:space="preserve">: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Джерело постійного струму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Штабовий магніт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Штатив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Вимикач</w:t>
      </w:r>
      <w:r w:rsidR="001F12CE" w:rsidRPr="001F12CE">
        <w:rPr>
          <w:color w:val="000000"/>
        </w:rPr>
        <w:t xml:space="preserve">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Котушка з мідним провідником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Реостат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З’єднувальні провідники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4 шт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Загальні теоретичні положення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Магнітне поле, як і електричне, є одним з видів матерії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Воно виникає, наприклад, при русі електрично заряджених частинок і навколо провідників зі струмом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Магнітне поле має енергію, яка називається енергією магнітного поля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Тому, якщо в магнітне поле, що оточує провідник з електричним струмом, внести другий провідник зі струмом, то на останній діє сила магнітного поля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 свою чергу магнітне поле другого провідника зі струмом діє на перший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Під дією сил поля провідник зі струмом може переміщуватися</w:t>
      </w:r>
      <w:r w:rsidR="001F12CE" w:rsidRPr="001F12CE">
        <w:rPr>
          <w:color w:val="000000"/>
        </w:rPr>
        <w:t xml:space="preserve">; </w:t>
      </w:r>
      <w:r w:rsidRPr="001F12CE">
        <w:rPr>
          <w:color w:val="000000"/>
        </w:rPr>
        <w:t>в цьому випадку виконується робота за рахунок енергії магнітного поля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Електричний струм у провіднику і магнітне поле навколо нього – нерозривно зв’язані явища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334E03">
        <w:rPr>
          <w:color w:val="000000"/>
        </w:rPr>
        <w:t xml:space="preserve">Інтенсивність магнітного поля у кожної його точці характеризується </w:t>
      </w:r>
      <w:r w:rsidR="001F12CE" w:rsidRPr="00334E03">
        <w:rPr>
          <w:color w:val="000000"/>
        </w:rPr>
        <w:t>(</w:t>
      </w:r>
      <w:r w:rsidRPr="00334E03">
        <w:rPr>
          <w:color w:val="000000"/>
        </w:rPr>
        <w:t>магнітною індукцією</w:t>
      </w:r>
      <w:r w:rsidR="001F12CE" w:rsidRPr="00334E03">
        <w:rPr>
          <w:color w:val="000000"/>
        </w:rPr>
        <w:t xml:space="preserve">) </w:t>
      </w:r>
      <w:r w:rsidRPr="00334E03">
        <w:rPr>
          <w:color w:val="000000"/>
        </w:rPr>
        <w:t>вектором індукції магнітного поля</w:t>
      </w:r>
      <w:r w:rsidR="001F12CE" w:rsidRPr="00334E03">
        <w:rPr>
          <w:color w:val="000000"/>
        </w:rPr>
        <w:t xml:space="preserve"> - </w:t>
      </w:r>
      <w:r w:rsidR="00717970">
        <w:pict>
          <v:shape id="_x0000_i1040" type="#_x0000_t75" style="width:12pt;height:21pt" fillcolor="window">
            <v:imagedata r:id="rId24" o:title=""/>
          </v:shape>
        </w:pict>
      </w:r>
      <w:r w:rsidRPr="00334E03">
        <w:rPr>
          <w:color w:val="000000"/>
        </w:rPr>
        <w:t>,</w:t>
      </w:r>
      <w:r w:rsidR="001F12CE" w:rsidRPr="00334E03">
        <w:rPr>
          <w:color w:val="000000"/>
        </w:rPr>
        <w:t xml:space="preserve"> [</w:t>
      </w:r>
      <w:r w:rsidRPr="00334E03">
        <w:rPr>
          <w:color w:val="000000"/>
        </w:rPr>
        <w:t>Тл</w:t>
      </w:r>
      <w:r w:rsidR="001F12CE" w:rsidRPr="00334E03">
        <w:rPr>
          <w:color w:val="000000"/>
        </w:rPr>
        <w:t xml:space="preserve">] ; </w:t>
      </w:r>
      <w:r w:rsidRPr="00334E03">
        <w:rPr>
          <w:color w:val="000000"/>
        </w:rPr>
        <w:t>магнітне поле зручно зображати силовими лініями, до яких вектор</w:t>
      </w:r>
      <w:r w:rsidR="001F12CE" w:rsidRPr="00334E03">
        <w:rPr>
          <w:color w:val="000000"/>
        </w:rPr>
        <w:t xml:space="preserve"> </w:t>
      </w:r>
      <w:r w:rsidR="00717970">
        <w:pict>
          <v:shape id="_x0000_i1041" type="#_x0000_t75" style="width:12pt;height:21pt" fillcolor="window">
            <v:imagedata r:id="rId24" o:title=""/>
          </v:shape>
        </w:pict>
      </w:r>
      <w:r w:rsidRPr="00334E03">
        <w:rPr>
          <w:color w:val="000000"/>
        </w:rPr>
        <w:t xml:space="preserve"> напрямлен по дотичній</w:t>
      </w:r>
      <w:r w:rsidR="001F12CE" w:rsidRPr="00334E03">
        <w:rPr>
          <w:color w:val="000000"/>
        </w:rPr>
        <w:t xml:space="preserve">. </w:t>
      </w:r>
      <w:r w:rsidRPr="00334E03">
        <w:rPr>
          <w:color w:val="000000"/>
        </w:rPr>
        <w:t xml:space="preserve">Магнітна індукція </w:t>
      </w:r>
      <w:r w:rsidR="00717970">
        <w:pict>
          <v:shape id="_x0000_i1042" type="#_x0000_t75" style="width:12pt;height:21pt" fillcolor="window">
            <v:imagedata r:id="rId24" o:title=""/>
          </v:shape>
        </w:pict>
      </w:r>
      <w:r w:rsidRPr="00334E03">
        <w:rPr>
          <w:color w:val="000000"/>
        </w:rPr>
        <w:t xml:space="preserve"> у будь-якій точці поля навколо провідника з електричним</w:t>
      </w:r>
      <w:r w:rsidR="001F12CE" w:rsidRPr="00334E03">
        <w:rPr>
          <w:color w:val="000000"/>
        </w:rPr>
        <w:t xml:space="preserve"> </w:t>
      </w:r>
      <w:r w:rsidRPr="00334E03">
        <w:rPr>
          <w:color w:val="000000"/>
        </w:rPr>
        <w:t>струмом залежить від величини сили струму I, форми провідника, відстані точці від провідника і від властивостей середовища, у якому знаходиться магнітне поле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Магнітні силові лінії завжди замкнені і мають напрямок від північного полюса (</w:t>
      </w:r>
      <w:r w:rsidRPr="001F12CE">
        <w:rPr>
          <w:color w:val="000000"/>
          <w:lang w:val="en-IE"/>
        </w:rPr>
        <w:t>N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до південного (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>),</w:t>
      </w:r>
      <w:r w:rsidRPr="001F12CE">
        <w:rPr>
          <w:color w:val="000000"/>
        </w:rPr>
        <w:t xml:space="preserve"> що показано на малюнку 1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Щоб дослідити напрямок вектора індукції магнітного поля</w:t>
      </w:r>
      <w:r w:rsidR="001F12CE" w:rsidRPr="001F12CE">
        <w:rPr>
          <w:color w:val="000000"/>
        </w:rPr>
        <w:t xml:space="preserve"> - </w:t>
      </w:r>
      <w:r w:rsidR="00717970">
        <w:pict>
          <v:shape id="_x0000_i1043" type="#_x0000_t75" style="width:12pt;height:21pt" fillcolor="window">
            <v:imagedata r:id="rId24" o:title=""/>
          </v:shape>
        </w:pict>
      </w:r>
      <w:r w:rsidRPr="001F12CE">
        <w:rPr>
          <w:color w:val="000000"/>
        </w:rPr>
        <w:t xml:space="preserve"> у будь-якій точці</w:t>
      </w:r>
      <w:r w:rsidR="001F12CE" w:rsidRPr="001F12CE">
        <w:rPr>
          <w:color w:val="000000"/>
        </w:rPr>
        <w:t xml:space="preserve">, </w:t>
      </w:r>
      <w:r w:rsidRPr="001F12CE">
        <w:rPr>
          <w:color w:val="000000"/>
        </w:rPr>
        <w:t>використовують магнітну стрілку (компас</w:t>
      </w:r>
      <w:r w:rsidR="001F12CE" w:rsidRPr="001F12CE">
        <w:rPr>
          <w:color w:val="000000"/>
        </w:rPr>
        <w:t>),</w:t>
      </w:r>
      <w:r w:rsidRPr="001F12CE">
        <w:rPr>
          <w:color w:val="000000"/>
        </w:rPr>
        <w:t xml:space="preserve"> яка може вільно обертатись навколо власної осі і орієнтується за напрямком вектора</w:t>
      </w:r>
      <w:r w:rsidR="001F12CE" w:rsidRPr="001F12CE">
        <w:rPr>
          <w:color w:val="000000"/>
        </w:rPr>
        <w:t xml:space="preserve"> </w:t>
      </w:r>
      <w:r w:rsidR="00717970">
        <w:pict>
          <v:shape id="_x0000_i1044" type="#_x0000_t75" style="width:12pt;height:21pt" fillcolor="window">
            <v:imagedata r:id="rId24" o:title=""/>
          </v:shape>
        </w:pic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Щоб побачити форму силових ліній у горизонтальній площині, використовують оргскло, на яке рівномірно розсипають намагнічені мілкі металеві ошурки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Останні під дією магнітного поля орієнтуються за його напрямком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Правило взаємодії магнітних полюсів</w:t>
      </w:r>
      <w:r w:rsidR="001F12CE" w:rsidRPr="001F12CE">
        <w:rPr>
          <w:color w:val="000000"/>
        </w:rPr>
        <w:t xml:space="preserve">: </w:t>
      </w:r>
      <w:r w:rsidRPr="001F12CE">
        <w:rPr>
          <w:color w:val="000000"/>
        </w:rPr>
        <w:t>однойменні магнітні полюса відштовхуються один від одного (</w:t>
      </w:r>
      <w:r w:rsidRPr="001F12CE">
        <w:rPr>
          <w:color w:val="000000"/>
          <w:lang w:val="en-IE"/>
        </w:rPr>
        <w:t>S</w:t>
      </w:r>
      <w:r w:rsidRPr="001F12CE">
        <w:rPr>
          <w:color w:val="000000"/>
        </w:rPr>
        <w:t>-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 xml:space="preserve">; </w:t>
      </w:r>
      <w:r w:rsidRPr="001F12CE">
        <w:rPr>
          <w:color w:val="000000"/>
          <w:lang w:val="en-IE"/>
        </w:rPr>
        <w:t>N</w:t>
      </w:r>
      <w:r w:rsidRPr="001F12CE">
        <w:rPr>
          <w:color w:val="000000"/>
        </w:rPr>
        <w:t>-</w:t>
      </w:r>
      <w:r w:rsidRPr="001F12CE">
        <w:rPr>
          <w:color w:val="000000"/>
          <w:lang w:val="en-IE"/>
        </w:rPr>
        <w:t>N</w:t>
      </w:r>
      <w:r w:rsidR="001F12CE" w:rsidRPr="001F12CE">
        <w:rPr>
          <w:color w:val="000000"/>
        </w:rPr>
        <w:t>),</w:t>
      </w:r>
      <w:r w:rsidRPr="001F12CE">
        <w:rPr>
          <w:color w:val="000000"/>
        </w:rPr>
        <w:t xml:space="preserve"> а різнойменні – притягуються (</w:t>
      </w:r>
      <w:r w:rsidRPr="001F12CE">
        <w:rPr>
          <w:color w:val="000000"/>
          <w:lang w:val="en-IE"/>
        </w:rPr>
        <w:t>S</w:t>
      </w:r>
      <w:r w:rsidRPr="001F12CE">
        <w:rPr>
          <w:color w:val="000000"/>
        </w:rPr>
        <w:t>-</w:t>
      </w:r>
      <w:r w:rsidRPr="001F12CE">
        <w:rPr>
          <w:color w:val="000000"/>
          <w:lang w:val="en-IE"/>
        </w:rPr>
        <w:t>N</w:t>
      </w:r>
      <w:r w:rsidR="001F12CE" w:rsidRPr="001F12CE">
        <w:rPr>
          <w:color w:val="000000"/>
        </w:rPr>
        <w:t xml:space="preserve">; </w:t>
      </w:r>
      <w:r w:rsidRPr="001F12CE">
        <w:rPr>
          <w:color w:val="000000"/>
          <w:lang w:val="en-IE"/>
        </w:rPr>
        <w:t>N</w:t>
      </w:r>
      <w:r w:rsidRPr="001F12CE">
        <w:rPr>
          <w:color w:val="000000"/>
        </w:rPr>
        <w:t>-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 xml:space="preserve">). </w:t>
      </w:r>
      <w:r w:rsidRPr="001F12CE">
        <w:rPr>
          <w:color w:val="000000"/>
        </w:rPr>
        <w:t>Якщо до магнітного полюса котушки зі струмом піднести однойменний полюс постійного магніту, то вони відштовхуються, а якщо піднести різнойменний,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притягуються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У цьому випадку не обов’язково знати напрямок струму у котушці, щоб визначити її полюса</w:t>
      </w:r>
      <w:r w:rsidR="001F12CE" w:rsidRPr="001F12CE">
        <w:rPr>
          <w:color w:val="000000"/>
        </w:rPr>
        <w:t xml:space="preserve">. </w:t>
      </w:r>
    </w:p>
    <w:p w:rsidR="00EB13A8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На прямий провідник довжиною </w:t>
      </w:r>
      <w:r w:rsidRPr="001F12CE">
        <w:rPr>
          <w:color w:val="000000"/>
          <w:lang w:val="en-IE"/>
        </w:rPr>
        <w:t>l</w:t>
      </w:r>
      <w:r w:rsidRPr="001F12CE">
        <w:rPr>
          <w:color w:val="000000"/>
        </w:rPr>
        <w:t xml:space="preserve"> зі струмом І, вміщений у магнітне поле з індукцією </w:t>
      </w:r>
      <w:r w:rsidR="00717970">
        <w:pict>
          <v:shape id="_x0000_i1045" type="#_x0000_t75" style="width:12pt;height:21pt" fillcolor="window">
            <v:imagedata r:id="rId24" o:title=""/>
          </v:shape>
        </w:pict>
      </w:r>
      <w:r w:rsidRPr="001F12CE">
        <w:rPr>
          <w:color w:val="000000"/>
        </w:rPr>
        <w:t xml:space="preserve">, діє сила Ампера </w:t>
      </w:r>
      <w:r w:rsidR="00717970">
        <w:pict>
          <v:shape id="_x0000_i1046" type="#_x0000_t75" style="width:87pt;height:18pt" fillcolor="window">
            <v:imagedata r:id="rId25" o:title=""/>
          </v:shape>
        </w:pict>
      </w:r>
      <w:r w:rsidRPr="001F12CE">
        <w:rPr>
          <w:color w:val="000000"/>
        </w:rPr>
        <w:t>, напрям якої визначається за правилом лівої руки, де α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 xml:space="preserve">кут між вектором </w:t>
      </w:r>
      <w:r w:rsidR="00717970">
        <w:pict>
          <v:shape id="_x0000_i1047" type="#_x0000_t75" style="width:12pt;height:21pt" fillcolor="window">
            <v:imagedata r:id="rId24" o:title=""/>
          </v:shape>
        </w:pict>
      </w:r>
      <w:r w:rsidRPr="001F12CE">
        <w:rPr>
          <w:color w:val="000000"/>
        </w:rPr>
        <w:t xml:space="preserve"> і напрямком струму </w:t>
      </w:r>
      <w:r w:rsidRPr="001F12CE">
        <w:rPr>
          <w:color w:val="000000"/>
          <w:lang w:val="en-IE"/>
        </w:rPr>
        <w:t>I</w:t>
      </w:r>
      <w:r w:rsidR="001F12CE" w:rsidRPr="001F12CE">
        <w:rPr>
          <w:color w:val="000000"/>
        </w:rPr>
        <w:t xml:space="preserve">. </w:t>
      </w:r>
    </w:p>
    <w:p w:rsidR="00334E03" w:rsidRPr="001F12CE" w:rsidRDefault="00334E03" w:rsidP="001F12CE">
      <w:pPr>
        <w:rPr>
          <w:color w:val="000000"/>
        </w:rPr>
      </w:pPr>
    </w:p>
    <w:p w:rsidR="001F12CE" w:rsidRDefault="00717970" w:rsidP="001F12CE">
      <w:pPr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pt;margin-top:73.15pt;width:459pt;height:57.6pt;z-index:251656704">
            <v:textbox style="mso-next-textbox:#_x0000_s1028">
              <w:txbxContent>
                <w:p w:rsidR="00EB13A8" w:rsidRDefault="00EB13A8" w:rsidP="00EB13A8">
                  <w:r>
                    <w:t xml:space="preserve">Малюнок </w:t>
                  </w:r>
                  <w:r w:rsidRPr="00334E03">
                    <w:t>1</w:t>
                  </w:r>
                  <w:r>
                    <w:t xml:space="preserve"> </w:t>
                  </w:r>
                  <w:r w:rsidRPr="00C82614">
                    <w:t xml:space="preserve">- </w:t>
                  </w:r>
                  <w:r>
                    <w:t xml:space="preserve">Зображені два полюса магніту, прямолінійна ділянка циліндричного провідника, напрям струму </w:t>
                  </w:r>
                  <w:r>
                    <w:rPr>
                      <w:lang w:val="en-IE"/>
                    </w:rPr>
                    <w:t>I</w:t>
                  </w:r>
                  <w:r>
                    <w:t>, сила Ампера, вектор магнітної індукції.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i1048" type="#_x0000_t75" style="width:307.5pt;height:117.75pt" fillcolor="window">
            <v:imagedata r:id="rId26" o:title=""/>
          </v:shape>
        </w:pict>
      </w:r>
    </w:p>
    <w:p w:rsidR="00EB13A8" w:rsidRPr="001F12CE" w:rsidRDefault="00334E03" w:rsidP="001F12CE">
      <w:pPr>
        <w:rPr>
          <w:color w:val="000000"/>
        </w:rPr>
      </w:pPr>
      <w:r>
        <w:rPr>
          <w:color w:val="000000"/>
        </w:rPr>
        <w:br w:type="page"/>
      </w:r>
      <w:r w:rsidR="00EB13A8" w:rsidRPr="001F12CE">
        <w:rPr>
          <w:color w:val="000000"/>
        </w:rPr>
        <w:t>Навколо котушки зі струмом існує магнітне поле, яке подібне полю прямого магніту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Якщо відомий напрямок струму у котушці, то для визначення напрямку силових ліній магнітного поля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кругового струму котушки (соленоїда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використовують правило Буравчика</w:t>
      </w:r>
      <w:r w:rsidR="001F12CE" w:rsidRPr="001F12CE">
        <w:rPr>
          <w:color w:val="000000"/>
        </w:rPr>
        <w:t xml:space="preserve">: </w:t>
      </w:r>
      <w:r w:rsidRPr="001F12CE">
        <w:rPr>
          <w:color w:val="000000"/>
        </w:rPr>
        <w:t>якщо ручку буравчика обертати за напрямком колового струму, то поступовий рух його острія вкаже напрямок магнітних силових ліній внутрі колового струму</w:t>
      </w:r>
      <w:r w:rsidR="001F12CE" w:rsidRPr="001F12CE">
        <w:rPr>
          <w:color w:val="000000"/>
        </w:rPr>
        <w:t xml:space="preserve">. </w:t>
      </w:r>
    </w:p>
    <w:p w:rsidR="00EB13A8" w:rsidRDefault="00EB13A8" w:rsidP="001F12CE">
      <w:pPr>
        <w:rPr>
          <w:color w:val="000000"/>
        </w:rPr>
      </w:pPr>
      <w:r w:rsidRPr="001F12CE">
        <w:rPr>
          <w:color w:val="000000"/>
        </w:rPr>
        <w:t>Отже, скориставшись правилом Буравчика, визначають полюса котушки, по виткам якої тече коловий струм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У цьому випадку не обов’язково мати магніт, щоб визначити її полюса</w:t>
      </w:r>
      <w:r w:rsidR="001F12CE" w:rsidRPr="001F12CE">
        <w:rPr>
          <w:color w:val="000000"/>
        </w:rPr>
        <w:t xml:space="preserve">. </w:t>
      </w:r>
    </w:p>
    <w:p w:rsidR="00334E03" w:rsidRPr="001F12CE" w:rsidRDefault="00334E03" w:rsidP="001F12CE">
      <w:pPr>
        <w:rPr>
          <w:color w:val="000000"/>
        </w:rPr>
      </w:pPr>
    </w:p>
    <w:p w:rsidR="001F12CE" w:rsidRPr="001F12CE" w:rsidRDefault="00717970" w:rsidP="001F12CE">
      <w:pPr>
        <w:rPr>
          <w:color w:val="000000"/>
        </w:rPr>
      </w:pPr>
      <w:r>
        <w:rPr>
          <w:color w:val="000000"/>
        </w:rPr>
        <w:pict>
          <v:shape id="_x0000_i1049" type="#_x0000_t75" style="width:276.75pt;height:130.5pt" fillcolor="window">
            <v:imagedata r:id="rId27" o:title=""/>
          </v:shape>
        </w:pict>
      </w:r>
    </w:p>
    <w:p w:rsidR="00EB13A8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Малюнок </w:t>
      </w:r>
      <w:r w:rsidRPr="001F12CE">
        <w:rPr>
          <w:color w:val="000000"/>
          <w:lang w:val="en-US"/>
        </w:rPr>
        <w:t>2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Електросхема дослідної установки</w:t>
      </w:r>
    </w:p>
    <w:p w:rsidR="00334E03" w:rsidRPr="001F12CE" w:rsidRDefault="00334E03" w:rsidP="001F12CE">
      <w:pPr>
        <w:rPr>
          <w:color w:val="000000"/>
          <w:lang w:val="en-US"/>
        </w:rPr>
      </w:pPr>
    </w:p>
    <w:p w:rsidR="001F12CE" w:rsidRPr="001F12CE" w:rsidRDefault="00717970" w:rsidP="001F12CE">
      <w:pPr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50" type="#_x0000_t75" style="width:402pt;height:215.25pt" fillcolor="window">
            <v:imagedata r:id="rId28" o:title=""/>
          </v:shape>
        </w:pic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Малюнок 3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Дослідна установка</w:t>
      </w:r>
    </w:p>
    <w:p w:rsidR="001F12CE" w:rsidRPr="001F12CE" w:rsidRDefault="00334E03" w:rsidP="001F12CE">
      <w:pPr>
        <w:rPr>
          <w:color w:val="000000"/>
        </w:rPr>
      </w:pPr>
      <w:r>
        <w:rPr>
          <w:color w:val="000000"/>
        </w:rPr>
        <w:br w:type="page"/>
      </w:r>
      <w:r w:rsidR="00EB13A8" w:rsidRPr="001F12CE">
        <w:rPr>
          <w:color w:val="000000"/>
        </w:rPr>
        <w:t>Порядок виконання роботи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Підвісьте котушку до штатива, приєднавши її до джерела струму послідовно з реостатом і вимикачем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Попередньо вимикач К1 слід розімкнути, а повзунок реостата встановити на максимальний опір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До підвішеної котушки піднесіть магніт південним полюсом (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до її торця і, замикаючи коло, спостерігайте за рухом котушки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Визначте магнітні полюса котушки по ефекту взаємодії котушки і магніту, користуючись правилом взаємодії магнітних полюсів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У звіті про роботу зробіть малюнки магніту і котушки, вкажіть напрям силових ліній магнітної індукції </w:t>
      </w:r>
      <w:r w:rsidR="00717970">
        <w:pict>
          <v:shape id="_x0000_i1051" type="#_x0000_t75" style="width:12pt;height:21pt" fillcolor="window">
            <v:imagedata r:id="rId24" o:title=""/>
          </v:shape>
        </w:pict>
      </w:r>
      <w:r w:rsidRPr="001F12CE">
        <w:rPr>
          <w:color w:val="000000"/>
        </w:rPr>
        <w:t xml:space="preserve"> в котушці, пом’ятая, що вони виходять з північного полюса (</w:t>
      </w:r>
      <w:r w:rsidRPr="001F12CE">
        <w:rPr>
          <w:color w:val="000000"/>
          <w:lang w:val="en-IE"/>
        </w:rPr>
        <w:t>N</w:t>
      </w:r>
      <w:r w:rsidR="001F12CE" w:rsidRPr="001F12CE">
        <w:rPr>
          <w:color w:val="000000"/>
        </w:rPr>
        <w:t>),</w:t>
      </w:r>
      <w:r w:rsidRPr="001F12CE">
        <w:rPr>
          <w:color w:val="000000"/>
        </w:rPr>
        <w:t xml:space="preserve"> а заходять до південного (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 xml:space="preserve">).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Визначте напрям струму </w:t>
      </w:r>
      <w:r w:rsidRPr="001F12CE">
        <w:rPr>
          <w:color w:val="000000"/>
          <w:lang w:val="en-IE"/>
        </w:rPr>
        <w:t>I</w:t>
      </w:r>
      <w:r w:rsidRPr="001F12CE">
        <w:rPr>
          <w:color w:val="000000"/>
        </w:rPr>
        <w:t xml:space="preserve"> в котушці по напрямку обертання ручки буравчика, якщо його острій поступово рухається від південного (</w:t>
      </w:r>
      <w:r w:rsidRPr="001F12CE">
        <w:rPr>
          <w:color w:val="000000"/>
          <w:lang w:val="en-IE"/>
        </w:rPr>
        <w:t>S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до північного (</w:t>
      </w:r>
      <w:r w:rsidRPr="001F12CE">
        <w:rPr>
          <w:color w:val="000000"/>
          <w:lang w:val="en-IE"/>
        </w:rPr>
        <w:t>N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полюса котушки (правило буравчика</w:t>
      </w:r>
      <w:r w:rsidR="001F12CE" w:rsidRPr="001F12CE">
        <w:rPr>
          <w:color w:val="000000"/>
        </w:rPr>
        <w:t xml:space="preserve">). </w:t>
      </w:r>
      <w:r w:rsidRPr="001F12CE">
        <w:rPr>
          <w:color w:val="000000"/>
        </w:rPr>
        <w:t>Замість буравчика можна використовувати звичайну письмову ручку з правогвинтовою різьбою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Перевірте визначений напрямок струму </w:t>
      </w:r>
      <w:r w:rsidRPr="001F12CE">
        <w:rPr>
          <w:color w:val="000000"/>
          <w:lang w:val="en-IE"/>
        </w:rPr>
        <w:t>I</w:t>
      </w:r>
      <w:r w:rsidRPr="001F12CE">
        <w:rPr>
          <w:color w:val="000000"/>
        </w:rPr>
        <w:t xml:space="preserve"> у котушці, користуючись позначками клеми (+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і клеми (-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джерела струму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Змініть напрям струму у електричному колі, під’єднавши по іншому джерело струму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Визначте передбачуваний напрям руху котушки відносно південного полюса магніту, виконуя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 xml:space="preserve">пункти </w:t>
      </w:r>
      <w:r w:rsidR="001F12CE">
        <w:rPr>
          <w:color w:val="000000"/>
        </w:rPr>
        <w:t>4.1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</w:t>
      </w:r>
      <w:r w:rsidR="001F12CE">
        <w:rPr>
          <w:color w:val="000000"/>
        </w:rPr>
        <w:t>4.2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</w:t>
      </w:r>
      <w:r w:rsidR="001F12CE">
        <w:rPr>
          <w:color w:val="000000"/>
        </w:rPr>
        <w:t xml:space="preserve">4.3. </w:t>
      </w:r>
      <w:r w:rsidRPr="001F12CE">
        <w:rPr>
          <w:color w:val="000000"/>
        </w:rPr>
        <w:t xml:space="preserve">і </w:t>
      </w:r>
      <w:r w:rsidR="001F12CE" w:rsidRPr="001F12CE">
        <w:rPr>
          <w:color w:val="000000"/>
        </w:rPr>
        <w:t xml:space="preserve">4.4.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Піднесіть магніт іншим полюсом (північним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до того ж самого торця котушки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Визначте передбачуваний напрям руху котушки відносно цього полюса магніту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 xml:space="preserve">Накресліть малюнок за пунктами </w:t>
      </w:r>
      <w:r w:rsidR="001F12CE">
        <w:rPr>
          <w:color w:val="000000"/>
        </w:rPr>
        <w:t xml:space="preserve">4.3. </w:t>
      </w:r>
      <w:r w:rsidRPr="001F12CE">
        <w:rPr>
          <w:color w:val="000000"/>
        </w:rPr>
        <w:t xml:space="preserve">і </w:t>
      </w:r>
      <w:r w:rsidR="001F12CE" w:rsidRPr="001F12CE">
        <w:rPr>
          <w:color w:val="000000"/>
        </w:rPr>
        <w:t xml:space="preserve">4.4.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Контрольні запитання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Чи подібні ефекти взаємодії магнітних полюсів і електричних зарядів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Чому для досягання мети цієї роботи використовують котушку з намотаним на неї мідним провідником, а не з залізним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У якому напрямку тече струм у електричному колі, якщо на клемах джерела струму є позначки (+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і (-</w:t>
      </w:r>
      <w:r w:rsidR="001F12CE" w:rsidRPr="001F12CE">
        <w:rPr>
          <w:color w:val="000000"/>
        </w:rPr>
        <w:t xml:space="preserve">) 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 визначити напрям струму у електричному колі, якщо на клемах джерела струму відсутні позначки (+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і (-</w:t>
      </w:r>
      <w:r w:rsidR="001F12CE" w:rsidRPr="001F12CE">
        <w:rPr>
          <w:color w:val="000000"/>
        </w:rPr>
        <w:t xml:space="preserve">) 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Що буде з магнітом, якщо його поділити на дві частини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Що називають силовими лініями магнітного поля</w:t>
      </w:r>
      <w:r w:rsidR="001F12CE" w:rsidRPr="001F12CE">
        <w:rPr>
          <w:color w:val="000000"/>
        </w:rPr>
        <w:t xml:space="preserve">? </w:t>
      </w:r>
      <w:r w:rsidRPr="001F12CE">
        <w:rPr>
          <w:color w:val="000000"/>
        </w:rPr>
        <w:t>Який напрямок вони мають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Що визначає правило буравчика для колового струму і для прямолінійного струму</w:t>
      </w:r>
      <w:r w:rsidR="001F12CE" w:rsidRPr="001F12CE">
        <w:rPr>
          <w:color w:val="000000"/>
        </w:rPr>
        <w:t xml:space="preserve">?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Скільки є способів визначення полюсів котушки</w:t>
      </w:r>
      <w:r w:rsidR="001F12CE" w:rsidRPr="001F12CE">
        <w:rPr>
          <w:color w:val="000000"/>
        </w:rPr>
        <w:t xml:space="preserve">?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Який принцип роботи електромагніту</w:t>
      </w:r>
      <w:r w:rsidR="001F12CE" w:rsidRPr="001F12CE">
        <w:rPr>
          <w:color w:val="000000"/>
        </w:rPr>
        <w:t xml:space="preserve">? </w:t>
      </w:r>
      <w:r w:rsidRPr="001F12CE">
        <w:rPr>
          <w:color w:val="000000"/>
        </w:rPr>
        <w:t>Де його використовують</w:t>
      </w:r>
      <w:r w:rsidR="001F12CE" w:rsidRPr="001F12CE">
        <w:rPr>
          <w:color w:val="000000"/>
        </w:rPr>
        <w:t xml:space="preserve">?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Висновки</w:t>
      </w:r>
    </w:p>
    <w:p w:rsidR="001F12CE" w:rsidRDefault="00EB13A8" w:rsidP="001F12CE">
      <w:pPr>
        <w:rPr>
          <w:color w:val="000000"/>
        </w:rPr>
      </w:pPr>
      <w:r w:rsidRPr="001F12CE">
        <w:rPr>
          <w:color w:val="000000"/>
        </w:rPr>
        <w:t>Оформлення звіту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br w:type="page"/>
        <w:t>Лабораторна робота №</w:t>
      </w:r>
      <w:r w:rsidR="00334E03">
        <w:rPr>
          <w:color w:val="000000"/>
        </w:rPr>
        <w:t xml:space="preserve"> </w:t>
      </w:r>
      <w:r w:rsidRPr="001F12CE">
        <w:rPr>
          <w:color w:val="000000"/>
        </w:rPr>
        <w:t>9 (2 години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Тема</w:t>
      </w:r>
      <w:r w:rsidR="00334E03">
        <w:rPr>
          <w:color w:val="000000"/>
        </w:rPr>
        <w:t>: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Визначення температурного коефіцієнту опору міді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1</w:t>
      </w:r>
      <w:r w:rsidR="00334E03">
        <w:rPr>
          <w:color w:val="000000"/>
        </w:rPr>
        <w:t>.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Мета роботи</w:t>
      </w:r>
      <w:r w:rsidR="001F12CE" w:rsidRPr="001F12CE">
        <w:rPr>
          <w:color w:val="000000"/>
        </w:rPr>
        <w:t xml:space="preserve">: </w:t>
      </w:r>
      <w:r w:rsidRPr="001F12CE">
        <w:rPr>
          <w:color w:val="000000"/>
        </w:rPr>
        <w:t>дослідним шляхом визначити температурний коефіцієнт опору міді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2</w:t>
      </w:r>
      <w:r w:rsidR="00334E03">
        <w:rPr>
          <w:color w:val="000000"/>
        </w:rPr>
        <w:t>.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Прилади і обладнання</w:t>
      </w:r>
      <w:r w:rsidR="001F12CE" w:rsidRPr="001F12CE">
        <w:rPr>
          <w:color w:val="000000"/>
        </w:rPr>
        <w:t xml:space="preserve">: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Електроплитка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Термометр </w:t>
      </w:r>
      <w:r w:rsidR="001F12CE" w:rsidRPr="001F12CE">
        <w:rPr>
          <w:color w:val="000000"/>
        </w:rPr>
        <w:t>(</w:t>
      </w:r>
      <w:r w:rsidRPr="001F12CE">
        <w:rPr>
          <w:color w:val="000000"/>
        </w:rPr>
        <w:t>до 100 0С</w:t>
      </w:r>
      <w:r w:rsidR="001F12CE" w:rsidRPr="001F12CE">
        <w:rPr>
          <w:color w:val="000000"/>
        </w:rPr>
        <w:t xml:space="preserve">);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Посуд з водою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Прилад для визначення температурного коефіцієнту опору міді </w:t>
      </w:r>
    </w:p>
    <w:p w:rsidR="001F12CE" w:rsidRPr="001F12CE" w:rsidRDefault="001F12CE" w:rsidP="001F12CE">
      <w:pPr>
        <w:rPr>
          <w:color w:val="000000"/>
        </w:rPr>
      </w:pPr>
      <w:r w:rsidRPr="001F12CE">
        <w:rPr>
          <w:color w:val="000000"/>
        </w:rPr>
        <w:t>(</w:t>
      </w:r>
      <w:r w:rsidR="00EB13A8" w:rsidRPr="001F12CE">
        <w:rPr>
          <w:color w:val="000000"/>
        </w:rPr>
        <w:t>котушка з намотаним на неї мідним провідником, що знаходяться у скляній колбі</w:t>
      </w:r>
      <w:r w:rsidRPr="001F12CE">
        <w:rPr>
          <w:color w:val="000000"/>
        </w:rPr>
        <w:t xml:space="preserve">);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Амперметр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Вольтметр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Вмикач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З’єднувальні провідники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6 шт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Загальні теоретичні положення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Електричний струм у металі – це впорядкований рух вільних зовнішніх його електронів по провіднику під дією електричного поля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Метали мають кристалічну решітку, в вузлах якої знаходяться позитивно заряджені іони, між якими рухаються вільні зовнішні електрони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Позитивно заряджені іони лише коливаються навколо власних положень рівноваги і не пересуваються у металі під впливом електричного поля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Атом, що втратив кілька власних зовнішніх електронів стає позитивним іоном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Електрони, що створюють електричний струм, під час руху частково стикаються та взаємодіють з іонами кристалічної решітки, що затримує їх рух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 xml:space="preserve">Тому вважають, що з боку метала існує опір </w:t>
      </w:r>
      <w:r w:rsidRPr="001F12CE">
        <w:rPr>
          <w:color w:val="000000"/>
          <w:lang w:val="en-IE"/>
        </w:rPr>
        <w:t>R</w:t>
      </w:r>
      <w:r w:rsidRPr="001F12CE">
        <w:rPr>
          <w:color w:val="000000"/>
        </w:rPr>
        <w:t xml:space="preserve"> до впорядкованого руху електронів</w:t>
      </w:r>
      <w:r w:rsidR="001F12CE" w:rsidRPr="001F12CE">
        <w:rPr>
          <w:color w:val="000000"/>
        </w:rPr>
        <w:t xml:space="preserve">.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При збільшенні температури t металевого провідника його позитивні іони, що знаходяться в вузлах кристалічної решітці, збільшують інтенсивність коливань, що призводить до зростання кількості зіткнень їх з електронами провідності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Тому опір металевого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 xml:space="preserve">провідника R зростає при збільшенні температури </w:t>
      </w:r>
      <w:r w:rsidRPr="001F12CE">
        <w:rPr>
          <w:color w:val="000000"/>
          <w:lang w:val="en-IE"/>
        </w:rPr>
        <w:t>t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 xml:space="preserve">І, навпаки, опір металевого провідника різко зменшується при зменшенні температури до малих значень </w:t>
      </w:r>
      <w:r w:rsidR="001F12CE" w:rsidRPr="001F12CE">
        <w:rPr>
          <w:color w:val="000000"/>
        </w:rPr>
        <w:t>(</w:t>
      </w:r>
      <w:r w:rsidRPr="001F12CE">
        <w:rPr>
          <w:color w:val="000000"/>
          <w:lang w:val="en-IE"/>
        </w:rPr>
        <w:t>T</w:t>
      </w:r>
      <w:r w:rsidRPr="001F12CE">
        <w:rPr>
          <w:color w:val="000000"/>
        </w:rPr>
        <w:t xml:space="preserve"> → 0 </w:t>
      </w:r>
      <w:r w:rsidRPr="001F12CE">
        <w:rPr>
          <w:color w:val="000000"/>
          <w:lang w:val="en-IE"/>
        </w:rPr>
        <w:t>K</w:t>
      </w:r>
      <w:r w:rsidRPr="001F12CE">
        <w:rPr>
          <w:color w:val="000000"/>
        </w:rPr>
        <w:t xml:space="preserve"> або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  <w:lang w:val="en-IE"/>
        </w:rPr>
        <w:t>t</w:t>
      </w:r>
      <w:r w:rsidRPr="001F12CE">
        <w:rPr>
          <w:color w:val="000000"/>
        </w:rPr>
        <w:t xml:space="preserve"> →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273,15 0С</w:t>
      </w:r>
      <w:r w:rsidR="001F12CE" w:rsidRPr="001F12CE">
        <w:rPr>
          <w:color w:val="000000"/>
        </w:rPr>
        <w:t xml:space="preserve">). </w:t>
      </w:r>
      <w:r w:rsidRPr="001F12CE">
        <w:rPr>
          <w:color w:val="000000"/>
        </w:rPr>
        <w:t>В останньому випадку виникає явище надпровідності, коли сила струму різко зростає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Якщо при початковій температурі t0 опір провідника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R0</w:t>
      </w:r>
      <w:r w:rsidR="001F12CE" w:rsidRPr="001F12CE">
        <w:rPr>
          <w:color w:val="000000"/>
        </w:rPr>
        <w:t xml:space="preserve">, </w:t>
      </w:r>
      <w:r w:rsidRPr="001F12CE">
        <w:rPr>
          <w:color w:val="000000"/>
        </w:rPr>
        <w:t>а при температурі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t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він дорівнює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R, то відносна зміна опору прямо пропорційна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∆tº</w:t>
      </w:r>
      <w:r w:rsidR="001F12CE" w:rsidRPr="001F12CE">
        <w:rPr>
          <w:color w:val="000000"/>
        </w:rPr>
        <w:t xml:space="preserve">: </w:t>
      </w:r>
    </w:p>
    <w:p w:rsidR="001F12CE" w:rsidRDefault="00717970" w:rsidP="001F12CE">
      <w:pPr>
        <w:rPr>
          <w:color w:val="000000"/>
        </w:rPr>
      </w:pPr>
      <w:r>
        <w:pict>
          <v:shape id="_x0000_i1052" type="#_x0000_t75" style="width:81pt;height:35.25pt" fillcolor="window">
            <v:imagedata r:id="rId29" o:title=""/>
          </v:shape>
        </w:pict>
      </w:r>
      <w:r w:rsidR="00EB13A8" w:rsidRPr="001F12CE">
        <w:rPr>
          <w:color w:val="000000"/>
        </w:rPr>
        <w:t>,</w: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(1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де </w:t>
      </w:r>
      <w:r w:rsidRPr="001F12CE">
        <w:rPr>
          <w:color w:val="000000"/>
          <w:lang w:val="en-US"/>
        </w:rPr>
        <w:t>α</w:t>
      </w:r>
      <w:r w:rsidRPr="001F12CE">
        <w:rPr>
          <w:color w:val="000000"/>
        </w:rPr>
        <w:t xml:space="preserve"> – температурний коефіцієнт опору металу, який різний у різних металів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Він характеризує залежність опору провідника при його нагріванні на 1 0С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∆t – зміна температури, 0С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R0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– опір при температурі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t0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Ом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R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– опір при температурі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t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Ом</w:t>
      </w:r>
      <w:r w:rsidR="001F12CE" w:rsidRPr="001F12CE">
        <w:rPr>
          <w:color w:val="000000"/>
        </w:rPr>
        <w:t xml:space="preserve">. </w:t>
      </w:r>
    </w:p>
    <w:p w:rsidR="001F12CE" w:rsidRDefault="00EB13A8" w:rsidP="001F12CE">
      <w:pPr>
        <w:rPr>
          <w:color w:val="000000"/>
        </w:rPr>
      </w:pPr>
      <w:r w:rsidRPr="001F12CE">
        <w:rPr>
          <w:color w:val="000000"/>
        </w:rPr>
        <w:t>Якщо інтервал зміни температури невеликий, то температурний коефіцієнт можна вважати сталим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 xml:space="preserve">Оскільки він не змінюється, то графічна залежність </w:t>
      </w:r>
      <w:r w:rsidRPr="001F12CE">
        <w:rPr>
          <w:color w:val="000000"/>
          <w:lang w:val="en-US"/>
        </w:rPr>
        <w:t>R</w:t>
      </w:r>
      <w:r w:rsidRPr="001F12CE">
        <w:rPr>
          <w:color w:val="000000"/>
        </w:rPr>
        <w:t>(</w:t>
      </w:r>
      <w:r w:rsidRPr="001F12CE">
        <w:rPr>
          <w:color w:val="000000"/>
          <w:lang w:val="en-US"/>
        </w:rPr>
        <w:t>t</w:t>
      </w:r>
      <w:r w:rsidR="001F12CE" w:rsidRPr="001F12CE">
        <w:rPr>
          <w:color w:val="000000"/>
        </w:rPr>
        <w:t xml:space="preserve">) </w:t>
      </w:r>
      <w:r w:rsidRPr="001F12CE">
        <w:rPr>
          <w:color w:val="000000"/>
        </w:rPr>
        <w:t>має вигляд прямої</w:t>
      </w:r>
      <w:r w:rsidR="001F12CE" w:rsidRPr="001F12CE">
        <w:rPr>
          <w:color w:val="000000"/>
        </w:rPr>
        <w:t xml:space="preserve">: </w:t>
      </w:r>
    </w:p>
    <w:p w:rsidR="00334E03" w:rsidRPr="001F12CE" w:rsidRDefault="00334E03" w:rsidP="001F12CE">
      <w:pPr>
        <w:rPr>
          <w:color w:val="000000"/>
        </w:rPr>
      </w:pPr>
    </w:p>
    <w:p w:rsidR="001F12CE" w:rsidRPr="001F12CE" w:rsidRDefault="00717970" w:rsidP="001F12CE">
      <w:pPr>
        <w:rPr>
          <w:color w:val="000000"/>
        </w:rPr>
      </w:pPr>
      <w:r>
        <w:rPr>
          <w:color w:val="000000"/>
        </w:rPr>
        <w:pict>
          <v:shape id="_x0000_i1053" type="#_x0000_t75" style="width:261pt;height:155.25pt" fillcolor="window">
            <v:imagedata r:id="rId30" o:title=""/>
          </v:shape>
        </w:pic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Малюнок 1 – Графік залежності опору металевого провідника від температури</w:t>
      </w:r>
      <w:r w:rsidR="001F12CE" w:rsidRPr="001F12CE">
        <w:rPr>
          <w:color w:val="000000"/>
        </w:rPr>
        <w:t xml:space="preserve">. </w:t>
      </w:r>
    </w:p>
    <w:p w:rsidR="00334E03" w:rsidRDefault="00334E03" w:rsidP="001F12CE">
      <w:pPr>
        <w:rPr>
          <w:color w:val="000000"/>
        </w:rPr>
      </w:pPr>
    </w:p>
    <w:p w:rsidR="00EB13A8" w:rsidRPr="001F12CE" w:rsidRDefault="00334E03" w:rsidP="001F12CE">
      <w:pPr>
        <w:rPr>
          <w:color w:val="000000"/>
        </w:rPr>
      </w:pPr>
      <w:r>
        <w:rPr>
          <w:color w:val="000000"/>
        </w:rPr>
        <w:br w:type="page"/>
      </w:r>
      <w:r w:rsidR="00EB13A8" w:rsidRPr="001F12CE">
        <w:rPr>
          <w:color w:val="000000"/>
        </w:rPr>
        <w:t>Зміну опору металевого провідника з підвищенням температури треба враховувати при створенні нагрівальних пристроїв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Якщо замкнути коло, то при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початковій температурі t0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що дорівнює температурі навколишнього середовища, за законом Ома для ділянки кола опір обчислюється за формулою 2</w:t>
      </w:r>
      <w:r w:rsidR="001F12CE" w:rsidRPr="001F12CE">
        <w:rPr>
          <w:color w:val="000000"/>
        </w:rPr>
        <w:t xml:space="preserve">: </w:t>
      </w:r>
    </w:p>
    <w:p w:rsidR="001F12CE" w:rsidRPr="001F12CE" w:rsidRDefault="00717970" w:rsidP="001F12CE">
      <w:pPr>
        <w:rPr>
          <w:color w:val="000000"/>
        </w:rPr>
      </w:pPr>
      <w:r>
        <w:pict>
          <v:shape id="_x0000_i1054" type="#_x0000_t75" style="width:44.25pt;height:33.75pt" fillcolor="window">
            <v:imagedata r:id="rId31" o:title=""/>
          </v:shape>
        </w:pict>
      </w:r>
      <w:r w:rsidR="00EB13A8" w:rsidRPr="001F12CE">
        <w:rPr>
          <w:color w:val="000000"/>
        </w:rPr>
        <w:t>,</w:t>
      </w:r>
      <w:r w:rsidR="001F12CE">
        <w:rPr>
          <w:color w:val="000000"/>
        </w:rPr>
        <w:t xml:space="preserve"> </w:t>
      </w:r>
      <w:r w:rsidR="00EB13A8" w:rsidRPr="001F12CE">
        <w:rPr>
          <w:color w:val="000000"/>
        </w:rPr>
        <w:t>(2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де R0 – опір зовнішньої ділянки при температурі t0, Ом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U0 – напруга при температурі t0, В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I0 – сила струму при температурі t0</w:t>
      </w:r>
      <w:r w:rsidR="001F12CE" w:rsidRPr="001F12CE">
        <w:rPr>
          <w:color w:val="000000"/>
        </w:rPr>
        <w:t>,</w:t>
      </w:r>
      <w:r w:rsidRPr="001F12CE">
        <w:rPr>
          <w:color w:val="000000"/>
        </w:rPr>
        <w:t xml:space="preserve"> А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 xml:space="preserve">При температурі </w:t>
      </w:r>
      <w:r w:rsidRPr="001F12CE">
        <w:rPr>
          <w:color w:val="000000"/>
          <w:lang w:val="en-US"/>
        </w:rPr>
        <w:t>t</w:t>
      </w:r>
      <w:r w:rsidRPr="001F12CE">
        <w:rPr>
          <w:color w:val="000000"/>
        </w:rPr>
        <w:t xml:space="preserve"> опір мідного провідника буде</w:t>
      </w:r>
      <w:r w:rsidR="001F12CE" w:rsidRPr="001F12CE">
        <w:rPr>
          <w:color w:val="000000"/>
        </w:rPr>
        <w:t xml:space="preserve">: </w:t>
      </w:r>
    </w:p>
    <w:p w:rsidR="001F12CE" w:rsidRPr="001F12CE" w:rsidRDefault="00717970" w:rsidP="001F12CE">
      <w:pPr>
        <w:rPr>
          <w:color w:val="000000"/>
        </w:rPr>
      </w:pPr>
      <w:r>
        <w:pict>
          <v:shape id="_x0000_i1055" type="#_x0000_t75" style="width:35.25pt;height:30.75pt" fillcolor="window">
            <v:imagedata r:id="rId19" o:title=""/>
          </v:shape>
        </w:pict>
      </w:r>
      <w:r w:rsidR="00EB13A8" w:rsidRPr="001F12CE">
        <w:rPr>
          <w:color w:val="000000"/>
        </w:rPr>
        <w:t>,</w:t>
      </w:r>
      <w:r w:rsidR="001F12CE" w:rsidRPr="001F12CE">
        <w:rPr>
          <w:color w:val="000000"/>
        </w:rPr>
        <w:t xml:space="preserve"> </w:t>
      </w:r>
      <w:r w:rsidR="00EB13A8" w:rsidRPr="001F12CE">
        <w:rPr>
          <w:color w:val="000000"/>
        </w:rPr>
        <w:t>(3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де R – опір зовнішньої ділянки при температурі t, Ом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U – напруга при температурі t, В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I – сила струму при температурі t, А</w:t>
      </w:r>
      <w:r w:rsidR="001F12CE" w:rsidRPr="001F12CE">
        <w:rPr>
          <w:color w:val="000000"/>
        </w:rPr>
        <w:t xml:space="preserve">.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 формули 1 визначаємо температурний коефіцієнт опору металу</w:t>
      </w:r>
      <w:r w:rsidR="001F12CE" w:rsidRPr="001F12CE">
        <w:rPr>
          <w:color w:val="000000"/>
        </w:rPr>
        <w:t xml:space="preserve">: </w:t>
      </w:r>
    </w:p>
    <w:p w:rsidR="001F12CE" w:rsidRPr="001F12CE" w:rsidRDefault="00717970" w:rsidP="001F12CE">
      <w:pPr>
        <w:rPr>
          <w:color w:val="000000"/>
        </w:rPr>
      </w:pPr>
      <w:r>
        <w:rPr>
          <w:lang w:val="en-US"/>
        </w:rPr>
        <w:pict>
          <v:shape id="_x0000_i1056" type="#_x0000_t75" style="width:57.75pt;height:35.25pt" fillcolor="window">
            <v:imagedata r:id="rId32" o:title=""/>
          </v:shape>
        </w:pict>
      </w:r>
      <w:r w:rsidR="00EB13A8" w:rsidRPr="001F12CE">
        <w:rPr>
          <w:color w:val="000000"/>
        </w:rPr>
        <w:t>,</w:t>
      </w:r>
      <w:r w:rsidR="001F12CE">
        <w:rPr>
          <w:color w:val="000000"/>
        </w:rPr>
        <w:t xml:space="preserve"> </w:t>
      </w:r>
      <w:r w:rsidR="00EB13A8" w:rsidRPr="001F12CE">
        <w:rPr>
          <w:color w:val="000000"/>
        </w:rPr>
        <w:t>(4</w:t>
      </w:r>
      <w:r w:rsidR="001F12CE" w:rsidRPr="001F12CE">
        <w:rPr>
          <w:color w:val="000000"/>
        </w:rPr>
        <w:t xml:space="preserve">)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Порядок виконання роботи</w:t>
      </w:r>
    </w:p>
    <w:p w:rsidR="001F12CE" w:rsidRDefault="00EB13A8" w:rsidP="001F12CE">
      <w:pPr>
        <w:rPr>
          <w:color w:val="000000"/>
        </w:rPr>
      </w:pPr>
      <w:r w:rsidRPr="001F12CE">
        <w:rPr>
          <w:color w:val="000000"/>
        </w:rPr>
        <w:t>Накресліть електросхему, що зображена на малюнку 2 та складіть її</w:t>
      </w:r>
      <w:r w:rsidR="001F12CE" w:rsidRPr="001F12CE">
        <w:rPr>
          <w:color w:val="000000"/>
        </w:rPr>
        <w:t xml:space="preserve">: </w:t>
      </w:r>
    </w:p>
    <w:p w:rsidR="00334E03" w:rsidRPr="001F12CE" w:rsidRDefault="00334E03" w:rsidP="001F12CE">
      <w:pPr>
        <w:rPr>
          <w:color w:val="000000"/>
        </w:rPr>
      </w:pPr>
    </w:p>
    <w:p w:rsidR="001F12CE" w:rsidRPr="001F12CE" w:rsidRDefault="00717970" w:rsidP="001F12CE">
      <w:pPr>
        <w:rPr>
          <w:color w:val="000000"/>
        </w:rPr>
      </w:pPr>
      <w:r>
        <w:rPr>
          <w:color w:val="000000"/>
        </w:rPr>
        <w:pict>
          <v:shape id="_x0000_i1057" type="#_x0000_t75" style="width:240pt;height:162.75pt" fillcolor="window">
            <v:imagedata r:id="rId33" o:title=""/>
          </v:shape>
        </w:pict>
      </w:r>
    </w:p>
    <w:p w:rsidR="00334E03" w:rsidRDefault="00EB13A8" w:rsidP="001F12CE">
      <w:pPr>
        <w:rPr>
          <w:color w:val="000000"/>
        </w:rPr>
      </w:pPr>
      <w:r w:rsidRPr="001F12CE">
        <w:rPr>
          <w:color w:val="000000"/>
        </w:rPr>
        <w:t>Малюнок 2 – Схема електричного кола</w:t>
      </w:r>
    </w:p>
    <w:p w:rsidR="00EB13A8" w:rsidRPr="001F12CE" w:rsidRDefault="00334E03" w:rsidP="001F12CE">
      <w:pPr>
        <w:rPr>
          <w:color w:val="000000"/>
        </w:rPr>
      </w:pPr>
      <w:r>
        <w:rPr>
          <w:color w:val="000000"/>
        </w:rPr>
        <w:br w:type="page"/>
      </w:r>
      <w:r w:rsidR="00EB13A8" w:rsidRPr="001F12CE">
        <w:rPr>
          <w:color w:val="000000"/>
        </w:rPr>
        <w:t>Перевірити надійність електричних контактів, правильність вмикання амперметра і вольтметра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Визначити ціну поділки амперметра, вольтметра та термометра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Виміряти температуру повітря</w:t>
      </w:r>
      <w:r w:rsidR="001F12CE" w:rsidRPr="001F12CE">
        <w:rPr>
          <w:color w:val="000000"/>
        </w:rPr>
        <w:t xml:space="preserve"> - </w:t>
      </w:r>
      <w:r w:rsidRPr="001F12CE">
        <w:rPr>
          <w:color w:val="000000"/>
        </w:rPr>
        <w:t>t˚0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Замкнути коло, виміряти силу струму у цепі і напругу на кінцях мідного провідника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Занурити прилад з мідним провідником у посудину з гарячою водою</w:t>
      </w:r>
      <w:r w:rsidR="001F12CE" w:rsidRPr="001F12CE">
        <w:rPr>
          <w:color w:val="000000"/>
        </w:rPr>
        <w:t xml:space="preserve">. </w:t>
      </w:r>
      <w:r w:rsidRPr="001F12CE">
        <w:rPr>
          <w:color w:val="000000"/>
        </w:rPr>
        <w:t>Через декілька секунд, після теплової рівноваги, виміряти температуру води у посудині, напругу і силу струму</w:t>
      </w:r>
      <w:r w:rsidR="001F12CE" w:rsidRPr="001F12CE">
        <w:rPr>
          <w:color w:val="000000"/>
        </w:rPr>
        <w:t xml:space="preserve">; </w:t>
      </w: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Дослід повторити три рази</w:t>
      </w:r>
      <w:r w:rsidR="001F12CE" w:rsidRPr="001F12CE">
        <w:rPr>
          <w:color w:val="000000"/>
        </w:rPr>
        <w:t xml:space="preserve">; </w:t>
      </w:r>
    </w:p>
    <w:p w:rsidR="001F12CE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Результати вимірювань записати</w:t>
      </w:r>
      <w:r w:rsidR="001F12CE" w:rsidRPr="001F12CE">
        <w:rPr>
          <w:color w:val="000000"/>
        </w:rPr>
        <w:t xml:space="preserve"> </w:t>
      </w:r>
      <w:r w:rsidRPr="001F12CE">
        <w:rPr>
          <w:color w:val="000000"/>
        </w:rPr>
        <w:t>у таблицю 1</w:t>
      </w:r>
      <w:r w:rsidR="001F12CE" w:rsidRPr="001F12CE">
        <w:rPr>
          <w:color w:val="000000"/>
        </w:rPr>
        <w:t xml:space="preserve">; </w:t>
      </w:r>
    </w:p>
    <w:p w:rsidR="00334E03" w:rsidRDefault="00334E03" w:rsidP="001F12CE">
      <w:pPr>
        <w:rPr>
          <w:color w:val="000000"/>
        </w:rPr>
      </w:pPr>
    </w:p>
    <w:p w:rsidR="00EB13A8" w:rsidRPr="001F12CE" w:rsidRDefault="00EB13A8" w:rsidP="001F12CE">
      <w:pPr>
        <w:rPr>
          <w:color w:val="000000"/>
        </w:rPr>
      </w:pPr>
      <w:r w:rsidRPr="001F12CE">
        <w:rPr>
          <w:color w:val="000000"/>
        </w:rPr>
        <w:t>Таблиця 1 – Результати вимірювань та обчислень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825"/>
        <w:gridCol w:w="1099"/>
        <w:gridCol w:w="1098"/>
        <w:gridCol w:w="1099"/>
        <w:gridCol w:w="1099"/>
        <w:gridCol w:w="1098"/>
        <w:gridCol w:w="1099"/>
        <w:gridCol w:w="843"/>
      </w:tblGrid>
      <w:tr w:rsidR="00EB13A8" w:rsidRPr="001F12CE" w:rsidTr="00334E03">
        <w:trPr>
          <w:cantSplit/>
        </w:trPr>
        <w:tc>
          <w:tcPr>
            <w:tcW w:w="560" w:type="dxa"/>
          </w:tcPr>
          <w:p w:rsidR="00EB13A8" w:rsidRPr="001F12CE" w:rsidRDefault="00EB13A8" w:rsidP="00334E03">
            <w:pPr>
              <w:pStyle w:val="af7"/>
            </w:pPr>
            <w:r w:rsidRPr="001F12CE">
              <w:t>№</w:t>
            </w:r>
          </w:p>
        </w:tc>
        <w:tc>
          <w:tcPr>
            <w:tcW w:w="825" w:type="dxa"/>
          </w:tcPr>
          <w:p w:rsidR="00EB13A8" w:rsidRPr="001F12CE" w:rsidRDefault="00EB13A8" w:rsidP="00334E03">
            <w:pPr>
              <w:pStyle w:val="af7"/>
            </w:pPr>
            <w:r w:rsidRPr="001F12CE">
              <w:t>t0,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t xml:space="preserve">0С </w:t>
            </w: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U</w:t>
            </w:r>
            <w:r w:rsidRPr="001F12CE">
              <w:t>0,</w:t>
            </w:r>
            <w:r w:rsidRPr="001F12CE">
              <w:rPr>
                <w:lang w:val="en-US"/>
              </w:rPr>
              <w:t xml:space="preserve"> 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B</w:t>
            </w: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I</w:t>
            </w:r>
            <w:r w:rsidRPr="001F12CE">
              <w:t>0,</w:t>
            </w:r>
            <w:r w:rsidRPr="001F12CE">
              <w:rPr>
                <w:lang w:val="en-US"/>
              </w:rPr>
              <w:t xml:space="preserve"> 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A</w:t>
            </w: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  <w:r w:rsidRPr="001F12CE">
              <w:t>t,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t xml:space="preserve">0С </w:t>
            </w: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U</w:t>
            </w:r>
            <w:r w:rsidRPr="001F12CE">
              <w:t>,</w:t>
            </w:r>
            <w:r w:rsidRPr="001F12CE">
              <w:rPr>
                <w:lang w:val="en-US"/>
              </w:rPr>
              <w:t xml:space="preserve"> 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B</w:t>
            </w: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I</w:t>
            </w:r>
            <w:r w:rsidRPr="001F12CE">
              <w:t>,</w:t>
            </w:r>
            <w:r w:rsidRPr="001F12CE">
              <w:rPr>
                <w:lang w:val="en-US"/>
              </w:rPr>
              <w:t xml:space="preserve"> </w:t>
            </w:r>
          </w:p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>A</w:t>
            </w: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  <w:rPr>
                <w:lang w:val="en-US"/>
              </w:rPr>
            </w:pPr>
            <w:r w:rsidRPr="001F12CE">
              <w:rPr>
                <w:lang w:val="en-US"/>
              </w:rPr>
              <w:t xml:space="preserve">α, </w:t>
            </w:r>
          </w:p>
          <w:p w:rsidR="00EB13A8" w:rsidRPr="001F12CE" w:rsidRDefault="00EB13A8" w:rsidP="00334E03">
            <w:pPr>
              <w:pStyle w:val="af7"/>
            </w:pPr>
            <w:r w:rsidRPr="001F12CE">
              <w:t>0С-1</w:t>
            </w:r>
          </w:p>
        </w:tc>
        <w:tc>
          <w:tcPr>
            <w:tcW w:w="843" w:type="dxa"/>
          </w:tcPr>
          <w:p w:rsidR="00EB13A8" w:rsidRPr="001F12CE" w:rsidRDefault="00EB13A8" w:rsidP="00334E03">
            <w:pPr>
              <w:pStyle w:val="af7"/>
            </w:pPr>
            <w:r w:rsidRPr="001F12CE">
              <w:rPr>
                <w:lang w:val="en-US"/>
              </w:rPr>
              <w:t xml:space="preserve">&lt;α&gt;, </w:t>
            </w:r>
            <w:r w:rsidRPr="001F12CE">
              <w:t>0С-1</w:t>
            </w:r>
          </w:p>
        </w:tc>
      </w:tr>
      <w:tr w:rsidR="00EB13A8" w:rsidRPr="001F12CE" w:rsidTr="00334E03">
        <w:trPr>
          <w:cantSplit/>
        </w:trPr>
        <w:tc>
          <w:tcPr>
            <w:tcW w:w="560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25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43" w:type="dxa"/>
            <w:vMerge w:val="restart"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334E03">
        <w:trPr>
          <w:cantSplit/>
        </w:trPr>
        <w:tc>
          <w:tcPr>
            <w:tcW w:w="560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25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43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</w:tr>
      <w:tr w:rsidR="00EB13A8" w:rsidRPr="001F12CE" w:rsidTr="00334E03">
        <w:trPr>
          <w:cantSplit/>
        </w:trPr>
        <w:tc>
          <w:tcPr>
            <w:tcW w:w="560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25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8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1099" w:type="dxa"/>
          </w:tcPr>
          <w:p w:rsidR="00EB13A8" w:rsidRPr="001F12CE" w:rsidRDefault="00EB13A8" w:rsidP="00334E03">
            <w:pPr>
              <w:pStyle w:val="af7"/>
            </w:pPr>
          </w:p>
        </w:tc>
        <w:tc>
          <w:tcPr>
            <w:tcW w:w="843" w:type="dxa"/>
            <w:vMerge/>
          </w:tcPr>
          <w:p w:rsidR="00EB13A8" w:rsidRPr="001F12CE" w:rsidRDefault="00EB13A8" w:rsidP="00334E03">
            <w:pPr>
              <w:pStyle w:val="af7"/>
            </w:pPr>
          </w:p>
        </w:tc>
      </w:tr>
    </w:tbl>
    <w:p w:rsidR="00EB13A8" w:rsidRPr="001F12CE" w:rsidRDefault="00EB13A8" w:rsidP="001F12CE">
      <w:pPr>
        <w:rPr>
          <w:color w:val="000000"/>
          <w:sz w:val="20"/>
          <w:szCs w:val="20"/>
        </w:rPr>
      </w:pPr>
    </w:p>
    <w:p w:rsidR="001F12CE" w:rsidRPr="001F12CE" w:rsidRDefault="00717970" w:rsidP="001F12CE">
      <w:pPr>
        <w:rPr>
          <w:color w:val="000000"/>
          <w:sz w:val="20"/>
          <w:szCs w:val="20"/>
        </w:rPr>
      </w:pPr>
      <w:r>
        <w:pict>
          <v:shape id="_x0000_i1058" type="#_x0000_t75" style="width:102pt;height:32.25pt" fillcolor="window">
            <v:imagedata r:id="rId34" o:title=""/>
          </v:shape>
        </w:pict>
      </w:r>
      <w:r w:rsidR="00EB13A8" w:rsidRPr="001F12CE">
        <w:rPr>
          <w:color w:val="000000"/>
          <w:sz w:val="20"/>
          <w:szCs w:val="20"/>
        </w:rPr>
        <w:t>,</w:t>
      </w:r>
      <w:r w:rsidR="001F12CE" w:rsidRP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(6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де &lt;</w:t>
      </w:r>
      <w:r w:rsidRPr="001F12CE">
        <w:rPr>
          <w:color w:val="000000"/>
          <w:sz w:val="20"/>
          <w:szCs w:val="20"/>
          <w:lang w:val="en-US"/>
        </w:rPr>
        <w:t>α</w:t>
      </w:r>
      <w:r w:rsidRPr="001F12CE">
        <w:rPr>
          <w:color w:val="000000"/>
          <w:sz w:val="20"/>
          <w:szCs w:val="20"/>
        </w:rPr>
        <w:t>&gt;</w:t>
      </w:r>
      <w:r w:rsidR="001F12CE" w:rsidRPr="001F12CE">
        <w:rPr>
          <w:color w:val="000000"/>
          <w:sz w:val="20"/>
          <w:szCs w:val="20"/>
        </w:rPr>
        <w:t xml:space="preserve"> - </w:t>
      </w:r>
      <w:r w:rsidRPr="001F12CE">
        <w:rPr>
          <w:color w:val="000000"/>
          <w:sz w:val="20"/>
          <w:szCs w:val="20"/>
        </w:rPr>
        <w:t>це середнє значення температурного коефіцієнта опору міді (</w:t>
      </w:r>
      <w:r w:rsidRPr="001F12CE">
        <w:rPr>
          <w:color w:val="000000"/>
          <w:sz w:val="20"/>
          <w:szCs w:val="20"/>
          <w:lang w:val="en-IE"/>
        </w:rPr>
        <w:t>Cu</w:t>
      </w:r>
      <w:r w:rsidR="001F12CE" w:rsidRPr="001F12CE">
        <w:rPr>
          <w:color w:val="000000"/>
          <w:sz w:val="20"/>
          <w:szCs w:val="20"/>
        </w:rPr>
        <w:t xml:space="preserve">);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Порівняти &lt;</w:t>
      </w:r>
      <w:r w:rsidRPr="001F12CE">
        <w:rPr>
          <w:color w:val="000000"/>
          <w:sz w:val="20"/>
          <w:szCs w:val="20"/>
          <w:lang w:val="en-US"/>
        </w:rPr>
        <w:t>α</w:t>
      </w:r>
      <w:r w:rsidRPr="001F12CE">
        <w:rPr>
          <w:color w:val="000000"/>
          <w:sz w:val="20"/>
          <w:szCs w:val="20"/>
        </w:rPr>
        <w:t>&gt;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з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табличним значенням αтабл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довідника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1F12CE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(</w:t>
      </w:r>
      <w:r w:rsidR="00EB13A8" w:rsidRPr="001F12CE">
        <w:rPr>
          <w:color w:val="000000"/>
          <w:sz w:val="20"/>
          <w:szCs w:val="20"/>
        </w:rPr>
        <w:t>Використовуйте таблицю температурного коефіцієнту опору різних речовин, наприклад, у довіднику з фізики А</w:t>
      </w:r>
      <w:r>
        <w:rPr>
          <w:color w:val="000000"/>
          <w:sz w:val="20"/>
          <w:szCs w:val="20"/>
        </w:rPr>
        <w:t xml:space="preserve">.С. </w:t>
      </w:r>
      <w:r w:rsidR="00EB13A8" w:rsidRPr="001F12CE">
        <w:rPr>
          <w:color w:val="000000"/>
          <w:sz w:val="20"/>
          <w:szCs w:val="20"/>
        </w:rPr>
        <w:t>Єхоновича, 1990 року видання на сторінці 176</w:t>
      </w:r>
      <w:r w:rsidRPr="001F12CE">
        <w:rPr>
          <w:color w:val="000000"/>
          <w:sz w:val="20"/>
          <w:szCs w:val="20"/>
        </w:rPr>
        <w:t xml:space="preserve">). </w:t>
      </w:r>
      <w:r w:rsidR="00EB13A8" w:rsidRPr="001F12CE">
        <w:rPr>
          <w:color w:val="000000"/>
          <w:sz w:val="20"/>
          <w:szCs w:val="20"/>
        </w:rPr>
        <w:t>αтабл (</w:t>
      </w:r>
      <w:r w:rsidR="00EB13A8" w:rsidRPr="001F12CE">
        <w:rPr>
          <w:color w:val="000000"/>
          <w:sz w:val="20"/>
          <w:szCs w:val="20"/>
          <w:lang w:val="en-IE"/>
        </w:rPr>
        <w:t>Cu</w:t>
      </w:r>
      <w:r w:rsidRPr="001F12CE">
        <w:rPr>
          <w:color w:val="000000"/>
          <w:sz w:val="20"/>
          <w:szCs w:val="20"/>
        </w:rPr>
        <w:t xml:space="preserve">) </w:t>
      </w:r>
      <w:r w:rsidR="00EB13A8" w:rsidRPr="001F12CE">
        <w:rPr>
          <w:color w:val="000000"/>
          <w:sz w:val="20"/>
          <w:szCs w:val="20"/>
        </w:rPr>
        <w:t>= 0,0043 0С</w:t>
      </w:r>
      <w:r w:rsidRPr="001F12CE">
        <w:rPr>
          <w:color w:val="000000"/>
          <w:sz w:val="20"/>
          <w:szCs w:val="20"/>
        </w:rPr>
        <w:t xml:space="preserve"> - </w:t>
      </w:r>
      <w:r w:rsidR="00EB13A8" w:rsidRPr="001F12CE">
        <w:rPr>
          <w:color w:val="000000"/>
          <w:sz w:val="20"/>
          <w:szCs w:val="20"/>
        </w:rPr>
        <w:t>1</w:t>
      </w:r>
      <w:r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Результати записати у вигляді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EB13A8" w:rsidRPr="001F12CE" w:rsidRDefault="00717970" w:rsidP="001F12CE">
      <w:pPr>
        <w:rPr>
          <w:color w:val="000000"/>
          <w:sz w:val="20"/>
          <w:szCs w:val="20"/>
        </w:rPr>
      </w:pPr>
      <w:r>
        <w:pict>
          <v:shape id="_x0000_i1059" type="#_x0000_t75" style="width:69.75pt;height:27pt" fillcolor="window">
            <v:imagedata r:id="rId35" o:title=""/>
          </v:shape>
        </w:pict>
      </w:r>
      <w:r w:rsidR="00EB13A8" w:rsidRPr="001F12CE">
        <w:rPr>
          <w:color w:val="000000"/>
          <w:sz w:val="20"/>
          <w:szCs w:val="20"/>
        </w:rPr>
        <w:t>,</w:t>
      </w:r>
      <w:r w:rsidR="001F12CE" w:rsidRP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(7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 xml:space="preserve">де </w:t>
      </w:r>
      <w:r w:rsidR="00717970">
        <w:pict>
          <v:shape id="_x0000_i1060" type="#_x0000_t75" style="width:20.25pt;height:14.25pt" fillcolor="window">
            <v:imagedata r:id="rId36" o:title=""/>
          </v:shape>
        </w:pict>
      </w:r>
      <w:r w:rsidRPr="001F12CE">
        <w:rPr>
          <w:color w:val="000000"/>
          <w:sz w:val="20"/>
          <w:szCs w:val="20"/>
        </w:rPr>
        <w:t>=αтабл</w:t>
      </w:r>
      <w:r w:rsidR="001F12CE" w:rsidRPr="001F12CE">
        <w:rPr>
          <w:color w:val="000000"/>
          <w:sz w:val="20"/>
          <w:szCs w:val="20"/>
        </w:rPr>
        <w:t xml:space="preserve"> - </w:t>
      </w:r>
      <w:r w:rsidRPr="001F12CE">
        <w:rPr>
          <w:color w:val="000000"/>
          <w:sz w:val="20"/>
          <w:szCs w:val="20"/>
        </w:rPr>
        <w:t>&lt;</w:t>
      </w:r>
      <w:r w:rsidRPr="001F12CE">
        <w:rPr>
          <w:color w:val="000000"/>
          <w:sz w:val="20"/>
          <w:szCs w:val="20"/>
          <w:lang w:val="en-US"/>
        </w:rPr>
        <w:t>α</w:t>
      </w:r>
      <w:r w:rsidRPr="001F12CE">
        <w:rPr>
          <w:color w:val="000000"/>
          <w:sz w:val="20"/>
          <w:szCs w:val="20"/>
        </w:rPr>
        <w:t>&gt;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Контрольні запитання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Чому зі зміною температури змінюється опір провідника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На скільки градусів ∆t нагріли мідний провідник, якщо його опір збільшився удвічі</w:t>
      </w:r>
      <w:r w:rsidR="001F12CE" w:rsidRPr="001F12CE">
        <w:rPr>
          <w:color w:val="000000"/>
          <w:sz w:val="20"/>
          <w:szCs w:val="20"/>
        </w:rPr>
        <w:t xml:space="preserve">? </w:t>
      </w:r>
      <w:r w:rsidRPr="001F12CE">
        <w:rPr>
          <w:color w:val="000000"/>
          <w:sz w:val="20"/>
          <w:szCs w:val="20"/>
        </w:rPr>
        <w:t>(Використовуйте формулу 1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 xml:space="preserve">та співвідношення </w:t>
      </w:r>
      <w:r w:rsidRPr="001F12CE">
        <w:rPr>
          <w:color w:val="000000"/>
          <w:sz w:val="20"/>
          <w:szCs w:val="20"/>
          <w:lang w:val="en-IE"/>
        </w:rPr>
        <w:t>R</w:t>
      </w:r>
      <w:r w:rsidRPr="001F12CE">
        <w:rPr>
          <w:color w:val="000000"/>
          <w:sz w:val="20"/>
          <w:szCs w:val="20"/>
        </w:rPr>
        <w:t xml:space="preserve"> = 2</w:t>
      </w:r>
      <w:r w:rsidRPr="001F12CE">
        <w:rPr>
          <w:color w:val="000000"/>
          <w:sz w:val="20"/>
          <w:szCs w:val="20"/>
          <w:lang w:val="en-IE"/>
        </w:rPr>
        <w:t>R</w:t>
      </w:r>
      <w:r w:rsidRPr="001F12CE">
        <w:rPr>
          <w:color w:val="000000"/>
          <w:sz w:val="20"/>
          <w:szCs w:val="20"/>
        </w:rPr>
        <w:t>0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Поясніть, чому з підвищенням температури металевого провідника при постійній напрузі його потужність зменшується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Чи буде залишатися постійною підіймальна сила електромагніта, якщо він працює дуже довго без перерви</w:t>
      </w:r>
      <w:r w:rsidR="001F12CE" w:rsidRPr="001F12CE">
        <w:rPr>
          <w:color w:val="000000"/>
          <w:sz w:val="20"/>
          <w:szCs w:val="20"/>
        </w:rPr>
        <w:t xml:space="preserve">? </w:t>
      </w:r>
      <w:r w:rsidRPr="001F12CE">
        <w:rPr>
          <w:color w:val="000000"/>
          <w:sz w:val="20"/>
          <w:szCs w:val="20"/>
        </w:rPr>
        <w:t>Чому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З якого матеріалу повинен бути виготовлений провідник, щоб він був найменш чутливим до зміни температури</w:t>
      </w:r>
      <w:r w:rsidR="001F12CE" w:rsidRPr="001F12CE">
        <w:rPr>
          <w:color w:val="000000"/>
          <w:sz w:val="20"/>
          <w:szCs w:val="20"/>
        </w:rPr>
        <w:t>? (</w:t>
      </w:r>
      <w:r w:rsidRPr="001F12CE">
        <w:rPr>
          <w:color w:val="000000"/>
          <w:sz w:val="20"/>
          <w:szCs w:val="20"/>
        </w:rPr>
        <w:t>Використовуйте таблицю температурного коефіцієнту опору різних речовин, наприклад, у збірнику задач і запитань Р</w:t>
      </w:r>
      <w:r w:rsidR="001F12CE">
        <w:rPr>
          <w:color w:val="000000"/>
          <w:sz w:val="20"/>
          <w:szCs w:val="20"/>
        </w:rPr>
        <w:t xml:space="preserve">.А. </w:t>
      </w:r>
      <w:r w:rsidRPr="001F12CE">
        <w:rPr>
          <w:color w:val="000000"/>
          <w:sz w:val="20"/>
          <w:szCs w:val="20"/>
        </w:rPr>
        <w:t>Гладковой, 1988 року видання на сторінці 381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Висновки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Оформлення звіту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br w:type="page"/>
        <w:t>Лабораторна робота №</w:t>
      </w:r>
      <w:r w:rsidR="00334E03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10 (2 години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Тема</w:t>
      </w:r>
      <w:r w:rsidR="00334E03">
        <w:rPr>
          <w:color w:val="000000"/>
          <w:sz w:val="20"/>
          <w:szCs w:val="20"/>
        </w:rPr>
        <w:t>: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Визначення заряду електрона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1</w:t>
      </w:r>
      <w:r w:rsidR="00334E03">
        <w:rPr>
          <w:color w:val="000000"/>
          <w:sz w:val="20"/>
          <w:szCs w:val="20"/>
        </w:rPr>
        <w:t>.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Мета роботи</w:t>
      </w:r>
      <w:r w:rsidR="001F12CE" w:rsidRPr="001F12CE">
        <w:rPr>
          <w:color w:val="000000"/>
          <w:sz w:val="20"/>
          <w:szCs w:val="20"/>
        </w:rPr>
        <w:t xml:space="preserve">: </w:t>
      </w:r>
      <w:r w:rsidRPr="001F12CE">
        <w:rPr>
          <w:color w:val="000000"/>
          <w:sz w:val="20"/>
          <w:szCs w:val="20"/>
        </w:rPr>
        <w:t>навчитися застосовувати закон Фарадея для визначення елементарного електричного заряду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2</w:t>
      </w:r>
      <w:r w:rsidR="00334E03">
        <w:rPr>
          <w:color w:val="000000"/>
          <w:sz w:val="20"/>
          <w:szCs w:val="20"/>
        </w:rPr>
        <w:t>.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Прилади і обладнання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Електрична ванна з водним розчином сульфату міді (</w:t>
      </w:r>
      <w:r w:rsidRPr="001F12CE">
        <w:rPr>
          <w:color w:val="000000"/>
          <w:sz w:val="20"/>
          <w:szCs w:val="20"/>
          <w:lang w:val="en-IE"/>
        </w:rPr>
        <w:t>Cu</w:t>
      </w:r>
      <w:r w:rsidRPr="001F12CE">
        <w:rPr>
          <w:color w:val="000000"/>
          <w:sz w:val="20"/>
          <w:szCs w:val="20"/>
        </w:rPr>
        <w:t>2</w:t>
      </w:r>
      <w:r w:rsidRPr="001F12CE">
        <w:rPr>
          <w:color w:val="000000"/>
          <w:sz w:val="20"/>
          <w:szCs w:val="20"/>
          <w:lang w:val="en-IE"/>
        </w:rPr>
        <w:t>S</w:t>
      </w:r>
      <w:r w:rsidR="001F12CE" w:rsidRPr="001F12CE">
        <w:rPr>
          <w:color w:val="000000"/>
          <w:sz w:val="20"/>
          <w:szCs w:val="20"/>
        </w:rPr>
        <w:t xml:space="preserve">);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Мідні електроди – 2 шт</w:t>
      </w:r>
      <w:r w:rsidR="001F12CE" w:rsidRPr="001F12CE">
        <w:rPr>
          <w:color w:val="000000"/>
          <w:sz w:val="20"/>
          <w:szCs w:val="20"/>
        </w:rPr>
        <w:t xml:space="preserve">.;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Джерело постійного струму на 1-2 А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Терези з важками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Реостат з ковзним контактом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Наждачний і фільтрувальний папір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Вмикач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Сушильна камера (електроплитка</w:t>
      </w:r>
      <w:r w:rsidR="001F12CE" w:rsidRPr="001F12CE">
        <w:rPr>
          <w:color w:val="000000"/>
          <w:sz w:val="20"/>
          <w:szCs w:val="20"/>
        </w:rPr>
        <w:t xml:space="preserve">); </w:t>
      </w:r>
    </w:p>
    <w:p w:rsid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З’єднувальні провідники</w:t>
      </w:r>
      <w:r w:rsidR="001F12CE" w:rsidRPr="001F12CE">
        <w:rPr>
          <w:color w:val="000000"/>
          <w:sz w:val="20"/>
          <w:szCs w:val="20"/>
        </w:rPr>
        <w:t xml:space="preserve"> - </w:t>
      </w:r>
      <w:r w:rsidRPr="001F12CE">
        <w:rPr>
          <w:color w:val="000000"/>
          <w:sz w:val="20"/>
          <w:szCs w:val="20"/>
        </w:rPr>
        <w:t>5 шт</w:t>
      </w:r>
      <w:r w:rsidR="001F12CE" w:rsidRPr="001F12CE">
        <w:rPr>
          <w:color w:val="000000"/>
          <w:sz w:val="20"/>
          <w:szCs w:val="20"/>
        </w:rPr>
        <w:t xml:space="preserve">.;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Загальні теоретичні положення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 xml:space="preserve">Електричний струм у електролітах </w:t>
      </w:r>
      <w:r w:rsidR="001F12CE" w:rsidRPr="001F12CE">
        <w:rPr>
          <w:color w:val="000000"/>
          <w:sz w:val="20"/>
          <w:szCs w:val="20"/>
        </w:rPr>
        <w:t>(</w:t>
      </w:r>
      <w:r w:rsidRPr="001F12CE">
        <w:rPr>
          <w:color w:val="000000"/>
          <w:sz w:val="20"/>
          <w:szCs w:val="20"/>
        </w:rPr>
        <w:t>розчинах солей, кислот у воді, …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– це впорядкований рух позитивних і негативних іонів під дією електричного поля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Іони, що є у електроліті, – це вільні заряджені частинки, які утворюються при дисоціації (розпаду на частини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молекул цього розчину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Металеві провідники, що занурені у електроліт називають електродами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Електрод, на який від джерела струму подається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негативний потенціал, називається катодом, а якщо подається позитивний потенціал – анодом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Коли є електричний струм у електроліті, позитивні іони (катіони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рухаються до негативного електрода (катода</w:t>
      </w:r>
      <w:r w:rsidR="001F12CE" w:rsidRPr="001F12CE">
        <w:rPr>
          <w:color w:val="000000"/>
          <w:sz w:val="20"/>
          <w:szCs w:val="20"/>
        </w:rPr>
        <w:t>),</w:t>
      </w:r>
      <w:r w:rsidRPr="001F12CE">
        <w:rPr>
          <w:color w:val="000000"/>
          <w:sz w:val="20"/>
          <w:szCs w:val="20"/>
        </w:rPr>
        <w:t xml:space="preserve"> а негативні іони (аніони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– до позитивного електрода (анода</w:t>
      </w:r>
      <w:r w:rsidR="001F12CE" w:rsidRPr="001F12CE">
        <w:rPr>
          <w:color w:val="000000"/>
          <w:sz w:val="20"/>
          <w:szCs w:val="20"/>
        </w:rPr>
        <w:t xml:space="preserve">).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Проходження електричного струму через електроліти</w:t>
      </w:r>
      <w:r w:rsidR="001F12CE" w:rsidRPr="001F12CE">
        <w:rPr>
          <w:color w:val="000000"/>
          <w:sz w:val="20"/>
          <w:szCs w:val="20"/>
        </w:rPr>
        <w:t>,</w:t>
      </w:r>
      <w:r w:rsidRPr="001F12CE">
        <w:rPr>
          <w:color w:val="000000"/>
          <w:sz w:val="20"/>
          <w:szCs w:val="20"/>
        </w:rPr>
        <w:t xml:space="preserve"> яке супроводжується хімічним перетворенням речовини і виділенням його на електродах, називається електролізом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При доторканні одного іона до електрода передається заряд (</w:t>
      </w:r>
      <w:r w:rsidRPr="001F12CE">
        <w:rPr>
          <w:color w:val="000000"/>
          <w:sz w:val="20"/>
          <w:szCs w:val="20"/>
          <w:lang w:val="en-IE"/>
        </w:rPr>
        <w:t>n</w:t>
      </w:r>
      <w:r w:rsidRPr="001F12CE">
        <w:rPr>
          <w:color w:val="000000"/>
          <w:sz w:val="20"/>
          <w:szCs w:val="20"/>
        </w:rPr>
        <w:t>·</w:t>
      </w:r>
      <w:r w:rsidRPr="001F12CE">
        <w:rPr>
          <w:color w:val="000000"/>
          <w:sz w:val="20"/>
          <w:szCs w:val="20"/>
          <w:lang w:val="en-IE"/>
        </w:rPr>
        <w:t>e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між іоном і електродом, іон перетворюється на нейтральний атом масою (</w:t>
      </w:r>
      <w:r w:rsidRPr="001F12CE">
        <w:rPr>
          <w:color w:val="000000"/>
          <w:sz w:val="20"/>
          <w:szCs w:val="20"/>
          <w:lang w:val="en-IE"/>
        </w:rPr>
        <w:t>m</w:t>
      </w:r>
      <w:r w:rsidRPr="001F12CE">
        <w:rPr>
          <w:color w:val="000000"/>
          <w:sz w:val="20"/>
          <w:szCs w:val="20"/>
        </w:rPr>
        <w:t>0</w:t>
      </w:r>
      <w:r w:rsidR="001F12CE" w:rsidRPr="001F12CE">
        <w:rPr>
          <w:color w:val="000000"/>
          <w:sz w:val="20"/>
          <w:szCs w:val="20"/>
        </w:rPr>
        <w:t>),</w:t>
      </w:r>
      <w:r w:rsidRPr="001F12CE">
        <w:rPr>
          <w:color w:val="000000"/>
          <w:sz w:val="20"/>
          <w:szCs w:val="20"/>
        </w:rPr>
        <w:t xml:space="preserve"> який потім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осідає на електроді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Отже, при проходженні через розчин заряду (</w:t>
      </w:r>
      <w:r w:rsidRPr="001F12CE">
        <w:rPr>
          <w:color w:val="000000"/>
          <w:sz w:val="20"/>
          <w:szCs w:val="20"/>
          <w:lang w:val="en-IE"/>
        </w:rPr>
        <w:t>q</w:t>
      </w:r>
      <w:r w:rsidR="001F12CE" w:rsidRPr="001F12CE">
        <w:rPr>
          <w:color w:val="000000"/>
          <w:sz w:val="20"/>
          <w:szCs w:val="20"/>
        </w:rPr>
        <w:t>),</w:t>
      </w:r>
      <w:r w:rsidRPr="001F12CE">
        <w:rPr>
          <w:color w:val="000000"/>
          <w:sz w:val="20"/>
          <w:szCs w:val="20"/>
        </w:rPr>
        <w:t xml:space="preserve"> на електроді осідають атоми, загальною масою (</w:t>
      </w:r>
      <w:r w:rsidRPr="001F12CE">
        <w:rPr>
          <w:color w:val="000000"/>
          <w:sz w:val="20"/>
          <w:szCs w:val="20"/>
          <w:lang w:val="en-IE"/>
        </w:rPr>
        <w:t>m</w:t>
      </w:r>
      <w:r w:rsidR="001F12CE" w:rsidRPr="001F12CE">
        <w:rPr>
          <w:color w:val="000000"/>
          <w:sz w:val="20"/>
          <w:szCs w:val="20"/>
        </w:rPr>
        <w:t xml:space="preserve">). </w:t>
      </w:r>
      <w:r w:rsidRPr="001F12CE">
        <w:rPr>
          <w:color w:val="000000"/>
          <w:sz w:val="20"/>
          <w:szCs w:val="20"/>
        </w:rPr>
        <w:t>Маємо звичайну пропорцію, яку поступово модернізуємо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EB13A8" w:rsidRPr="001F12CE" w:rsidRDefault="00717970" w:rsidP="001F12CE">
      <w:pPr>
        <w:rPr>
          <w:color w:val="000000"/>
          <w:sz w:val="20"/>
          <w:szCs w:val="20"/>
        </w:rPr>
      </w:pPr>
      <w:r>
        <w:pict>
          <v:shape id="_x0000_i1061" type="#_x0000_t75" style="width:213.75pt;height:54pt" fillcolor="window">
            <v:imagedata r:id="rId37" o:title=""/>
          </v:shape>
        </w:pict>
      </w:r>
      <w:r w:rsidR="001F12CE" w:rsidRP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(1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Згідно до закону Фарадея для електролізу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1F12CE" w:rsidRDefault="00717970" w:rsidP="001F12CE">
      <w:pPr>
        <w:rPr>
          <w:color w:val="000000"/>
          <w:sz w:val="20"/>
          <w:szCs w:val="20"/>
        </w:rPr>
      </w:pPr>
      <w:r>
        <w:pict>
          <v:shape id="_x0000_i1062" type="#_x0000_t75" style="width:126.75pt;height:33.75pt" fillcolor="window">
            <v:imagedata r:id="rId38" o:title=""/>
          </v:shape>
        </w:pict>
      </w:r>
      <w:r w:rsidR="00EB13A8" w:rsidRPr="001F12CE">
        <w:rPr>
          <w:color w:val="000000"/>
          <w:sz w:val="20"/>
          <w:szCs w:val="20"/>
        </w:rPr>
        <w:t>,</w:t>
      </w:r>
      <w:r w:rsidR="001F12CE" w:rsidRP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(2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 xml:space="preserve">де </w:t>
      </w:r>
      <w:r w:rsidRPr="001F12CE">
        <w:rPr>
          <w:color w:val="000000"/>
          <w:sz w:val="20"/>
          <w:szCs w:val="20"/>
          <w:lang w:val="en-US"/>
        </w:rPr>
        <w:t>m</w:t>
      </w:r>
      <w:r w:rsidRPr="001F12CE">
        <w:rPr>
          <w:color w:val="000000"/>
          <w:sz w:val="20"/>
          <w:szCs w:val="20"/>
        </w:rPr>
        <w:t xml:space="preserve"> – маса речовини, що виділилася при електролізі на катоді, кг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М – молярна маса міді (</w:t>
      </w:r>
      <w:r w:rsidRPr="001F12CE">
        <w:rPr>
          <w:color w:val="000000"/>
          <w:sz w:val="20"/>
          <w:szCs w:val="20"/>
          <w:lang w:val="en-IE"/>
        </w:rPr>
        <w:t>Cu</w:t>
      </w:r>
      <w:r w:rsidR="001F12CE" w:rsidRPr="001F12CE">
        <w:rPr>
          <w:color w:val="000000"/>
          <w:sz w:val="20"/>
          <w:szCs w:val="20"/>
        </w:rPr>
        <w:t>),</w:t>
      </w:r>
      <w:r w:rsidRPr="001F12CE">
        <w:rPr>
          <w:color w:val="000000"/>
          <w:sz w:val="20"/>
          <w:szCs w:val="20"/>
        </w:rPr>
        <w:t xml:space="preserve"> кг/моль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  <w:lang w:val="en-IE"/>
        </w:rPr>
        <w:t>q</w:t>
      </w:r>
      <w:r w:rsidRPr="001F12CE">
        <w:rPr>
          <w:color w:val="000000"/>
          <w:sz w:val="20"/>
          <w:szCs w:val="20"/>
          <w:lang w:val="uk-UA"/>
        </w:rPr>
        <w:t xml:space="preserve"> –</w:t>
      </w:r>
      <w:r w:rsidRPr="001F12CE">
        <w:rPr>
          <w:color w:val="000000"/>
          <w:sz w:val="20"/>
          <w:szCs w:val="20"/>
        </w:rPr>
        <w:t xml:space="preserve"> заряд, Кл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  <w:lang w:val="en-US"/>
        </w:rPr>
        <w:t>n</w:t>
      </w:r>
      <w:r w:rsidRPr="001F12CE">
        <w:rPr>
          <w:color w:val="000000"/>
          <w:sz w:val="20"/>
          <w:szCs w:val="20"/>
          <w:lang w:val="uk-UA"/>
        </w:rPr>
        <w:t xml:space="preserve"> </w:t>
      </w:r>
      <w:r w:rsidRPr="001F12CE">
        <w:rPr>
          <w:color w:val="000000"/>
          <w:sz w:val="20"/>
          <w:szCs w:val="20"/>
        </w:rPr>
        <w:t>– валентність міді (</w:t>
      </w:r>
      <w:r w:rsidRPr="001F12CE">
        <w:rPr>
          <w:color w:val="000000"/>
          <w:sz w:val="20"/>
          <w:szCs w:val="20"/>
          <w:lang w:val="en-IE"/>
        </w:rPr>
        <w:t>Cu</w:t>
      </w:r>
      <w:r w:rsidR="001F12CE" w:rsidRPr="001F12CE">
        <w:rPr>
          <w:color w:val="000000"/>
          <w:sz w:val="20"/>
          <w:szCs w:val="20"/>
        </w:rPr>
        <w:t xml:space="preserve">);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  <w:lang w:val="en-US"/>
        </w:rPr>
        <w:t>e</w:t>
      </w:r>
      <w:r w:rsidRPr="001F12CE">
        <w:rPr>
          <w:color w:val="000000"/>
          <w:sz w:val="20"/>
          <w:szCs w:val="20"/>
        </w:rPr>
        <w:t xml:space="preserve"> – заряд електрона, </w:t>
      </w:r>
      <w:r w:rsidRPr="001F12CE">
        <w:rPr>
          <w:color w:val="000000"/>
          <w:sz w:val="20"/>
          <w:szCs w:val="20"/>
          <w:lang w:val="en-US"/>
        </w:rPr>
        <w:t>e</w:t>
      </w:r>
      <w:r w:rsidRPr="001F12CE">
        <w:rPr>
          <w:color w:val="000000"/>
          <w:sz w:val="20"/>
          <w:szCs w:val="20"/>
        </w:rPr>
        <w:t>табл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= 1,6022·10</w:t>
      </w:r>
      <w:r w:rsidR="001F12CE" w:rsidRPr="001F12CE">
        <w:rPr>
          <w:color w:val="000000"/>
          <w:sz w:val="20"/>
          <w:szCs w:val="20"/>
        </w:rPr>
        <w:t xml:space="preserve"> - </w:t>
      </w:r>
      <w:r w:rsidRPr="001F12CE">
        <w:rPr>
          <w:color w:val="000000"/>
          <w:sz w:val="20"/>
          <w:szCs w:val="20"/>
        </w:rPr>
        <w:t>19 Кл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  <w:lang w:val="en-US"/>
        </w:rPr>
        <w:t>Na</w:t>
      </w:r>
      <w:r w:rsidRPr="001F12CE">
        <w:rPr>
          <w:color w:val="000000"/>
          <w:sz w:val="20"/>
          <w:szCs w:val="20"/>
        </w:rPr>
        <w:t xml:space="preserve"> –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 xml:space="preserve">стала Авогадро, </w:t>
      </w:r>
      <w:r w:rsidRPr="001F12CE">
        <w:rPr>
          <w:color w:val="000000"/>
          <w:sz w:val="20"/>
          <w:szCs w:val="20"/>
          <w:lang w:val="en-US"/>
        </w:rPr>
        <w:t>Na</w:t>
      </w:r>
      <w:r w:rsidRPr="001F12CE">
        <w:rPr>
          <w:color w:val="000000"/>
          <w:sz w:val="20"/>
          <w:szCs w:val="20"/>
        </w:rPr>
        <w:t xml:space="preserve"> = 6,022 · 1023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моль-1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  <w:lang w:val="en-US"/>
        </w:rPr>
        <w:t>m</w:t>
      </w:r>
      <w:r w:rsidRPr="001F12CE">
        <w:rPr>
          <w:color w:val="000000"/>
          <w:sz w:val="20"/>
          <w:szCs w:val="20"/>
        </w:rPr>
        <w:t>1 – маса електрода до електролізу, кг</w:t>
      </w:r>
      <w:r w:rsidR="001F12CE" w:rsidRPr="001F12CE">
        <w:rPr>
          <w:color w:val="000000"/>
          <w:sz w:val="20"/>
          <w:szCs w:val="20"/>
        </w:rPr>
        <w:t xml:space="preserve">;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m2 – маса електрода після електролізу, кг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 xml:space="preserve">Щоб визначити масу міді, яка виділилася на катоді при електролізі, його зважують до і після виконання досліду (відповідно </w:t>
      </w:r>
      <w:r w:rsidRPr="001F12CE">
        <w:rPr>
          <w:color w:val="000000"/>
          <w:sz w:val="20"/>
          <w:szCs w:val="20"/>
          <w:lang w:val="en-US"/>
        </w:rPr>
        <w:t>m</w:t>
      </w:r>
      <w:r w:rsidRPr="001F12CE">
        <w:rPr>
          <w:color w:val="000000"/>
          <w:sz w:val="20"/>
          <w:szCs w:val="20"/>
        </w:rPr>
        <w:t>1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і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m2</w:t>
      </w:r>
      <w:r w:rsidR="001F12CE" w:rsidRPr="001F12CE">
        <w:rPr>
          <w:color w:val="000000"/>
          <w:sz w:val="20"/>
          <w:szCs w:val="20"/>
        </w:rPr>
        <w:t xml:space="preserve">). </w:t>
      </w:r>
      <w:r w:rsidRPr="001F12CE">
        <w:rPr>
          <w:color w:val="000000"/>
          <w:sz w:val="20"/>
          <w:szCs w:val="20"/>
        </w:rPr>
        <w:t>Тому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m =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m2</w:t>
      </w:r>
      <w:r w:rsidR="001F12CE" w:rsidRPr="001F12CE">
        <w:rPr>
          <w:color w:val="000000"/>
          <w:sz w:val="20"/>
          <w:szCs w:val="20"/>
        </w:rPr>
        <w:t xml:space="preserve"> - </w:t>
      </w:r>
      <w:r w:rsidRPr="001F12CE">
        <w:rPr>
          <w:color w:val="000000"/>
          <w:sz w:val="20"/>
          <w:szCs w:val="20"/>
        </w:rPr>
        <w:t>m1 і формула для визначення заряду електрона матиме вигляд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1F12CE" w:rsidRDefault="00717970" w:rsidP="001F12CE">
      <w:pPr>
        <w:rPr>
          <w:color w:val="000000"/>
          <w:sz w:val="20"/>
          <w:szCs w:val="20"/>
        </w:rPr>
      </w:pPr>
      <w:r>
        <w:pict>
          <v:shape id="_x0000_i1063" type="#_x0000_t75" style="width:9pt;height:17.25pt" fillcolor="window">
            <v:imagedata r:id="rId39" o:title=""/>
          </v:shape>
        </w:pict>
      </w:r>
      <w:r>
        <w:pict>
          <v:shape id="_x0000_i1064" type="#_x0000_t75" style="width:156pt;height:33.75pt" fillcolor="window">
            <v:imagedata r:id="rId40" o:title=""/>
          </v:shape>
        </w:pict>
      </w:r>
      <w:r w:rsidR="001F12CE" w:rsidRP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(3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Порядок виконання роботи</w:t>
      </w:r>
    </w:p>
    <w:p w:rsidR="00EB13A8" w:rsidRPr="001F12CE" w:rsidRDefault="001F12CE" w:rsidP="001F12C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4.1. </w:t>
      </w:r>
      <w:r w:rsidR="00EB13A8" w:rsidRPr="001F12CE">
        <w:rPr>
          <w:color w:val="000000"/>
          <w:sz w:val="20"/>
          <w:szCs w:val="20"/>
        </w:rPr>
        <w:t>Зважте мідний катод (</w:t>
      </w:r>
      <w:r w:rsidR="00EB13A8" w:rsidRPr="001F12CE">
        <w:rPr>
          <w:color w:val="000000"/>
          <w:sz w:val="20"/>
          <w:szCs w:val="20"/>
          <w:lang w:val="en-IE"/>
        </w:rPr>
        <w:t>m</w:t>
      </w:r>
      <w:r w:rsidR="00EB13A8" w:rsidRPr="001F12CE">
        <w:rPr>
          <w:color w:val="000000"/>
          <w:sz w:val="20"/>
          <w:szCs w:val="20"/>
        </w:rPr>
        <w:t>1</w:t>
      </w:r>
      <w:r w:rsidRPr="001F12CE">
        <w:rPr>
          <w:color w:val="000000"/>
          <w:sz w:val="20"/>
          <w:szCs w:val="20"/>
        </w:rPr>
        <w:t>),</w:t>
      </w:r>
      <w:r w:rsidR="00EB13A8" w:rsidRPr="001F12CE">
        <w:rPr>
          <w:color w:val="000000"/>
          <w:sz w:val="20"/>
          <w:szCs w:val="20"/>
        </w:rPr>
        <w:t xml:space="preserve"> заздалегідь зробивши на його верхній частині позначку, щоб надалі не переплутати його з мідним анодом</w:t>
      </w:r>
      <w:r w:rsidRPr="001F12CE">
        <w:rPr>
          <w:color w:val="000000"/>
          <w:sz w:val="20"/>
          <w:szCs w:val="20"/>
        </w:rPr>
        <w:t xml:space="preserve">. </w:t>
      </w:r>
    </w:p>
    <w:p w:rsidR="00334E03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Укріпити електроди в тримачі і не вставляючи електроди в ванну з розчином, складіть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електричне коло (згідно з малюнком 1</w:t>
      </w:r>
      <w:r w:rsidR="001F12CE" w:rsidRPr="001F12CE">
        <w:rPr>
          <w:color w:val="000000"/>
          <w:sz w:val="20"/>
          <w:szCs w:val="20"/>
        </w:rPr>
        <w:t xml:space="preserve">). </w:t>
      </w:r>
      <w:r w:rsidRPr="001F12CE">
        <w:rPr>
          <w:color w:val="000000"/>
          <w:sz w:val="20"/>
          <w:szCs w:val="20"/>
        </w:rPr>
        <w:t>Перевірте надійність електричних контактів, правильність підключення амперметра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334E03" w:rsidP="001F12C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  <w:r w:rsidR="00717970">
        <w:rPr>
          <w:color w:val="000000"/>
          <w:sz w:val="20"/>
          <w:szCs w:val="20"/>
        </w:rPr>
        <w:pict>
          <v:shape id="_x0000_i1065" type="#_x0000_t75" style="width:242.25pt;height:154.5pt" fillcolor="window">
            <v:imagedata r:id="rId41" o:title=""/>
          </v:shape>
        </w:pic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Малюнок 1 – Електросхема дослідної установки</w:t>
      </w:r>
    </w:p>
    <w:p w:rsidR="00334E03" w:rsidRDefault="00334E03" w:rsidP="001F12CE">
      <w:pPr>
        <w:rPr>
          <w:color w:val="000000"/>
          <w:sz w:val="20"/>
          <w:szCs w:val="20"/>
        </w:rPr>
      </w:pP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Опустіть електроди в ванну з розчином, замкніть коло, встановіть за допомогою реостату силу струму у колі не більше 1 А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Запишіть початковий час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Процес електролізу має тривати 15-20 хвилин, при цьому силу струму в колі підтримуйте незмінною (за допомогою реостату</w:t>
      </w:r>
      <w:r w:rsidR="001F12CE" w:rsidRPr="001F12CE">
        <w:rPr>
          <w:color w:val="000000"/>
          <w:sz w:val="20"/>
          <w:szCs w:val="20"/>
        </w:rPr>
        <w:t xml:space="preserve">).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Після завершення досліду розімкніть коло, вийміть мідний катод, обережно промийте його проточною водою, висушить (спочатку за допомогою фільтрованого паперу, а потім у сушильній камері або над електроплиткою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і зважте</w:t>
      </w:r>
      <w:r w:rsidRPr="001F12CE">
        <w:rPr>
          <w:color w:val="000000"/>
          <w:sz w:val="20"/>
          <w:szCs w:val="20"/>
          <w:lang w:val="uk-UA"/>
        </w:rPr>
        <w:t xml:space="preserve"> його, </w:t>
      </w:r>
      <w:r w:rsidRPr="001F12CE">
        <w:rPr>
          <w:color w:val="000000"/>
          <w:sz w:val="20"/>
          <w:szCs w:val="20"/>
        </w:rPr>
        <w:t>отримав</w:t>
      </w:r>
      <w:r w:rsidRPr="001F12CE">
        <w:rPr>
          <w:color w:val="000000"/>
          <w:sz w:val="20"/>
          <w:szCs w:val="20"/>
          <w:lang w:val="uk-UA"/>
        </w:rPr>
        <w:t xml:space="preserve"> значення (</w:t>
      </w:r>
      <w:r w:rsidRPr="001F12CE">
        <w:rPr>
          <w:color w:val="000000"/>
          <w:sz w:val="20"/>
          <w:szCs w:val="20"/>
          <w:lang w:val="en-IE"/>
        </w:rPr>
        <w:t>m</w:t>
      </w:r>
      <w:r w:rsidRPr="001F12CE">
        <w:rPr>
          <w:color w:val="000000"/>
          <w:sz w:val="20"/>
          <w:szCs w:val="20"/>
          <w:lang w:val="uk-UA"/>
        </w:rPr>
        <w:t>2</w:t>
      </w:r>
      <w:r w:rsidR="001F12CE" w:rsidRPr="001F12CE">
        <w:rPr>
          <w:color w:val="000000"/>
          <w:sz w:val="20"/>
          <w:szCs w:val="20"/>
          <w:lang w:val="uk-UA"/>
        </w:rPr>
        <w:t xml:space="preserve">).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Обчисліть значення заряду електрону за формулою 2, максимальні абсолютні і відносні похибки вимірювання маси</w:t>
      </w:r>
      <w:r w:rsidR="001F12CE" w:rsidRPr="001F12CE">
        <w:rPr>
          <w:color w:val="000000"/>
          <w:sz w:val="20"/>
          <w:szCs w:val="20"/>
        </w:rPr>
        <w:t xml:space="preserve">; </w:t>
      </w:r>
      <w:r w:rsidRPr="001F12CE">
        <w:rPr>
          <w:color w:val="000000"/>
          <w:sz w:val="20"/>
          <w:szCs w:val="20"/>
        </w:rPr>
        <w:t>обчисліть максимальні похибки (відносну і абсолютну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вимірювання значення електрона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Порівняйте дослідне значення електрона (</w:t>
      </w:r>
      <w:r w:rsidRPr="001F12CE">
        <w:rPr>
          <w:color w:val="000000"/>
          <w:sz w:val="20"/>
          <w:szCs w:val="20"/>
          <w:lang w:val="en-IE"/>
        </w:rPr>
        <w:t>e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з табличним (</w:t>
      </w:r>
      <w:r w:rsidRPr="001F12CE">
        <w:rPr>
          <w:color w:val="000000"/>
          <w:sz w:val="20"/>
          <w:szCs w:val="20"/>
          <w:lang w:val="en-US"/>
        </w:rPr>
        <w:t>e</w:t>
      </w:r>
      <w:r w:rsidRPr="001F12CE">
        <w:rPr>
          <w:color w:val="000000"/>
          <w:sz w:val="20"/>
          <w:szCs w:val="20"/>
        </w:rPr>
        <w:t>табл</w:t>
      </w:r>
      <w:r w:rsidR="001F12CE" w:rsidRPr="001F12CE">
        <w:rPr>
          <w:color w:val="000000"/>
          <w:sz w:val="20"/>
          <w:szCs w:val="20"/>
        </w:rPr>
        <w:t xml:space="preserve">). </w:t>
      </w:r>
      <w:r w:rsidRPr="001F12CE">
        <w:rPr>
          <w:color w:val="000000"/>
          <w:sz w:val="20"/>
          <w:szCs w:val="20"/>
        </w:rPr>
        <w:t>Визначте абсолютну і відносну різниці між їх значеннями, які обумовлені загальними факторами, за формулами</w:t>
      </w:r>
      <w:r w:rsidR="001F12CE" w:rsidRPr="001F12CE">
        <w:rPr>
          <w:color w:val="000000"/>
          <w:sz w:val="20"/>
          <w:szCs w:val="20"/>
        </w:rPr>
        <w:t xml:space="preserve">: </w:t>
      </w:r>
    </w:p>
    <w:p w:rsidR="001F12CE" w:rsidRPr="001F12CE" w:rsidRDefault="00717970" w:rsidP="001F12CE">
      <w:pPr>
        <w:rPr>
          <w:color w:val="000000"/>
          <w:sz w:val="20"/>
          <w:szCs w:val="20"/>
        </w:rPr>
      </w:pPr>
      <w:r>
        <w:pict>
          <v:shape id="_x0000_i1066" type="#_x0000_t75" style="width:66.75pt;height:18pt" fillcolor="window">
            <v:imagedata r:id="rId42" o:title=""/>
          </v:shape>
        </w:pict>
      </w:r>
      <w:r w:rsid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(3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Default="00717970" w:rsidP="001F12CE">
      <w:pPr>
        <w:rPr>
          <w:color w:val="000000"/>
          <w:sz w:val="20"/>
          <w:szCs w:val="20"/>
        </w:rPr>
      </w:pPr>
      <w:r>
        <w:pict>
          <v:shape id="_x0000_i1067" type="#_x0000_t75" style="width:77.25pt;height:33.75pt" fillcolor="window">
            <v:imagedata r:id="rId43" o:title=""/>
          </v:shape>
        </w:pict>
      </w:r>
      <w:r w:rsidR="001F12CE">
        <w:rPr>
          <w:color w:val="000000"/>
          <w:sz w:val="20"/>
          <w:szCs w:val="20"/>
        </w:rPr>
        <w:t xml:space="preserve"> </w:t>
      </w:r>
      <w:r w:rsidR="00EB13A8" w:rsidRPr="001F12CE">
        <w:rPr>
          <w:color w:val="000000"/>
          <w:sz w:val="20"/>
          <w:szCs w:val="20"/>
        </w:rPr>
        <w:t>(4</w:t>
      </w:r>
      <w:r w:rsidR="001F12CE" w:rsidRPr="001F12CE">
        <w:rPr>
          <w:color w:val="000000"/>
          <w:sz w:val="20"/>
          <w:szCs w:val="20"/>
        </w:rPr>
        <w:t xml:space="preserve">)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Контрольні запитання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Яку з величин у даній роботі слід вимірювати з найбільшою точністю, щоб дістати точніше значення електрона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Чому при проходженні струму через електроліт є перенос речовини, а при проходженні у металевому провіднику немає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Як зміниться маса речовини, що виділяється на електроді, якщо силу струму та час проходження струму збільшити у два рази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Чому сила струму змінюється при електролізі, якщо її не регулювати реостатом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Дайте визначення аноду, катоду, аніонам, катіонам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Що називають дисоціацією, рекомбінацією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Для захисту морських кораблів від корозії застосовують метод протекторів</w:t>
      </w:r>
      <w:r w:rsidR="001F12CE" w:rsidRPr="001F12CE">
        <w:rPr>
          <w:color w:val="000000"/>
          <w:sz w:val="20"/>
          <w:szCs w:val="20"/>
        </w:rPr>
        <w:t xml:space="preserve">: </w:t>
      </w:r>
      <w:r w:rsidRPr="001F12CE">
        <w:rPr>
          <w:color w:val="000000"/>
          <w:sz w:val="20"/>
          <w:szCs w:val="20"/>
        </w:rPr>
        <w:t>на сталевій поверхні корпуса в різних місцях закріплюють листи цинку</w:t>
      </w:r>
      <w:r w:rsidR="001F12CE" w:rsidRPr="001F12CE">
        <w:rPr>
          <w:color w:val="000000"/>
          <w:sz w:val="20"/>
          <w:szCs w:val="20"/>
        </w:rPr>
        <w:t xml:space="preserve">. </w:t>
      </w:r>
      <w:r w:rsidRPr="001F12CE">
        <w:rPr>
          <w:color w:val="000000"/>
          <w:sz w:val="20"/>
          <w:szCs w:val="20"/>
        </w:rPr>
        <w:t>Чому в цьому випадку корпус менше зазнає корозії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EB13A8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Чому електрохімічний еквівалент двохвалентного і тривалентного нікелю різний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Напишіть реакції, які відбуваються на катоді і аноді, при доторканні до них іонів з розчину мідного купоросу</w:t>
      </w:r>
      <w:r w:rsidR="001F12CE" w:rsidRPr="001F12CE">
        <w:rPr>
          <w:color w:val="000000"/>
          <w:sz w:val="20"/>
          <w:szCs w:val="20"/>
        </w:rPr>
        <w:t xml:space="preserve"> </w:t>
      </w:r>
      <w:r w:rsidRPr="001F12CE">
        <w:rPr>
          <w:color w:val="000000"/>
          <w:sz w:val="20"/>
          <w:szCs w:val="20"/>
        </w:rPr>
        <w:t>(</w:t>
      </w:r>
      <w:r w:rsidRPr="001F12CE">
        <w:rPr>
          <w:color w:val="000000"/>
          <w:sz w:val="20"/>
          <w:szCs w:val="20"/>
          <w:lang w:val="en-IE"/>
        </w:rPr>
        <w:t>Cu</w:t>
      </w:r>
      <w:r w:rsidRPr="001F12CE">
        <w:rPr>
          <w:color w:val="000000"/>
          <w:sz w:val="20"/>
          <w:szCs w:val="20"/>
          <w:lang w:val="uk-UA"/>
        </w:rPr>
        <w:t>2</w:t>
      </w:r>
      <w:r w:rsidRPr="001F12CE">
        <w:rPr>
          <w:color w:val="000000"/>
          <w:sz w:val="20"/>
          <w:szCs w:val="20"/>
          <w:lang w:val="en-IE"/>
        </w:rPr>
        <w:t>S</w:t>
      </w:r>
      <w:r w:rsidR="001F12CE" w:rsidRPr="001F12CE">
        <w:rPr>
          <w:color w:val="000000"/>
          <w:sz w:val="20"/>
          <w:szCs w:val="20"/>
        </w:rPr>
        <w:t xml:space="preserve">) </w:t>
      </w:r>
      <w:r w:rsidRPr="001F12CE">
        <w:rPr>
          <w:color w:val="000000"/>
          <w:sz w:val="20"/>
          <w:szCs w:val="20"/>
        </w:rPr>
        <w:t>у воді</w:t>
      </w:r>
      <w:r w:rsidR="001F12CE" w:rsidRPr="001F12CE">
        <w:rPr>
          <w:color w:val="000000"/>
          <w:sz w:val="20"/>
          <w:szCs w:val="20"/>
        </w:rPr>
        <w:t xml:space="preserve">.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Який розчин потрібно залити у електролітичну ванну, щоб мідний анод розчинявся при електролізі</w:t>
      </w:r>
      <w:r w:rsidR="001F12CE" w:rsidRPr="001F12CE">
        <w:rPr>
          <w:color w:val="000000"/>
          <w:sz w:val="20"/>
          <w:szCs w:val="20"/>
        </w:rPr>
        <w:t xml:space="preserve">? </w:t>
      </w:r>
      <w:r w:rsidRPr="001F12CE">
        <w:rPr>
          <w:color w:val="000000"/>
          <w:sz w:val="20"/>
          <w:szCs w:val="20"/>
        </w:rPr>
        <w:t>Яке має практичне значення розчинення аноду для отримання кольорового металу</w:t>
      </w:r>
      <w:r w:rsidR="001F12CE" w:rsidRPr="001F12CE">
        <w:rPr>
          <w:color w:val="000000"/>
          <w:sz w:val="20"/>
          <w:szCs w:val="20"/>
        </w:rPr>
        <w:t xml:space="preserve">? </w:t>
      </w:r>
      <w:r w:rsidRPr="001F12CE">
        <w:rPr>
          <w:color w:val="000000"/>
          <w:sz w:val="20"/>
          <w:szCs w:val="20"/>
        </w:rPr>
        <w:t>Чи буде при цьому зростати маса мідного катоду</w:t>
      </w:r>
      <w:r w:rsidR="001F12CE" w:rsidRPr="001F12CE">
        <w:rPr>
          <w:color w:val="000000"/>
          <w:sz w:val="20"/>
          <w:szCs w:val="20"/>
        </w:rPr>
        <w:t xml:space="preserve">? </w:t>
      </w:r>
    </w:p>
    <w:p w:rsidR="001F12CE" w:rsidRP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Висновки</w:t>
      </w:r>
    </w:p>
    <w:p w:rsidR="001F12CE" w:rsidRDefault="00EB13A8" w:rsidP="001F12CE">
      <w:pPr>
        <w:rPr>
          <w:color w:val="000000"/>
          <w:sz w:val="20"/>
          <w:szCs w:val="20"/>
        </w:rPr>
      </w:pPr>
      <w:r w:rsidRPr="001F12CE">
        <w:rPr>
          <w:color w:val="000000"/>
          <w:sz w:val="20"/>
          <w:szCs w:val="20"/>
        </w:rPr>
        <w:t>Оформлення звіту</w:t>
      </w:r>
    </w:p>
    <w:p w:rsidR="00C145B4" w:rsidRPr="001F12CE" w:rsidRDefault="00C145B4" w:rsidP="001F12CE">
      <w:pPr>
        <w:rPr>
          <w:color w:val="000000"/>
          <w:sz w:val="20"/>
          <w:szCs w:val="20"/>
        </w:rPr>
      </w:pPr>
      <w:bookmarkStart w:id="0" w:name="_GoBack"/>
      <w:bookmarkEnd w:id="0"/>
    </w:p>
    <w:sectPr w:rsidR="00C145B4" w:rsidRPr="001F12CE" w:rsidSect="001F12CE">
      <w:headerReference w:type="default" r:id="rId44"/>
      <w:footerReference w:type="default" r:id="rId45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D0C" w:rsidRDefault="00744D0C">
      <w:r>
        <w:separator/>
      </w:r>
    </w:p>
  </w:endnote>
  <w:endnote w:type="continuationSeparator" w:id="0">
    <w:p w:rsidR="00744D0C" w:rsidRDefault="0074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9F" w:rsidRDefault="005D58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D0C" w:rsidRDefault="00744D0C">
      <w:r>
        <w:separator/>
      </w:r>
    </w:p>
  </w:footnote>
  <w:footnote w:type="continuationSeparator" w:id="0">
    <w:p w:rsidR="00744D0C" w:rsidRDefault="00744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CE" w:rsidRDefault="0071447D" w:rsidP="00DA3441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1F12CE" w:rsidRDefault="001F12CE" w:rsidP="001F12CE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DB7AFE"/>
    <w:multiLevelType w:val="singleLevel"/>
    <w:tmpl w:val="D7AA3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1B7E65A8"/>
    <w:multiLevelType w:val="multilevel"/>
    <w:tmpl w:val="48182A92"/>
    <w:lvl w:ilvl="0">
      <w:start w:val="2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C30C79"/>
    <w:multiLevelType w:val="multilevel"/>
    <w:tmpl w:val="7CCC397E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6">
    <w:nsid w:val="7E6D71A2"/>
    <w:multiLevelType w:val="singleLevel"/>
    <w:tmpl w:val="BFF0D622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7">
    <w:nsid w:val="7F7F707F"/>
    <w:multiLevelType w:val="singleLevel"/>
    <w:tmpl w:val="BFF0D622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91D"/>
    <w:rsid w:val="00035B07"/>
    <w:rsid w:val="000B1C81"/>
    <w:rsid w:val="00114612"/>
    <w:rsid w:val="001D3A00"/>
    <w:rsid w:val="001E5FC3"/>
    <w:rsid w:val="001F12CE"/>
    <w:rsid w:val="00201F19"/>
    <w:rsid w:val="00235DE2"/>
    <w:rsid w:val="002439C6"/>
    <w:rsid w:val="00296C7D"/>
    <w:rsid w:val="002F1848"/>
    <w:rsid w:val="00313CBD"/>
    <w:rsid w:val="00334E03"/>
    <w:rsid w:val="00345AE9"/>
    <w:rsid w:val="003B42F0"/>
    <w:rsid w:val="00421B93"/>
    <w:rsid w:val="00454A2E"/>
    <w:rsid w:val="00463C79"/>
    <w:rsid w:val="00494B2A"/>
    <w:rsid w:val="004E1DAC"/>
    <w:rsid w:val="004F4F31"/>
    <w:rsid w:val="00510C78"/>
    <w:rsid w:val="00526DD3"/>
    <w:rsid w:val="00534EFB"/>
    <w:rsid w:val="00543BF3"/>
    <w:rsid w:val="005517F5"/>
    <w:rsid w:val="005D589F"/>
    <w:rsid w:val="006A77CC"/>
    <w:rsid w:val="006C4CFE"/>
    <w:rsid w:val="0071447D"/>
    <w:rsid w:val="00717970"/>
    <w:rsid w:val="00733A2B"/>
    <w:rsid w:val="00744D0C"/>
    <w:rsid w:val="007524AE"/>
    <w:rsid w:val="007A6FC5"/>
    <w:rsid w:val="007E732E"/>
    <w:rsid w:val="008016CA"/>
    <w:rsid w:val="00816975"/>
    <w:rsid w:val="00862826"/>
    <w:rsid w:val="00866BDF"/>
    <w:rsid w:val="00882DE6"/>
    <w:rsid w:val="008A6CC9"/>
    <w:rsid w:val="008F7A95"/>
    <w:rsid w:val="00905773"/>
    <w:rsid w:val="0097591D"/>
    <w:rsid w:val="00980672"/>
    <w:rsid w:val="00A3718B"/>
    <w:rsid w:val="00AD5452"/>
    <w:rsid w:val="00B5021E"/>
    <w:rsid w:val="00B633F9"/>
    <w:rsid w:val="00BB02D4"/>
    <w:rsid w:val="00BE299B"/>
    <w:rsid w:val="00C079C6"/>
    <w:rsid w:val="00C113C2"/>
    <w:rsid w:val="00C145B4"/>
    <w:rsid w:val="00C16704"/>
    <w:rsid w:val="00C2606C"/>
    <w:rsid w:val="00C82614"/>
    <w:rsid w:val="00CA51C0"/>
    <w:rsid w:val="00D71240"/>
    <w:rsid w:val="00DA3441"/>
    <w:rsid w:val="00DB70D3"/>
    <w:rsid w:val="00DE2DDB"/>
    <w:rsid w:val="00E03C4A"/>
    <w:rsid w:val="00EB13A8"/>
    <w:rsid w:val="00F35C92"/>
    <w:rsid w:val="00F67A38"/>
    <w:rsid w:val="00FC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,"/>
  <w:listSeparator w:val=";"/>
  <w14:defaultImageDpi w14:val="0"/>
  <w15:chartTrackingRefBased/>
  <w15:docId w15:val="{12AA058F-8F0D-431B-A7B6-3A49990B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F12C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F12C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1F12CE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1F12C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F12C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F12C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F12C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F12C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F12C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pPr>
      <w:ind w:firstLine="709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Body Text"/>
    <w:basedOn w:val="a2"/>
    <w:link w:val="a9"/>
    <w:uiPriority w:val="99"/>
    <w:rsid w:val="001F12CE"/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1F12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1F12CE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1F12CE"/>
  </w:style>
  <w:style w:type="paragraph" w:styleId="31">
    <w:name w:val="Body Text Indent 3"/>
    <w:basedOn w:val="a2"/>
    <w:link w:val="32"/>
    <w:uiPriority w:val="99"/>
    <w:rsid w:val="00EB13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header"/>
    <w:basedOn w:val="a2"/>
    <w:next w:val="a8"/>
    <w:link w:val="ac"/>
    <w:uiPriority w:val="99"/>
    <w:rsid w:val="001F12CE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1F12CE"/>
    <w:rPr>
      <w:sz w:val="28"/>
      <w:szCs w:val="28"/>
      <w:vertAlign w:val="superscript"/>
    </w:rPr>
  </w:style>
  <w:style w:type="paragraph" w:customStyle="1" w:styleId="af0">
    <w:name w:val="выделение"/>
    <w:uiPriority w:val="99"/>
    <w:rsid w:val="001F12C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1F12CE"/>
    <w:rPr>
      <w:color w:val="0000FF"/>
      <w:u w:val="single"/>
    </w:rPr>
  </w:style>
  <w:style w:type="character" w:customStyle="1" w:styleId="11">
    <w:name w:val="Текст Знак1"/>
    <w:link w:val="af2"/>
    <w:uiPriority w:val="99"/>
    <w:locked/>
    <w:rsid w:val="001F12C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1F12CE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1F12CE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1F12CE"/>
    <w:pPr>
      <w:numPr>
        <w:numId w:val="6"/>
      </w:numPr>
      <w:jc w:val="left"/>
    </w:pPr>
  </w:style>
  <w:style w:type="character" w:customStyle="1" w:styleId="af4">
    <w:name w:val="номер страницы"/>
    <w:uiPriority w:val="99"/>
    <w:rsid w:val="001F12CE"/>
    <w:rPr>
      <w:sz w:val="28"/>
      <w:szCs w:val="28"/>
    </w:rPr>
  </w:style>
  <w:style w:type="paragraph" w:styleId="af5">
    <w:name w:val="Normal (Web)"/>
    <w:basedOn w:val="a2"/>
    <w:uiPriority w:val="99"/>
    <w:rsid w:val="001F12C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F12CE"/>
    <w:pPr>
      <w:ind w:firstLine="0"/>
      <w:jc w:val="left"/>
    </w:pPr>
    <w:rPr>
      <w:caps/>
    </w:rPr>
  </w:style>
  <w:style w:type="paragraph" w:styleId="23">
    <w:name w:val="toc 2"/>
    <w:basedOn w:val="a2"/>
    <w:next w:val="a2"/>
    <w:autoRedefine/>
    <w:uiPriority w:val="99"/>
    <w:semiHidden/>
    <w:rsid w:val="001F12CE"/>
    <w:pPr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1F12C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F12C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F12CE"/>
    <w:pPr>
      <w:ind w:left="958"/>
    </w:pPr>
  </w:style>
  <w:style w:type="paragraph" w:customStyle="1" w:styleId="a">
    <w:name w:val="список ненумерованный"/>
    <w:autoRedefine/>
    <w:uiPriority w:val="99"/>
    <w:rsid w:val="001F12CE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F12CE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F12C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F12C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F12C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1F12CE"/>
    <w:rPr>
      <w:i/>
      <w:iCs/>
    </w:rPr>
  </w:style>
  <w:style w:type="paragraph" w:customStyle="1" w:styleId="af6">
    <w:name w:val="схема"/>
    <w:uiPriority w:val="99"/>
    <w:rsid w:val="001F12CE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uiPriority w:val="99"/>
    <w:rsid w:val="001F12CE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1F12CE"/>
    <w:pPr>
      <w:spacing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1F12C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43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3622</Words>
  <Characters>20650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№6  (2 години)</vt:lpstr>
    </vt:vector>
  </TitlesOfParts>
  <Company>MRPT</Company>
  <LinksUpToDate>false</LinksUpToDate>
  <CharactersWithSpaces>24224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№6  (2 години)</dc:title>
  <dc:subject/>
  <dc:creator>106</dc:creator>
  <cp:keywords/>
  <dc:description/>
  <cp:lastModifiedBy>admin</cp:lastModifiedBy>
  <cp:revision>2</cp:revision>
  <dcterms:created xsi:type="dcterms:W3CDTF">2014-02-23T22:52:00Z</dcterms:created>
  <dcterms:modified xsi:type="dcterms:W3CDTF">2014-02-23T22:52:00Z</dcterms:modified>
</cp:coreProperties>
</file>