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77E2" w:rsidRPr="005D0603" w:rsidRDefault="00931071" w:rsidP="005D0603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5D0603">
        <w:rPr>
          <w:b/>
          <w:sz w:val="28"/>
          <w:szCs w:val="28"/>
        </w:rPr>
        <w:t>Квантовая теория атома</w:t>
      </w:r>
    </w:p>
    <w:p w:rsidR="005D0603" w:rsidRDefault="005D0603" w:rsidP="005D0603">
      <w:pPr>
        <w:spacing w:line="360" w:lineRule="auto"/>
        <w:ind w:firstLine="709"/>
        <w:jc w:val="both"/>
        <w:rPr>
          <w:sz w:val="28"/>
        </w:rPr>
      </w:pPr>
    </w:p>
    <w:p w:rsidR="00ED57CC" w:rsidRPr="005D0603" w:rsidRDefault="008A5A7C" w:rsidP="005D0603">
      <w:pPr>
        <w:spacing w:line="360" w:lineRule="auto"/>
        <w:ind w:firstLine="709"/>
        <w:jc w:val="both"/>
        <w:rPr>
          <w:sz w:val="28"/>
        </w:rPr>
      </w:pPr>
      <w:r w:rsidRPr="005D0603">
        <w:rPr>
          <w:sz w:val="28"/>
        </w:rPr>
        <w:t xml:space="preserve">Исторически первая (классическая) модель строения атома была предложена в 1903 г. Томсоном. Согласно модели Томсона атом представляет собой шар, заряженный </w:t>
      </w:r>
      <w:r w:rsidR="0047066D" w:rsidRPr="005D0603">
        <w:rPr>
          <w:sz w:val="28"/>
        </w:rPr>
        <w:t xml:space="preserve">положительным электрическим зарядом </w:t>
      </w:r>
      <w:r w:rsidRPr="005D0603">
        <w:rPr>
          <w:sz w:val="28"/>
        </w:rPr>
        <w:t xml:space="preserve">непрерывно и равномерно, внутри которого около своих положений равновесия совершают колебания электроны. Суммарный отрицательный заряд </w:t>
      </w:r>
      <w:r w:rsidR="0047066D" w:rsidRPr="005D0603">
        <w:rPr>
          <w:sz w:val="28"/>
        </w:rPr>
        <w:t xml:space="preserve">всех </w:t>
      </w:r>
      <w:r w:rsidRPr="005D0603">
        <w:rPr>
          <w:sz w:val="28"/>
        </w:rPr>
        <w:t xml:space="preserve">электронов равен положительному заряду </w:t>
      </w:r>
      <w:r w:rsidR="00495776" w:rsidRPr="005D0603">
        <w:rPr>
          <w:sz w:val="28"/>
        </w:rPr>
        <w:t>шар</w:t>
      </w:r>
      <w:r w:rsidRPr="005D0603">
        <w:rPr>
          <w:sz w:val="28"/>
        </w:rPr>
        <w:t xml:space="preserve">а, и в целом атом </w:t>
      </w:r>
      <w:r w:rsidR="0047066D" w:rsidRPr="005D0603">
        <w:rPr>
          <w:sz w:val="28"/>
        </w:rPr>
        <w:t>электро</w:t>
      </w:r>
      <w:r w:rsidRPr="005D0603">
        <w:rPr>
          <w:sz w:val="28"/>
        </w:rPr>
        <w:t>нейтрален. При</w:t>
      </w:r>
      <w:r w:rsidR="0047066D" w:rsidRPr="005D0603">
        <w:rPr>
          <w:sz w:val="28"/>
        </w:rPr>
        <w:t>близитель</w:t>
      </w:r>
      <w:r w:rsidRPr="005D0603">
        <w:rPr>
          <w:sz w:val="28"/>
        </w:rPr>
        <w:t>ные размеры такого положительно заряженного шара, определенные по классической электростатике, согласовывались с реальными размерами атомов (</w:t>
      </w:r>
      <w:r w:rsidRPr="005D0603">
        <w:rPr>
          <w:sz w:val="28"/>
          <w:szCs w:val="28"/>
          <w:lang w:val="en-US"/>
        </w:rPr>
        <w:t>R</w:t>
      </w:r>
      <w:r w:rsidR="00495776" w:rsidRPr="005D0603">
        <w:rPr>
          <w:sz w:val="28"/>
          <w:szCs w:val="28"/>
        </w:rPr>
        <w:t xml:space="preserve"> ≈ 10</w:t>
      </w:r>
      <w:r w:rsidR="00495776" w:rsidRPr="005D0603">
        <w:rPr>
          <w:sz w:val="28"/>
          <w:szCs w:val="28"/>
          <w:vertAlign w:val="superscript"/>
        </w:rPr>
        <w:t>-8</w:t>
      </w:r>
      <w:r w:rsidR="00495776" w:rsidRPr="005D0603">
        <w:rPr>
          <w:sz w:val="28"/>
          <w:szCs w:val="28"/>
        </w:rPr>
        <w:t xml:space="preserve"> </w:t>
      </w:r>
      <w:r w:rsidR="00495776" w:rsidRPr="005D0603">
        <w:rPr>
          <w:sz w:val="28"/>
          <w:szCs w:val="28"/>
          <w:lang w:val="en-US"/>
        </w:rPr>
        <w:t>c</w:t>
      </w:r>
      <w:r w:rsidR="00495776" w:rsidRPr="005D0603">
        <w:rPr>
          <w:sz w:val="28"/>
          <w:szCs w:val="28"/>
        </w:rPr>
        <w:t>м</w:t>
      </w:r>
      <w:r w:rsidR="00495776" w:rsidRPr="005D0603">
        <w:rPr>
          <w:sz w:val="28"/>
        </w:rPr>
        <w:t>).</w:t>
      </w:r>
    </w:p>
    <w:p w:rsidR="005777E2" w:rsidRDefault="00F520D0" w:rsidP="005D0603">
      <w:pPr>
        <w:spacing w:line="360" w:lineRule="auto"/>
        <w:ind w:firstLine="709"/>
        <w:jc w:val="both"/>
        <w:rPr>
          <w:sz w:val="28"/>
        </w:rPr>
      </w:pPr>
      <w:r w:rsidRPr="005D0603">
        <w:rPr>
          <w:sz w:val="28"/>
        </w:rPr>
        <w:t>Действительно, если напряженность электрического поля внутри шара</w:t>
      </w:r>
      <w:r w:rsidR="005D0603">
        <w:rPr>
          <w:sz w:val="28"/>
        </w:rPr>
        <w:t xml:space="preserve"> </w:t>
      </w:r>
      <w:r w:rsidRPr="005D0603">
        <w:rPr>
          <w:sz w:val="28"/>
        </w:rPr>
        <w:object w:dxaOrig="2640" w:dyaOrig="7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32pt;height:35.25pt" o:ole="">
            <v:imagedata r:id="rId7" o:title=""/>
          </v:shape>
          <o:OLEObject Type="Embed" ProgID="Equation.DSMT4" ShapeID="_x0000_i1025" DrawAspect="Content" ObjectID="_1454707927" r:id="rId8"/>
        </w:object>
      </w:r>
      <w:r w:rsidRPr="005D0603">
        <w:rPr>
          <w:sz w:val="28"/>
        </w:rPr>
        <w:t xml:space="preserve">, где е – положительный заряд шара, то </w:t>
      </w:r>
      <w:r w:rsidR="00ED57CC" w:rsidRPr="005D0603">
        <w:rPr>
          <w:sz w:val="28"/>
        </w:rPr>
        <w:t xml:space="preserve">«квазиупругая» </w:t>
      </w:r>
      <w:r w:rsidRPr="005D0603">
        <w:rPr>
          <w:sz w:val="28"/>
        </w:rPr>
        <w:t>сила, действующая на электрон</w:t>
      </w:r>
      <w:r w:rsidR="005D0603">
        <w:rPr>
          <w:sz w:val="28"/>
        </w:rPr>
        <w:t xml:space="preserve"> </w:t>
      </w:r>
      <w:r w:rsidRPr="005D0603">
        <w:rPr>
          <w:sz w:val="28"/>
        </w:rPr>
        <w:object w:dxaOrig="2659" w:dyaOrig="740">
          <v:shape id="_x0000_i1026" type="#_x0000_t75" style="width:132.75pt;height:36.75pt" o:ole="">
            <v:imagedata r:id="rId9" o:title=""/>
          </v:shape>
          <o:OLEObject Type="Embed" ProgID="Equation.DSMT4" ShapeID="_x0000_i1026" DrawAspect="Content" ObjectID="_1454707928" r:id="rId10"/>
        </w:object>
      </w:r>
      <w:r w:rsidR="00ED57CC" w:rsidRPr="005D0603">
        <w:rPr>
          <w:sz w:val="28"/>
        </w:rPr>
        <w:t>. Тогда электрон будет совершать колебания с частотой</w:t>
      </w:r>
      <w:r w:rsidR="005D0603">
        <w:rPr>
          <w:sz w:val="28"/>
        </w:rPr>
        <w:t xml:space="preserve"> </w:t>
      </w:r>
      <w:r w:rsidR="00ED57CC" w:rsidRPr="005D0603">
        <w:rPr>
          <w:sz w:val="28"/>
        </w:rPr>
        <w:object w:dxaOrig="2100" w:dyaOrig="900">
          <v:shape id="_x0000_i1027" type="#_x0000_t75" style="width:105pt;height:45pt" o:ole="">
            <v:imagedata r:id="rId11" o:title=""/>
          </v:shape>
          <o:OLEObject Type="Embed" ProgID="Equation.DSMT4" ShapeID="_x0000_i1027" DrawAspect="Content" ObjectID="_1454707929" r:id="rId12"/>
        </w:object>
      </w:r>
      <w:r w:rsidR="00ED57CC" w:rsidRPr="005D0603">
        <w:rPr>
          <w:sz w:val="28"/>
        </w:rPr>
        <w:t>, и радиус положительно заряженного шара можно оценить как</w:t>
      </w:r>
      <w:r w:rsidR="005D0603">
        <w:rPr>
          <w:sz w:val="28"/>
        </w:rPr>
        <w:t xml:space="preserve"> </w:t>
      </w:r>
      <w:r w:rsidR="00ED57CC" w:rsidRPr="005D0603">
        <w:rPr>
          <w:sz w:val="28"/>
        </w:rPr>
        <w:object w:dxaOrig="1640" w:dyaOrig="900">
          <v:shape id="_x0000_i1028" type="#_x0000_t75" style="width:81.75pt;height:45pt" o:ole="">
            <v:imagedata r:id="rId13" o:title=""/>
          </v:shape>
          <o:OLEObject Type="Embed" ProgID="Equation.DSMT4" ShapeID="_x0000_i1028" DrawAspect="Content" ObjectID="_1454707930" r:id="rId14"/>
        </w:object>
      </w:r>
      <w:r w:rsidR="00774D52" w:rsidRPr="005D0603">
        <w:rPr>
          <w:sz w:val="28"/>
        </w:rPr>
        <w:t xml:space="preserve">. </w:t>
      </w:r>
      <w:r w:rsidR="00ED57CC" w:rsidRPr="005D0603">
        <w:rPr>
          <w:sz w:val="28"/>
        </w:rPr>
        <w:t>Для наблюдаемых частот спектра излучения атомов (</w:t>
      </w:r>
      <w:r w:rsidR="00ED57CC" w:rsidRPr="005D0603">
        <w:rPr>
          <w:sz w:val="28"/>
          <w:szCs w:val="28"/>
        </w:rPr>
        <w:t>λ</w:t>
      </w:r>
      <w:r w:rsidR="00774D52" w:rsidRPr="005D0603">
        <w:rPr>
          <w:sz w:val="28"/>
          <w:szCs w:val="28"/>
        </w:rPr>
        <w:t xml:space="preserve"> ≈ 0,6</w:t>
      </w:r>
      <w:r w:rsidR="00774D52" w:rsidRPr="005D0603">
        <w:rPr>
          <w:sz w:val="28"/>
        </w:rPr>
        <w:t xml:space="preserve"> мкм и</w:t>
      </w:r>
      <w:r w:rsidR="005D0603" w:rsidRPr="005D0603">
        <w:rPr>
          <w:sz w:val="28"/>
        </w:rPr>
        <w:t xml:space="preserve"> </w:t>
      </w:r>
      <w:r w:rsidR="00ED57CC" w:rsidRPr="005D0603">
        <w:rPr>
          <w:sz w:val="28"/>
          <w:szCs w:val="28"/>
        </w:rPr>
        <w:t>ω</w:t>
      </w:r>
      <w:r w:rsidR="00774D52" w:rsidRPr="005D0603">
        <w:rPr>
          <w:sz w:val="28"/>
          <w:szCs w:val="28"/>
        </w:rPr>
        <w:t xml:space="preserve"> ≈ 3·10</w:t>
      </w:r>
      <w:r w:rsidR="00774D52" w:rsidRPr="005D0603">
        <w:rPr>
          <w:sz w:val="28"/>
          <w:szCs w:val="28"/>
          <w:vertAlign w:val="superscript"/>
        </w:rPr>
        <w:t>15</w:t>
      </w:r>
      <w:r w:rsidR="00774D52" w:rsidRPr="005D0603">
        <w:rPr>
          <w:sz w:val="28"/>
        </w:rPr>
        <w:t xml:space="preserve"> рад/с) получаем величину</w:t>
      </w:r>
      <w:r w:rsidR="005D0603" w:rsidRPr="005D0603">
        <w:rPr>
          <w:sz w:val="28"/>
        </w:rPr>
        <w:t xml:space="preserve"> </w:t>
      </w:r>
      <w:r w:rsidR="00774D52" w:rsidRPr="005D0603">
        <w:rPr>
          <w:sz w:val="28"/>
          <w:szCs w:val="28"/>
          <w:lang w:val="en-US"/>
        </w:rPr>
        <w:t>R</w:t>
      </w:r>
      <w:r w:rsidR="00774D52" w:rsidRPr="005D0603">
        <w:rPr>
          <w:sz w:val="28"/>
          <w:szCs w:val="28"/>
        </w:rPr>
        <w:t xml:space="preserve"> ≈ 3·10</w:t>
      </w:r>
      <w:r w:rsidR="00774D52" w:rsidRPr="005D0603">
        <w:rPr>
          <w:sz w:val="28"/>
          <w:szCs w:val="28"/>
          <w:vertAlign w:val="superscript"/>
        </w:rPr>
        <w:t>-8</w:t>
      </w:r>
      <w:r w:rsidR="00774D52" w:rsidRPr="005D0603">
        <w:rPr>
          <w:sz w:val="28"/>
        </w:rPr>
        <w:t xml:space="preserve"> </w:t>
      </w:r>
      <w:r w:rsidR="00774D52" w:rsidRPr="005D0603">
        <w:rPr>
          <w:sz w:val="28"/>
          <w:lang w:val="en-US"/>
        </w:rPr>
        <w:t>c</w:t>
      </w:r>
      <w:r w:rsidR="00774D52" w:rsidRPr="005D0603">
        <w:rPr>
          <w:sz w:val="28"/>
        </w:rPr>
        <w:t>м.</w:t>
      </w:r>
    </w:p>
    <w:p w:rsidR="005D0603" w:rsidRPr="005D0603" w:rsidRDefault="005D0603" w:rsidP="005D0603">
      <w:pPr>
        <w:spacing w:line="360" w:lineRule="auto"/>
        <w:ind w:firstLine="709"/>
        <w:jc w:val="both"/>
        <w:rPr>
          <w:sz w:val="28"/>
        </w:rPr>
      </w:pPr>
    </w:p>
    <w:p w:rsidR="005D0603" w:rsidRDefault="002F4687" w:rsidP="005D0603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</w:r>
      <w:r>
        <w:rPr>
          <w:sz w:val="28"/>
        </w:rPr>
        <w:pict>
          <v:group id="_x0000_s1026" editas="canvas" style="width:180.95pt;height:87.2pt;mso-position-horizontal-relative:char;mso-position-vertical-relative:line" coordorigin="2855,11830" coordsize="2803,1344">
            <o:lock v:ext="edit" aspectratio="t"/>
            <v:shape id="_x0000_s1027" type="#_x0000_t75" style="position:absolute;left:2855;top:11830;width:2803;height:1344" o:preferrelative="f">
              <v:fill o:detectmouseclick="t"/>
              <v:path o:extrusionok="t" o:connecttype="none"/>
              <o:lock v:ext="edit" text="t"/>
            </v:shape>
            <v:line id="_x0000_s1028" style="position:absolute;rotation:402962fd;flip:y" from="2932,12292" to="5699,13022"/>
            <v:line id="_x0000_s1029" style="position:absolute;rotation:-402962fd" from="2966,11699" to="5477,12974"/>
            <v:shape id="_x0000_s1030" style="position:absolute;left:2861;top:11883;width:1473;height:1245" coordsize="1901,1616" path="m,c271,106,1353,475,1627,638v274,163,272,178,17,341c1389,1142,356,1510,98,1616e" filled="f">
              <v:path arrowok="t"/>
            </v:shape>
            <v:shape id="_x0000_s1031" style="position:absolute;left:4416;top:12340;width:495;height:86" coordsize="640,111" path="m,111c50,93,196,,303,,410,,570,88,640,111e" filled="f">
              <v:stroke startarrow="classic" startarrowwidth="narrow" endarrow="classic" endarrowwidth="narrow"/>
              <v:path arrowok="t"/>
            </v:shape>
            <v:line id="_x0000_s1032" style="position:absolute" from="3359,12076" to="3571,12146">
              <v:stroke endarrow="classic" endarrowlength="long"/>
            </v:line>
            <v:line id="_x0000_s1033" style="position:absolute;rotation:100841fd;flip:x" from="3359,12893" to="3571,12963">
              <v:stroke startarrowlength="long" endarrow="classic" endarrowlength="long"/>
            </v:lin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4" type="#_x0000_t202" style="position:absolute;left:4557;top:12076;width:282;height:213" stroked="f">
              <v:textbox style="mso-next-textbox:#_x0000_s1034" inset="0,0,0,0">
                <w:txbxContent>
                  <w:p w:rsidR="006E3D6E" w:rsidRPr="004F02E6" w:rsidRDefault="006E3D6E" w:rsidP="00590FC6">
                    <w:r w:rsidRPr="004F02E6">
                      <w:rPr>
                        <w:lang w:val="en-US"/>
                      </w:rPr>
                      <w:t>φ</w:t>
                    </w:r>
                  </w:p>
                </w:txbxContent>
              </v:textbox>
            </v:shape>
            <v:shape id="_x0000_s1035" type="#_x0000_t202" style="position:absolute;left:3134;top:12107;width:282;height:214" stroked="f">
              <v:textbox style="mso-next-textbox:#_x0000_s1035" inset="0,0,0,0">
                <w:txbxContent>
                  <w:p w:rsidR="00590FC6" w:rsidRPr="00590FC6" w:rsidRDefault="00590FC6" w:rsidP="00590FC6">
                    <w:r>
                      <w:rPr>
                        <w:lang w:val="en-US"/>
                      </w:rPr>
                      <w:t>α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5D0603" w:rsidRDefault="005D0603" w:rsidP="005D0603">
      <w:pPr>
        <w:spacing w:line="360" w:lineRule="auto"/>
        <w:ind w:firstLine="709"/>
        <w:jc w:val="both"/>
        <w:rPr>
          <w:sz w:val="28"/>
        </w:rPr>
      </w:pPr>
    </w:p>
    <w:p w:rsidR="006E3D6E" w:rsidRPr="005D0603" w:rsidRDefault="00495776" w:rsidP="005D0603">
      <w:pPr>
        <w:spacing w:line="360" w:lineRule="auto"/>
        <w:ind w:firstLine="709"/>
        <w:jc w:val="both"/>
        <w:rPr>
          <w:sz w:val="28"/>
        </w:rPr>
      </w:pPr>
      <w:r w:rsidRPr="005D0603">
        <w:rPr>
          <w:sz w:val="28"/>
        </w:rPr>
        <w:lastRenderedPageBreak/>
        <w:t>Однако эта модель была опровергнута экспериментами Э.Резерфорда (1911 г.) по рассеянию α – частиц при прохождении их через тонкие металлические фольги</w:t>
      </w:r>
      <w:r w:rsidR="005D0603" w:rsidRPr="005D0603">
        <w:rPr>
          <w:sz w:val="28"/>
        </w:rPr>
        <w:t xml:space="preserve"> </w:t>
      </w:r>
      <w:r w:rsidRPr="005D0603">
        <w:rPr>
          <w:sz w:val="28"/>
        </w:rPr>
        <w:t>(α</w:t>
      </w:r>
      <w:r w:rsidR="0047066D" w:rsidRPr="005D0603">
        <w:rPr>
          <w:sz w:val="28"/>
        </w:rPr>
        <w:t>–</w:t>
      </w:r>
      <w:r w:rsidRPr="005D0603">
        <w:rPr>
          <w:sz w:val="28"/>
        </w:rPr>
        <w:t>частицы – это положительно заряженные</w:t>
      </w:r>
      <w:r w:rsidR="005D0603" w:rsidRPr="005D0603">
        <w:rPr>
          <w:sz w:val="28"/>
        </w:rPr>
        <w:t xml:space="preserve"> </w:t>
      </w:r>
      <w:r w:rsidRPr="005D0603">
        <w:rPr>
          <w:sz w:val="28"/>
          <w:szCs w:val="28"/>
        </w:rPr>
        <w:t>(</w:t>
      </w:r>
      <w:r w:rsidRPr="005D0603">
        <w:rPr>
          <w:sz w:val="28"/>
          <w:szCs w:val="28"/>
          <w:lang w:val="en-US"/>
        </w:rPr>
        <w:t>q</w:t>
      </w:r>
      <w:r w:rsidRPr="005D0603">
        <w:rPr>
          <w:sz w:val="28"/>
          <w:szCs w:val="28"/>
          <w:vertAlign w:val="subscript"/>
        </w:rPr>
        <w:t>α</w:t>
      </w:r>
      <w:r w:rsidRPr="005D0603">
        <w:rPr>
          <w:sz w:val="28"/>
          <w:szCs w:val="28"/>
        </w:rPr>
        <w:t xml:space="preserve"> = +2</w:t>
      </w:r>
      <w:r w:rsidRPr="005D0603">
        <w:rPr>
          <w:sz w:val="28"/>
          <w:szCs w:val="28"/>
          <w:lang w:val="en-US"/>
        </w:rPr>
        <w:t>q</w:t>
      </w:r>
      <w:r w:rsidRPr="005D0603">
        <w:rPr>
          <w:sz w:val="28"/>
          <w:szCs w:val="28"/>
          <w:vertAlign w:val="subscript"/>
          <w:lang w:val="en-US"/>
        </w:rPr>
        <w:t>e</w:t>
      </w:r>
      <w:r w:rsidRPr="005D0603">
        <w:rPr>
          <w:sz w:val="28"/>
          <w:szCs w:val="28"/>
          <w:vertAlign w:val="subscript"/>
        </w:rPr>
        <w:t xml:space="preserve"> </w:t>
      </w:r>
      <w:r w:rsidRPr="005D0603">
        <w:rPr>
          <w:sz w:val="28"/>
          <w:szCs w:val="28"/>
        </w:rPr>
        <w:t>)</w:t>
      </w:r>
      <w:r w:rsidRPr="005D0603">
        <w:rPr>
          <w:sz w:val="28"/>
        </w:rPr>
        <w:t xml:space="preserve"> </w:t>
      </w:r>
      <w:r w:rsidR="0047066D" w:rsidRPr="005D0603">
        <w:rPr>
          <w:sz w:val="28"/>
        </w:rPr>
        <w:t xml:space="preserve">частицы с массой </w:t>
      </w:r>
      <w:r w:rsidRPr="005D0603">
        <w:rPr>
          <w:sz w:val="28"/>
          <w:szCs w:val="28"/>
          <w:lang w:val="en-US"/>
        </w:rPr>
        <w:t>m</w:t>
      </w:r>
      <w:r w:rsidRPr="005D0603">
        <w:rPr>
          <w:sz w:val="28"/>
          <w:szCs w:val="28"/>
          <w:vertAlign w:val="subscript"/>
        </w:rPr>
        <w:t>α</w:t>
      </w:r>
      <w:r w:rsidRPr="005D0603">
        <w:rPr>
          <w:sz w:val="28"/>
          <w:szCs w:val="28"/>
        </w:rPr>
        <w:t xml:space="preserve"> ≈ 4</w:t>
      </w:r>
      <w:r w:rsidRPr="005D0603">
        <w:rPr>
          <w:sz w:val="28"/>
          <w:szCs w:val="28"/>
          <w:lang w:val="en-US"/>
        </w:rPr>
        <w:t>m</w:t>
      </w:r>
      <w:r w:rsidRPr="005D0603">
        <w:rPr>
          <w:sz w:val="28"/>
          <w:szCs w:val="28"/>
          <w:vertAlign w:val="subscript"/>
          <w:lang w:val="en-US"/>
        </w:rPr>
        <w:t>H</w:t>
      </w:r>
      <w:r w:rsidRPr="005D0603">
        <w:rPr>
          <w:sz w:val="28"/>
        </w:rPr>
        <w:t>, образующиеся, в частности, при радиоактивном распаде тяжелых элементов). Опыты показали, что наряду с большинством α – частиц, отклоняющихся незначительно от своего первоначального направления, наблюдалось некоторое число α – частиц, которые при прохождении через тонкую фольгу резко отклонялись на большие (</w:t>
      </w:r>
      <w:r w:rsidR="0047066D" w:rsidRPr="005D0603">
        <w:rPr>
          <w:sz w:val="28"/>
          <w:szCs w:val="28"/>
        </w:rPr>
        <w:t xml:space="preserve">φ ≈ </w:t>
      </w:r>
      <w:r w:rsidRPr="005D0603">
        <w:rPr>
          <w:sz w:val="28"/>
          <w:szCs w:val="28"/>
        </w:rPr>
        <w:t>135</w:t>
      </w:r>
      <w:r w:rsidRPr="005D0603">
        <w:rPr>
          <w:sz w:val="28"/>
          <w:szCs w:val="28"/>
          <w:vertAlign w:val="superscript"/>
        </w:rPr>
        <w:t>О</w:t>
      </w:r>
      <w:r w:rsidRPr="005D0603">
        <w:rPr>
          <w:sz w:val="28"/>
          <w:szCs w:val="28"/>
        </w:rPr>
        <w:t xml:space="preserve"> – 150</w:t>
      </w:r>
      <w:r w:rsidRPr="005D0603">
        <w:rPr>
          <w:sz w:val="28"/>
          <w:szCs w:val="28"/>
          <w:vertAlign w:val="superscript"/>
        </w:rPr>
        <w:t>О</w:t>
      </w:r>
      <w:r w:rsidR="006E3D6E" w:rsidRPr="005D0603">
        <w:rPr>
          <w:sz w:val="28"/>
        </w:rPr>
        <w:t>) углы.</w:t>
      </w:r>
    </w:p>
    <w:p w:rsidR="00632BAD" w:rsidRPr="005D0603" w:rsidRDefault="00495776" w:rsidP="005D0603">
      <w:pPr>
        <w:spacing w:line="360" w:lineRule="auto"/>
        <w:ind w:firstLine="709"/>
        <w:jc w:val="both"/>
        <w:rPr>
          <w:sz w:val="28"/>
        </w:rPr>
      </w:pPr>
      <w:r w:rsidRPr="005D0603">
        <w:rPr>
          <w:sz w:val="28"/>
        </w:rPr>
        <w:t xml:space="preserve">Это соответствовало упругому отражению α – частиц от </w:t>
      </w:r>
      <w:r w:rsidR="00774D52" w:rsidRPr="005D0603">
        <w:rPr>
          <w:sz w:val="28"/>
        </w:rPr>
        <w:t xml:space="preserve">положительно заряженного </w:t>
      </w:r>
      <w:r w:rsidR="006E3D6E" w:rsidRPr="005D0603">
        <w:rPr>
          <w:sz w:val="28"/>
        </w:rPr>
        <w:t xml:space="preserve">и </w:t>
      </w:r>
      <w:r w:rsidRPr="005D0603">
        <w:rPr>
          <w:sz w:val="28"/>
        </w:rPr>
        <w:t>массивного твердого тела,</w:t>
      </w:r>
      <w:r w:rsidR="006E3D6E" w:rsidRPr="005D0603">
        <w:rPr>
          <w:sz w:val="28"/>
        </w:rPr>
        <w:t xml:space="preserve"> расположенного на пути следования частиц</w:t>
      </w:r>
      <w:r w:rsidRPr="005D0603">
        <w:rPr>
          <w:sz w:val="28"/>
        </w:rPr>
        <w:t xml:space="preserve">. </w:t>
      </w:r>
      <w:r w:rsidR="006E3D6E" w:rsidRPr="005D0603">
        <w:rPr>
          <w:sz w:val="28"/>
        </w:rPr>
        <w:t xml:space="preserve">Заметного отклонения из-за взаимодействия </w:t>
      </w:r>
      <w:r w:rsidR="006E3D6E" w:rsidRPr="005D0603">
        <w:rPr>
          <w:sz w:val="28"/>
          <w:szCs w:val="28"/>
        </w:rPr>
        <w:t>α</w:t>
      </w:r>
      <w:r w:rsidR="006E3D6E" w:rsidRPr="005D0603">
        <w:rPr>
          <w:sz w:val="28"/>
        </w:rPr>
        <w:t xml:space="preserve"> – частиц с электронами не могло быть, так как масса </w:t>
      </w:r>
      <w:r w:rsidR="006E3D6E" w:rsidRPr="005D0603">
        <w:rPr>
          <w:sz w:val="28"/>
          <w:szCs w:val="28"/>
        </w:rPr>
        <w:t xml:space="preserve">α </w:t>
      </w:r>
      <w:r w:rsidR="006E3D6E" w:rsidRPr="005D0603">
        <w:rPr>
          <w:sz w:val="28"/>
        </w:rPr>
        <w:t xml:space="preserve">– частиц значительно (на четыре порядка величины) больше массы электронов. Следовательно, отклонение </w:t>
      </w:r>
      <w:r w:rsidR="006E3D6E" w:rsidRPr="005D0603">
        <w:rPr>
          <w:sz w:val="28"/>
          <w:szCs w:val="28"/>
        </w:rPr>
        <w:t>α</w:t>
      </w:r>
      <w:r w:rsidR="006E3D6E" w:rsidRPr="005D0603">
        <w:rPr>
          <w:sz w:val="28"/>
        </w:rPr>
        <w:t xml:space="preserve"> – частиц обусловлено воздействием на них атомных ядер. </w:t>
      </w:r>
      <w:r w:rsidRPr="005D0603">
        <w:rPr>
          <w:sz w:val="28"/>
        </w:rPr>
        <w:t xml:space="preserve">Э.Резерфорд теоретически рассмотрел задачу о рассеянии </w:t>
      </w:r>
      <w:r w:rsidRPr="005D0603">
        <w:rPr>
          <w:sz w:val="28"/>
          <w:szCs w:val="28"/>
        </w:rPr>
        <w:t>α</w:t>
      </w:r>
      <w:r w:rsidRPr="005D0603">
        <w:rPr>
          <w:sz w:val="28"/>
        </w:rPr>
        <w:t xml:space="preserve"> – частиц в кулоновском поле, создаваемом положительным зарядом, сосредоточенным в ядре атома.</w:t>
      </w:r>
      <w:r w:rsidR="005338B2" w:rsidRPr="005D0603">
        <w:rPr>
          <w:sz w:val="28"/>
        </w:rPr>
        <w:t xml:space="preserve"> </w:t>
      </w:r>
      <w:r w:rsidRPr="005D0603">
        <w:rPr>
          <w:sz w:val="28"/>
        </w:rPr>
        <w:t>Потенциальная энергия взаимодействия α – частиц с таким ядром</w:t>
      </w:r>
      <w:r w:rsidR="005D0603">
        <w:rPr>
          <w:sz w:val="28"/>
        </w:rPr>
        <w:t xml:space="preserve"> </w:t>
      </w:r>
      <w:r w:rsidR="00632BAD" w:rsidRPr="005D0603">
        <w:rPr>
          <w:sz w:val="28"/>
        </w:rPr>
        <w:object w:dxaOrig="1680" w:dyaOrig="780">
          <v:shape id="_x0000_i1030" type="#_x0000_t75" style="width:84pt;height:39pt" o:ole="">
            <v:imagedata r:id="rId15" o:title=""/>
          </v:shape>
          <o:OLEObject Type="Embed" ProgID="Equation.3" ShapeID="_x0000_i1030" DrawAspect="Content" ObjectID="_1454707931" r:id="rId16"/>
        </w:object>
      </w:r>
      <w:r w:rsidR="005338B2" w:rsidRPr="005D0603">
        <w:rPr>
          <w:sz w:val="28"/>
        </w:rPr>
        <w:t xml:space="preserve">, где </w:t>
      </w:r>
      <w:r w:rsidR="00632BAD" w:rsidRPr="005D0603">
        <w:rPr>
          <w:sz w:val="28"/>
        </w:rPr>
        <w:object w:dxaOrig="300" w:dyaOrig="380">
          <v:shape id="_x0000_i1031" type="#_x0000_t75" style="width:15pt;height:18.75pt" o:ole="">
            <v:imagedata r:id="rId17" o:title=""/>
          </v:shape>
          <o:OLEObject Type="Embed" ProgID="Equation.DSMT4" ShapeID="_x0000_i1031" DrawAspect="Content" ObjectID="_1454707932" r:id="rId18"/>
        </w:object>
      </w:r>
      <w:r w:rsidR="005338B2" w:rsidRPr="005D0603">
        <w:rPr>
          <w:sz w:val="28"/>
        </w:rPr>
        <w:t xml:space="preserve"> – </w:t>
      </w:r>
      <w:r w:rsidR="00CA4783" w:rsidRPr="005D0603">
        <w:rPr>
          <w:sz w:val="28"/>
        </w:rPr>
        <w:t>число положительных</w:t>
      </w:r>
      <w:r w:rsidR="005338B2" w:rsidRPr="005D0603">
        <w:rPr>
          <w:sz w:val="28"/>
        </w:rPr>
        <w:t xml:space="preserve"> заряд</w:t>
      </w:r>
      <w:r w:rsidR="00CA4783" w:rsidRPr="005D0603">
        <w:rPr>
          <w:sz w:val="28"/>
        </w:rPr>
        <w:t>ов</w:t>
      </w:r>
      <w:r w:rsidR="005338B2" w:rsidRPr="005D0603">
        <w:rPr>
          <w:sz w:val="28"/>
        </w:rPr>
        <w:t xml:space="preserve"> ядра.</w:t>
      </w:r>
      <w:r w:rsidR="005D0603" w:rsidRPr="005D0603">
        <w:rPr>
          <w:sz w:val="28"/>
        </w:rPr>
        <w:t xml:space="preserve"> </w:t>
      </w:r>
      <w:r w:rsidR="00DF173C" w:rsidRPr="005D0603">
        <w:rPr>
          <w:sz w:val="28"/>
        </w:rPr>
        <w:t>Число частиц, рассеянных в единицу времени в единичный телесный угол</w:t>
      </w:r>
      <w:r w:rsidR="005D0603" w:rsidRPr="005D0603">
        <w:rPr>
          <w:sz w:val="28"/>
        </w:rPr>
        <w:t xml:space="preserve"> </w:t>
      </w:r>
      <w:r w:rsidR="00DF173C" w:rsidRPr="005D0603">
        <w:rPr>
          <w:sz w:val="28"/>
          <w:szCs w:val="28"/>
          <w:lang w:val="en-US"/>
        </w:rPr>
        <w:t>dΩ</w:t>
      </w:r>
      <w:r w:rsidR="005D0603" w:rsidRPr="005D0603">
        <w:rPr>
          <w:sz w:val="28"/>
          <w:szCs w:val="28"/>
        </w:rPr>
        <w:t xml:space="preserve"> </w:t>
      </w:r>
      <w:r w:rsidR="00632BAD" w:rsidRPr="005D0603">
        <w:rPr>
          <w:sz w:val="28"/>
          <w:szCs w:val="28"/>
        </w:rPr>
        <w:t>(</w:t>
      </w:r>
      <w:r w:rsidR="00DF173C" w:rsidRPr="005D0603">
        <w:rPr>
          <w:sz w:val="28"/>
          <w:szCs w:val="28"/>
          <w:lang w:val="en-US"/>
        </w:rPr>
        <w:t>dΩ</w:t>
      </w:r>
      <w:r w:rsidR="00DF173C" w:rsidRPr="005D0603">
        <w:rPr>
          <w:sz w:val="28"/>
          <w:szCs w:val="28"/>
        </w:rPr>
        <w:t xml:space="preserve"> = </w:t>
      </w:r>
      <w:r w:rsidR="00DF173C" w:rsidRPr="005D0603">
        <w:rPr>
          <w:sz w:val="28"/>
          <w:szCs w:val="28"/>
          <w:lang w:val="en-US"/>
        </w:rPr>
        <w:t>sinΘ</w:t>
      </w:r>
      <w:r w:rsidR="00DF173C" w:rsidRPr="005D0603">
        <w:rPr>
          <w:sz w:val="28"/>
          <w:szCs w:val="28"/>
        </w:rPr>
        <w:t xml:space="preserve"> </w:t>
      </w:r>
      <w:r w:rsidR="00DF173C" w:rsidRPr="005D0603">
        <w:rPr>
          <w:sz w:val="28"/>
          <w:szCs w:val="28"/>
          <w:lang w:val="en-US"/>
        </w:rPr>
        <w:t>dΘ</w:t>
      </w:r>
      <w:r w:rsidR="00DF173C" w:rsidRPr="005D0603">
        <w:rPr>
          <w:sz w:val="28"/>
          <w:szCs w:val="28"/>
        </w:rPr>
        <w:t xml:space="preserve"> </w:t>
      </w:r>
      <w:r w:rsidR="00DF173C" w:rsidRPr="005D0603">
        <w:rPr>
          <w:sz w:val="28"/>
          <w:szCs w:val="28"/>
          <w:lang w:val="en-US"/>
        </w:rPr>
        <w:t>dφ</w:t>
      </w:r>
      <w:r w:rsidR="00DF173C" w:rsidRPr="005D0603">
        <w:rPr>
          <w:sz w:val="28"/>
          <w:szCs w:val="28"/>
        </w:rPr>
        <w:t xml:space="preserve"> )</w:t>
      </w:r>
      <w:r w:rsidR="00DF173C" w:rsidRPr="005D0603">
        <w:rPr>
          <w:sz w:val="28"/>
        </w:rPr>
        <w:t xml:space="preserve"> определялось по формуле</w:t>
      </w:r>
      <w:r w:rsidR="00635C9E" w:rsidRPr="005D0603">
        <w:rPr>
          <w:sz w:val="28"/>
        </w:rPr>
        <w:t>:</w:t>
      </w:r>
      <w:r w:rsidR="00632BAD" w:rsidRPr="005D0603">
        <w:rPr>
          <w:sz w:val="28"/>
        </w:rPr>
        <w:tab/>
      </w:r>
      <w:r w:rsidR="00632BAD" w:rsidRPr="005D0603">
        <w:rPr>
          <w:sz w:val="28"/>
        </w:rPr>
        <w:object w:dxaOrig="3680" w:dyaOrig="920">
          <v:shape id="_x0000_i1032" type="#_x0000_t75" style="width:183.75pt;height:45.75pt" o:ole="">
            <v:imagedata r:id="rId19" o:title=""/>
          </v:shape>
          <o:OLEObject Type="Embed" ProgID="Equation.3" ShapeID="_x0000_i1032" DrawAspect="Content" ObjectID="_1454707933" r:id="rId20"/>
        </w:object>
      </w:r>
      <w:r w:rsidR="00632BAD" w:rsidRPr="005D0603">
        <w:rPr>
          <w:sz w:val="28"/>
        </w:rPr>
        <w:t>,</w:t>
      </w:r>
    </w:p>
    <w:p w:rsidR="00495776" w:rsidRPr="005D0603" w:rsidRDefault="00CA4783" w:rsidP="005D0603">
      <w:pPr>
        <w:spacing w:line="360" w:lineRule="auto"/>
        <w:ind w:firstLine="709"/>
        <w:jc w:val="both"/>
        <w:rPr>
          <w:sz w:val="28"/>
        </w:rPr>
      </w:pPr>
      <w:r w:rsidRPr="005D0603">
        <w:rPr>
          <w:sz w:val="28"/>
        </w:rPr>
        <w:t xml:space="preserve">где </w:t>
      </w:r>
      <w:r w:rsidRPr="005D0603">
        <w:rPr>
          <w:sz w:val="28"/>
          <w:lang w:val="en-US"/>
        </w:rPr>
        <w:t>n</w:t>
      </w:r>
      <w:r w:rsidRPr="005D0603">
        <w:rPr>
          <w:sz w:val="28"/>
        </w:rPr>
        <w:t xml:space="preserve"> – плотность потока α – частиц (число частиц в единицу времени на единицу площади</w:t>
      </w:r>
      <w:r w:rsidR="00EC36C0" w:rsidRPr="005D0603">
        <w:rPr>
          <w:sz w:val="28"/>
        </w:rPr>
        <w:t>)</w:t>
      </w:r>
      <w:r w:rsidRPr="005D0603">
        <w:rPr>
          <w:sz w:val="28"/>
        </w:rPr>
        <w:t>;</w:t>
      </w:r>
      <w:r w:rsidR="005D0603" w:rsidRPr="005D0603">
        <w:rPr>
          <w:sz w:val="28"/>
        </w:rPr>
        <w:t xml:space="preserve"> </w:t>
      </w:r>
      <w:r w:rsidR="00DF173C" w:rsidRPr="005D0603">
        <w:rPr>
          <w:sz w:val="28"/>
          <w:szCs w:val="28"/>
          <w:lang w:val="en-US"/>
        </w:rPr>
        <w:t>φ</w:t>
      </w:r>
      <w:r w:rsidRPr="005D0603">
        <w:rPr>
          <w:sz w:val="28"/>
        </w:rPr>
        <w:t xml:space="preserve"> –</w:t>
      </w:r>
      <w:r w:rsidR="00635C9E" w:rsidRPr="005D0603">
        <w:rPr>
          <w:sz w:val="28"/>
        </w:rPr>
        <w:t xml:space="preserve"> угол рассеяния </w:t>
      </w:r>
      <w:r w:rsidR="00635C9E" w:rsidRPr="005D0603">
        <w:rPr>
          <w:sz w:val="28"/>
          <w:szCs w:val="28"/>
        </w:rPr>
        <w:t>α</w:t>
      </w:r>
      <w:r w:rsidRPr="005D0603">
        <w:rPr>
          <w:sz w:val="28"/>
        </w:rPr>
        <w:t xml:space="preserve">–частиц, </w:t>
      </w:r>
      <w:r w:rsidR="00632BAD" w:rsidRPr="005D0603">
        <w:rPr>
          <w:sz w:val="28"/>
        </w:rPr>
        <w:object w:dxaOrig="360" w:dyaOrig="380">
          <v:shape id="_x0000_i1033" type="#_x0000_t75" style="width:18pt;height:18.75pt" o:ole="">
            <v:imagedata r:id="rId21" o:title=""/>
          </v:shape>
          <o:OLEObject Type="Embed" ProgID="Equation.DSMT4" ShapeID="_x0000_i1033" DrawAspect="Content" ObjectID="_1454707934" r:id="rId22"/>
        </w:object>
      </w:r>
      <w:r w:rsidRPr="005D0603">
        <w:rPr>
          <w:sz w:val="28"/>
        </w:rPr>
        <w:t xml:space="preserve"> – их энергия. Из формулы следовало, что для данного материала фольги, плотности </w:t>
      </w:r>
      <w:r w:rsidR="008D5729" w:rsidRPr="005D0603">
        <w:rPr>
          <w:sz w:val="28"/>
        </w:rPr>
        <w:t xml:space="preserve">потока и определенной энергии </w:t>
      </w:r>
      <w:r w:rsidR="008D5729" w:rsidRPr="005D0603">
        <w:rPr>
          <w:sz w:val="28"/>
          <w:szCs w:val="28"/>
        </w:rPr>
        <w:t>α</w:t>
      </w:r>
      <w:r w:rsidRPr="005D0603">
        <w:rPr>
          <w:sz w:val="28"/>
        </w:rPr>
        <w:t xml:space="preserve">–частиц </w:t>
      </w:r>
      <w:r w:rsidR="00632BAD" w:rsidRPr="005D0603">
        <w:rPr>
          <w:sz w:val="28"/>
        </w:rPr>
        <w:object w:dxaOrig="360" w:dyaOrig="380">
          <v:shape id="_x0000_i1034" type="#_x0000_t75" style="width:18pt;height:18.75pt" o:ole="">
            <v:imagedata r:id="rId23" o:title=""/>
          </v:shape>
          <o:OLEObject Type="Embed" ProgID="Equation.DSMT4" ShapeID="_x0000_i1034" DrawAspect="Content" ObjectID="_1454707935" r:id="rId24"/>
        </w:object>
      </w:r>
      <w:r w:rsidR="00632BAD" w:rsidRPr="005D0603">
        <w:rPr>
          <w:sz w:val="28"/>
        </w:rPr>
        <w:t xml:space="preserve"> </w:t>
      </w:r>
      <w:r w:rsidRPr="005D0603">
        <w:rPr>
          <w:sz w:val="28"/>
        </w:rPr>
        <w:t>величина</w:t>
      </w:r>
      <w:r w:rsidR="00632BAD" w:rsidRPr="005D0603">
        <w:rPr>
          <w:sz w:val="28"/>
        </w:rPr>
        <w:t xml:space="preserve"> </w:t>
      </w:r>
      <w:r w:rsidRPr="005D0603">
        <w:rPr>
          <w:sz w:val="28"/>
        </w:rPr>
        <w:object w:dxaOrig="2640" w:dyaOrig="720">
          <v:shape id="_x0000_i1035" type="#_x0000_t75" style="width:132pt;height:36pt" o:ole="">
            <v:imagedata r:id="rId25" o:title=""/>
          </v:shape>
          <o:OLEObject Type="Embed" ProgID="Equation.3" ShapeID="_x0000_i1035" DrawAspect="Content" ObjectID="_1454707936" r:id="rId26"/>
        </w:object>
      </w:r>
      <w:r w:rsidRPr="005D0603">
        <w:rPr>
          <w:sz w:val="28"/>
        </w:rPr>
        <w:t xml:space="preserve">, что и подтвердилось проведенными </w:t>
      </w:r>
      <w:r w:rsidR="008D5729" w:rsidRPr="005D0603">
        <w:rPr>
          <w:sz w:val="28"/>
        </w:rPr>
        <w:t>опы</w:t>
      </w:r>
      <w:r w:rsidRPr="005D0603">
        <w:rPr>
          <w:sz w:val="28"/>
        </w:rPr>
        <w:t>тами.</w:t>
      </w:r>
    </w:p>
    <w:p w:rsidR="00EC36C0" w:rsidRPr="005D0603" w:rsidRDefault="00EC36C0" w:rsidP="005D0603">
      <w:pPr>
        <w:spacing w:line="360" w:lineRule="auto"/>
        <w:ind w:firstLine="709"/>
        <w:jc w:val="both"/>
        <w:rPr>
          <w:sz w:val="28"/>
        </w:rPr>
      </w:pPr>
      <w:r w:rsidRPr="005D0603">
        <w:rPr>
          <w:sz w:val="28"/>
        </w:rPr>
        <w:t xml:space="preserve">Кроме того, формула Резерфорда позволила определить число </w:t>
      </w:r>
      <w:r w:rsidR="00563025" w:rsidRPr="005D0603">
        <w:rPr>
          <w:sz w:val="28"/>
        </w:rPr>
        <w:object w:dxaOrig="300" w:dyaOrig="380">
          <v:shape id="_x0000_i1036" type="#_x0000_t75" style="width:15pt;height:18.75pt" o:ole="">
            <v:imagedata r:id="rId17" o:title=""/>
          </v:shape>
          <o:OLEObject Type="Embed" ProgID="Equation.DSMT4" ShapeID="_x0000_i1036" DrawAspect="Content" ObjectID="_1454707937" r:id="rId27"/>
        </w:object>
      </w:r>
      <w:r w:rsidRPr="005D0603">
        <w:rPr>
          <w:sz w:val="28"/>
        </w:rPr>
        <w:t xml:space="preserve"> положительных зарядов в ядре атомов материала рассеивающей фольги</w:t>
      </w:r>
      <w:r w:rsidR="003D1C14" w:rsidRPr="005D0603">
        <w:rPr>
          <w:sz w:val="28"/>
        </w:rPr>
        <w:t xml:space="preserve">: оказалось, что </w:t>
      </w:r>
      <w:r w:rsidR="00563025" w:rsidRPr="005D0603">
        <w:rPr>
          <w:sz w:val="28"/>
        </w:rPr>
        <w:object w:dxaOrig="300" w:dyaOrig="380">
          <v:shape id="_x0000_i1037" type="#_x0000_t75" style="width:15pt;height:18.75pt" o:ole="">
            <v:imagedata r:id="rId17" o:title=""/>
          </v:shape>
          <o:OLEObject Type="Embed" ProgID="Equation.DSMT4" ShapeID="_x0000_i1037" DrawAspect="Content" ObjectID="_1454707938" r:id="rId28"/>
        </w:object>
      </w:r>
      <w:r w:rsidR="003D1C14" w:rsidRPr="005D0603">
        <w:rPr>
          <w:sz w:val="28"/>
        </w:rPr>
        <w:t xml:space="preserve"> равно </w:t>
      </w:r>
      <w:r w:rsidR="003D1C14" w:rsidRPr="005D0603">
        <w:rPr>
          <w:sz w:val="28"/>
          <w:szCs w:val="28"/>
          <w:lang w:val="en-US"/>
        </w:rPr>
        <w:t>Z</w:t>
      </w:r>
      <w:r w:rsidR="003D1C14" w:rsidRPr="005D0603">
        <w:rPr>
          <w:sz w:val="28"/>
        </w:rPr>
        <w:t xml:space="preserve"> – порядковому номеру элемента в периодической таблице Менделеева. При этом из нейтральности атома непосредственно следовало, что число электронов в атоме также равно</w:t>
      </w:r>
      <w:r w:rsidR="005D0603" w:rsidRPr="005D0603">
        <w:rPr>
          <w:sz w:val="28"/>
        </w:rPr>
        <w:t xml:space="preserve"> </w:t>
      </w:r>
      <w:r w:rsidR="003D1C14" w:rsidRPr="005D0603">
        <w:rPr>
          <w:sz w:val="28"/>
          <w:lang w:val="en-US"/>
        </w:rPr>
        <w:t>Z</w:t>
      </w:r>
      <w:r w:rsidR="00C017D7" w:rsidRPr="005D0603">
        <w:rPr>
          <w:sz w:val="28"/>
        </w:rPr>
        <w:t xml:space="preserve"> .</w:t>
      </w:r>
      <w:r w:rsidR="003D1C14" w:rsidRPr="005D0603">
        <w:rPr>
          <w:sz w:val="28"/>
        </w:rPr>
        <w:t xml:space="preserve"> </w:t>
      </w:r>
    </w:p>
    <w:p w:rsidR="008D5729" w:rsidRPr="005D0603" w:rsidRDefault="008D5729" w:rsidP="005D0603">
      <w:pPr>
        <w:spacing w:line="360" w:lineRule="auto"/>
        <w:ind w:firstLine="709"/>
        <w:jc w:val="both"/>
        <w:rPr>
          <w:sz w:val="28"/>
        </w:rPr>
      </w:pPr>
      <w:r w:rsidRPr="005D0603">
        <w:rPr>
          <w:sz w:val="28"/>
        </w:rPr>
        <w:t>На основании результат</w:t>
      </w:r>
      <w:r w:rsidR="00635C9E" w:rsidRPr="005D0603">
        <w:rPr>
          <w:sz w:val="28"/>
        </w:rPr>
        <w:t xml:space="preserve">ов экспериментов по рассеянию </w:t>
      </w:r>
      <w:r w:rsidR="00635C9E" w:rsidRPr="005D0603">
        <w:rPr>
          <w:sz w:val="28"/>
          <w:szCs w:val="28"/>
        </w:rPr>
        <w:t>α</w:t>
      </w:r>
      <w:r w:rsidRPr="005D0603">
        <w:rPr>
          <w:sz w:val="28"/>
        </w:rPr>
        <w:t xml:space="preserve">–частиц тонкими металлическими фольгами Резерфорд предложил </w:t>
      </w:r>
      <w:r w:rsidR="00635C9E" w:rsidRPr="005D0603">
        <w:rPr>
          <w:sz w:val="28"/>
        </w:rPr>
        <w:t>ядерную (или планетарную) модель атома: в ядре атома размером ~ 10</w:t>
      </w:r>
      <w:r w:rsidR="00635C9E" w:rsidRPr="005D0603">
        <w:rPr>
          <w:sz w:val="28"/>
          <w:vertAlign w:val="superscript"/>
        </w:rPr>
        <w:t>-14</w:t>
      </w:r>
      <w:r w:rsidR="00635C9E" w:rsidRPr="005D0603">
        <w:rPr>
          <w:sz w:val="28"/>
        </w:rPr>
        <w:t>÷10</w:t>
      </w:r>
      <w:r w:rsidR="00635C9E" w:rsidRPr="005D0603">
        <w:rPr>
          <w:sz w:val="28"/>
          <w:vertAlign w:val="superscript"/>
        </w:rPr>
        <w:t>-15</w:t>
      </w:r>
      <w:r w:rsidR="00B110B3" w:rsidRPr="005D0603">
        <w:rPr>
          <w:sz w:val="28"/>
        </w:rPr>
        <w:t xml:space="preserve"> м, т.е. </w:t>
      </w:r>
      <w:r w:rsidR="00563025" w:rsidRPr="005D0603">
        <w:rPr>
          <w:sz w:val="28"/>
        </w:rPr>
        <w:t xml:space="preserve">в области размером </w:t>
      </w:r>
      <w:r w:rsidR="00B110B3" w:rsidRPr="005D0603">
        <w:rPr>
          <w:sz w:val="28"/>
        </w:rPr>
        <w:t>много меньше размера атома (~ 10</w:t>
      </w:r>
      <w:r w:rsidR="00B110B3" w:rsidRPr="005D0603">
        <w:rPr>
          <w:sz w:val="28"/>
          <w:vertAlign w:val="superscript"/>
        </w:rPr>
        <w:t xml:space="preserve">-10 </w:t>
      </w:r>
      <w:r w:rsidR="00B110B3" w:rsidRPr="005D0603">
        <w:rPr>
          <w:sz w:val="28"/>
        </w:rPr>
        <w:t>м), сосредоточен весь положительный заряд</w:t>
      </w:r>
      <w:r w:rsidR="005D0603" w:rsidRPr="005D0603">
        <w:rPr>
          <w:sz w:val="28"/>
        </w:rPr>
        <w:t xml:space="preserve"> </w:t>
      </w:r>
      <w:r w:rsidR="00B110B3" w:rsidRPr="005D0603">
        <w:rPr>
          <w:sz w:val="28"/>
          <w:szCs w:val="28"/>
          <w:lang w:val="en-US"/>
        </w:rPr>
        <w:t>Zq</w:t>
      </w:r>
      <w:r w:rsidR="00B110B3" w:rsidRPr="005D0603">
        <w:rPr>
          <w:sz w:val="28"/>
          <w:szCs w:val="28"/>
          <w:vertAlign w:val="subscript"/>
          <w:lang w:val="en-US"/>
        </w:rPr>
        <w:t>e</w:t>
      </w:r>
      <w:r w:rsidR="00B110B3" w:rsidRPr="005D0603">
        <w:rPr>
          <w:sz w:val="28"/>
        </w:rPr>
        <w:t xml:space="preserve"> и практически вся масса атома. Вокруг ядра в области</w:t>
      </w:r>
      <w:r w:rsidR="005D0603" w:rsidRPr="005D0603">
        <w:rPr>
          <w:sz w:val="28"/>
        </w:rPr>
        <w:t xml:space="preserve"> </w:t>
      </w:r>
      <w:r w:rsidR="00B110B3" w:rsidRPr="005D0603">
        <w:rPr>
          <w:sz w:val="28"/>
        </w:rPr>
        <w:t>~ 10</w:t>
      </w:r>
      <w:r w:rsidR="00B110B3" w:rsidRPr="005D0603">
        <w:rPr>
          <w:sz w:val="28"/>
          <w:vertAlign w:val="superscript"/>
        </w:rPr>
        <w:t>-10</w:t>
      </w:r>
      <w:r w:rsidR="00B110B3" w:rsidRPr="005D0603">
        <w:rPr>
          <w:sz w:val="28"/>
        </w:rPr>
        <w:t xml:space="preserve"> м по замкнутым орбитам вращаются </w:t>
      </w:r>
      <w:r w:rsidR="00B110B3" w:rsidRPr="005D0603">
        <w:rPr>
          <w:sz w:val="28"/>
          <w:szCs w:val="28"/>
          <w:lang w:val="en-US"/>
        </w:rPr>
        <w:t>Z</w:t>
      </w:r>
      <w:r w:rsidR="00B110B3" w:rsidRPr="005D0603">
        <w:rPr>
          <w:sz w:val="28"/>
        </w:rPr>
        <w:t xml:space="preserve"> электронов. Суммарный положительный заряд, таким образом, равен суммарному отрицательному заряду, и в целом атом электронейтрален.</w:t>
      </w:r>
      <w:r w:rsidR="00A26C0E" w:rsidRPr="005D0603">
        <w:rPr>
          <w:sz w:val="28"/>
        </w:rPr>
        <w:t xml:space="preserve"> Ядерная модель Резерфорда по своей структуре напоминает Солнечную систему: в центре системы массивное ядро – «солнце», вокруг него по орбитам вращаются планеты – электроны. Отсюда и второе название данной модели – </w:t>
      </w:r>
      <w:r w:rsidR="004E0D35" w:rsidRPr="005D0603">
        <w:rPr>
          <w:sz w:val="28"/>
        </w:rPr>
        <w:t>«</w:t>
      </w:r>
      <w:r w:rsidR="00A26C0E" w:rsidRPr="005D0603">
        <w:rPr>
          <w:sz w:val="28"/>
        </w:rPr>
        <w:t>планетарная</w:t>
      </w:r>
      <w:r w:rsidR="004E0D35" w:rsidRPr="005D0603">
        <w:rPr>
          <w:sz w:val="28"/>
        </w:rPr>
        <w:t>»</w:t>
      </w:r>
      <w:r w:rsidR="00A26C0E" w:rsidRPr="005D0603">
        <w:rPr>
          <w:sz w:val="28"/>
        </w:rPr>
        <w:t>.</w:t>
      </w:r>
    </w:p>
    <w:p w:rsidR="00B110B3" w:rsidRPr="005D0603" w:rsidRDefault="00A26C0E" w:rsidP="005D0603">
      <w:pPr>
        <w:spacing w:line="360" w:lineRule="auto"/>
        <w:ind w:firstLine="709"/>
        <w:jc w:val="both"/>
        <w:rPr>
          <w:sz w:val="28"/>
        </w:rPr>
      </w:pPr>
      <w:r w:rsidRPr="005D0603">
        <w:rPr>
          <w:sz w:val="28"/>
        </w:rPr>
        <w:t xml:space="preserve">Резерфорд пришел к модели с вращающимися вокруг ядра электронами вследствие того, что статическая модель атома не может </w:t>
      </w:r>
      <w:r w:rsidR="0016621F" w:rsidRPr="005D0603">
        <w:rPr>
          <w:sz w:val="28"/>
        </w:rPr>
        <w:t>существовать</w:t>
      </w:r>
      <w:r w:rsidR="00563025" w:rsidRPr="005D0603">
        <w:rPr>
          <w:sz w:val="28"/>
        </w:rPr>
        <w:t>.</w:t>
      </w:r>
      <w:r w:rsidR="0016621F" w:rsidRPr="005D0603">
        <w:rPr>
          <w:sz w:val="28"/>
        </w:rPr>
        <w:t xml:space="preserve"> </w:t>
      </w:r>
      <w:r w:rsidR="00563025" w:rsidRPr="005D0603">
        <w:rPr>
          <w:sz w:val="28"/>
        </w:rPr>
        <w:t>С</w:t>
      </w:r>
      <w:r w:rsidR="0016621F" w:rsidRPr="005D0603">
        <w:rPr>
          <w:sz w:val="28"/>
        </w:rPr>
        <w:t>огласно теореме Ирншоу</w:t>
      </w:r>
      <w:r w:rsidR="00563025" w:rsidRPr="005D0603">
        <w:rPr>
          <w:sz w:val="28"/>
        </w:rPr>
        <w:t xml:space="preserve"> классической электростатики</w:t>
      </w:r>
      <w:r w:rsidR="0016621F" w:rsidRPr="005D0603">
        <w:rPr>
          <w:sz w:val="28"/>
        </w:rPr>
        <w:t>, система неподвижных электрических зарядов, расположенных на конечном расстоянии друг от друга не могут находиться в состоянии устойчивого равновесия только лишь под действием кулоновских сил.</w:t>
      </w:r>
      <w:r w:rsidR="005A199B" w:rsidRPr="005D0603">
        <w:rPr>
          <w:sz w:val="28"/>
        </w:rPr>
        <w:t xml:space="preserve"> Однако модель </w:t>
      </w:r>
      <w:r w:rsidR="00563025" w:rsidRPr="005D0603">
        <w:rPr>
          <w:sz w:val="28"/>
        </w:rPr>
        <w:t xml:space="preserve">с вращающимися вокруг ядра электронами </w:t>
      </w:r>
      <w:r w:rsidR="005A199B" w:rsidRPr="005D0603">
        <w:rPr>
          <w:sz w:val="28"/>
        </w:rPr>
        <w:t xml:space="preserve">приводит к необходимости постоянного излучения электронами атома электромагнитных волн. Рассмотрим, например, движение электрона вокруг протона. По второму закону Ньютона </w:t>
      </w:r>
      <w:r w:rsidR="005A199B" w:rsidRPr="005D0603">
        <w:rPr>
          <w:sz w:val="28"/>
        </w:rPr>
        <w:tab/>
      </w:r>
      <w:r w:rsidR="005A199B" w:rsidRPr="005D0603">
        <w:rPr>
          <w:sz w:val="28"/>
        </w:rPr>
        <w:object w:dxaOrig="1780" w:dyaOrig="940">
          <v:shape id="_x0000_i1038" type="#_x0000_t75" style="width:89.25pt;height:47.25pt" o:ole="">
            <v:imagedata r:id="rId29" o:title=""/>
          </v:shape>
          <o:OLEObject Type="Embed" ProgID="Equation.3" ShapeID="_x0000_i1038" DrawAspect="Content" ObjectID="_1454707939" r:id="rId30"/>
        </w:object>
      </w:r>
      <w:r w:rsidR="005A199B" w:rsidRPr="005D0603">
        <w:rPr>
          <w:sz w:val="28"/>
        </w:rPr>
        <w:t>, и поскольку движение электрона – равноускоренное, происходит излучение и постоянная потеря энергии</w:t>
      </w:r>
      <w:r w:rsidR="00593E66" w:rsidRPr="005D0603">
        <w:rPr>
          <w:sz w:val="28"/>
        </w:rPr>
        <w:t>.</w:t>
      </w:r>
      <w:r w:rsidR="005A199B" w:rsidRPr="005D0603">
        <w:rPr>
          <w:sz w:val="28"/>
        </w:rPr>
        <w:t xml:space="preserve"> </w:t>
      </w:r>
      <w:r w:rsidR="00593E66" w:rsidRPr="005D0603">
        <w:rPr>
          <w:sz w:val="28"/>
        </w:rPr>
        <w:t>С</w:t>
      </w:r>
      <w:r w:rsidR="005A199B" w:rsidRPr="005D0603">
        <w:rPr>
          <w:sz w:val="28"/>
        </w:rPr>
        <w:t xml:space="preserve">ледовательно, электрон не может удержаться на круговой орбите и по спирали приближается к ядру. При этом энергия уменьшается постепенно, частота излучения меняется по непрерывному закону, и электромагнитное излучение атомов должно иметь сплошной спектр. В действительности же </w:t>
      </w:r>
      <w:r w:rsidR="00563025" w:rsidRPr="005D0603">
        <w:rPr>
          <w:sz w:val="28"/>
        </w:rPr>
        <w:t xml:space="preserve">излучение </w:t>
      </w:r>
      <w:r w:rsidR="008E764D" w:rsidRPr="005D0603">
        <w:rPr>
          <w:sz w:val="28"/>
        </w:rPr>
        <w:t xml:space="preserve">атомов </w:t>
      </w:r>
      <w:r w:rsidR="00563025" w:rsidRPr="005D0603">
        <w:rPr>
          <w:sz w:val="28"/>
        </w:rPr>
        <w:t>представляет собой набор отдельных линий, т.е. спектр излучения атомов – линейчатый.</w:t>
      </w:r>
    </w:p>
    <w:p w:rsidR="00B110B3" w:rsidRDefault="00593E66" w:rsidP="005D0603">
      <w:pPr>
        <w:spacing w:line="360" w:lineRule="auto"/>
        <w:ind w:firstLine="709"/>
        <w:jc w:val="both"/>
        <w:rPr>
          <w:sz w:val="28"/>
        </w:rPr>
      </w:pPr>
      <w:r w:rsidRPr="005D0603">
        <w:rPr>
          <w:sz w:val="28"/>
        </w:rPr>
        <w:t xml:space="preserve">Таким образом, можно сформулировать следующие противоречия между классической моделью </w:t>
      </w:r>
      <w:r w:rsidR="00563025" w:rsidRPr="005D0603">
        <w:rPr>
          <w:sz w:val="28"/>
        </w:rPr>
        <w:t xml:space="preserve">строения атома Резерфорда </w:t>
      </w:r>
      <w:r w:rsidRPr="005D0603">
        <w:rPr>
          <w:sz w:val="28"/>
        </w:rPr>
        <w:t>и реально наблюдаемыми явлениями:</w:t>
      </w:r>
    </w:p>
    <w:p w:rsidR="005D0603" w:rsidRPr="005D0603" w:rsidRDefault="005D0603" w:rsidP="005D0603">
      <w:pPr>
        <w:spacing w:line="360" w:lineRule="auto"/>
        <w:ind w:firstLine="709"/>
        <w:jc w:val="both"/>
        <w:rPr>
          <w:sz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757"/>
        <w:gridCol w:w="4813"/>
      </w:tblGrid>
      <w:tr w:rsidR="00593E66" w:rsidRPr="005D0603">
        <w:tc>
          <w:tcPr>
            <w:tcW w:w="5210" w:type="dxa"/>
          </w:tcPr>
          <w:p w:rsidR="00593E66" w:rsidRPr="005D0603" w:rsidRDefault="00593E66" w:rsidP="005D060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D0603">
              <w:rPr>
                <w:sz w:val="20"/>
                <w:szCs w:val="20"/>
              </w:rPr>
              <w:t>Согласно модели Резерфорда</w:t>
            </w:r>
            <w:r w:rsidR="003E0109" w:rsidRPr="005D0603">
              <w:rPr>
                <w:sz w:val="20"/>
                <w:szCs w:val="20"/>
              </w:rPr>
              <w:t>:</w:t>
            </w:r>
          </w:p>
        </w:tc>
        <w:tc>
          <w:tcPr>
            <w:tcW w:w="5211" w:type="dxa"/>
          </w:tcPr>
          <w:p w:rsidR="00593E66" w:rsidRPr="005D0603" w:rsidRDefault="00593E66" w:rsidP="005D060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D0603">
              <w:rPr>
                <w:sz w:val="20"/>
                <w:szCs w:val="20"/>
              </w:rPr>
              <w:t>В действительности</w:t>
            </w:r>
            <w:r w:rsidR="003E0109" w:rsidRPr="005D0603">
              <w:rPr>
                <w:sz w:val="20"/>
                <w:szCs w:val="20"/>
              </w:rPr>
              <w:t>:</w:t>
            </w:r>
          </w:p>
        </w:tc>
      </w:tr>
      <w:tr w:rsidR="00593E66" w:rsidRPr="005D0603">
        <w:tc>
          <w:tcPr>
            <w:tcW w:w="5210" w:type="dxa"/>
          </w:tcPr>
          <w:p w:rsidR="00593E66" w:rsidRPr="005D0603" w:rsidRDefault="00593E66" w:rsidP="005D060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D0603">
              <w:rPr>
                <w:sz w:val="20"/>
                <w:szCs w:val="20"/>
              </w:rPr>
              <w:t xml:space="preserve">1. </w:t>
            </w:r>
            <w:r w:rsidR="0057063E" w:rsidRPr="005D0603">
              <w:rPr>
                <w:sz w:val="20"/>
                <w:szCs w:val="20"/>
              </w:rPr>
              <w:t>Система</w:t>
            </w:r>
            <w:r w:rsidRPr="005D0603">
              <w:rPr>
                <w:sz w:val="20"/>
                <w:szCs w:val="20"/>
              </w:rPr>
              <w:t xml:space="preserve"> «ядро – электрон»</w:t>
            </w:r>
            <w:r w:rsidR="0057063E" w:rsidRPr="005D0603">
              <w:rPr>
                <w:sz w:val="20"/>
                <w:szCs w:val="20"/>
              </w:rPr>
              <w:t xml:space="preserve"> – неустойчива.</w:t>
            </w:r>
          </w:p>
        </w:tc>
        <w:tc>
          <w:tcPr>
            <w:tcW w:w="5211" w:type="dxa"/>
          </w:tcPr>
          <w:p w:rsidR="00593E66" w:rsidRPr="005D0603" w:rsidRDefault="00593E66" w:rsidP="005D060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D0603">
              <w:rPr>
                <w:sz w:val="20"/>
                <w:szCs w:val="20"/>
              </w:rPr>
              <w:t>Атомы – устойчивые образования</w:t>
            </w:r>
          </w:p>
        </w:tc>
      </w:tr>
      <w:tr w:rsidR="00593E66" w:rsidRPr="005D0603">
        <w:tc>
          <w:tcPr>
            <w:tcW w:w="5210" w:type="dxa"/>
          </w:tcPr>
          <w:p w:rsidR="00593E66" w:rsidRPr="005D0603" w:rsidRDefault="00593E66" w:rsidP="005D060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D0603">
              <w:rPr>
                <w:sz w:val="20"/>
                <w:szCs w:val="20"/>
              </w:rPr>
              <w:t xml:space="preserve">2. </w:t>
            </w:r>
            <w:r w:rsidR="0057063E" w:rsidRPr="005D0603">
              <w:rPr>
                <w:sz w:val="20"/>
                <w:szCs w:val="20"/>
              </w:rPr>
              <w:t>Э</w:t>
            </w:r>
            <w:r w:rsidRPr="005D0603">
              <w:rPr>
                <w:sz w:val="20"/>
                <w:szCs w:val="20"/>
              </w:rPr>
              <w:t>лектрон</w:t>
            </w:r>
            <w:r w:rsidR="0057063E" w:rsidRPr="005D0603">
              <w:rPr>
                <w:sz w:val="20"/>
                <w:szCs w:val="20"/>
              </w:rPr>
              <w:t>ы атомов излучают постоянно.</w:t>
            </w:r>
          </w:p>
        </w:tc>
        <w:tc>
          <w:tcPr>
            <w:tcW w:w="5211" w:type="dxa"/>
          </w:tcPr>
          <w:p w:rsidR="00593E66" w:rsidRPr="005D0603" w:rsidRDefault="00593E66" w:rsidP="005D060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D0603">
              <w:rPr>
                <w:sz w:val="20"/>
                <w:szCs w:val="20"/>
              </w:rPr>
              <w:t>Атомы излучают только при определенных условиях.</w:t>
            </w:r>
          </w:p>
        </w:tc>
      </w:tr>
      <w:tr w:rsidR="00593E66" w:rsidRPr="005D0603">
        <w:tc>
          <w:tcPr>
            <w:tcW w:w="5210" w:type="dxa"/>
          </w:tcPr>
          <w:p w:rsidR="00593E66" w:rsidRPr="005D0603" w:rsidRDefault="00593E66" w:rsidP="005D060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D0603">
              <w:rPr>
                <w:sz w:val="20"/>
                <w:szCs w:val="20"/>
              </w:rPr>
              <w:t xml:space="preserve">3. </w:t>
            </w:r>
            <w:r w:rsidR="0057063E" w:rsidRPr="005D0603">
              <w:rPr>
                <w:sz w:val="20"/>
                <w:szCs w:val="20"/>
              </w:rPr>
              <w:t>С</w:t>
            </w:r>
            <w:r w:rsidR="003E0109" w:rsidRPr="005D0603">
              <w:rPr>
                <w:sz w:val="20"/>
                <w:szCs w:val="20"/>
              </w:rPr>
              <w:t>пектр излучения атомов</w:t>
            </w:r>
            <w:r w:rsidR="0057063E" w:rsidRPr="005D0603">
              <w:rPr>
                <w:sz w:val="20"/>
                <w:szCs w:val="20"/>
              </w:rPr>
              <w:t xml:space="preserve"> – сплошной.</w:t>
            </w:r>
          </w:p>
        </w:tc>
        <w:tc>
          <w:tcPr>
            <w:tcW w:w="5211" w:type="dxa"/>
          </w:tcPr>
          <w:p w:rsidR="00593E66" w:rsidRPr="005D0603" w:rsidRDefault="003E0109" w:rsidP="005D060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D0603">
              <w:rPr>
                <w:sz w:val="20"/>
                <w:szCs w:val="20"/>
              </w:rPr>
              <w:t>Излучение атомов всегда имеет линейчатый спектр, зависящий от строения и свойств атомов различных веществ.</w:t>
            </w:r>
          </w:p>
        </w:tc>
      </w:tr>
    </w:tbl>
    <w:p w:rsidR="005D0603" w:rsidRDefault="005D0603" w:rsidP="005D0603">
      <w:pPr>
        <w:spacing w:line="360" w:lineRule="auto"/>
        <w:ind w:firstLine="709"/>
        <w:jc w:val="both"/>
        <w:rPr>
          <w:sz w:val="28"/>
        </w:rPr>
      </w:pPr>
    </w:p>
    <w:p w:rsidR="00593E66" w:rsidRPr="005D0603" w:rsidRDefault="003E0109" w:rsidP="005D0603">
      <w:pPr>
        <w:spacing w:line="360" w:lineRule="auto"/>
        <w:ind w:firstLine="709"/>
        <w:jc w:val="both"/>
        <w:rPr>
          <w:sz w:val="28"/>
        </w:rPr>
      </w:pPr>
      <w:r w:rsidRPr="005D0603">
        <w:rPr>
          <w:sz w:val="28"/>
        </w:rPr>
        <w:t xml:space="preserve">Итак, модель Резерфорда не могла объяснить, многочисленные экспериментальные результаты по изучению спектров излучения газов. Было известно, что спектры излучения газов представляют собой отдельные линии или группы </w:t>
      </w:r>
      <w:r w:rsidR="00944647" w:rsidRPr="005D0603">
        <w:rPr>
          <w:sz w:val="28"/>
        </w:rPr>
        <w:t xml:space="preserve">(серии) </w:t>
      </w:r>
      <w:r w:rsidRPr="005D0603">
        <w:rPr>
          <w:sz w:val="28"/>
        </w:rPr>
        <w:t>близко</w:t>
      </w:r>
      <w:r w:rsidRPr="005D0603">
        <w:rPr>
          <w:sz w:val="28"/>
        </w:rPr>
        <w:softHyphen/>
        <w:t>расположенных линий, причем каждому газу соответствует свой линейчатый спектр</w:t>
      </w:r>
      <w:r w:rsidR="00234795" w:rsidRPr="005D0603">
        <w:rPr>
          <w:sz w:val="28"/>
        </w:rPr>
        <w:t>.</w:t>
      </w:r>
      <w:r w:rsidRPr="005D0603">
        <w:rPr>
          <w:sz w:val="28"/>
        </w:rPr>
        <w:t xml:space="preserve"> </w:t>
      </w:r>
      <w:r w:rsidR="00234795" w:rsidRPr="005D0603">
        <w:rPr>
          <w:sz w:val="28"/>
        </w:rPr>
        <w:t xml:space="preserve">И.Бальмер (1885 г.) исследовал спектр излучения водорода и установил, что спектр может быть описан следующей формулой (в дальнейшем называемой формулой Бальмера): </w:t>
      </w:r>
    </w:p>
    <w:p w:rsidR="00234795" w:rsidRPr="005D0603" w:rsidRDefault="007C2333" w:rsidP="005D0603">
      <w:pPr>
        <w:spacing w:line="360" w:lineRule="auto"/>
        <w:ind w:firstLine="709"/>
        <w:jc w:val="both"/>
        <w:rPr>
          <w:sz w:val="28"/>
        </w:rPr>
      </w:pPr>
      <w:r w:rsidRPr="005D0603">
        <w:rPr>
          <w:sz w:val="28"/>
        </w:rPr>
        <w:object w:dxaOrig="4459" w:dyaOrig="780">
          <v:shape id="_x0000_i1039" type="#_x0000_t75" style="width:222.75pt;height:39pt" o:ole="">
            <v:imagedata r:id="rId31" o:title=""/>
          </v:shape>
          <o:OLEObject Type="Embed" ProgID="Equation.3" ShapeID="_x0000_i1039" DrawAspect="Content" ObjectID="_1454707940" r:id="rId32"/>
        </w:object>
      </w:r>
      <w:r w:rsidR="00234795" w:rsidRPr="005D0603">
        <w:rPr>
          <w:sz w:val="28"/>
        </w:rPr>
        <w:t>,</w:t>
      </w:r>
    </w:p>
    <w:p w:rsidR="00944647" w:rsidRPr="005D0603" w:rsidRDefault="00234795" w:rsidP="005D0603">
      <w:pPr>
        <w:spacing w:line="360" w:lineRule="auto"/>
        <w:ind w:firstLine="709"/>
        <w:jc w:val="both"/>
        <w:rPr>
          <w:sz w:val="28"/>
        </w:rPr>
      </w:pPr>
      <w:r w:rsidRPr="005D0603">
        <w:rPr>
          <w:sz w:val="28"/>
        </w:rPr>
        <w:t>где</w:t>
      </w:r>
      <w:r w:rsidR="005D0603" w:rsidRPr="005D0603">
        <w:rPr>
          <w:sz w:val="28"/>
        </w:rPr>
        <w:t xml:space="preserve"> </w:t>
      </w:r>
      <w:r w:rsidRPr="005D0603">
        <w:rPr>
          <w:sz w:val="28"/>
          <w:szCs w:val="28"/>
          <w:lang w:val="en-US"/>
        </w:rPr>
        <w:t>R</w:t>
      </w:r>
      <w:r w:rsidRPr="005D0603">
        <w:rPr>
          <w:sz w:val="28"/>
          <w:szCs w:val="28"/>
        </w:rPr>
        <w:t xml:space="preserve"> = </w:t>
      </w:r>
      <w:r w:rsidRPr="005D0603">
        <w:rPr>
          <w:sz w:val="28"/>
          <w:szCs w:val="28"/>
        </w:rPr>
        <w:object w:dxaOrig="340" w:dyaOrig="300">
          <v:shape id="_x0000_i1040" type="#_x0000_t75" style="width:17.25pt;height:15pt" o:ole="">
            <v:imagedata r:id="rId33" o:title=""/>
          </v:shape>
          <o:OLEObject Type="Embed" ProgID="Equation.3" ShapeID="_x0000_i1040" DrawAspect="Content" ObjectID="_1454707941" r:id="rId34"/>
        </w:object>
      </w:r>
      <w:r w:rsidR="009776F3" w:rsidRPr="005D0603">
        <w:rPr>
          <w:sz w:val="28"/>
          <w:szCs w:val="28"/>
        </w:rPr>
        <w:t>·</w:t>
      </w:r>
      <w:r w:rsidRPr="005D0603">
        <w:rPr>
          <w:sz w:val="28"/>
          <w:szCs w:val="28"/>
          <w:lang w:val="en-US"/>
        </w:rPr>
        <w:t>c</w:t>
      </w:r>
      <w:r w:rsidRPr="005D0603">
        <w:rPr>
          <w:sz w:val="28"/>
          <w:szCs w:val="28"/>
        </w:rPr>
        <w:t xml:space="preserve"> </w:t>
      </w:r>
      <w:r w:rsidRPr="005D0603">
        <w:rPr>
          <w:sz w:val="28"/>
        </w:rPr>
        <w:t>= 3,29</w:t>
      </w:r>
      <w:r w:rsidR="009776F3" w:rsidRPr="005D0603">
        <w:rPr>
          <w:sz w:val="28"/>
        </w:rPr>
        <w:t>·</w:t>
      </w:r>
      <w:r w:rsidRPr="005D0603">
        <w:rPr>
          <w:sz w:val="28"/>
        </w:rPr>
        <w:t>10</w:t>
      </w:r>
      <w:r w:rsidRPr="005D0603">
        <w:rPr>
          <w:sz w:val="28"/>
          <w:vertAlign w:val="superscript"/>
        </w:rPr>
        <w:t>15</w:t>
      </w:r>
      <w:r w:rsidRPr="005D0603">
        <w:rPr>
          <w:sz w:val="28"/>
        </w:rPr>
        <w:t xml:space="preserve"> </w:t>
      </w:r>
      <w:r w:rsidRPr="005D0603">
        <w:rPr>
          <w:sz w:val="28"/>
          <w:lang w:val="en-US"/>
        </w:rPr>
        <w:t>c</w:t>
      </w:r>
      <w:r w:rsidRPr="005D0603">
        <w:rPr>
          <w:sz w:val="28"/>
          <w:vertAlign w:val="superscript"/>
        </w:rPr>
        <w:t>-1</w:t>
      </w:r>
      <w:r w:rsidRPr="005D0603">
        <w:rPr>
          <w:sz w:val="28"/>
        </w:rPr>
        <w:t xml:space="preserve"> – постоянная Ридберга</w:t>
      </w:r>
      <w:r w:rsidR="009776F3" w:rsidRPr="005D0603">
        <w:rPr>
          <w:sz w:val="28"/>
        </w:rPr>
        <w:t>;</w:t>
      </w:r>
      <w:r w:rsidR="005D0603" w:rsidRPr="005D0603">
        <w:rPr>
          <w:sz w:val="28"/>
        </w:rPr>
        <w:t xml:space="preserve"> </w:t>
      </w:r>
      <w:r w:rsidRPr="005D0603">
        <w:rPr>
          <w:sz w:val="28"/>
          <w:szCs w:val="28"/>
          <w:lang w:val="en-US"/>
        </w:rPr>
        <w:t>m</w:t>
      </w:r>
      <w:r w:rsidRPr="005D0603">
        <w:rPr>
          <w:sz w:val="28"/>
          <w:szCs w:val="28"/>
        </w:rPr>
        <w:t xml:space="preserve">, </w:t>
      </w:r>
      <w:r w:rsidRPr="005D0603">
        <w:rPr>
          <w:sz w:val="28"/>
          <w:szCs w:val="28"/>
          <w:lang w:val="en-US"/>
        </w:rPr>
        <w:t>n</w:t>
      </w:r>
      <w:r w:rsidRPr="005D0603">
        <w:rPr>
          <w:sz w:val="28"/>
        </w:rPr>
        <w:t xml:space="preserve"> –</w:t>
      </w:r>
      <w:r w:rsidR="00944647" w:rsidRPr="005D0603">
        <w:rPr>
          <w:sz w:val="28"/>
        </w:rPr>
        <w:t xml:space="preserve"> целые числа.</w:t>
      </w:r>
    </w:p>
    <w:p w:rsidR="00234795" w:rsidRPr="005D0603" w:rsidRDefault="00944647" w:rsidP="005D0603">
      <w:pPr>
        <w:spacing w:line="360" w:lineRule="auto"/>
        <w:ind w:firstLine="709"/>
        <w:jc w:val="both"/>
        <w:rPr>
          <w:sz w:val="28"/>
        </w:rPr>
      </w:pPr>
      <w:r w:rsidRPr="005D0603">
        <w:rPr>
          <w:sz w:val="28"/>
        </w:rPr>
        <w:t xml:space="preserve">При этом </w:t>
      </w:r>
      <w:r w:rsidRPr="005D0603">
        <w:rPr>
          <w:sz w:val="28"/>
          <w:szCs w:val="28"/>
          <w:lang w:val="en-US"/>
        </w:rPr>
        <w:t>n</w:t>
      </w:r>
      <w:r w:rsidRPr="005D0603">
        <w:rPr>
          <w:sz w:val="28"/>
        </w:rPr>
        <w:t xml:space="preserve"> = </w:t>
      </w:r>
      <w:r w:rsidRPr="005D0603">
        <w:rPr>
          <w:sz w:val="28"/>
          <w:szCs w:val="28"/>
          <w:lang w:val="en-US"/>
        </w:rPr>
        <w:t>m</w:t>
      </w:r>
      <w:r w:rsidRPr="005D0603">
        <w:rPr>
          <w:sz w:val="28"/>
          <w:szCs w:val="28"/>
        </w:rPr>
        <w:t xml:space="preserve">+1, </w:t>
      </w:r>
      <w:r w:rsidRPr="005D0603">
        <w:rPr>
          <w:sz w:val="28"/>
          <w:szCs w:val="28"/>
          <w:lang w:val="en-US"/>
        </w:rPr>
        <w:t>m</w:t>
      </w:r>
      <w:r w:rsidRPr="005D0603">
        <w:rPr>
          <w:sz w:val="28"/>
          <w:szCs w:val="28"/>
        </w:rPr>
        <w:t xml:space="preserve">+2, </w:t>
      </w:r>
      <w:r w:rsidRPr="005D0603">
        <w:rPr>
          <w:sz w:val="28"/>
          <w:szCs w:val="28"/>
          <w:lang w:val="en-US"/>
        </w:rPr>
        <w:t>m</w:t>
      </w:r>
      <w:r w:rsidRPr="005D0603">
        <w:rPr>
          <w:sz w:val="28"/>
          <w:szCs w:val="28"/>
        </w:rPr>
        <w:t xml:space="preserve"> +3 …, </w:t>
      </w:r>
      <w:r w:rsidRPr="005D0603">
        <w:rPr>
          <w:sz w:val="28"/>
        </w:rPr>
        <w:t xml:space="preserve">число </w:t>
      </w:r>
      <w:r w:rsidRPr="005D0603">
        <w:rPr>
          <w:sz w:val="28"/>
          <w:szCs w:val="28"/>
          <w:lang w:val="en-US"/>
        </w:rPr>
        <w:t>m</w:t>
      </w:r>
      <w:r w:rsidR="005D0603" w:rsidRPr="005D0603">
        <w:rPr>
          <w:sz w:val="28"/>
          <w:szCs w:val="28"/>
        </w:rPr>
        <w:t xml:space="preserve"> </w:t>
      </w:r>
      <w:r w:rsidRPr="005D0603">
        <w:rPr>
          <w:sz w:val="28"/>
        </w:rPr>
        <w:t xml:space="preserve">определяет серию, а </w:t>
      </w:r>
      <w:r w:rsidRPr="005D0603">
        <w:rPr>
          <w:sz w:val="28"/>
          <w:szCs w:val="28"/>
          <w:lang w:val="en-US"/>
        </w:rPr>
        <w:t>n</w:t>
      </w:r>
      <w:r w:rsidRPr="005D0603">
        <w:rPr>
          <w:sz w:val="28"/>
        </w:rPr>
        <w:t xml:space="preserve"> – отдельные линии в спектре.</w:t>
      </w:r>
    </w:p>
    <w:p w:rsidR="00593E66" w:rsidRPr="005D0603" w:rsidRDefault="00CF55AE" w:rsidP="005D0603">
      <w:pPr>
        <w:spacing w:line="360" w:lineRule="auto"/>
        <w:ind w:firstLine="709"/>
        <w:jc w:val="both"/>
        <w:rPr>
          <w:sz w:val="28"/>
        </w:rPr>
      </w:pPr>
      <w:r w:rsidRPr="005D0603">
        <w:rPr>
          <w:sz w:val="28"/>
        </w:rPr>
        <w:t xml:space="preserve">При исследовании спектров </w:t>
      </w:r>
      <w:r w:rsidR="007C2333" w:rsidRPr="005D0603">
        <w:rPr>
          <w:sz w:val="28"/>
        </w:rPr>
        <w:t xml:space="preserve">излучения </w:t>
      </w:r>
      <w:r w:rsidRPr="005D0603">
        <w:rPr>
          <w:sz w:val="28"/>
        </w:rPr>
        <w:t>различных газов были получены следующие эмпирические формулы, подтверждавшие с высокой степенью точности экспериментальные данные, но не имевшие теоретического обоснования: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770"/>
        <w:gridCol w:w="3587"/>
        <w:gridCol w:w="2889"/>
        <w:gridCol w:w="2324"/>
      </w:tblGrid>
      <w:tr w:rsidR="00CF55AE" w:rsidRPr="005D0603">
        <w:tc>
          <w:tcPr>
            <w:tcW w:w="828" w:type="dxa"/>
          </w:tcPr>
          <w:p w:rsidR="00BA7D6C" w:rsidRPr="005D0603" w:rsidRDefault="00BA7D6C" w:rsidP="005D0603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CF55AE" w:rsidRPr="005D0603" w:rsidRDefault="00CF55AE" w:rsidP="005D0603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5D0603">
              <w:rPr>
                <w:sz w:val="20"/>
                <w:szCs w:val="20"/>
                <w:lang w:val="en-US"/>
              </w:rPr>
              <w:t>m = 1</w:t>
            </w:r>
          </w:p>
        </w:tc>
        <w:tc>
          <w:tcPr>
            <w:tcW w:w="3960" w:type="dxa"/>
          </w:tcPr>
          <w:p w:rsidR="00052157" w:rsidRPr="005D0603" w:rsidRDefault="00052157" w:rsidP="005D0603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CF55AE" w:rsidRPr="005D0603" w:rsidRDefault="00CF55AE" w:rsidP="005D060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D0603">
              <w:rPr>
                <w:sz w:val="20"/>
                <w:szCs w:val="20"/>
              </w:rPr>
              <w:t>серия Лаймана (УФ диапазон)</w:t>
            </w:r>
          </w:p>
        </w:tc>
        <w:tc>
          <w:tcPr>
            <w:tcW w:w="3027" w:type="dxa"/>
          </w:tcPr>
          <w:p w:rsidR="00CF55AE" w:rsidRPr="005D0603" w:rsidRDefault="007C2333" w:rsidP="005D060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D0603">
              <w:rPr>
                <w:sz w:val="20"/>
                <w:szCs w:val="20"/>
              </w:rPr>
              <w:object w:dxaOrig="1620" w:dyaOrig="680">
                <v:shape id="_x0000_i1041" type="#_x0000_t75" style="width:81pt;height:33.75pt" o:ole="">
                  <v:imagedata r:id="rId35" o:title=""/>
                </v:shape>
                <o:OLEObject Type="Embed" ProgID="Equation.3" ShapeID="_x0000_i1041" DrawAspect="Content" ObjectID="_1454707942" r:id="rId36"/>
              </w:object>
            </w:r>
          </w:p>
        </w:tc>
        <w:tc>
          <w:tcPr>
            <w:tcW w:w="2606" w:type="dxa"/>
          </w:tcPr>
          <w:p w:rsidR="00CF55AE" w:rsidRPr="005D0603" w:rsidRDefault="00CF55AE" w:rsidP="005D0603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5D0603">
              <w:rPr>
                <w:sz w:val="20"/>
                <w:szCs w:val="20"/>
                <w:lang w:val="en-US"/>
              </w:rPr>
              <w:t>n</w:t>
            </w:r>
            <w:r w:rsidRPr="005D0603">
              <w:rPr>
                <w:sz w:val="20"/>
                <w:szCs w:val="20"/>
              </w:rPr>
              <w:t xml:space="preserve"> = 2</w:t>
            </w:r>
            <w:r w:rsidRPr="005D0603">
              <w:rPr>
                <w:sz w:val="20"/>
                <w:szCs w:val="20"/>
                <w:lang w:val="en-US"/>
              </w:rPr>
              <w:t>,</w:t>
            </w:r>
            <w:r w:rsidRPr="005D0603">
              <w:rPr>
                <w:sz w:val="20"/>
                <w:szCs w:val="20"/>
              </w:rPr>
              <w:t xml:space="preserve"> </w:t>
            </w:r>
            <w:r w:rsidRPr="005D0603">
              <w:rPr>
                <w:sz w:val="20"/>
                <w:szCs w:val="20"/>
                <w:lang w:val="en-US"/>
              </w:rPr>
              <w:t>3, 4 …</w:t>
            </w:r>
          </w:p>
        </w:tc>
      </w:tr>
      <w:tr w:rsidR="00CF55AE" w:rsidRPr="005D0603">
        <w:tc>
          <w:tcPr>
            <w:tcW w:w="828" w:type="dxa"/>
          </w:tcPr>
          <w:p w:rsidR="00052157" w:rsidRPr="005D0603" w:rsidRDefault="00052157" w:rsidP="005D0603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CF55AE" w:rsidRPr="005D0603" w:rsidRDefault="00CF55AE" w:rsidP="005D060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D0603">
              <w:rPr>
                <w:sz w:val="20"/>
                <w:szCs w:val="20"/>
                <w:lang w:val="en-US"/>
              </w:rPr>
              <w:t>m</w:t>
            </w:r>
            <w:r w:rsidRPr="005D0603">
              <w:rPr>
                <w:sz w:val="20"/>
                <w:szCs w:val="20"/>
              </w:rPr>
              <w:t xml:space="preserve"> = 2</w:t>
            </w:r>
          </w:p>
        </w:tc>
        <w:tc>
          <w:tcPr>
            <w:tcW w:w="3960" w:type="dxa"/>
          </w:tcPr>
          <w:p w:rsidR="00052157" w:rsidRPr="005D0603" w:rsidRDefault="00052157" w:rsidP="005D0603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CF55AE" w:rsidRPr="005D0603" w:rsidRDefault="00CF55AE" w:rsidP="005D060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D0603">
              <w:rPr>
                <w:sz w:val="20"/>
                <w:szCs w:val="20"/>
              </w:rPr>
              <w:t>серия Бальмера (видимый диапазон)</w:t>
            </w:r>
          </w:p>
        </w:tc>
        <w:tc>
          <w:tcPr>
            <w:tcW w:w="3027" w:type="dxa"/>
          </w:tcPr>
          <w:p w:rsidR="00CF55AE" w:rsidRPr="005D0603" w:rsidRDefault="00BA7D6C" w:rsidP="005D060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D0603">
              <w:rPr>
                <w:sz w:val="20"/>
                <w:szCs w:val="20"/>
              </w:rPr>
              <w:object w:dxaOrig="1740" w:dyaOrig="760">
                <v:shape id="_x0000_i1042" type="#_x0000_t75" style="width:87pt;height:38.25pt" o:ole="">
                  <v:imagedata r:id="rId37" o:title=""/>
                </v:shape>
                <o:OLEObject Type="Embed" ProgID="Equation.3" ShapeID="_x0000_i1042" DrawAspect="Content" ObjectID="_1454707943" r:id="rId38"/>
              </w:object>
            </w:r>
          </w:p>
        </w:tc>
        <w:tc>
          <w:tcPr>
            <w:tcW w:w="2606" w:type="dxa"/>
          </w:tcPr>
          <w:p w:rsidR="00CF55AE" w:rsidRPr="005D0603" w:rsidRDefault="00CF55AE" w:rsidP="005D0603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</w:p>
          <w:p w:rsidR="00CF55AE" w:rsidRPr="005D0603" w:rsidRDefault="00CF55AE" w:rsidP="005D0603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5D0603">
              <w:rPr>
                <w:sz w:val="20"/>
                <w:szCs w:val="20"/>
                <w:lang w:val="en-US"/>
              </w:rPr>
              <w:t>n</w:t>
            </w:r>
            <w:r w:rsidRPr="005D0603">
              <w:rPr>
                <w:sz w:val="20"/>
                <w:szCs w:val="20"/>
              </w:rPr>
              <w:t xml:space="preserve"> = </w:t>
            </w:r>
            <w:r w:rsidRPr="005D0603">
              <w:rPr>
                <w:sz w:val="20"/>
                <w:szCs w:val="20"/>
                <w:lang w:val="en-US"/>
              </w:rPr>
              <w:t>3, 4</w:t>
            </w:r>
            <w:r w:rsidR="00052157" w:rsidRPr="005D0603">
              <w:rPr>
                <w:sz w:val="20"/>
                <w:szCs w:val="20"/>
                <w:lang w:val="en-US"/>
              </w:rPr>
              <w:t>,</w:t>
            </w:r>
            <w:r w:rsidRPr="005D0603">
              <w:rPr>
                <w:sz w:val="20"/>
                <w:szCs w:val="20"/>
                <w:lang w:val="en-US"/>
              </w:rPr>
              <w:t xml:space="preserve"> </w:t>
            </w:r>
            <w:r w:rsidR="00052157" w:rsidRPr="005D0603">
              <w:rPr>
                <w:sz w:val="20"/>
                <w:szCs w:val="20"/>
                <w:lang w:val="en-US"/>
              </w:rPr>
              <w:t xml:space="preserve">5 </w:t>
            </w:r>
            <w:r w:rsidRPr="005D0603">
              <w:rPr>
                <w:sz w:val="20"/>
                <w:szCs w:val="20"/>
                <w:lang w:val="en-US"/>
              </w:rPr>
              <w:t>…</w:t>
            </w:r>
          </w:p>
        </w:tc>
      </w:tr>
      <w:tr w:rsidR="00CF55AE" w:rsidRPr="005D0603">
        <w:tc>
          <w:tcPr>
            <w:tcW w:w="828" w:type="dxa"/>
          </w:tcPr>
          <w:p w:rsidR="00052157" w:rsidRPr="005D0603" w:rsidRDefault="00052157" w:rsidP="005D0603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CF55AE" w:rsidRPr="005D0603" w:rsidRDefault="00CF55AE" w:rsidP="005D060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D0603">
              <w:rPr>
                <w:sz w:val="20"/>
                <w:szCs w:val="20"/>
                <w:lang w:val="en-US"/>
              </w:rPr>
              <w:t>m</w:t>
            </w:r>
            <w:r w:rsidRPr="005D0603">
              <w:rPr>
                <w:sz w:val="20"/>
                <w:szCs w:val="20"/>
              </w:rPr>
              <w:t xml:space="preserve"> = 3</w:t>
            </w:r>
          </w:p>
        </w:tc>
        <w:tc>
          <w:tcPr>
            <w:tcW w:w="3960" w:type="dxa"/>
          </w:tcPr>
          <w:p w:rsidR="00052157" w:rsidRPr="005D0603" w:rsidRDefault="00052157" w:rsidP="005D0603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CF55AE" w:rsidRPr="005D0603" w:rsidRDefault="00CF55AE" w:rsidP="005D060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D0603">
              <w:rPr>
                <w:sz w:val="20"/>
                <w:szCs w:val="20"/>
              </w:rPr>
              <w:t>серия Пашена (ИК диапазон)</w:t>
            </w:r>
          </w:p>
        </w:tc>
        <w:tc>
          <w:tcPr>
            <w:tcW w:w="3027" w:type="dxa"/>
          </w:tcPr>
          <w:p w:rsidR="00CF55AE" w:rsidRPr="005D0603" w:rsidRDefault="00BA7D6C" w:rsidP="005D060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D0603">
              <w:rPr>
                <w:sz w:val="20"/>
                <w:szCs w:val="20"/>
              </w:rPr>
              <w:object w:dxaOrig="1960" w:dyaOrig="820">
                <v:shape id="_x0000_i1043" type="#_x0000_t75" style="width:84pt;height:35.25pt" o:ole="">
                  <v:imagedata r:id="rId39" o:title=""/>
                </v:shape>
                <o:OLEObject Type="Embed" ProgID="Equation.3" ShapeID="_x0000_i1043" DrawAspect="Content" ObjectID="_1454707944" r:id="rId40"/>
              </w:object>
            </w:r>
          </w:p>
        </w:tc>
        <w:tc>
          <w:tcPr>
            <w:tcW w:w="2606" w:type="dxa"/>
          </w:tcPr>
          <w:p w:rsidR="00CF55AE" w:rsidRPr="005D0603" w:rsidRDefault="00CF55AE" w:rsidP="005D0603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</w:p>
          <w:p w:rsidR="00CF55AE" w:rsidRPr="005D0603" w:rsidRDefault="00CF55AE" w:rsidP="005D0603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5D0603">
              <w:rPr>
                <w:sz w:val="20"/>
                <w:szCs w:val="20"/>
                <w:lang w:val="en-US"/>
              </w:rPr>
              <w:t>n</w:t>
            </w:r>
            <w:r w:rsidRPr="005D0603">
              <w:rPr>
                <w:sz w:val="20"/>
                <w:szCs w:val="20"/>
              </w:rPr>
              <w:t xml:space="preserve"> = </w:t>
            </w:r>
            <w:r w:rsidRPr="005D0603">
              <w:rPr>
                <w:sz w:val="20"/>
                <w:szCs w:val="20"/>
                <w:lang w:val="en-US"/>
              </w:rPr>
              <w:t>4</w:t>
            </w:r>
            <w:r w:rsidR="00052157" w:rsidRPr="005D0603">
              <w:rPr>
                <w:sz w:val="20"/>
                <w:szCs w:val="20"/>
              </w:rPr>
              <w:t>,</w:t>
            </w:r>
            <w:r w:rsidRPr="005D0603">
              <w:rPr>
                <w:sz w:val="20"/>
                <w:szCs w:val="20"/>
                <w:lang w:val="en-US"/>
              </w:rPr>
              <w:t xml:space="preserve"> </w:t>
            </w:r>
            <w:r w:rsidR="00052157" w:rsidRPr="005D0603">
              <w:rPr>
                <w:sz w:val="20"/>
                <w:szCs w:val="20"/>
              </w:rPr>
              <w:t xml:space="preserve">5, 6 </w:t>
            </w:r>
            <w:r w:rsidRPr="005D0603">
              <w:rPr>
                <w:sz w:val="20"/>
                <w:szCs w:val="20"/>
                <w:lang w:val="en-US"/>
              </w:rPr>
              <w:t>…</w:t>
            </w:r>
          </w:p>
        </w:tc>
      </w:tr>
      <w:tr w:rsidR="00CF55AE" w:rsidRPr="005D0603">
        <w:tc>
          <w:tcPr>
            <w:tcW w:w="828" w:type="dxa"/>
          </w:tcPr>
          <w:p w:rsidR="00052157" w:rsidRPr="005D0603" w:rsidRDefault="00052157" w:rsidP="005D0603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CF55AE" w:rsidRPr="005D0603" w:rsidRDefault="00CF55AE" w:rsidP="005D060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D0603">
              <w:rPr>
                <w:sz w:val="20"/>
                <w:szCs w:val="20"/>
                <w:lang w:val="en-US"/>
              </w:rPr>
              <w:t>m = 4</w:t>
            </w:r>
          </w:p>
        </w:tc>
        <w:tc>
          <w:tcPr>
            <w:tcW w:w="3960" w:type="dxa"/>
          </w:tcPr>
          <w:p w:rsidR="00052157" w:rsidRPr="005D0603" w:rsidRDefault="00052157" w:rsidP="005D0603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CF55AE" w:rsidRPr="005D0603" w:rsidRDefault="00CF55AE" w:rsidP="005D060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D0603">
              <w:rPr>
                <w:sz w:val="20"/>
                <w:szCs w:val="20"/>
              </w:rPr>
              <w:t>серия Брэкета (ИК диапазон)</w:t>
            </w:r>
          </w:p>
        </w:tc>
        <w:tc>
          <w:tcPr>
            <w:tcW w:w="3027" w:type="dxa"/>
          </w:tcPr>
          <w:p w:rsidR="00CF55AE" w:rsidRPr="005D0603" w:rsidRDefault="00BA7D6C" w:rsidP="005D060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D0603">
              <w:rPr>
                <w:sz w:val="20"/>
                <w:szCs w:val="20"/>
              </w:rPr>
              <w:object w:dxaOrig="1980" w:dyaOrig="820">
                <v:shape id="_x0000_i1044" type="#_x0000_t75" style="width:84pt;height:34.5pt" o:ole="">
                  <v:imagedata r:id="rId41" o:title=""/>
                </v:shape>
                <o:OLEObject Type="Embed" ProgID="Equation.3" ShapeID="_x0000_i1044" DrawAspect="Content" ObjectID="_1454707945" r:id="rId42"/>
              </w:object>
            </w:r>
          </w:p>
        </w:tc>
        <w:tc>
          <w:tcPr>
            <w:tcW w:w="2606" w:type="dxa"/>
          </w:tcPr>
          <w:p w:rsidR="00CF55AE" w:rsidRPr="005D0603" w:rsidRDefault="00CF55AE" w:rsidP="005D0603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</w:p>
          <w:p w:rsidR="00CF55AE" w:rsidRPr="005D0603" w:rsidRDefault="00CF55AE" w:rsidP="005D0603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5D0603">
              <w:rPr>
                <w:sz w:val="20"/>
                <w:szCs w:val="20"/>
                <w:lang w:val="en-US"/>
              </w:rPr>
              <w:t>n</w:t>
            </w:r>
            <w:r w:rsidRPr="005D0603">
              <w:rPr>
                <w:sz w:val="20"/>
                <w:szCs w:val="20"/>
              </w:rPr>
              <w:t xml:space="preserve"> = </w:t>
            </w:r>
            <w:r w:rsidR="00052157" w:rsidRPr="005D0603">
              <w:rPr>
                <w:sz w:val="20"/>
                <w:szCs w:val="20"/>
              </w:rPr>
              <w:t xml:space="preserve">5, 6, 7 </w:t>
            </w:r>
            <w:r w:rsidRPr="005D0603">
              <w:rPr>
                <w:sz w:val="20"/>
                <w:szCs w:val="20"/>
                <w:lang w:val="en-US"/>
              </w:rPr>
              <w:t>…</w:t>
            </w:r>
          </w:p>
        </w:tc>
      </w:tr>
      <w:tr w:rsidR="00CF55AE" w:rsidRPr="005D0603">
        <w:tc>
          <w:tcPr>
            <w:tcW w:w="828" w:type="dxa"/>
          </w:tcPr>
          <w:p w:rsidR="00052157" w:rsidRPr="005D0603" w:rsidRDefault="00052157" w:rsidP="005D0603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CF55AE" w:rsidRPr="005D0603" w:rsidRDefault="00CF55AE" w:rsidP="005D060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D0603">
              <w:rPr>
                <w:sz w:val="20"/>
                <w:szCs w:val="20"/>
                <w:lang w:val="en-US"/>
              </w:rPr>
              <w:t>m = 5</w:t>
            </w:r>
          </w:p>
        </w:tc>
        <w:tc>
          <w:tcPr>
            <w:tcW w:w="3960" w:type="dxa"/>
          </w:tcPr>
          <w:p w:rsidR="00052157" w:rsidRPr="005D0603" w:rsidRDefault="00052157" w:rsidP="005D0603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CF55AE" w:rsidRPr="005D0603" w:rsidRDefault="00CF55AE" w:rsidP="005D060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D0603">
              <w:rPr>
                <w:sz w:val="20"/>
                <w:szCs w:val="20"/>
              </w:rPr>
              <w:t>серия Пфунда (ИК диапазон)</w:t>
            </w:r>
          </w:p>
        </w:tc>
        <w:tc>
          <w:tcPr>
            <w:tcW w:w="3027" w:type="dxa"/>
          </w:tcPr>
          <w:p w:rsidR="00CF55AE" w:rsidRPr="005D0603" w:rsidRDefault="00BA7D6C" w:rsidP="005D060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D0603">
              <w:rPr>
                <w:sz w:val="20"/>
                <w:szCs w:val="20"/>
              </w:rPr>
              <w:object w:dxaOrig="1960" w:dyaOrig="820">
                <v:shape id="_x0000_i1045" type="#_x0000_t75" style="width:84pt;height:35.25pt" o:ole="">
                  <v:imagedata r:id="rId43" o:title=""/>
                </v:shape>
                <o:OLEObject Type="Embed" ProgID="Equation.3" ShapeID="_x0000_i1045" DrawAspect="Content" ObjectID="_1454707946" r:id="rId44"/>
              </w:object>
            </w:r>
          </w:p>
        </w:tc>
        <w:tc>
          <w:tcPr>
            <w:tcW w:w="2606" w:type="dxa"/>
          </w:tcPr>
          <w:p w:rsidR="00CF55AE" w:rsidRPr="005D0603" w:rsidRDefault="00CF55AE" w:rsidP="005D0603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</w:p>
          <w:p w:rsidR="00CF55AE" w:rsidRPr="005D0603" w:rsidRDefault="00CF55AE" w:rsidP="005D0603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5D0603">
              <w:rPr>
                <w:sz w:val="20"/>
                <w:szCs w:val="20"/>
                <w:lang w:val="en-US"/>
              </w:rPr>
              <w:t>n</w:t>
            </w:r>
            <w:r w:rsidRPr="005D0603">
              <w:rPr>
                <w:sz w:val="20"/>
                <w:szCs w:val="20"/>
              </w:rPr>
              <w:t xml:space="preserve"> = </w:t>
            </w:r>
            <w:r w:rsidR="00052157" w:rsidRPr="005D0603">
              <w:rPr>
                <w:sz w:val="20"/>
                <w:szCs w:val="20"/>
              </w:rPr>
              <w:t>6, 7, 8</w:t>
            </w:r>
            <w:r w:rsidRPr="005D0603">
              <w:rPr>
                <w:sz w:val="20"/>
                <w:szCs w:val="20"/>
                <w:lang w:val="en-US"/>
              </w:rPr>
              <w:t xml:space="preserve"> …</w:t>
            </w:r>
          </w:p>
        </w:tc>
      </w:tr>
      <w:tr w:rsidR="00CF55AE" w:rsidRPr="005D0603">
        <w:tc>
          <w:tcPr>
            <w:tcW w:w="828" w:type="dxa"/>
          </w:tcPr>
          <w:p w:rsidR="00052157" w:rsidRPr="005D0603" w:rsidRDefault="00052157" w:rsidP="005D0603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CF55AE" w:rsidRPr="005D0603" w:rsidRDefault="00CF55AE" w:rsidP="005D060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D0603">
              <w:rPr>
                <w:sz w:val="20"/>
                <w:szCs w:val="20"/>
                <w:lang w:val="en-US"/>
              </w:rPr>
              <w:t>m = 6</w:t>
            </w:r>
          </w:p>
        </w:tc>
        <w:tc>
          <w:tcPr>
            <w:tcW w:w="3960" w:type="dxa"/>
          </w:tcPr>
          <w:p w:rsidR="00052157" w:rsidRPr="005D0603" w:rsidRDefault="00052157" w:rsidP="005D0603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CF55AE" w:rsidRPr="005D0603" w:rsidRDefault="00CF55AE" w:rsidP="005D060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D0603">
              <w:rPr>
                <w:sz w:val="20"/>
                <w:szCs w:val="20"/>
              </w:rPr>
              <w:t>серия Хэмфри (ИК диапазон)</w:t>
            </w:r>
          </w:p>
        </w:tc>
        <w:tc>
          <w:tcPr>
            <w:tcW w:w="3027" w:type="dxa"/>
          </w:tcPr>
          <w:p w:rsidR="00CF55AE" w:rsidRPr="005D0603" w:rsidRDefault="00BA7D6C" w:rsidP="005D060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D0603">
              <w:rPr>
                <w:sz w:val="20"/>
                <w:szCs w:val="20"/>
              </w:rPr>
              <w:object w:dxaOrig="1960" w:dyaOrig="820">
                <v:shape id="_x0000_i1046" type="#_x0000_t75" style="width:84pt;height:35.25pt" o:ole="">
                  <v:imagedata r:id="rId45" o:title=""/>
                </v:shape>
                <o:OLEObject Type="Embed" ProgID="Equation.3" ShapeID="_x0000_i1046" DrawAspect="Content" ObjectID="_1454707947" r:id="rId46"/>
              </w:object>
            </w:r>
          </w:p>
        </w:tc>
        <w:tc>
          <w:tcPr>
            <w:tcW w:w="2606" w:type="dxa"/>
          </w:tcPr>
          <w:p w:rsidR="00CF55AE" w:rsidRPr="005D0603" w:rsidRDefault="00CF55AE" w:rsidP="005D0603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</w:p>
          <w:p w:rsidR="00CF55AE" w:rsidRPr="005D0603" w:rsidRDefault="00CF55AE" w:rsidP="005D0603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5D0603">
              <w:rPr>
                <w:sz w:val="20"/>
                <w:szCs w:val="20"/>
                <w:lang w:val="en-US"/>
              </w:rPr>
              <w:t>n</w:t>
            </w:r>
            <w:r w:rsidRPr="005D0603">
              <w:rPr>
                <w:sz w:val="20"/>
                <w:szCs w:val="20"/>
              </w:rPr>
              <w:t xml:space="preserve"> = </w:t>
            </w:r>
            <w:r w:rsidR="00052157" w:rsidRPr="005D0603">
              <w:rPr>
                <w:sz w:val="20"/>
                <w:szCs w:val="20"/>
              </w:rPr>
              <w:t>7, 8, 9</w:t>
            </w:r>
            <w:r w:rsidRPr="005D0603">
              <w:rPr>
                <w:sz w:val="20"/>
                <w:szCs w:val="20"/>
                <w:lang w:val="en-US"/>
              </w:rPr>
              <w:t xml:space="preserve"> …</w:t>
            </w:r>
          </w:p>
        </w:tc>
      </w:tr>
    </w:tbl>
    <w:p w:rsidR="005D0603" w:rsidRPr="005D0603" w:rsidRDefault="005D0603" w:rsidP="005D0603">
      <w:pPr>
        <w:spacing w:line="360" w:lineRule="auto"/>
        <w:jc w:val="both"/>
        <w:rPr>
          <w:sz w:val="20"/>
          <w:szCs w:val="20"/>
        </w:rPr>
      </w:pPr>
    </w:p>
    <w:p w:rsidR="00CF55AE" w:rsidRPr="005D0603" w:rsidRDefault="00A37118" w:rsidP="005D0603">
      <w:pPr>
        <w:spacing w:line="360" w:lineRule="auto"/>
        <w:ind w:firstLine="709"/>
        <w:jc w:val="both"/>
        <w:rPr>
          <w:sz w:val="28"/>
        </w:rPr>
      </w:pPr>
      <w:r w:rsidRPr="005D0603">
        <w:rPr>
          <w:sz w:val="28"/>
        </w:rPr>
        <w:t>Вид формул, симметричность и повторяемость целых чисел (</w:t>
      </w:r>
      <w:r w:rsidRPr="005D0603">
        <w:rPr>
          <w:sz w:val="28"/>
          <w:szCs w:val="28"/>
          <w:lang w:val="en-US"/>
        </w:rPr>
        <w:t>m</w:t>
      </w:r>
      <w:r w:rsidRPr="005D0603">
        <w:rPr>
          <w:sz w:val="28"/>
          <w:szCs w:val="28"/>
        </w:rPr>
        <w:t xml:space="preserve">, </w:t>
      </w:r>
      <w:r w:rsidRPr="005D0603">
        <w:rPr>
          <w:sz w:val="28"/>
          <w:szCs w:val="28"/>
          <w:lang w:val="en-US"/>
        </w:rPr>
        <w:t>n</w:t>
      </w:r>
      <w:r w:rsidRPr="005D0603">
        <w:rPr>
          <w:sz w:val="28"/>
          <w:szCs w:val="28"/>
        </w:rPr>
        <w:t>)</w:t>
      </w:r>
      <w:r w:rsidRPr="005D0603">
        <w:rPr>
          <w:sz w:val="28"/>
        </w:rPr>
        <w:t xml:space="preserve">, универсальность постоянной Ридберга привело к предположению об особой физической роли чисел </w:t>
      </w:r>
      <w:r w:rsidRPr="005D0603">
        <w:rPr>
          <w:sz w:val="28"/>
          <w:szCs w:val="28"/>
          <w:lang w:val="en-US"/>
        </w:rPr>
        <w:t>m</w:t>
      </w:r>
      <w:r w:rsidRPr="005D0603">
        <w:rPr>
          <w:sz w:val="28"/>
          <w:szCs w:val="28"/>
        </w:rPr>
        <w:t xml:space="preserve"> </w:t>
      </w:r>
      <w:r w:rsidRPr="005D0603">
        <w:rPr>
          <w:sz w:val="28"/>
        </w:rPr>
        <w:t>и</w:t>
      </w:r>
      <w:r w:rsidRPr="005D0603">
        <w:rPr>
          <w:sz w:val="28"/>
          <w:szCs w:val="28"/>
        </w:rPr>
        <w:t xml:space="preserve"> </w:t>
      </w:r>
      <w:r w:rsidRPr="005D0603">
        <w:rPr>
          <w:sz w:val="28"/>
          <w:szCs w:val="28"/>
          <w:lang w:val="en-US"/>
        </w:rPr>
        <w:t>n</w:t>
      </w:r>
      <w:r w:rsidRPr="005D0603">
        <w:rPr>
          <w:sz w:val="28"/>
        </w:rPr>
        <w:t xml:space="preserve"> </w:t>
      </w:r>
      <w:r w:rsidR="00222C14" w:rsidRPr="005D0603">
        <w:rPr>
          <w:sz w:val="28"/>
        </w:rPr>
        <w:t xml:space="preserve">– </w:t>
      </w:r>
      <w:r w:rsidRPr="005D0603">
        <w:rPr>
          <w:sz w:val="28"/>
        </w:rPr>
        <w:t>квантовых чисел, определяющих параметры состояния атомов.</w:t>
      </w:r>
    </w:p>
    <w:p w:rsidR="00A37118" w:rsidRPr="005D0603" w:rsidRDefault="00A37118" w:rsidP="005D0603">
      <w:pPr>
        <w:spacing w:line="360" w:lineRule="auto"/>
        <w:ind w:firstLine="709"/>
        <w:jc w:val="both"/>
        <w:rPr>
          <w:sz w:val="28"/>
        </w:rPr>
      </w:pPr>
      <w:r w:rsidRPr="005D0603">
        <w:rPr>
          <w:sz w:val="28"/>
        </w:rPr>
        <w:t xml:space="preserve">Первая неклассическая теория атома была предложена в 1913 г. Н.Бором. При этом </w:t>
      </w:r>
      <w:r w:rsidR="00222C14" w:rsidRPr="005D0603">
        <w:rPr>
          <w:sz w:val="28"/>
        </w:rPr>
        <w:t>Бор</w:t>
      </w:r>
      <w:r w:rsidRPr="005D0603">
        <w:rPr>
          <w:sz w:val="28"/>
        </w:rPr>
        <w:t xml:space="preserve"> не отказался от описания поведения электронов в атоме законами классической физики. Но для того, чтобы совместить линейчат</w:t>
      </w:r>
      <w:r w:rsidR="00222C14" w:rsidRPr="005D0603">
        <w:rPr>
          <w:sz w:val="28"/>
        </w:rPr>
        <w:t>ость</w:t>
      </w:r>
      <w:r w:rsidRPr="005D0603">
        <w:rPr>
          <w:sz w:val="28"/>
        </w:rPr>
        <w:t xml:space="preserve"> спектр</w:t>
      </w:r>
      <w:r w:rsidR="00222C14" w:rsidRPr="005D0603">
        <w:rPr>
          <w:sz w:val="28"/>
        </w:rPr>
        <w:t>ов</w:t>
      </w:r>
      <w:r w:rsidRPr="005D0603">
        <w:rPr>
          <w:sz w:val="28"/>
        </w:rPr>
        <w:t xml:space="preserve"> </w:t>
      </w:r>
      <w:r w:rsidR="00222C14" w:rsidRPr="005D0603">
        <w:rPr>
          <w:sz w:val="28"/>
        </w:rPr>
        <w:t>излучения атомов и ядерную модель Р</w:t>
      </w:r>
      <w:r w:rsidRPr="005D0603">
        <w:rPr>
          <w:sz w:val="28"/>
        </w:rPr>
        <w:t xml:space="preserve">езерфорда, Бор </w:t>
      </w:r>
      <w:r w:rsidR="00F5543E" w:rsidRPr="005D0603">
        <w:rPr>
          <w:sz w:val="28"/>
        </w:rPr>
        <w:t xml:space="preserve">в виде постулатов </w:t>
      </w:r>
      <w:r w:rsidRPr="005D0603">
        <w:rPr>
          <w:sz w:val="28"/>
        </w:rPr>
        <w:t>ввел некоторые предположения</w:t>
      </w:r>
      <w:r w:rsidR="00EC0DCE" w:rsidRPr="005D0603">
        <w:rPr>
          <w:sz w:val="28"/>
        </w:rPr>
        <w:t xml:space="preserve">, которые, строго говоря, противоречили классической физике, и, тем не </w:t>
      </w:r>
      <w:r w:rsidR="003D2B7C" w:rsidRPr="005D0603">
        <w:rPr>
          <w:sz w:val="28"/>
        </w:rPr>
        <w:t>менее,</w:t>
      </w:r>
      <w:r w:rsidR="00EC0DCE" w:rsidRPr="005D0603">
        <w:rPr>
          <w:sz w:val="28"/>
        </w:rPr>
        <w:t xml:space="preserve"> приводили к абсолютно правильным результатам.</w:t>
      </w:r>
    </w:p>
    <w:p w:rsidR="00CF55AE" w:rsidRPr="005D0603" w:rsidRDefault="00EC0DCE" w:rsidP="005D0603">
      <w:pPr>
        <w:spacing w:line="360" w:lineRule="auto"/>
        <w:ind w:firstLine="709"/>
        <w:jc w:val="both"/>
        <w:rPr>
          <w:sz w:val="28"/>
        </w:rPr>
      </w:pPr>
      <w:r w:rsidRPr="005D0603">
        <w:rPr>
          <w:sz w:val="28"/>
          <w:lang w:val="en-US"/>
        </w:rPr>
        <w:t>I</w:t>
      </w:r>
      <w:r w:rsidR="005D0603" w:rsidRPr="005D0603">
        <w:rPr>
          <w:sz w:val="28"/>
        </w:rPr>
        <w:t xml:space="preserve"> </w:t>
      </w:r>
      <w:r w:rsidRPr="005D0603">
        <w:rPr>
          <w:sz w:val="28"/>
        </w:rPr>
        <w:t>постулат Бора (постулат стационарных состояний</w:t>
      </w:r>
      <w:r w:rsidR="00011486" w:rsidRPr="005D0603">
        <w:rPr>
          <w:sz w:val="28"/>
        </w:rPr>
        <w:t>):</w:t>
      </w:r>
    </w:p>
    <w:p w:rsidR="00011486" w:rsidRPr="005D0603" w:rsidRDefault="00011486" w:rsidP="005D0603">
      <w:pPr>
        <w:spacing w:line="360" w:lineRule="auto"/>
        <w:ind w:firstLine="709"/>
        <w:jc w:val="both"/>
        <w:rPr>
          <w:sz w:val="28"/>
        </w:rPr>
      </w:pPr>
      <w:r w:rsidRPr="005D0603">
        <w:rPr>
          <w:sz w:val="28"/>
        </w:rPr>
        <w:t>Существуют стационарные состояния атома, характеризующиеся определенными дискретными значениями энергии, в которых атом не излучает энергию.</w:t>
      </w:r>
    </w:p>
    <w:p w:rsidR="001D4CB8" w:rsidRPr="005D0603" w:rsidRDefault="001D4CB8" w:rsidP="005D0603">
      <w:pPr>
        <w:spacing w:line="360" w:lineRule="auto"/>
        <w:ind w:firstLine="709"/>
        <w:jc w:val="both"/>
        <w:rPr>
          <w:sz w:val="28"/>
        </w:rPr>
      </w:pPr>
      <w:r w:rsidRPr="005D0603">
        <w:rPr>
          <w:sz w:val="28"/>
        </w:rPr>
        <w:t>Этим стационарным состояниям атома соответствуют стационарные орбиты, по которым вращаются электроны. При движении по стационарным орбитам электроны, несмотря на наличие у них ускорения, не излучают электромагнитных волн.</w:t>
      </w:r>
    </w:p>
    <w:p w:rsidR="00422BAB" w:rsidRPr="005D0603" w:rsidRDefault="003D2B7C" w:rsidP="005D0603">
      <w:pPr>
        <w:spacing w:line="360" w:lineRule="auto"/>
        <w:ind w:firstLine="709"/>
        <w:jc w:val="both"/>
        <w:rPr>
          <w:sz w:val="28"/>
          <w:szCs w:val="28"/>
        </w:rPr>
      </w:pPr>
      <w:r w:rsidRPr="005D0603">
        <w:rPr>
          <w:sz w:val="28"/>
        </w:rPr>
        <w:t>Правило квантования орбит Бора: в стационарном состоянии атома электрон, двигаясь по круговой стационарной орбите, может иметь только дискретные (квантованные) значения момента им</w:t>
      </w:r>
      <w:r w:rsidR="00422BAB" w:rsidRPr="005D0603">
        <w:rPr>
          <w:sz w:val="28"/>
        </w:rPr>
        <w:t>пульса, удовлетворяющие условию</w:t>
      </w:r>
      <w:r w:rsidR="00422BAB" w:rsidRPr="005D0603">
        <w:rPr>
          <w:sz w:val="28"/>
        </w:rPr>
        <w:tab/>
      </w:r>
      <w:r w:rsidR="00422BAB" w:rsidRPr="005D0603">
        <w:rPr>
          <w:sz w:val="28"/>
        </w:rPr>
        <w:tab/>
      </w:r>
      <w:r w:rsidR="00422BAB" w:rsidRPr="005D0603">
        <w:rPr>
          <w:sz w:val="28"/>
          <w:szCs w:val="28"/>
          <w:lang w:val="en-US"/>
        </w:rPr>
        <w:t>L</w:t>
      </w:r>
      <w:r w:rsidR="00422BAB" w:rsidRPr="005D0603">
        <w:rPr>
          <w:sz w:val="28"/>
          <w:szCs w:val="28"/>
          <w:vertAlign w:val="subscript"/>
          <w:lang w:val="en-US"/>
        </w:rPr>
        <w:t>en</w:t>
      </w:r>
      <w:r w:rsidR="00422BAB" w:rsidRPr="005D0603">
        <w:rPr>
          <w:sz w:val="28"/>
        </w:rPr>
        <w:t xml:space="preserve"> = </w:t>
      </w:r>
      <w:r w:rsidRPr="005D0603">
        <w:rPr>
          <w:sz w:val="28"/>
          <w:szCs w:val="28"/>
          <w:lang w:val="en-US"/>
        </w:rPr>
        <w:t>p</w:t>
      </w:r>
      <w:r w:rsidRPr="005D0603">
        <w:rPr>
          <w:sz w:val="28"/>
          <w:szCs w:val="28"/>
          <w:vertAlign w:val="subscript"/>
          <w:lang w:val="en-US"/>
        </w:rPr>
        <w:t>e</w:t>
      </w:r>
      <w:r w:rsidRPr="005D0603">
        <w:rPr>
          <w:sz w:val="28"/>
          <w:szCs w:val="28"/>
        </w:rPr>
        <w:t>·</w:t>
      </w:r>
      <w:r w:rsidRPr="005D0603">
        <w:rPr>
          <w:sz w:val="28"/>
          <w:szCs w:val="28"/>
          <w:lang w:val="en-US"/>
        </w:rPr>
        <w:t>r</w:t>
      </w:r>
      <w:r w:rsidRPr="005D0603">
        <w:rPr>
          <w:sz w:val="28"/>
          <w:szCs w:val="28"/>
          <w:vertAlign w:val="subscript"/>
          <w:lang w:val="en-US"/>
        </w:rPr>
        <w:t>n</w:t>
      </w:r>
      <w:r w:rsidRPr="005D0603">
        <w:rPr>
          <w:sz w:val="28"/>
          <w:szCs w:val="28"/>
        </w:rPr>
        <w:t xml:space="preserve"> = </w:t>
      </w:r>
      <w:r w:rsidRPr="005D0603">
        <w:rPr>
          <w:sz w:val="28"/>
          <w:szCs w:val="28"/>
          <w:lang w:val="en-US"/>
        </w:rPr>
        <w:t>m</w:t>
      </w:r>
      <w:r w:rsidRPr="005D0603">
        <w:rPr>
          <w:sz w:val="28"/>
          <w:szCs w:val="28"/>
          <w:vertAlign w:val="subscript"/>
          <w:lang w:val="en-US"/>
        </w:rPr>
        <w:t>e</w:t>
      </w:r>
      <w:r w:rsidRPr="005D0603">
        <w:rPr>
          <w:sz w:val="28"/>
          <w:szCs w:val="28"/>
        </w:rPr>
        <w:t>·</w:t>
      </w:r>
      <w:r w:rsidRPr="005D0603">
        <w:rPr>
          <w:sz w:val="28"/>
          <w:szCs w:val="28"/>
          <w:lang w:val="en-US"/>
        </w:rPr>
        <w:t>v</w:t>
      </w:r>
      <w:r w:rsidRPr="005D0603">
        <w:rPr>
          <w:sz w:val="28"/>
          <w:szCs w:val="28"/>
          <w:vertAlign w:val="subscript"/>
          <w:lang w:val="en-US"/>
        </w:rPr>
        <w:t>n</w:t>
      </w:r>
      <w:r w:rsidRPr="005D0603">
        <w:rPr>
          <w:sz w:val="28"/>
          <w:szCs w:val="28"/>
        </w:rPr>
        <w:t>·</w:t>
      </w:r>
      <w:r w:rsidRPr="005D0603">
        <w:rPr>
          <w:sz w:val="28"/>
          <w:szCs w:val="28"/>
          <w:lang w:val="en-US"/>
        </w:rPr>
        <w:t>r</w:t>
      </w:r>
      <w:r w:rsidRPr="005D0603">
        <w:rPr>
          <w:sz w:val="28"/>
          <w:szCs w:val="28"/>
          <w:vertAlign w:val="subscript"/>
          <w:lang w:val="en-US"/>
        </w:rPr>
        <w:t>n</w:t>
      </w:r>
      <w:r w:rsidRPr="005D0603">
        <w:rPr>
          <w:sz w:val="28"/>
          <w:szCs w:val="28"/>
        </w:rPr>
        <w:t xml:space="preserve"> = </w:t>
      </w:r>
      <w:r w:rsidRPr="005D0603">
        <w:rPr>
          <w:sz w:val="28"/>
          <w:szCs w:val="28"/>
          <w:lang w:val="en-US"/>
        </w:rPr>
        <w:t>n</w:t>
      </w:r>
      <w:r w:rsidRPr="005D0603">
        <w:rPr>
          <w:sz w:val="28"/>
          <w:szCs w:val="28"/>
        </w:rPr>
        <w:t xml:space="preserve"> ћ,</w:t>
      </w:r>
    </w:p>
    <w:p w:rsidR="003D2B7C" w:rsidRPr="005D0603" w:rsidRDefault="008F5ED4" w:rsidP="005D0603">
      <w:pPr>
        <w:spacing w:line="360" w:lineRule="auto"/>
        <w:ind w:firstLine="709"/>
        <w:jc w:val="both"/>
        <w:rPr>
          <w:sz w:val="28"/>
        </w:rPr>
      </w:pPr>
      <w:r w:rsidRPr="005D0603">
        <w:rPr>
          <w:sz w:val="28"/>
        </w:rPr>
        <w:t>где</w:t>
      </w:r>
      <w:r w:rsidR="005D0603" w:rsidRPr="005D0603">
        <w:rPr>
          <w:sz w:val="28"/>
          <w:szCs w:val="28"/>
        </w:rPr>
        <w:t xml:space="preserve"> </w:t>
      </w:r>
      <w:r w:rsidRPr="005D0603">
        <w:rPr>
          <w:sz w:val="28"/>
          <w:szCs w:val="28"/>
          <w:lang w:val="en-US"/>
        </w:rPr>
        <w:t>n</w:t>
      </w:r>
      <w:r w:rsidRPr="005D0603">
        <w:rPr>
          <w:sz w:val="28"/>
          <w:szCs w:val="28"/>
        </w:rPr>
        <w:t xml:space="preserve"> = </w:t>
      </w:r>
      <w:r w:rsidRPr="005D0603">
        <w:rPr>
          <w:sz w:val="28"/>
        </w:rPr>
        <w:t>1, 2</w:t>
      </w:r>
      <w:r w:rsidRPr="005D0603">
        <w:rPr>
          <w:sz w:val="28"/>
          <w:szCs w:val="28"/>
        </w:rPr>
        <w:t xml:space="preserve"> …</w:t>
      </w:r>
      <w:r w:rsidR="00422BAB" w:rsidRPr="005D0603">
        <w:rPr>
          <w:sz w:val="28"/>
          <w:szCs w:val="28"/>
        </w:rPr>
        <w:t>,</w:t>
      </w:r>
      <w:r w:rsidR="005D0603" w:rsidRPr="005D0603">
        <w:rPr>
          <w:sz w:val="28"/>
          <w:szCs w:val="28"/>
        </w:rPr>
        <w:t xml:space="preserve"> </w:t>
      </w:r>
      <w:r w:rsidR="003D2B7C" w:rsidRPr="005D0603">
        <w:rPr>
          <w:sz w:val="28"/>
          <w:szCs w:val="28"/>
        </w:rPr>
        <w:t xml:space="preserve">ћ= </w:t>
      </w:r>
      <w:r w:rsidR="003D2B7C" w:rsidRPr="005D0603">
        <w:rPr>
          <w:sz w:val="28"/>
          <w:szCs w:val="28"/>
          <w:lang w:val="en-US"/>
        </w:rPr>
        <w:t>h</w:t>
      </w:r>
      <w:r w:rsidR="003D2B7C" w:rsidRPr="005D0603">
        <w:rPr>
          <w:sz w:val="28"/>
          <w:szCs w:val="28"/>
        </w:rPr>
        <w:t>/2</w:t>
      </w:r>
      <w:r w:rsidR="00422BAB" w:rsidRPr="005D0603">
        <w:rPr>
          <w:sz w:val="28"/>
          <w:szCs w:val="28"/>
        </w:rPr>
        <w:t>π</w:t>
      </w:r>
      <w:r w:rsidR="003D2B7C" w:rsidRPr="005D0603">
        <w:rPr>
          <w:sz w:val="28"/>
          <w:szCs w:val="28"/>
        </w:rPr>
        <w:t>,</w:t>
      </w:r>
      <w:r w:rsidR="005D0603" w:rsidRPr="005D0603">
        <w:rPr>
          <w:sz w:val="28"/>
          <w:szCs w:val="28"/>
        </w:rPr>
        <w:t xml:space="preserve"> </w:t>
      </w:r>
      <w:r w:rsidR="003D2B7C" w:rsidRPr="005D0603">
        <w:rPr>
          <w:sz w:val="28"/>
          <w:szCs w:val="28"/>
          <w:lang w:val="en-US"/>
        </w:rPr>
        <w:t>v</w:t>
      </w:r>
      <w:r w:rsidR="003D2B7C" w:rsidRPr="005D0603">
        <w:rPr>
          <w:sz w:val="28"/>
          <w:szCs w:val="28"/>
          <w:vertAlign w:val="subscript"/>
          <w:lang w:val="en-US"/>
        </w:rPr>
        <w:t>n</w:t>
      </w:r>
      <w:r w:rsidR="003D2B7C" w:rsidRPr="005D0603">
        <w:rPr>
          <w:sz w:val="28"/>
        </w:rPr>
        <w:t xml:space="preserve"> – скорость электрона на </w:t>
      </w:r>
      <w:r w:rsidRPr="005D0603">
        <w:rPr>
          <w:sz w:val="28"/>
        </w:rPr>
        <w:t xml:space="preserve">стационарной </w:t>
      </w:r>
      <w:r w:rsidR="003D2B7C" w:rsidRPr="005D0603">
        <w:rPr>
          <w:sz w:val="28"/>
        </w:rPr>
        <w:t>орбите радиусом</w:t>
      </w:r>
      <w:r w:rsidR="005D0603" w:rsidRPr="005D0603">
        <w:rPr>
          <w:sz w:val="28"/>
        </w:rPr>
        <w:t xml:space="preserve"> </w:t>
      </w:r>
      <w:r w:rsidR="003D2B7C" w:rsidRPr="005D0603">
        <w:rPr>
          <w:sz w:val="28"/>
          <w:szCs w:val="28"/>
          <w:lang w:val="en-US"/>
        </w:rPr>
        <w:t>r</w:t>
      </w:r>
      <w:r w:rsidR="003D2B7C" w:rsidRPr="005D0603">
        <w:rPr>
          <w:sz w:val="28"/>
          <w:szCs w:val="28"/>
          <w:vertAlign w:val="subscript"/>
          <w:lang w:val="en-US"/>
        </w:rPr>
        <w:t>n</w:t>
      </w:r>
      <w:r w:rsidRPr="005D0603">
        <w:rPr>
          <w:sz w:val="28"/>
        </w:rPr>
        <w:t>.</w:t>
      </w:r>
    </w:p>
    <w:p w:rsidR="003D2B7C" w:rsidRPr="005D0603" w:rsidRDefault="003D2B7C" w:rsidP="005D0603">
      <w:pPr>
        <w:spacing w:line="360" w:lineRule="auto"/>
        <w:ind w:firstLine="709"/>
        <w:jc w:val="both"/>
        <w:rPr>
          <w:sz w:val="28"/>
        </w:rPr>
      </w:pPr>
      <w:r w:rsidRPr="005D0603">
        <w:rPr>
          <w:sz w:val="28"/>
        </w:rPr>
        <w:t xml:space="preserve">Это условие может быть сформулировано в виде условия квантования длины </w:t>
      </w:r>
      <w:r w:rsidR="00422BAB" w:rsidRPr="005D0603">
        <w:rPr>
          <w:sz w:val="28"/>
        </w:rPr>
        <w:t xml:space="preserve">стационарной </w:t>
      </w:r>
      <w:r w:rsidRPr="005D0603">
        <w:rPr>
          <w:sz w:val="28"/>
        </w:rPr>
        <w:t>орбиты электрона</w:t>
      </w:r>
      <w:r w:rsidR="008F5ED4" w:rsidRPr="005D0603">
        <w:rPr>
          <w:sz w:val="28"/>
        </w:rPr>
        <w:t>:</w:t>
      </w:r>
      <w:r w:rsidR="00422BAB" w:rsidRPr="005D0603">
        <w:rPr>
          <w:sz w:val="28"/>
        </w:rPr>
        <w:t xml:space="preserve"> так </w:t>
      </w:r>
      <w:r w:rsidR="00366575" w:rsidRPr="005D0603">
        <w:rPr>
          <w:sz w:val="28"/>
        </w:rPr>
        <w:t>как</w:t>
      </w:r>
      <w:r w:rsidR="005D0603">
        <w:rPr>
          <w:sz w:val="28"/>
        </w:rPr>
        <w:t xml:space="preserve"> </w:t>
      </w:r>
      <w:r w:rsidR="00080EE0" w:rsidRPr="005D0603">
        <w:rPr>
          <w:sz w:val="28"/>
        </w:rPr>
        <w:object w:dxaOrig="1020" w:dyaOrig="820">
          <v:shape id="_x0000_i1047" type="#_x0000_t75" style="width:51pt;height:41.25pt" o:ole="">
            <v:imagedata r:id="rId47" o:title=""/>
          </v:shape>
          <o:OLEObject Type="Embed" ProgID="Equation.DSMT4" ShapeID="_x0000_i1047" DrawAspect="Content" ObjectID="_1454707948" r:id="rId48"/>
        </w:object>
      </w:r>
      <w:r w:rsidR="00366575" w:rsidRPr="005D0603">
        <w:rPr>
          <w:sz w:val="28"/>
        </w:rPr>
        <w:t>,</w:t>
      </w:r>
      <w:r w:rsidR="005D0603">
        <w:rPr>
          <w:sz w:val="28"/>
        </w:rPr>
        <w:t xml:space="preserve"> </w:t>
      </w:r>
      <w:r w:rsidR="00422BAB" w:rsidRPr="005D0603">
        <w:rPr>
          <w:sz w:val="28"/>
        </w:rPr>
        <w:object w:dxaOrig="4720" w:dyaOrig="820">
          <v:shape id="_x0000_i1048" type="#_x0000_t75" style="width:236.25pt;height:41.25pt" o:ole="">
            <v:imagedata r:id="rId49" o:title=""/>
          </v:shape>
          <o:OLEObject Type="Embed" ProgID="Equation.3" ShapeID="_x0000_i1048" DrawAspect="Content" ObjectID="_1454707949" r:id="rId50"/>
        </w:object>
      </w:r>
      <w:r w:rsidR="008F5ED4" w:rsidRPr="005D0603">
        <w:rPr>
          <w:sz w:val="28"/>
        </w:rPr>
        <w:t>,</w:t>
      </w:r>
      <w:r w:rsidR="00080EE0" w:rsidRPr="005D0603">
        <w:rPr>
          <w:sz w:val="28"/>
        </w:rPr>
        <w:t xml:space="preserve"> </w:t>
      </w:r>
      <w:r w:rsidR="008F5ED4" w:rsidRPr="005D0603">
        <w:rPr>
          <w:sz w:val="28"/>
        </w:rPr>
        <w:t>т</w:t>
      </w:r>
      <w:r w:rsidRPr="005D0603">
        <w:rPr>
          <w:sz w:val="28"/>
        </w:rPr>
        <w:t>.е. на длине стационарной орбиты электрона должно укладываться целое число длин волн де Бройля.</w:t>
      </w:r>
    </w:p>
    <w:p w:rsidR="00EC0DCE" w:rsidRPr="005D0603" w:rsidRDefault="008A68FA" w:rsidP="005D0603">
      <w:pPr>
        <w:spacing w:line="360" w:lineRule="auto"/>
        <w:ind w:firstLine="709"/>
        <w:jc w:val="both"/>
        <w:rPr>
          <w:sz w:val="28"/>
        </w:rPr>
      </w:pPr>
      <w:r w:rsidRPr="005D0603">
        <w:rPr>
          <w:sz w:val="28"/>
        </w:rPr>
        <w:t>Понятие орбиты электрона. С точки зрения квантовой механики орбита электрона – это геометрическое место точек, в которых с наибольшей вероятностью может находиться электрон.</w:t>
      </w:r>
    </w:p>
    <w:p w:rsidR="008A68FA" w:rsidRPr="005D0603" w:rsidRDefault="008A68FA" w:rsidP="005D0603">
      <w:pPr>
        <w:spacing w:line="360" w:lineRule="auto"/>
        <w:ind w:firstLine="709"/>
        <w:jc w:val="both"/>
        <w:rPr>
          <w:sz w:val="28"/>
        </w:rPr>
      </w:pPr>
      <w:r w:rsidRPr="005D0603">
        <w:rPr>
          <w:sz w:val="28"/>
          <w:lang w:val="en-US"/>
        </w:rPr>
        <w:t>II</w:t>
      </w:r>
      <w:r w:rsidRPr="005D0603">
        <w:rPr>
          <w:sz w:val="28"/>
        </w:rPr>
        <w:t xml:space="preserve"> постулат Бора (правило частот): при переходе атома из одного стационарного состояния в другое испускается или поглощается один фотон с энергией </w:t>
      </w:r>
      <w:r w:rsidRPr="005D0603">
        <w:rPr>
          <w:sz w:val="28"/>
        </w:rPr>
        <w:tab/>
      </w:r>
      <w:r w:rsidR="005D0603" w:rsidRPr="005D0603">
        <w:rPr>
          <w:sz w:val="28"/>
        </w:rPr>
        <w:t xml:space="preserve"> </w:t>
      </w:r>
      <w:r w:rsidRPr="005D0603">
        <w:rPr>
          <w:sz w:val="28"/>
          <w:szCs w:val="28"/>
          <w:lang w:val="en-US"/>
        </w:rPr>
        <w:t>h</w:t>
      </w:r>
      <w:r w:rsidRPr="005D0603">
        <w:rPr>
          <w:sz w:val="28"/>
          <w:szCs w:val="28"/>
        </w:rPr>
        <w:t>ν = Е</w:t>
      </w:r>
      <w:r w:rsidRPr="005D0603">
        <w:rPr>
          <w:sz w:val="28"/>
          <w:szCs w:val="28"/>
          <w:vertAlign w:val="subscript"/>
          <w:lang w:val="en-US"/>
        </w:rPr>
        <w:t>n</w:t>
      </w:r>
      <w:r w:rsidRPr="005D0603">
        <w:rPr>
          <w:sz w:val="28"/>
          <w:szCs w:val="28"/>
        </w:rPr>
        <w:t>–Е</w:t>
      </w:r>
      <w:r w:rsidRPr="005D0603">
        <w:rPr>
          <w:sz w:val="28"/>
          <w:szCs w:val="28"/>
          <w:vertAlign w:val="subscript"/>
          <w:lang w:val="en-US"/>
        </w:rPr>
        <w:t>m</w:t>
      </w:r>
      <w:r w:rsidRPr="005D0603">
        <w:rPr>
          <w:sz w:val="28"/>
          <w:szCs w:val="28"/>
        </w:rPr>
        <w:t>,</w:t>
      </w:r>
    </w:p>
    <w:p w:rsidR="008A68FA" w:rsidRPr="005D0603" w:rsidRDefault="008A68FA" w:rsidP="005D0603">
      <w:pPr>
        <w:spacing w:line="360" w:lineRule="auto"/>
        <w:ind w:firstLine="709"/>
        <w:jc w:val="both"/>
        <w:rPr>
          <w:sz w:val="28"/>
        </w:rPr>
      </w:pPr>
      <w:r w:rsidRPr="005D0603">
        <w:rPr>
          <w:sz w:val="28"/>
        </w:rPr>
        <w:t xml:space="preserve">где </w:t>
      </w:r>
      <w:r w:rsidRPr="005D0603">
        <w:rPr>
          <w:sz w:val="28"/>
          <w:szCs w:val="28"/>
        </w:rPr>
        <w:t>Е</w:t>
      </w:r>
      <w:r w:rsidRPr="005D0603">
        <w:rPr>
          <w:sz w:val="28"/>
          <w:szCs w:val="28"/>
          <w:vertAlign w:val="subscript"/>
          <w:lang w:val="en-US"/>
        </w:rPr>
        <w:t>n</w:t>
      </w:r>
      <w:r w:rsidRPr="005D0603">
        <w:rPr>
          <w:sz w:val="28"/>
          <w:szCs w:val="28"/>
        </w:rPr>
        <w:t>, Е</w:t>
      </w:r>
      <w:r w:rsidRPr="005D0603">
        <w:rPr>
          <w:sz w:val="28"/>
          <w:szCs w:val="28"/>
          <w:vertAlign w:val="subscript"/>
          <w:lang w:val="en-US"/>
        </w:rPr>
        <w:t>m</w:t>
      </w:r>
      <w:r w:rsidRPr="005D0603">
        <w:rPr>
          <w:sz w:val="28"/>
        </w:rPr>
        <w:t xml:space="preserve"> –</w:t>
      </w:r>
      <w:r w:rsidR="00E82F93" w:rsidRPr="005D0603">
        <w:rPr>
          <w:sz w:val="28"/>
        </w:rPr>
        <w:t xml:space="preserve"> </w:t>
      </w:r>
      <w:r w:rsidRPr="005D0603">
        <w:rPr>
          <w:sz w:val="28"/>
        </w:rPr>
        <w:t xml:space="preserve">энергии </w:t>
      </w:r>
      <w:r w:rsidR="00E82F93" w:rsidRPr="005D0603">
        <w:rPr>
          <w:sz w:val="28"/>
        </w:rPr>
        <w:t xml:space="preserve">соответствующих </w:t>
      </w:r>
      <w:r w:rsidRPr="005D0603">
        <w:rPr>
          <w:sz w:val="28"/>
        </w:rPr>
        <w:t>стационарных состояний.</w:t>
      </w:r>
    </w:p>
    <w:p w:rsidR="008A68FA" w:rsidRPr="005D0603" w:rsidRDefault="008A68FA" w:rsidP="005D0603">
      <w:pPr>
        <w:spacing w:line="360" w:lineRule="auto"/>
        <w:ind w:firstLine="709"/>
        <w:jc w:val="both"/>
        <w:rPr>
          <w:sz w:val="28"/>
        </w:rPr>
      </w:pPr>
      <w:r w:rsidRPr="005D0603">
        <w:rPr>
          <w:sz w:val="28"/>
        </w:rPr>
        <w:t xml:space="preserve">Излучение (испускание фотона) происходит при переходе атома из состояния с большей энергией в состояние с меньшей энергией: </w:t>
      </w:r>
      <w:r w:rsidRPr="005D0603">
        <w:rPr>
          <w:sz w:val="28"/>
          <w:szCs w:val="28"/>
        </w:rPr>
        <w:t>Е</w:t>
      </w:r>
      <w:r w:rsidRPr="005D0603">
        <w:rPr>
          <w:sz w:val="28"/>
          <w:szCs w:val="28"/>
          <w:vertAlign w:val="subscript"/>
          <w:lang w:val="en-US"/>
        </w:rPr>
        <w:t>n</w:t>
      </w:r>
      <w:r w:rsidRPr="005D0603">
        <w:rPr>
          <w:sz w:val="28"/>
          <w:szCs w:val="28"/>
          <w:vertAlign w:val="subscript"/>
        </w:rPr>
        <w:t xml:space="preserve"> </w:t>
      </w:r>
      <w:r w:rsidRPr="005D0603">
        <w:rPr>
          <w:sz w:val="28"/>
          <w:szCs w:val="28"/>
        </w:rPr>
        <w:t>&gt; Е</w:t>
      </w:r>
      <w:r w:rsidRPr="005D0603">
        <w:rPr>
          <w:sz w:val="28"/>
          <w:szCs w:val="28"/>
          <w:vertAlign w:val="subscript"/>
          <w:lang w:val="en-US"/>
        </w:rPr>
        <w:t>m</w:t>
      </w:r>
      <w:r w:rsidRPr="005D0603">
        <w:rPr>
          <w:sz w:val="28"/>
        </w:rPr>
        <w:t xml:space="preserve"> . Электрон при этом переходит с более удаленной от ядра орбиты на более близкую.</w:t>
      </w:r>
    </w:p>
    <w:p w:rsidR="008A68FA" w:rsidRPr="005D0603" w:rsidRDefault="008A68FA" w:rsidP="005D0603">
      <w:pPr>
        <w:spacing w:line="360" w:lineRule="auto"/>
        <w:ind w:firstLine="709"/>
        <w:jc w:val="both"/>
        <w:rPr>
          <w:sz w:val="28"/>
        </w:rPr>
      </w:pPr>
      <w:r w:rsidRPr="005D0603">
        <w:rPr>
          <w:sz w:val="28"/>
        </w:rPr>
        <w:t xml:space="preserve">Поглощение фотона сопровождается переходом атома в состояние с большей энергией: </w:t>
      </w:r>
      <w:r w:rsidRPr="005D0603">
        <w:rPr>
          <w:sz w:val="28"/>
          <w:szCs w:val="28"/>
        </w:rPr>
        <w:t>Е</w:t>
      </w:r>
      <w:r w:rsidRPr="005D0603">
        <w:rPr>
          <w:sz w:val="28"/>
          <w:szCs w:val="28"/>
          <w:vertAlign w:val="subscript"/>
          <w:lang w:val="en-US"/>
        </w:rPr>
        <w:t>n</w:t>
      </w:r>
      <w:r w:rsidRPr="005D0603">
        <w:rPr>
          <w:sz w:val="28"/>
          <w:szCs w:val="28"/>
        </w:rPr>
        <w:t>&lt;</w:t>
      </w:r>
      <w:r w:rsidR="00D460AD" w:rsidRPr="005D0603">
        <w:rPr>
          <w:sz w:val="28"/>
          <w:szCs w:val="28"/>
        </w:rPr>
        <w:t xml:space="preserve"> </w:t>
      </w:r>
      <w:r w:rsidRPr="005D0603">
        <w:rPr>
          <w:sz w:val="28"/>
          <w:szCs w:val="28"/>
        </w:rPr>
        <w:t>Е</w:t>
      </w:r>
      <w:r w:rsidRPr="005D0603">
        <w:rPr>
          <w:sz w:val="28"/>
          <w:szCs w:val="28"/>
          <w:vertAlign w:val="subscript"/>
          <w:lang w:val="en-US"/>
        </w:rPr>
        <w:t>m</w:t>
      </w:r>
      <w:r w:rsidRPr="005D0603">
        <w:rPr>
          <w:sz w:val="28"/>
        </w:rPr>
        <w:t>, электрон переходит на более удаленную от ядра орбиту.</w:t>
      </w:r>
    </w:p>
    <w:p w:rsidR="008A68FA" w:rsidRPr="005D0603" w:rsidRDefault="00924B21" w:rsidP="005D0603">
      <w:pPr>
        <w:spacing w:line="360" w:lineRule="auto"/>
        <w:ind w:firstLine="709"/>
        <w:jc w:val="both"/>
        <w:rPr>
          <w:sz w:val="28"/>
        </w:rPr>
      </w:pPr>
      <w:r w:rsidRPr="005D0603">
        <w:rPr>
          <w:sz w:val="28"/>
        </w:rPr>
        <w:t xml:space="preserve">Набор возможных дискретных частот </w:t>
      </w:r>
      <w:r w:rsidR="00D460AD" w:rsidRPr="005D0603">
        <w:rPr>
          <w:sz w:val="28"/>
        </w:rPr>
        <w:object w:dxaOrig="1460" w:dyaOrig="700">
          <v:shape id="_x0000_i1049" type="#_x0000_t75" style="width:72.75pt;height:35.25pt" o:ole="">
            <v:imagedata r:id="rId51" o:title=""/>
          </v:shape>
          <o:OLEObject Type="Embed" ProgID="Equation.3" ShapeID="_x0000_i1049" DrawAspect="Content" ObjectID="_1454707950" r:id="rId52"/>
        </w:object>
      </w:r>
      <w:r w:rsidRPr="005D0603">
        <w:rPr>
          <w:sz w:val="28"/>
          <w:szCs w:val="28"/>
        </w:rPr>
        <w:t xml:space="preserve"> </w:t>
      </w:r>
      <w:r w:rsidRPr="005D0603">
        <w:rPr>
          <w:sz w:val="28"/>
        </w:rPr>
        <w:t>квантовых переходов и определяет линейчатость спектров излучения атомов. Становится ясен физический смысл ц</w:t>
      </w:r>
      <w:r w:rsidR="001C672E" w:rsidRPr="005D0603">
        <w:rPr>
          <w:sz w:val="28"/>
        </w:rPr>
        <w:t>елых чисел в формулах Бальмера:</w:t>
      </w:r>
      <w:r w:rsidR="005D0603">
        <w:rPr>
          <w:sz w:val="28"/>
        </w:rPr>
        <w:t xml:space="preserve"> </w:t>
      </w:r>
      <w:r w:rsidRPr="005D0603">
        <w:rPr>
          <w:sz w:val="28"/>
        </w:rPr>
        <w:object w:dxaOrig="3420" w:dyaOrig="820">
          <v:shape id="_x0000_i1050" type="#_x0000_t75" style="width:171pt;height:41.25pt" o:ole="">
            <v:imagedata r:id="rId53" o:title=""/>
          </v:shape>
          <o:OLEObject Type="Embed" ProgID="Equation.3" ShapeID="_x0000_i1050" DrawAspect="Content" ObjectID="_1454707951" r:id="rId54"/>
        </w:object>
      </w:r>
      <w:r w:rsidRPr="005D0603">
        <w:rPr>
          <w:sz w:val="28"/>
        </w:rPr>
        <w:t xml:space="preserve">, следовательно, энергия атома в </w:t>
      </w:r>
      <w:r w:rsidRPr="005D0603">
        <w:rPr>
          <w:sz w:val="28"/>
          <w:szCs w:val="28"/>
          <w:lang w:val="en-US"/>
        </w:rPr>
        <w:t>n</w:t>
      </w:r>
      <w:r w:rsidR="00987DDE" w:rsidRPr="005D0603">
        <w:rPr>
          <w:sz w:val="28"/>
          <w:szCs w:val="28"/>
        </w:rPr>
        <w:t xml:space="preserve"> – </w:t>
      </w:r>
      <w:r w:rsidRPr="005D0603">
        <w:rPr>
          <w:sz w:val="28"/>
        </w:rPr>
        <w:t xml:space="preserve">ном стационарном состоянии </w:t>
      </w:r>
      <w:r w:rsidRPr="005D0603">
        <w:rPr>
          <w:sz w:val="28"/>
        </w:rPr>
        <w:object w:dxaOrig="1320" w:dyaOrig="760">
          <v:shape id="_x0000_i1051" type="#_x0000_t75" style="width:66pt;height:38.25pt" o:ole="">
            <v:imagedata r:id="rId55" o:title=""/>
          </v:shape>
          <o:OLEObject Type="Embed" ProgID="Equation.3" ShapeID="_x0000_i1051" DrawAspect="Content" ObjectID="_1454707952" r:id="rId56"/>
        </w:object>
      </w:r>
      <w:r w:rsidRPr="005D0603">
        <w:rPr>
          <w:sz w:val="28"/>
        </w:rPr>
        <w:t>, где</w:t>
      </w:r>
      <w:r w:rsidRPr="005D0603">
        <w:rPr>
          <w:sz w:val="28"/>
        </w:rPr>
        <w:tab/>
      </w:r>
      <w:r w:rsidRPr="005D0603">
        <w:rPr>
          <w:sz w:val="28"/>
          <w:szCs w:val="28"/>
          <w:lang w:val="en-US"/>
        </w:rPr>
        <w:t>n</w:t>
      </w:r>
      <w:r w:rsidRPr="005D0603">
        <w:rPr>
          <w:sz w:val="28"/>
          <w:szCs w:val="28"/>
        </w:rPr>
        <w:t xml:space="preserve"> = </w:t>
      </w:r>
      <w:r w:rsidRPr="005D0603">
        <w:rPr>
          <w:sz w:val="28"/>
        </w:rPr>
        <w:t>1, 2, 3 …</w:t>
      </w:r>
      <w:r w:rsidR="00987DDE" w:rsidRPr="005D0603">
        <w:rPr>
          <w:sz w:val="28"/>
        </w:rPr>
        <w:t xml:space="preserve"> </w:t>
      </w:r>
      <w:r w:rsidRPr="005D0603">
        <w:rPr>
          <w:sz w:val="28"/>
        </w:rPr>
        <w:t>Таким образом, целые числа</w:t>
      </w:r>
      <w:r w:rsidR="005D0603" w:rsidRPr="005D0603">
        <w:rPr>
          <w:sz w:val="28"/>
        </w:rPr>
        <w:t xml:space="preserve"> </w:t>
      </w:r>
      <w:r w:rsidR="00987DDE" w:rsidRPr="005D0603">
        <w:rPr>
          <w:sz w:val="28"/>
          <w:szCs w:val="28"/>
          <w:lang w:val="en-US"/>
        </w:rPr>
        <w:t>n</w:t>
      </w:r>
      <w:r w:rsidR="00987DDE" w:rsidRPr="005D0603">
        <w:rPr>
          <w:sz w:val="28"/>
          <w:szCs w:val="28"/>
        </w:rPr>
        <w:t xml:space="preserve"> </w:t>
      </w:r>
      <w:r w:rsidRPr="005D0603">
        <w:rPr>
          <w:sz w:val="28"/>
        </w:rPr>
        <w:t>и</w:t>
      </w:r>
      <w:r w:rsidR="00987DDE" w:rsidRPr="005D0603">
        <w:rPr>
          <w:sz w:val="28"/>
        </w:rPr>
        <w:t xml:space="preserve"> </w:t>
      </w:r>
      <w:r w:rsidR="00987DDE" w:rsidRPr="005D0603">
        <w:rPr>
          <w:sz w:val="28"/>
          <w:szCs w:val="28"/>
          <w:lang w:val="en-US"/>
        </w:rPr>
        <w:t>m</w:t>
      </w:r>
      <w:r w:rsidR="00987DDE" w:rsidRPr="005D0603">
        <w:rPr>
          <w:sz w:val="28"/>
          <w:szCs w:val="28"/>
        </w:rPr>
        <w:t xml:space="preserve"> </w:t>
      </w:r>
      <w:r w:rsidR="00987DDE" w:rsidRPr="005D0603">
        <w:rPr>
          <w:sz w:val="28"/>
        </w:rPr>
        <w:t>и</w:t>
      </w:r>
      <w:r w:rsidRPr="005D0603">
        <w:rPr>
          <w:sz w:val="28"/>
        </w:rPr>
        <w:t>з «сериальных» формул</w:t>
      </w:r>
      <w:r w:rsidR="001C672E" w:rsidRPr="005D0603">
        <w:rPr>
          <w:sz w:val="28"/>
        </w:rPr>
        <w:t xml:space="preserve"> – это квантовые числа, определяющие дискретные квантованные значения энергии атомов.</w:t>
      </w:r>
    </w:p>
    <w:p w:rsidR="005D0603" w:rsidRDefault="005D0603" w:rsidP="005D0603">
      <w:pPr>
        <w:spacing w:line="360" w:lineRule="auto"/>
        <w:ind w:firstLine="709"/>
        <w:jc w:val="both"/>
        <w:rPr>
          <w:sz w:val="28"/>
        </w:rPr>
      </w:pPr>
    </w:p>
    <w:p w:rsidR="001B7634" w:rsidRPr="005D0603" w:rsidRDefault="001B7634" w:rsidP="005D0603">
      <w:pPr>
        <w:spacing w:line="360" w:lineRule="auto"/>
        <w:ind w:firstLine="709"/>
        <w:jc w:val="center"/>
        <w:rPr>
          <w:b/>
          <w:sz w:val="28"/>
        </w:rPr>
      </w:pPr>
      <w:r w:rsidRPr="005D0603">
        <w:rPr>
          <w:b/>
          <w:sz w:val="28"/>
        </w:rPr>
        <w:t>Водородоподобные системы по Бору.</w:t>
      </w:r>
    </w:p>
    <w:p w:rsidR="005D0603" w:rsidRDefault="005D0603" w:rsidP="005D0603">
      <w:pPr>
        <w:spacing w:line="360" w:lineRule="auto"/>
        <w:ind w:firstLine="709"/>
        <w:jc w:val="both"/>
        <w:rPr>
          <w:sz w:val="28"/>
        </w:rPr>
      </w:pPr>
    </w:p>
    <w:p w:rsidR="001B7634" w:rsidRPr="005D0603" w:rsidRDefault="001B7634" w:rsidP="005D0603">
      <w:pPr>
        <w:spacing w:line="360" w:lineRule="auto"/>
        <w:ind w:firstLine="709"/>
        <w:jc w:val="both"/>
        <w:rPr>
          <w:sz w:val="28"/>
        </w:rPr>
      </w:pPr>
      <w:r w:rsidRPr="005D0603">
        <w:rPr>
          <w:sz w:val="28"/>
        </w:rPr>
        <w:t xml:space="preserve">Водородоподобные системы состоят из ядра с зарядом </w:t>
      </w:r>
      <w:r w:rsidRPr="005D0603">
        <w:rPr>
          <w:sz w:val="28"/>
          <w:szCs w:val="28"/>
          <w:lang w:val="en-US"/>
        </w:rPr>
        <w:t>Z</w:t>
      </w:r>
      <w:r w:rsidRPr="005D0603">
        <w:rPr>
          <w:sz w:val="28"/>
          <w:szCs w:val="28"/>
        </w:rPr>
        <w:t>·</w:t>
      </w:r>
      <w:r w:rsidRPr="005D0603">
        <w:rPr>
          <w:sz w:val="28"/>
          <w:szCs w:val="28"/>
          <w:lang w:val="en-US"/>
        </w:rPr>
        <w:t>q</w:t>
      </w:r>
      <w:r w:rsidRPr="005D0603">
        <w:rPr>
          <w:sz w:val="28"/>
          <w:szCs w:val="28"/>
          <w:vertAlign w:val="subscript"/>
          <w:lang w:val="en-US"/>
        </w:rPr>
        <w:t>e</w:t>
      </w:r>
      <w:r w:rsidRPr="005D0603">
        <w:rPr>
          <w:sz w:val="28"/>
        </w:rPr>
        <w:t xml:space="preserve"> и одного электрона, вращающегося вокруг ядра. Например: атом водорода (при</w:t>
      </w:r>
      <w:r w:rsidR="005D0603" w:rsidRPr="005D0603">
        <w:rPr>
          <w:sz w:val="28"/>
        </w:rPr>
        <w:t xml:space="preserve"> </w:t>
      </w:r>
      <w:r w:rsidRPr="005D0603">
        <w:rPr>
          <w:sz w:val="28"/>
          <w:szCs w:val="28"/>
          <w:lang w:val="en-US"/>
        </w:rPr>
        <w:t>Z</w:t>
      </w:r>
      <w:r w:rsidRPr="005D0603">
        <w:rPr>
          <w:sz w:val="28"/>
          <w:szCs w:val="28"/>
        </w:rPr>
        <w:t xml:space="preserve"> </w:t>
      </w:r>
      <w:r w:rsidRPr="005D0603">
        <w:rPr>
          <w:sz w:val="28"/>
        </w:rPr>
        <w:t xml:space="preserve">= 1); ионизованные атомы </w:t>
      </w:r>
      <w:r w:rsidRPr="005D0603">
        <w:rPr>
          <w:sz w:val="28"/>
          <w:lang w:val="en-US"/>
        </w:rPr>
        <w:t>He</w:t>
      </w:r>
      <w:r w:rsidRPr="005D0603">
        <w:rPr>
          <w:sz w:val="28"/>
          <w:vertAlign w:val="superscript"/>
        </w:rPr>
        <w:t>+</w:t>
      </w:r>
      <w:r w:rsidRPr="005D0603">
        <w:rPr>
          <w:sz w:val="28"/>
        </w:rPr>
        <w:t xml:space="preserve">, </w:t>
      </w:r>
      <w:r w:rsidRPr="005D0603">
        <w:rPr>
          <w:sz w:val="28"/>
          <w:lang w:val="en-US"/>
        </w:rPr>
        <w:t>Li</w:t>
      </w:r>
      <w:r w:rsidRPr="005D0603">
        <w:rPr>
          <w:sz w:val="28"/>
          <w:vertAlign w:val="superscript"/>
        </w:rPr>
        <w:t>++</w:t>
      </w:r>
      <w:r w:rsidRPr="005D0603">
        <w:rPr>
          <w:sz w:val="28"/>
        </w:rPr>
        <w:t xml:space="preserve"> или другие атомы, из которых удалены все электроны, кроме одного.</w:t>
      </w:r>
    </w:p>
    <w:p w:rsidR="00360D86" w:rsidRPr="005D0603" w:rsidRDefault="001B7634" w:rsidP="005D0603">
      <w:pPr>
        <w:spacing w:line="360" w:lineRule="auto"/>
        <w:ind w:firstLine="709"/>
        <w:jc w:val="both"/>
        <w:rPr>
          <w:sz w:val="28"/>
        </w:rPr>
      </w:pPr>
      <w:r w:rsidRPr="005D0603">
        <w:rPr>
          <w:sz w:val="28"/>
        </w:rPr>
        <w:t xml:space="preserve">Для водородоподобных систем из </w:t>
      </w:r>
      <w:r w:rsidRPr="005D0603">
        <w:rPr>
          <w:sz w:val="28"/>
          <w:szCs w:val="28"/>
          <w:lang w:val="en-US"/>
        </w:rPr>
        <w:t>II</w:t>
      </w:r>
      <w:r w:rsidR="000D783C" w:rsidRPr="005D0603">
        <w:rPr>
          <w:sz w:val="28"/>
        </w:rPr>
        <w:t xml:space="preserve"> -го</w:t>
      </w:r>
      <w:r w:rsidRPr="005D0603">
        <w:rPr>
          <w:sz w:val="28"/>
        </w:rPr>
        <w:t xml:space="preserve"> закона Ньютона </w:t>
      </w:r>
      <w:r w:rsidR="00360D86" w:rsidRPr="005D0603">
        <w:rPr>
          <w:sz w:val="28"/>
        </w:rPr>
        <w:t xml:space="preserve">движения электрона по круговой орбите </w:t>
      </w:r>
      <w:r w:rsidR="004C6054" w:rsidRPr="005D0603">
        <w:rPr>
          <w:sz w:val="28"/>
        </w:rPr>
        <w:object w:dxaOrig="2320" w:dyaOrig="1060">
          <v:shape id="_x0000_i1052" type="#_x0000_t75" style="width:116.25pt;height:53.25pt" o:ole="">
            <v:imagedata r:id="rId57" o:title=""/>
          </v:shape>
          <o:OLEObject Type="Embed" ProgID="Equation.3" ShapeID="_x0000_i1052" DrawAspect="Content" ObjectID="_1454707953" r:id="rId58"/>
        </w:object>
      </w:r>
      <w:r w:rsidR="002279BA" w:rsidRPr="005D0603">
        <w:rPr>
          <w:sz w:val="28"/>
        </w:rPr>
        <w:t xml:space="preserve"> </w:t>
      </w:r>
      <w:r w:rsidRPr="005D0603">
        <w:rPr>
          <w:sz w:val="28"/>
        </w:rPr>
        <w:t xml:space="preserve">и правила квантования орбит </w:t>
      </w:r>
      <w:r w:rsidR="002279BA" w:rsidRPr="005D0603">
        <w:rPr>
          <w:sz w:val="28"/>
          <w:szCs w:val="28"/>
        </w:rPr>
        <w:t>(</w:t>
      </w:r>
      <w:r w:rsidR="002279BA" w:rsidRPr="005D0603">
        <w:rPr>
          <w:sz w:val="28"/>
          <w:szCs w:val="28"/>
          <w:lang w:val="en-US"/>
        </w:rPr>
        <w:t>m</w:t>
      </w:r>
      <w:r w:rsidR="002279BA" w:rsidRPr="005D0603">
        <w:rPr>
          <w:sz w:val="28"/>
          <w:szCs w:val="28"/>
          <w:vertAlign w:val="subscript"/>
          <w:lang w:val="en-US"/>
        </w:rPr>
        <w:t>e</w:t>
      </w:r>
      <w:r w:rsidR="002279BA" w:rsidRPr="005D0603">
        <w:rPr>
          <w:sz w:val="28"/>
          <w:szCs w:val="28"/>
        </w:rPr>
        <w:t>·</w:t>
      </w:r>
      <w:r w:rsidR="002279BA" w:rsidRPr="005D0603">
        <w:rPr>
          <w:sz w:val="28"/>
          <w:szCs w:val="28"/>
          <w:lang w:val="en-US"/>
        </w:rPr>
        <w:t>v</w:t>
      </w:r>
      <w:r w:rsidR="002279BA" w:rsidRPr="005D0603">
        <w:rPr>
          <w:sz w:val="28"/>
          <w:szCs w:val="28"/>
          <w:vertAlign w:val="subscript"/>
          <w:lang w:val="en-US"/>
        </w:rPr>
        <w:t>n</w:t>
      </w:r>
      <w:r w:rsidR="002279BA" w:rsidRPr="005D0603">
        <w:rPr>
          <w:sz w:val="28"/>
          <w:szCs w:val="28"/>
        </w:rPr>
        <w:t>·</w:t>
      </w:r>
      <w:r w:rsidR="002279BA" w:rsidRPr="005D0603">
        <w:rPr>
          <w:sz w:val="28"/>
          <w:szCs w:val="28"/>
          <w:lang w:val="en-US"/>
        </w:rPr>
        <w:t>r</w:t>
      </w:r>
      <w:r w:rsidR="002279BA" w:rsidRPr="005D0603">
        <w:rPr>
          <w:sz w:val="28"/>
          <w:szCs w:val="28"/>
          <w:vertAlign w:val="subscript"/>
          <w:lang w:val="en-US"/>
        </w:rPr>
        <w:t>n</w:t>
      </w:r>
      <w:r w:rsidR="002279BA" w:rsidRPr="005D0603">
        <w:rPr>
          <w:sz w:val="28"/>
          <w:szCs w:val="28"/>
        </w:rPr>
        <w:t xml:space="preserve"> = </w:t>
      </w:r>
      <w:r w:rsidR="002279BA" w:rsidRPr="005D0603">
        <w:rPr>
          <w:sz w:val="28"/>
          <w:szCs w:val="28"/>
          <w:lang w:val="en-US"/>
        </w:rPr>
        <w:t>n</w:t>
      </w:r>
      <w:r w:rsidR="002279BA" w:rsidRPr="005D0603">
        <w:rPr>
          <w:sz w:val="28"/>
          <w:szCs w:val="28"/>
        </w:rPr>
        <w:t xml:space="preserve">ћ, </w:t>
      </w:r>
      <w:r w:rsidR="002279BA" w:rsidRPr="005D0603">
        <w:rPr>
          <w:sz w:val="28"/>
        </w:rPr>
        <w:t>т.е</w:t>
      </w:r>
      <w:r w:rsidR="002279BA" w:rsidRPr="005D0603">
        <w:rPr>
          <w:sz w:val="28"/>
          <w:szCs w:val="28"/>
        </w:rPr>
        <w:t xml:space="preserve">. </w:t>
      </w:r>
      <w:r w:rsidR="002279BA" w:rsidRPr="005D0603">
        <w:rPr>
          <w:sz w:val="28"/>
          <w:szCs w:val="28"/>
        </w:rPr>
        <w:object w:dxaOrig="1340" w:dyaOrig="780">
          <v:shape id="_x0000_i1053" type="#_x0000_t75" style="width:66.75pt;height:39pt" o:ole="">
            <v:imagedata r:id="rId59" o:title=""/>
          </v:shape>
          <o:OLEObject Type="Embed" ProgID="Equation.3" ShapeID="_x0000_i1053" DrawAspect="Content" ObjectID="_1454707954" r:id="rId60"/>
        </w:object>
      </w:r>
      <w:r w:rsidR="002279BA" w:rsidRPr="005D0603">
        <w:rPr>
          <w:sz w:val="28"/>
          <w:szCs w:val="28"/>
        </w:rPr>
        <w:t>)</w:t>
      </w:r>
      <w:r w:rsidR="005D0603" w:rsidRPr="005D0603">
        <w:rPr>
          <w:sz w:val="28"/>
          <w:szCs w:val="28"/>
        </w:rPr>
        <w:t xml:space="preserve"> </w:t>
      </w:r>
      <w:r w:rsidRPr="005D0603">
        <w:rPr>
          <w:sz w:val="28"/>
        </w:rPr>
        <w:t>можно определить радиус</w:t>
      </w:r>
      <w:r w:rsidR="005D0603" w:rsidRPr="005D0603">
        <w:rPr>
          <w:sz w:val="28"/>
        </w:rPr>
        <w:t xml:space="preserve"> </w:t>
      </w:r>
      <w:r w:rsidRPr="005D0603">
        <w:rPr>
          <w:sz w:val="28"/>
          <w:szCs w:val="28"/>
          <w:lang w:val="en-US"/>
        </w:rPr>
        <w:t>n</w:t>
      </w:r>
      <w:r w:rsidRPr="005D0603">
        <w:rPr>
          <w:sz w:val="28"/>
        </w:rPr>
        <w:t xml:space="preserve"> – ой орбиты электрона:</w:t>
      </w:r>
      <w:r w:rsidR="005D0603">
        <w:rPr>
          <w:sz w:val="28"/>
        </w:rPr>
        <w:t xml:space="preserve"> </w:t>
      </w:r>
      <w:r w:rsidR="004C6054" w:rsidRPr="005D0603">
        <w:rPr>
          <w:sz w:val="28"/>
        </w:rPr>
        <w:object w:dxaOrig="2000" w:dyaOrig="940">
          <v:shape id="_x0000_i1054" type="#_x0000_t75" style="width:99.75pt;height:47.25pt" o:ole="">
            <v:imagedata r:id="rId61" o:title=""/>
          </v:shape>
          <o:OLEObject Type="Embed" ProgID="Equation.3" ShapeID="_x0000_i1054" DrawAspect="Content" ObjectID="_1454707955" r:id="rId62"/>
        </w:object>
      </w:r>
      <w:r w:rsidR="00360D86" w:rsidRPr="005D0603">
        <w:rPr>
          <w:sz w:val="28"/>
        </w:rPr>
        <w:t>.</w:t>
      </w:r>
    </w:p>
    <w:p w:rsidR="00BC27E4" w:rsidRPr="005D0603" w:rsidRDefault="002206E9" w:rsidP="005D0603">
      <w:pPr>
        <w:spacing w:line="360" w:lineRule="auto"/>
        <w:ind w:firstLine="709"/>
        <w:jc w:val="both"/>
        <w:rPr>
          <w:sz w:val="28"/>
        </w:rPr>
      </w:pPr>
      <w:r w:rsidRPr="005D0603">
        <w:rPr>
          <w:sz w:val="28"/>
        </w:rPr>
        <w:t xml:space="preserve">Для водорода </w:t>
      </w:r>
      <w:r w:rsidR="00BC27E4" w:rsidRPr="005D0603">
        <w:rPr>
          <w:sz w:val="28"/>
        </w:rPr>
        <w:t xml:space="preserve">(т.е. </w:t>
      </w:r>
      <w:r w:rsidR="00BC27E4" w:rsidRPr="005D0603">
        <w:rPr>
          <w:sz w:val="28"/>
          <w:szCs w:val="28"/>
          <w:lang w:val="en-US"/>
        </w:rPr>
        <w:t>Z</w:t>
      </w:r>
      <w:r w:rsidR="00BC27E4" w:rsidRPr="005D0603">
        <w:rPr>
          <w:sz w:val="28"/>
        </w:rPr>
        <w:t xml:space="preserve"> = 1) для основного состояния (т.е. </w:t>
      </w:r>
      <w:r w:rsidR="00BC27E4" w:rsidRPr="005D0603">
        <w:rPr>
          <w:sz w:val="28"/>
          <w:szCs w:val="28"/>
          <w:lang w:val="en-US"/>
        </w:rPr>
        <w:t>n</w:t>
      </w:r>
      <w:r w:rsidR="00BC27E4" w:rsidRPr="005D0603">
        <w:rPr>
          <w:sz w:val="28"/>
          <w:szCs w:val="28"/>
        </w:rPr>
        <w:t xml:space="preserve"> = 1</w:t>
      </w:r>
      <w:r w:rsidR="00BC27E4" w:rsidRPr="005D0603">
        <w:rPr>
          <w:sz w:val="28"/>
        </w:rPr>
        <w:t xml:space="preserve">) </w:t>
      </w:r>
      <w:r w:rsidR="000269D5" w:rsidRPr="005D0603">
        <w:rPr>
          <w:sz w:val="28"/>
        </w:rPr>
        <w:t>радиус первой орбиты электрона называется Боровским радиусом</w:t>
      </w:r>
      <w:r w:rsidRPr="005D0603">
        <w:rPr>
          <w:sz w:val="28"/>
        </w:rPr>
        <w:t xml:space="preserve"> </w:t>
      </w:r>
      <w:r w:rsidR="00BC27E4" w:rsidRPr="005D0603">
        <w:rPr>
          <w:sz w:val="28"/>
        </w:rPr>
        <w:t>и обозначается</w:t>
      </w:r>
      <w:r w:rsidR="005D0603" w:rsidRPr="005D0603">
        <w:rPr>
          <w:sz w:val="28"/>
        </w:rPr>
        <w:t xml:space="preserve"> </w:t>
      </w:r>
      <w:r w:rsidR="000269D5" w:rsidRPr="005D0603">
        <w:rPr>
          <w:sz w:val="28"/>
          <w:szCs w:val="28"/>
        </w:rPr>
        <w:t>а</w:t>
      </w:r>
      <w:r w:rsidR="000269D5" w:rsidRPr="005D0603">
        <w:rPr>
          <w:sz w:val="28"/>
          <w:szCs w:val="28"/>
          <w:vertAlign w:val="subscript"/>
        </w:rPr>
        <w:t>0</w:t>
      </w:r>
      <w:r w:rsidR="000269D5" w:rsidRPr="005D0603">
        <w:rPr>
          <w:sz w:val="28"/>
        </w:rPr>
        <w:t>:</w:t>
      </w:r>
    </w:p>
    <w:p w:rsidR="001B7634" w:rsidRPr="005D0603" w:rsidRDefault="000269D5" w:rsidP="005D0603">
      <w:pPr>
        <w:spacing w:line="360" w:lineRule="auto"/>
        <w:ind w:firstLine="709"/>
        <w:jc w:val="both"/>
        <w:rPr>
          <w:sz w:val="28"/>
        </w:rPr>
      </w:pPr>
      <w:r w:rsidRPr="005D0603">
        <w:rPr>
          <w:sz w:val="28"/>
        </w:rPr>
        <w:object w:dxaOrig="5400" w:dyaOrig="940">
          <v:shape id="_x0000_i1055" type="#_x0000_t75" style="width:270pt;height:47.25pt" o:ole="">
            <v:imagedata r:id="rId63" o:title=""/>
          </v:shape>
          <o:OLEObject Type="Embed" ProgID="Equation.3" ShapeID="_x0000_i1055" DrawAspect="Content" ObjectID="_1454707956" r:id="rId64"/>
        </w:object>
      </w:r>
      <w:r w:rsidRPr="005D0603">
        <w:rPr>
          <w:sz w:val="28"/>
        </w:rPr>
        <w:t>.</w:t>
      </w:r>
    </w:p>
    <w:p w:rsidR="00BC27E4" w:rsidRPr="005D0603" w:rsidRDefault="00BC27E4" w:rsidP="005D0603">
      <w:pPr>
        <w:spacing w:line="360" w:lineRule="auto"/>
        <w:ind w:firstLine="709"/>
        <w:jc w:val="both"/>
        <w:rPr>
          <w:sz w:val="28"/>
        </w:rPr>
      </w:pPr>
      <w:r w:rsidRPr="005D0603">
        <w:rPr>
          <w:sz w:val="28"/>
        </w:rPr>
        <w:t xml:space="preserve">Вообще, энергетическое состояние с </w:t>
      </w:r>
      <w:r w:rsidRPr="005D0603">
        <w:rPr>
          <w:sz w:val="28"/>
          <w:szCs w:val="28"/>
          <w:lang w:val="en-US"/>
        </w:rPr>
        <w:t>n</w:t>
      </w:r>
      <w:r w:rsidRPr="005D0603">
        <w:rPr>
          <w:sz w:val="28"/>
          <w:szCs w:val="28"/>
        </w:rPr>
        <w:t xml:space="preserve"> = 1</w:t>
      </w:r>
      <w:r w:rsidRPr="005D0603">
        <w:rPr>
          <w:sz w:val="28"/>
        </w:rPr>
        <w:t xml:space="preserve"> называется основным или нормальным (невозбужденным), а все состояния атомов с</w:t>
      </w:r>
      <w:r w:rsidR="005D0603" w:rsidRPr="005D0603">
        <w:rPr>
          <w:sz w:val="28"/>
        </w:rPr>
        <w:t xml:space="preserve"> </w:t>
      </w:r>
      <w:r w:rsidRPr="005D0603">
        <w:rPr>
          <w:sz w:val="28"/>
          <w:szCs w:val="28"/>
          <w:lang w:val="en-US"/>
        </w:rPr>
        <w:t>n</w:t>
      </w:r>
      <w:r w:rsidRPr="005D0603">
        <w:rPr>
          <w:sz w:val="28"/>
          <w:szCs w:val="28"/>
        </w:rPr>
        <w:t xml:space="preserve"> &gt; 1</w:t>
      </w:r>
      <w:r w:rsidRPr="005D0603">
        <w:rPr>
          <w:sz w:val="28"/>
        </w:rPr>
        <w:t xml:space="preserve"> – возбужденными.</w:t>
      </w:r>
    </w:p>
    <w:p w:rsidR="004C6054" w:rsidRPr="005D0603" w:rsidRDefault="006E764C" w:rsidP="005D0603">
      <w:pPr>
        <w:spacing w:line="360" w:lineRule="auto"/>
        <w:ind w:firstLine="709"/>
        <w:jc w:val="both"/>
        <w:rPr>
          <w:sz w:val="28"/>
        </w:rPr>
      </w:pPr>
      <w:r w:rsidRPr="005D0603">
        <w:rPr>
          <w:sz w:val="28"/>
        </w:rPr>
        <w:t xml:space="preserve">Полная энергия электрона в водородоподобной системе равна сумме кинетической энергии электрона и </w:t>
      </w:r>
      <w:r w:rsidR="002E2596" w:rsidRPr="005D0603">
        <w:rPr>
          <w:sz w:val="28"/>
        </w:rPr>
        <w:t xml:space="preserve">его </w:t>
      </w:r>
      <w:r w:rsidRPr="005D0603">
        <w:rPr>
          <w:sz w:val="28"/>
        </w:rPr>
        <w:t>потенциальной энергии в поле ядра:</w:t>
      </w:r>
      <w:r w:rsidR="005D0603">
        <w:rPr>
          <w:sz w:val="28"/>
        </w:rPr>
        <w:t xml:space="preserve"> </w:t>
      </w:r>
      <w:r w:rsidR="002E2596" w:rsidRPr="005D0603">
        <w:rPr>
          <w:sz w:val="28"/>
        </w:rPr>
        <w:object w:dxaOrig="2220" w:dyaOrig="820">
          <v:shape id="_x0000_i1056" type="#_x0000_t75" style="width:111pt;height:41.25pt" o:ole="">
            <v:imagedata r:id="rId65" o:title=""/>
          </v:shape>
          <o:OLEObject Type="Embed" ProgID="Equation.3" ShapeID="_x0000_i1056" DrawAspect="Content" ObjectID="_1454707957" r:id="rId66"/>
        </w:object>
      </w:r>
      <w:r w:rsidR="004C6054" w:rsidRPr="005D0603">
        <w:rPr>
          <w:sz w:val="28"/>
        </w:rPr>
        <w:t>.</w:t>
      </w:r>
    </w:p>
    <w:p w:rsidR="002E2596" w:rsidRPr="005D0603" w:rsidRDefault="006E764C" w:rsidP="005D0603">
      <w:pPr>
        <w:spacing w:line="360" w:lineRule="auto"/>
        <w:ind w:firstLine="709"/>
        <w:jc w:val="both"/>
        <w:rPr>
          <w:sz w:val="28"/>
        </w:rPr>
      </w:pPr>
      <w:r w:rsidRPr="005D0603">
        <w:rPr>
          <w:sz w:val="28"/>
        </w:rPr>
        <w:t xml:space="preserve">Так как </w:t>
      </w:r>
      <w:r w:rsidR="004C6054" w:rsidRPr="005D0603">
        <w:rPr>
          <w:sz w:val="28"/>
        </w:rPr>
        <w:object w:dxaOrig="2360" w:dyaOrig="880">
          <v:shape id="_x0000_i1057" type="#_x0000_t75" style="width:117.75pt;height:44.25pt" o:ole="">
            <v:imagedata r:id="rId67" o:title=""/>
          </v:shape>
          <o:OLEObject Type="Embed" ProgID="Equation.3" ShapeID="_x0000_i1057" DrawAspect="Content" ObjectID="_1454707958" r:id="rId68"/>
        </w:object>
      </w:r>
      <w:r w:rsidR="004C6054" w:rsidRPr="005D0603">
        <w:rPr>
          <w:sz w:val="28"/>
        </w:rPr>
        <w:t xml:space="preserve"> (из *), то </w:t>
      </w:r>
      <w:r w:rsidR="004C6054" w:rsidRPr="005D0603">
        <w:rPr>
          <w:sz w:val="28"/>
        </w:rPr>
        <w:object w:dxaOrig="2040" w:dyaOrig="880">
          <v:shape id="_x0000_i1058" type="#_x0000_t75" style="width:102pt;height:44.25pt" o:ole="">
            <v:imagedata r:id="rId69" o:title=""/>
          </v:shape>
          <o:OLEObject Type="Embed" ProgID="Equation.3" ShapeID="_x0000_i1058" DrawAspect="Content" ObjectID="_1454707959" r:id="rId70"/>
        </w:object>
      </w:r>
      <w:r w:rsidR="004C6054" w:rsidRPr="005D0603">
        <w:rPr>
          <w:sz w:val="28"/>
        </w:rPr>
        <w:t xml:space="preserve"> или подставляя </w:t>
      </w:r>
      <w:r w:rsidR="0074278C" w:rsidRPr="005D0603">
        <w:rPr>
          <w:sz w:val="28"/>
        </w:rPr>
        <w:object w:dxaOrig="2120" w:dyaOrig="940">
          <v:shape id="_x0000_i1059" type="#_x0000_t75" style="width:105.75pt;height:47.25pt" o:ole="">
            <v:imagedata r:id="rId71" o:title=""/>
          </v:shape>
          <o:OLEObject Type="Embed" ProgID="Equation.3" ShapeID="_x0000_i1059" DrawAspect="Content" ObjectID="_1454707960" r:id="rId72"/>
        </w:object>
      </w:r>
      <w:r w:rsidR="004C6054" w:rsidRPr="005D0603">
        <w:rPr>
          <w:sz w:val="28"/>
        </w:rPr>
        <w:t>, получаем</w:t>
      </w:r>
      <w:r w:rsidR="002E2596" w:rsidRPr="005D0603">
        <w:rPr>
          <w:sz w:val="28"/>
        </w:rPr>
        <w:t xml:space="preserve"> выражение для энергии электрона в </w:t>
      </w:r>
      <w:r w:rsidR="002E2596" w:rsidRPr="005D0603">
        <w:rPr>
          <w:sz w:val="28"/>
          <w:szCs w:val="28"/>
          <w:lang w:val="en-US"/>
        </w:rPr>
        <w:t>n</w:t>
      </w:r>
      <w:r w:rsidR="002E2596" w:rsidRPr="005D0603">
        <w:rPr>
          <w:sz w:val="28"/>
          <w:szCs w:val="28"/>
        </w:rPr>
        <w:t xml:space="preserve"> – </w:t>
      </w:r>
      <w:r w:rsidR="002E2596" w:rsidRPr="005D0603">
        <w:rPr>
          <w:sz w:val="28"/>
        </w:rPr>
        <w:t>ном стационарном состоянии:</w:t>
      </w:r>
    </w:p>
    <w:p w:rsidR="00D6142D" w:rsidRPr="005D0603" w:rsidRDefault="00D6142D" w:rsidP="005D0603">
      <w:pPr>
        <w:spacing w:line="360" w:lineRule="auto"/>
        <w:ind w:firstLine="709"/>
        <w:jc w:val="both"/>
        <w:rPr>
          <w:sz w:val="28"/>
        </w:rPr>
      </w:pPr>
      <w:r w:rsidRPr="005D0603">
        <w:rPr>
          <w:sz w:val="28"/>
        </w:rPr>
        <w:object w:dxaOrig="2580" w:dyaOrig="940">
          <v:shape id="_x0000_i1060" type="#_x0000_t75" style="width:129pt;height:47.25pt" o:ole="">
            <v:imagedata r:id="rId73" o:title=""/>
          </v:shape>
          <o:OLEObject Type="Embed" ProgID="Equation.3" ShapeID="_x0000_i1060" DrawAspect="Content" ObjectID="_1454707961" r:id="rId74"/>
        </w:object>
      </w:r>
      <w:r w:rsidR="00961E1B" w:rsidRPr="005D0603">
        <w:rPr>
          <w:sz w:val="28"/>
        </w:rPr>
        <w:t xml:space="preserve">, </w:t>
      </w:r>
      <w:r w:rsidR="008449F0" w:rsidRPr="005D0603">
        <w:rPr>
          <w:sz w:val="28"/>
        </w:rPr>
        <w:tab/>
      </w:r>
      <w:r w:rsidR="008449F0" w:rsidRPr="005D0603">
        <w:rPr>
          <w:sz w:val="28"/>
        </w:rPr>
        <w:tab/>
      </w:r>
      <w:r w:rsidR="008449F0" w:rsidRPr="005D0603">
        <w:rPr>
          <w:sz w:val="28"/>
        </w:rPr>
        <w:tab/>
      </w:r>
      <w:r w:rsidR="00961E1B" w:rsidRPr="005D0603">
        <w:rPr>
          <w:sz w:val="28"/>
        </w:rPr>
        <w:t>где</w:t>
      </w:r>
      <w:r w:rsidR="005D0603" w:rsidRPr="005D0603">
        <w:rPr>
          <w:sz w:val="28"/>
        </w:rPr>
        <w:t xml:space="preserve"> </w:t>
      </w:r>
      <w:r w:rsidR="00961E1B" w:rsidRPr="005D0603">
        <w:rPr>
          <w:sz w:val="28"/>
          <w:szCs w:val="28"/>
          <w:lang w:val="en-US"/>
        </w:rPr>
        <w:t>n</w:t>
      </w:r>
      <w:r w:rsidR="00961E1B" w:rsidRPr="005D0603">
        <w:rPr>
          <w:sz w:val="28"/>
          <w:szCs w:val="28"/>
        </w:rPr>
        <w:t xml:space="preserve"> = </w:t>
      </w:r>
      <w:r w:rsidR="00961E1B" w:rsidRPr="005D0603">
        <w:rPr>
          <w:sz w:val="28"/>
        </w:rPr>
        <w:t>1, 2, 3 …</w:t>
      </w:r>
    </w:p>
    <w:p w:rsidR="00C95BB5" w:rsidRPr="005D0603" w:rsidRDefault="00D6142D" w:rsidP="005D0603">
      <w:pPr>
        <w:spacing w:line="360" w:lineRule="auto"/>
        <w:ind w:firstLine="709"/>
        <w:jc w:val="both"/>
        <w:rPr>
          <w:sz w:val="28"/>
        </w:rPr>
      </w:pPr>
      <w:r w:rsidRPr="005D0603">
        <w:rPr>
          <w:sz w:val="28"/>
        </w:rPr>
        <w:t xml:space="preserve">Для атома водорода </w:t>
      </w:r>
      <w:r w:rsidR="002E2596" w:rsidRPr="005D0603">
        <w:rPr>
          <w:sz w:val="28"/>
        </w:rPr>
        <w:t>(</w:t>
      </w:r>
      <w:r w:rsidRPr="005D0603">
        <w:rPr>
          <w:sz w:val="28"/>
          <w:szCs w:val="28"/>
          <w:lang w:val="en-US"/>
        </w:rPr>
        <w:t>Z</w:t>
      </w:r>
      <w:r w:rsidRPr="005D0603">
        <w:rPr>
          <w:sz w:val="28"/>
          <w:szCs w:val="28"/>
        </w:rPr>
        <w:t xml:space="preserve"> = 1</w:t>
      </w:r>
      <w:r w:rsidR="002E2596" w:rsidRPr="005D0603">
        <w:rPr>
          <w:sz w:val="28"/>
        </w:rPr>
        <w:t>)</w:t>
      </w:r>
      <w:r w:rsidRPr="005D0603">
        <w:rPr>
          <w:sz w:val="28"/>
        </w:rPr>
        <w:t xml:space="preserve">: </w:t>
      </w:r>
      <w:r w:rsidR="00C95BB5" w:rsidRPr="005D0603">
        <w:rPr>
          <w:sz w:val="28"/>
        </w:rPr>
        <w:object w:dxaOrig="2260" w:dyaOrig="940">
          <v:shape id="_x0000_i1061" type="#_x0000_t75" style="width:113.25pt;height:47.25pt" o:ole="">
            <v:imagedata r:id="rId75" o:title=""/>
          </v:shape>
          <o:OLEObject Type="Embed" ProgID="Equation.3" ShapeID="_x0000_i1061" DrawAspect="Content" ObjectID="_1454707962" r:id="rId76"/>
        </w:object>
      </w:r>
      <w:r w:rsidRPr="005D0603">
        <w:rPr>
          <w:sz w:val="28"/>
        </w:rPr>
        <w:t>, и для основного невозбужденного состояния (</w:t>
      </w:r>
      <w:r w:rsidRPr="005D0603">
        <w:rPr>
          <w:sz w:val="28"/>
          <w:szCs w:val="28"/>
          <w:lang w:val="en-US"/>
        </w:rPr>
        <w:t>n</w:t>
      </w:r>
      <w:r w:rsidRPr="005D0603">
        <w:rPr>
          <w:sz w:val="28"/>
        </w:rPr>
        <w:t xml:space="preserve"> = 1)</w:t>
      </w:r>
      <w:r w:rsidR="00D51758" w:rsidRPr="005D0603">
        <w:rPr>
          <w:sz w:val="28"/>
        </w:rPr>
        <w:t xml:space="preserve"> </w:t>
      </w:r>
      <w:r w:rsidR="00D51758" w:rsidRPr="005D0603">
        <w:rPr>
          <w:sz w:val="28"/>
        </w:rPr>
        <w:object w:dxaOrig="3140" w:dyaOrig="940">
          <v:shape id="_x0000_i1062" type="#_x0000_t75" style="width:156.75pt;height:47.25pt" o:ole="">
            <v:imagedata r:id="rId77" o:title=""/>
          </v:shape>
          <o:OLEObject Type="Embed" ProgID="Equation.3" ShapeID="_x0000_i1062" DrawAspect="Content" ObjectID="_1454707963" r:id="rId78"/>
        </w:object>
      </w:r>
      <w:r w:rsidR="00D51758" w:rsidRPr="005D0603">
        <w:rPr>
          <w:sz w:val="28"/>
        </w:rPr>
        <w:t>.</w:t>
      </w:r>
    </w:p>
    <w:p w:rsidR="00D51758" w:rsidRPr="005D0603" w:rsidRDefault="00C95BB5" w:rsidP="005D0603">
      <w:pPr>
        <w:spacing w:line="360" w:lineRule="auto"/>
        <w:ind w:firstLine="709"/>
        <w:jc w:val="both"/>
        <w:rPr>
          <w:sz w:val="28"/>
        </w:rPr>
      </w:pPr>
      <w:r w:rsidRPr="005D0603">
        <w:rPr>
          <w:sz w:val="28"/>
        </w:rPr>
        <w:t xml:space="preserve">Из сравнения данного выражения для </w:t>
      </w:r>
      <w:r w:rsidRPr="005D0603">
        <w:rPr>
          <w:sz w:val="28"/>
          <w:szCs w:val="28"/>
        </w:rPr>
        <w:t>Е</w:t>
      </w:r>
      <w:r w:rsidRPr="005D0603">
        <w:rPr>
          <w:sz w:val="28"/>
          <w:szCs w:val="28"/>
          <w:vertAlign w:val="subscript"/>
          <w:lang w:val="en-US"/>
        </w:rPr>
        <w:t>n</w:t>
      </w:r>
      <w:r w:rsidRPr="005D0603">
        <w:rPr>
          <w:sz w:val="28"/>
        </w:rPr>
        <w:t xml:space="preserve"> и </w:t>
      </w:r>
      <w:r w:rsidRPr="005D0603">
        <w:rPr>
          <w:sz w:val="28"/>
          <w:szCs w:val="28"/>
        </w:rPr>
        <w:t>Е</w:t>
      </w:r>
      <w:r w:rsidRPr="005D0603">
        <w:rPr>
          <w:sz w:val="28"/>
          <w:szCs w:val="28"/>
          <w:vertAlign w:val="subscript"/>
          <w:lang w:val="en-US"/>
        </w:rPr>
        <w:t>n</w:t>
      </w:r>
      <w:r w:rsidRPr="005D0603">
        <w:rPr>
          <w:sz w:val="28"/>
        </w:rPr>
        <w:t xml:space="preserve"> из формулы Бальмера можно получить постоянную Ридберга:</w:t>
      </w:r>
      <w:r w:rsidRPr="005D0603">
        <w:rPr>
          <w:sz w:val="28"/>
        </w:rPr>
        <w:tab/>
      </w:r>
      <w:r w:rsidRPr="005D0603">
        <w:rPr>
          <w:sz w:val="28"/>
        </w:rPr>
        <w:object w:dxaOrig="3080" w:dyaOrig="940">
          <v:shape id="_x0000_i1063" type="#_x0000_t75" style="width:153.75pt;height:47.25pt" o:ole="">
            <v:imagedata r:id="rId79" o:title=""/>
          </v:shape>
          <o:OLEObject Type="Embed" ProgID="Equation.3" ShapeID="_x0000_i1063" DrawAspect="Content" ObjectID="_1454707964" r:id="rId80"/>
        </w:object>
      </w:r>
      <w:r w:rsidR="005D0603" w:rsidRPr="005D0603">
        <w:rPr>
          <w:sz w:val="28"/>
        </w:rPr>
        <w:t xml:space="preserve"> </w:t>
      </w:r>
      <w:r w:rsidRPr="005D0603">
        <w:rPr>
          <w:sz w:val="28"/>
        </w:rPr>
        <w:t>и</w:t>
      </w:r>
      <w:r w:rsidR="005D0603" w:rsidRPr="005D0603">
        <w:rPr>
          <w:sz w:val="28"/>
        </w:rPr>
        <w:t xml:space="preserve"> </w:t>
      </w:r>
      <w:r w:rsidR="005D0603">
        <w:rPr>
          <w:sz w:val="28"/>
        </w:rPr>
        <w:t xml:space="preserve">тогда </w:t>
      </w:r>
      <w:r w:rsidR="00CB0A1C" w:rsidRPr="005D0603">
        <w:rPr>
          <w:sz w:val="28"/>
        </w:rPr>
        <w:object w:dxaOrig="1300" w:dyaOrig="940">
          <v:shape id="_x0000_i1064" type="#_x0000_t75" style="width:65.25pt;height:47.25pt" o:ole="">
            <v:imagedata r:id="rId81" o:title=""/>
          </v:shape>
          <o:OLEObject Type="Embed" ProgID="Equation.3" ShapeID="_x0000_i1064" DrawAspect="Content" ObjectID="_1454707965" r:id="rId82"/>
        </w:object>
      </w:r>
      <w:r w:rsidRPr="005D0603">
        <w:rPr>
          <w:sz w:val="28"/>
        </w:rPr>
        <w:t>.</w:t>
      </w:r>
    </w:p>
    <w:p w:rsidR="008A68FA" w:rsidRPr="005D0603" w:rsidRDefault="008449F0" w:rsidP="005D0603">
      <w:pPr>
        <w:spacing w:line="360" w:lineRule="auto"/>
        <w:ind w:firstLine="709"/>
        <w:jc w:val="both"/>
        <w:rPr>
          <w:sz w:val="28"/>
        </w:rPr>
      </w:pPr>
      <w:r w:rsidRPr="005D0603">
        <w:rPr>
          <w:sz w:val="28"/>
        </w:rPr>
        <w:t>Физический смысл знака «–» в формуле для энергии электрона (энергия отрицательна) заключается в том, что электрон в атоме под действием силы притяжения к ядру находится в связанном состоянии.</w:t>
      </w:r>
      <w:r w:rsidR="005D0603" w:rsidRPr="005D0603">
        <w:rPr>
          <w:sz w:val="28"/>
        </w:rPr>
        <w:t xml:space="preserve"> </w:t>
      </w:r>
      <w:r w:rsidRPr="005D0603">
        <w:rPr>
          <w:sz w:val="28"/>
          <w:szCs w:val="28"/>
        </w:rPr>
        <w:t>|Е</w:t>
      </w:r>
      <w:r w:rsidRPr="005D0603">
        <w:rPr>
          <w:sz w:val="28"/>
          <w:szCs w:val="28"/>
          <w:vertAlign w:val="subscript"/>
          <w:lang w:val="en-US"/>
        </w:rPr>
        <w:t>n</w:t>
      </w:r>
      <w:r w:rsidRPr="005D0603">
        <w:rPr>
          <w:sz w:val="28"/>
          <w:szCs w:val="28"/>
        </w:rPr>
        <w:t>|</w:t>
      </w:r>
      <w:r w:rsidR="005D0603" w:rsidRPr="005D0603">
        <w:rPr>
          <w:sz w:val="28"/>
        </w:rPr>
        <w:t xml:space="preserve"> </w:t>
      </w:r>
      <w:r w:rsidRPr="005D0603">
        <w:rPr>
          <w:sz w:val="28"/>
        </w:rPr>
        <w:t xml:space="preserve">называется энергией связи (энергией отрыва) электрона в </w:t>
      </w:r>
      <w:r w:rsidRPr="005D0603">
        <w:rPr>
          <w:sz w:val="28"/>
          <w:szCs w:val="28"/>
          <w:lang w:val="en-US"/>
        </w:rPr>
        <w:t>n</w:t>
      </w:r>
      <w:r w:rsidRPr="005D0603">
        <w:rPr>
          <w:sz w:val="28"/>
        </w:rPr>
        <w:t xml:space="preserve"> – ом состоянии; </w:t>
      </w:r>
      <w:r w:rsidR="002E2596" w:rsidRPr="005D0603">
        <w:rPr>
          <w:sz w:val="28"/>
        </w:rPr>
        <w:t xml:space="preserve">а </w:t>
      </w:r>
      <w:r w:rsidRPr="005D0603">
        <w:rPr>
          <w:sz w:val="28"/>
        </w:rPr>
        <w:t>состояние</w:t>
      </w:r>
      <w:r w:rsidR="005D0603" w:rsidRPr="005D0603">
        <w:rPr>
          <w:sz w:val="28"/>
        </w:rPr>
        <w:t xml:space="preserve"> </w:t>
      </w:r>
      <w:r w:rsidRPr="005D0603">
        <w:rPr>
          <w:sz w:val="28"/>
        </w:rPr>
        <w:t>с</w:t>
      </w:r>
      <w:r w:rsidR="005D0603" w:rsidRPr="005D0603">
        <w:rPr>
          <w:sz w:val="28"/>
        </w:rPr>
        <w:t xml:space="preserve"> </w:t>
      </w:r>
      <w:r w:rsidRPr="005D0603">
        <w:rPr>
          <w:sz w:val="28"/>
          <w:szCs w:val="28"/>
          <w:lang w:val="en-US"/>
        </w:rPr>
        <w:t>n</w:t>
      </w:r>
      <w:r w:rsidRPr="005D0603">
        <w:rPr>
          <w:sz w:val="28"/>
          <w:szCs w:val="28"/>
        </w:rPr>
        <w:t xml:space="preserve"> = ∞</w:t>
      </w:r>
      <w:r w:rsidR="005D0603" w:rsidRPr="005D0603">
        <w:rPr>
          <w:sz w:val="28"/>
          <w:szCs w:val="28"/>
        </w:rPr>
        <w:t xml:space="preserve"> </w:t>
      </w:r>
      <w:r w:rsidRPr="005D0603">
        <w:rPr>
          <w:sz w:val="28"/>
        </w:rPr>
        <w:t>соответствует свободному состоянию электрона, т.е.</w:t>
      </w:r>
      <w:r w:rsidR="005D0603" w:rsidRPr="005D0603">
        <w:rPr>
          <w:sz w:val="28"/>
        </w:rPr>
        <w:t xml:space="preserve"> </w:t>
      </w:r>
      <w:r w:rsidRPr="005D0603">
        <w:rPr>
          <w:sz w:val="28"/>
          <w:szCs w:val="28"/>
        </w:rPr>
        <w:t>Е</w:t>
      </w:r>
      <w:r w:rsidRPr="005D0603">
        <w:rPr>
          <w:sz w:val="28"/>
          <w:szCs w:val="28"/>
          <w:vertAlign w:val="subscript"/>
        </w:rPr>
        <w:t>∞</w:t>
      </w:r>
      <w:r w:rsidRPr="005D0603">
        <w:rPr>
          <w:sz w:val="28"/>
          <w:szCs w:val="28"/>
        </w:rPr>
        <w:t xml:space="preserve"> = 0</w:t>
      </w:r>
      <w:r w:rsidRPr="005D0603">
        <w:rPr>
          <w:sz w:val="28"/>
        </w:rPr>
        <w:t>.</w:t>
      </w:r>
    </w:p>
    <w:p w:rsidR="005D0603" w:rsidRDefault="002F4687" w:rsidP="005D0603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</w:r>
      <w:r>
        <w:rPr>
          <w:sz w:val="28"/>
        </w:rPr>
        <w:pict>
          <v:group id="_x0000_s1036" editas="canvas" style="width:165.8pt;height:108.9pt;mso-position-horizontal-relative:char;mso-position-vertical-relative:line" coordorigin="4486,8087" coordsize="2569,1679">
            <o:lock v:ext="edit" aspectratio="t"/>
            <v:shape id="_x0000_s1037" type="#_x0000_t75" style="position:absolute;left:4486;top:8087;width:2569;height:1679" o:preferrelative="f">
              <v:fill o:detectmouseclick="t"/>
              <v:path o:extrusionok="t" o:connecttype="none"/>
              <o:lock v:ext="edit" text="t"/>
            </v:shape>
            <v:rect id="_x0000_s1038" style="position:absolute;left:4492;top:8094;width:1813;height:1666" strokeweight="1pt">
              <v:stroke dashstyle="longDash"/>
            </v:rect>
            <v:line id="_x0000_s1039" style="position:absolute;flip:y" from="6302,8657" to="6724,9076" strokeweight="1pt">
              <v:stroke endarrow="block"/>
            </v:line>
            <v:shape id="_x0000_s1040" style="position:absolute;left:4681;top:8727;width:492;height:280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637,364" path="m,l455,,637,182,455,364,,364e" filled="f" strokeweight="1pt">
              <v:path arrowok="t"/>
            </v:shape>
            <v:line id="_x0000_s1041" style="position:absolute" from="5404,8213" to="5405,9318" strokeweight="1pt">
              <v:stroke dashstyle="dash"/>
            </v:line>
            <v:line id="_x0000_s1042" style="position:absolute" from="5747,8233" to="5748,9338" strokeweight="1pt">
              <v:stroke dashstyle="dash"/>
            </v:line>
            <v:line id="_x0000_s1043" style="position:absolute" from="6020,8586" to="6020,9147" strokeweight="1pt"/>
            <v:line id="_x0000_s1044" style="position:absolute" from="6020,8867" to="6371,8867" strokeweight="1pt"/>
            <v:oval id="_x0000_s1045" style="position:absolute;left:6371;top:8727;width:283;height:280" strokeweight="1pt"/>
            <v:line id="_x0000_s1046" style="position:absolute" from="6653,8867" to="6935,8867" strokeweight="1pt"/>
            <v:line id="_x0000_s1047" style="position:absolute" from="6940,8867" to="6940,9147" strokeweight="1pt"/>
            <v:line id="_x0000_s1048" style="position:absolute;flip:y" from="6903,9326" to="6978,9329" strokeweight="1pt"/>
            <v:line id="_x0000_s1049" style="position:absolute" from="6872,9241" to="7009,9242" strokeweight="1pt"/>
            <v:line id="_x0000_s1050" style="position:absolute" from="6834,9157" to="7047,9158" strokeweight="1pt"/>
            <v:shape id="_x0000_s1051" type="#_x0000_t202" style="position:absolute;left:4604;top:8417;width:423;height:177" stroked="f">
              <v:textbox style="mso-fit-shape-to-text:t" inset="0,0,0,0">
                <w:txbxContent>
                  <w:p w:rsidR="00DA145C" w:rsidRPr="002C60AA" w:rsidRDefault="00DA145C" w:rsidP="00D01E97">
                    <w:pPr>
                      <w:rPr>
                        <w:sz w:val="20"/>
                        <w:szCs w:val="20"/>
                      </w:rPr>
                    </w:pPr>
                    <w:r w:rsidRPr="002C60AA">
                      <w:rPr>
                        <w:sz w:val="20"/>
                        <w:szCs w:val="20"/>
                      </w:rPr>
                      <w:t>Катод</w:t>
                    </w:r>
                  </w:p>
                </w:txbxContent>
              </v:textbox>
            </v:shape>
            <v:shape id="_x0000_s1052" type="#_x0000_t202" style="position:absolute;left:6437;top:8768;width:176;height:177" stroked="f">
              <v:textbox style="mso-fit-shape-to-text:t" inset="0,0,0,0">
                <w:txbxContent>
                  <w:p w:rsidR="00DA145C" w:rsidRPr="002C60AA" w:rsidRDefault="00DA145C" w:rsidP="00D01E97">
                    <w:pPr>
                      <w:rPr>
                        <w:sz w:val="20"/>
                        <w:szCs w:val="20"/>
                        <w:lang w:val="en-US"/>
                      </w:rPr>
                    </w:pPr>
                    <w:r>
                      <w:rPr>
                        <w:sz w:val="20"/>
                        <w:szCs w:val="20"/>
                        <w:lang w:val="en-US"/>
                      </w:rPr>
                      <w:t>G</w:t>
                    </w:r>
                  </w:p>
                </w:txbxContent>
              </v:textbox>
            </v:shape>
            <v:shape id="_x0000_s1053" type="#_x0000_t202" style="position:absolute;left:5309;top:9469;width:176;height:177" stroked="f">
              <v:textbox style="mso-fit-shape-to-text:t" inset="0,0,0,0">
                <w:txbxContent>
                  <w:p w:rsidR="00DA145C" w:rsidRPr="002C60AA" w:rsidRDefault="00DA145C" w:rsidP="00D01E97">
                    <w:pPr>
                      <w:rPr>
                        <w:sz w:val="20"/>
                        <w:szCs w:val="20"/>
                        <w:lang w:val="en-US"/>
                      </w:rPr>
                    </w:pPr>
                    <w:r>
                      <w:rPr>
                        <w:sz w:val="20"/>
                        <w:szCs w:val="20"/>
                        <w:lang w:val="en-US"/>
                      </w:rPr>
                      <w:t>C</w:t>
                    </w:r>
                    <w:r w:rsidRPr="002253C9">
                      <w:rPr>
                        <w:sz w:val="20"/>
                        <w:szCs w:val="20"/>
                        <w:vertAlign w:val="subscript"/>
                        <w:lang w:val="en-US"/>
                      </w:rPr>
                      <w:t>1</w:t>
                    </w:r>
                  </w:p>
                </w:txbxContent>
              </v:textbox>
            </v:shape>
            <v:shape id="_x0000_s1054" type="#_x0000_t202" style="position:absolute;left:5607;top:9482;width:177;height:176" stroked="f">
              <v:textbox style="mso-fit-shape-to-text:t" inset="0,0,0,0">
                <w:txbxContent>
                  <w:p w:rsidR="00DA145C" w:rsidRPr="002C60AA" w:rsidRDefault="00DA145C" w:rsidP="00D01E97">
                    <w:pPr>
                      <w:rPr>
                        <w:sz w:val="20"/>
                        <w:szCs w:val="20"/>
                        <w:lang w:val="en-US"/>
                      </w:rPr>
                    </w:pPr>
                    <w:r>
                      <w:rPr>
                        <w:sz w:val="20"/>
                        <w:szCs w:val="20"/>
                        <w:lang w:val="en-US"/>
                      </w:rPr>
                      <w:t>C</w:t>
                    </w:r>
                    <w:r>
                      <w:rPr>
                        <w:sz w:val="20"/>
                        <w:szCs w:val="20"/>
                        <w:vertAlign w:val="subscript"/>
                        <w:lang w:val="en-US"/>
                      </w:rPr>
                      <w:t>2</w:t>
                    </w:r>
                  </w:p>
                </w:txbxContent>
              </v:textbox>
            </v:shape>
            <v:shape id="_x0000_s1055" type="#_x0000_t202" style="position:absolute;left:5792;top:8372;width:424;height:178" stroked="f">
              <v:textbox style="mso-fit-shape-to-text:t" inset="0,0,0,0">
                <w:txbxContent>
                  <w:p w:rsidR="00DA145C" w:rsidRPr="002C60AA" w:rsidRDefault="00DA145C" w:rsidP="00D01E97">
                    <w:pPr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  <w:lang w:val="en-US"/>
                      </w:rPr>
                      <w:t>A</w:t>
                    </w:r>
                    <w:r>
                      <w:rPr>
                        <w:sz w:val="20"/>
                        <w:szCs w:val="20"/>
                      </w:rPr>
                      <w:t>н</w:t>
                    </w:r>
                    <w:r w:rsidRPr="002C60AA">
                      <w:rPr>
                        <w:sz w:val="20"/>
                        <w:szCs w:val="20"/>
                      </w:rPr>
                      <w:t>од</w:t>
                    </w:r>
                  </w:p>
                </w:txbxContent>
              </v:textbox>
            </v:shape>
            <v:shape id="_x0000_s1056" type="#_x0000_t202" style="position:absolute;left:4588;top:9343;width:423;height:347" stroked="f">
              <v:textbox style="mso-fit-shape-to-text:t" inset="0,0,0,0">
                <w:txbxContent>
                  <w:p w:rsidR="00D01E97" w:rsidRDefault="00D01E97" w:rsidP="00D01E97">
                    <w:pPr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п</w:t>
                    </w:r>
                    <w:r w:rsidRPr="002C60AA">
                      <w:rPr>
                        <w:sz w:val="20"/>
                        <w:szCs w:val="20"/>
                      </w:rPr>
                      <w:t>а</w:t>
                    </w:r>
                    <w:r>
                      <w:rPr>
                        <w:sz w:val="20"/>
                        <w:szCs w:val="20"/>
                      </w:rPr>
                      <w:t>ры</w:t>
                    </w:r>
                  </w:p>
                  <w:p w:rsidR="00D01E97" w:rsidRPr="00D01E97" w:rsidRDefault="00D01E97" w:rsidP="00D01E97">
                    <w:pPr>
                      <w:jc w:val="center"/>
                      <w:rPr>
                        <w:sz w:val="20"/>
                        <w:szCs w:val="20"/>
                        <w:lang w:val="en-US"/>
                      </w:rPr>
                    </w:pPr>
                    <w:r>
                      <w:rPr>
                        <w:sz w:val="20"/>
                        <w:szCs w:val="20"/>
                        <w:lang w:val="en-US"/>
                      </w:rPr>
                      <w:t>Hg</w:t>
                    </w:r>
                  </w:p>
                </w:txbxContent>
              </v:textbox>
            </v:shape>
            <w10:wrap type="none"/>
            <w10:anchorlock/>
          </v:group>
        </w:pict>
      </w:r>
      <w:r w:rsidR="005D0603">
        <w:rPr>
          <w:sz w:val="28"/>
        </w:rPr>
        <w:t xml:space="preserve"> </w:t>
      </w:r>
    </w:p>
    <w:p w:rsidR="005D0603" w:rsidRDefault="005D0603" w:rsidP="005D0603">
      <w:pPr>
        <w:spacing w:line="360" w:lineRule="auto"/>
        <w:ind w:firstLine="709"/>
        <w:jc w:val="both"/>
        <w:rPr>
          <w:sz w:val="28"/>
        </w:rPr>
      </w:pPr>
    </w:p>
    <w:p w:rsidR="00DA145C" w:rsidRDefault="00CB0A1C" w:rsidP="005D0603">
      <w:pPr>
        <w:spacing w:line="360" w:lineRule="auto"/>
        <w:ind w:firstLine="709"/>
        <w:jc w:val="both"/>
        <w:rPr>
          <w:sz w:val="28"/>
        </w:rPr>
      </w:pPr>
      <w:r w:rsidRPr="005D0603">
        <w:rPr>
          <w:sz w:val="28"/>
        </w:rPr>
        <w:t>Экспериментальным подтверждением постулатов Бора явились опыты Франка – Герца (1913 г.) по изучению столкновений</w:t>
      </w:r>
      <w:r w:rsidR="003C29FC" w:rsidRPr="005D0603">
        <w:rPr>
          <w:sz w:val="28"/>
        </w:rPr>
        <w:t xml:space="preserve"> электронов с атомами газов</w:t>
      </w:r>
      <w:r w:rsidRPr="005D0603">
        <w:rPr>
          <w:sz w:val="28"/>
        </w:rPr>
        <w:t xml:space="preserve"> </w:t>
      </w:r>
      <w:r w:rsidR="003C29FC" w:rsidRPr="005D0603">
        <w:rPr>
          <w:sz w:val="28"/>
        </w:rPr>
        <w:t>(</w:t>
      </w:r>
      <w:r w:rsidRPr="005D0603">
        <w:rPr>
          <w:sz w:val="28"/>
        </w:rPr>
        <w:t>в частности</w:t>
      </w:r>
      <w:r w:rsidR="003C29FC" w:rsidRPr="005D0603">
        <w:rPr>
          <w:sz w:val="28"/>
        </w:rPr>
        <w:t>,</w:t>
      </w:r>
      <w:r w:rsidRPr="005D0603">
        <w:rPr>
          <w:sz w:val="28"/>
        </w:rPr>
        <w:t xml:space="preserve"> п</w:t>
      </w:r>
      <w:r w:rsidR="003C29FC" w:rsidRPr="005D0603">
        <w:rPr>
          <w:sz w:val="28"/>
        </w:rPr>
        <w:t>аров ртути) мет</w:t>
      </w:r>
      <w:r w:rsidR="00DA145C" w:rsidRPr="005D0603">
        <w:rPr>
          <w:sz w:val="28"/>
        </w:rPr>
        <w:t>одом задерживающего потенциала.</w:t>
      </w:r>
    </w:p>
    <w:p w:rsidR="005D0603" w:rsidRPr="005D0603" w:rsidRDefault="005D0603" w:rsidP="005D0603">
      <w:pPr>
        <w:spacing w:line="360" w:lineRule="auto"/>
        <w:ind w:firstLine="709"/>
        <w:jc w:val="both"/>
        <w:rPr>
          <w:sz w:val="28"/>
        </w:rPr>
      </w:pPr>
    </w:p>
    <w:p w:rsidR="005D0603" w:rsidRDefault="002F4687" w:rsidP="005D0603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</w:r>
      <w:r>
        <w:rPr>
          <w:sz w:val="28"/>
        </w:rPr>
        <w:pict>
          <v:group id="_x0000_s1057" editas="canvas" style="width:198pt;height:214.25pt;mso-position-horizontal-relative:char;mso-position-vertical-relative:line" coordorigin="2672,11355" coordsize="3314,3578">
            <o:lock v:ext="edit" aspectratio="t"/>
            <v:shape id="_x0000_s1058" type="#_x0000_t75" style="position:absolute;left:2672;top:11355;width:3314;height:3578" o:preferrelative="f">
              <v:fill o:detectmouseclick="t"/>
              <v:path o:extrusionok="t" o:connecttype="none"/>
              <o:lock v:ext="edit" text="t"/>
            </v:shape>
            <v:shape id="_x0000_s1059" type="#_x0000_t202" style="position:absolute;left:5421;top:14720;width:565;height:213" stroked="f">
              <v:textbox style="mso-next-textbox:#_x0000_s1059" inset="0,0,0,0">
                <w:txbxContent>
                  <w:p w:rsidR="00787E0E" w:rsidRPr="00D01E97" w:rsidRDefault="00787E0E" w:rsidP="00787E0E">
                    <w:pPr>
                      <w:rPr>
                        <w:sz w:val="22"/>
                      </w:rPr>
                    </w:pPr>
                    <w:r w:rsidRPr="00D01E97">
                      <w:rPr>
                        <w:sz w:val="22"/>
                        <w:lang w:val="en-US"/>
                      </w:rPr>
                      <w:t>φ</w:t>
                    </w:r>
                    <w:r w:rsidRPr="00D01E97">
                      <w:rPr>
                        <w:sz w:val="22"/>
                        <w:vertAlign w:val="subscript"/>
                        <w:lang w:val="en-US"/>
                      </w:rPr>
                      <w:t>2</w:t>
                    </w:r>
                    <w:r w:rsidRPr="00D01E97">
                      <w:rPr>
                        <w:sz w:val="22"/>
                        <w:lang w:val="en-US"/>
                      </w:rPr>
                      <w:t xml:space="preserve">, </w:t>
                    </w:r>
                    <w:r w:rsidRPr="00D01E97">
                      <w:rPr>
                        <w:sz w:val="22"/>
                      </w:rPr>
                      <w:t>В</w:t>
                    </w:r>
                  </w:p>
                </w:txbxContent>
              </v:textbox>
            </v:shape>
            <v:shape id="_x0000_s1060" type="#_x0000_t202" style="position:absolute;left:2672;top:14720;width:231;height:212" stroked="f">
              <v:textbox style="mso-next-textbox:#_x0000_s1060" inset="0,0,0,0">
                <w:txbxContent>
                  <w:p w:rsidR="00787E0E" w:rsidRPr="00D01E97" w:rsidRDefault="00787E0E" w:rsidP="00787E0E">
                    <w:pPr>
                      <w:rPr>
                        <w:sz w:val="22"/>
                      </w:rPr>
                    </w:pPr>
                    <w:r w:rsidRPr="00D01E97">
                      <w:rPr>
                        <w:sz w:val="22"/>
                      </w:rPr>
                      <w:t>0</w:t>
                    </w:r>
                  </w:p>
                </w:txbxContent>
              </v:textbox>
            </v:shape>
            <v:line id="_x0000_s1061" style="position:absolute;flip:y" from="2866,11425" to="2867,14720">
              <v:stroke endarrow="block"/>
            </v:line>
            <v:line id="_x0000_s1062" style="position:absolute" from="2866,14720" to="5685,14721">
              <v:stroke endarrow="block"/>
            </v:line>
            <v:shape id="_x0000_s1063" style="position:absolute;left:3125;top:11916;width:2256;height:2781" coordsize="2912,3609" path="m,3540hhc27,3507,53,3609,152,3289hbc251,2969,446,1619,595,1619hhc745,1619,845,3288,1045,3288v200,,290,-2659,458,-2659c1672,629,1772,2928,1962,2918,2152,2908,2250,,2420,v170,,404,2056,492,2598e" filled="f" strokeweight="1pt">
              <v:path arrowok="t"/>
            </v:shape>
            <v:line id="_x0000_s1064" style="position:absolute" from="3571,12056" to="3572,13178"/>
            <v:line id="_x0000_s1065" style="position:absolute;flip:x" from="4275,11565" to="4276,12407"/>
            <v:line id="_x0000_s1066" style="position:absolute" from="4980,11565" to="4980,11916"/>
            <v:line id="_x0000_s1067" style="position:absolute" from="2866,12827" to="3571,12827" strokeweight=".5pt">
              <v:stroke startarrow="block" endarrow="block"/>
            </v:line>
            <v:line id="_x0000_s1068" style="position:absolute" from="3571,12196" to="4275,12196" strokeweight=".5pt">
              <v:stroke startarrow="block" endarrow="block"/>
            </v:line>
            <v:line id="_x0000_s1069" style="position:absolute" from="4275,11775" to="4980,11775" strokeweight=".5pt">
              <v:stroke startarrow="block" endarrow="block"/>
            </v:line>
            <v:shape id="_x0000_s1070" type="#_x0000_t202" style="position:absolute;left:3007;top:12547;width:423;height:212" stroked="f">
              <v:textbox style="mso-next-textbox:#_x0000_s1070" inset="0,0,0,0">
                <w:txbxContent>
                  <w:p w:rsidR="00787E0E" w:rsidRPr="00D01E97" w:rsidRDefault="00787E0E" w:rsidP="00787E0E">
                    <w:pPr>
                      <w:rPr>
                        <w:sz w:val="22"/>
                      </w:rPr>
                    </w:pPr>
                    <w:r w:rsidRPr="00D01E97">
                      <w:rPr>
                        <w:sz w:val="22"/>
                      </w:rPr>
                      <w:t>4,86</w:t>
                    </w:r>
                  </w:p>
                </w:txbxContent>
              </v:textbox>
            </v:shape>
            <v:shape id="_x0000_s1071" type="#_x0000_t202" style="position:absolute;left:4416;top:11495;width:424;height:213" stroked="f">
              <v:textbox style="mso-next-textbox:#_x0000_s1071" inset="0,0,0,0">
                <w:txbxContent>
                  <w:p w:rsidR="00787E0E" w:rsidRPr="00D01E97" w:rsidRDefault="00787E0E" w:rsidP="00787E0E">
                    <w:pPr>
                      <w:rPr>
                        <w:sz w:val="22"/>
                      </w:rPr>
                    </w:pPr>
                    <w:r w:rsidRPr="00D01E97">
                      <w:rPr>
                        <w:sz w:val="22"/>
                      </w:rPr>
                      <w:t>4,86</w:t>
                    </w:r>
                  </w:p>
                </w:txbxContent>
              </v:textbox>
            </v:shape>
            <v:shape id="_x0000_s1072" type="#_x0000_t202" style="position:absolute;left:3712;top:11916;width:421;height:210" stroked="f">
              <v:textbox style="mso-next-textbox:#_x0000_s1072" inset="0,0,0,0">
                <w:txbxContent>
                  <w:p w:rsidR="00787E0E" w:rsidRPr="00D01E97" w:rsidRDefault="00787E0E" w:rsidP="00787E0E">
                    <w:pPr>
                      <w:rPr>
                        <w:sz w:val="22"/>
                      </w:rPr>
                    </w:pPr>
                    <w:r w:rsidRPr="00D01E97">
                      <w:rPr>
                        <w:sz w:val="22"/>
                      </w:rPr>
                      <w:t>4,86</w:t>
                    </w:r>
                  </w:p>
                </w:txbxContent>
              </v:textbox>
            </v:shape>
            <v:shape id="_x0000_s1073" type="#_x0000_t202" style="position:absolute;left:2936;top:11355;width:230;height:213" stroked="f">
              <v:textbox style="mso-next-textbox:#_x0000_s1073" inset="0,0,0,0">
                <w:txbxContent>
                  <w:p w:rsidR="00787E0E" w:rsidRPr="00D01E97" w:rsidRDefault="00787E0E" w:rsidP="00787E0E">
                    <w:pPr>
                      <w:rPr>
                        <w:sz w:val="22"/>
                        <w:lang w:val="en-US"/>
                      </w:rPr>
                    </w:pPr>
                    <w:r w:rsidRPr="00D01E97">
                      <w:rPr>
                        <w:sz w:val="22"/>
                        <w:lang w:val="en-US"/>
                      </w:rPr>
                      <w:t>I</w:t>
                    </w:r>
                    <w:r w:rsidRPr="00D01E97">
                      <w:rPr>
                        <w:sz w:val="22"/>
                        <w:vertAlign w:val="subscript"/>
                        <w:lang w:val="en-US"/>
                      </w:rPr>
                      <w:t>A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5D0603" w:rsidRDefault="005D0603" w:rsidP="005D0603">
      <w:pPr>
        <w:spacing w:line="360" w:lineRule="auto"/>
        <w:ind w:firstLine="709"/>
        <w:jc w:val="both"/>
        <w:rPr>
          <w:sz w:val="28"/>
        </w:rPr>
      </w:pPr>
    </w:p>
    <w:p w:rsidR="004E689E" w:rsidRPr="005D0603" w:rsidRDefault="005D0603" w:rsidP="005D0603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В</w:t>
      </w:r>
      <w:r w:rsidR="00B1582F" w:rsidRPr="005D0603">
        <w:rPr>
          <w:sz w:val="28"/>
        </w:rPr>
        <w:t xml:space="preserve">ылетающие с </w:t>
      </w:r>
      <w:r w:rsidR="006D5960" w:rsidRPr="005D0603">
        <w:rPr>
          <w:sz w:val="28"/>
        </w:rPr>
        <w:t>термо</w:t>
      </w:r>
      <w:r w:rsidR="00B1582F" w:rsidRPr="005D0603">
        <w:rPr>
          <w:sz w:val="28"/>
        </w:rPr>
        <w:t>катода К и у</w:t>
      </w:r>
      <w:r w:rsidR="003C29FC" w:rsidRPr="005D0603">
        <w:rPr>
          <w:sz w:val="28"/>
        </w:rPr>
        <w:t>скоренные сетк</w:t>
      </w:r>
      <w:r w:rsidR="006D5960" w:rsidRPr="005D0603">
        <w:rPr>
          <w:sz w:val="28"/>
        </w:rPr>
        <w:t>ами</w:t>
      </w:r>
      <w:r w:rsidR="003C29FC" w:rsidRPr="005D0603">
        <w:rPr>
          <w:sz w:val="28"/>
        </w:rPr>
        <w:t xml:space="preserve"> С</w:t>
      </w:r>
      <w:r w:rsidR="003C29FC" w:rsidRPr="005D0603">
        <w:rPr>
          <w:sz w:val="28"/>
          <w:vertAlign w:val="subscript"/>
        </w:rPr>
        <w:t>1</w:t>
      </w:r>
      <w:r w:rsidR="003C29FC" w:rsidRPr="005D0603">
        <w:rPr>
          <w:sz w:val="28"/>
        </w:rPr>
        <w:t xml:space="preserve"> </w:t>
      </w:r>
      <w:r w:rsidR="006D5960" w:rsidRPr="005D0603">
        <w:rPr>
          <w:sz w:val="28"/>
        </w:rPr>
        <w:t>и С</w:t>
      </w:r>
      <w:r w:rsidR="006D5960" w:rsidRPr="005D0603">
        <w:rPr>
          <w:sz w:val="28"/>
          <w:vertAlign w:val="subscript"/>
        </w:rPr>
        <w:t>2</w:t>
      </w:r>
      <w:r w:rsidRPr="005D0603">
        <w:rPr>
          <w:sz w:val="28"/>
          <w:vertAlign w:val="subscript"/>
        </w:rPr>
        <w:t xml:space="preserve"> </w:t>
      </w:r>
      <w:r w:rsidR="003C29FC" w:rsidRPr="005D0603">
        <w:rPr>
          <w:sz w:val="28"/>
        </w:rPr>
        <w:t xml:space="preserve">электроны испытывали </w:t>
      </w:r>
      <w:r w:rsidR="006D5960" w:rsidRPr="005D0603">
        <w:rPr>
          <w:sz w:val="28"/>
        </w:rPr>
        <w:t>столкновения с атомами паров ртути (давление в запаянной трубке составляло ~ 1 мм рт. ст.)</w:t>
      </w:r>
      <w:r w:rsidR="00F06615" w:rsidRPr="005D0603">
        <w:rPr>
          <w:sz w:val="28"/>
        </w:rPr>
        <w:t>.</w:t>
      </w:r>
      <w:r w:rsidR="006D5960" w:rsidRPr="005D0603">
        <w:rPr>
          <w:sz w:val="28"/>
        </w:rPr>
        <w:t xml:space="preserve"> </w:t>
      </w:r>
      <w:r w:rsidR="00F06615" w:rsidRPr="005D0603">
        <w:rPr>
          <w:sz w:val="28"/>
        </w:rPr>
        <w:t xml:space="preserve">Это были </w:t>
      </w:r>
      <w:r w:rsidR="00B1582F" w:rsidRPr="005D0603">
        <w:rPr>
          <w:sz w:val="28"/>
        </w:rPr>
        <w:t xml:space="preserve">как </w:t>
      </w:r>
      <w:r w:rsidR="003C29FC" w:rsidRPr="005D0603">
        <w:rPr>
          <w:sz w:val="28"/>
        </w:rPr>
        <w:t xml:space="preserve">упругие </w:t>
      </w:r>
      <w:r w:rsidR="00B1582F" w:rsidRPr="005D0603">
        <w:rPr>
          <w:sz w:val="28"/>
        </w:rPr>
        <w:t xml:space="preserve">соударения, при которых изменялось только направление движения </w:t>
      </w:r>
      <w:r w:rsidR="00F06615" w:rsidRPr="005D0603">
        <w:rPr>
          <w:sz w:val="28"/>
        </w:rPr>
        <w:t>электронов, а энергия оставалась неизменной</w:t>
      </w:r>
      <w:r w:rsidR="00B1582F" w:rsidRPr="005D0603">
        <w:rPr>
          <w:sz w:val="28"/>
        </w:rPr>
        <w:t xml:space="preserve">, так и неупругие соударения, при которых часть энергии электронов передавалась атомам ртути. При этом согласно </w:t>
      </w:r>
      <w:r w:rsidR="00AF5802" w:rsidRPr="005D0603">
        <w:rPr>
          <w:sz w:val="28"/>
          <w:szCs w:val="28"/>
          <w:lang w:val="en-US"/>
        </w:rPr>
        <w:t>I</w:t>
      </w:r>
      <w:r w:rsidR="00F06615" w:rsidRPr="005D0603">
        <w:rPr>
          <w:sz w:val="28"/>
        </w:rPr>
        <w:t xml:space="preserve">–ому </w:t>
      </w:r>
      <w:r w:rsidR="00B1582F" w:rsidRPr="005D0603">
        <w:rPr>
          <w:sz w:val="28"/>
        </w:rPr>
        <w:t xml:space="preserve">постулату Бора, атом ртути может принять не любое количество энергии, а только определенную энергию для перехода из одного стационарного состояния в другое. Ближайшее к основному невозбужденному состояние отстоит от него на 4,86 эВ. Действительно, при </w:t>
      </w:r>
      <w:r w:rsidR="00B1582F" w:rsidRPr="005D0603">
        <w:rPr>
          <w:sz w:val="28"/>
          <w:szCs w:val="28"/>
        </w:rPr>
        <w:t>Е</w:t>
      </w:r>
      <w:r w:rsidR="00B1582F" w:rsidRPr="005D0603">
        <w:rPr>
          <w:sz w:val="28"/>
          <w:szCs w:val="28"/>
          <w:vertAlign w:val="subscript"/>
        </w:rPr>
        <w:t>е</w:t>
      </w:r>
      <w:r w:rsidR="00B1582F" w:rsidRPr="005D0603">
        <w:rPr>
          <w:sz w:val="28"/>
        </w:rPr>
        <w:t>&lt;</w:t>
      </w:r>
      <w:r w:rsidR="00F06615" w:rsidRPr="005D0603">
        <w:rPr>
          <w:sz w:val="28"/>
        </w:rPr>
        <w:t xml:space="preserve"> </w:t>
      </w:r>
      <w:r w:rsidR="00B1582F" w:rsidRPr="005D0603">
        <w:rPr>
          <w:sz w:val="28"/>
        </w:rPr>
        <w:t>4,86 эВ наблюдались только упругие соударения</w:t>
      </w:r>
      <w:r w:rsidR="00AF5802" w:rsidRPr="005D0603">
        <w:rPr>
          <w:sz w:val="28"/>
        </w:rPr>
        <w:t xml:space="preserve">, при которых электроны не теряли свою энергию, и электронный ток на аноде </w:t>
      </w:r>
      <w:r w:rsidR="00AF5802" w:rsidRPr="005D0603">
        <w:rPr>
          <w:sz w:val="28"/>
          <w:szCs w:val="28"/>
          <w:lang w:val="en-US"/>
        </w:rPr>
        <w:t>I</w:t>
      </w:r>
      <w:r w:rsidR="00AF5802" w:rsidRPr="005D0603">
        <w:rPr>
          <w:sz w:val="28"/>
          <w:szCs w:val="28"/>
          <w:vertAlign w:val="subscript"/>
          <w:lang w:val="en-US"/>
        </w:rPr>
        <w:t>A</w:t>
      </w:r>
      <w:r w:rsidR="00AF5802" w:rsidRPr="005D0603">
        <w:rPr>
          <w:sz w:val="28"/>
        </w:rPr>
        <w:t xml:space="preserve"> увеличивался в ростом потенциала на второй сетке</w:t>
      </w:r>
      <w:r w:rsidRPr="005D0603">
        <w:rPr>
          <w:sz w:val="28"/>
        </w:rPr>
        <w:t xml:space="preserve"> </w:t>
      </w:r>
      <w:r w:rsidR="00AF5802" w:rsidRPr="005D0603">
        <w:rPr>
          <w:sz w:val="28"/>
        </w:rPr>
        <w:t>С</w:t>
      </w:r>
      <w:r w:rsidR="00AF5802" w:rsidRPr="005D0603">
        <w:rPr>
          <w:sz w:val="28"/>
          <w:vertAlign w:val="subscript"/>
        </w:rPr>
        <w:t>2</w:t>
      </w:r>
      <w:r w:rsidR="00AF5802" w:rsidRPr="005D0603">
        <w:rPr>
          <w:sz w:val="28"/>
        </w:rPr>
        <w:t xml:space="preserve">. </w:t>
      </w:r>
      <w:r w:rsidR="00F06615" w:rsidRPr="005D0603">
        <w:rPr>
          <w:sz w:val="28"/>
        </w:rPr>
        <w:t>Когда энергия, накапливаемая электронами в пространстве между катодом и сетками, достигала значения</w:t>
      </w:r>
      <w:r w:rsidR="00AF5802" w:rsidRPr="005D0603">
        <w:rPr>
          <w:sz w:val="28"/>
        </w:rPr>
        <w:t xml:space="preserve"> </w:t>
      </w:r>
      <w:r w:rsidR="00AF5802" w:rsidRPr="005D0603">
        <w:rPr>
          <w:sz w:val="28"/>
          <w:szCs w:val="28"/>
        </w:rPr>
        <w:t>Е</w:t>
      </w:r>
      <w:r w:rsidR="00AF5802" w:rsidRPr="005D0603">
        <w:rPr>
          <w:sz w:val="28"/>
          <w:szCs w:val="28"/>
          <w:vertAlign w:val="subscript"/>
        </w:rPr>
        <w:t xml:space="preserve">е </w:t>
      </w:r>
      <w:r w:rsidR="00AF5802" w:rsidRPr="005D0603">
        <w:rPr>
          <w:sz w:val="28"/>
        </w:rPr>
        <w:t>= 4,86 эВ начинались неупругие соударения</w:t>
      </w:r>
      <w:r w:rsidR="00F06615" w:rsidRPr="005D0603">
        <w:rPr>
          <w:sz w:val="28"/>
        </w:rPr>
        <w:t>.</w:t>
      </w:r>
      <w:r w:rsidR="00AF5802" w:rsidRPr="005D0603">
        <w:rPr>
          <w:sz w:val="28"/>
        </w:rPr>
        <w:t xml:space="preserve"> </w:t>
      </w:r>
      <w:r w:rsidR="00F06615" w:rsidRPr="005D0603">
        <w:rPr>
          <w:sz w:val="28"/>
        </w:rPr>
        <w:t>Э</w:t>
      </w:r>
      <w:r w:rsidR="00AF5802" w:rsidRPr="005D0603">
        <w:rPr>
          <w:sz w:val="28"/>
        </w:rPr>
        <w:t xml:space="preserve">нергия электронов уменьшалась, ее оказывалось уже недостаточно для преодоления потенциала задержки </w:t>
      </w:r>
      <w:r w:rsidR="00AF5802" w:rsidRPr="005D0603">
        <w:rPr>
          <w:sz w:val="28"/>
          <w:szCs w:val="28"/>
        </w:rPr>
        <w:t>φ</w:t>
      </w:r>
      <w:r w:rsidR="00B502F8" w:rsidRPr="005D0603">
        <w:rPr>
          <w:sz w:val="28"/>
          <w:szCs w:val="28"/>
          <w:vertAlign w:val="subscript"/>
        </w:rPr>
        <w:t>задерж</w:t>
      </w:r>
      <w:r w:rsidR="00AF5802" w:rsidRPr="005D0603">
        <w:rPr>
          <w:sz w:val="28"/>
          <w:szCs w:val="28"/>
          <w:vertAlign w:val="subscript"/>
        </w:rPr>
        <w:t xml:space="preserve"> </w:t>
      </w:r>
      <w:r w:rsidR="00F06615" w:rsidRPr="005D0603">
        <w:rPr>
          <w:sz w:val="28"/>
        </w:rPr>
        <w:t>между сеткой С</w:t>
      </w:r>
      <w:r w:rsidR="00F06615" w:rsidRPr="005D0603">
        <w:rPr>
          <w:sz w:val="28"/>
          <w:vertAlign w:val="subscript"/>
        </w:rPr>
        <w:t>2</w:t>
      </w:r>
      <w:r w:rsidR="00F06615" w:rsidRPr="005D0603">
        <w:rPr>
          <w:sz w:val="28"/>
        </w:rPr>
        <w:t xml:space="preserve"> и анодом </w:t>
      </w:r>
      <w:r w:rsidR="00F06615" w:rsidRPr="005D0603">
        <w:rPr>
          <w:sz w:val="28"/>
          <w:szCs w:val="28"/>
        </w:rPr>
        <w:t>А</w:t>
      </w:r>
      <w:r w:rsidR="00F06615" w:rsidRPr="005D0603">
        <w:rPr>
          <w:sz w:val="28"/>
        </w:rPr>
        <w:t xml:space="preserve">, </w:t>
      </w:r>
      <w:r w:rsidR="00AF5802" w:rsidRPr="005D0603">
        <w:rPr>
          <w:sz w:val="28"/>
        </w:rPr>
        <w:t>и ток</w:t>
      </w:r>
      <w:r w:rsidRPr="005D0603">
        <w:rPr>
          <w:sz w:val="28"/>
        </w:rPr>
        <w:t xml:space="preserve"> </w:t>
      </w:r>
      <w:r w:rsidR="00AF5802" w:rsidRPr="005D0603">
        <w:rPr>
          <w:sz w:val="28"/>
          <w:szCs w:val="28"/>
          <w:lang w:val="en-US"/>
        </w:rPr>
        <w:t>I</w:t>
      </w:r>
      <w:r w:rsidR="00AF5802" w:rsidRPr="005D0603">
        <w:rPr>
          <w:sz w:val="28"/>
          <w:szCs w:val="28"/>
          <w:vertAlign w:val="subscript"/>
          <w:lang w:val="en-US"/>
        </w:rPr>
        <w:t>A</w:t>
      </w:r>
      <w:r w:rsidR="00AF5802" w:rsidRPr="005D0603">
        <w:rPr>
          <w:sz w:val="28"/>
        </w:rPr>
        <w:t xml:space="preserve"> резко уменьшался. Аналогичный спад тока</w:t>
      </w:r>
      <w:r w:rsidRPr="005D0603">
        <w:rPr>
          <w:sz w:val="28"/>
        </w:rPr>
        <w:t xml:space="preserve"> </w:t>
      </w:r>
      <w:r w:rsidR="00AF5802" w:rsidRPr="005D0603">
        <w:rPr>
          <w:sz w:val="28"/>
          <w:szCs w:val="28"/>
          <w:lang w:val="en-US"/>
        </w:rPr>
        <w:t>I</w:t>
      </w:r>
      <w:r w:rsidR="00AF5802" w:rsidRPr="005D0603">
        <w:rPr>
          <w:sz w:val="28"/>
          <w:szCs w:val="28"/>
          <w:vertAlign w:val="subscript"/>
          <w:lang w:val="en-US"/>
        </w:rPr>
        <w:t>A</w:t>
      </w:r>
      <w:r w:rsidR="00AF5802" w:rsidRPr="005D0603">
        <w:rPr>
          <w:sz w:val="28"/>
        </w:rPr>
        <w:t xml:space="preserve"> наблюдался и при</w:t>
      </w:r>
      <w:r w:rsidRPr="005D0603">
        <w:rPr>
          <w:sz w:val="28"/>
        </w:rPr>
        <w:t xml:space="preserve"> </w:t>
      </w:r>
      <w:r w:rsidR="00AF5802" w:rsidRPr="005D0603">
        <w:rPr>
          <w:sz w:val="28"/>
          <w:szCs w:val="28"/>
        </w:rPr>
        <w:t>φ</w:t>
      </w:r>
      <w:r w:rsidR="00EE25E8" w:rsidRPr="005D0603">
        <w:rPr>
          <w:sz w:val="28"/>
          <w:szCs w:val="28"/>
          <w:vertAlign w:val="subscript"/>
        </w:rPr>
        <w:t>2</w:t>
      </w:r>
      <w:r w:rsidR="00AF5802" w:rsidRPr="005D0603">
        <w:rPr>
          <w:sz w:val="28"/>
          <w:szCs w:val="28"/>
          <w:vertAlign w:val="subscript"/>
        </w:rPr>
        <w:t xml:space="preserve"> </w:t>
      </w:r>
      <w:r w:rsidR="00AF5802" w:rsidRPr="005D0603">
        <w:rPr>
          <w:sz w:val="28"/>
        </w:rPr>
        <w:t>= 2·4,86; 3·4,86 … и т.д., когда электроны испытывали 2, 3 … неупругих соударения с атомами ртути.</w:t>
      </w:r>
    </w:p>
    <w:p w:rsidR="00AF5802" w:rsidRPr="005D0603" w:rsidRDefault="006F6D78" w:rsidP="005D0603">
      <w:pPr>
        <w:spacing w:line="360" w:lineRule="auto"/>
        <w:ind w:firstLine="709"/>
        <w:jc w:val="both"/>
        <w:rPr>
          <w:sz w:val="28"/>
        </w:rPr>
      </w:pPr>
      <w:r w:rsidRPr="005D0603">
        <w:rPr>
          <w:sz w:val="28"/>
        </w:rPr>
        <w:t>Э</w:t>
      </w:r>
      <w:r w:rsidR="00AF5802" w:rsidRPr="005D0603">
        <w:rPr>
          <w:sz w:val="28"/>
        </w:rPr>
        <w:t xml:space="preserve">ксперименты </w:t>
      </w:r>
      <w:r w:rsidRPr="005D0603">
        <w:rPr>
          <w:sz w:val="28"/>
        </w:rPr>
        <w:t xml:space="preserve">Франка – Герца </w:t>
      </w:r>
      <w:r w:rsidR="00AF5802" w:rsidRPr="005D0603">
        <w:rPr>
          <w:sz w:val="28"/>
        </w:rPr>
        <w:t xml:space="preserve">подтвердили и </w:t>
      </w:r>
      <w:r w:rsidR="006A12C5" w:rsidRPr="005D0603">
        <w:rPr>
          <w:sz w:val="28"/>
        </w:rPr>
        <w:t>второй</w:t>
      </w:r>
      <w:r w:rsidR="00AF5802" w:rsidRPr="005D0603">
        <w:rPr>
          <w:sz w:val="28"/>
        </w:rPr>
        <w:t xml:space="preserve"> постулат Бора. Атомы ртути, перешедшие из-за столкновений с электронами в возбужденные состояния, испускали</w:t>
      </w:r>
      <w:r w:rsidR="005D0603" w:rsidRPr="005D0603">
        <w:rPr>
          <w:sz w:val="28"/>
        </w:rPr>
        <w:t xml:space="preserve"> </w:t>
      </w:r>
      <w:r w:rsidR="00AF5802" w:rsidRPr="005D0603">
        <w:rPr>
          <w:sz w:val="28"/>
        </w:rPr>
        <w:t>УФ излучение, что</w:t>
      </w:r>
      <w:r w:rsidR="005D0603" w:rsidRPr="005D0603">
        <w:rPr>
          <w:sz w:val="28"/>
        </w:rPr>
        <w:t xml:space="preserve"> </w:t>
      </w:r>
      <w:r w:rsidR="00AF5802" w:rsidRPr="005D0603">
        <w:rPr>
          <w:sz w:val="28"/>
        </w:rPr>
        <w:t>соответствовало</w:t>
      </w:r>
      <w:r w:rsidR="005D0603" w:rsidRPr="005D0603">
        <w:rPr>
          <w:sz w:val="28"/>
        </w:rPr>
        <w:t xml:space="preserve"> </w:t>
      </w:r>
      <w:r w:rsidR="003D5BAD" w:rsidRPr="005D0603">
        <w:rPr>
          <w:sz w:val="28"/>
        </w:rPr>
        <w:t>длине волны</w:t>
      </w:r>
      <w:r w:rsidR="005D0603" w:rsidRPr="005D0603">
        <w:rPr>
          <w:sz w:val="28"/>
        </w:rPr>
        <w:t xml:space="preserve"> </w:t>
      </w:r>
      <w:r w:rsidR="003D5BAD" w:rsidRPr="005D0603">
        <w:rPr>
          <w:sz w:val="28"/>
          <w:szCs w:val="28"/>
        </w:rPr>
        <w:t>λ</w:t>
      </w:r>
      <w:r w:rsidR="00AF5802" w:rsidRPr="005D0603">
        <w:rPr>
          <w:sz w:val="28"/>
          <w:szCs w:val="28"/>
        </w:rPr>
        <w:t xml:space="preserve"> = </w:t>
      </w:r>
      <w:r w:rsidR="003D5BAD" w:rsidRPr="005D0603">
        <w:rPr>
          <w:sz w:val="28"/>
          <w:szCs w:val="28"/>
        </w:rPr>
        <w:t>с/ν = с</w:t>
      </w:r>
      <w:r w:rsidR="00C06E72" w:rsidRPr="005D0603">
        <w:rPr>
          <w:sz w:val="28"/>
          <w:szCs w:val="28"/>
        </w:rPr>
        <w:t>·</w:t>
      </w:r>
      <w:r w:rsidR="00C06E72" w:rsidRPr="005D0603">
        <w:rPr>
          <w:sz w:val="28"/>
          <w:szCs w:val="28"/>
          <w:lang w:val="en-US"/>
        </w:rPr>
        <w:t>h</w:t>
      </w:r>
      <w:r w:rsidR="00C06E72" w:rsidRPr="005D0603">
        <w:rPr>
          <w:sz w:val="28"/>
          <w:szCs w:val="28"/>
        </w:rPr>
        <w:t>/</w:t>
      </w:r>
      <w:r w:rsidR="00AF5802" w:rsidRPr="005D0603">
        <w:rPr>
          <w:sz w:val="28"/>
          <w:szCs w:val="28"/>
        </w:rPr>
        <w:t>(Е</w:t>
      </w:r>
      <w:r w:rsidR="00AF5802" w:rsidRPr="005D0603">
        <w:rPr>
          <w:sz w:val="28"/>
          <w:szCs w:val="28"/>
          <w:vertAlign w:val="subscript"/>
        </w:rPr>
        <w:t>2</w:t>
      </w:r>
      <w:r w:rsidR="00AF5802" w:rsidRPr="005D0603">
        <w:rPr>
          <w:sz w:val="28"/>
          <w:szCs w:val="28"/>
        </w:rPr>
        <w:t xml:space="preserve"> – Е</w:t>
      </w:r>
      <w:r w:rsidR="00AF5802" w:rsidRPr="005D0603">
        <w:rPr>
          <w:sz w:val="28"/>
          <w:szCs w:val="28"/>
          <w:vertAlign w:val="subscript"/>
        </w:rPr>
        <w:t>1</w:t>
      </w:r>
      <w:r w:rsidR="00AF5802" w:rsidRPr="005D0603">
        <w:rPr>
          <w:sz w:val="28"/>
          <w:szCs w:val="28"/>
        </w:rPr>
        <w:t>) =</w:t>
      </w:r>
      <w:r w:rsidR="00AF5802" w:rsidRPr="005D0603">
        <w:rPr>
          <w:sz w:val="28"/>
        </w:rPr>
        <w:t xml:space="preserve"> 255 нм.</w:t>
      </w:r>
    </w:p>
    <w:p w:rsidR="000B72A6" w:rsidRPr="005D0603" w:rsidRDefault="000B72A6" w:rsidP="005D0603">
      <w:pPr>
        <w:spacing w:line="360" w:lineRule="auto"/>
        <w:ind w:firstLine="709"/>
        <w:jc w:val="both"/>
        <w:rPr>
          <w:sz w:val="28"/>
        </w:rPr>
      </w:pPr>
    </w:p>
    <w:p w:rsidR="008449F0" w:rsidRPr="005D0603" w:rsidRDefault="00AF5802" w:rsidP="005D0603">
      <w:pPr>
        <w:spacing w:line="360" w:lineRule="auto"/>
        <w:ind w:firstLine="709"/>
        <w:jc w:val="center"/>
        <w:rPr>
          <w:b/>
          <w:sz w:val="28"/>
        </w:rPr>
      </w:pPr>
      <w:r w:rsidRPr="005D0603">
        <w:rPr>
          <w:b/>
          <w:sz w:val="28"/>
        </w:rPr>
        <w:t>Недостатки теории Бора:</w:t>
      </w:r>
    </w:p>
    <w:p w:rsidR="005D0603" w:rsidRPr="005D0603" w:rsidRDefault="005D0603" w:rsidP="005D0603">
      <w:pPr>
        <w:spacing w:line="360" w:lineRule="auto"/>
        <w:ind w:firstLine="709"/>
        <w:jc w:val="both"/>
        <w:rPr>
          <w:sz w:val="28"/>
        </w:rPr>
      </w:pPr>
    </w:p>
    <w:p w:rsidR="00AF5802" w:rsidRPr="005D0603" w:rsidRDefault="00AF5802" w:rsidP="005D0603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</w:rPr>
      </w:pPr>
      <w:r w:rsidRPr="005D0603">
        <w:rPr>
          <w:sz w:val="28"/>
        </w:rPr>
        <w:t>Внутренняя противоречивость, непоследовательность (соединение классической физики и квантово-механических постулатов).</w:t>
      </w:r>
    </w:p>
    <w:p w:rsidR="00AF5802" w:rsidRPr="005D0603" w:rsidRDefault="00AF5802" w:rsidP="005D0603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</w:rPr>
      </w:pPr>
      <w:r w:rsidRPr="005D0603">
        <w:rPr>
          <w:sz w:val="28"/>
        </w:rPr>
        <w:t>Никак не объяснялось различие интенсивностей спектральных линий излучения, т.е. не было объяснения тому, что некоторые энергетические переходы оказываются более вероятными, чем другие.</w:t>
      </w:r>
    </w:p>
    <w:p w:rsidR="00AF5802" w:rsidRPr="005D0603" w:rsidRDefault="00AF5802" w:rsidP="005D0603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</w:rPr>
      </w:pPr>
      <w:r w:rsidRPr="005D0603">
        <w:rPr>
          <w:sz w:val="28"/>
        </w:rPr>
        <w:t>Не позволяла создать теоретические модели более сложных атомных систем, например, гелия всего с двумя электронами в атоме.</w:t>
      </w:r>
    </w:p>
    <w:p w:rsidR="00AF5802" w:rsidRPr="005D0603" w:rsidRDefault="00F92D61" w:rsidP="005D0603">
      <w:pPr>
        <w:spacing w:line="360" w:lineRule="auto"/>
        <w:ind w:firstLine="709"/>
        <w:jc w:val="both"/>
        <w:rPr>
          <w:sz w:val="28"/>
        </w:rPr>
      </w:pPr>
      <w:r w:rsidRPr="005D0603">
        <w:rPr>
          <w:sz w:val="28"/>
        </w:rPr>
        <w:t>Теория Бора была заменена последовательной квантовой теорией, учитывающей волновые свойства микрочастиц, получившей название квантовая (волновая) механика.</w:t>
      </w:r>
    </w:p>
    <w:p w:rsidR="00AF5802" w:rsidRPr="005D0603" w:rsidRDefault="00DB3CBF" w:rsidP="005D0603">
      <w:pPr>
        <w:spacing w:line="360" w:lineRule="auto"/>
        <w:ind w:firstLine="709"/>
        <w:jc w:val="both"/>
        <w:rPr>
          <w:sz w:val="28"/>
        </w:rPr>
      </w:pPr>
      <w:r w:rsidRPr="005D0603">
        <w:rPr>
          <w:sz w:val="28"/>
        </w:rPr>
        <w:t>Стационарное уравнение Шредингера для атома водорода.</w:t>
      </w:r>
    </w:p>
    <w:p w:rsidR="005D0603" w:rsidRDefault="002F4687" w:rsidP="005D0603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</w:r>
      <w:r>
        <w:rPr>
          <w:sz w:val="28"/>
        </w:rPr>
        <w:pict>
          <v:group id="_x0000_s1074" editas="canvas" style="width:135.45pt;height:130.85pt;mso-position-horizontal-relative:char;mso-position-vertical-relative:line" coordorigin="2800,8087" coordsize="2348,2258">
            <o:lock v:ext="edit" aspectratio="t"/>
            <v:shape id="_x0000_s1075" type="#_x0000_t75" style="position:absolute;left:2800;top:8087;width:2348;height:2258" o:preferrelative="f">
              <v:fill o:detectmouseclick="t"/>
              <v:path o:extrusionok="t" o:connecttype="none"/>
              <o:lock v:ext="edit" text="t"/>
            </v:shape>
            <v:shape id="_x0000_s1076" type="#_x0000_t202" style="position:absolute;left:2800;top:8398;width:213;height:195" stroked="f">
              <v:textbox style="mso-next-textbox:#_x0000_s1076" inset="0,0,0,0">
                <w:txbxContent>
                  <w:p w:rsidR="00D06C65" w:rsidRPr="00D06C65" w:rsidRDefault="00D06C65" w:rsidP="00D06C65">
                    <w:pPr>
                      <w:rPr>
                        <w:sz w:val="20"/>
                        <w:szCs w:val="22"/>
                        <w:lang w:val="en-US"/>
                      </w:rPr>
                    </w:pPr>
                    <w:r>
                      <w:rPr>
                        <w:sz w:val="20"/>
                        <w:szCs w:val="22"/>
                        <w:lang w:val="en-US"/>
                      </w:rPr>
                      <w:t>0</w:t>
                    </w:r>
                  </w:p>
                </w:txbxContent>
              </v:textbox>
            </v:shape>
            <v:line id="_x0000_s1077" style="position:absolute;flip:y" from="3008,8095" to="3009,10338">
              <v:stroke endarrow="classic" endarrowlength="long"/>
            </v:line>
            <v:line id="_x0000_s1078" style="position:absolute" from="3008,8445" to="5140,8446">
              <v:stroke endarrow="classic" endarrowlength="long"/>
            </v:line>
            <v:shape id="_x0000_s1079" style="position:absolute;left:3041;top:8478;width:1944;height:1788" coordsize="2243,2072" path="m,2072hhc40,1885,130,709,612,372hbc986,26,1356,22,2243,hhe" filled="f" strokeweight="1pt">
              <v:path arrowok="t"/>
            </v:shape>
            <v:shape id="_x0000_s1080" type="#_x0000_t202" style="position:absolute;left:3801;top:8719;width:1128;height:517" stroked="f">
              <v:textbox style="mso-next-textbox:#_x0000_s1080" inset="0,0,0,0">
                <w:txbxContent>
                  <w:p w:rsidR="00D06C65" w:rsidRPr="00D06C65" w:rsidRDefault="00D06C65" w:rsidP="00D06C65">
                    <w:pPr>
                      <w:rPr>
                        <w:sz w:val="20"/>
                        <w:szCs w:val="22"/>
                      </w:rPr>
                    </w:pPr>
                    <w:r w:rsidRPr="00D06C65">
                      <w:rPr>
                        <w:position w:val="-34"/>
                        <w:sz w:val="20"/>
                        <w:szCs w:val="22"/>
                      </w:rPr>
                      <w:object w:dxaOrig="1760" w:dyaOrig="820">
                        <v:shape id="_x0000_i1068" type="#_x0000_t75" style="width:1in;height:33pt" o:ole="">
                          <v:imagedata r:id="rId83" o:title=""/>
                        </v:shape>
                        <o:OLEObject Type="Embed" ProgID="Equation.DSMT4" ShapeID="_x0000_i1068" DrawAspect="Content" ObjectID="_1454708035" r:id="rId84"/>
                      </w:object>
                    </w:r>
                  </w:p>
                </w:txbxContent>
              </v:textbox>
            </v:shape>
            <v:shape id="_x0000_s1081" type="#_x0000_t202" style="position:absolute;left:4828;top:8223;width:213;height:195" stroked="f">
              <v:textbox style="mso-next-textbox:#_x0000_s1081" inset="0,0,0,0">
                <w:txbxContent>
                  <w:p w:rsidR="00D06C65" w:rsidRPr="00D06C65" w:rsidRDefault="00D06C65" w:rsidP="00D06C65">
                    <w:pPr>
                      <w:rPr>
                        <w:sz w:val="20"/>
                        <w:szCs w:val="22"/>
                        <w:lang w:val="en-US"/>
                      </w:rPr>
                    </w:pPr>
                    <w:r w:rsidRPr="00D06C65">
                      <w:rPr>
                        <w:sz w:val="20"/>
                        <w:szCs w:val="22"/>
                        <w:lang w:val="en-US"/>
                      </w:rPr>
                      <w:t>r</w:t>
                    </w:r>
                  </w:p>
                </w:txbxContent>
              </v:textbox>
            </v:shape>
            <v:shape id="_x0000_s1082" type="#_x0000_t202" style="position:absolute;left:3096;top:8088;width:495;height:195" stroked="f">
              <v:textbox style="mso-next-textbox:#_x0000_s1082" inset="0,0,0,0">
                <w:txbxContent>
                  <w:p w:rsidR="00D06C65" w:rsidRPr="00D06C65" w:rsidRDefault="00D06C65" w:rsidP="00D06C65">
                    <w:pPr>
                      <w:rPr>
                        <w:sz w:val="20"/>
                        <w:szCs w:val="22"/>
                        <w:lang w:val="en-US"/>
                      </w:rPr>
                    </w:pPr>
                    <w:r w:rsidRPr="00D06C65">
                      <w:rPr>
                        <w:sz w:val="20"/>
                        <w:szCs w:val="22"/>
                        <w:lang w:val="en-US"/>
                      </w:rPr>
                      <w:t>U (r)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5D0603" w:rsidRDefault="005D0603" w:rsidP="005D0603">
      <w:pPr>
        <w:spacing w:line="360" w:lineRule="auto"/>
        <w:ind w:firstLine="709"/>
        <w:jc w:val="both"/>
        <w:rPr>
          <w:sz w:val="28"/>
        </w:rPr>
      </w:pPr>
    </w:p>
    <w:p w:rsidR="004F4B8D" w:rsidRPr="005D0603" w:rsidRDefault="000B4352" w:rsidP="005D0603">
      <w:pPr>
        <w:spacing w:line="360" w:lineRule="auto"/>
        <w:ind w:firstLine="709"/>
        <w:jc w:val="both"/>
        <w:rPr>
          <w:sz w:val="28"/>
        </w:rPr>
      </w:pPr>
      <w:r w:rsidRPr="005D0603">
        <w:rPr>
          <w:sz w:val="28"/>
        </w:rPr>
        <w:t>Рассмотрим систему, состоящую из неподвижного ядра с положительным зарядом</w:t>
      </w:r>
      <w:r w:rsidR="005D0603" w:rsidRPr="005D0603">
        <w:rPr>
          <w:sz w:val="28"/>
        </w:rPr>
        <w:t xml:space="preserve"> </w:t>
      </w:r>
      <w:r w:rsidR="00FE4015" w:rsidRPr="005D0603">
        <w:rPr>
          <w:sz w:val="28"/>
          <w:szCs w:val="28"/>
          <w:lang w:val="en-US"/>
        </w:rPr>
        <w:t>Z</w:t>
      </w:r>
      <w:r w:rsidR="00FE4015" w:rsidRPr="005D0603">
        <w:rPr>
          <w:sz w:val="28"/>
          <w:szCs w:val="28"/>
        </w:rPr>
        <w:t>·</w:t>
      </w:r>
      <w:r w:rsidR="00FE4015" w:rsidRPr="005D0603">
        <w:rPr>
          <w:sz w:val="28"/>
          <w:szCs w:val="28"/>
          <w:lang w:val="en-US"/>
        </w:rPr>
        <w:t>q</w:t>
      </w:r>
      <w:r w:rsidR="00FE4015" w:rsidRPr="005D0603">
        <w:rPr>
          <w:sz w:val="28"/>
          <w:szCs w:val="28"/>
          <w:vertAlign w:val="subscript"/>
          <w:lang w:val="en-US"/>
        </w:rPr>
        <w:t>e</w:t>
      </w:r>
      <w:r w:rsidR="00FE4015" w:rsidRPr="005D0603">
        <w:rPr>
          <w:sz w:val="28"/>
        </w:rPr>
        <w:t xml:space="preserve"> и одного электрона, вращающегося вокруг ядра. Потенциальная энергия взаимодействия между ними </w:t>
      </w:r>
      <w:r w:rsidR="007D6642" w:rsidRPr="005D0603">
        <w:rPr>
          <w:sz w:val="28"/>
        </w:rPr>
        <w:object w:dxaOrig="1460" w:dyaOrig="820">
          <v:shape id="_x0000_i1070" type="#_x0000_t75" style="width:72.75pt;height:41.25pt" o:ole="">
            <v:imagedata r:id="rId85" o:title=""/>
          </v:shape>
          <o:OLEObject Type="Embed" ProgID="Equation.3" ShapeID="_x0000_i1070" DrawAspect="Content" ObjectID="_1454707966" r:id="rId86"/>
        </w:object>
      </w:r>
      <w:r w:rsidR="00FE4015" w:rsidRPr="005D0603">
        <w:rPr>
          <w:sz w:val="28"/>
        </w:rPr>
        <w:t xml:space="preserve">. Силовое поле, в котором движется электрон, является центрально–симметричным (потенциальная ловушка гиперболического вида), поэтому целесообразно использовать сферическую систему координат, где </w:t>
      </w:r>
      <w:r w:rsidR="00FE4015" w:rsidRPr="005D0603">
        <w:rPr>
          <w:sz w:val="28"/>
          <w:szCs w:val="28"/>
          <w:lang w:val="en-US"/>
        </w:rPr>
        <w:t>r</w:t>
      </w:r>
      <w:r w:rsidR="00FE4015" w:rsidRPr="005D0603">
        <w:rPr>
          <w:sz w:val="28"/>
        </w:rPr>
        <w:t xml:space="preserve"> – радиус-вектор, </w:t>
      </w:r>
      <w:r w:rsidR="00FE4015" w:rsidRPr="005D0603">
        <w:rPr>
          <w:sz w:val="28"/>
          <w:szCs w:val="28"/>
          <w:lang w:val="en-US"/>
        </w:rPr>
        <w:t>θ</w:t>
      </w:r>
      <w:r w:rsidR="006451B1" w:rsidRPr="005D0603">
        <w:rPr>
          <w:sz w:val="28"/>
        </w:rPr>
        <w:t xml:space="preserve"> – полярный угол, </w:t>
      </w:r>
      <w:r w:rsidR="00FE4015" w:rsidRPr="005D0603">
        <w:rPr>
          <w:sz w:val="28"/>
          <w:szCs w:val="28"/>
        </w:rPr>
        <w:t>φ</w:t>
      </w:r>
      <w:r w:rsidR="006451B1" w:rsidRPr="005D0603">
        <w:rPr>
          <w:sz w:val="28"/>
        </w:rPr>
        <w:t xml:space="preserve"> – азимутальный угол. Переход от декартовой системы координат к сферической осуществляется по следующим формулам:</w:t>
      </w:r>
      <w:r w:rsidR="005D0603">
        <w:rPr>
          <w:sz w:val="28"/>
        </w:rPr>
        <w:t xml:space="preserve"> </w:t>
      </w:r>
      <w:r w:rsidR="006451B1" w:rsidRPr="005D0603">
        <w:rPr>
          <w:sz w:val="28"/>
        </w:rPr>
        <w:object w:dxaOrig="4780" w:dyaOrig="360">
          <v:shape id="_x0000_i1071" type="#_x0000_t75" style="width:239.25pt;height:18pt" o:ole="">
            <v:imagedata r:id="rId87" o:title=""/>
          </v:shape>
          <o:OLEObject Type="Embed" ProgID="Equation.DSMT4" ShapeID="_x0000_i1071" DrawAspect="Content" ObjectID="_1454707967" r:id="rId88"/>
        </w:object>
      </w:r>
      <w:r w:rsidR="004F4B8D" w:rsidRPr="005D0603">
        <w:rPr>
          <w:sz w:val="28"/>
        </w:rPr>
        <w:t>.</w:t>
      </w:r>
    </w:p>
    <w:p w:rsidR="000B4352" w:rsidRPr="005D0603" w:rsidRDefault="006451B1" w:rsidP="005D0603">
      <w:pPr>
        <w:spacing w:line="360" w:lineRule="auto"/>
        <w:ind w:firstLine="709"/>
        <w:jc w:val="both"/>
        <w:rPr>
          <w:sz w:val="28"/>
        </w:rPr>
      </w:pPr>
      <w:r w:rsidRPr="005D0603">
        <w:rPr>
          <w:sz w:val="28"/>
        </w:rPr>
        <w:t>Легко проверить, что тогда выполняется соотношение</w:t>
      </w:r>
      <w:r w:rsidR="005D0603">
        <w:rPr>
          <w:sz w:val="28"/>
        </w:rPr>
        <w:t xml:space="preserve"> </w:t>
      </w:r>
      <w:r w:rsidRPr="005D0603">
        <w:rPr>
          <w:sz w:val="28"/>
        </w:rPr>
        <w:object w:dxaOrig="1860" w:dyaOrig="420">
          <v:shape id="_x0000_i1072" type="#_x0000_t75" style="width:93pt;height:21pt" o:ole="">
            <v:imagedata r:id="rId89" o:title=""/>
          </v:shape>
          <o:OLEObject Type="Embed" ProgID="Equation.DSMT4" ShapeID="_x0000_i1072" DrawAspect="Content" ObjectID="_1454707968" r:id="rId90"/>
        </w:object>
      </w:r>
      <w:r w:rsidR="00156D81" w:rsidRPr="005D0603">
        <w:rPr>
          <w:sz w:val="28"/>
        </w:rPr>
        <w:t>.</w:t>
      </w:r>
    </w:p>
    <w:p w:rsidR="00156D81" w:rsidRPr="005D0603" w:rsidRDefault="00156D81" w:rsidP="005D0603">
      <w:pPr>
        <w:spacing w:line="360" w:lineRule="auto"/>
        <w:ind w:firstLine="709"/>
        <w:jc w:val="both"/>
        <w:rPr>
          <w:sz w:val="28"/>
        </w:rPr>
      </w:pPr>
      <w:r w:rsidRPr="005D0603">
        <w:rPr>
          <w:sz w:val="28"/>
        </w:rPr>
        <w:t xml:space="preserve">Оператор Лапласа </w:t>
      </w:r>
      <w:r w:rsidRPr="005D0603">
        <w:rPr>
          <w:sz w:val="28"/>
        </w:rPr>
        <w:object w:dxaOrig="3060" w:dyaOrig="820">
          <v:shape id="_x0000_i1073" type="#_x0000_t75" style="width:153pt;height:41.25pt" o:ole="">
            <v:imagedata r:id="rId91" o:title=""/>
          </v:shape>
          <o:OLEObject Type="Embed" ProgID="Equation.DSMT4" ShapeID="_x0000_i1073" DrawAspect="Content" ObjectID="_1454707969" r:id="rId92"/>
        </w:object>
      </w:r>
      <w:r w:rsidRPr="005D0603">
        <w:rPr>
          <w:sz w:val="28"/>
        </w:rPr>
        <w:t>в сферических координатах имеет вид</w:t>
      </w:r>
    </w:p>
    <w:p w:rsidR="00156D81" w:rsidRPr="005D0603" w:rsidRDefault="00156D81" w:rsidP="005D0603">
      <w:pPr>
        <w:spacing w:line="360" w:lineRule="auto"/>
        <w:ind w:firstLine="709"/>
        <w:jc w:val="both"/>
        <w:rPr>
          <w:sz w:val="28"/>
        </w:rPr>
      </w:pPr>
      <w:r w:rsidRPr="005D0603">
        <w:rPr>
          <w:sz w:val="28"/>
        </w:rPr>
        <w:object w:dxaOrig="6900" w:dyaOrig="859">
          <v:shape id="_x0000_i1074" type="#_x0000_t75" style="width:345pt;height:42.75pt" o:ole="">
            <v:imagedata r:id="rId93" o:title=""/>
          </v:shape>
          <o:OLEObject Type="Embed" ProgID="Equation.DSMT4" ShapeID="_x0000_i1074" DrawAspect="Content" ObjectID="_1454707970" r:id="rId94"/>
        </w:object>
      </w:r>
    </w:p>
    <w:p w:rsidR="00156D81" w:rsidRPr="005D0603" w:rsidRDefault="007737E4" w:rsidP="005D0603">
      <w:pPr>
        <w:spacing w:line="360" w:lineRule="auto"/>
        <w:ind w:firstLine="709"/>
        <w:jc w:val="both"/>
        <w:rPr>
          <w:sz w:val="28"/>
        </w:rPr>
      </w:pPr>
      <w:r w:rsidRPr="005D0603">
        <w:rPr>
          <w:sz w:val="28"/>
        </w:rPr>
        <w:t>Стационарное уравнение Шредингера</w:t>
      </w:r>
      <w:r w:rsidR="005D0603">
        <w:rPr>
          <w:sz w:val="28"/>
        </w:rPr>
        <w:t xml:space="preserve"> </w:t>
      </w:r>
      <w:r w:rsidRPr="005D0603">
        <w:rPr>
          <w:sz w:val="28"/>
        </w:rPr>
        <w:object w:dxaOrig="2760" w:dyaOrig="700">
          <v:shape id="_x0000_i1075" type="#_x0000_t75" style="width:138pt;height:35.25pt" o:ole="">
            <v:imagedata r:id="rId95" o:title=""/>
          </v:shape>
          <o:OLEObject Type="Embed" ProgID="Equation.DSMT4" ShapeID="_x0000_i1075" DrawAspect="Content" ObjectID="_1454707971" r:id="rId96"/>
        </w:object>
      </w:r>
      <w:r w:rsidRPr="005D0603">
        <w:rPr>
          <w:sz w:val="28"/>
        </w:rPr>
        <w:t xml:space="preserve"> для рассматриваемой задачи можно записать как</w:t>
      </w:r>
      <w:r w:rsidR="005D0603" w:rsidRPr="005D0603">
        <w:rPr>
          <w:sz w:val="28"/>
        </w:rPr>
        <w:t xml:space="preserve"> </w:t>
      </w:r>
      <w:r w:rsidR="007D6642" w:rsidRPr="005D0603">
        <w:rPr>
          <w:sz w:val="28"/>
        </w:rPr>
        <w:object w:dxaOrig="3320" w:dyaOrig="859">
          <v:shape id="_x0000_i1076" type="#_x0000_t75" style="width:165.75pt;height:42.75pt" o:ole="">
            <v:imagedata r:id="rId97" o:title=""/>
          </v:shape>
          <o:OLEObject Type="Embed" ProgID="Equation.DSMT4" ShapeID="_x0000_i1076" DrawAspect="Content" ObjectID="_1454707972" r:id="rId98"/>
        </w:object>
      </w:r>
      <w:r w:rsidRPr="005D0603">
        <w:rPr>
          <w:sz w:val="28"/>
        </w:rPr>
        <w:t>, или в сферических координатах</w:t>
      </w:r>
    </w:p>
    <w:p w:rsidR="003A4B9F" w:rsidRPr="005D0603" w:rsidRDefault="007D6642" w:rsidP="005D0603">
      <w:pPr>
        <w:spacing w:line="360" w:lineRule="auto"/>
        <w:ind w:firstLine="709"/>
        <w:jc w:val="both"/>
        <w:rPr>
          <w:sz w:val="28"/>
        </w:rPr>
      </w:pPr>
      <w:r w:rsidRPr="005D0603">
        <w:rPr>
          <w:sz w:val="28"/>
        </w:rPr>
        <w:object w:dxaOrig="8779" w:dyaOrig="859">
          <v:shape id="_x0000_i1077" type="#_x0000_t75" style="width:438.75pt;height:42.75pt" o:ole="">
            <v:imagedata r:id="rId99" o:title=""/>
          </v:shape>
          <o:OLEObject Type="Embed" ProgID="Equation.DSMT4" ShapeID="_x0000_i1077" DrawAspect="Content" ObjectID="_1454707973" r:id="rId100"/>
        </w:object>
      </w:r>
    </w:p>
    <w:p w:rsidR="0028299A" w:rsidRPr="005D0603" w:rsidRDefault="001E6A8F" w:rsidP="005D0603">
      <w:pPr>
        <w:spacing w:line="360" w:lineRule="auto"/>
        <w:ind w:firstLine="709"/>
        <w:jc w:val="both"/>
        <w:rPr>
          <w:sz w:val="28"/>
        </w:rPr>
      </w:pPr>
      <w:r w:rsidRPr="005D0603">
        <w:rPr>
          <w:sz w:val="28"/>
        </w:rPr>
        <w:t>Для решения дифференциальных уравнений такого типа используется метод разделения переменных, поэтому решение ищется в виде</w:t>
      </w:r>
      <w:r w:rsidRPr="005D0603">
        <w:rPr>
          <w:sz w:val="28"/>
        </w:rPr>
        <w:tab/>
      </w:r>
      <w:r w:rsidR="005D0603" w:rsidRPr="005D0603">
        <w:rPr>
          <w:sz w:val="28"/>
        </w:rPr>
        <w:t xml:space="preserve"> </w:t>
      </w:r>
      <w:r w:rsidRPr="005D0603">
        <w:rPr>
          <w:sz w:val="28"/>
        </w:rPr>
        <w:object w:dxaOrig="3019" w:dyaOrig="360">
          <v:shape id="_x0000_i1078" type="#_x0000_t75" style="width:150.75pt;height:18pt" o:ole="">
            <v:imagedata r:id="rId101" o:title=""/>
          </v:shape>
          <o:OLEObject Type="Embed" ProgID="Equation.DSMT4" ShapeID="_x0000_i1078" DrawAspect="Content" ObjectID="_1454707974" r:id="rId102"/>
        </w:object>
      </w:r>
      <w:r w:rsidR="005D0603" w:rsidRPr="005D0603">
        <w:rPr>
          <w:sz w:val="28"/>
        </w:rPr>
        <w:t xml:space="preserve"> </w:t>
      </w:r>
      <w:r w:rsidRPr="005D0603">
        <w:rPr>
          <w:sz w:val="28"/>
        </w:rPr>
        <w:t>или, совмещая функции угловых координат</w:t>
      </w:r>
      <w:r w:rsidR="005D0603">
        <w:rPr>
          <w:sz w:val="28"/>
        </w:rPr>
        <w:t xml:space="preserve"> </w:t>
      </w:r>
      <w:r w:rsidR="003A4B9F" w:rsidRPr="005D0603">
        <w:rPr>
          <w:sz w:val="28"/>
        </w:rPr>
        <w:object w:dxaOrig="2640" w:dyaOrig="360">
          <v:shape id="_x0000_i1079" type="#_x0000_t75" style="width:132pt;height:18pt" o:ole="">
            <v:imagedata r:id="rId103" o:title=""/>
          </v:shape>
          <o:OLEObject Type="Embed" ProgID="Equation.DSMT4" ShapeID="_x0000_i1079" DrawAspect="Content" ObjectID="_1454707975" r:id="rId104"/>
        </w:object>
      </w:r>
      <w:r w:rsidR="003A4B9F" w:rsidRPr="005D0603">
        <w:rPr>
          <w:sz w:val="28"/>
        </w:rPr>
        <w:t>.</w:t>
      </w:r>
      <w:r w:rsidR="0028299A" w:rsidRPr="005D0603">
        <w:rPr>
          <w:sz w:val="28"/>
        </w:rPr>
        <w:t xml:space="preserve"> При дифференцировании по </w:t>
      </w:r>
      <w:r w:rsidR="0028299A" w:rsidRPr="005D0603">
        <w:rPr>
          <w:sz w:val="28"/>
          <w:szCs w:val="28"/>
          <w:lang w:val="en-US"/>
        </w:rPr>
        <w:t>r</w:t>
      </w:r>
      <w:r w:rsidR="0028299A" w:rsidRPr="005D0603">
        <w:rPr>
          <w:sz w:val="28"/>
        </w:rPr>
        <w:t xml:space="preserve"> функция </w:t>
      </w:r>
      <w:r w:rsidR="0028299A" w:rsidRPr="005D0603">
        <w:rPr>
          <w:sz w:val="28"/>
        </w:rPr>
        <w:object w:dxaOrig="840" w:dyaOrig="360">
          <v:shape id="_x0000_i1080" type="#_x0000_t75" style="width:42pt;height:18pt" o:ole="">
            <v:imagedata r:id="rId105" o:title=""/>
          </v:shape>
          <o:OLEObject Type="Embed" ProgID="Equation.DSMT4" ShapeID="_x0000_i1080" DrawAspect="Content" ObjectID="_1454707976" r:id="rId106"/>
        </w:object>
      </w:r>
      <w:r w:rsidR="0028299A" w:rsidRPr="005D0603">
        <w:rPr>
          <w:sz w:val="28"/>
        </w:rPr>
        <w:t xml:space="preserve"> считается постоянной, при дифференцировании по угловым координатам</w:t>
      </w:r>
      <w:r w:rsidR="005D0603" w:rsidRPr="005D0603">
        <w:rPr>
          <w:sz w:val="28"/>
        </w:rPr>
        <w:t xml:space="preserve"> </w:t>
      </w:r>
      <w:r w:rsidR="0028299A" w:rsidRPr="005D0603">
        <w:rPr>
          <w:sz w:val="28"/>
          <w:szCs w:val="28"/>
        </w:rPr>
        <w:t>θ</w:t>
      </w:r>
      <w:r w:rsidR="005D0603" w:rsidRPr="005D0603">
        <w:rPr>
          <w:sz w:val="28"/>
        </w:rPr>
        <w:t xml:space="preserve"> </w:t>
      </w:r>
      <w:r w:rsidR="0028299A" w:rsidRPr="005D0603">
        <w:rPr>
          <w:sz w:val="28"/>
        </w:rPr>
        <w:t>и</w:t>
      </w:r>
      <w:r w:rsidR="005D0603" w:rsidRPr="005D0603">
        <w:rPr>
          <w:sz w:val="28"/>
        </w:rPr>
        <w:t xml:space="preserve"> </w:t>
      </w:r>
      <w:r w:rsidR="0028299A" w:rsidRPr="005D0603">
        <w:rPr>
          <w:sz w:val="28"/>
          <w:szCs w:val="28"/>
        </w:rPr>
        <w:t>φ</w:t>
      </w:r>
      <w:r w:rsidR="0028299A" w:rsidRPr="005D0603">
        <w:rPr>
          <w:sz w:val="28"/>
        </w:rPr>
        <w:t xml:space="preserve"> функция</w:t>
      </w:r>
      <w:r w:rsidR="005D0603" w:rsidRPr="005D0603">
        <w:rPr>
          <w:sz w:val="28"/>
        </w:rPr>
        <w:t xml:space="preserve"> </w:t>
      </w:r>
      <w:r w:rsidR="0028299A" w:rsidRPr="005D0603">
        <w:rPr>
          <w:sz w:val="28"/>
          <w:szCs w:val="28"/>
          <w:lang w:val="en-US"/>
        </w:rPr>
        <w:t>R</w:t>
      </w:r>
      <w:r w:rsidR="0028299A" w:rsidRPr="005D0603">
        <w:rPr>
          <w:sz w:val="28"/>
          <w:szCs w:val="28"/>
        </w:rPr>
        <w:t>(</w:t>
      </w:r>
      <w:r w:rsidR="0028299A" w:rsidRPr="005D0603">
        <w:rPr>
          <w:sz w:val="28"/>
          <w:szCs w:val="28"/>
          <w:lang w:val="en-US"/>
        </w:rPr>
        <w:t>r</w:t>
      </w:r>
      <w:r w:rsidR="0028299A" w:rsidRPr="005D0603">
        <w:rPr>
          <w:sz w:val="28"/>
          <w:szCs w:val="28"/>
        </w:rPr>
        <w:t>)</w:t>
      </w:r>
      <w:r w:rsidR="005D0603" w:rsidRPr="005D0603">
        <w:rPr>
          <w:sz w:val="28"/>
          <w:szCs w:val="28"/>
        </w:rPr>
        <w:t xml:space="preserve"> </w:t>
      </w:r>
      <w:r w:rsidR="0028299A" w:rsidRPr="005D0603">
        <w:rPr>
          <w:sz w:val="28"/>
        </w:rPr>
        <w:t>–</w:t>
      </w:r>
      <w:r w:rsidR="005D0603" w:rsidRPr="005D0603">
        <w:rPr>
          <w:sz w:val="28"/>
        </w:rPr>
        <w:t xml:space="preserve"> </w:t>
      </w:r>
      <w:r w:rsidR="0028299A" w:rsidRPr="005D0603">
        <w:rPr>
          <w:sz w:val="28"/>
        </w:rPr>
        <w:t>также постоянной.</w:t>
      </w:r>
    </w:p>
    <w:p w:rsidR="0028299A" w:rsidRPr="005D0603" w:rsidRDefault="0028299A" w:rsidP="005D0603">
      <w:pPr>
        <w:spacing w:line="360" w:lineRule="auto"/>
        <w:ind w:firstLine="709"/>
        <w:jc w:val="both"/>
        <w:rPr>
          <w:sz w:val="28"/>
        </w:rPr>
      </w:pPr>
      <w:r w:rsidRPr="005D0603">
        <w:rPr>
          <w:sz w:val="28"/>
        </w:rPr>
        <w:t xml:space="preserve">После подстановки </w:t>
      </w:r>
      <w:r w:rsidRPr="005D0603">
        <w:rPr>
          <w:sz w:val="28"/>
        </w:rPr>
        <w:object w:dxaOrig="2640" w:dyaOrig="360">
          <v:shape id="_x0000_i1081" type="#_x0000_t75" style="width:132pt;height:18pt" o:ole="">
            <v:imagedata r:id="rId103" o:title=""/>
          </v:shape>
          <o:OLEObject Type="Embed" ProgID="Equation.DSMT4" ShapeID="_x0000_i1081" DrawAspect="Content" ObjectID="_1454707977" r:id="rId107"/>
        </w:object>
      </w:r>
      <w:r w:rsidRPr="005D0603">
        <w:rPr>
          <w:sz w:val="28"/>
        </w:rPr>
        <w:t xml:space="preserve"> в уравнение получаем</w:t>
      </w:r>
    </w:p>
    <w:p w:rsidR="007737E4" w:rsidRPr="005D0603" w:rsidRDefault="00306791" w:rsidP="005D0603">
      <w:pPr>
        <w:spacing w:line="360" w:lineRule="auto"/>
        <w:ind w:firstLine="709"/>
        <w:jc w:val="both"/>
        <w:rPr>
          <w:sz w:val="28"/>
        </w:rPr>
      </w:pPr>
      <w:r w:rsidRPr="005D0603">
        <w:rPr>
          <w:sz w:val="28"/>
        </w:rPr>
        <w:object w:dxaOrig="8960" w:dyaOrig="859">
          <v:shape id="_x0000_i1082" type="#_x0000_t75" style="width:447.75pt;height:42.75pt" o:ole="">
            <v:imagedata r:id="rId108" o:title=""/>
          </v:shape>
          <o:OLEObject Type="Embed" ProgID="Equation.DSMT4" ShapeID="_x0000_i1082" DrawAspect="Content" ObjectID="_1454707978" r:id="rId109"/>
        </w:object>
      </w:r>
    </w:p>
    <w:p w:rsidR="007D6642" w:rsidRPr="005D0603" w:rsidRDefault="0028299A" w:rsidP="005D0603">
      <w:pPr>
        <w:spacing w:line="360" w:lineRule="auto"/>
        <w:ind w:firstLine="709"/>
        <w:jc w:val="both"/>
        <w:rPr>
          <w:sz w:val="28"/>
        </w:rPr>
      </w:pPr>
      <w:r w:rsidRPr="005D0603">
        <w:rPr>
          <w:sz w:val="28"/>
        </w:rPr>
        <w:t>Умножим обе части уравнения</w:t>
      </w:r>
      <w:r w:rsidR="007D6642" w:rsidRPr="005D0603">
        <w:rPr>
          <w:sz w:val="28"/>
        </w:rPr>
        <w:t xml:space="preserve"> на </w:t>
      </w:r>
      <w:r w:rsidR="007D6642" w:rsidRPr="005D0603">
        <w:rPr>
          <w:sz w:val="28"/>
        </w:rPr>
        <w:object w:dxaOrig="540" w:dyaOrig="820">
          <v:shape id="_x0000_i1083" type="#_x0000_t75" style="width:27pt;height:41.25pt" o:ole="">
            <v:imagedata r:id="rId110" o:title=""/>
          </v:shape>
          <o:OLEObject Type="Embed" ProgID="Equation.DSMT4" ShapeID="_x0000_i1083" DrawAspect="Content" ObjectID="_1454707979" r:id="rId111"/>
        </w:object>
      </w:r>
      <w:r w:rsidR="007D6642" w:rsidRPr="005D0603">
        <w:rPr>
          <w:sz w:val="28"/>
        </w:rPr>
        <w:t xml:space="preserve"> и проведем разделение переменных, тогда</w:t>
      </w:r>
    </w:p>
    <w:p w:rsidR="00156D81" w:rsidRPr="005D0603" w:rsidRDefault="00306791" w:rsidP="005D0603">
      <w:pPr>
        <w:spacing w:line="360" w:lineRule="auto"/>
        <w:ind w:firstLine="709"/>
        <w:jc w:val="both"/>
        <w:rPr>
          <w:sz w:val="28"/>
        </w:rPr>
      </w:pPr>
      <w:r w:rsidRPr="005D0603">
        <w:rPr>
          <w:sz w:val="28"/>
        </w:rPr>
        <w:object w:dxaOrig="8660" w:dyaOrig="900">
          <v:shape id="_x0000_i1084" type="#_x0000_t75" style="width:432.75pt;height:45pt" o:ole="">
            <v:imagedata r:id="rId112" o:title=""/>
          </v:shape>
          <o:OLEObject Type="Embed" ProgID="Equation.DSMT4" ShapeID="_x0000_i1084" DrawAspect="Content" ObjectID="_1454707980" r:id="rId113"/>
        </w:object>
      </w:r>
    </w:p>
    <w:p w:rsidR="006209B5" w:rsidRPr="005D0603" w:rsidRDefault="006209B5" w:rsidP="005D0603">
      <w:pPr>
        <w:spacing w:line="360" w:lineRule="auto"/>
        <w:ind w:firstLine="709"/>
        <w:jc w:val="both"/>
        <w:rPr>
          <w:sz w:val="28"/>
        </w:rPr>
      </w:pPr>
      <w:r w:rsidRPr="005D0603">
        <w:rPr>
          <w:sz w:val="28"/>
        </w:rPr>
        <w:t xml:space="preserve">В левую часть уравнения входят величины, зависящие только от </w:t>
      </w:r>
      <w:r w:rsidRPr="005D0603">
        <w:rPr>
          <w:sz w:val="28"/>
          <w:lang w:val="en-US"/>
        </w:rPr>
        <w:t>r</w:t>
      </w:r>
      <w:r w:rsidRPr="005D0603">
        <w:rPr>
          <w:sz w:val="28"/>
        </w:rPr>
        <w:t>, а в правой части – величины, зависящие только от угловых координат</w:t>
      </w:r>
      <w:r w:rsidR="005D0603" w:rsidRPr="005D0603">
        <w:rPr>
          <w:sz w:val="28"/>
        </w:rPr>
        <w:t xml:space="preserve"> </w:t>
      </w:r>
      <w:r w:rsidRPr="005D0603">
        <w:rPr>
          <w:sz w:val="28"/>
          <w:szCs w:val="28"/>
        </w:rPr>
        <w:t>θ</w:t>
      </w:r>
      <w:r w:rsidR="005D0603" w:rsidRPr="005D0603">
        <w:rPr>
          <w:sz w:val="28"/>
        </w:rPr>
        <w:t xml:space="preserve"> </w:t>
      </w:r>
      <w:r w:rsidRPr="005D0603">
        <w:rPr>
          <w:sz w:val="28"/>
        </w:rPr>
        <w:t>и</w:t>
      </w:r>
      <w:r w:rsidR="005D0603" w:rsidRPr="005D0603">
        <w:rPr>
          <w:sz w:val="28"/>
        </w:rPr>
        <w:t xml:space="preserve"> </w:t>
      </w:r>
      <w:r w:rsidRPr="005D0603">
        <w:rPr>
          <w:sz w:val="28"/>
          <w:szCs w:val="28"/>
        </w:rPr>
        <w:t>φ</w:t>
      </w:r>
      <w:r w:rsidRPr="005D0603">
        <w:rPr>
          <w:sz w:val="28"/>
        </w:rPr>
        <w:t>. Такое возможно только в том случае, если обе части уравнения равны некоторой постоянной величине, которую называют постоянной разделения. Пусть эта постоянная разделения равна</w:t>
      </w:r>
      <w:r w:rsidR="005D0603" w:rsidRPr="005D0603">
        <w:rPr>
          <w:sz w:val="28"/>
        </w:rPr>
        <w:t xml:space="preserve"> </w:t>
      </w:r>
      <w:r w:rsidRPr="005D0603">
        <w:rPr>
          <w:sz w:val="28"/>
          <w:szCs w:val="28"/>
          <w:lang w:val="en-US"/>
        </w:rPr>
        <w:t>l</w:t>
      </w:r>
      <w:r w:rsidRPr="005D0603">
        <w:rPr>
          <w:sz w:val="28"/>
          <w:szCs w:val="28"/>
        </w:rPr>
        <w:t xml:space="preserve"> (</w:t>
      </w:r>
      <w:r w:rsidRPr="005D0603">
        <w:rPr>
          <w:sz w:val="28"/>
          <w:szCs w:val="28"/>
          <w:lang w:val="en-US"/>
        </w:rPr>
        <w:t>l</w:t>
      </w:r>
      <w:r w:rsidRPr="005D0603">
        <w:rPr>
          <w:sz w:val="28"/>
          <w:szCs w:val="28"/>
        </w:rPr>
        <w:t xml:space="preserve"> +1)</w:t>
      </w:r>
      <w:r w:rsidRPr="005D0603">
        <w:rPr>
          <w:sz w:val="28"/>
        </w:rPr>
        <w:t>, где</w:t>
      </w:r>
      <w:r w:rsidR="005D0603" w:rsidRPr="005D0603">
        <w:rPr>
          <w:sz w:val="28"/>
        </w:rPr>
        <w:t xml:space="preserve"> </w:t>
      </w:r>
      <w:r w:rsidRPr="005D0603">
        <w:rPr>
          <w:sz w:val="28"/>
          <w:szCs w:val="28"/>
          <w:lang w:val="en-US"/>
        </w:rPr>
        <w:t>l</w:t>
      </w:r>
      <w:r w:rsidRPr="005D0603">
        <w:rPr>
          <w:sz w:val="28"/>
        </w:rPr>
        <w:t xml:space="preserve"> – целые числа.</w:t>
      </w:r>
      <w:r w:rsidR="00745C19" w:rsidRPr="005D0603">
        <w:rPr>
          <w:sz w:val="28"/>
        </w:rPr>
        <w:t xml:space="preserve"> Итак, для левой части уравнения получаем</w:t>
      </w:r>
      <w:r w:rsidR="005D0603">
        <w:rPr>
          <w:sz w:val="28"/>
        </w:rPr>
        <w:t xml:space="preserve"> </w:t>
      </w:r>
      <w:r w:rsidR="00306791" w:rsidRPr="005D0603">
        <w:rPr>
          <w:sz w:val="28"/>
        </w:rPr>
        <w:object w:dxaOrig="5100" w:dyaOrig="859">
          <v:shape id="_x0000_i1085" type="#_x0000_t75" style="width:255pt;height:42.75pt" o:ole="">
            <v:imagedata r:id="rId114" o:title=""/>
          </v:shape>
          <o:OLEObject Type="Embed" ProgID="Equation.DSMT4" ShapeID="_x0000_i1085" DrawAspect="Content" ObjectID="_1454707981" r:id="rId115"/>
        </w:object>
      </w:r>
      <w:r w:rsidR="00745C19" w:rsidRPr="005D0603">
        <w:rPr>
          <w:sz w:val="28"/>
        </w:rPr>
        <w:t xml:space="preserve"> или</w:t>
      </w:r>
    </w:p>
    <w:p w:rsidR="00745C19" w:rsidRPr="005D0603" w:rsidRDefault="00745C19" w:rsidP="005D0603">
      <w:pPr>
        <w:spacing w:line="360" w:lineRule="auto"/>
        <w:ind w:firstLine="709"/>
        <w:jc w:val="both"/>
        <w:rPr>
          <w:sz w:val="28"/>
        </w:rPr>
      </w:pPr>
      <w:r w:rsidRPr="005D0603">
        <w:rPr>
          <w:sz w:val="28"/>
        </w:rPr>
        <w:object w:dxaOrig="7000" w:dyaOrig="820">
          <v:shape id="_x0000_i1086" type="#_x0000_t75" style="width:350.25pt;height:41.25pt" o:ole="">
            <v:imagedata r:id="rId116" o:title=""/>
          </v:shape>
          <o:OLEObject Type="Embed" ProgID="Equation.DSMT4" ShapeID="_x0000_i1086" DrawAspect="Content" ObjectID="_1454707982" r:id="rId117"/>
        </w:object>
      </w:r>
    </w:p>
    <w:p w:rsidR="007D6642" w:rsidRPr="005D0603" w:rsidRDefault="007D37B3" w:rsidP="005D0603">
      <w:pPr>
        <w:spacing w:line="360" w:lineRule="auto"/>
        <w:ind w:firstLine="709"/>
        <w:jc w:val="both"/>
        <w:rPr>
          <w:sz w:val="28"/>
        </w:rPr>
      </w:pPr>
      <w:r w:rsidRPr="005D0603">
        <w:rPr>
          <w:sz w:val="28"/>
        </w:rPr>
        <w:t>После умножения уравнения на</w:t>
      </w:r>
      <w:r w:rsidR="005D0603" w:rsidRPr="005D0603">
        <w:rPr>
          <w:sz w:val="28"/>
        </w:rPr>
        <w:t xml:space="preserve"> </w:t>
      </w:r>
      <w:r w:rsidRPr="005D0603">
        <w:rPr>
          <w:sz w:val="28"/>
        </w:rPr>
        <w:object w:dxaOrig="340" w:dyaOrig="700">
          <v:shape id="_x0000_i1087" type="#_x0000_t75" style="width:17.25pt;height:35.25pt" o:ole="">
            <v:imagedata r:id="rId118" o:title=""/>
          </v:shape>
          <o:OLEObject Type="Embed" ProgID="Equation.DSMT4" ShapeID="_x0000_i1087" DrawAspect="Content" ObjectID="_1454707983" r:id="rId119"/>
        </w:object>
      </w:r>
      <w:r w:rsidR="005D0603" w:rsidRPr="005D0603">
        <w:rPr>
          <w:sz w:val="28"/>
        </w:rPr>
        <w:t xml:space="preserve"> </w:t>
      </w:r>
      <w:r w:rsidRPr="005D0603">
        <w:rPr>
          <w:sz w:val="28"/>
        </w:rPr>
        <w:t>получаем:</w:t>
      </w:r>
    </w:p>
    <w:p w:rsidR="007D6642" w:rsidRPr="005D0603" w:rsidRDefault="005E07A0" w:rsidP="005D0603">
      <w:pPr>
        <w:spacing w:line="360" w:lineRule="auto"/>
        <w:ind w:firstLine="709"/>
        <w:jc w:val="both"/>
        <w:rPr>
          <w:sz w:val="28"/>
        </w:rPr>
      </w:pPr>
      <w:r w:rsidRPr="005D0603">
        <w:rPr>
          <w:sz w:val="28"/>
        </w:rPr>
        <w:object w:dxaOrig="5740" w:dyaOrig="859">
          <v:shape id="_x0000_i1088" type="#_x0000_t75" style="width:287.25pt;height:42.75pt" o:ole="">
            <v:imagedata r:id="rId120" o:title=""/>
          </v:shape>
          <o:OLEObject Type="Embed" ProgID="Equation.DSMT4" ShapeID="_x0000_i1088" DrawAspect="Content" ObjectID="_1454707984" r:id="rId121"/>
        </w:object>
      </w:r>
    </w:p>
    <w:p w:rsidR="002A56A3" w:rsidRPr="005D0603" w:rsidRDefault="002A56A3" w:rsidP="005D0603">
      <w:pPr>
        <w:spacing w:line="360" w:lineRule="auto"/>
        <w:ind w:firstLine="709"/>
        <w:jc w:val="both"/>
        <w:rPr>
          <w:sz w:val="28"/>
        </w:rPr>
      </w:pPr>
      <w:r w:rsidRPr="005D0603">
        <w:rPr>
          <w:sz w:val="28"/>
        </w:rPr>
        <w:t xml:space="preserve">Введем безразмерную переменную </w:t>
      </w:r>
      <w:r w:rsidR="00725D86" w:rsidRPr="005D0603">
        <w:rPr>
          <w:sz w:val="28"/>
        </w:rPr>
        <w:object w:dxaOrig="980" w:dyaOrig="780">
          <v:shape id="_x0000_i1089" type="#_x0000_t75" style="width:48.75pt;height:39pt" o:ole="">
            <v:imagedata r:id="rId122" o:title=""/>
          </v:shape>
          <o:OLEObject Type="Embed" ProgID="Equation.DSMT4" ShapeID="_x0000_i1089" DrawAspect="Content" ObjectID="_1454707985" r:id="rId123"/>
        </w:object>
      </w:r>
      <w:r w:rsidR="00725D86" w:rsidRPr="005D0603">
        <w:rPr>
          <w:sz w:val="28"/>
        </w:rPr>
        <w:t xml:space="preserve"> </w:t>
      </w:r>
      <w:r w:rsidRPr="005D0603">
        <w:rPr>
          <w:sz w:val="28"/>
        </w:rPr>
        <w:t>и безразмерный энергетический параметр</w:t>
      </w:r>
      <w:r w:rsidR="00F76552" w:rsidRPr="005D0603">
        <w:rPr>
          <w:sz w:val="28"/>
        </w:rPr>
        <w:t xml:space="preserve"> </w:t>
      </w:r>
      <w:r w:rsidR="00725D86" w:rsidRPr="005D0603">
        <w:rPr>
          <w:sz w:val="28"/>
        </w:rPr>
        <w:object w:dxaOrig="2260" w:dyaOrig="960">
          <v:shape id="_x0000_i1090" type="#_x0000_t75" style="width:113.25pt;height:48pt" o:ole="">
            <v:imagedata r:id="rId124" o:title=""/>
          </v:shape>
          <o:OLEObject Type="Embed" ProgID="Equation.DSMT4" ShapeID="_x0000_i1090" DrawAspect="Content" ObjectID="_1454707986" r:id="rId125"/>
        </w:object>
      </w:r>
      <w:r w:rsidR="00F76552" w:rsidRPr="005D0603">
        <w:rPr>
          <w:sz w:val="28"/>
        </w:rPr>
        <w:t xml:space="preserve">. </w:t>
      </w:r>
      <w:r w:rsidR="00725D86" w:rsidRPr="005D0603">
        <w:rPr>
          <w:sz w:val="28"/>
        </w:rPr>
        <w:t xml:space="preserve">Здесь </w:t>
      </w:r>
      <w:r w:rsidR="00725D86" w:rsidRPr="005D0603">
        <w:rPr>
          <w:sz w:val="28"/>
        </w:rPr>
        <w:object w:dxaOrig="300" w:dyaOrig="380">
          <v:shape id="_x0000_i1091" type="#_x0000_t75" style="width:15pt;height:18.75pt" o:ole="">
            <v:imagedata r:id="rId126" o:title=""/>
          </v:shape>
          <o:OLEObject Type="Embed" ProgID="Equation.DSMT4" ShapeID="_x0000_i1091" DrawAspect="Content" ObjectID="_1454707987" r:id="rId127"/>
        </w:object>
      </w:r>
      <w:r w:rsidR="00725D86" w:rsidRPr="005D0603">
        <w:rPr>
          <w:sz w:val="28"/>
        </w:rPr>
        <w:t xml:space="preserve"> –</w:t>
      </w:r>
      <w:r w:rsidR="005D0603" w:rsidRPr="005D0603">
        <w:rPr>
          <w:sz w:val="28"/>
        </w:rPr>
        <w:t xml:space="preserve"> </w:t>
      </w:r>
      <w:r w:rsidR="00725D86" w:rsidRPr="005D0603">
        <w:rPr>
          <w:sz w:val="28"/>
        </w:rPr>
        <w:t>боровский радиус</w:t>
      </w:r>
      <w:r w:rsidR="005D0603">
        <w:rPr>
          <w:sz w:val="28"/>
        </w:rPr>
        <w:t xml:space="preserve"> </w:t>
      </w:r>
      <w:r w:rsidR="00725D86" w:rsidRPr="005D0603">
        <w:rPr>
          <w:sz w:val="28"/>
        </w:rPr>
        <w:object w:dxaOrig="1480" w:dyaOrig="820">
          <v:shape id="_x0000_i1092" type="#_x0000_t75" style="width:74.25pt;height:41.25pt" o:ole="">
            <v:imagedata r:id="rId128" o:title=""/>
          </v:shape>
          <o:OLEObject Type="Embed" ProgID="Equation.DSMT4" ShapeID="_x0000_i1092" DrawAspect="Content" ObjectID="_1454707988" r:id="rId129"/>
        </w:object>
      </w:r>
      <w:r w:rsidR="00F76552" w:rsidRPr="005D0603">
        <w:rPr>
          <w:sz w:val="28"/>
        </w:rPr>
        <w:t xml:space="preserve">, а </w:t>
      </w:r>
      <w:r w:rsidR="00F76552" w:rsidRPr="005D0603">
        <w:rPr>
          <w:sz w:val="28"/>
          <w:szCs w:val="28"/>
          <w:lang w:val="en-US"/>
        </w:rPr>
        <w:t>n</w:t>
      </w:r>
      <w:r w:rsidR="00F76552" w:rsidRPr="005D0603">
        <w:rPr>
          <w:sz w:val="28"/>
          <w:szCs w:val="28"/>
        </w:rPr>
        <w:t xml:space="preserve"> </w:t>
      </w:r>
      <w:r w:rsidR="00F76552" w:rsidRPr="005D0603">
        <w:rPr>
          <w:sz w:val="28"/>
        </w:rPr>
        <w:t xml:space="preserve">совпадает с величиной </w:t>
      </w:r>
      <w:r w:rsidR="00F76552" w:rsidRPr="005D0603">
        <w:rPr>
          <w:sz w:val="28"/>
          <w:szCs w:val="28"/>
          <w:lang w:val="en-US"/>
        </w:rPr>
        <w:t>n</w:t>
      </w:r>
      <w:r w:rsidR="00F76552" w:rsidRPr="005D0603">
        <w:rPr>
          <w:sz w:val="28"/>
        </w:rPr>
        <w:t xml:space="preserve">, выраженной из ранее полученного выражения для энергии электрона в </w:t>
      </w:r>
      <w:r w:rsidR="00F76552" w:rsidRPr="005D0603">
        <w:rPr>
          <w:sz w:val="28"/>
          <w:szCs w:val="28"/>
          <w:lang w:val="en-US"/>
        </w:rPr>
        <w:t>n</w:t>
      </w:r>
      <w:r w:rsidR="00F76552" w:rsidRPr="005D0603">
        <w:rPr>
          <w:sz w:val="28"/>
          <w:szCs w:val="28"/>
        </w:rPr>
        <w:t xml:space="preserve"> – </w:t>
      </w:r>
      <w:r w:rsidR="00F76552" w:rsidRPr="005D0603">
        <w:rPr>
          <w:sz w:val="28"/>
        </w:rPr>
        <w:t>ном стационарном состоянии</w:t>
      </w:r>
      <w:r w:rsidR="00F76552" w:rsidRPr="005D0603">
        <w:rPr>
          <w:sz w:val="28"/>
        </w:rPr>
        <w:object w:dxaOrig="2580" w:dyaOrig="940">
          <v:shape id="_x0000_i1093" type="#_x0000_t75" style="width:129pt;height:47.25pt" o:ole="">
            <v:imagedata r:id="rId73" o:title=""/>
          </v:shape>
          <o:OLEObject Type="Embed" ProgID="Equation.3" ShapeID="_x0000_i1093" DrawAspect="Content" ObjectID="_1454707989" r:id="rId130"/>
        </w:object>
      </w:r>
      <w:r w:rsidR="00F76552" w:rsidRPr="005D0603">
        <w:rPr>
          <w:sz w:val="28"/>
        </w:rPr>
        <w:t xml:space="preserve">. </w:t>
      </w:r>
    </w:p>
    <w:p w:rsidR="002A56A3" w:rsidRPr="005D0603" w:rsidRDefault="006F3B9B" w:rsidP="005D0603">
      <w:pPr>
        <w:spacing w:line="360" w:lineRule="auto"/>
        <w:ind w:firstLine="709"/>
        <w:jc w:val="both"/>
        <w:rPr>
          <w:sz w:val="28"/>
        </w:rPr>
      </w:pPr>
      <w:r w:rsidRPr="005D0603">
        <w:rPr>
          <w:sz w:val="28"/>
        </w:rPr>
        <w:t xml:space="preserve">Тогда решение последнего уравнения для </w:t>
      </w:r>
      <w:r w:rsidRPr="005D0603">
        <w:rPr>
          <w:sz w:val="28"/>
          <w:szCs w:val="28"/>
          <w:lang w:val="en-US"/>
        </w:rPr>
        <w:t>R</w:t>
      </w:r>
      <w:r w:rsidRPr="005D0603">
        <w:rPr>
          <w:sz w:val="28"/>
          <w:szCs w:val="28"/>
        </w:rPr>
        <w:t>(</w:t>
      </w:r>
      <w:r w:rsidRPr="005D0603">
        <w:rPr>
          <w:sz w:val="28"/>
          <w:szCs w:val="28"/>
          <w:lang w:val="en-US"/>
        </w:rPr>
        <w:t>r</w:t>
      </w:r>
      <w:r w:rsidRPr="005D0603">
        <w:rPr>
          <w:sz w:val="28"/>
          <w:szCs w:val="28"/>
        </w:rPr>
        <w:t>)</w:t>
      </w:r>
      <w:r w:rsidRPr="005D0603">
        <w:rPr>
          <w:sz w:val="28"/>
        </w:rPr>
        <w:t xml:space="preserve"> получается в виде </w:t>
      </w:r>
      <w:r w:rsidRPr="005D0603">
        <w:rPr>
          <w:sz w:val="28"/>
        </w:rPr>
        <w:object w:dxaOrig="3180" w:dyaOrig="460">
          <v:shape id="_x0000_i1094" type="#_x0000_t75" style="width:159pt;height:23.25pt" o:ole="">
            <v:imagedata r:id="rId131" o:title=""/>
          </v:shape>
          <o:OLEObject Type="Embed" ProgID="Equation.DSMT4" ShapeID="_x0000_i1094" DrawAspect="Content" ObjectID="_1454707990" r:id="rId132"/>
        </w:object>
      </w:r>
      <w:r w:rsidR="00E95E14" w:rsidRPr="005D0603">
        <w:rPr>
          <w:sz w:val="28"/>
        </w:rPr>
        <w:t xml:space="preserve">, где </w:t>
      </w:r>
      <w:r w:rsidR="00E95E14" w:rsidRPr="005D0603">
        <w:rPr>
          <w:sz w:val="28"/>
        </w:rPr>
        <w:object w:dxaOrig="720" w:dyaOrig="460">
          <v:shape id="_x0000_i1095" type="#_x0000_t75" style="width:36pt;height:23.25pt" o:ole="">
            <v:imagedata r:id="rId133" o:title=""/>
          </v:shape>
          <o:OLEObject Type="Embed" ProgID="Equation.DSMT4" ShapeID="_x0000_i1095" DrawAspect="Content" ObjectID="_1454707991" r:id="rId134"/>
        </w:object>
      </w:r>
      <w:r w:rsidR="00E95E14" w:rsidRPr="005D0603">
        <w:rPr>
          <w:sz w:val="28"/>
        </w:rPr>
        <w:t xml:space="preserve"> – присоединенные полиномы Лагерра порядка </w:t>
      </w:r>
      <w:r w:rsidR="00E95E14" w:rsidRPr="005D0603">
        <w:rPr>
          <w:sz w:val="28"/>
          <w:szCs w:val="28"/>
        </w:rPr>
        <w:t>р</w:t>
      </w:r>
      <w:r w:rsidR="00E95E14" w:rsidRPr="005D0603">
        <w:rPr>
          <w:sz w:val="28"/>
        </w:rPr>
        <w:t xml:space="preserve"> и степени </w:t>
      </w:r>
      <w:r w:rsidR="00E95E14" w:rsidRPr="005D0603">
        <w:rPr>
          <w:sz w:val="28"/>
          <w:szCs w:val="28"/>
          <w:lang w:val="en-US"/>
        </w:rPr>
        <w:t>m</w:t>
      </w:r>
      <w:r w:rsidR="00E95E14" w:rsidRPr="005D0603">
        <w:rPr>
          <w:sz w:val="28"/>
        </w:rPr>
        <w:t xml:space="preserve">, причем </w:t>
      </w:r>
      <w:r w:rsidR="00E95E14" w:rsidRPr="005D0603">
        <w:rPr>
          <w:sz w:val="28"/>
        </w:rPr>
        <w:object w:dxaOrig="2760" w:dyaOrig="360">
          <v:shape id="_x0000_i1096" type="#_x0000_t75" style="width:138pt;height:18pt" o:ole="">
            <v:imagedata r:id="rId135" o:title=""/>
          </v:shape>
          <o:OLEObject Type="Embed" ProgID="Equation.DSMT4" ShapeID="_x0000_i1096" DrawAspect="Content" ObjectID="_1454707992" r:id="rId136"/>
        </w:object>
      </w:r>
      <w:r w:rsidR="00E95E14" w:rsidRPr="005D0603">
        <w:rPr>
          <w:sz w:val="28"/>
        </w:rPr>
        <w:t xml:space="preserve">. Таким образом, функция </w:t>
      </w:r>
      <w:r w:rsidR="00E95E14" w:rsidRPr="005D0603">
        <w:rPr>
          <w:sz w:val="28"/>
          <w:szCs w:val="28"/>
          <w:lang w:val="en-US"/>
        </w:rPr>
        <w:t>R</w:t>
      </w:r>
      <w:r w:rsidR="00E95E14" w:rsidRPr="005D0603">
        <w:rPr>
          <w:sz w:val="28"/>
          <w:szCs w:val="28"/>
        </w:rPr>
        <w:t>(</w:t>
      </w:r>
      <w:r w:rsidR="00E95E14" w:rsidRPr="005D0603">
        <w:rPr>
          <w:sz w:val="28"/>
          <w:szCs w:val="28"/>
          <w:lang w:val="en-US"/>
        </w:rPr>
        <w:t>r</w:t>
      </w:r>
      <w:r w:rsidR="00E95E14" w:rsidRPr="005D0603">
        <w:rPr>
          <w:sz w:val="28"/>
          <w:szCs w:val="28"/>
        </w:rPr>
        <w:t>)</w:t>
      </w:r>
      <w:r w:rsidR="00E95E14" w:rsidRPr="005D0603">
        <w:rPr>
          <w:sz w:val="28"/>
        </w:rPr>
        <w:t xml:space="preserve"> оказывается функцией двух целых чисел</w:t>
      </w:r>
      <w:r w:rsidR="005D0603" w:rsidRPr="005D0603">
        <w:rPr>
          <w:sz w:val="28"/>
        </w:rPr>
        <w:t xml:space="preserve"> </w:t>
      </w:r>
      <w:r w:rsidR="00E063C5" w:rsidRPr="005D0603">
        <w:rPr>
          <w:sz w:val="28"/>
          <w:szCs w:val="28"/>
          <w:lang w:val="en-US"/>
        </w:rPr>
        <w:t>n</w:t>
      </w:r>
      <w:r w:rsidR="005D0603" w:rsidRPr="005D0603">
        <w:rPr>
          <w:sz w:val="28"/>
        </w:rPr>
        <w:t xml:space="preserve"> </w:t>
      </w:r>
      <w:r w:rsidR="00E063C5" w:rsidRPr="005D0603">
        <w:rPr>
          <w:sz w:val="28"/>
        </w:rPr>
        <w:t>и</w:t>
      </w:r>
      <w:r w:rsidR="005D0603" w:rsidRPr="005D0603">
        <w:rPr>
          <w:sz w:val="28"/>
        </w:rPr>
        <w:t xml:space="preserve"> </w:t>
      </w:r>
      <w:r w:rsidR="00E063C5" w:rsidRPr="005D0603">
        <w:rPr>
          <w:sz w:val="28"/>
          <w:szCs w:val="28"/>
          <w:lang w:val="en-US"/>
        </w:rPr>
        <w:t>l</w:t>
      </w:r>
      <w:r w:rsidR="00E063C5" w:rsidRPr="005D0603">
        <w:rPr>
          <w:sz w:val="28"/>
        </w:rPr>
        <w:t>.</w:t>
      </w:r>
    </w:p>
    <w:p w:rsidR="00E063C5" w:rsidRPr="005D0603" w:rsidRDefault="00E063C5" w:rsidP="005D0603">
      <w:pPr>
        <w:spacing w:line="360" w:lineRule="auto"/>
        <w:ind w:firstLine="709"/>
        <w:jc w:val="both"/>
        <w:rPr>
          <w:sz w:val="28"/>
        </w:rPr>
      </w:pPr>
      <w:r w:rsidRPr="005D0603">
        <w:rPr>
          <w:sz w:val="28"/>
        </w:rPr>
        <w:t>Угловая часть волновой функции также ищется с помощью разделения переменных (</w:t>
      </w:r>
      <w:r w:rsidRPr="005D0603">
        <w:rPr>
          <w:sz w:val="28"/>
          <w:szCs w:val="28"/>
        </w:rPr>
        <w:t xml:space="preserve">θ </w:t>
      </w:r>
      <w:r w:rsidRPr="005D0603">
        <w:rPr>
          <w:sz w:val="28"/>
        </w:rPr>
        <w:t xml:space="preserve">и </w:t>
      </w:r>
      <w:r w:rsidRPr="005D0603">
        <w:rPr>
          <w:sz w:val="28"/>
          <w:szCs w:val="28"/>
        </w:rPr>
        <w:t>φ</w:t>
      </w:r>
      <w:r w:rsidRPr="005D0603">
        <w:rPr>
          <w:sz w:val="28"/>
        </w:rPr>
        <w:t>) и имеет вид</w:t>
      </w:r>
      <w:r w:rsidR="005D0603">
        <w:rPr>
          <w:sz w:val="28"/>
        </w:rPr>
        <w:t xml:space="preserve"> </w:t>
      </w:r>
      <w:r w:rsidRPr="005D0603">
        <w:rPr>
          <w:sz w:val="28"/>
        </w:rPr>
        <w:object w:dxaOrig="2820" w:dyaOrig="420">
          <v:shape id="_x0000_i1097" type="#_x0000_t75" style="width:141pt;height:21pt" o:ole="">
            <v:imagedata r:id="rId137" o:title=""/>
          </v:shape>
          <o:OLEObject Type="Embed" ProgID="Equation.DSMT4" ShapeID="_x0000_i1097" DrawAspect="Content" ObjectID="_1454707993" r:id="rId138"/>
        </w:object>
      </w:r>
      <w:r w:rsidRPr="005D0603">
        <w:rPr>
          <w:sz w:val="28"/>
        </w:rPr>
        <w:t xml:space="preserve">, где </w:t>
      </w:r>
      <w:r w:rsidRPr="005D0603">
        <w:rPr>
          <w:sz w:val="28"/>
        </w:rPr>
        <w:object w:dxaOrig="1120" w:dyaOrig="420">
          <v:shape id="_x0000_i1098" type="#_x0000_t75" style="width:56.25pt;height:21pt" o:ole="">
            <v:imagedata r:id="rId139" o:title=""/>
          </v:shape>
          <o:OLEObject Type="Embed" ProgID="Equation.DSMT4" ShapeID="_x0000_i1098" DrawAspect="Content" ObjectID="_1454707994" r:id="rId140"/>
        </w:object>
      </w:r>
      <w:r w:rsidR="005C4DBE" w:rsidRPr="005D0603">
        <w:rPr>
          <w:sz w:val="28"/>
        </w:rPr>
        <w:t xml:space="preserve"> – </w:t>
      </w:r>
      <w:r w:rsidRPr="005D0603">
        <w:rPr>
          <w:sz w:val="28"/>
        </w:rPr>
        <w:t xml:space="preserve">полиномы Лежандра от аргумента </w:t>
      </w:r>
      <w:r w:rsidRPr="005D0603">
        <w:rPr>
          <w:sz w:val="28"/>
        </w:rPr>
        <w:object w:dxaOrig="620" w:dyaOrig="300">
          <v:shape id="_x0000_i1099" type="#_x0000_t75" style="width:30.75pt;height:15pt" o:ole="">
            <v:imagedata r:id="rId141" o:title=""/>
          </v:shape>
          <o:OLEObject Type="Embed" ProgID="Equation.DSMT4" ShapeID="_x0000_i1099" DrawAspect="Content" ObjectID="_1454707995" r:id="rId142"/>
        </w:object>
      </w:r>
      <w:r w:rsidR="005C4DBE" w:rsidRPr="005D0603">
        <w:rPr>
          <w:sz w:val="28"/>
        </w:rPr>
        <w:t xml:space="preserve">, а число </w:t>
      </w:r>
      <w:r w:rsidR="005C4DBE" w:rsidRPr="005D0603">
        <w:rPr>
          <w:sz w:val="28"/>
          <w:szCs w:val="28"/>
          <w:lang w:val="en-US"/>
        </w:rPr>
        <w:t>m</w:t>
      </w:r>
      <w:r w:rsidR="005C4DBE" w:rsidRPr="005D0603">
        <w:rPr>
          <w:sz w:val="28"/>
        </w:rPr>
        <w:t xml:space="preserve"> принимает следующие значения </w:t>
      </w:r>
      <w:r w:rsidR="005C4DBE" w:rsidRPr="005D0603">
        <w:rPr>
          <w:sz w:val="28"/>
        </w:rPr>
        <w:object w:dxaOrig="2200" w:dyaOrig="360">
          <v:shape id="_x0000_i1100" type="#_x0000_t75" style="width:110.25pt;height:18pt" o:ole="">
            <v:imagedata r:id="rId143" o:title=""/>
          </v:shape>
          <o:OLEObject Type="Embed" ProgID="Equation.DSMT4" ShapeID="_x0000_i1100" DrawAspect="Content" ObjectID="_1454707996" r:id="rId144"/>
        </w:object>
      </w:r>
      <w:r w:rsidR="00862410" w:rsidRPr="005D0603">
        <w:rPr>
          <w:sz w:val="28"/>
        </w:rPr>
        <w:t xml:space="preserve">. Функция угловых координат </w:t>
      </w:r>
      <w:r w:rsidR="00862410" w:rsidRPr="005D0603">
        <w:rPr>
          <w:sz w:val="28"/>
        </w:rPr>
        <w:object w:dxaOrig="840" w:dyaOrig="360">
          <v:shape id="_x0000_i1101" type="#_x0000_t75" style="width:42pt;height:18pt" o:ole="">
            <v:imagedata r:id="rId105" o:title=""/>
          </v:shape>
          <o:OLEObject Type="Embed" ProgID="Equation.DSMT4" ShapeID="_x0000_i1101" DrawAspect="Content" ObjectID="_1454707997" r:id="rId145"/>
        </w:object>
      </w:r>
      <w:r w:rsidR="00862410" w:rsidRPr="005D0603">
        <w:rPr>
          <w:sz w:val="28"/>
        </w:rPr>
        <w:t xml:space="preserve"> определяется целыми числами</w:t>
      </w:r>
      <w:r w:rsidR="005D0603" w:rsidRPr="005D0603">
        <w:rPr>
          <w:sz w:val="28"/>
        </w:rPr>
        <w:t xml:space="preserve"> </w:t>
      </w:r>
      <w:r w:rsidR="00862410" w:rsidRPr="005D0603">
        <w:rPr>
          <w:sz w:val="28"/>
          <w:szCs w:val="28"/>
          <w:lang w:val="en-US"/>
        </w:rPr>
        <w:t>l</w:t>
      </w:r>
      <w:r w:rsidR="005D0603" w:rsidRPr="005D0603">
        <w:rPr>
          <w:sz w:val="28"/>
          <w:szCs w:val="28"/>
        </w:rPr>
        <w:t xml:space="preserve"> </w:t>
      </w:r>
      <w:r w:rsidR="00862410" w:rsidRPr="005D0603">
        <w:rPr>
          <w:sz w:val="28"/>
        </w:rPr>
        <w:t>и</w:t>
      </w:r>
      <w:r w:rsidR="005D0603" w:rsidRPr="005D0603">
        <w:rPr>
          <w:sz w:val="28"/>
        </w:rPr>
        <w:t xml:space="preserve"> </w:t>
      </w:r>
      <w:r w:rsidR="00676F6C" w:rsidRPr="005D0603">
        <w:rPr>
          <w:sz w:val="28"/>
          <w:szCs w:val="28"/>
          <w:lang w:val="en-US"/>
        </w:rPr>
        <w:t>m</w:t>
      </w:r>
      <w:r w:rsidR="00862410" w:rsidRPr="005D0603">
        <w:rPr>
          <w:sz w:val="28"/>
        </w:rPr>
        <w:t>.</w:t>
      </w:r>
      <w:r w:rsidR="00676F6C" w:rsidRPr="005D0603">
        <w:rPr>
          <w:sz w:val="28"/>
        </w:rPr>
        <w:t xml:space="preserve"> </w:t>
      </w:r>
    </w:p>
    <w:p w:rsidR="000B4352" w:rsidRPr="005D0603" w:rsidRDefault="00E063C5" w:rsidP="005D0603">
      <w:pPr>
        <w:spacing w:line="360" w:lineRule="auto"/>
        <w:ind w:firstLine="709"/>
        <w:jc w:val="both"/>
        <w:rPr>
          <w:sz w:val="28"/>
        </w:rPr>
      </w:pPr>
      <w:r w:rsidRPr="005D0603">
        <w:rPr>
          <w:sz w:val="28"/>
        </w:rPr>
        <w:t xml:space="preserve">Полная координатная часть </w:t>
      </w:r>
      <w:r w:rsidR="00676F6C" w:rsidRPr="005D0603">
        <w:rPr>
          <w:sz w:val="28"/>
        </w:rPr>
        <w:t>волновой функции, являющейся решением уравнения Шредингера, имеет вид</w:t>
      </w:r>
      <w:r w:rsidR="005D0603">
        <w:rPr>
          <w:sz w:val="28"/>
        </w:rPr>
        <w:t xml:space="preserve"> </w:t>
      </w:r>
      <w:r w:rsidR="00785EC8" w:rsidRPr="005D0603">
        <w:rPr>
          <w:sz w:val="28"/>
        </w:rPr>
        <w:object w:dxaOrig="6740" w:dyaOrig="460">
          <v:shape id="_x0000_i1102" type="#_x0000_t75" style="width:336.75pt;height:23.25pt" o:ole="">
            <v:imagedata r:id="rId146" o:title=""/>
          </v:shape>
          <o:OLEObject Type="Embed" ProgID="Equation.DSMT4" ShapeID="_x0000_i1102" DrawAspect="Content" ObjectID="_1454707998" r:id="rId147"/>
        </w:object>
      </w:r>
      <w:r w:rsidR="00676F6C" w:rsidRPr="005D0603">
        <w:rPr>
          <w:sz w:val="28"/>
        </w:rPr>
        <w:t>.</w:t>
      </w:r>
    </w:p>
    <w:p w:rsidR="00785EC8" w:rsidRPr="005D0603" w:rsidRDefault="00A305AD" w:rsidP="005D0603">
      <w:pPr>
        <w:spacing w:line="360" w:lineRule="auto"/>
        <w:ind w:firstLine="709"/>
        <w:jc w:val="both"/>
        <w:rPr>
          <w:sz w:val="28"/>
        </w:rPr>
      </w:pPr>
      <w:r w:rsidRPr="005D0603">
        <w:rPr>
          <w:sz w:val="28"/>
        </w:rPr>
        <w:t xml:space="preserve">Для основного невозбужденного состояния (при </w:t>
      </w:r>
      <w:r w:rsidRPr="005D0603">
        <w:rPr>
          <w:sz w:val="28"/>
          <w:szCs w:val="28"/>
          <w:lang w:val="en-US"/>
        </w:rPr>
        <w:t>n</w:t>
      </w:r>
      <w:r w:rsidRPr="005D0603">
        <w:rPr>
          <w:sz w:val="28"/>
          <w:szCs w:val="28"/>
        </w:rPr>
        <w:t xml:space="preserve"> = 1, </w:t>
      </w:r>
      <w:r w:rsidRPr="005D0603">
        <w:rPr>
          <w:sz w:val="28"/>
          <w:szCs w:val="28"/>
          <w:lang w:val="en-US"/>
        </w:rPr>
        <w:t>l</w:t>
      </w:r>
      <w:r w:rsidRPr="005D0603">
        <w:rPr>
          <w:sz w:val="28"/>
          <w:szCs w:val="28"/>
        </w:rPr>
        <w:t xml:space="preserve"> = 0, </w:t>
      </w:r>
      <w:r w:rsidRPr="005D0603">
        <w:rPr>
          <w:sz w:val="28"/>
          <w:szCs w:val="28"/>
          <w:lang w:val="en-US"/>
        </w:rPr>
        <w:t>m</w:t>
      </w:r>
      <w:r w:rsidRPr="005D0603">
        <w:rPr>
          <w:sz w:val="28"/>
          <w:szCs w:val="28"/>
        </w:rPr>
        <w:t xml:space="preserve"> = 0</w:t>
      </w:r>
      <w:r w:rsidRPr="005D0603">
        <w:rPr>
          <w:sz w:val="28"/>
        </w:rPr>
        <w:t xml:space="preserve">) угловая часть </w:t>
      </w:r>
      <w:r w:rsidRPr="005D0603">
        <w:rPr>
          <w:sz w:val="28"/>
        </w:rPr>
        <w:object w:dxaOrig="1400" w:dyaOrig="380">
          <v:shape id="_x0000_i1103" type="#_x0000_t75" style="width:69.75pt;height:18.75pt" o:ole="">
            <v:imagedata r:id="rId148" o:title=""/>
          </v:shape>
          <o:OLEObject Type="Embed" ProgID="Equation.DSMT4" ShapeID="_x0000_i1103" DrawAspect="Content" ObjectID="_1454707999" r:id="rId149"/>
        </w:object>
      </w:r>
      <w:r w:rsidRPr="005D0603">
        <w:rPr>
          <w:sz w:val="28"/>
        </w:rPr>
        <w:t>,</w:t>
      </w:r>
      <w:r w:rsidR="00262781" w:rsidRPr="005D0603">
        <w:rPr>
          <w:sz w:val="28"/>
        </w:rPr>
        <w:t xml:space="preserve"> и волновая функция записывается в виде</w:t>
      </w:r>
      <w:r w:rsidR="005D0603">
        <w:rPr>
          <w:sz w:val="28"/>
        </w:rPr>
        <w:t xml:space="preserve"> </w:t>
      </w:r>
      <w:r w:rsidR="00785EC8" w:rsidRPr="005D0603">
        <w:rPr>
          <w:sz w:val="28"/>
        </w:rPr>
        <w:object w:dxaOrig="2460" w:dyaOrig="420">
          <v:shape id="_x0000_i1104" type="#_x0000_t75" style="width:123pt;height:21pt" o:ole="">
            <v:imagedata r:id="rId150" o:title=""/>
          </v:shape>
          <o:OLEObject Type="Embed" ProgID="Equation.DSMT4" ShapeID="_x0000_i1104" DrawAspect="Content" ObjectID="_1454708000" r:id="rId151"/>
        </w:object>
      </w:r>
      <w:r w:rsidR="00785EC8" w:rsidRPr="005D0603">
        <w:rPr>
          <w:sz w:val="28"/>
        </w:rPr>
        <w:t>.</w:t>
      </w:r>
    </w:p>
    <w:p w:rsidR="00E063C5" w:rsidRPr="005D0603" w:rsidRDefault="00262781" w:rsidP="005D0603">
      <w:pPr>
        <w:spacing w:line="360" w:lineRule="auto"/>
        <w:ind w:firstLine="709"/>
        <w:jc w:val="both"/>
        <w:rPr>
          <w:sz w:val="28"/>
        </w:rPr>
      </w:pPr>
      <w:r w:rsidRPr="005D0603">
        <w:rPr>
          <w:sz w:val="28"/>
        </w:rPr>
        <w:t>Постоянная</w:t>
      </w:r>
      <w:r w:rsidR="005D0603" w:rsidRPr="005D0603">
        <w:rPr>
          <w:sz w:val="28"/>
        </w:rPr>
        <w:t xml:space="preserve"> </w:t>
      </w:r>
      <w:r w:rsidRPr="005D0603">
        <w:rPr>
          <w:sz w:val="28"/>
          <w:szCs w:val="28"/>
        </w:rPr>
        <w:t>С</w:t>
      </w:r>
      <w:r w:rsidR="005D0603" w:rsidRPr="005D0603">
        <w:rPr>
          <w:sz w:val="28"/>
        </w:rPr>
        <w:t xml:space="preserve"> </w:t>
      </w:r>
      <w:r w:rsidRPr="005D0603">
        <w:rPr>
          <w:sz w:val="28"/>
        </w:rPr>
        <w:t>определяется из условия нормировки вероятности на единицу</w:t>
      </w:r>
      <w:r w:rsidRPr="005D0603">
        <w:rPr>
          <w:sz w:val="28"/>
        </w:rPr>
        <w:object w:dxaOrig="1520" w:dyaOrig="920">
          <v:shape id="_x0000_i1105" type="#_x0000_t75" style="width:75.75pt;height:45.75pt" o:ole="">
            <v:imagedata r:id="rId152" o:title=""/>
          </v:shape>
          <o:OLEObject Type="Embed" ProgID="Equation.DSMT4" ShapeID="_x0000_i1105" DrawAspect="Content" ObjectID="_1454708001" r:id="rId153"/>
        </w:object>
      </w:r>
      <w:r w:rsidR="00785EC8" w:rsidRPr="005D0603">
        <w:rPr>
          <w:sz w:val="28"/>
        </w:rPr>
        <w:t>.</w:t>
      </w:r>
    </w:p>
    <w:p w:rsidR="0073292C" w:rsidRPr="005D0603" w:rsidRDefault="00785EC8" w:rsidP="005D0603">
      <w:pPr>
        <w:spacing w:line="360" w:lineRule="auto"/>
        <w:ind w:firstLine="709"/>
        <w:jc w:val="both"/>
        <w:rPr>
          <w:sz w:val="28"/>
        </w:rPr>
      </w:pPr>
      <w:r w:rsidRPr="005D0603">
        <w:rPr>
          <w:sz w:val="28"/>
        </w:rPr>
        <w:t>Для атома водорода (</w:t>
      </w:r>
      <w:r w:rsidRPr="005D0603">
        <w:rPr>
          <w:sz w:val="28"/>
          <w:szCs w:val="28"/>
          <w:lang w:val="en-US"/>
        </w:rPr>
        <w:t>Z</w:t>
      </w:r>
      <w:r w:rsidRPr="005D0603">
        <w:rPr>
          <w:sz w:val="28"/>
          <w:szCs w:val="28"/>
        </w:rPr>
        <w:t xml:space="preserve"> = 1</w:t>
      </w:r>
      <w:r w:rsidRPr="005D0603">
        <w:rPr>
          <w:sz w:val="28"/>
        </w:rPr>
        <w:t>) в основном энергетическом состоянии (</w:t>
      </w:r>
      <w:r w:rsidRPr="005D0603">
        <w:rPr>
          <w:sz w:val="28"/>
          <w:szCs w:val="28"/>
        </w:rPr>
        <w:t>1</w:t>
      </w:r>
      <w:r w:rsidRPr="005D0603">
        <w:rPr>
          <w:sz w:val="28"/>
          <w:szCs w:val="28"/>
          <w:lang w:val="en-US"/>
        </w:rPr>
        <w:t>S</w:t>
      </w:r>
      <w:r w:rsidRPr="005D0603">
        <w:rPr>
          <w:sz w:val="28"/>
        </w:rPr>
        <w:t xml:space="preserve"> – состояние с </w:t>
      </w:r>
      <w:r w:rsidRPr="005D0603">
        <w:rPr>
          <w:sz w:val="28"/>
          <w:szCs w:val="28"/>
          <w:lang w:val="en-US"/>
        </w:rPr>
        <w:t>n</w:t>
      </w:r>
      <w:r w:rsidRPr="005D0603">
        <w:rPr>
          <w:sz w:val="28"/>
          <w:szCs w:val="28"/>
        </w:rPr>
        <w:t xml:space="preserve"> = 1, </w:t>
      </w:r>
      <w:r w:rsidRPr="005D0603">
        <w:rPr>
          <w:sz w:val="28"/>
          <w:szCs w:val="28"/>
          <w:lang w:val="en-US"/>
        </w:rPr>
        <w:t>l</w:t>
      </w:r>
      <w:r w:rsidRPr="005D0603">
        <w:rPr>
          <w:sz w:val="28"/>
          <w:szCs w:val="28"/>
        </w:rPr>
        <w:t xml:space="preserve"> = 0, </w:t>
      </w:r>
      <w:r w:rsidRPr="005D0603">
        <w:rPr>
          <w:sz w:val="28"/>
          <w:szCs w:val="28"/>
          <w:lang w:val="en-US"/>
        </w:rPr>
        <w:t>m</w:t>
      </w:r>
      <w:r w:rsidRPr="005D0603">
        <w:rPr>
          <w:sz w:val="28"/>
          <w:szCs w:val="28"/>
        </w:rPr>
        <w:t xml:space="preserve"> = 0)</w:t>
      </w:r>
      <w:r w:rsidR="006A2EE8" w:rsidRPr="005D0603">
        <w:rPr>
          <w:sz w:val="28"/>
        </w:rPr>
        <w:t xml:space="preserve"> можно записать</w:t>
      </w:r>
      <w:r w:rsidR="006A2EE8" w:rsidRPr="005D0603">
        <w:rPr>
          <w:sz w:val="28"/>
        </w:rPr>
        <w:tab/>
      </w:r>
      <w:r w:rsidR="005D0603">
        <w:rPr>
          <w:sz w:val="28"/>
        </w:rPr>
        <w:t xml:space="preserve"> </w:t>
      </w:r>
      <w:r w:rsidR="0073292C" w:rsidRPr="005D0603">
        <w:rPr>
          <w:sz w:val="28"/>
        </w:rPr>
        <w:object w:dxaOrig="2340" w:dyaOrig="420">
          <v:shape id="_x0000_i1106" type="#_x0000_t75" style="width:117pt;height:21pt" o:ole="">
            <v:imagedata r:id="rId154" o:title=""/>
          </v:shape>
          <o:OLEObject Type="Embed" ProgID="Equation.DSMT4" ShapeID="_x0000_i1106" DrawAspect="Content" ObjectID="_1454708002" r:id="rId155"/>
        </w:object>
      </w:r>
      <w:r w:rsidR="0073292C" w:rsidRPr="005D0603">
        <w:rPr>
          <w:sz w:val="28"/>
        </w:rPr>
        <w:t>.</w:t>
      </w:r>
    </w:p>
    <w:p w:rsidR="00E063C5" w:rsidRPr="005D0603" w:rsidRDefault="0073292C" w:rsidP="005D0603">
      <w:pPr>
        <w:spacing w:line="360" w:lineRule="auto"/>
        <w:ind w:firstLine="709"/>
        <w:jc w:val="both"/>
        <w:rPr>
          <w:sz w:val="28"/>
        </w:rPr>
      </w:pPr>
      <w:r w:rsidRPr="005D0603">
        <w:rPr>
          <w:sz w:val="28"/>
        </w:rPr>
        <w:t xml:space="preserve">Определим для этого случая постоянную </w:t>
      </w:r>
      <w:r w:rsidRPr="005D0603">
        <w:rPr>
          <w:sz w:val="28"/>
          <w:szCs w:val="28"/>
        </w:rPr>
        <w:t>С</w:t>
      </w:r>
      <w:r w:rsidRPr="005D0603">
        <w:rPr>
          <w:sz w:val="28"/>
        </w:rPr>
        <w:t xml:space="preserve">. </w:t>
      </w:r>
      <w:r w:rsidR="00876090" w:rsidRPr="005D0603">
        <w:rPr>
          <w:sz w:val="28"/>
        </w:rPr>
        <w:t>Условие нормировки вероятности на единицу имеет вид</w:t>
      </w:r>
      <w:r w:rsidR="00876090" w:rsidRPr="005D0603">
        <w:rPr>
          <w:sz w:val="28"/>
        </w:rPr>
        <w:tab/>
      </w:r>
      <w:r w:rsidR="00876090" w:rsidRPr="005D0603">
        <w:rPr>
          <w:sz w:val="28"/>
        </w:rPr>
        <w:object w:dxaOrig="1380" w:dyaOrig="780">
          <v:shape id="_x0000_i1107" type="#_x0000_t75" style="width:69pt;height:39pt" o:ole="">
            <v:imagedata r:id="rId156" o:title=""/>
          </v:shape>
          <o:OLEObject Type="Embed" ProgID="Equation.DSMT4" ShapeID="_x0000_i1107" DrawAspect="Content" ObjectID="_1454708003" r:id="rId157"/>
        </w:object>
      </w:r>
      <w:r w:rsidR="00876090" w:rsidRPr="005D0603">
        <w:rPr>
          <w:sz w:val="28"/>
        </w:rPr>
        <w:t xml:space="preserve">. Подставляя выражение для </w:t>
      </w:r>
      <w:r w:rsidR="00876090" w:rsidRPr="005D0603">
        <w:rPr>
          <w:sz w:val="28"/>
        </w:rPr>
        <w:object w:dxaOrig="1320" w:dyaOrig="380">
          <v:shape id="_x0000_i1108" type="#_x0000_t75" style="width:66pt;height:18.75pt" o:ole="">
            <v:imagedata r:id="rId158" o:title=""/>
          </v:shape>
          <o:OLEObject Type="Embed" ProgID="Equation.DSMT4" ShapeID="_x0000_i1108" DrawAspect="Content" ObjectID="_1454708004" r:id="rId159"/>
        </w:object>
      </w:r>
      <w:r w:rsidR="00876090" w:rsidRPr="005D0603">
        <w:rPr>
          <w:sz w:val="28"/>
        </w:rPr>
        <w:t xml:space="preserve"> с учетом того, что </w:t>
      </w:r>
      <w:r w:rsidR="00876090" w:rsidRPr="005D0603">
        <w:rPr>
          <w:sz w:val="28"/>
        </w:rPr>
        <w:object w:dxaOrig="1560" w:dyaOrig="420">
          <v:shape id="_x0000_i1109" type="#_x0000_t75" style="width:78pt;height:21pt" o:ole="">
            <v:imagedata r:id="rId160" o:title=""/>
          </v:shape>
          <o:OLEObject Type="Embed" ProgID="Equation.DSMT4" ShapeID="_x0000_i1109" DrawAspect="Content" ObjectID="_1454708005" r:id="rId161"/>
        </w:object>
      </w:r>
      <w:r w:rsidR="00876090" w:rsidRPr="005D0603">
        <w:rPr>
          <w:sz w:val="28"/>
        </w:rPr>
        <w:t>,</w:t>
      </w:r>
      <w:r w:rsidR="005D0603" w:rsidRPr="005D0603">
        <w:rPr>
          <w:sz w:val="28"/>
        </w:rPr>
        <w:t xml:space="preserve"> </w:t>
      </w:r>
      <w:r w:rsidR="00876090" w:rsidRPr="005D0603">
        <w:rPr>
          <w:sz w:val="28"/>
        </w:rPr>
        <w:t>получаем</w:t>
      </w:r>
      <w:r w:rsidR="005D0603">
        <w:rPr>
          <w:sz w:val="28"/>
        </w:rPr>
        <w:t xml:space="preserve"> </w:t>
      </w:r>
      <w:r w:rsidR="00876090" w:rsidRPr="005D0603">
        <w:rPr>
          <w:sz w:val="28"/>
        </w:rPr>
        <w:object w:dxaOrig="4480" w:dyaOrig="780">
          <v:shape id="_x0000_i1110" type="#_x0000_t75" style="width:224.25pt;height:39pt" o:ole="">
            <v:imagedata r:id="rId162" o:title=""/>
          </v:shape>
          <o:OLEObject Type="Embed" ProgID="Equation.DSMT4" ShapeID="_x0000_i1110" DrawAspect="Content" ObjectID="_1454708006" r:id="rId163"/>
        </w:object>
      </w:r>
      <w:r w:rsidR="00876090" w:rsidRPr="005D0603">
        <w:rPr>
          <w:sz w:val="28"/>
        </w:rPr>
        <w:t>.</w:t>
      </w:r>
    </w:p>
    <w:p w:rsidR="00876090" w:rsidRPr="005D0603" w:rsidRDefault="00B01A35" w:rsidP="005D0603">
      <w:pPr>
        <w:spacing w:line="360" w:lineRule="auto"/>
        <w:ind w:firstLine="709"/>
        <w:jc w:val="both"/>
        <w:rPr>
          <w:sz w:val="28"/>
        </w:rPr>
      </w:pPr>
      <w:r w:rsidRPr="005D0603">
        <w:rPr>
          <w:sz w:val="28"/>
        </w:rPr>
        <w:t>Воспользовавшись соотношением</w:t>
      </w:r>
      <w:r w:rsidR="005D0603">
        <w:rPr>
          <w:sz w:val="28"/>
        </w:rPr>
        <w:t xml:space="preserve"> </w:t>
      </w:r>
      <w:r w:rsidRPr="005D0603">
        <w:rPr>
          <w:sz w:val="28"/>
        </w:rPr>
        <w:object w:dxaOrig="1960" w:dyaOrig="780">
          <v:shape id="_x0000_i1111" type="#_x0000_t75" style="width:98.25pt;height:39pt" o:ole="">
            <v:imagedata r:id="rId164" o:title=""/>
          </v:shape>
          <o:OLEObject Type="Embed" ProgID="Equation.DSMT4" ShapeID="_x0000_i1111" DrawAspect="Content" ObjectID="_1454708007" r:id="rId165"/>
        </w:object>
      </w:r>
      <w:r w:rsidRPr="005D0603">
        <w:rPr>
          <w:sz w:val="28"/>
        </w:rPr>
        <w:t xml:space="preserve"> (для нашего случая </w:t>
      </w:r>
      <w:r w:rsidRPr="005D0603">
        <w:rPr>
          <w:sz w:val="28"/>
        </w:rPr>
        <w:object w:dxaOrig="780" w:dyaOrig="780">
          <v:shape id="_x0000_i1112" type="#_x0000_t75" style="width:39pt;height:39pt" o:ole="">
            <v:imagedata r:id="rId166" o:title=""/>
          </v:shape>
          <o:OLEObject Type="Embed" ProgID="Equation.DSMT4" ShapeID="_x0000_i1112" DrawAspect="Content" ObjectID="_1454708008" r:id="rId167"/>
        </w:object>
      </w:r>
      <w:r w:rsidRPr="005D0603">
        <w:rPr>
          <w:sz w:val="28"/>
        </w:rPr>
        <w:t xml:space="preserve"> и </w:t>
      </w:r>
      <w:r w:rsidRPr="005D0603">
        <w:rPr>
          <w:sz w:val="28"/>
        </w:rPr>
        <w:object w:dxaOrig="639" w:dyaOrig="279">
          <v:shape id="_x0000_i1113" type="#_x0000_t75" style="width:32.25pt;height:14.25pt" o:ole="">
            <v:imagedata r:id="rId168" o:title=""/>
          </v:shape>
          <o:OLEObject Type="Embed" ProgID="Equation.DSMT4" ShapeID="_x0000_i1113" DrawAspect="Content" ObjectID="_1454708009" r:id="rId169"/>
        </w:object>
      </w:r>
      <w:r w:rsidRPr="005D0603">
        <w:rPr>
          <w:sz w:val="28"/>
        </w:rPr>
        <w:t>), получаем</w:t>
      </w:r>
      <w:r w:rsidR="005D0603">
        <w:rPr>
          <w:sz w:val="28"/>
        </w:rPr>
        <w:t xml:space="preserve"> </w:t>
      </w:r>
      <w:r w:rsidRPr="005D0603">
        <w:rPr>
          <w:sz w:val="28"/>
        </w:rPr>
        <w:object w:dxaOrig="2000" w:dyaOrig="840">
          <v:shape id="_x0000_i1114" type="#_x0000_t75" style="width:99.75pt;height:42pt" o:ole="">
            <v:imagedata r:id="rId170" o:title=""/>
          </v:shape>
          <o:OLEObject Type="Embed" ProgID="Equation.DSMT4" ShapeID="_x0000_i1114" DrawAspect="Content" ObjectID="_1454708010" r:id="rId171"/>
        </w:object>
      </w:r>
      <w:r w:rsidRPr="005D0603">
        <w:rPr>
          <w:sz w:val="28"/>
        </w:rPr>
        <w:t xml:space="preserve"> или </w:t>
      </w:r>
      <w:r w:rsidRPr="005D0603">
        <w:rPr>
          <w:sz w:val="28"/>
        </w:rPr>
        <w:object w:dxaOrig="1140" w:dyaOrig="420">
          <v:shape id="_x0000_i1115" type="#_x0000_t75" style="width:57pt;height:21pt" o:ole="">
            <v:imagedata r:id="rId172" o:title=""/>
          </v:shape>
          <o:OLEObject Type="Embed" ProgID="Equation.DSMT4" ShapeID="_x0000_i1115" DrawAspect="Content" ObjectID="_1454708011" r:id="rId173"/>
        </w:object>
      </w:r>
      <w:r w:rsidR="00B53735" w:rsidRPr="005D0603">
        <w:rPr>
          <w:sz w:val="28"/>
        </w:rPr>
        <w:t xml:space="preserve"> и</w:t>
      </w:r>
      <w:r w:rsidR="005C2C57" w:rsidRPr="005D0603">
        <w:rPr>
          <w:sz w:val="28"/>
        </w:rPr>
        <w:t xml:space="preserve"> окончательно</w:t>
      </w:r>
      <w:r w:rsidR="005D0603">
        <w:rPr>
          <w:sz w:val="28"/>
        </w:rPr>
        <w:t xml:space="preserve"> </w:t>
      </w:r>
      <w:r w:rsidR="005C2C57" w:rsidRPr="005D0603">
        <w:rPr>
          <w:sz w:val="28"/>
        </w:rPr>
        <w:object w:dxaOrig="1480" w:dyaOrig="900">
          <v:shape id="_x0000_i1116" type="#_x0000_t75" style="width:74.25pt;height:45pt" o:ole="">
            <v:imagedata r:id="rId174" o:title=""/>
          </v:shape>
          <o:OLEObject Type="Embed" ProgID="Equation.DSMT4" ShapeID="_x0000_i1116" DrawAspect="Content" ObjectID="_1454708012" r:id="rId175"/>
        </w:object>
      </w:r>
      <w:r w:rsidR="005C2C57" w:rsidRPr="005D0603">
        <w:rPr>
          <w:sz w:val="28"/>
        </w:rPr>
        <w:t>.</w:t>
      </w:r>
    </w:p>
    <w:p w:rsidR="00676F6C" w:rsidRPr="005D0603" w:rsidRDefault="00B53735" w:rsidP="005D0603">
      <w:pPr>
        <w:spacing w:line="360" w:lineRule="auto"/>
        <w:ind w:firstLine="709"/>
        <w:jc w:val="both"/>
        <w:rPr>
          <w:sz w:val="28"/>
        </w:rPr>
      </w:pPr>
      <w:r w:rsidRPr="005D0603">
        <w:rPr>
          <w:sz w:val="28"/>
        </w:rPr>
        <w:t>Тогда нормированная волновая функция</w:t>
      </w:r>
      <w:r w:rsidRPr="005D0603">
        <w:rPr>
          <w:sz w:val="28"/>
        </w:rPr>
        <w:tab/>
      </w:r>
      <w:r w:rsidR="005D0603">
        <w:rPr>
          <w:sz w:val="28"/>
        </w:rPr>
        <w:t xml:space="preserve"> </w:t>
      </w:r>
      <w:r w:rsidRPr="005D0603">
        <w:rPr>
          <w:sz w:val="28"/>
        </w:rPr>
        <w:object w:dxaOrig="2620" w:dyaOrig="900">
          <v:shape id="_x0000_i1117" type="#_x0000_t75" style="width:131.25pt;height:45pt" o:ole="">
            <v:imagedata r:id="rId176" o:title=""/>
          </v:shape>
          <o:OLEObject Type="Embed" ProgID="Equation.DSMT4" ShapeID="_x0000_i1117" DrawAspect="Content" ObjectID="_1454708013" r:id="rId177"/>
        </w:object>
      </w:r>
      <w:r w:rsidRPr="005D0603">
        <w:rPr>
          <w:sz w:val="28"/>
        </w:rPr>
        <w:t>.</w:t>
      </w:r>
    </w:p>
    <w:p w:rsidR="00A5456E" w:rsidRPr="005D0603" w:rsidRDefault="00894C56" w:rsidP="005D0603">
      <w:pPr>
        <w:spacing w:line="360" w:lineRule="auto"/>
        <w:ind w:firstLine="709"/>
        <w:jc w:val="both"/>
        <w:rPr>
          <w:sz w:val="28"/>
        </w:rPr>
      </w:pPr>
      <w:r w:rsidRPr="005D0603">
        <w:rPr>
          <w:sz w:val="28"/>
        </w:rPr>
        <w:t>Собственные значения уравнения Шредингера, определяющие энергию электрона в атоме</w:t>
      </w:r>
      <w:r w:rsidR="00A5456E" w:rsidRPr="005D0603">
        <w:rPr>
          <w:sz w:val="28"/>
        </w:rPr>
        <w:t>, совпадают с полученными ранее по теории Бора:</w:t>
      </w:r>
    </w:p>
    <w:p w:rsidR="00A5456E" w:rsidRPr="005D0603" w:rsidRDefault="00A5456E" w:rsidP="005D0603">
      <w:pPr>
        <w:spacing w:line="360" w:lineRule="auto"/>
        <w:ind w:firstLine="709"/>
        <w:jc w:val="both"/>
        <w:rPr>
          <w:sz w:val="28"/>
        </w:rPr>
      </w:pPr>
      <w:r w:rsidRPr="005D0603">
        <w:rPr>
          <w:sz w:val="28"/>
        </w:rPr>
        <w:object w:dxaOrig="2580" w:dyaOrig="940">
          <v:shape id="_x0000_i1118" type="#_x0000_t75" style="width:129pt;height:47.25pt" o:ole="">
            <v:imagedata r:id="rId73" o:title=""/>
          </v:shape>
          <o:OLEObject Type="Embed" ProgID="Equation.3" ShapeID="_x0000_i1118" DrawAspect="Content" ObjectID="_1454708014" r:id="rId178"/>
        </w:object>
      </w:r>
      <w:r w:rsidRPr="005D0603">
        <w:rPr>
          <w:sz w:val="28"/>
        </w:rPr>
        <w:tab/>
      </w:r>
      <w:r w:rsidRPr="005D0603">
        <w:rPr>
          <w:sz w:val="28"/>
        </w:rPr>
        <w:tab/>
        <w:t>или</w:t>
      </w:r>
      <w:r w:rsidRPr="005D0603">
        <w:rPr>
          <w:sz w:val="28"/>
        </w:rPr>
        <w:tab/>
      </w:r>
      <w:r w:rsidRPr="005D0603">
        <w:rPr>
          <w:sz w:val="28"/>
        </w:rPr>
        <w:object w:dxaOrig="2280" w:dyaOrig="820">
          <v:shape id="_x0000_i1119" type="#_x0000_t75" style="width:114pt;height:41.25pt" o:ole="">
            <v:imagedata r:id="rId179" o:title=""/>
          </v:shape>
          <o:OLEObject Type="Embed" ProgID="Equation.3" ShapeID="_x0000_i1119" DrawAspect="Content" ObjectID="_1454708015" r:id="rId180"/>
        </w:object>
      </w:r>
      <w:r w:rsidRPr="005D0603">
        <w:rPr>
          <w:sz w:val="28"/>
        </w:rPr>
        <w:tab/>
        <w:t>где</w:t>
      </w:r>
      <w:r w:rsidR="005D0603" w:rsidRPr="005D0603">
        <w:rPr>
          <w:sz w:val="28"/>
        </w:rPr>
        <w:t xml:space="preserve"> </w:t>
      </w:r>
      <w:r w:rsidRPr="005D0603">
        <w:rPr>
          <w:sz w:val="28"/>
          <w:szCs w:val="28"/>
          <w:lang w:val="en-US"/>
        </w:rPr>
        <w:t>n</w:t>
      </w:r>
      <w:r w:rsidRPr="005D0603">
        <w:rPr>
          <w:sz w:val="28"/>
          <w:szCs w:val="28"/>
        </w:rPr>
        <w:t xml:space="preserve"> = </w:t>
      </w:r>
      <w:r w:rsidRPr="005D0603">
        <w:rPr>
          <w:sz w:val="28"/>
        </w:rPr>
        <w:t>1, 2, 3 …</w:t>
      </w:r>
    </w:p>
    <w:p w:rsidR="00894C56" w:rsidRPr="005D0603" w:rsidRDefault="00A22C53" w:rsidP="005D0603">
      <w:pPr>
        <w:spacing w:line="360" w:lineRule="auto"/>
        <w:ind w:firstLine="709"/>
        <w:jc w:val="both"/>
        <w:rPr>
          <w:sz w:val="28"/>
        </w:rPr>
      </w:pPr>
      <w:r w:rsidRPr="005D0603">
        <w:rPr>
          <w:sz w:val="28"/>
        </w:rPr>
        <w:t xml:space="preserve">Таким образом, </w:t>
      </w:r>
      <w:r w:rsidR="007E6C21" w:rsidRPr="005D0603">
        <w:rPr>
          <w:sz w:val="28"/>
        </w:rPr>
        <w:t>энергетические уровни стационарных состояний электрона определяются только главным квантовым числом</w:t>
      </w:r>
      <w:r w:rsidR="005D0603" w:rsidRPr="005D0603">
        <w:rPr>
          <w:sz w:val="28"/>
        </w:rPr>
        <w:t xml:space="preserve"> </w:t>
      </w:r>
      <w:r w:rsidR="007E6C21" w:rsidRPr="005D0603">
        <w:rPr>
          <w:sz w:val="28"/>
          <w:szCs w:val="28"/>
          <w:lang w:val="en-US"/>
        </w:rPr>
        <w:t>n</w:t>
      </w:r>
      <w:r w:rsidR="007E6C21" w:rsidRPr="005D0603">
        <w:rPr>
          <w:sz w:val="28"/>
        </w:rPr>
        <w:t>.</w:t>
      </w:r>
    </w:p>
    <w:p w:rsidR="00955963" w:rsidRPr="005D0603" w:rsidRDefault="00955963" w:rsidP="005D0603">
      <w:pPr>
        <w:spacing w:line="360" w:lineRule="auto"/>
        <w:ind w:firstLine="709"/>
        <w:jc w:val="both"/>
        <w:rPr>
          <w:sz w:val="28"/>
        </w:rPr>
      </w:pPr>
      <w:r w:rsidRPr="005D0603">
        <w:rPr>
          <w:sz w:val="28"/>
        </w:rPr>
        <w:t>Каждому значению</w:t>
      </w:r>
      <w:r w:rsidR="005D0603" w:rsidRPr="005D0603">
        <w:rPr>
          <w:sz w:val="28"/>
        </w:rPr>
        <w:t xml:space="preserve"> </w:t>
      </w:r>
      <w:r w:rsidRPr="005D0603">
        <w:rPr>
          <w:sz w:val="28"/>
          <w:szCs w:val="28"/>
          <w:lang w:val="en-US"/>
        </w:rPr>
        <w:t>n</w:t>
      </w:r>
      <w:r w:rsidRPr="005D0603">
        <w:rPr>
          <w:sz w:val="28"/>
        </w:rPr>
        <w:t xml:space="preserve"> соответствует</w:t>
      </w:r>
      <w:r w:rsidR="005D0603" w:rsidRPr="005D0603">
        <w:rPr>
          <w:sz w:val="28"/>
        </w:rPr>
        <w:t xml:space="preserve"> </w:t>
      </w:r>
      <w:r w:rsidRPr="005D0603">
        <w:rPr>
          <w:sz w:val="28"/>
          <w:szCs w:val="28"/>
          <w:lang w:val="en-US"/>
        </w:rPr>
        <w:t>l</w:t>
      </w:r>
      <w:r w:rsidRPr="005D0603">
        <w:rPr>
          <w:sz w:val="28"/>
          <w:szCs w:val="28"/>
        </w:rPr>
        <w:t xml:space="preserve"> = 0, 1 ,2 …(</w:t>
      </w:r>
      <w:r w:rsidRPr="005D0603">
        <w:rPr>
          <w:sz w:val="28"/>
          <w:szCs w:val="28"/>
          <w:lang w:val="en-US"/>
        </w:rPr>
        <w:t>n</w:t>
      </w:r>
      <w:r w:rsidRPr="005D0603">
        <w:rPr>
          <w:sz w:val="28"/>
          <w:szCs w:val="28"/>
        </w:rPr>
        <w:t xml:space="preserve"> – 1)</w:t>
      </w:r>
      <w:r w:rsidRPr="005D0603">
        <w:rPr>
          <w:sz w:val="28"/>
        </w:rPr>
        <w:t>, всего</w:t>
      </w:r>
      <w:r w:rsidR="005D0603" w:rsidRPr="005D0603">
        <w:rPr>
          <w:sz w:val="28"/>
        </w:rPr>
        <w:t xml:space="preserve"> </w:t>
      </w:r>
      <w:r w:rsidRPr="005D0603">
        <w:rPr>
          <w:sz w:val="28"/>
          <w:szCs w:val="28"/>
          <w:lang w:val="en-US"/>
        </w:rPr>
        <w:t>n</w:t>
      </w:r>
      <w:r w:rsidR="005D0603" w:rsidRPr="005D0603">
        <w:rPr>
          <w:sz w:val="28"/>
        </w:rPr>
        <w:t xml:space="preserve"> </w:t>
      </w:r>
      <w:r w:rsidRPr="005D0603">
        <w:rPr>
          <w:sz w:val="28"/>
        </w:rPr>
        <w:t>значений,</w:t>
      </w:r>
    </w:p>
    <w:p w:rsidR="00955963" w:rsidRPr="005D0603" w:rsidRDefault="00955963" w:rsidP="005D0603">
      <w:pPr>
        <w:spacing w:line="360" w:lineRule="auto"/>
        <w:ind w:firstLine="709"/>
        <w:jc w:val="both"/>
        <w:rPr>
          <w:sz w:val="28"/>
          <w:szCs w:val="28"/>
        </w:rPr>
      </w:pPr>
      <w:r w:rsidRPr="005D0603">
        <w:rPr>
          <w:sz w:val="28"/>
        </w:rPr>
        <w:t>каждому значению</w:t>
      </w:r>
      <w:r w:rsidR="005D0603" w:rsidRPr="005D0603">
        <w:rPr>
          <w:sz w:val="28"/>
        </w:rPr>
        <w:t xml:space="preserve"> </w:t>
      </w:r>
      <w:r w:rsidRPr="005D0603">
        <w:rPr>
          <w:sz w:val="28"/>
          <w:szCs w:val="28"/>
          <w:lang w:val="en-US"/>
        </w:rPr>
        <w:t>l</w:t>
      </w:r>
      <w:r w:rsidR="005D0603" w:rsidRPr="005D0603">
        <w:rPr>
          <w:sz w:val="28"/>
          <w:szCs w:val="28"/>
        </w:rPr>
        <w:t xml:space="preserve"> </w:t>
      </w:r>
      <w:r w:rsidRPr="005D0603">
        <w:rPr>
          <w:sz w:val="28"/>
        </w:rPr>
        <w:t>соответствует</w:t>
      </w:r>
      <w:r w:rsidR="005D0603" w:rsidRPr="005D0603">
        <w:rPr>
          <w:sz w:val="28"/>
        </w:rPr>
        <w:t xml:space="preserve"> </w:t>
      </w:r>
      <w:r w:rsidRPr="005D0603">
        <w:rPr>
          <w:sz w:val="28"/>
          <w:szCs w:val="28"/>
          <w:lang w:val="en-US"/>
        </w:rPr>
        <w:t>m</w:t>
      </w:r>
      <w:r w:rsidRPr="005D0603">
        <w:rPr>
          <w:sz w:val="28"/>
          <w:szCs w:val="28"/>
        </w:rPr>
        <w:t xml:space="preserve"> = 0, ±1, ±2, …. ± </w:t>
      </w:r>
      <w:r w:rsidRPr="005D0603">
        <w:rPr>
          <w:sz w:val="28"/>
          <w:szCs w:val="28"/>
          <w:lang w:val="en-US"/>
        </w:rPr>
        <w:t>l</w:t>
      </w:r>
      <w:r w:rsidRPr="005D0603">
        <w:rPr>
          <w:sz w:val="28"/>
        </w:rPr>
        <w:t>,</w:t>
      </w:r>
      <w:r w:rsidR="005D0603" w:rsidRPr="005D0603">
        <w:rPr>
          <w:sz w:val="28"/>
        </w:rPr>
        <w:t xml:space="preserve"> </w:t>
      </w:r>
      <w:r w:rsidRPr="005D0603">
        <w:rPr>
          <w:sz w:val="28"/>
        </w:rPr>
        <w:t xml:space="preserve">всего </w:t>
      </w:r>
      <w:r w:rsidRPr="005D0603">
        <w:rPr>
          <w:sz w:val="28"/>
          <w:szCs w:val="28"/>
        </w:rPr>
        <w:t>(2</w:t>
      </w:r>
      <w:r w:rsidRPr="005D0603">
        <w:rPr>
          <w:sz w:val="28"/>
          <w:szCs w:val="28"/>
          <w:lang w:val="en-US"/>
        </w:rPr>
        <w:t>l</w:t>
      </w:r>
      <w:r w:rsidRPr="005D0603">
        <w:rPr>
          <w:sz w:val="28"/>
          <w:szCs w:val="28"/>
        </w:rPr>
        <w:t xml:space="preserve"> + 1)</w:t>
      </w:r>
      <w:r w:rsidRPr="005D0603">
        <w:rPr>
          <w:sz w:val="28"/>
        </w:rPr>
        <w:t xml:space="preserve"> значений. Следовательно, </w:t>
      </w:r>
      <w:r w:rsidR="00F41BDE" w:rsidRPr="005D0603">
        <w:rPr>
          <w:sz w:val="28"/>
        </w:rPr>
        <w:t>каждому значению</w:t>
      </w:r>
      <w:r w:rsidR="005D0603" w:rsidRPr="005D0603">
        <w:rPr>
          <w:sz w:val="28"/>
        </w:rPr>
        <w:t xml:space="preserve"> </w:t>
      </w:r>
      <w:r w:rsidR="00F41BDE" w:rsidRPr="005D0603">
        <w:rPr>
          <w:sz w:val="28"/>
          <w:szCs w:val="28"/>
          <w:lang w:val="en-US"/>
        </w:rPr>
        <w:t>n</w:t>
      </w:r>
      <w:r w:rsidR="00F41BDE" w:rsidRPr="005D0603">
        <w:rPr>
          <w:sz w:val="28"/>
        </w:rPr>
        <w:t xml:space="preserve"> соответствует</w:t>
      </w:r>
      <w:r w:rsidR="005D0603" w:rsidRPr="005D0603">
        <w:rPr>
          <w:sz w:val="28"/>
        </w:rPr>
        <w:t xml:space="preserve"> </w:t>
      </w:r>
      <w:r w:rsidR="00F41BDE" w:rsidRPr="005D0603">
        <w:rPr>
          <w:sz w:val="28"/>
        </w:rPr>
        <w:object w:dxaOrig="1700" w:dyaOrig="740">
          <v:shape id="_x0000_i1120" type="#_x0000_t75" style="width:84.75pt;height:36.75pt" o:ole="">
            <v:imagedata r:id="rId181" o:title=""/>
          </v:shape>
          <o:OLEObject Type="Embed" ProgID="Equation.DSMT4" ShapeID="_x0000_i1120" DrawAspect="Content" ObjectID="_1454708016" r:id="rId182"/>
        </w:object>
      </w:r>
      <w:r w:rsidR="00F41BDE" w:rsidRPr="005D0603">
        <w:rPr>
          <w:sz w:val="28"/>
        </w:rPr>
        <w:t xml:space="preserve"> возможных ψ – функций, т.е. кратность вырождения энергетических уровней равна</w:t>
      </w:r>
      <w:r w:rsidR="005D0603" w:rsidRPr="005D0603">
        <w:rPr>
          <w:sz w:val="28"/>
        </w:rPr>
        <w:t xml:space="preserve"> </w:t>
      </w:r>
      <w:r w:rsidR="00F41BDE" w:rsidRPr="005D0603">
        <w:rPr>
          <w:sz w:val="28"/>
          <w:szCs w:val="28"/>
          <w:lang w:val="en-US"/>
        </w:rPr>
        <w:t>n</w:t>
      </w:r>
      <w:r w:rsidR="00F41BDE" w:rsidRPr="005D0603">
        <w:rPr>
          <w:sz w:val="28"/>
          <w:szCs w:val="28"/>
          <w:vertAlign w:val="superscript"/>
        </w:rPr>
        <w:t>2</w:t>
      </w:r>
      <w:r w:rsidR="00F41BDE" w:rsidRPr="005D0603">
        <w:rPr>
          <w:sz w:val="28"/>
          <w:szCs w:val="28"/>
        </w:rPr>
        <w:t>.</w:t>
      </w:r>
    </w:p>
    <w:p w:rsidR="00CC46A4" w:rsidRDefault="00CC46A4" w:rsidP="005D0603">
      <w:pPr>
        <w:spacing w:line="360" w:lineRule="auto"/>
        <w:ind w:firstLine="709"/>
        <w:jc w:val="both"/>
        <w:rPr>
          <w:sz w:val="28"/>
          <w:lang w:val="en-US"/>
        </w:rPr>
      </w:pPr>
      <w:r w:rsidRPr="005D0603">
        <w:rPr>
          <w:sz w:val="28"/>
          <w:szCs w:val="28"/>
          <w:lang w:val="en-US"/>
        </w:rPr>
        <w:t>C9-4</w:t>
      </w:r>
    </w:p>
    <w:p w:rsidR="005D0603" w:rsidRPr="005D0603" w:rsidRDefault="005D0603" w:rsidP="005D0603">
      <w:pPr>
        <w:spacing w:line="360" w:lineRule="auto"/>
        <w:ind w:firstLine="709"/>
        <w:jc w:val="both"/>
        <w:rPr>
          <w:sz w:val="28"/>
          <w:lang w:val="en-US"/>
        </w:rPr>
      </w:pPr>
    </w:p>
    <w:p w:rsidR="00955963" w:rsidRPr="005D0603" w:rsidRDefault="002F4687" w:rsidP="005D0603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</w:r>
      <w:r>
        <w:rPr>
          <w:sz w:val="28"/>
        </w:rPr>
        <w:pict>
          <v:group id="_x0000_s1083" editas="canvas" style="width:254.1pt;height:146.35pt;mso-position-horizontal-relative:char;mso-position-vertical-relative:line" coordorigin="1828,8088" coordsize="3936,2256">
            <o:lock v:ext="edit" aspectratio="t"/>
            <v:shape id="_x0000_s1084" type="#_x0000_t75" style="position:absolute;left:1828;top:8088;width:3936;height:2256" o:preferrelative="f">
              <v:fill o:detectmouseclick="t"/>
              <v:path o:extrusionok="t" o:connecttype="none"/>
              <o:lock v:ext="edit" text="t"/>
            </v:shape>
            <v:line id="_x0000_s1085" style="position:absolute;flip:y" from="3008,8095" to="3009,10338">
              <v:stroke endarrow="classic" endarrowlength="long"/>
            </v:line>
            <v:line id="_x0000_s1086" style="position:absolute" from="3008,8445" to="5757,8445">
              <v:stroke endarrow="classic" endarrowlength="long"/>
            </v:line>
            <v:shape id="_x0000_s1087" style="position:absolute;left:3041;top:8471;width:2510;height:1795" coordsize="3241,2330" path="m,2330hhc45,2120,146,802,685,424hbc1225,37,2230,,3241,5hhe" filled="f" strokeweight="1pt">
              <v:path arrowok="t"/>
            </v:shape>
            <v:line id="_x0000_s1088" style="position:absolute" from="3008,9988" to="3078,9989"/>
            <v:line id="_x0000_s1089" style="position:absolute" from="3008,9357" to="3219,9357"/>
            <v:line id="_x0000_s1090" style="position:absolute" from="3008,8936" to="3431,8936"/>
            <v:line id="_x0000_s1091" style="position:absolute" from="3008,8726" to="3692,8727"/>
            <v:line id="_x0000_s1092" style="position:absolute" from="3008,8585" to="4065,8585"/>
            <v:line id="_x0000_s1093" style="position:absolute" from="3008,8515" to="4488,8515"/>
            <v:shape id="_x0000_s1094" type="#_x0000_t202" style="position:absolute;left:1828;top:9911;width:1128;height:195" stroked="f">
              <v:textbox style="mso-fit-shape-to-text:t" inset="0,0,0,0">
                <w:txbxContent>
                  <w:p w:rsidR="00D06C65" w:rsidRPr="006C13E0" w:rsidRDefault="00D06C65" w:rsidP="00D06C65">
                    <w:pPr>
                      <w:rPr>
                        <w:sz w:val="22"/>
                        <w:szCs w:val="22"/>
                      </w:rPr>
                    </w:pPr>
                    <w:r>
                      <w:rPr>
                        <w:sz w:val="22"/>
                        <w:szCs w:val="22"/>
                      </w:rPr>
                      <w:t>Е</w:t>
                    </w:r>
                    <w:r w:rsidRPr="006C13E0">
                      <w:rPr>
                        <w:sz w:val="22"/>
                        <w:szCs w:val="22"/>
                        <w:vertAlign w:val="subscript"/>
                      </w:rPr>
                      <w:t>1</w:t>
                    </w:r>
                    <w:r>
                      <w:rPr>
                        <w:sz w:val="22"/>
                        <w:szCs w:val="22"/>
                      </w:rPr>
                      <w:t>= –</w:t>
                    </w:r>
                    <w:r w:rsidRPr="00845B1E">
                      <w:rPr>
                        <w:sz w:val="22"/>
                        <w:szCs w:val="22"/>
                      </w:rPr>
                      <w:t>13</w:t>
                    </w:r>
                    <w:r w:rsidRPr="00845B1E">
                      <w:rPr>
                        <w:sz w:val="22"/>
                        <w:szCs w:val="22"/>
                        <w:lang w:val="en-US"/>
                      </w:rPr>
                      <w:t>,55</w:t>
                    </w:r>
                    <w:r>
                      <w:rPr>
                        <w:sz w:val="22"/>
                        <w:szCs w:val="22"/>
                      </w:rPr>
                      <w:t xml:space="preserve"> эВ</w:t>
                    </w:r>
                  </w:p>
                </w:txbxContent>
              </v:textbox>
            </v:shape>
            <v:shape id="_x0000_s1095" type="#_x0000_t202" style="position:absolute;left:2744;top:9280;width:212;height:195" stroked="f">
              <v:textbox style="mso-fit-shape-to-text:t" inset="0,0,0,0">
                <w:txbxContent>
                  <w:p w:rsidR="00D06C65" w:rsidRPr="006C13E0" w:rsidRDefault="00D06C65" w:rsidP="00D06C65">
                    <w:pPr>
                      <w:rPr>
                        <w:sz w:val="22"/>
                        <w:szCs w:val="22"/>
                      </w:rPr>
                    </w:pPr>
                    <w:r>
                      <w:rPr>
                        <w:sz w:val="22"/>
                        <w:szCs w:val="22"/>
                      </w:rPr>
                      <w:t>Е</w:t>
                    </w:r>
                    <w:r>
                      <w:rPr>
                        <w:sz w:val="22"/>
                        <w:szCs w:val="22"/>
                        <w:vertAlign w:val="subscript"/>
                      </w:rPr>
                      <w:t>2</w:t>
                    </w:r>
                  </w:p>
                </w:txbxContent>
              </v:textbox>
            </v:shape>
            <v:shape id="_x0000_s1096" type="#_x0000_t202" style="position:absolute;left:2744;top:8649;width:212;height:195" stroked="f">
              <v:textbox style="mso-fit-shape-to-text:t" inset="0,0,0,0">
                <w:txbxContent>
                  <w:p w:rsidR="00D06C65" w:rsidRPr="006C13E0" w:rsidRDefault="00D06C65" w:rsidP="00D06C65">
                    <w:pPr>
                      <w:rPr>
                        <w:sz w:val="22"/>
                        <w:szCs w:val="22"/>
                      </w:rPr>
                    </w:pPr>
                    <w:r>
                      <w:rPr>
                        <w:sz w:val="22"/>
                        <w:szCs w:val="22"/>
                      </w:rPr>
                      <w:t>Е</w:t>
                    </w:r>
                    <w:r>
                      <w:rPr>
                        <w:sz w:val="22"/>
                        <w:szCs w:val="22"/>
                        <w:vertAlign w:val="subscript"/>
                      </w:rPr>
                      <w:t>4</w:t>
                    </w:r>
                  </w:p>
                </w:txbxContent>
              </v:textbox>
            </v:shape>
            <v:shape id="_x0000_s1097" type="#_x0000_t202" style="position:absolute;left:2744;top:8369;width:212;height:248" stroked="f">
              <v:textbox style="mso-fit-shape-to-text:t" inset="0,0,0,0">
                <w:txbxContent>
                  <w:p w:rsidR="00D06C65" w:rsidRPr="006C13E0" w:rsidRDefault="00D06C65" w:rsidP="00D06C65">
                    <w:pPr>
                      <w:rPr>
                        <w:sz w:val="22"/>
                        <w:szCs w:val="22"/>
                        <w:lang w:val="en-US"/>
                      </w:rPr>
                    </w:pPr>
                    <w:r>
                      <w:rPr>
                        <w:sz w:val="22"/>
                        <w:szCs w:val="22"/>
                      </w:rPr>
                      <w:t>Е</w:t>
                    </w:r>
                    <w:r w:rsidRPr="006C13E0">
                      <w:rPr>
                        <w:sz w:val="28"/>
                        <w:szCs w:val="28"/>
                        <w:vertAlign w:val="subscript"/>
                        <w:lang w:val="en-US"/>
                      </w:rPr>
                      <w:t>n</w:t>
                    </w:r>
                  </w:p>
                </w:txbxContent>
              </v:textbox>
            </v:shape>
            <v:shape id="_x0000_s1098" type="#_x0000_t202" style="position:absolute;left:2744;top:8859;width:212;height:195" stroked="f">
              <v:textbox style="mso-fit-shape-to-text:t" inset="0,0,0,0">
                <w:txbxContent>
                  <w:p w:rsidR="00D06C65" w:rsidRPr="006C13E0" w:rsidRDefault="00D06C65" w:rsidP="00D06C65">
                    <w:pPr>
                      <w:rPr>
                        <w:sz w:val="22"/>
                        <w:szCs w:val="22"/>
                      </w:rPr>
                    </w:pPr>
                    <w:r>
                      <w:rPr>
                        <w:sz w:val="22"/>
                        <w:szCs w:val="22"/>
                      </w:rPr>
                      <w:t>Е</w:t>
                    </w:r>
                    <w:r>
                      <w:rPr>
                        <w:sz w:val="22"/>
                        <w:szCs w:val="22"/>
                        <w:vertAlign w:val="subscript"/>
                      </w:rPr>
                      <w:t>3</w:t>
                    </w:r>
                  </w:p>
                </w:txbxContent>
              </v:textbox>
            </v:shape>
            <v:shape id="_x0000_s1099" type="#_x0000_t202" style="position:absolute;left:3801;top:8719;width:1128;height:517" stroked="f">
              <v:textbox inset="0,0,0,0">
                <w:txbxContent>
                  <w:p w:rsidR="00D06C65" w:rsidRPr="006C13E0" w:rsidRDefault="00D06C65" w:rsidP="00D06C65">
                    <w:pPr>
                      <w:rPr>
                        <w:sz w:val="22"/>
                        <w:szCs w:val="22"/>
                      </w:rPr>
                    </w:pPr>
                    <w:r w:rsidRPr="00760CAD">
                      <w:rPr>
                        <w:position w:val="-34"/>
                        <w:sz w:val="22"/>
                        <w:szCs w:val="22"/>
                      </w:rPr>
                      <w:object w:dxaOrig="1760" w:dyaOrig="820">
                        <v:shape id="_x0000_i1122" type="#_x0000_t75" style="width:1in;height:33pt" o:ole="">
                          <v:imagedata r:id="rId83" o:title=""/>
                        </v:shape>
                        <o:OLEObject Type="Embed" ProgID="Equation.DSMT4" ShapeID="_x0000_i1122" DrawAspect="Content" ObjectID="_1454708036" r:id="rId183"/>
                      </w:object>
                    </w:r>
                  </w:p>
                </w:txbxContent>
              </v:textbox>
            </v:shape>
            <v:shape id="_x0000_s1100" type="#_x0000_t202" style="position:absolute;left:5422;top:8158;width:213;height:195" stroked="f">
              <v:textbox style="mso-fit-shape-to-text:t" inset="0,0,0,0">
                <w:txbxContent>
                  <w:p w:rsidR="00D06C65" w:rsidRPr="0052063E" w:rsidRDefault="00D06C65" w:rsidP="00D06C65">
                    <w:pPr>
                      <w:rPr>
                        <w:sz w:val="22"/>
                        <w:szCs w:val="22"/>
                        <w:lang w:val="en-US"/>
                      </w:rPr>
                    </w:pPr>
                    <w:r>
                      <w:rPr>
                        <w:sz w:val="22"/>
                        <w:szCs w:val="22"/>
                        <w:lang w:val="en-US"/>
                      </w:rPr>
                      <w:t>r</w:t>
                    </w:r>
                  </w:p>
                </w:txbxContent>
              </v:textbox>
            </v:shape>
            <v:shape id="_x0000_s1101" type="#_x0000_t202" style="position:absolute;left:3096;top:8088;width:495;height:195" stroked="f">
              <v:textbox style="mso-fit-shape-to-text:t" inset="0,0,0,0">
                <w:txbxContent>
                  <w:p w:rsidR="00D06C65" w:rsidRPr="0052063E" w:rsidRDefault="00D06C65" w:rsidP="00D06C65">
                    <w:pPr>
                      <w:rPr>
                        <w:sz w:val="22"/>
                        <w:szCs w:val="22"/>
                        <w:lang w:val="en-US"/>
                      </w:rPr>
                    </w:pPr>
                    <w:r>
                      <w:rPr>
                        <w:sz w:val="22"/>
                        <w:szCs w:val="22"/>
                        <w:lang w:val="en-US"/>
                      </w:rPr>
                      <w:t>U (r)</w:t>
                    </w:r>
                  </w:p>
                </w:txbxContent>
              </v:textbox>
            </v:shape>
            <v:shape id="_x0000_s1102" type="#_x0000_t202" style="position:absolute;left:2110;top:8158;width:565;height:195" stroked="f">
              <v:textbox style="mso-fit-shape-to-text:t" inset="0,0,0,0">
                <w:txbxContent>
                  <w:p w:rsidR="00D06C65" w:rsidRPr="0052063E" w:rsidRDefault="00D06C65" w:rsidP="00D06C65">
                    <w:pPr>
                      <w:rPr>
                        <w:sz w:val="22"/>
                        <w:szCs w:val="22"/>
                        <w:lang w:val="en-US"/>
                      </w:rPr>
                    </w:pPr>
                    <w:r>
                      <w:rPr>
                        <w:sz w:val="22"/>
                        <w:szCs w:val="22"/>
                        <w:lang w:val="en-US"/>
                      </w:rPr>
                      <w:t>E &gt; 0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765F17" w:rsidRPr="005D0603" w:rsidRDefault="00765F17" w:rsidP="005D0603">
      <w:pPr>
        <w:spacing w:line="360" w:lineRule="auto"/>
        <w:ind w:firstLine="709"/>
        <w:jc w:val="both"/>
        <w:rPr>
          <w:sz w:val="28"/>
        </w:rPr>
      </w:pPr>
    </w:p>
    <w:p w:rsidR="00DB3CBF" w:rsidRPr="005D0603" w:rsidRDefault="00773156" w:rsidP="005D0603">
      <w:pPr>
        <w:spacing w:line="360" w:lineRule="auto"/>
        <w:ind w:firstLine="709"/>
        <w:jc w:val="both"/>
        <w:rPr>
          <w:sz w:val="28"/>
        </w:rPr>
      </w:pPr>
      <w:r w:rsidRPr="005D0603">
        <w:rPr>
          <w:sz w:val="28"/>
        </w:rPr>
        <w:t>Значение квантовых</w:t>
      </w:r>
      <w:r w:rsidR="00E0609B" w:rsidRPr="005D0603">
        <w:rPr>
          <w:sz w:val="28"/>
        </w:rPr>
        <w:t xml:space="preserve"> чис</w:t>
      </w:r>
      <w:r w:rsidRPr="005D0603">
        <w:rPr>
          <w:sz w:val="28"/>
        </w:rPr>
        <w:t>е</w:t>
      </w:r>
      <w:r w:rsidR="00E0609B" w:rsidRPr="005D0603">
        <w:rPr>
          <w:sz w:val="28"/>
        </w:rPr>
        <w:t>л как следствие стационарного</w:t>
      </w:r>
      <w:r w:rsidR="000C7110" w:rsidRPr="005D0603">
        <w:rPr>
          <w:sz w:val="28"/>
        </w:rPr>
        <w:t xml:space="preserve"> </w:t>
      </w:r>
      <w:r w:rsidR="00E0609B" w:rsidRPr="005D0603">
        <w:rPr>
          <w:sz w:val="28"/>
        </w:rPr>
        <w:t>уравнения Шредингера</w:t>
      </w:r>
      <w:r w:rsidR="000C7110" w:rsidRPr="005D0603">
        <w:rPr>
          <w:sz w:val="28"/>
        </w:rPr>
        <w:t>:</w:t>
      </w:r>
    </w:p>
    <w:p w:rsidR="000C7110" w:rsidRPr="005D0603" w:rsidRDefault="000C7110" w:rsidP="005D0603">
      <w:pPr>
        <w:spacing w:line="360" w:lineRule="auto"/>
        <w:ind w:firstLine="709"/>
        <w:jc w:val="both"/>
        <w:rPr>
          <w:sz w:val="28"/>
        </w:rPr>
      </w:pPr>
      <w:r w:rsidRPr="005D0603">
        <w:rPr>
          <w:sz w:val="28"/>
          <w:szCs w:val="28"/>
          <w:lang w:val="en-US"/>
        </w:rPr>
        <w:t>n</w:t>
      </w:r>
      <w:r w:rsidRPr="005D0603">
        <w:rPr>
          <w:sz w:val="28"/>
          <w:szCs w:val="28"/>
        </w:rPr>
        <w:t xml:space="preserve"> </w:t>
      </w:r>
      <w:r w:rsidRPr="005D0603">
        <w:rPr>
          <w:sz w:val="28"/>
        </w:rPr>
        <w:t>– главное квантовое число, определяющее энергетические уровни электрона в атоме,</w:t>
      </w:r>
    </w:p>
    <w:p w:rsidR="00E0609B" w:rsidRPr="005D0603" w:rsidRDefault="000C7110" w:rsidP="005D0603">
      <w:pPr>
        <w:spacing w:line="360" w:lineRule="auto"/>
        <w:ind w:firstLine="709"/>
        <w:jc w:val="both"/>
        <w:rPr>
          <w:sz w:val="28"/>
        </w:rPr>
      </w:pPr>
      <w:r w:rsidRPr="005D0603">
        <w:rPr>
          <w:sz w:val="28"/>
          <w:lang w:val="en-US"/>
        </w:rPr>
        <w:t>n</w:t>
      </w:r>
      <w:r w:rsidRPr="005D0603">
        <w:rPr>
          <w:sz w:val="28"/>
        </w:rPr>
        <w:t xml:space="preserve"> = 1, 2, 3 …</w:t>
      </w:r>
    </w:p>
    <w:p w:rsidR="00E0609B" w:rsidRPr="005D0603" w:rsidRDefault="000C7110" w:rsidP="005D0603">
      <w:pPr>
        <w:spacing w:line="360" w:lineRule="auto"/>
        <w:ind w:firstLine="709"/>
        <w:jc w:val="both"/>
        <w:rPr>
          <w:sz w:val="28"/>
        </w:rPr>
      </w:pPr>
      <w:r w:rsidRPr="005D0603">
        <w:rPr>
          <w:sz w:val="28"/>
          <w:szCs w:val="28"/>
          <w:lang w:val="en-US"/>
        </w:rPr>
        <w:t>l</w:t>
      </w:r>
      <w:r w:rsidRPr="005D0603">
        <w:rPr>
          <w:sz w:val="28"/>
          <w:szCs w:val="28"/>
        </w:rPr>
        <w:t xml:space="preserve"> </w:t>
      </w:r>
      <w:r w:rsidRPr="005D0603">
        <w:rPr>
          <w:sz w:val="28"/>
        </w:rPr>
        <w:t xml:space="preserve">– орбитальное (азимутальное) квантовое число, определяющее момент импульса электрона в атоме (механический орбитальный момент), </w:t>
      </w:r>
      <w:r w:rsidR="00303CFE" w:rsidRPr="005D0603">
        <w:rPr>
          <w:sz w:val="28"/>
          <w:szCs w:val="28"/>
          <w:lang w:val="en-US"/>
        </w:rPr>
        <w:t>l</w:t>
      </w:r>
      <w:r w:rsidRPr="005D0603">
        <w:rPr>
          <w:sz w:val="28"/>
        </w:rPr>
        <w:t xml:space="preserve"> = 0, 1, 2, … (</w:t>
      </w:r>
      <w:r w:rsidRPr="005D0603">
        <w:rPr>
          <w:sz w:val="28"/>
          <w:lang w:val="en-US"/>
        </w:rPr>
        <w:t>n</w:t>
      </w:r>
      <w:r w:rsidRPr="005D0603">
        <w:rPr>
          <w:sz w:val="28"/>
        </w:rPr>
        <w:t xml:space="preserve"> – 1).</w:t>
      </w:r>
    </w:p>
    <w:p w:rsidR="00303CFE" w:rsidRPr="005D0603" w:rsidRDefault="000C7110" w:rsidP="005D0603">
      <w:pPr>
        <w:spacing w:line="360" w:lineRule="auto"/>
        <w:ind w:firstLine="709"/>
        <w:jc w:val="both"/>
        <w:rPr>
          <w:sz w:val="28"/>
        </w:rPr>
      </w:pPr>
      <w:r w:rsidRPr="005D0603">
        <w:rPr>
          <w:sz w:val="28"/>
        </w:rPr>
        <w:t>Одним из важнейших следствий уравнения Шредингера является квантование орбитального момента импульса электрона:</w:t>
      </w:r>
      <w:r w:rsidR="005D0603">
        <w:rPr>
          <w:sz w:val="28"/>
        </w:rPr>
        <w:t xml:space="preserve"> </w:t>
      </w:r>
      <w:r w:rsidR="00303CFE" w:rsidRPr="005D0603">
        <w:rPr>
          <w:sz w:val="28"/>
        </w:rPr>
        <w:object w:dxaOrig="2659" w:dyaOrig="460">
          <v:shape id="_x0000_i1124" type="#_x0000_t75" style="width:132.75pt;height:23.25pt" o:ole="">
            <v:imagedata r:id="rId184" o:title=""/>
          </v:shape>
          <o:OLEObject Type="Embed" ProgID="Equation.3" ShapeID="_x0000_i1124" DrawAspect="Content" ObjectID="_1454708017" r:id="rId185"/>
        </w:object>
      </w:r>
      <w:r w:rsidR="00303CFE" w:rsidRPr="005D0603">
        <w:rPr>
          <w:sz w:val="28"/>
        </w:rPr>
        <w:t>,</w:t>
      </w:r>
    </w:p>
    <w:p w:rsidR="000C7110" w:rsidRPr="005D0603" w:rsidRDefault="00303CFE" w:rsidP="005D0603">
      <w:pPr>
        <w:spacing w:line="360" w:lineRule="auto"/>
        <w:ind w:firstLine="709"/>
        <w:jc w:val="both"/>
        <w:rPr>
          <w:sz w:val="28"/>
        </w:rPr>
      </w:pPr>
      <w:r w:rsidRPr="005D0603">
        <w:rPr>
          <w:sz w:val="28"/>
        </w:rPr>
        <w:t>т.е. модуль орбитального момента может принимать лишь значения, кратные</w:t>
      </w:r>
      <w:r w:rsidR="005D0603" w:rsidRPr="005D0603">
        <w:rPr>
          <w:sz w:val="28"/>
        </w:rPr>
        <w:t xml:space="preserve"> </w:t>
      </w:r>
      <w:r w:rsidRPr="005D0603">
        <w:rPr>
          <w:sz w:val="28"/>
          <w:szCs w:val="28"/>
        </w:rPr>
        <w:t>ћ</w:t>
      </w:r>
      <w:r w:rsidR="005D0603" w:rsidRPr="005D0603">
        <w:rPr>
          <w:sz w:val="28"/>
        </w:rPr>
        <w:t xml:space="preserve"> </w:t>
      </w:r>
      <w:r w:rsidRPr="005D0603">
        <w:rPr>
          <w:sz w:val="28"/>
        </w:rPr>
        <w:t>и определяемые орбитальным квантовым числом</w:t>
      </w:r>
      <w:r w:rsidR="005D0603" w:rsidRPr="005D0603">
        <w:rPr>
          <w:sz w:val="28"/>
        </w:rPr>
        <w:t xml:space="preserve"> </w:t>
      </w:r>
      <w:r w:rsidRPr="005D0603">
        <w:rPr>
          <w:sz w:val="28"/>
          <w:szCs w:val="28"/>
          <w:lang w:val="en-US"/>
        </w:rPr>
        <w:t>l</w:t>
      </w:r>
      <w:r w:rsidRPr="005D0603">
        <w:rPr>
          <w:sz w:val="28"/>
        </w:rPr>
        <w:t>.</w:t>
      </w:r>
    </w:p>
    <w:p w:rsidR="00E0609B" w:rsidRDefault="00303CFE" w:rsidP="005D0603">
      <w:pPr>
        <w:spacing w:line="360" w:lineRule="auto"/>
        <w:ind w:firstLine="709"/>
        <w:jc w:val="both"/>
        <w:rPr>
          <w:sz w:val="28"/>
        </w:rPr>
      </w:pPr>
      <w:r w:rsidRPr="005D0603">
        <w:rPr>
          <w:sz w:val="28"/>
          <w:szCs w:val="28"/>
          <w:lang w:val="en-US"/>
        </w:rPr>
        <w:t>m</w:t>
      </w:r>
      <w:r w:rsidRPr="005D0603">
        <w:rPr>
          <w:sz w:val="28"/>
          <w:szCs w:val="28"/>
        </w:rPr>
        <w:t xml:space="preserve"> </w:t>
      </w:r>
      <w:r w:rsidRPr="005D0603">
        <w:rPr>
          <w:sz w:val="28"/>
        </w:rPr>
        <w:t>– магнитное квантовое число, задающее проекцию момента импульса электрона на направление внешнего магнитного поля,</w:t>
      </w:r>
      <w:r w:rsidR="005D0603" w:rsidRPr="005D0603">
        <w:rPr>
          <w:sz w:val="28"/>
        </w:rPr>
        <w:t xml:space="preserve"> </w:t>
      </w:r>
      <w:r w:rsidRPr="005D0603">
        <w:rPr>
          <w:sz w:val="28"/>
          <w:szCs w:val="28"/>
          <w:lang w:val="en-US"/>
        </w:rPr>
        <w:t>m</w:t>
      </w:r>
      <w:r w:rsidRPr="005D0603">
        <w:rPr>
          <w:sz w:val="28"/>
          <w:szCs w:val="28"/>
        </w:rPr>
        <w:t xml:space="preserve">= 0, ±1, ±2, … ± </w:t>
      </w:r>
      <w:r w:rsidRPr="005D0603">
        <w:rPr>
          <w:sz w:val="28"/>
          <w:szCs w:val="28"/>
          <w:lang w:val="en-US"/>
        </w:rPr>
        <w:t>l</w:t>
      </w:r>
      <w:r w:rsidRPr="005D0603">
        <w:rPr>
          <w:sz w:val="28"/>
        </w:rPr>
        <w:t>.</w:t>
      </w:r>
    </w:p>
    <w:p w:rsidR="005D0603" w:rsidRPr="005D0603" w:rsidRDefault="005D0603" w:rsidP="005D0603">
      <w:pPr>
        <w:spacing w:line="360" w:lineRule="auto"/>
        <w:ind w:firstLine="709"/>
        <w:jc w:val="both"/>
        <w:rPr>
          <w:sz w:val="28"/>
        </w:rPr>
      </w:pPr>
    </w:p>
    <w:p w:rsidR="005D0603" w:rsidRDefault="002F4687" w:rsidP="005D0603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</w:r>
      <w:r>
        <w:rPr>
          <w:sz w:val="28"/>
        </w:rPr>
        <w:pict>
          <v:group id="_x0000_s1103" editas="canvas" style="width:206.4pt;height:126.5pt;mso-position-horizontal-relative:char;mso-position-vertical-relative:line" coordorigin="2691,2977" coordsize="5194,3191">
            <o:lock v:ext="edit" aspectratio="t"/>
            <v:shape id="_x0000_s1104" type="#_x0000_t75" style="position:absolute;left:2691;top:2977;width:5194;height:3191" o:preferrelative="f">
              <v:fill o:detectmouseclick="t"/>
              <v:path o:extrusionok="t" o:connecttype="none"/>
              <o:lock v:ext="edit" text="t"/>
            </v:shape>
            <v:shape id="_x0000_s1105" type="#_x0000_t202" style="position:absolute;left:4157;top:2978;width:276;height:278" stroked="f" strokeweight="1pt">
              <v:stroke endarrowwidth="narrow" endarrowlength="long"/>
              <v:textbox style="mso-next-textbox:#_x0000_s1105" inset="0,.76625mm,0,.76625mm">
                <w:txbxContent>
                  <w:p w:rsidR="00773156" w:rsidRPr="008D34C5" w:rsidRDefault="00773156" w:rsidP="00773156">
                    <w:pPr>
                      <w:rPr>
                        <w:sz w:val="15"/>
                        <w:lang w:val="en-US"/>
                      </w:rPr>
                    </w:pPr>
                    <w:r w:rsidRPr="008D34C5">
                      <w:rPr>
                        <w:sz w:val="15"/>
                        <w:lang w:val="en-US"/>
                      </w:rPr>
                      <w:t>z</w:t>
                    </w:r>
                  </w:p>
                </w:txbxContent>
              </v:textbox>
            </v:shape>
            <v:oval id="_x0000_s1106" style="position:absolute;left:2818;top:3416;width:2353;height:2359"/>
            <v:line id="_x0000_s1107" style="position:absolute" from="3994,3069" to="3995,5983">
              <v:stroke startarrow="classic" startarrowwidth="narrow" startarrowlength="long"/>
            </v:line>
            <v:line id="_x0000_s1108" style="position:absolute" from="3994,4594" to="5171,4596" strokeweight="1pt">
              <v:stroke endarrow="classic" endarrowwidth="narrow" endarrowlength="long"/>
            </v:line>
            <v:line id="_x0000_s1109" style="position:absolute;rotation:675;flip:y" from="3815,5012" to="4991,5013" strokeweight="1pt">
              <v:stroke endarrow="classic" endarrowwidth="narrow" endarrowlength="long"/>
            </v:line>
            <v:line id="_x0000_s1110" style="position:absolute;flip:x" from="3989,3763" to="4820,3764" strokeweight=".5pt">
              <v:stroke dashstyle="longDash"/>
            </v:line>
            <v:line id="_x0000_s1111" style="position:absolute" from="3989,5428" to="4814,5429" strokeweight=".5pt">
              <v:stroke dashstyle="longDash"/>
            </v:line>
            <v:rect id="_x0000_s1112" style="position:absolute;left:2692;top:3208;width:1233;height:2914" stroked="f"/>
            <v:line id="_x0000_s1113" style="position:absolute;rotation:675" from="3815,4179" to="4992,4179" strokeweight="1pt">
              <v:stroke endarrow="classic" endarrowwidth="narrow" endarrowlength="long"/>
            </v:line>
            <v:shape id="_x0000_s1114" type="#_x0000_t202" style="position:absolute;left:3648;top:3624;width:277;height:277" stroked="f" strokeweight="1pt">
              <v:stroke endarrowwidth="narrow" endarrowlength="long"/>
              <v:textbox style="mso-next-textbox:#_x0000_s1114" inset="1.53247mm,.76625mm,1.53247mm,.76625mm">
                <w:txbxContent>
                  <w:p w:rsidR="00773156" w:rsidRPr="008D34C5" w:rsidRDefault="00773156" w:rsidP="00773156">
                    <w:pPr>
                      <w:rPr>
                        <w:sz w:val="15"/>
                      </w:rPr>
                    </w:pPr>
                    <w:r w:rsidRPr="008D34C5">
                      <w:rPr>
                        <w:sz w:val="15"/>
                      </w:rPr>
                      <w:t>ћ</w:t>
                    </w:r>
                  </w:p>
                </w:txbxContent>
              </v:textbox>
            </v:shape>
            <v:shape id="_x0000_s1115" type="#_x0000_t202" style="position:absolute;left:3510;top:5289;width:415;height:322" stroked="f" strokeweight="1pt">
              <v:stroke endarrowwidth="narrow" endarrowlength="long"/>
              <v:textbox style="mso-next-textbox:#_x0000_s1115" inset="1.53247mm,.76625mm,1.53247mm,.76625mm">
                <w:txbxContent>
                  <w:p w:rsidR="00773156" w:rsidRPr="008D34C5" w:rsidRDefault="00773156" w:rsidP="00773156">
                    <w:pPr>
                      <w:rPr>
                        <w:sz w:val="15"/>
                      </w:rPr>
                    </w:pPr>
                    <w:r w:rsidRPr="008D34C5">
                      <w:rPr>
                        <w:sz w:val="15"/>
                      </w:rPr>
                      <w:t>-ћ</w:t>
                    </w:r>
                  </w:p>
                </w:txbxContent>
              </v:textbox>
            </v:shape>
            <v:shape id="_x0000_s1116" type="#_x0000_t202" style="position:absolute;left:3648;top:4456;width:277;height:278" stroked="f" strokeweight="1pt">
              <v:stroke endarrowwidth="narrow" endarrowlength="long"/>
              <v:textbox style="mso-next-textbox:#_x0000_s1116" inset="1.53247mm,.76625mm,1.53247mm,.76625mm">
                <w:txbxContent>
                  <w:p w:rsidR="00773156" w:rsidRPr="008D34C5" w:rsidRDefault="00773156" w:rsidP="00773156">
                    <w:pPr>
                      <w:rPr>
                        <w:sz w:val="15"/>
                      </w:rPr>
                    </w:pPr>
                    <w:r w:rsidRPr="008D34C5">
                      <w:rPr>
                        <w:sz w:val="15"/>
                      </w:rPr>
                      <w:t>0</w:t>
                    </w:r>
                  </w:p>
                </w:txbxContent>
              </v:textbox>
            </v:shape>
            <v:shape id="_x0000_s1117" type="#_x0000_t202" style="position:absolute;left:3269;top:3115;width:553;height:278" stroked="f" strokeweight="1pt">
              <v:stroke endarrowwidth="narrow" endarrowlength="long"/>
              <v:textbox style="mso-next-textbox:#_x0000_s1117" inset="1.53247mm,.76625mm,1.53247mm,.76625mm">
                <w:txbxContent>
                  <w:p w:rsidR="00773156" w:rsidRPr="008D34C5" w:rsidRDefault="00773156" w:rsidP="00773156">
                    <w:pPr>
                      <w:rPr>
                        <w:sz w:val="15"/>
                        <w:lang w:val="en-US"/>
                      </w:rPr>
                    </w:pPr>
                    <w:r w:rsidRPr="008D34C5">
                      <w:rPr>
                        <w:i/>
                        <w:sz w:val="15"/>
                        <w:lang w:val="en-US"/>
                      </w:rPr>
                      <w:t>l</w:t>
                    </w:r>
                    <w:r w:rsidRPr="008D34C5">
                      <w:rPr>
                        <w:sz w:val="15"/>
                        <w:lang w:val="en-US"/>
                      </w:rPr>
                      <w:t xml:space="preserve"> =1</w:t>
                    </w:r>
                  </w:p>
                </w:txbxContent>
              </v:textbox>
            </v:shape>
            <v:oval id="_x0000_s1118" style="position:absolute;left:5517;top:3463;width:2353;height:2358"/>
            <v:line id="_x0000_s1119" style="position:absolute" from="6692,3115" to="6694,6029">
              <v:stroke startarrow="classic" startarrowwidth="narrow" startarrowlength="long"/>
            </v:line>
            <v:line id="_x0000_s1120" style="position:absolute" from="6692,4641" to="7870,4642" strokeweight="1pt">
              <v:stroke endarrow="classic" endarrowwidth="narrow" endarrowlength="long"/>
            </v:line>
            <v:line id="_x0000_s1121" style="position:absolute;rotation:-60;flip:y" from="6394,5146" to="7572,5148" strokeweight="1pt">
              <v:stroke endarrow="classic" endarrowwidth="narrow" endarrowlength="long"/>
            </v:line>
            <v:line id="_x0000_s1122" style="position:absolute" from="6686,5659" to="7298,5659" strokeweight=".5pt">
              <v:stroke dashstyle="longDash"/>
            </v:line>
            <v:rect id="_x0000_s1123" style="position:absolute;left:5403;top:3255;width:1233;height:2913" stroked="f"/>
            <v:line id="_x0000_s1124" style="position:absolute;rotation:300" from="6392,4122" to="7572,4123" strokeweight="1pt">
              <v:stroke endarrow="classic" endarrowwidth="narrow" endarrowlength="long"/>
            </v:line>
            <v:shape id="_x0000_s1125" type="#_x0000_t202" style="position:absolute;left:6360;top:3949;width:276;height:212" stroked="f" strokeweight="1pt">
              <v:stroke endarrowwidth="narrow" endarrowlength="long"/>
              <v:textbox style="mso-next-textbox:#_x0000_s1125" inset="0,0,0,0">
                <w:txbxContent>
                  <w:p w:rsidR="00773156" w:rsidRPr="008D34C5" w:rsidRDefault="00773156" w:rsidP="00773156">
                    <w:pPr>
                      <w:rPr>
                        <w:sz w:val="15"/>
                      </w:rPr>
                    </w:pPr>
                    <w:r w:rsidRPr="008D34C5">
                      <w:rPr>
                        <w:sz w:val="15"/>
                      </w:rPr>
                      <w:t>ћ</w:t>
                    </w:r>
                  </w:p>
                </w:txbxContent>
              </v:textbox>
            </v:shape>
            <v:shape id="_x0000_s1126" type="#_x0000_t202" style="position:absolute;left:6359;top:5058;width:277;height:212" stroked="f" strokeweight="1pt">
              <v:stroke endarrowwidth="narrow" endarrowlength="long"/>
              <v:textbox style="mso-next-textbox:#_x0000_s1126" inset="0,0,0,0">
                <w:txbxContent>
                  <w:p w:rsidR="00773156" w:rsidRPr="008D34C5" w:rsidRDefault="00773156" w:rsidP="00773156">
                    <w:pPr>
                      <w:rPr>
                        <w:sz w:val="15"/>
                      </w:rPr>
                    </w:pPr>
                    <w:r w:rsidRPr="008D34C5">
                      <w:rPr>
                        <w:sz w:val="15"/>
                      </w:rPr>
                      <w:t>-ћ</w:t>
                    </w:r>
                  </w:p>
                </w:txbxContent>
              </v:textbox>
            </v:shape>
            <v:shape id="_x0000_s1127" type="#_x0000_t202" style="position:absolute;left:6485;top:4502;width:151;height:212" stroked="f" strokeweight="1pt">
              <v:stroke endarrowwidth="narrow" endarrowlength="long"/>
              <v:textbox style="mso-next-textbox:#_x0000_s1127" inset="0,0,0,0">
                <w:txbxContent>
                  <w:p w:rsidR="00773156" w:rsidRPr="008D34C5" w:rsidRDefault="00773156" w:rsidP="00773156">
                    <w:pPr>
                      <w:rPr>
                        <w:sz w:val="15"/>
                      </w:rPr>
                    </w:pPr>
                    <w:r w:rsidRPr="008D34C5">
                      <w:rPr>
                        <w:sz w:val="15"/>
                      </w:rPr>
                      <w:t>0</w:t>
                    </w:r>
                  </w:p>
                </w:txbxContent>
              </v:textbox>
            </v:shape>
            <v:shape id="_x0000_s1128" type="#_x0000_t202" style="position:absolute;left:5944;top:3115;width:429;height:280" stroked="f" strokeweight="1pt">
              <v:stroke endarrowwidth="narrow" endarrowlength="long"/>
              <v:textbox style="mso-next-textbox:#_x0000_s1128" inset="0,0,0,0">
                <w:txbxContent>
                  <w:p w:rsidR="00773156" w:rsidRPr="008D34C5" w:rsidRDefault="00773156" w:rsidP="00773156">
                    <w:pPr>
                      <w:rPr>
                        <w:sz w:val="15"/>
                      </w:rPr>
                    </w:pPr>
                    <w:r w:rsidRPr="008D34C5">
                      <w:rPr>
                        <w:i/>
                        <w:sz w:val="15"/>
                        <w:lang w:val="en-US"/>
                      </w:rPr>
                      <w:t>l</w:t>
                    </w:r>
                    <w:r w:rsidRPr="008D34C5">
                      <w:rPr>
                        <w:sz w:val="15"/>
                        <w:lang w:val="en-US"/>
                      </w:rPr>
                      <w:t xml:space="preserve"> =</w:t>
                    </w:r>
                    <w:r w:rsidRPr="008D34C5">
                      <w:rPr>
                        <w:sz w:val="15"/>
                      </w:rPr>
                      <w:t>2</w:t>
                    </w:r>
                  </w:p>
                </w:txbxContent>
              </v:textbox>
            </v:shape>
            <v:line id="_x0000_s1129" style="position:absolute;rotation:330" from="6604,4351" to="7783,4354" strokeweight="1pt">
              <v:stroke endarrow="classic" endarrowwidth="narrow" endarrowlength="long"/>
            </v:line>
            <v:line id="_x0000_s1130" style="position:absolute;rotation:30" from="6617,4929" to="7795,4932" strokeweight="1pt">
              <v:stroke endarrow="classic" endarrowwidth="narrow" endarrowlength="long"/>
            </v:line>
            <v:line id="_x0000_s1131" style="position:absolute" from="6686,5197" to="7656,5198" strokeweight=".5pt">
              <v:stroke dashstyle="longDash"/>
            </v:line>
            <v:line id="_x0000_s1132" style="position:absolute" from="6686,4072" to="7657,4075" strokeweight=".5pt">
              <v:stroke dashstyle="longDash"/>
            </v:line>
            <v:line id="_x0000_s1133" style="position:absolute" from="6686,3630" to="7298,3632" strokeweight=".5pt">
              <v:stroke dashstyle="longDash"/>
            </v:line>
            <v:shape id="_x0000_s1134" type="#_x0000_t202" style="position:absolute;left:6359;top:3533;width:277;height:212" stroked="f" strokeweight="1pt">
              <v:stroke endarrowwidth="narrow" endarrowlength="long"/>
              <v:textbox style="mso-next-textbox:#_x0000_s1134" inset="0,0,0,0">
                <w:txbxContent>
                  <w:p w:rsidR="00773156" w:rsidRPr="008D34C5" w:rsidRDefault="00773156" w:rsidP="00773156">
                    <w:pPr>
                      <w:rPr>
                        <w:sz w:val="15"/>
                      </w:rPr>
                    </w:pPr>
                    <w:r w:rsidRPr="008D34C5">
                      <w:rPr>
                        <w:sz w:val="15"/>
                      </w:rPr>
                      <w:t>2ћ</w:t>
                    </w:r>
                  </w:p>
                </w:txbxContent>
              </v:textbox>
            </v:shape>
            <v:shape id="_x0000_s1135" type="#_x0000_t202" style="position:absolute;left:6221;top:5613;width:415;height:278" stroked="f" strokeweight="1pt">
              <v:stroke endarrowwidth="narrow" endarrowlength="long"/>
              <v:textbox style="mso-next-textbox:#_x0000_s1135" inset="0,0,0,0">
                <w:txbxContent>
                  <w:p w:rsidR="00773156" w:rsidRPr="008D34C5" w:rsidRDefault="00773156" w:rsidP="00773156">
                    <w:pPr>
                      <w:rPr>
                        <w:sz w:val="15"/>
                      </w:rPr>
                    </w:pPr>
                    <w:r w:rsidRPr="008D34C5">
                      <w:rPr>
                        <w:sz w:val="15"/>
                      </w:rPr>
                      <w:t>-2ћ</w:t>
                    </w:r>
                  </w:p>
                </w:txbxContent>
              </v:textbox>
            </v:shape>
            <v:shape id="_x0000_s1136" type="#_x0000_t202" style="position:absolute;left:6776;top:2978;width:275;height:277" stroked="f" strokeweight="1pt">
              <v:stroke endarrowwidth="narrow" endarrowlength="long"/>
              <v:textbox style="mso-next-textbox:#_x0000_s1136" inset="0,.76625mm,0,.76625mm">
                <w:txbxContent>
                  <w:p w:rsidR="00773156" w:rsidRPr="008D34C5" w:rsidRDefault="00773156" w:rsidP="00773156">
                    <w:pPr>
                      <w:rPr>
                        <w:sz w:val="15"/>
                        <w:lang w:val="en-US"/>
                      </w:rPr>
                    </w:pPr>
                    <w:r w:rsidRPr="008D34C5">
                      <w:rPr>
                        <w:sz w:val="15"/>
                        <w:lang w:val="en-US"/>
                      </w:rPr>
                      <w:t>z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5D0603" w:rsidRDefault="005D0603" w:rsidP="005D0603">
      <w:pPr>
        <w:spacing w:line="360" w:lineRule="auto"/>
        <w:ind w:firstLine="709"/>
        <w:jc w:val="both"/>
        <w:rPr>
          <w:sz w:val="28"/>
        </w:rPr>
      </w:pPr>
    </w:p>
    <w:p w:rsidR="00303CFE" w:rsidRPr="005D0603" w:rsidRDefault="00303CFE" w:rsidP="005D0603">
      <w:pPr>
        <w:spacing w:line="360" w:lineRule="auto"/>
        <w:ind w:firstLine="709"/>
        <w:jc w:val="both"/>
        <w:rPr>
          <w:sz w:val="28"/>
        </w:rPr>
      </w:pPr>
      <w:r w:rsidRPr="005D0603">
        <w:rPr>
          <w:sz w:val="28"/>
        </w:rPr>
        <w:t xml:space="preserve">В квантовой механике существует строгое доказательство того, что вектор </w:t>
      </w:r>
      <w:r w:rsidR="00773156" w:rsidRPr="005D0603">
        <w:rPr>
          <w:sz w:val="28"/>
        </w:rPr>
        <w:object w:dxaOrig="300" w:dyaOrig="420">
          <v:shape id="_x0000_i1126" type="#_x0000_t75" style="width:15pt;height:21pt" o:ole="">
            <v:imagedata r:id="rId186" o:title=""/>
          </v:shape>
          <o:OLEObject Type="Embed" ProgID="Equation.3" ShapeID="_x0000_i1126" DrawAspect="Content" ObjectID="_1454708018" r:id="rId187"/>
        </w:object>
      </w:r>
      <w:r w:rsidR="00D478EF" w:rsidRPr="005D0603">
        <w:rPr>
          <w:sz w:val="28"/>
        </w:rPr>
        <w:t xml:space="preserve"> </w:t>
      </w:r>
      <w:r w:rsidRPr="005D0603">
        <w:rPr>
          <w:sz w:val="28"/>
        </w:rPr>
        <w:t>момента</w:t>
      </w:r>
      <w:r w:rsidR="00D478EF" w:rsidRPr="005D0603">
        <w:rPr>
          <w:sz w:val="28"/>
        </w:rPr>
        <w:t xml:space="preserve"> </w:t>
      </w:r>
      <w:r w:rsidRPr="005D0603">
        <w:rPr>
          <w:sz w:val="28"/>
        </w:rPr>
        <w:t xml:space="preserve">импульса электрона может иметь лишь такие ориентации в пространстве, при которых его проекция </w:t>
      </w:r>
      <w:r w:rsidRPr="005D0603">
        <w:rPr>
          <w:sz w:val="28"/>
          <w:szCs w:val="28"/>
          <w:lang w:val="en-US"/>
        </w:rPr>
        <w:t>L</w:t>
      </w:r>
      <w:r w:rsidRPr="005D0603">
        <w:rPr>
          <w:sz w:val="28"/>
          <w:szCs w:val="28"/>
          <w:vertAlign w:val="subscript"/>
          <w:lang w:val="en-US"/>
        </w:rPr>
        <w:t>lz</w:t>
      </w:r>
      <w:r w:rsidRPr="005D0603">
        <w:rPr>
          <w:sz w:val="28"/>
        </w:rPr>
        <w:t xml:space="preserve"> на направление внешнего магнитного поля (</w:t>
      </w:r>
      <w:r w:rsidRPr="005D0603">
        <w:rPr>
          <w:sz w:val="28"/>
          <w:lang w:val="en-US"/>
        </w:rPr>
        <w:t>OZ</w:t>
      </w:r>
      <w:r w:rsidRPr="005D0603">
        <w:rPr>
          <w:sz w:val="28"/>
        </w:rPr>
        <w:t>)</w:t>
      </w:r>
      <w:r w:rsidR="00D478EF" w:rsidRPr="005D0603">
        <w:rPr>
          <w:sz w:val="28"/>
        </w:rPr>
        <w:t xml:space="preserve"> принимает квантованные значения, кратные </w:t>
      </w:r>
      <w:r w:rsidR="00D478EF" w:rsidRPr="005D0603">
        <w:rPr>
          <w:sz w:val="28"/>
          <w:szCs w:val="28"/>
        </w:rPr>
        <w:t>ћ</w:t>
      </w:r>
      <w:r w:rsidR="005D0603" w:rsidRPr="005D0603">
        <w:rPr>
          <w:sz w:val="28"/>
        </w:rPr>
        <w:t xml:space="preserve"> </w:t>
      </w:r>
      <w:r w:rsidR="00D478EF" w:rsidRPr="005D0603">
        <w:rPr>
          <w:sz w:val="28"/>
        </w:rPr>
        <w:t xml:space="preserve">и определяемые магнитным квантовым числом </w:t>
      </w:r>
      <w:r w:rsidR="00D478EF" w:rsidRPr="005D0603">
        <w:rPr>
          <w:sz w:val="28"/>
          <w:lang w:val="en-US"/>
        </w:rPr>
        <w:t>m</w:t>
      </w:r>
      <w:r w:rsidR="00D478EF" w:rsidRPr="005D0603">
        <w:rPr>
          <w:sz w:val="28"/>
        </w:rPr>
        <w:t>:</w:t>
      </w:r>
      <w:r w:rsidR="005D0603">
        <w:rPr>
          <w:sz w:val="28"/>
          <w:szCs w:val="28"/>
        </w:rPr>
        <w:t xml:space="preserve"> </w:t>
      </w:r>
      <w:r w:rsidR="00D478EF" w:rsidRPr="005D0603">
        <w:rPr>
          <w:sz w:val="28"/>
          <w:szCs w:val="28"/>
          <w:lang w:val="en-US"/>
        </w:rPr>
        <w:t>L</w:t>
      </w:r>
      <w:r w:rsidR="00D478EF" w:rsidRPr="005D0603">
        <w:rPr>
          <w:sz w:val="28"/>
          <w:szCs w:val="28"/>
          <w:vertAlign w:val="subscript"/>
          <w:lang w:val="en-US"/>
        </w:rPr>
        <w:t>lz</w:t>
      </w:r>
      <w:r w:rsidR="00D478EF" w:rsidRPr="005D0603">
        <w:rPr>
          <w:sz w:val="28"/>
          <w:szCs w:val="28"/>
        </w:rPr>
        <w:t xml:space="preserve"> = ћ·</w:t>
      </w:r>
      <w:r w:rsidR="00D478EF" w:rsidRPr="005D0603">
        <w:rPr>
          <w:sz w:val="28"/>
          <w:szCs w:val="28"/>
          <w:lang w:val="en-US"/>
        </w:rPr>
        <w:t>m</w:t>
      </w:r>
      <w:r w:rsidR="00D478EF" w:rsidRPr="005D0603">
        <w:rPr>
          <w:sz w:val="28"/>
          <w:szCs w:val="28"/>
        </w:rPr>
        <w:t>.</w:t>
      </w:r>
    </w:p>
    <w:p w:rsidR="000C7110" w:rsidRPr="005D0603" w:rsidRDefault="00D478EF" w:rsidP="005D0603">
      <w:pPr>
        <w:spacing w:line="360" w:lineRule="auto"/>
        <w:ind w:firstLine="709"/>
        <w:jc w:val="both"/>
        <w:rPr>
          <w:sz w:val="28"/>
        </w:rPr>
      </w:pPr>
      <w:r w:rsidRPr="005D0603">
        <w:rPr>
          <w:sz w:val="28"/>
        </w:rPr>
        <w:t>Это следствие решения уравнения Шредингера для водородоподобных систем называется пространственным квантованием.</w:t>
      </w:r>
    </w:p>
    <w:p w:rsidR="005D0603" w:rsidRDefault="00D478EF" w:rsidP="005D0603">
      <w:pPr>
        <w:spacing w:line="360" w:lineRule="auto"/>
        <w:ind w:firstLine="709"/>
        <w:jc w:val="both"/>
        <w:rPr>
          <w:sz w:val="28"/>
        </w:rPr>
      </w:pPr>
      <w:r w:rsidRPr="005D0603">
        <w:rPr>
          <w:sz w:val="28"/>
        </w:rPr>
        <w:t xml:space="preserve">Как уже говорилось, понятие орбиты электрона в квантовой механике носит вероятностный характер. Вероятность обнаружения электрона в единичном объеме отличается в различных точках пространства и может </w:t>
      </w:r>
    </w:p>
    <w:p w:rsidR="005D0603" w:rsidRDefault="00D478EF" w:rsidP="005D0603">
      <w:pPr>
        <w:spacing w:line="360" w:lineRule="auto"/>
        <w:ind w:firstLine="709"/>
        <w:jc w:val="both"/>
        <w:rPr>
          <w:sz w:val="28"/>
        </w:rPr>
      </w:pPr>
      <w:r w:rsidRPr="005D0603">
        <w:rPr>
          <w:sz w:val="28"/>
        </w:rPr>
        <w:t>быть определена</w:t>
      </w:r>
      <w:r w:rsidR="00304D13" w:rsidRPr="005D0603">
        <w:rPr>
          <w:sz w:val="28"/>
        </w:rPr>
        <w:t xml:space="preserve"> через волновую</w:t>
      </w:r>
    </w:p>
    <w:p w:rsidR="005D0603" w:rsidRDefault="005D0603" w:rsidP="005D0603">
      <w:pPr>
        <w:spacing w:line="360" w:lineRule="auto"/>
        <w:ind w:firstLine="709"/>
        <w:jc w:val="both"/>
        <w:rPr>
          <w:sz w:val="28"/>
        </w:rPr>
      </w:pPr>
    </w:p>
    <w:p w:rsidR="005D0603" w:rsidRDefault="002F4687" w:rsidP="005D0603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</w:r>
      <w:r>
        <w:rPr>
          <w:sz w:val="28"/>
        </w:rPr>
        <w:pict>
          <v:group id="_x0000_s1137" editas="canvas" style="width:145.1pt;height:2in;mso-position-horizontal-relative:char;mso-position-vertical-relative:line" coordorigin="2492,3980" coordsize="2219,2208">
            <o:lock v:ext="edit" aspectratio="t"/>
            <v:shape id="_x0000_s1138" type="#_x0000_t75" style="position:absolute;left:2492;top:3980;width:2219;height:2208" o:preferrelative="f">
              <v:fill o:detectmouseclick="t"/>
              <v:path o:extrusionok="t" o:connecttype="none"/>
              <o:lock v:ext="edit" text="t"/>
            </v:shape>
            <v:shape id="_x0000_s1139" type="#_x0000_t202" style="position:absolute;left:3050;top:5784;width:416;height:322" stroked="f">
              <v:textbox style="mso-next-textbox:#_x0000_s1139">
                <w:txbxContent>
                  <w:p w:rsidR="00DA6108" w:rsidRPr="006E0773" w:rsidRDefault="00DA6108" w:rsidP="00DA6108">
                    <w:r w:rsidRPr="006E0773">
                      <w:rPr>
                        <w:lang w:val="en-US"/>
                      </w:rPr>
                      <w:t>a</w:t>
                    </w:r>
                    <w:r w:rsidRPr="006E0773">
                      <w:rPr>
                        <w:vertAlign w:val="subscript"/>
                      </w:rPr>
                      <w:t>0</w:t>
                    </w:r>
                  </w:p>
                </w:txbxContent>
              </v:textbox>
            </v:shape>
            <v:shape id="_x0000_s1140" type="#_x0000_t202" style="position:absolute;left:4019;top:5784;width:414;height:404" stroked="f">
              <v:textbox style="mso-next-textbox:#_x0000_s1140">
                <w:txbxContent>
                  <w:p w:rsidR="00DA6108" w:rsidRPr="00F80546" w:rsidRDefault="00DA6108" w:rsidP="00DA6108">
                    <w:r w:rsidRPr="00F80546">
                      <w:rPr>
                        <w:lang w:val="en-US"/>
                      </w:rPr>
                      <w:t>r</w:t>
                    </w:r>
                  </w:p>
                </w:txbxContent>
              </v:textbox>
            </v:shape>
            <v:shape id="_x0000_s1141" type="#_x0000_t202" style="position:absolute;left:2773;top:3980;width:415;height:304" o:regroupid="3" stroked="f">
              <v:textbox style="mso-next-textbox:#_x0000_s1141;mso-fit-shape-to-text:t" inset="0,,0">
                <w:txbxContent>
                  <w:p w:rsidR="00DA6108" w:rsidRPr="00A617CF" w:rsidRDefault="00DA6108" w:rsidP="00DA6108">
                    <w:pPr>
                      <w:rPr>
                        <w:sz w:val="22"/>
                        <w:szCs w:val="22"/>
                        <w:lang w:val="en-US"/>
                      </w:rPr>
                    </w:pPr>
                    <w:r w:rsidRPr="00A617CF">
                      <w:rPr>
                        <w:sz w:val="22"/>
                        <w:szCs w:val="22"/>
                        <w:lang w:val="en-US"/>
                      </w:rPr>
                      <w:t>w (r)</w:t>
                    </w:r>
                  </w:p>
                </w:txbxContent>
              </v:textbox>
            </v:shape>
            <v:shapetype id="_x0000_t42" coordsize="21600,21600" o:spt="42" adj="-10080,24300,-3600,4050,-1800,4050" path="m@0@1l@2@3@4@5nfem,l21600,r,21600l,21600nsxe">
              <v:stroke joinstyle="miter"/>
              <v:formulas>
                <v:f eqn="val #0"/>
                <v:f eqn="val #1"/>
                <v:f eqn="val #2"/>
                <v:f eqn="val #3"/>
                <v:f eqn="val #4"/>
                <v:f eqn="val #5"/>
              </v:formulas>
              <v:path arrowok="t" o:extrusionok="f" gradientshapeok="t" o:connecttype="custom" o:connectlocs="@0,@1;10800,0;10800,21600;0,10800;21600,10800"/>
              <v:handles>
                <v:h position="#0,#1"/>
                <v:h position="#2,#3"/>
                <v:h position="#4,#5"/>
              </v:handles>
              <o:callout v:ext="edit" on="t" textborder="f"/>
            </v:shapetype>
            <v:shape id="_x0000_s1142" type="#_x0000_t42" style="position:absolute;left:4296;top:4674;width:415;height:328" o:regroupid="3" adj="-39779,20591,-22117,9084,-4773,9084,-46144,23619">
              <v:textbox style="mso-next-textbox:#_x0000_s1142" inset="0,,0">
                <w:txbxContent>
                  <w:p w:rsidR="00DA6108" w:rsidRPr="006E0773" w:rsidRDefault="00DA6108" w:rsidP="00DA6108">
                    <w:r>
                      <w:rPr>
                        <w:lang w:val="en-US"/>
                      </w:rPr>
                      <w:t>w</w:t>
                    </w:r>
                    <w:r w:rsidRPr="006E0773">
                      <w:rPr>
                        <w:vertAlign w:val="subscript"/>
                      </w:rPr>
                      <w:t>кв</w:t>
                    </w:r>
                  </w:p>
                  <w:p w:rsidR="00DA6108" w:rsidRDefault="00DA6108" w:rsidP="00DA6108"/>
                </w:txbxContent>
              </v:textbox>
              <o:callout v:ext="edit" minusy="t"/>
            </v:shape>
            <v:shape id="_x0000_s1143" style="position:absolute;left:2641;top:4259;width:649;height:1574" coordsize="849,2053" o:regroupid="3" path="m849,c834,14,779,30,757,82v-22,52,-8,3,-40,229c685,537,628,1192,567,1442v-61,250,-125,267,-219,369c254,1913,72,2003,,2053e" filled="f" strokeweight="1.25pt">
              <v:path arrowok="t"/>
            </v:shape>
            <v:shape id="_x0000_s1144" style="position:absolute;left:3299;top:4259;width:749;height:1511" coordsize="979,1971" o:regroupid="3" path="m,hhc126,13,97,143,161,358hbc225,573,311,1070,386,1291v75,221,125,279,224,392c709,1796,902,1911,979,1971hhe" filled="f" strokeweight="1.25pt">
              <v:path arrowok="t"/>
            </v:shape>
            <v:group id="_x0000_s1145" style="position:absolute;left:2496;top:4183;width:1652;height:1654" coordorigin="2496,4183" coordsize="1652,1654" o:regroupid="3">
              <v:line id="_x0000_s1146" style="position:absolute" from="2496,5835" to="4148,5837" strokeweight=".5pt">
                <v:stroke endarrow="classic" endarrowwidth="narrow" endarrowlength="long"/>
              </v:line>
              <v:line id="_x0000_s1147" style="position:absolute;rotation:-90" from="1809,5009" to="3463,5011" strokeweight=".5pt">
                <v:stroke endarrow="classic" endarrowwidth="narrow" endarrowlength="long"/>
              </v:line>
            </v:group>
            <v:shape id="_x0000_s1148" type="#_x0000_t42" style="position:absolute;left:4019;top:4258;width:637;height:328" o:regroupid="3" adj="-24115,19577,-13510,9105,-3112,9105,-30079,23623">
              <v:textbox style="mso-next-textbox:#_x0000_s1148" inset="0,,0">
                <w:txbxContent>
                  <w:p w:rsidR="00DA6108" w:rsidRPr="006E0773" w:rsidRDefault="00DA6108" w:rsidP="00DA6108">
                    <w:r>
                      <w:rPr>
                        <w:lang w:val="en-US"/>
                      </w:rPr>
                      <w:t>w</w:t>
                    </w:r>
                    <w:r w:rsidRPr="006E0773">
                      <w:rPr>
                        <w:vertAlign w:val="subscript"/>
                      </w:rPr>
                      <w:t>к</w:t>
                    </w:r>
                    <w:r>
                      <w:rPr>
                        <w:vertAlign w:val="subscript"/>
                      </w:rPr>
                      <w:t>л</w:t>
                    </w:r>
                  </w:p>
                  <w:p w:rsidR="00DA6108" w:rsidRDefault="00DA6108" w:rsidP="00DA6108"/>
                </w:txbxContent>
              </v:textbox>
              <o:callout v:ext="edit" minusy="t"/>
            </v:shape>
            <v:line id="_x0000_s1149" style="position:absolute;flip:y" from="3302,4118" to="3304,5868" strokeweight="1.25pt"/>
            <w10:wrap type="none"/>
            <w10:anchorlock/>
          </v:group>
        </w:pict>
      </w:r>
      <w:r w:rsidR="00304D13" w:rsidRPr="005D0603">
        <w:rPr>
          <w:sz w:val="28"/>
        </w:rPr>
        <w:t xml:space="preserve"> </w:t>
      </w:r>
    </w:p>
    <w:p w:rsidR="005D0603" w:rsidRDefault="005D0603" w:rsidP="005D0603">
      <w:pPr>
        <w:spacing w:line="360" w:lineRule="auto"/>
        <w:ind w:firstLine="709"/>
        <w:jc w:val="both"/>
        <w:rPr>
          <w:sz w:val="28"/>
        </w:rPr>
      </w:pPr>
    </w:p>
    <w:p w:rsidR="00DA6108" w:rsidRPr="005D0603" w:rsidRDefault="00304D13" w:rsidP="005D0603">
      <w:pPr>
        <w:spacing w:line="360" w:lineRule="auto"/>
        <w:ind w:firstLine="709"/>
        <w:jc w:val="both"/>
        <w:rPr>
          <w:sz w:val="28"/>
        </w:rPr>
      </w:pPr>
      <w:r w:rsidRPr="005D0603">
        <w:rPr>
          <w:sz w:val="28"/>
        </w:rPr>
        <w:t>функцию</w:t>
      </w:r>
      <w:r w:rsidR="005D0603">
        <w:rPr>
          <w:sz w:val="28"/>
        </w:rPr>
        <w:t xml:space="preserve"> </w:t>
      </w:r>
      <w:r w:rsidR="00E66039" w:rsidRPr="005D0603">
        <w:rPr>
          <w:sz w:val="28"/>
        </w:rPr>
        <w:object w:dxaOrig="2920" w:dyaOrig="520">
          <v:shape id="_x0000_i1128" type="#_x0000_t75" style="width:146.25pt;height:26.25pt" o:ole="">
            <v:imagedata r:id="rId188" o:title=""/>
          </v:shape>
          <o:OLEObject Type="Embed" ProgID="Equation.3" ShapeID="_x0000_i1128" DrawAspect="Content" ObjectID="_1454708019" r:id="rId189"/>
        </w:object>
      </w:r>
    </w:p>
    <w:p w:rsidR="00023C76" w:rsidRPr="005D0603" w:rsidRDefault="00023C76" w:rsidP="005D0603">
      <w:pPr>
        <w:spacing w:line="360" w:lineRule="auto"/>
        <w:ind w:firstLine="709"/>
        <w:jc w:val="both"/>
        <w:rPr>
          <w:sz w:val="28"/>
        </w:rPr>
      </w:pPr>
      <w:r w:rsidRPr="005D0603">
        <w:rPr>
          <w:sz w:val="28"/>
        </w:rPr>
        <w:t>По теории Бора вероятность</w:t>
      </w:r>
      <w:r w:rsidR="005D0603" w:rsidRPr="005D0603">
        <w:rPr>
          <w:sz w:val="28"/>
        </w:rPr>
        <w:t xml:space="preserve"> </w:t>
      </w:r>
      <w:r w:rsidRPr="005D0603">
        <w:rPr>
          <w:sz w:val="28"/>
          <w:szCs w:val="28"/>
          <w:lang w:val="en-US"/>
        </w:rPr>
        <w:t>dw</w:t>
      </w:r>
      <w:r w:rsidRPr="005D0603">
        <w:rPr>
          <w:sz w:val="28"/>
          <w:szCs w:val="28"/>
        </w:rPr>
        <w:t xml:space="preserve"> ≠ 0</w:t>
      </w:r>
      <w:r w:rsidR="005D0603" w:rsidRPr="005D0603">
        <w:rPr>
          <w:sz w:val="28"/>
        </w:rPr>
        <w:t xml:space="preserve"> </w:t>
      </w:r>
      <w:r w:rsidRPr="005D0603">
        <w:rPr>
          <w:sz w:val="28"/>
        </w:rPr>
        <w:t>только для</w:t>
      </w:r>
      <w:r w:rsidR="005D0603" w:rsidRPr="005D0603">
        <w:rPr>
          <w:sz w:val="28"/>
        </w:rPr>
        <w:t xml:space="preserve"> </w:t>
      </w:r>
      <w:r w:rsidRPr="005D0603">
        <w:rPr>
          <w:sz w:val="28"/>
          <w:szCs w:val="28"/>
          <w:lang w:val="en-US"/>
        </w:rPr>
        <w:t>r</w:t>
      </w:r>
      <w:r w:rsidRPr="005D0603">
        <w:rPr>
          <w:sz w:val="28"/>
          <w:szCs w:val="28"/>
        </w:rPr>
        <w:t xml:space="preserve"> = </w:t>
      </w:r>
      <w:r w:rsidRPr="005D0603">
        <w:rPr>
          <w:sz w:val="28"/>
          <w:szCs w:val="28"/>
          <w:lang w:val="en-US"/>
        </w:rPr>
        <w:t>a</w:t>
      </w:r>
      <w:r w:rsidRPr="005D0603">
        <w:rPr>
          <w:sz w:val="28"/>
          <w:szCs w:val="28"/>
          <w:vertAlign w:val="subscript"/>
        </w:rPr>
        <w:t>0</w:t>
      </w:r>
      <w:r w:rsidR="005D0603" w:rsidRPr="005D0603">
        <w:rPr>
          <w:sz w:val="28"/>
        </w:rPr>
        <w:t xml:space="preserve"> </w:t>
      </w:r>
      <w:r w:rsidRPr="005D0603">
        <w:rPr>
          <w:sz w:val="28"/>
        </w:rPr>
        <w:t xml:space="preserve">(для </w:t>
      </w:r>
      <w:r w:rsidRPr="005D0603">
        <w:rPr>
          <w:sz w:val="28"/>
          <w:szCs w:val="28"/>
          <w:lang w:val="en-US"/>
        </w:rPr>
        <w:t>n</w:t>
      </w:r>
      <w:r w:rsidRPr="005D0603">
        <w:rPr>
          <w:sz w:val="28"/>
          <w:szCs w:val="28"/>
        </w:rPr>
        <w:t xml:space="preserve"> </w:t>
      </w:r>
      <w:r w:rsidRPr="005D0603">
        <w:rPr>
          <w:sz w:val="28"/>
        </w:rPr>
        <w:t xml:space="preserve">= 1). При квантово-механическом рассмотрении существует ненулевая вероятность обнаружения электрона в любой точке пространства, но эта вероятность имеет максимальное значение в окрестности </w:t>
      </w:r>
      <w:r w:rsidRPr="005D0603">
        <w:rPr>
          <w:sz w:val="28"/>
          <w:szCs w:val="28"/>
          <w:lang w:val="en-US"/>
        </w:rPr>
        <w:t>r</w:t>
      </w:r>
      <w:r w:rsidRPr="005D0603">
        <w:rPr>
          <w:sz w:val="28"/>
          <w:szCs w:val="28"/>
        </w:rPr>
        <w:t xml:space="preserve"> = </w:t>
      </w:r>
      <w:r w:rsidRPr="005D0603">
        <w:rPr>
          <w:sz w:val="28"/>
          <w:szCs w:val="28"/>
          <w:lang w:val="en-US"/>
        </w:rPr>
        <w:t>a</w:t>
      </w:r>
      <w:r w:rsidRPr="005D0603">
        <w:rPr>
          <w:sz w:val="28"/>
          <w:szCs w:val="28"/>
          <w:vertAlign w:val="subscript"/>
        </w:rPr>
        <w:t>0</w:t>
      </w:r>
      <w:r w:rsidRPr="005D0603">
        <w:rPr>
          <w:sz w:val="28"/>
        </w:rPr>
        <w:t xml:space="preserve">: электрон как бы «размазан» в пространстве, образуя электронное облако, густота (плотность) которого характеризует вероятность нахождения в данной точке. При этом квантовые числа </w:t>
      </w:r>
      <w:r w:rsidRPr="005D0603">
        <w:rPr>
          <w:sz w:val="28"/>
          <w:szCs w:val="28"/>
          <w:lang w:val="en-US"/>
        </w:rPr>
        <w:t>n</w:t>
      </w:r>
      <w:r w:rsidRPr="005D0603">
        <w:rPr>
          <w:sz w:val="28"/>
          <w:szCs w:val="28"/>
        </w:rPr>
        <w:t xml:space="preserve"> </w:t>
      </w:r>
      <w:r w:rsidRPr="005D0603">
        <w:rPr>
          <w:sz w:val="28"/>
        </w:rPr>
        <w:t xml:space="preserve">и </w:t>
      </w:r>
      <w:r w:rsidRPr="005D0603">
        <w:rPr>
          <w:sz w:val="28"/>
          <w:szCs w:val="28"/>
          <w:lang w:val="en-US"/>
        </w:rPr>
        <w:t>l</w:t>
      </w:r>
      <w:r w:rsidRPr="005D0603">
        <w:rPr>
          <w:sz w:val="28"/>
          <w:szCs w:val="28"/>
        </w:rPr>
        <w:t xml:space="preserve"> </w:t>
      </w:r>
      <w:r w:rsidRPr="005D0603">
        <w:rPr>
          <w:sz w:val="28"/>
        </w:rPr>
        <w:t xml:space="preserve">определяют размер и форму электронного облака, а </w:t>
      </w:r>
      <w:r w:rsidRPr="005D0603">
        <w:rPr>
          <w:sz w:val="28"/>
          <w:szCs w:val="28"/>
          <w:lang w:val="en-US"/>
        </w:rPr>
        <w:t>m</w:t>
      </w:r>
      <w:r w:rsidRPr="005D0603">
        <w:rPr>
          <w:sz w:val="28"/>
        </w:rPr>
        <w:t xml:space="preserve"> характеризует ориентацию облака в пространстве.</w:t>
      </w:r>
    </w:p>
    <w:p w:rsidR="000C7110" w:rsidRDefault="00341262" w:rsidP="005D0603">
      <w:pPr>
        <w:spacing w:line="360" w:lineRule="auto"/>
        <w:ind w:firstLine="709"/>
        <w:jc w:val="both"/>
        <w:rPr>
          <w:sz w:val="28"/>
        </w:rPr>
      </w:pPr>
      <w:r w:rsidRPr="005D0603">
        <w:rPr>
          <w:sz w:val="28"/>
        </w:rPr>
        <w:t>Описание состояние электронов в атоме</w:t>
      </w:r>
      <w:r w:rsidR="001763B9" w:rsidRPr="005D0603">
        <w:rPr>
          <w:sz w:val="28"/>
        </w:rPr>
        <w:t>.</w:t>
      </w:r>
      <w:r w:rsidRPr="005D0603">
        <w:rPr>
          <w:sz w:val="28"/>
        </w:rPr>
        <w:t xml:space="preserve"> </w:t>
      </w:r>
      <w:r w:rsidR="001763B9" w:rsidRPr="005D0603">
        <w:rPr>
          <w:sz w:val="28"/>
        </w:rPr>
        <w:t>В</w:t>
      </w:r>
      <w:r w:rsidRPr="005D0603">
        <w:rPr>
          <w:sz w:val="28"/>
        </w:rPr>
        <w:t xml:space="preserve"> зависимости от </w:t>
      </w:r>
      <w:r w:rsidR="001763B9" w:rsidRPr="005D0603">
        <w:rPr>
          <w:sz w:val="28"/>
        </w:rPr>
        <w:t>квантовых чисел вводится определенная символика обозначения состояния электрона:</w:t>
      </w:r>
    </w:p>
    <w:p w:rsidR="005D0603" w:rsidRPr="005D0603" w:rsidRDefault="005D0603" w:rsidP="005D0603">
      <w:pPr>
        <w:spacing w:line="360" w:lineRule="auto"/>
        <w:ind w:firstLine="709"/>
        <w:jc w:val="both"/>
        <w:rPr>
          <w:sz w:val="28"/>
        </w:rPr>
      </w:pPr>
    </w:p>
    <w:tbl>
      <w:tblPr>
        <w:tblStyle w:val="a3"/>
        <w:tblW w:w="0" w:type="auto"/>
        <w:tblInd w:w="141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852"/>
        <w:gridCol w:w="1980"/>
        <w:gridCol w:w="3600"/>
      </w:tblGrid>
      <w:tr w:rsidR="001763B9" w:rsidRPr="005D0603">
        <w:tc>
          <w:tcPr>
            <w:tcW w:w="852" w:type="dxa"/>
          </w:tcPr>
          <w:p w:rsidR="001763B9" w:rsidRPr="005D0603" w:rsidRDefault="001763B9" w:rsidP="005D060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D0603">
              <w:rPr>
                <w:sz w:val="20"/>
                <w:szCs w:val="20"/>
                <w:lang w:val="en-US"/>
              </w:rPr>
              <w:t>l</w:t>
            </w:r>
            <w:r w:rsidRPr="005D0603">
              <w:rPr>
                <w:sz w:val="20"/>
                <w:szCs w:val="20"/>
              </w:rPr>
              <w:t xml:space="preserve"> = 0</w:t>
            </w:r>
          </w:p>
        </w:tc>
        <w:tc>
          <w:tcPr>
            <w:tcW w:w="1980" w:type="dxa"/>
          </w:tcPr>
          <w:p w:rsidR="001763B9" w:rsidRPr="005D0603" w:rsidRDefault="001763B9" w:rsidP="005D060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D0603">
              <w:rPr>
                <w:sz w:val="20"/>
                <w:szCs w:val="20"/>
                <w:lang w:val="en-US"/>
              </w:rPr>
              <w:t xml:space="preserve">S - </w:t>
            </w:r>
            <w:r w:rsidRPr="005D0603">
              <w:rPr>
                <w:sz w:val="20"/>
                <w:szCs w:val="20"/>
              </w:rPr>
              <w:t>состояние</w:t>
            </w:r>
          </w:p>
        </w:tc>
        <w:tc>
          <w:tcPr>
            <w:tcW w:w="3600" w:type="dxa"/>
          </w:tcPr>
          <w:p w:rsidR="001763B9" w:rsidRPr="005D0603" w:rsidRDefault="001763B9" w:rsidP="005D060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D0603">
              <w:rPr>
                <w:sz w:val="20"/>
                <w:szCs w:val="20"/>
                <w:lang w:val="en-US"/>
              </w:rPr>
              <w:t>Shapp</w:t>
            </w:r>
            <w:r w:rsidRPr="005D0603">
              <w:rPr>
                <w:sz w:val="20"/>
                <w:szCs w:val="20"/>
              </w:rPr>
              <w:t xml:space="preserve"> (резкая) серия излучения</w:t>
            </w:r>
          </w:p>
        </w:tc>
      </w:tr>
      <w:tr w:rsidR="001763B9" w:rsidRPr="005D0603">
        <w:tc>
          <w:tcPr>
            <w:tcW w:w="852" w:type="dxa"/>
          </w:tcPr>
          <w:p w:rsidR="001763B9" w:rsidRPr="005D0603" w:rsidRDefault="001763B9" w:rsidP="005D060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D0603">
              <w:rPr>
                <w:sz w:val="20"/>
                <w:szCs w:val="20"/>
                <w:lang w:val="en-US"/>
              </w:rPr>
              <w:t>l</w:t>
            </w:r>
            <w:r w:rsidRPr="005D0603">
              <w:rPr>
                <w:sz w:val="20"/>
                <w:szCs w:val="20"/>
              </w:rPr>
              <w:t xml:space="preserve"> = 1</w:t>
            </w:r>
          </w:p>
        </w:tc>
        <w:tc>
          <w:tcPr>
            <w:tcW w:w="1980" w:type="dxa"/>
          </w:tcPr>
          <w:p w:rsidR="001763B9" w:rsidRPr="005D0603" w:rsidRDefault="001763B9" w:rsidP="005D060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D0603">
              <w:rPr>
                <w:sz w:val="20"/>
                <w:szCs w:val="20"/>
                <w:lang w:val="en-US"/>
              </w:rPr>
              <w:t xml:space="preserve">p - </w:t>
            </w:r>
            <w:r w:rsidRPr="005D0603">
              <w:rPr>
                <w:sz w:val="20"/>
                <w:szCs w:val="20"/>
              </w:rPr>
              <w:t>состояние</w:t>
            </w:r>
          </w:p>
        </w:tc>
        <w:tc>
          <w:tcPr>
            <w:tcW w:w="3600" w:type="dxa"/>
          </w:tcPr>
          <w:p w:rsidR="001763B9" w:rsidRPr="005D0603" w:rsidRDefault="001763B9" w:rsidP="005D060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D0603">
              <w:rPr>
                <w:sz w:val="20"/>
                <w:szCs w:val="20"/>
                <w:lang w:val="en-US"/>
              </w:rPr>
              <w:t>Principal</w:t>
            </w:r>
            <w:r w:rsidRPr="005D0603">
              <w:rPr>
                <w:sz w:val="20"/>
                <w:szCs w:val="20"/>
              </w:rPr>
              <w:t xml:space="preserve"> (главная)</w:t>
            </w:r>
          </w:p>
        </w:tc>
      </w:tr>
      <w:tr w:rsidR="001763B9" w:rsidRPr="005D0603">
        <w:tc>
          <w:tcPr>
            <w:tcW w:w="852" w:type="dxa"/>
          </w:tcPr>
          <w:p w:rsidR="001763B9" w:rsidRPr="005D0603" w:rsidRDefault="001763B9" w:rsidP="005D060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D0603">
              <w:rPr>
                <w:sz w:val="20"/>
                <w:szCs w:val="20"/>
                <w:lang w:val="en-US"/>
              </w:rPr>
              <w:t>l</w:t>
            </w:r>
            <w:r w:rsidRPr="005D0603">
              <w:rPr>
                <w:sz w:val="20"/>
                <w:szCs w:val="20"/>
              </w:rPr>
              <w:t xml:space="preserve"> = 2</w:t>
            </w:r>
          </w:p>
        </w:tc>
        <w:tc>
          <w:tcPr>
            <w:tcW w:w="1980" w:type="dxa"/>
          </w:tcPr>
          <w:p w:rsidR="001763B9" w:rsidRPr="005D0603" w:rsidRDefault="001763B9" w:rsidP="005D060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D0603">
              <w:rPr>
                <w:sz w:val="20"/>
                <w:szCs w:val="20"/>
                <w:lang w:val="en-US"/>
              </w:rPr>
              <w:t xml:space="preserve">d - </w:t>
            </w:r>
            <w:r w:rsidRPr="005D0603">
              <w:rPr>
                <w:sz w:val="20"/>
                <w:szCs w:val="20"/>
              </w:rPr>
              <w:t>состояние</w:t>
            </w:r>
          </w:p>
        </w:tc>
        <w:tc>
          <w:tcPr>
            <w:tcW w:w="3600" w:type="dxa"/>
          </w:tcPr>
          <w:p w:rsidR="001763B9" w:rsidRPr="005D0603" w:rsidRDefault="001763B9" w:rsidP="005D060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D0603">
              <w:rPr>
                <w:sz w:val="20"/>
                <w:szCs w:val="20"/>
                <w:lang w:val="en-US"/>
              </w:rPr>
              <w:t>Diffuse</w:t>
            </w:r>
            <w:r w:rsidRPr="005D0603">
              <w:rPr>
                <w:sz w:val="20"/>
                <w:szCs w:val="20"/>
              </w:rPr>
              <w:t xml:space="preserve"> (диффузная)</w:t>
            </w:r>
          </w:p>
        </w:tc>
      </w:tr>
      <w:tr w:rsidR="001763B9" w:rsidRPr="005D0603">
        <w:tc>
          <w:tcPr>
            <w:tcW w:w="852" w:type="dxa"/>
          </w:tcPr>
          <w:p w:rsidR="001763B9" w:rsidRPr="005D0603" w:rsidRDefault="001763B9" w:rsidP="005D0603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5D0603">
              <w:rPr>
                <w:sz w:val="20"/>
                <w:szCs w:val="20"/>
                <w:lang w:val="en-US"/>
              </w:rPr>
              <w:t>l</w:t>
            </w:r>
            <w:r w:rsidRPr="005D0603">
              <w:rPr>
                <w:sz w:val="20"/>
                <w:szCs w:val="20"/>
              </w:rPr>
              <w:t xml:space="preserve"> = </w:t>
            </w:r>
            <w:r w:rsidRPr="005D0603"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1980" w:type="dxa"/>
          </w:tcPr>
          <w:p w:rsidR="001763B9" w:rsidRPr="005D0603" w:rsidRDefault="001763B9" w:rsidP="005D060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D0603">
              <w:rPr>
                <w:sz w:val="20"/>
                <w:szCs w:val="20"/>
                <w:lang w:val="en-US"/>
              </w:rPr>
              <w:t xml:space="preserve">f - </w:t>
            </w:r>
            <w:r w:rsidRPr="005D0603">
              <w:rPr>
                <w:sz w:val="20"/>
                <w:szCs w:val="20"/>
              </w:rPr>
              <w:t>состояние</w:t>
            </w:r>
          </w:p>
        </w:tc>
        <w:tc>
          <w:tcPr>
            <w:tcW w:w="3600" w:type="dxa"/>
          </w:tcPr>
          <w:p w:rsidR="001763B9" w:rsidRPr="005D0603" w:rsidRDefault="001763B9" w:rsidP="005D060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D0603">
              <w:rPr>
                <w:sz w:val="20"/>
                <w:szCs w:val="20"/>
                <w:lang w:val="en-US"/>
              </w:rPr>
              <w:t xml:space="preserve">Fundamental </w:t>
            </w:r>
            <w:r w:rsidRPr="005D0603">
              <w:rPr>
                <w:sz w:val="20"/>
                <w:szCs w:val="20"/>
              </w:rPr>
              <w:t>(основная),</w:t>
            </w:r>
          </w:p>
        </w:tc>
      </w:tr>
      <w:tr w:rsidR="001763B9" w:rsidRPr="005D0603">
        <w:tc>
          <w:tcPr>
            <w:tcW w:w="6432" w:type="dxa"/>
            <w:gridSpan w:val="3"/>
          </w:tcPr>
          <w:p w:rsidR="001763B9" w:rsidRPr="005D0603" w:rsidRDefault="001763B9" w:rsidP="005D060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D0603">
              <w:rPr>
                <w:sz w:val="20"/>
                <w:szCs w:val="20"/>
              </w:rPr>
              <w:t>и далее по английскому алфавиту (</w:t>
            </w:r>
            <w:r w:rsidRPr="005D0603">
              <w:rPr>
                <w:sz w:val="20"/>
                <w:szCs w:val="20"/>
                <w:lang w:val="en-US"/>
              </w:rPr>
              <w:t>g</w:t>
            </w:r>
            <w:r w:rsidRPr="005D0603">
              <w:rPr>
                <w:sz w:val="20"/>
                <w:szCs w:val="20"/>
              </w:rPr>
              <w:t xml:space="preserve">, </w:t>
            </w:r>
            <w:r w:rsidRPr="005D0603">
              <w:rPr>
                <w:sz w:val="20"/>
                <w:szCs w:val="20"/>
                <w:lang w:val="en-US"/>
              </w:rPr>
              <w:t>h</w:t>
            </w:r>
            <w:r w:rsidRPr="005D0603">
              <w:rPr>
                <w:sz w:val="20"/>
                <w:szCs w:val="20"/>
              </w:rPr>
              <w:t xml:space="preserve"> …)</w:t>
            </w:r>
          </w:p>
        </w:tc>
      </w:tr>
    </w:tbl>
    <w:p w:rsidR="005D0603" w:rsidRPr="005D0603" w:rsidRDefault="005D0603" w:rsidP="005D0603">
      <w:pPr>
        <w:spacing w:line="360" w:lineRule="auto"/>
        <w:jc w:val="both"/>
        <w:rPr>
          <w:sz w:val="20"/>
          <w:szCs w:val="20"/>
        </w:rPr>
      </w:pPr>
    </w:p>
    <w:p w:rsidR="001763B9" w:rsidRPr="005D0603" w:rsidRDefault="001763B9" w:rsidP="005D0603">
      <w:pPr>
        <w:spacing w:line="360" w:lineRule="auto"/>
        <w:ind w:firstLine="709"/>
        <w:jc w:val="both"/>
        <w:rPr>
          <w:sz w:val="28"/>
        </w:rPr>
      </w:pPr>
      <w:r w:rsidRPr="005D0603">
        <w:rPr>
          <w:sz w:val="28"/>
        </w:rPr>
        <w:t xml:space="preserve">Значение главного квантового числа </w:t>
      </w:r>
      <w:r w:rsidR="008A7181" w:rsidRPr="005D0603">
        <w:rPr>
          <w:sz w:val="28"/>
          <w:szCs w:val="28"/>
          <w:lang w:val="en-US"/>
        </w:rPr>
        <w:t>n</w:t>
      </w:r>
      <w:r w:rsidR="005D0603" w:rsidRPr="005D0603">
        <w:rPr>
          <w:sz w:val="28"/>
        </w:rPr>
        <w:t xml:space="preserve"> </w:t>
      </w:r>
      <w:r w:rsidRPr="005D0603">
        <w:rPr>
          <w:sz w:val="28"/>
        </w:rPr>
        <w:t xml:space="preserve">указывается перед орбитальным числом </w:t>
      </w:r>
      <w:r w:rsidR="008A7181" w:rsidRPr="005D0603">
        <w:rPr>
          <w:sz w:val="28"/>
          <w:szCs w:val="28"/>
          <w:lang w:val="en-US"/>
        </w:rPr>
        <w:t>l</w:t>
      </w:r>
      <w:r w:rsidR="008A7181" w:rsidRPr="005D0603">
        <w:rPr>
          <w:sz w:val="28"/>
          <w:szCs w:val="28"/>
        </w:rPr>
        <w:t xml:space="preserve"> </w:t>
      </w:r>
      <w:r w:rsidR="008A7181" w:rsidRPr="005D0603">
        <w:rPr>
          <w:sz w:val="28"/>
        </w:rPr>
        <w:t xml:space="preserve">: </w:t>
      </w:r>
    </w:p>
    <w:p w:rsidR="008A7181" w:rsidRPr="005D0603" w:rsidRDefault="008A7181" w:rsidP="005D0603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5D0603">
        <w:rPr>
          <w:sz w:val="28"/>
          <w:szCs w:val="28"/>
          <w:lang w:val="en-US"/>
        </w:rPr>
        <w:t>1S (n = 1, l =0, m = 0)</w:t>
      </w:r>
    </w:p>
    <w:p w:rsidR="008A7181" w:rsidRPr="005D0603" w:rsidRDefault="008A7181" w:rsidP="005D0603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5D0603">
        <w:rPr>
          <w:sz w:val="28"/>
          <w:szCs w:val="28"/>
          <w:lang w:val="en-US"/>
        </w:rPr>
        <w:t>2S (n = 2, l =0, m = 0), 2p (n = 2, l =1, m</w:t>
      </w:r>
      <w:r w:rsidRPr="005D0603">
        <w:rPr>
          <w:sz w:val="28"/>
          <w:lang w:val="en-US"/>
        </w:rPr>
        <w:t>= ±1</w:t>
      </w:r>
      <w:r w:rsidRPr="005D0603">
        <w:rPr>
          <w:sz w:val="28"/>
          <w:szCs w:val="28"/>
          <w:lang w:val="en-US"/>
        </w:rPr>
        <w:t>)</w:t>
      </w:r>
    </w:p>
    <w:p w:rsidR="008A7181" w:rsidRPr="005D0603" w:rsidRDefault="008A7181" w:rsidP="005D0603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5D0603">
        <w:rPr>
          <w:sz w:val="28"/>
          <w:szCs w:val="28"/>
          <w:lang w:val="en-US"/>
        </w:rPr>
        <w:t>3S (n = 3, l =0, m = 0), 3p (n = 3, l =1, m</w:t>
      </w:r>
      <w:r w:rsidRPr="005D0603">
        <w:rPr>
          <w:sz w:val="28"/>
          <w:lang w:val="en-US"/>
        </w:rPr>
        <w:t>= ±1</w:t>
      </w:r>
      <w:r w:rsidRPr="005D0603">
        <w:rPr>
          <w:sz w:val="28"/>
          <w:szCs w:val="28"/>
          <w:lang w:val="en-US"/>
        </w:rPr>
        <w:t>), 3d (n = 3, l =2, m</w:t>
      </w:r>
      <w:r w:rsidRPr="005D0603">
        <w:rPr>
          <w:sz w:val="28"/>
          <w:lang w:val="en-US"/>
        </w:rPr>
        <w:t>= ±2</w:t>
      </w:r>
      <w:r w:rsidRPr="005D0603">
        <w:rPr>
          <w:sz w:val="28"/>
          <w:szCs w:val="28"/>
          <w:lang w:val="en-US"/>
        </w:rPr>
        <w:t xml:space="preserve">) </w:t>
      </w:r>
      <w:r w:rsidRPr="005D0603">
        <w:rPr>
          <w:sz w:val="28"/>
          <w:szCs w:val="28"/>
        </w:rPr>
        <w:t>и</w:t>
      </w:r>
      <w:r w:rsidRPr="005D0603">
        <w:rPr>
          <w:sz w:val="28"/>
          <w:szCs w:val="28"/>
          <w:lang w:val="en-US"/>
        </w:rPr>
        <w:t xml:space="preserve"> </w:t>
      </w:r>
      <w:r w:rsidRPr="005D0603">
        <w:rPr>
          <w:sz w:val="28"/>
          <w:szCs w:val="28"/>
        </w:rPr>
        <w:t>т</w:t>
      </w:r>
      <w:r w:rsidRPr="005D0603">
        <w:rPr>
          <w:sz w:val="28"/>
          <w:szCs w:val="28"/>
          <w:lang w:val="en-US"/>
        </w:rPr>
        <w:t>.</w:t>
      </w:r>
      <w:r w:rsidRPr="005D0603">
        <w:rPr>
          <w:sz w:val="28"/>
          <w:szCs w:val="28"/>
        </w:rPr>
        <w:t>д</w:t>
      </w:r>
      <w:r w:rsidRPr="005D0603">
        <w:rPr>
          <w:sz w:val="28"/>
          <w:szCs w:val="28"/>
          <w:lang w:val="en-US"/>
        </w:rPr>
        <w:t>.</w:t>
      </w:r>
    </w:p>
    <w:p w:rsidR="008A7181" w:rsidRPr="005D0603" w:rsidRDefault="008A7181" w:rsidP="005D0603">
      <w:pPr>
        <w:spacing w:line="360" w:lineRule="auto"/>
        <w:ind w:firstLine="709"/>
        <w:jc w:val="both"/>
        <w:rPr>
          <w:sz w:val="28"/>
        </w:rPr>
      </w:pPr>
      <w:r w:rsidRPr="005D0603">
        <w:rPr>
          <w:sz w:val="28"/>
        </w:rPr>
        <w:t>Испускание (поглощение) излучения атомами происходит только при переходах атома с одного энергетического уровня на другой, подчиняющихся правилам отбора – правилам, ограничивающим число возможных переходов, связанных с испусканием (поглощением) энергии.</w:t>
      </w:r>
    </w:p>
    <w:p w:rsidR="008A7181" w:rsidRPr="005D0603" w:rsidRDefault="008A7181" w:rsidP="005D0603">
      <w:pPr>
        <w:spacing w:line="360" w:lineRule="auto"/>
        <w:ind w:firstLine="709"/>
        <w:jc w:val="both"/>
        <w:rPr>
          <w:sz w:val="28"/>
        </w:rPr>
      </w:pPr>
      <w:r w:rsidRPr="005D0603">
        <w:rPr>
          <w:sz w:val="28"/>
        </w:rPr>
        <w:t>Правила отбора для орбитального квантового числа</w:t>
      </w:r>
      <w:r w:rsidR="005D0603" w:rsidRPr="005D0603">
        <w:rPr>
          <w:sz w:val="28"/>
          <w:szCs w:val="28"/>
        </w:rPr>
        <w:t xml:space="preserve"> </w:t>
      </w:r>
      <w:r w:rsidRPr="005D0603">
        <w:rPr>
          <w:sz w:val="28"/>
          <w:szCs w:val="28"/>
          <w:lang w:val="en-US"/>
        </w:rPr>
        <w:t>l</w:t>
      </w:r>
      <w:r w:rsidRPr="005D0603">
        <w:rPr>
          <w:sz w:val="28"/>
          <w:szCs w:val="28"/>
        </w:rPr>
        <w:t xml:space="preserve"> </w:t>
      </w:r>
      <w:r w:rsidR="00EE17A1" w:rsidRPr="005D0603">
        <w:rPr>
          <w:sz w:val="28"/>
        </w:rPr>
        <w:t>: возможны только такие переходы, при которых изменение</w:t>
      </w:r>
      <w:r w:rsidR="005D0603" w:rsidRPr="005D0603">
        <w:rPr>
          <w:sz w:val="28"/>
        </w:rPr>
        <w:t xml:space="preserve"> </w:t>
      </w:r>
      <w:r w:rsidR="00EE17A1" w:rsidRPr="005D0603">
        <w:rPr>
          <w:sz w:val="28"/>
          <w:szCs w:val="28"/>
          <w:lang w:val="en-US"/>
        </w:rPr>
        <w:t>l</w:t>
      </w:r>
      <w:r w:rsidR="005D0603" w:rsidRPr="005D0603">
        <w:rPr>
          <w:sz w:val="28"/>
          <w:szCs w:val="28"/>
        </w:rPr>
        <w:t xml:space="preserve"> </w:t>
      </w:r>
      <w:r w:rsidR="00EE17A1" w:rsidRPr="005D0603">
        <w:rPr>
          <w:sz w:val="28"/>
        </w:rPr>
        <w:t xml:space="preserve">подчиняется </w:t>
      </w:r>
      <w:r w:rsidR="007722D4" w:rsidRPr="005D0603">
        <w:rPr>
          <w:sz w:val="28"/>
        </w:rPr>
        <w:t>соотношению</w:t>
      </w:r>
      <w:r w:rsidR="00EE17A1" w:rsidRPr="005D0603">
        <w:rPr>
          <w:sz w:val="28"/>
        </w:rPr>
        <w:tab/>
      </w:r>
      <w:r w:rsidR="005D0603">
        <w:rPr>
          <w:sz w:val="28"/>
          <w:szCs w:val="28"/>
        </w:rPr>
        <w:t xml:space="preserve"> </w:t>
      </w:r>
      <w:r w:rsidR="00EE17A1" w:rsidRPr="005D0603">
        <w:rPr>
          <w:sz w:val="28"/>
          <w:szCs w:val="28"/>
        </w:rPr>
        <w:t xml:space="preserve">Δ </w:t>
      </w:r>
      <w:r w:rsidR="00EE17A1" w:rsidRPr="005D0603">
        <w:rPr>
          <w:sz w:val="28"/>
          <w:szCs w:val="28"/>
          <w:lang w:val="en-US"/>
        </w:rPr>
        <w:t>l</w:t>
      </w:r>
      <w:r w:rsidR="00EE17A1" w:rsidRPr="005D0603">
        <w:rPr>
          <w:sz w:val="28"/>
          <w:szCs w:val="28"/>
        </w:rPr>
        <w:t xml:space="preserve"> = ± 1.</w:t>
      </w:r>
    </w:p>
    <w:p w:rsidR="00EE17A1" w:rsidRPr="005D0603" w:rsidRDefault="00EE17A1" w:rsidP="005D0603">
      <w:pPr>
        <w:spacing w:line="360" w:lineRule="auto"/>
        <w:ind w:firstLine="709"/>
        <w:jc w:val="both"/>
        <w:rPr>
          <w:sz w:val="28"/>
        </w:rPr>
      </w:pPr>
      <w:r w:rsidRPr="005D0603">
        <w:rPr>
          <w:sz w:val="28"/>
        </w:rPr>
        <w:t>Это правило отбора непосредственно следует из закона сохранения момента импульса: так как фотон обладает собственным моментом импульса (≈ ћ), то при поглощении фотона атом получает дополнительный момент</w:t>
      </w:r>
      <w:r w:rsidR="005D0603" w:rsidRPr="005D0603">
        <w:rPr>
          <w:sz w:val="28"/>
        </w:rPr>
        <w:t xml:space="preserve"> </w:t>
      </w:r>
      <w:r w:rsidRPr="005D0603">
        <w:rPr>
          <w:sz w:val="28"/>
        </w:rPr>
        <w:t>ћ, а при испускании его момент импульса соответственно уменьшается на эту величину.</w:t>
      </w:r>
    </w:p>
    <w:p w:rsidR="00EE17A1" w:rsidRPr="005D0603" w:rsidRDefault="00EE17A1" w:rsidP="005D0603">
      <w:pPr>
        <w:spacing w:line="360" w:lineRule="auto"/>
        <w:ind w:firstLine="709"/>
        <w:jc w:val="both"/>
        <w:rPr>
          <w:sz w:val="28"/>
        </w:rPr>
      </w:pPr>
      <w:r w:rsidRPr="005D0603">
        <w:rPr>
          <w:sz w:val="28"/>
        </w:rPr>
        <w:t>Правила отбора для магнитного квантового числа</w:t>
      </w:r>
      <w:r w:rsidR="005D0603" w:rsidRPr="005D0603">
        <w:rPr>
          <w:sz w:val="28"/>
          <w:szCs w:val="28"/>
        </w:rPr>
        <w:t xml:space="preserve"> </w:t>
      </w:r>
      <w:r w:rsidRPr="005D0603">
        <w:rPr>
          <w:sz w:val="28"/>
          <w:szCs w:val="28"/>
          <w:lang w:val="en-US"/>
        </w:rPr>
        <w:t>m</w:t>
      </w:r>
      <w:r w:rsidRPr="005D0603">
        <w:rPr>
          <w:sz w:val="28"/>
        </w:rPr>
        <w:t>: возможны только такие переходы, при которых изменение</w:t>
      </w:r>
      <w:r w:rsidR="005D0603" w:rsidRPr="005D0603">
        <w:rPr>
          <w:sz w:val="28"/>
        </w:rPr>
        <w:t xml:space="preserve"> </w:t>
      </w:r>
      <w:r w:rsidRPr="005D0603">
        <w:rPr>
          <w:sz w:val="28"/>
          <w:szCs w:val="28"/>
          <w:lang w:val="en-US"/>
        </w:rPr>
        <w:t>m</w:t>
      </w:r>
      <w:r w:rsidR="005D0603" w:rsidRPr="005D0603">
        <w:rPr>
          <w:sz w:val="28"/>
          <w:szCs w:val="28"/>
        </w:rPr>
        <w:t xml:space="preserve"> </w:t>
      </w:r>
      <w:r w:rsidRPr="005D0603">
        <w:rPr>
          <w:sz w:val="28"/>
        </w:rPr>
        <w:t xml:space="preserve">подчиняется </w:t>
      </w:r>
      <w:r w:rsidR="007722D4" w:rsidRPr="005D0603">
        <w:rPr>
          <w:sz w:val="28"/>
        </w:rPr>
        <w:t>соотнош</w:t>
      </w:r>
      <w:r w:rsidRPr="005D0603">
        <w:rPr>
          <w:sz w:val="28"/>
        </w:rPr>
        <w:t>ению</w:t>
      </w:r>
      <w:r w:rsidRPr="005D0603">
        <w:rPr>
          <w:sz w:val="28"/>
        </w:rPr>
        <w:tab/>
      </w:r>
      <w:r w:rsidR="005D0603">
        <w:rPr>
          <w:sz w:val="28"/>
          <w:szCs w:val="28"/>
        </w:rPr>
        <w:t xml:space="preserve"> </w:t>
      </w:r>
      <w:r w:rsidRPr="005D0603">
        <w:rPr>
          <w:sz w:val="28"/>
          <w:szCs w:val="28"/>
        </w:rPr>
        <w:t xml:space="preserve">Δ </w:t>
      </w:r>
      <w:r w:rsidRPr="005D0603">
        <w:rPr>
          <w:sz w:val="28"/>
          <w:szCs w:val="28"/>
          <w:lang w:val="en-US"/>
        </w:rPr>
        <w:t>m</w:t>
      </w:r>
      <w:r w:rsidRPr="005D0603">
        <w:rPr>
          <w:sz w:val="28"/>
          <w:szCs w:val="28"/>
        </w:rPr>
        <w:t xml:space="preserve"> = 0, ± 1.</w:t>
      </w:r>
    </w:p>
    <w:p w:rsidR="00341262" w:rsidRDefault="00EE17A1" w:rsidP="005D0603">
      <w:pPr>
        <w:spacing w:line="360" w:lineRule="auto"/>
        <w:ind w:firstLine="709"/>
        <w:jc w:val="both"/>
        <w:rPr>
          <w:sz w:val="28"/>
        </w:rPr>
      </w:pPr>
      <w:r w:rsidRPr="005D0603">
        <w:rPr>
          <w:sz w:val="28"/>
        </w:rPr>
        <w:t>Спектр излучения атомов</w:t>
      </w:r>
    </w:p>
    <w:p w:rsidR="005D0603" w:rsidRPr="005D0603" w:rsidRDefault="005D0603" w:rsidP="005D0603">
      <w:pPr>
        <w:spacing w:line="360" w:lineRule="auto"/>
        <w:ind w:firstLine="709"/>
        <w:jc w:val="both"/>
        <w:rPr>
          <w:sz w:val="28"/>
        </w:rPr>
      </w:pPr>
    </w:p>
    <w:p w:rsidR="007722D4" w:rsidRPr="005D0603" w:rsidRDefault="002F4687" w:rsidP="005D0603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</w:r>
      <w:r>
        <w:rPr>
          <w:sz w:val="28"/>
        </w:rPr>
        <w:pict>
          <v:group id="_x0000_s1150" editas="canvas" style="width:332.95pt;height:265.05pt;mso-position-horizontal-relative:char;mso-position-vertical-relative:line" coordorigin="1950,8897" coordsize="5158,4084">
            <o:lock v:ext="edit" aspectratio="t"/>
            <v:shape id="_x0000_s1151" type="#_x0000_t75" style="position:absolute;left:1950;top:8897;width:5158;height:4084" o:preferrelative="f">
              <v:fill o:detectmouseclick="t"/>
              <v:path o:extrusionok="t" o:connecttype="none"/>
              <o:lock v:ext="edit" text="t"/>
            </v:shape>
            <v:shape id="_x0000_s1152" style="position:absolute;left:3149;top:9676;width:423;height:1" coordsize="546,1" path="m,l433,1,546,e" filled="f" strokeweight="1.5pt">
              <v:path arrowok="t"/>
            </v:shape>
            <v:shape id="_x0000_s1153" style="position:absolute;left:3149;top:12620;width:423;height:3;mso-position-horizontal:absolute;mso-position-vertical:absolute" coordsize="546,3" path="m,l271,3,546,1e" filled="f">
              <v:path arrowok="t"/>
            </v:shape>
            <v:shape id="_x0000_s1154" style="position:absolute;left:3149;top:10447;width:423;height:1;mso-position-horizontal:absolute;mso-position-vertical:absolute" coordsize="546,2" path="m,l283,2,546,1e" filled="f" strokeweight="1.5pt">
              <v:path arrowok="t"/>
            </v:shape>
            <v:shape id="_x0000_s1155" style="position:absolute;left:3149;top:10026;width:423;height:6;mso-position-horizontal:absolute;mso-position-vertical:absolute" coordsize="546,7" path="m,l433,7,546,2e" filled="f" strokeweight="1.5pt">
              <v:path arrowok="t"/>
            </v:shape>
            <v:shape id="_x0000_s1156" style="position:absolute;left:3149;top:9816;width:423;height:2;mso-position-horizontal:absolute;mso-position-vertical:absolute" coordsize="546,3" path="m,l421,3,546,1e" filled="f" strokeweight="1.5pt">
              <v:path arrowok="t"/>
            </v:shape>
            <v:shape id="_x0000_s1157" style="position:absolute;left:3995;top:9676;width:423;height:1;mso-position-horizontal:absolute;mso-position-vertical:absolute" coordsize="546,2" path="m,l181,1,546,2e" filled="f" strokeweight="1.5pt">
              <v:path arrowok="t"/>
            </v:shape>
            <v:shape id="_x0000_s1158" style="position:absolute;left:3995;top:10446;width:423;height:3;mso-position-horizontal:absolute;mso-position-vertical:absolute" coordsize="546,4" path="m,l299,4r143,l546,1e" filled="f" strokeweight="1.5pt">
              <v:path arrowok="t"/>
            </v:shape>
            <v:shape id="_x0000_s1159" style="position:absolute;left:3995;top:10022;width:423;height:5;mso-position-horizontal:absolute;mso-position-vertical:absolute" coordsize="546,6" path="m,3l399,,546,6e" filled="f" strokeweight="1.5pt">
              <v:path arrowok="t"/>
            </v:shape>
            <v:shape id="_x0000_s1160" style="position:absolute;left:3995;top:9815;width:423;height:3;mso-position-horizontal:absolute;mso-position-vertical:absolute" coordsize="546,4" path="m,l307,4,546,2e" filled="f" strokeweight="1.5pt">
              <v:path arrowok="t"/>
            </v:shape>
            <v:shape id="_x0000_s1161" style="position:absolute;left:4911;top:9675;width:423;height:2;mso-position-horizontal:absolute;mso-position-vertical:absolute" coordsize="546,3" path="m,1l100,,546,3e" filled="f" strokeweight="1.5pt">
              <v:path arrowok="t"/>
            </v:shape>
            <v:shape id="_x0000_s1162" style="position:absolute;left:4911;top:10025;width:423;height:2;mso-position-horizontal:absolute;mso-position-vertical:absolute" coordsize="546,3" path="m,l92,3r454,e" filled="f" strokeweight="1.5pt">
              <v:path arrowok="t"/>
            </v:shape>
            <v:shape id="_x0000_s1163" style="position:absolute;left:4911;top:9814;width:423;height:3;mso-position-horizontal:absolute;mso-position-vertical:absolute" coordsize="546,4" path="m,2l92,,546,4e" filled="f" strokeweight="1.5pt">
              <v:path arrowok="t"/>
            </v:shape>
            <v:line id="_x0000_s1164" style="position:absolute" from="5827,9676" to="6251,9677" strokeweight="1.5pt"/>
            <v:line id="_x0000_s1165" style="position:absolute" from="5827,9815" to="6251,9817" strokeweight="1.5pt"/>
            <v:line id="_x0000_s1166" style="position:absolute" from="6673,9676" to="7096,9677" strokeweight="1.5pt"/>
            <v:group id="_x0000_s1167" style="position:absolute;left:2514;top:8904;width:175;height:3718" coordorigin="2532,8904" coordsize="175,3717">
              <v:line id="_x0000_s1168" style="position:absolute" from="2532,9676" to="2707,9677"/>
              <v:line id="_x0000_s1169" style="position:absolute" from="2532,12620" to="2707,12621"/>
              <v:line id="_x0000_s1170" style="position:absolute" from="2532,10446" to="2707,10448"/>
              <v:line id="_x0000_s1171" style="position:absolute" from="2532,10025" to="2707,10027"/>
              <v:line id="_x0000_s1172" style="position:absolute" from="2532,9815" to="2707,9817"/>
              <v:line id="_x0000_s1173" style="position:absolute;flip:y" from="2620,8904" to="2620,12620">
                <v:stroke endarrow="classic" endarrowlength="long"/>
              </v:line>
            </v:group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174" type="#_x0000_t32" style="position:absolute;left:3359;top:9677;width:765;height:2946;flip:y" o:connectortype="straight"/>
            <v:shape id="_x0000_s1175" type="#_x0000_t32" style="position:absolute;left:3359;top:9818;width:885;height:2805;flip:y" o:connectortype="straight"/>
            <v:shape id="_x0000_s1176" type="#_x0000_t32" style="position:absolute;left:3359;top:10022;width:957;height:2601;flip:y" o:connectortype="straight"/>
            <v:shape id="_x0000_s1177" type="#_x0000_t32" style="position:absolute;left:3359;top:10449;width:879;height:2174;flip:y" o:connectortype="straight"/>
            <v:shape id="_x0000_s1178" type="#_x0000_t32" style="position:absolute;left:3380;top:9677;width:744;height:771;flip:x" o:connectortype="straight"/>
            <v:shape id="_x0000_s1179" type="#_x0000_t32" style="position:absolute;left:3380;top:9818;width:864;height:630;flip:x" o:connectortype="straight"/>
            <v:shape id="_x0000_s1180" type="#_x0000_t32" style="position:absolute;left:3380;top:10022;width:936;height:426;flip:x" o:connectortype="straight"/>
            <v:shape id="_x0000_s1181" type="#_x0000_t32" style="position:absolute;left:4349;top:9675;width:628;height:774;flip:y" o:connectortype="straight"/>
            <v:shape id="_x0000_s1182" type="#_x0000_t32" style="position:absolute;left:4349;top:9814;width:622;height:635;flip:y" o:connectortype="straight"/>
            <v:shape id="_x0000_s1183" type="#_x0000_t32" style="position:absolute;left:4349;top:10027;width:622;height:422;flip:y" o:connectortype="straight"/>
            <v:shape id="_x0000_s1184" type="#_x0000_t32" style="position:absolute;left:3496;top:9677;width:742;height:772;flip:x y" o:connectortype="straight"/>
            <v:shape id="_x0000_s1185" type="#_x0000_t32" style="position:absolute;left:3487;top:9818;width:751;height:631;flip:x y" o:connectortype="straight"/>
            <v:shape id="_x0000_s1186" type="#_x0000_t32" style="position:absolute;left:3496;top:10032;width:742;height:417;flip:x y" o:connectortype="straight"/>
            <v:shapetype id="_x0000_t47" coordsize="21600,21600" o:spt="47" adj="-8280,24300,-1800,4050" path="m@0@1l@2@3nfem,l21600,r,21600l,21600xe">
              <v:stroke joinstyle="miter"/>
              <v:formulas>
                <v:f eqn="val #0"/>
                <v:f eqn="val #1"/>
                <v:f eqn="val #2"/>
                <v:f eqn="val #3"/>
              </v:formulas>
              <v:path arrowok="t" o:extrusionok="f" gradientshapeok="t" o:connecttype="custom" o:connectlocs="@0,@1;10800,0;10800,21600;0,10800;21600,10800"/>
              <v:handles>
                <v:h position="#0,#1"/>
                <v:h position="#2,#3"/>
              </v:handles>
              <o:callout v:ext="edit" type="oneSegment" on="t"/>
            </v:shapetype>
            <v:shape id="_x0000_s1187" type="#_x0000_t47" style="position:absolute;left:4347;top:11218;width:260;height:280" adj="-60429,43319,-7714,10711,-68979,38023,-60429,43319">
              <v:textbox inset="0,0,0,0">
                <w:txbxContent>
                  <w:p w:rsidR="00F44949" w:rsidRDefault="00F44949" w:rsidP="00C77B15">
                    <w:r>
                      <w:t>1</w:t>
                    </w:r>
                  </w:p>
                </w:txbxContent>
              </v:textbox>
              <o:callout v:ext="edit" minusy="t"/>
            </v:shape>
            <v:shape id="_x0000_s1188" type="#_x0000_t47" style="position:absolute;left:5052;top:10237;width:260;height:279" adj="-30921,-1607,-7714,10711,-112050,128112,-103500,133408">
              <v:textbox inset="0,0,0,0">
                <w:txbxContent>
                  <w:p w:rsidR="00F44949" w:rsidRDefault="00F44949" w:rsidP="00C77B15">
                    <w:r>
                      <w:t>2</w:t>
                    </w:r>
                  </w:p>
                </w:txbxContent>
              </v:textbox>
            </v:shape>
            <v:shape id="_x0000_s1189" type="#_x0000_t47" style="position:absolute;left:3149;top:10727;width:259;height:279" adj="57965,-38964,29337,10740,61383,104480,69894,109790">
              <v:textbox inset="0,0,0,0">
                <w:txbxContent>
                  <w:p w:rsidR="00F44949" w:rsidRDefault="00F44949" w:rsidP="00C77B15">
                    <w:r>
                      <w:t>2</w:t>
                    </w:r>
                  </w:p>
                </w:txbxContent>
              </v:textbox>
              <o:callout v:ext="edit" minusx="t"/>
            </v:shape>
            <v:shape id="_x0000_s1190" type="#_x0000_t202" style="position:absolute;left:2796;top:12761;width:212;height:220" stroked="f">
              <v:textbox style="mso-fit-shape-to-text:t" inset="0,0,0,0">
                <w:txbxContent>
                  <w:p w:rsidR="00F44949" w:rsidRPr="00B73298" w:rsidRDefault="00F44949" w:rsidP="00C77B15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n</w:t>
                    </w:r>
                  </w:p>
                </w:txbxContent>
              </v:textbox>
            </v:shape>
            <v:shape id="_x0000_s1191" type="#_x0000_t202" style="position:absolute;left:2796;top:10307;width:212;height:219" stroked="f">
              <v:textbox style="mso-fit-shape-to-text:t" inset="0,0,0,0">
                <w:txbxContent>
                  <w:p w:rsidR="00F44949" w:rsidRPr="00B73298" w:rsidRDefault="00F44949" w:rsidP="00C77B15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2</w:t>
                    </w:r>
                  </w:p>
                </w:txbxContent>
              </v:textbox>
            </v:shape>
            <v:shape id="_x0000_s1192" type="#_x0000_t202" style="position:absolute;left:2796;top:9956;width:213;height:220" stroked="f">
              <v:textbox style="mso-fit-shape-to-text:t" inset="0,0,0,0">
                <w:txbxContent>
                  <w:p w:rsidR="00F44949" w:rsidRPr="00B73298" w:rsidRDefault="00F44949" w:rsidP="00C77B15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3</w:t>
                    </w:r>
                  </w:p>
                </w:txbxContent>
              </v:textbox>
            </v:shape>
            <v:shape id="_x0000_s1193" type="#_x0000_t202" style="position:absolute;left:2796;top:9746;width:212;height:220" stroked="f">
              <v:textbox style="mso-fit-shape-to-text:t" inset="0,0,0,0">
                <w:txbxContent>
                  <w:p w:rsidR="00F44949" w:rsidRPr="00B73298" w:rsidRDefault="00F44949" w:rsidP="00C77B15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4</w:t>
                    </w:r>
                  </w:p>
                </w:txbxContent>
              </v:textbox>
            </v:shape>
            <v:shape id="_x0000_s1194" type="#_x0000_t202" style="position:absolute;left:2796;top:12410;width:212;height:220" stroked="f">
              <v:textbox style="mso-fit-shape-to-text:t" inset="0,0,0,0">
                <w:txbxContent>
                  <w:p w:rsidR="00F44949" w:rsidRPr="00B73298" w:rsidRDefault="00F44949" w:rsidP="00C77B15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1</w:t>
                    </w:r>
                  </w:p>
                </w:txbxContent>
              </v:textbox>
            </v:shape>
            <v:shape id="_x0000_s1195" type="#_x0000_t202" style="position:absolute;left:2796;top:9535;width:212;height:214" stroked="f">
              <v:textbox style="mso-fit-shape-to-text:t" inset="0,0,0,0">
                <w:txbxContent>
                  <w:p w:rsidR="00F44949" w:rsidRPr="00B73298" w:rsidRDefault="00F44949" w:rsidP="00C77B15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5</w:t>
                    </w:r>
                  </w:p>
                </w:txbxContent>
              </v:textbox>
            </v:shape>
            <v:shape id="_x0000_s1196" type="#_x0000_t202" style="position:absolute;left:3149;top:9045;width:423;height:219" stroked="f">
              <v:textbox style="mso-next-textbox:#_x0000_s1196;mso-fit-shape-to-text:t" inset="0,0,0,0">
                <w:txbxContent>
                  <w:p w:rsidR="00F44949" w:rsidRPr="0055395B" w:rsidRDefault="00F44949" w:rsidP="00C77B15">
                    <w:pPr>
                      <w:rPr>
                        <w:lang w:val="en-US"/>
                      </w:rPr>
                    </w:pPr>
                    <w:r w:rsidRPr="0055395B">
                      <w:rPr>
                        <w:i/>
                        <w:lang w:val="en-US"/>
                      </w:rPr>
                      <w:t>l</w:t>
                    </w:r>
                    <w:r>
                      <w:rPr>
                        <w:i/>
                        <w:lang w:val="en-US"/>
                      </w:rPr>
                      <w:t xml:space="preserve"> = </w:t>
                    </w:r>
                    <w:r w:rsidRPr="0055395B">
                      <w:rPr>
                        <w:lang w:val="en-US"/>
                      </w:rPr>
                      <w:t>0</w:t>
                    </w:r>
                  </w:p>
                </w:txbxContent>
              </v:textbox>
            </v:shape>
            <v:shape id="_x0000_s1197" type="#_x0000_t202" style="position:absolute;left:4135;top:9045;width:211;height:215" stroked="f">
              <v:textbox style="mso-fit-shape-to-text:t" inset="0,0,0,0">
                <w:txbxContent>
                  <w:p w:rsidR="00F44949" w:rsidRPr="00B73298" w:rsidRDefault="00F44949" w:rsidP="00C77B15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1</w:t>
                    </w:r>
                  </w:p>
                </w:txbxContent>
              </v:textbox>
            </v:shape>
            <v:shape id="_x0000_s1198" type="#_x0000_t202" style="position:absolute;left:4981;top:9045;width:212;height:214" stroked="f">
              <v:textbox style="mso-fit-shape-to-text:t" inset="0,0,0,0">
                <w:txbxContent>
                  <w:p w:rsidR="00F44949" w:rsidRPr="00B73298" w:rsidRDefault="00F44949" w:rsidP="00C77B15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2</w:t>
                    </w:r>
                  </w:p>
                </w:txbxContent>
              </v:textbox>
            </v:shape>
            <v:shape id="_x0000_s1199" type="#_x0000_t202" style="position:absolute;left:5968;top:9045;width:212;height:219" stroked="f">
              <v:textbox style="mso-fit-shape-to-text:t" inset="0,0,0,0">
                <w:txbxContent>
                  <w:p w:rsidR="00F44949" w:rsidRPr="00B73298" w:rsidRDefault="00F44949" w:rsidP="00C77B15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3</w:t>
                    </w:r>
                  </w:p>
                </w:txbxContent>
              </v:textbox>
            </v:shape>
            <v:shape id="_x0000_s1200" type="#_x0000_t202" style="position:absolute;left:6743;top:9045;width:211;height:219" stroked="f">
              <v:textbox style="mso-fit-shape-to-text:t" inset="0,0,0,0">
                <w:txbxContent>
                  <w:p w:rsidR="00F44949" w:rsidRPr="00B73298" w:rsidRDefault="00F44949" w:rsidP="00C77B15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4</w:t>
                    </w:r>
                  </w:p>
                </w:txbxContent>
              </v:textbox>
            </v:shape>
            <v:shape id="_x0000_s1201" type="#_x0000_t202" style="position:absolute;left:4135;top:9325;width:211;height:215" stroked="f">
              <v:textbox style="mso-fit-shape-to-text:t" inset="0,0,0,0">
                <w:txbxContent>
                  <w:p w:rsidR="00F44949" w:rsidRPr="00B73298" w:rsidRDefault="00F44949" w:rsidP="00C77B15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p</w:t>
                    </w:r>
                  </w:p>
                </w:txbxContent>
              </v:textbox>
            </v:shape>
            <v:shape id="_x0000_s1202" type="#_x0000_t202" style="position:absolute;left:4981;top:9325;width:212;height:220" stroked="f">
              <v:textbox style="mso-fit-shape-to-text:t" inset="0,0,0,0">
                <w:txbxContent>
                  <w:p w:rsidR="00F44949" w:rsidRPr="00B73298" w:rsidRDefault="00F44949" w:rsidP="00C77B15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d</w:t>
                    </w:r>
                  </w:p>
                </w:txbxContent>
              </v:textbox>
            </v:shape>
            <v:shape id="_x0000_s1203" type="#_x0000_t202" style="position:absolute;left:5968;top:9325;width:212;height:220" stroked="f">
              <v:textbox style="mso-fit-shape-to-text:t" inset="0,0,0,0">
                <w:txbxContent>
                  <w:p w:rsidR="00F44949" w:rsidRPr="00B73298" w:rsidRDefault="00F44949" w:rsidP="00C77B15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f</w:t>
                    </w:r>
                  </w:p>
                </w:txbxContent>
              </v:textbox>
            </v:shape>
            <v:shape id="_x0000_s1204" type="#_x0000_t202" style="position:absolute;left:6743;top:9325;width:211;height:220" stroked="f">
              <v:textbox style="mso-fit-shape-to-text:t" inset="0,0,0,0">
                <w:txbxContent>
                  <w:p w:rsidR="00F44949" w:rsidRPr="00B73298" w:rsidRDefault="00F44949" w:rsidP="00C77B15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g</w:t>
                    </w:r>
                  </w:p>
                </w:txbxContent>
              </v:textbox>
            </v:shape>
            <v:shape id="_x0000_s1205" type="#_x0000_t202" style="position:absolute;left:3290;top:9325;width:210;height:215" stroked="f">
              <v:textbox style="mso-fit-shape-to-text:t" inset="0,0,0,0">
                <w:txbxContent>
                  <w:p w:rsidR="00F44949" w:rsidRPr="00B73298" w:rsidRDefault="00F44949" w:rsidP="00C77B15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s</w:t>
                    </w:r>
                  </w:p>
                </w:txbxContent>
              </v:textbox>
            </v:shape>
            <v:shape id="_x0000_s1206" type="#_x0000_t202" style="position:absolute;left:2021;top:8904;width:493;height:220" stroked="f">
              <v:textbox style="mso-fit-shape-to-text:t" inset="0,0,0,0">
                <w:txbxContent>
                  <w:p w:rsidR="00F44949" w:rsidRPr="00845B1E" w:rsidRDefault="00F44949" w:rsidP="00C77B15">
                    <w:r>
                      <w:rPr>
                        <w:lang w:val="en-US"/>
                      </w:rPr>
                      <w:t>E,</w:t>
                    </w:r>
                    <w:r>
                      <w:t xml:space="preserve"> эВ</w:t>
                    </w:r>
                  </w:p>
                </w:txbxContent>
              </v:textbox>
            </v:shape>
            <v:shape id="_x0000_s1207" type="#_x0000_t202" style="position:absolute;left:1950;top:12481;width:564;height:195" stroked="f">
              <v:textbox style="mso-fit-shape-to-text:t" inset="0,0,0,0">
                <w:txbxContent>
                  <w:p w:rsidR="00F44949" w:rsidRPr="00845B1E" w:rsidRDefault="00F44949" w:rsidP="00C77B15">
                    <w:pPr>
                      <w:rPr>
                        <w:sz w:val="22"/>
                        <w:szCs w:val="22"/>
                        <w:lang w:val="en-US"/>
                      </w:rPr>
                    </w:pPr>
                    <w:r w:rsidRPr="00845B1E">
                      <w:rPr>
                        <w:sz w:val="22"/>
                        <w:szCs w:val="22"/>
                      </w:rPr>
                      <w:t>-13</w:t>
                    </w:r>
                    <w:r w:rsidRPr="00845B1E">
                      <w:rPr>
                        <w:sz w:val="22"/>
                        <w:szCs w:val="22"/>
                        <w:lang w:val="en-US"/>
                      </w:rPr>
                      <w:t>,55</w:t>
                    </w:r>
                  </w:p>
                </w:txbxContent>
              </v:textbox>
            </v:shape>
            <v:shape id="_x0000_s1208" type="#_x0000_t202" style="position:absolute;left:1950;top:9535;width:564;height:196" stroked="f">
              <v:textbox style="mso-fit-shape-to-text:t" inset="0,0,0,0">
                <w:txbxContent>
                  <w:p w:rsidR="00F44949" w:rsidRPr="00845B1E" w:rsidRDefault="00F44949" w:rsidP="00C77B15">
                    <w:pPr>
                      <w:rPr>
                        <w:sz w:val="22"/>
                        <w:szCs w:val="22"/>
                        <w:lang w:val="en-US"/>
                      </w:rPr>
                    </w:pPr>
                    <w:r>
                      <w:rPr>
                        <w:sz w:val="22"/>
                        <w:szCs w:val="22"/>
                        <w:lang w:val="en-US"/>
                      </w:rPr>
                      <w:t>-0.54</w:t>
                    </w:r>
                  </w:p>
                </w:txbxContent>
              </v:textbox>
            </v:shape>
            <v:shape id="_x0000_s1209" type="#_x0000_t202" style="position:absolute;left:1950;top:9747;width:566;height:194" stroked="f">
              <v:textbox style="mso-fit-shape-to-text:t" inset="0,0,0,0">
                <w:txbxContent>
                  <w:p w:rsidR="00F44949" w:rsidRPr="00845B1E" w:rsidRDefault="00F44949" w:rsidP="00C77B15">
                    <w:pPr>
                      <w:rPr>
                        <w:sz w:val="22"/>
                        <w:szCs w:val="22"/>
                        <w:lang w:val="en-US"/>
                      </w:rPr>
                    </w:pPr>
                    <w:r>
                      <w:rPr>
                        <w:sz w:val="22"/>
                        <w:szCs w:val="22"/>
                        <w:lang w:val="en-US"/>
                      </w:rPr>
                      <w:t>-1.85</w:t>
                    </w:r>
                  </w:p>
                </w:txbxContent>
              </v:textbox>
            </v:shape>
            <v:shape id="_x0000_s1210" type="#_x0000_t202" style="position:absolute;left:1950;top:9957;width:563;height:195" stroked="f">
              <v:textbox style="mso-fit-shape-to-text:t" inset="0,0,0,0">
                <w:txbxContent>
                  <w:p w:rsidR="00F44949" w:rsidRPr="00845B1E" w:rsidRDefault="00F44949" w:rsidP="00C77B15">
                    <w:pPr>
                      <w:rPr>
                        <w:sz w:val="22"/>
                        <w:szCs w:val="22"/>
                        <w:lang w:val="en-US"/>
                      </w:rPr>
                    </w:pPr>
                    <w:r>
                      <w:rPr>
                        <w:sz w:val="22"/>
                        <w:szCs w:val="22"/>
                        <w:lang w:val="en-US"/>
                      </w:rPr>
                      <w:t>-1.50</w:t>
                    </w:r>
                  </w:p>
                </w:txbxContent>
              </v:textbox>
            </v:shape>
            <v:shape id="_x0000_s1211" type="#_x0000_t202" style="position:absolute;left:1950;top:10378;width:566;height:194" stroked="f">
              <v:textbox style="mso-fit-shape-to-text:t" inset="0,0,0,0">
                <w:txbxContent>
                  <w:p w:rsidR="00F44949" w:rsidRPr="00845B1E" w:rsidRDefault="00F44949" w:rsidP="00C77B15">
                    <w:pPr>
                      <w:rPr>
                        <w:sz w:val="22"/>
                        <w:szCs w:val="22"/>
                        <w:lang w:val="en-US"/>
                      </w:rPr>
                    </w:pPr>
                    <w:r w:rsidRPr="00845B1E">
                      <w:rPr>
                        <w:sz w:val="22"/>
                        <w:szCs w:val="22"/>
                      </w:rPr>
                      <w:t>-</w:t>
                    </w:r>
                    <w:r>
                      <w:rPr>
                        <w:sz w:val="22"/>
                        <w:szCs w:val="22"/>
                        <w:lang w:val="en-US"/>
                      </w:rPr>
                      <w:t>3,38</w:t>
                    </w:r>
                  </w:p>
                </w:txbxContent>
              </v:textbox>
            </v:shape>
            <v:shape id="_x0000_s1212" type="#_x0000_t202" style="position:absolute;left:4739;top:11254;width:1254;height:219" stroked="f">
              <v:textbox style="mso-fit-shape-to-text:t" inset="0,0,0,0">
                <w:txbxContent>
                  <w:p w:rsidR="00C77B15" w:rsidRPr="00C77B15" w:rsidRDefault="00C77B15" w:rsidP="00C77B15">
                    <w:r>
                      <w:t>серия Лаймана</w:t>
                    </w:r>
                  </w:p>
                </w:txbxContent>
              </v:textbox>
            </v:shape>
            <v:shape id="_x0000_s1213" type="#_x0000_t202" style="position:absolute;left:5436;top:10284;width:1254;height:219" stroked="f">
              <v:textbox style="mso-fit-shape-to-text:t" inset="0,0,0,0">
                <w:txbxContent>
                  <w:p w:rsidR="00C77B15" w:rsidRPr="00C77B15" w:rsidRDefault="00C77B15" w:rsidP="00C77B15">
                    <w:r>
                      <w:t>серия Бальмера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341262" w:rsidRPr="005D0603" w:rsidRDefault="005D0603" w:rsidP="005D0603">
      <w:pPr>
        <w:spacing w:line="360" w:lineRule="auto"/>
        <w:ind w:firstLine="709"/>
        <w:jc w:val="center"/>
        <w:rPr>
          <w:b/>
          <w:sz w:val="28"/>
        </w:rPr>
      </w:pPr>
      <w:r>
        <w:rPr>
          <w:sz w:val="28"/>
        </w:rPr>
        <w:br w:type="page"/>
      </w:r>
      <w:r w:rsidR="00EE17A1" w:rsidRPr="005D0603">
        <w:rPr>
          <w:b/>
          <w:sz w:val="28"/>
        </w:rPr>
        <w:t>Ширина спектральных линий</w:t>
      </w:r>
    </w:p>
    <w:p w:rsidR="005D0603" w:rsidRDefault="005D0603" w:rsidP="005D0603">
      <w:pPr>
        <w:spacing w:line="360" w:lineRule="auto"/>
        <w:ind w:firstLine="709"/>
        <w:jc w:val="both"/>
        <w:rPr>
          <w:sz w:val="28"/>
        </w:rPr>
      </w:pPr>
    </w:p>
    <w:p w:rsidR="00E64686" w:rsidRDefault="00EE17A1" w:rsidP="005D0603">
      <w:pPr>
        <w:spacing w:line="360" w:lineRule="auto"/>
        <w:ind w:firstLine="709"/>
        <w:jc w:val="both"/>
        <w:rPr>
          <w:sz w:val="28"/>
        </w:rPr>
      </w:pPr>
      <w:r w:rsidRPr="005D0603">
        <w:rPr>
          <w:sz w:val="28"/>
        </w:rPr>
        <w:t xml:space="preserve">Из возбужденного состояния атом может спонтанно перейти </w:t>
      </w:r>
      <w:r w:rsidR="000D2BB0" w:rsidRPr="005D0603">
        <w:rPr>
          <w:sz w:val="28"/>
        </w:rPr>
        <w:t>в состояние с более низким значением энергии. Время существования атома в возбужденном состоянии (время жизни возбужденного состояния)</w:t>
      </w:r>
      <w:r w:rsidR="005D0603" w:rsidRPr="005D0603">
        <w:rPr>
          <w:sz w:val="28"/>
        </w:rPr>
        <w:t xml:space="preserve"> </w:t>
      </w:r>
      <w:r w:rsidR="000D2BB0" w:rsidRPr="005D0603">
        <w:rPr>
          <w:sz w:val="28"/>
          <w:szCs w:val="28"/>
        </w:rPr>
        <w:t xml:space="preserve">τ ~ </w:t>
      </w:r>
      <w:r w:rsidR="000D2BB0" w:rsidRPr="005D0603">
        <w:rPr>
          <w:sz w:val="28"/>
        </w:rPr>
        <w:t>10</w:t>
      </w:r>
      <w:r w:rsidR="000D2BB0" w:rsidRPr="005D0603">
        <w:rPr>
          <w:sz w:val="28"/>
          <w:vertAlign w:val="superscript"/>
        </w:rPr>
        <w:t>-9</w:t>
      </w:r>
      <w:r w:rsidR="000D2BB0" w:rsidRPr="005D0603">
        <w:rPr>
          <w:sz w:val="28"/>
        </w:rPr>
        <w:t xml:space="preserve"> с, т.е. некоторая конечная величина. Поэтому в соответствии с принципом неопределенностей Гейзенберга энергия возбужденного состояния не может быть определена с любой степенью точности и имеет некоторый разброс значений</w:t>
      </w:r>
      <w:r w:rsidR="005D0603" w:rsidRPr="005D0603">
        <w:rPr>
          <w:sz w:val="28"/>
        </w:rPr>
        <w:t xml:space="preserve"> </w:t>
      </w:r>
      <w:r w:rsidR="000D2BB0" w:rsidRPr="005D0603">
        <w:rPr>
          <w:sz w:val="28"/>
        </w:rPr>
        <w:t>ΔЕ. Следовательно энергия испускаемых при таком переходе фотонов будет лежать в некотором диапазоне</w:t>
      </w:r>
      <w:r w:rsidR="005D0603" w:rsidRPr="005D0603">
        <w:rPr>
          <w:sz w:val="28"/>
        </w:rPr>
        <w:t xml:space="preserve"> </w:t>
      </w:r>
      <w:r w:rsidR="000D2BB0" w:rsidRPr="005D0603">
        <w:rPr>
          <w:sz w:val="28"/>
        </w:rPr>
        <w:t xml:space="preserve">ΔЕ, и при этом </w:t>
      </w:r>
      <w:r w:rsidR="000D2BB0" w:rsidRPr="005D0603">
        <w:rPr>
          <w:sz w:val="28"/>
        </w:rPr>
        <w:tab/>
      </w:r>
      <w:r w:rsidR="000D2BB0" w:rsidRPr="005D0603">
        <w:rPr>
          <w:sz w:val="28"/>
          <w:szCs w:val="28"/>
        </w:rPr>
        <w:t>ΔЕ·τ ≥ ћ</w:t>
      </w:r>
      <w:r w:rsidR="000D2BB0" w:rsidRPr="005D0603">
        <w:rPr>
          <w:sz w:val="28"/>
        </w:rPr>
        <w:t>.</w:t>
      </w:r>
      <w:r w:rsidR="005D0603" w:rsidRPr="005D0603">
        <w:rPr>
          <w:sz w:val="28"/>
        </w:rPr>
        <w:t xml:space="preserve"> </w:t>
      </w:r>
      <w:r w:rsidR="00594367" w:rsidRPr="005D0603">
        <w:rPr>
          <w:sz w:val="28"/>
        </w:rPr>
        <w:t>Соответственно, спектральная линия излучения расширяется</w:t>
      </w:r>
      <w:r w:rsidR="005D0603" w:rsidRPr="005D0603">
        <w:rPr>
          <w:sz w:val="28"/>
        </w:rPr>
        <w:t xml:space="preserve"> </w:t>
      </w:r>
      <w:r w:rsidR="007E6E8D" w:rsidRPr="005D0603">
        <w:rPr>
          <w:sz w:val="28"/>
        </w:rPr>
        <w:object w:dxaOrig="1740" w:dyaOrig="720">
          <v:shape id="_x0000_i1130" type="#_x0000_t75" style="width:87pt;height:36pt" o:ole="">
            <v:imagedata r:id="rId190" o:title=""/>
          </v:shape>
          <o:OLEObject Type="Embed" ProgID="Equation.3" ShapeID="_x0000_i1130" DrawAspect="Content" ObjectID="_1454708020" r:id="rId191"/>
        </w:object>
      </w:r>
      <w:r w:rsidR="007E6E8D" w:rsidRPr="005D0603">
        <w:rPr>
          <w:sz w:val="28"/>
        </w:rPr>
        <w:t xml:space="preserve">. </w:t>
      </w:r>
      <w:r w:rsidR="00B40147" w:rsidRPr="005D0603">
        <w:rPr>
          <w:sz w:val="28"/>
        </w:rPr>
        <w:t>Здесь</w:t>
      </w:r>
      <w:r w:rsidR="005D0603" w:rsidRPr="005D0603">
        <w:rPr>
          <w:sz w:val="28"/>
        </w:rPr>
        <w:t xml:space="preserve"> </w:t>
      </w:r>
      <w:r w:rsidR="007E6E8D" w:rsidRPr="005D0603">
        <w:rPr>
          <w:sz w:val="28"/>
        </w:rPr>
        <w:object w:dxaOrig="520" w:dyaOrig="380">
          <v:shape id="_x0000_i1131" type="#_x0000_t75" style="width:26.25pt;height:18.75pt" o:ole="">
            <v:imagedata r:id="rId192" o:title=""/>
          </v:shape>
          <o:OLEObject Type="Embed" ProgID="Equation.3" ShapeID="_x0000_i1131" DrawAspect="Content" ObjectID="_1454708021" r:id="rId193"/>
        </w:object>
      </w:r>
      <w:r w:rsidR="007E6E8D" w:rsidRPr="005D0603">
        <w:rPr>
          <w:sz w:val="28"/>
        </w:rPr>
        <w:t xml:space="preserve"> – ширина спектральной линии излучения – разность частот, которые соответствуют </w:t>
      </w:r>
      <w:r w:rsidR="007E6E8D" w:rsidRPr="005D0603">
        <w:rPr>
          <w:sz w:val="28"/>
          <w:szCs w:val="28"/>
        </w:rPr>
        <w:t>½</w:t>
      </w:r>
      <w:r w:rsidR="007E6E8D" w:rsidRPr="005D0603">
        <w:rPr>
          <w:sz w:val="28"/>
        </w:rPr>
        <w:t xml:space="preserve"> максимальной интенсивности излучения </w:t>
      </w:r>
      <w:r w:rsidR="00FB3AFE" w:rsidRPr="005D0603">
        <w:rPr>
          <w:sz w:val="28"/>
          <w:szCs w:val="28"/>
          <w:lang w:val="en-US"/>
        </w:rPr>
        <w:t>I</w:t>
      </w:r>
      <w:r w:rsidR="00FB3AFE" w:rsidRPr="005D0603">
        <w:rPr>
          <w:sz w:val="28"/>
          <w:szCs w:val="28"/>
        </w:rPr>
        <w:t xml:space="preserve"> </w:t>
      </w:r>
      <w:r w:rsidR="007E6E8D" w:rsidRPr="005D0603">
        <w:rPr>
          <w:sz w:val="28"/>
        </w:rPr>
        <w:t>(фактически это «ширина на полувысоте»).</w:t>
      </w:r>
    </w:p>
    <w:p w:rsidR="005D0603" w:rsidRPr="005D0603" w:rsidRDefault="005D0603" w:rsidP="005D0603">
      <w:pPr>
        <w:spacing w:line="360" w:lineRule="auto"/>
        <w:ind w:firstLine="709"/>
        <w:jc w:val="both"/>
        <w:rPr>
          <w:sz w:val="28"/>
        </w:rPr>
      </w:pPr>
    </w:p>
    <w:p w:rsidR="005D0603" w:rsidRDefault="002F4687" w:rsidP="005D0603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</w:r>
      <w:r>
        <w:rPr>
          <w:sz w:val="28"/>
        </w:rPr>
        <w:pict>
          <v:group id="_x0000_s1214" editas="canvas" style="width:251.5pt;height:154.3pt;mso-position-horizontal-relative:char;mso-position-vertical-relative:line" coordorigin="1650,2639" coordsize="3945,2388">
            <o:lock v:ext="edit" aspectratio="t"/>
            <v:shape id="_x0000_s1215" type="#_x0000_t75" style="position:absolute;left:1650;top:2639;width:3945;height:2388" o:preferrelative="f">
              <v:fill o:detectmouseclick="t"/>
              <v:path o:extrusionok="t" o:connecttype="none"/>
              <o:lock v:ext="edit" text="t"/>
            </v:shape>
            <v:group id="_x0000_s1216" style="position:absolute;left:1686;top:2926;width:1939;height:1682" coordorigin="2829,3910" coordsize="1939,1682">
              <v:shape id="_x0000_s1217" type="#_x0000_t202" style="position:absolute;left:2974;top:4471;width:426;height:280" stroked="f">
                <v:textbox>
                  <w:txbxContent>
                    <w:p w:rsidR="00E64686" w:rsidRPr="007A13A6" w:rsidRDefault="00E64686" w:rsidP="007722D4">
                      <w:pPr>
                        <w:rPr>
                          <w:sz w:val="20"/>
                          <w:szCs w:val="20"/>
                        </w:rPr>
                      </w:pPr>
                      <w:r w:rsidRPr="007A13A6">
                        <w:rPr>
                          <w:sz w:val="20"/>
                          <w:szCs w:val="20"/>
                        </w:rPr>
                        <w:t>ΔЕ</w:t>
                      </w:r>
                    </w:p>
                  </w:txbxContent>
                </v:textbox>
              </v:shape>
              <v:shape id="_x0000_s1218" type="#_x0000_t202" style="position:absolute;left:3826;top:5031;width:426;height:286" stroked="f">
                <v:textbox style="mso-fit-shape-to-text:t">
                  <w:txbxContent>
                    <w:p w:rsidR="00E64686" w:rsidRPr="007A13A6" w:rsidRDefault="00E64686" w:rsidP="007722D4">
                      <w:pPr>
                        <w:rPr>
                          <w:sz w:val="18"/>
                          <w:szCs w:val="18"/>
                        </w:rPr>
                      </w:pPr>
                      <w:r w:rsidRPr="007A13A6">
                        <w:rPr>
                          <w:sz w:val="18"/>
                          <w:szCs w:val="18"/>
                        </w:rPr>
                        <w:t>0,5</w:t>
                      </w:r>
                    </w:p>
                  </w:txbxContent>
                </v:textbox>
              </v:shape>
              <v:line id="_x0000_s1219" style="position:absolute" from="2829,5576" to="4523,5577" strokeweight=".5pt">
                <v:stroke endarrow="classic" endarrowwidth="narrow" endarrowlength="long"/>
              </v:line>
              <v:line id="_x0000_s1220" style="position:absolute;flip:y" from="3647,3910" to="3648,5559" strokeweight=".5pt">
                <v:stroke dashstyle="longDash"/>
              </v:line>
              <v:shape id="_x0000_s1221" style="position:absolute;left:3172;top:3957;width:475;height:1570" coordsize="606,2028" path="m606,18c591,24,547,,516,50v-31,50,-72,168,-99,272c390,426,374,506,355,674hhc310,887,329,1174,301,1331hbc281,1516,288,1668,238,1784,188,1900,50,1977,,2028e" filled="f" strokeweight="1.25pt">
                <v:path arrowok="t"/>
              </v:shape>
              <v:shape id="_x0000_s1222" style="position:absolute;left:3647;top:3957;width:474;height:1562" coordsize="604,2018" path="m,18c15,24,59,,90,50v31,50,72,168,99,272c216,426,232,506,251,674hhc295,887,277,1174,305,1331hbc324,1516,318,1670,368,1784v50,114,187,185,236,234e" filled="f" strokeweight="1.25pt">
                <v:path arrowok="t"/>
              </v:shape>
              <v:line id="_x0000_s1223" style="position:absolute" from="3116,4751" to="3400,4751" strokeweight=".5pt">
                <v:stroke endarrow="classic" endarrowwidth="narrow" endarrowlength="long"/>
              </v:line>
              <v:line id="_x0000_s1224" style="position:absolute;flip:x" from="3897,4751" to="4252,4752" strokeweight=".5pt">
                <v:stroke endarrow="classic" endarrowwidth="narrow" endarrowlength="long"/>
              </v:line>
              <v:line id="_x0000_s1225" style="position:absolute" from="4199,4751" to="4200,5592" strokeweight=".5pt">
                <v:stroke startarrow="classic" startarrowwidth="narrow" startarrowlength="long" endarrow="classic" endarrowwidth="narrow" endarrowlength="long"/>
              </v:line>
              <v:line id="_x0000_s1226" style="position:absolute" from="3542,3957" to="4536,3960"/>
              <v:group id="_x0000_s1227" style="position:absolute;left:4342;top:3970;width:426;height:1602" coordorigin="4394,3970" coordsize="426,1602">
                <v:shape id="_x0000_s1228" type="#_x0000_t202" style="position:absolute;left:4394;top:4611;width:426;height:285" stroked="f">
                  <v:textbox style="mso-fit-shape-to-text:t">
                    <w:txbxContent>
                      <w:p w:rsidR="00E64686" w:rsidRPr="007A13A6" w:rsidRDefault="00E64686" w:rsidP="007722D4">
                        <w:pPr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1,0</w:t>
                        </w:r>
                      </w:p>
                    </w:txbxContent>
                  </v:textbox>
                </v:shape>
                <v:line id="_x0000_s1229" style="position:absolute" from="4394,3970" to="4395,5572" strokeweight=".5pt">
                  <v:stroke startarrow="classic" startarrowwidth="narrow" startarrowlength="long" endarrow="classic" endarrowwidth="narrow" endarrowlength="long"/>
                </v:line>
              </v:group>
            </v:group>
            <v:shape id="_x0000_s1230" type="#_x0000_t202" style="position:absolute;left:4224;top:4600;width:427;height:418" o:regroupid="2" stroked="f">
              <v:textbox>
                <w:txbxContent>
                  <w:p w:rsidR="00E64686" w:rsidRPr="00DA3ACF" w:rsidRDefault="00E64686" w:rsidP="007722D4">
                    <w:pPr>
                      <w:rPr>
                        <w:sz w:val="20"/>
                        <w:szCs w:val="20"/>
                        <w:lang w:val="en-US"/>
                      </w:rPr>
                    </w:pPr>
                    <w:r>
                      <w:rPr>
                        <w:sz w:val="20"/>
                        <w:szCs w:val="20"/>
                      </w:rPr>
                      <w:t>ω</w:t>
                    </w:r>
                    <w:r w:rsidRPr="00DA3ACF">
                      <w:rPr>
                        <w:vertAlign w:val="subscript"/>
                        <w:lang w:val="en-US"/>
                      </w:rPr>
                      <w:t>n</w:t>
                    </w:r>
                  </w:p>
                </w:txbxContent>
              </v:textbox>
            </v:shape>
            <v:shape id="_x0000_s1231" type="#_x0000_t202" style="position:absolute;left:3801;top:3479;width:426;height:278" o:regroupid="2" stroked="f">
              <v:textbox>
                <w:txbxContent>
                  <w:p w:rsidR="00E64686" w:rsidRPr="007A13A6" w:rsidRDefault="00E64686" w:rsidP="007722D4">
                    <w:pPr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δω</w:t>
                    </w:r>
                  </w:p>
                </w:txbxContent>
              </v:textbox>
            </v:shape>
            <v:shape id="_x0000_s1232" type="#_x0000_t202" style="position:absolute;left:4794;top:4039;width:426;height:174" o:regroupid="2" stroked="f">
              <v:textbox style="mso-fit-shape-to-text:t" inset="0,0,0,0">
                <w:txbxContent>
                  <w:p w:rsidR="00E64686" w:rsidRPr="007A13A6" w:rsidRDefault="00E64686" w:rsidP="007722D4">
                    <w:pPr>
                      <w:rPr>
                        <w:sz w:val="18"/>
                        <w:szCs w:val="18"/>
                      </w:rPr>
                    </w:pPr>
                    <w:r w:rsidRPr="007A13A6">
                      <w:rPr>
                        <w:sz w:val="18"/>
                        <w:szCs w:val="18"/>
                      </w:rPr>
                      <w:t>0,5</w:t>
                    </w:r>
                  </w:p>
                </w:txbxContent>
              </v:textbox>
            </v:shape>
            <v:line id="_x0000_s1233" style="position:absolute" from="3656,4583" to="5350,4584" o:regroupid="2" strokeweight=".5pt">
              <v:stroke endarrow="classic" endarrowwidth="narrow" endarrowlength="long"/>
            </v:line>
            <v:line id="_x0000_s1234" style="position:absolute;flip:y" from="4474,2918" to="4475,4566" o:regroupid="2" strokeweight=".5pt">
              <v:stroke dashstyle="longDash"/>
            </v:line>
            <v:shape id="_x0000_s1235" style="position:absolute;left:3999;top:2965;width:475;height:1570" coordsize="606,2028" o:regroupid="2" path="m606,18c591,24,547,,516,50v-31,50,-72,168,-99,272c390,426,374,506,355,674hhc310,887,329,1174,301,1331hbc281,1516,288,1668,238,1784,188,1900,50,1977,,2028e" filled="f" strokeweight="1.25pt">
              <v:path arrowok="t"/>
            </v:shape>
            <v:shape id="_x0000_s1236" style="position:absolute;left:4474;top:2965;width:474;height:1561" coordsize="604,2018" o:regroupid="2" path="m,18c15,24,59,,90,50v31,50,72,168,99,272c216,426,232,506,251,674hhc295,887,277,1174,305,1331hbc324,1516,318,1670,368,1784v50,114,187,185,236,234e" filled="f" strokeweight="1.25pt">
              <v:path arrowok="t"/>
            </v:shape>
            <v:line id="_x0000_s1237" style="position:absolute" from="3943,3757" to="4227,3758" o:regroupid="2" strokeweight=".5pt">
              <v:stroke endarrow="classic" endarrowwidth="narrow" endarrowlength="long"/>
            </v:line>
            <v:line id="_x0000_s1238" style="position:absolute;flip:x" from="4723,3757" to="5079,3760" o:regroupid="2" strokeweight=".5pt">
              <v:stroke endarrow="classic" endarrowwidth="narrow" endarrowlength="long"/>
            </v:line>
            <v:line id="_x0000_s1239" style="position:absolute" from="5026,3757" to="5027,4600" o:regroupid="2" strokeweight=".5pt">
              <v:stroke startarrow="classic" startarrowwidth="narrow" startarrowlength="long" endarrow="classic" endarrowwidth="narrow" endarrowlength="long"/>
            </v:line>
            <v:line id="_x0000_s1240" style="position:absolute" from="4369,2965" to="5363,2967" o:regroupid="2"/>
            <v:group id="_x0000_s1241" style="position:absolute;left:5169;top:2977;width:426;height:1601" coordorigin="4394,3970" coordsize="426,1602" o:regroupid="2">
              <v:shape id="_x0000_s1242" type="#_x0000_t202" style="position:absolute;left:4394;top:4611;width:426;height:286" stroked="f">
                <v:textbox style="mso-fit-shape-to-text:t">
                  <w:txbxContent>
                    <w:p w:rsidR="00E64686" w:rsidRPr="007A13A6" w:rsidRDefault="00E64686" w:rsidP="007722D4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1,0</w:t>
                      </w:r>
                    </w:p>
                  </w:txbxContent>
                </v:textbox>
              </v:shape>
              <v:line id="_x0000_s1243" style="position:absolute" from="4394,3970" to="4395,5572" strokeweight=".5pt">
                <v:stroke startarrow="classic" startarrowwidth="narrow" startarrowlength="long" endarrow="classic" endarrowwidth="narrow" endarrowlength="long"/>
              </v:line>
            </v:group>
            <v:shape id="_x0000_s1244" type="#_x0000_t202" style="position:absolute;left:2257;top:4608;width:427;height:419" stroked="f">
              <v:textbox>
                <w:txbxContent>
                  <w:p w:rsidR="00E64686" w:rsidRPr="00DA3ACF" w:rsidRDefault="00E64686" w:rsidP="007722D4">
                    <w:pPr>
                      <w:rPr>
                        <w:sz w:val="20"/>
                        <w:szCs w:val="20"/>
                        <w:lang w:val="en-US"/>
                      </w:rPr>
                    </w:pPr>
                    <w:r>
                      <w:rPr>
                        <w:sz w:val="20"/>
                        <w:szCs w:val="20"/>
                      </w:rPr>
                      <w:t>Е</w:t>
                    </w:r>
                    <w:r w:rsidRPr="00DA3ACF">
                      <w:rPr>
                        <w:vertAlign w:val="subscript"/>
                        <w:lang w:val="en-US"/>
                      </w:rPr>
                      <w:t>n</w:t>
                    </w:r>
                  </w:p>
                </w:txbxContent>
              </v:textbox>
            </v:shape>
            <v:line id="_x0000_s1245" style="position:absolute;flip:y" from="1688,2646" to="1688,4596">
              <v:stroke endarrow="classic" endarrowwidth="narrow" endarrowlength="long"/>
            </v:line>
            <v:shape id="_x0000_s1246" type="#_x0000_t202" style="position:absolute;left:1829;top:2785;width:426;height:196" stroked="f">
              <v:textbox style="mso-fit-shape-to-text:t" inset="0,0,0,0">
                <w:txbxContent>
                  <w:p w:rsidR="007722D4" w:rsidRPr="00FB3AFE" w:rsidRDefault="00FB3AFE" w:rsidP="007722D4">
                    <w:pPr>
                      <w:rPr>
                        <w:sz w:val="22"/>
                        <w:szCs w:val="22"/>
                        <w:lang w:val="en-US"/>
                      </w:rPr>
                    </w:pPr>
                    <w:r w:rsidRPr="00FB3AFE">
                      <w:rPr>
                        <w:sz w:val="22"/>
                        <w:szCs w:val="22"/>
                        <w:lang w:val="en-US"/>
                      </w:rPr>
                      <w:t>I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5D0603" w:rsidRDefault="005D0603" w:rsidP="005D0603">
      <w:pPr>
        <w:spacing w:line="360" w:lineRule="auto"/>
        <w:ind w:firstLine="709"/>
        <w:jc w:val="both"/>
        <w:rPr>
          <w:sz w:val="28"/>
        </w:rPr>
      </w:pPr>
    </w:p>
    <w:p w:rsidR="008449F0" w:rsidRPr="005D0603" w:rsidRDefault="00B40147" w:rsidP="005D0603">
      <w:pPr>
        <w:spacing w:line="360" w:lineRule="auto"/>
        <w:ind w:firstLine="709"/>
        <w:jc w:val="both"/>
        <w:rPr>
          <w:sz w:val="28"/>
        </w:rPr>
      </w:pPr>
      <w:r w:rsidRPr="005D0603">
        <w:rPr>
          <w:sz w:val="28"/>
        </w:rPr>
        <w:t>Длина волны излучения также превращается в некоторый диапазон</w:t>
      </w:r>
      <w:r w:rsidR="00FB3AFE" w:rsidRPr="005D0603">
        <w:rPr>
          <w:sz w:val="28"/>
        </w:rPr>
        <w:t>. Т</w:t>
      </w:r>
      <w:r w:rsidR="004E76B9" w:rsidRPr="005D0603">
        <w:rPr>
          <w:sz w:val="28"/>
        </w:rPr>
        <w:t>ак как</w:t>
      </w:r>
      <w:r w:rsidR="005D0603" w:rsidRPr="005D0603">
        <w:rPr>
          <w:sz w:val="28"/>
        </w:rPr>
        <w:t xml:space="preserve"> </w:t>
      </w:r>
      <w:r w:rsidRPr="005D0603">
        <w:rPr>
          <w:sz w:val="28"/>
        </w:rPr>
        <w:object w:dxaOrig="999" w:dyaOrig="720">
          <v:shape id="_x0000_i1133" type="#_x0000_t75" style="width:50.25pt;height:36pt" o:ole="">
            <v:imagedata r:id="rId194" o:title=""/>
          </v:shape>
          <o:OLEObject Type="Embed" ProgID="Equation.3" ShapeID="_x0000_i1133" DrawAspect="Content" ObjectID="_1454708022" r:id="rId195"/>
        </w:object>
      </w:r>
      <w:r w:rsidR="004E76B9" w:rsidRPr="005D0603">
        <w:rPr>
          <w:sz w:val="28"/>
        </w:rPr>
        <w:t xml:space="preserve">, </w:t>
      </w:r>
      <w:r w:rsidR="00FB3AFE" w:rsidRPr="005D0603">
        <w:rPr>
          <w:sz w:val="28"/>
        </w:rPr>
        <w:tab/>
      </w:r>
      <w:r w:rsidR="007E6E8D" w:rsidRPr="005D0603">
        <w:rPr>
          <w:sz w:val="28"/>
        </w:rPr>
        <w:object w:dxaOrig="3340" w:dyaOrig="820">
          <v:shape id="_x0000_i1134" type="#_x0000_t75" style="width:167.25pt;height:41.25pt" o:ole="">
            <v:imagedata r:id="rId196" o:title=""/>
          </v:shape>
          <o:OLEObject Type="Embed" ProgID="Equation.3" ShapeID="_x0000_i1134" DrawAspect="Content" ObjectID="_1454708023" r:id="rId197"/>
        </w:object>
      </w:r>
      <w:r w:rsidR="007E6E8D" w:rsidRPr="005D0603">
        <w:rPr>
          <w:sz w:val="28"/>
        </w:rPr>
        <w:t>.</w:t>
      </w:r>
    </w:p>
    <w:p w:rsidR="004E76B9" w:rsidRPr="005D0603" w:rsidRDefault="007E6E8D" w:rsidP="005D0603">
      <w:pPr>
        <w:spacing w:line="360" w:lineRule="auto"/>
        <w:ind w:firstLine="709"/>
        <w:jc w:val="both"/>
        <w:rPr>
          <w:sz w:val="28"/>
        </w:rPr>
      </w:pPr>
      <w:r w:rsidRPr="005D0603">
        <w:rPr>
          <w:sz w:val="28"/>
        </w:rPr>
        <w:t xml:space="preserve">Величины </w:t>
      </w:r>
      <w:r w:rsidRPr="005D0603">
        <w:rPr>
          <w:sz w:val="28"/>
        </w:rPr>
        <w:object w:dxaOrig="520" w:dyaOrig="380">
          <v:shape id="_x0000_i1135" type="#_x0000_t75" style="width:26.25pt;height:18.75pt" o:ole="">
            <v:imagedata r:id="rId198" o:title=""/>
          </v:shape>
          <o:OLEObject Type="Embed" ProgID="Equation.3" ShapeID="_x0000_i1135" DrawAspect="Content" ObjectID="_1454708024" r:id="rId199"/>
        </w:object>
      </w:r>
      <w:r w:rsidRPr="005D0603">
        <w:rPr>
          <w:sz w:val="28"/>
        </w:rPr>
        <w:t xml:space="preserve"> и </w:t>
      </w:r>
      <w:r w:rsidRPr="005D0603">
        <w:rPr>
          <w:sz w:val="28"/>
        </w:rPr>
        <w:object w:dxaOrig="499" w:dyaOrig="380">
          <v:shape id="_x0000_i1136" type="#_x0000_t75" style="width:24.75pt;height:18.75pt" o:ole="">
            <v:imagedata r:id="rId200" o:title=""/>
          </v:shape>
          <o:OLEObject Type="Embed" ProgID="Equation.3" ShapeID="_x0000_i1136" DrawAspect="Content" ObjectID="_1454708025" r:id="rId201"/>
        </w:object>
      </w:r>
      <w:r w:rsidRPr="005D0603">
        <w:rPr>
          <w:sz w:val="28"/>
        </w:rPr>
        <w:t xml:space="preserve"> называют естественной шириной спектральных линий, их обычные значения составляют:</w:t>
      </w:r>
      <w:r w:rsidR="005D0603" w:rsidRPr="005D0603">
        <w:rPr>
          <w:sz w:val="28"/>
        </w:rPr>
        <w:t xml:space="preserve"> </w:t>
      </w:r>
      <w:r w:rsidRPr="005D0603">
        <w:rPr>
          <w:sz w:val="28"/>
        </w:rPr>
        <w:object w:dxaOrig="520" w:dyaOrig="380">
          <v:shape id="_x0000_i1137" type="#_x0000_t75" style="width:26.25pt;height:18.75pt" o:ole="">
            <v:imagedata r:id="rId192" o:title=""/>
          </v:shape>
          <o:OLEObject Type="Embed" ProgID="Equation.3" ShapeID="_x0000_i1137" DrawAspect="Content" ObjectID="_1454708026" r:id="rId202"/>
        </w:object>
      </w:r>
      <w:r w:rsidRPr="005D0603">
        <w:rPr>
          <w:sz w:val="28"/>
        </w:rPr>
        <w:t>= 10</w:t>
      </w:r>
      <w:r w:rsidRPr="005D0603">
        <w:rPr>
          <w:sz w:val="28"/>
          <w:vertAlign w:val="superscript"/>
        </w:rPr>
        <w:t>8</w:t>
      </w:r>
      <w:r w:rsidRPr="005D0603">
        <w:rPr>
          <w:sz w:val="28"/>
        </w:rPr>
        <w:t xml:space="preserve"> рад/с,</w:t>
      </w:r>
      <w:r w:rsidR="005D0603" w:rsidRPr="005D0603">
        <w:rPr>
          <w:sz w:val="28"/>
        </w:rPr>
        <w:t xml:space="preserve"> </w:t>
      </w:r>
      <w:r w:rsidRPr="005D0603">
        <w:rPr>
          <w:sz w:val="28"/>
        </w:rPr>
        <w:object w:dxaOrig="499" w:dyaOrig="380">
          <v:shape id="_x0000_i1138" type="#_x0000_t75" style="width:24.75pt;height:18.75pt" o:ole="">
            <v:imagedata r:id="rId203" o:title=""/>
          </v:shape>
          <o:OLEObject Type="Embed" ProgID="Equation.3" ShapeID="_x0000_i1138" DrawAspect="Content" ObjectID="_1454708027" r:id="rId204"/>
        </w:object>
      </w:r>
      <w:r w:rsidRPr="005D0603">
        <w:rPr>
          <w:sz w:val="28"/>
        </w:rPr>
        <w:t xml:space="preserve"> = 10</w:t>
      </w:r>
      <w:r w:rsidRPr="005D0603">
        <w:rPr>
          <w:sz w:val="28"/>
          <w:vertAlign w:val="superscript"/>
        </w:rPr>
        <w:t>-14</w:t>
      </w:r>
      <w:r w:rsidRPr="005D0603">
        <w:rPr>
          <w:sz w:val="28"/>
        </w:rPr>
        <w:t xml:space="preserve"> м.</w:t>
      </w:r>
    </w:p>
    <w:p w:rsidR="004E76B9" w:rsidRPr="005D0603" w:rsidRDefault="00B40147" w:rsidP="005D0603">
      <w:pPr>
        <w:spacing w:line="360" w:lineRule="auto"/>
        <w:ind w:firstLine="709"/>
        <w:jc w:val="both"/>
        <w:rPr>
          <w:sz w:val="28"/>
        </w:rPr>
      </w:pPr>
      <w:r w:rsidRPr="005D0603">
        <w:rPr>
          <w:sz w:val="28"/>
        </w:rPr>
        <w:t xml:space="preserve">Кроме естественного уширения существует также доплеровское уширение спектральных линий излучения атомов. Эффектом Доплера называют изменение частоты излучения вследствие движения источника и/или приемника волн излучения. В применении к излучению атомов доплеровское уширение спектральных линий возникает из-за теплового движения излучающих атомов. При этом </w:t>
      </w:r>
      <w:r w:rsidRPr="005D0603">
        <w:rPr>
          <w:sz w:val="28"/>
        </w:rPr>
        <w:object w:dxaOrig="1500" w:dyaOrig="720">
          <v:shape id="_x0000_i1139" type="#_x0000_t75" style="width:75pt;height:36pt" o:ole="">
            <v:imagedata r:id="rId205" o:title=""/>
          </v:shape>
          <o:OLEObject Type="Embed" ProgID="Equation.3" ShapeID="_x0000_i1139" DrawAspect="Content" ObjectID="_1454708028" r:id="rId206"/>
        </w:object>
      </w:r>
      <w:r w:rsidRPr="005D0603">
        <w:rPr>
          <w:sz w:val="28"/>
        </w:rPr>
        <w:t xml:space="preserve">, где </w:t>
      </w:r>
      <w:r w:rsidRPr="005D0603">
        <w:rPr>
          <w:sz w:val="28"/>
          <w:lang w:val="en-US"/>
        </w:rPr>
        <w:t>v</w:t>
      </w:r>
      <w:r w:rsidRPr="005D0603">
        <w:rPr>
          <w:sz w:val="28"/>
        </w:rPr>
        <w:t xml:space="preserve"> – средняя скорость теплового движения атомов, </w:t>
      </w:r>
      <w:r w:rsidRPr="005D0603">
        <w:rPr>
          <w:sz w:val="28"/>
          <w:szCs w:val="28"/>
        </w:rPr>
        <w:object w:dxaOrig="400" w:dyaOrig="380">
          <v:shape id="_x0000_i1140" type="#_x0000_t75" style="width:20.25pt;height:18.75pt" o:ole="">
            <v:imagedata r:id="rId207" o:title=""/>
          </v:shape>
          <o:OLEObject Type="Embed" ProgID="Equation.3" ShapeID="_x0000_i1140" DrawAspect="Content" ObjectID="_1454708029" r:id="rId208"/>
        </w:object>
      </w:r>
      <w:r w:rsidRPr="005D0603">
        <w:rPr>
          <w:sz w:val="28"/>
          <w:szCs w:val="28"/>
        </w:rPr>
        <w:t>= (</w:t>
      </w:r>
      <w:r w:rsidRPr="005D0603">
        <w:rPr>
          <w:sz w:val="28"/>
          <w:szCs w:val="28"/>
          <w:lang w:val="en-US"/>
        </w:rPr>
        <w:t>E</w:t>
      </w:r>
      <w:r w:rsidRPr="005D0603">
        <w:rPr>
          <w:sz w:val="28"/>
          <w:szCs w:val="28"/>
          <w:vertAlign w:val="subscript"/>
          <w:lang w:val="en-US"/>
        </w:rPr>
        <w:t>m</w:t>
      </w:r>
      <w:r w:rsidRPr="005D0603">
        <w:rPr>
          <w:sz w:val="28"/>
          <w:szCs w:val="28"/>
        </w:rPr>
        <w:t xml:space="preserve"> – </w:t>
      </w:r>
      <w:r w:rsidRPr="005D0603">
        <w:rPr>
          <w:sz w:val="28"/>
          <w:szCs w:val="28"/>
          <w:lang w:val="en-US"/>
        </w:rPr>
        <w:t>E</w:t>
      </w:r>
      <w:r w:rsidRPr="005D0603">
        <w:rPr>
          <w:sz w:val="28"/>
          <w:szCs w:val="28"/>
          <w:vertAlign w:val="subscript"/>
          <w:lang w:val="en-US"/>
        </w:rPr>
        <w:t>n</w:t>
      </w:r>
      <w:r w:rsidRPr="005D0603">
        <w:rPr>
          <w:sz w:val="28"/>
          <w:szCs w:val="28"/>
        </w:rPr>
        <w:t>)/ћ</w:t>
      </w:r>
      <w:r w:rsidRPr="005D0603">
        <w:rPr>
          <w:sz w:val="28"/>
        </w:rPr>
        <w:t xml:space="preserve"> – частота излучения при переходе атома с энергетического уровня </w:t>
      </w:r>
      <w:r w:rsidR="00444B30" w:rsidRPr="005D0603">
        <w:rPr>
          <w:sz w:val="28"/>
          <w:szCs w:val="28"/>
          <w:lang w:val="en-US"/>
        </w:rPr>
        <w:t>E</w:t>
      </w:r>
      <w:r w:rsidR="00444B30" w:rsidRPr="005D0603">
        <w:rPr>
          <w:sz w:val="28"/>
          <w:szCs w:val="28"/>
          <w:vertAlign w:val="subscript"/>
          <w:lang w:val="en-US"/>
        </w:rPr>
        <w:t>m</w:t>
      </w:r>
      <w:r w:rsidR="00444B30" w:rsidRPr="005D0603">
        <w:rPr>
          <w:sz w:val="28"/>
        </w:rPr>
        <w:t xml:space="preserve"> </w:t>
      </w:r>
      <w:r w:rsidRPr="005D0603">
        <w:rPr>
          <w:sz w:val="28"/>
        </w:rPr>
        <w:t>на уровень</w:t>
      </w:r>
      <w:r w:rsidR="00444B30" w:rsidRPr="005D0603">
        <w:rPr>
          <w:sz w:val="28"/>
        </w:rPr>
        <w:t xml:space="preserve"> </w:t>
      </w:r>
      <w:r w:rsidR="00444B30" w:rsidRPr="005D0603">
        <w:rPr>
          <w:sz w:val="28"/>
          <w:szCs w:val="28"/>
          <w:lang w:val="en-US"/>
        </w:rPr>
        <w:t>E</w:t>
      </w:r>
      <w:r w:rsidR="00444B30" w:rsidRPr="005D0603">
        <w:rPr>
          <w:sz w:val="28"/>
          <w:szCs w:val="28"/>
          <w:vertAlign w:val="subscript"/>
          <w:lang w:val="en-US"/>
        </w:rPr>
        <w:t>n</w:t>
      </w:r>
      <w:r w:rsidRPr="005D0603">
        <w:rPr>
          <w:sz w:val="28"/>
        </w:rPr>
        <w:t>.</w:t>
      </w:r>
      <w:r w:rsidR="005D0603" w:rsidRPr="005D0603">
        <w:rPr>
          <w:sz w:val="28"/>
        </w:rPr>
        <w:t xml:space="preserve"> </w:t>
      </w:r>
      <w:r w:rsidRPr="005D0603">
        <w:rPr>
          <w:sz w:val="28"/>
        </w:rPr>
        <w:t xml:space="preserve">Видно, что </w:t>
      </w:r>
      <w:r w:rsidR="004E3825">
        <w:rPr>
          <w:sz w:val="28"/>
        </w:rPr>
        <w:t xml:space="preserve"> </w:t>
      </w:r>
      <w:r w:rsidR="00444B30" w:rsidRPr="005D0603">
        <w:rPr>
          <w:sz w:val="28"/>
        </w:rPr>
        <w:object w:dxaOrig="2520" w:dyaOrig="800">
          <v:shape id="_x0000_i1141" type="#_x0000_t75" style="width:126pt;height:39.75pt" o:ole="">
            <v:imagedata r:id="rId209" o:title=""/>
          </v:shape>
          <o:OLEObject Type="Embed" ProgID="Equation.3" ShapeID="_x0000_i1141" DrawAspect="Content" ObjectID="_1454708030" r:id="rId210"/>
        </w:object>
      </w:r>
      <w:r w:rsidR="00444B30" w:rsidRPr="005D0603">
        <w:rPr>
          <w:sz w:val="28"/>
        </w:rPr>
        <w:t>, т.е. относительное доплеровское уширение не зависит от частоты излучения. Для длины волны излучения имеем:</w:t>
      </w:r>
      <w:r w:rsidR="005D0603" w:rsidRPr="005D0603">
        <w:rPr>
          <w:sz w:val="28"/>
        </w:rPr>
        <w:t xml:space="preserve"> </w:t>
      </w:r>
      <w:r w:rsidR="00444B30" w:rsidRPr="005D0603">
        <w:rPr>
          <w:sz w:val="28"/>
        </w:rPr>
        <w:t>так как</w:t>
      </w:r>
      <w:r w:rsidR="005D0603" w:rsidRPr="005D0603">
        <w:rPr>
          <w:sz w:val="28"/>
        </w:rPr>
        <w:t xml:space="preserve"> </w:t>
      </w:r>
      <w:r w:rsidR="00444B30" w:rsidRPr="005D0603">
        <w:rPr>
          <w:sz w:val="28"/>
        </w:rPr>
        <w:object w:dxaOrig="1520" w:dyaOrig="780">
          <v:shape id="_x0000_i1142" type="#_x0000_t75" style="width:75.75pt;height:39pt" o:ole="">
            <v:imagedata r:id="rId211" o:title=""/>
          </v:shape>
          <o:OLEObject Type="Embed" ProgID="Equation.3" ShapeID="_x0000_i1142" DrawAspect="Content" ObjectID="_1454708031" r:id="rId212"/>
        </w:object>
      </w:r>
    </w:p>
    <w:p w:rsidR="00444B30" w:rsidRPr="005D0603" w:rsidRDefault="00444B30" w:rsidP="005D0603">
      <w:pPr>
        <w:spacing w:line="360" w:lineRule="auto"/>
        <w:ind w:firstLine="709"/>
        <w:jc w:val="both"/>
        <w:rPr>
          <w:sz w:val="28"/>
        </w:rPr>
      </w:pPr>
      <w:r w:rsidRPr="005D0603">
        <w:rPr>
          <w:sz w:val="28"/>
        </w:rPr>
        <w:object w:dxaOrig="1520" w:dyaOrig="720">
          <v:shape id="_x0000_i1143" type="#_x0000_t75" style="width:75.75pt;height:36pt" o:ole="">
            <v:imagedata r:id="rId213" o:title=""/>
          </v:shape>
          <o:OLEObject Type="Embed" ProgID="Equation.3" ShapeID="_x0000_i1143" DrawAspect="Content" ObjectID="_1454708032" r:id="rId214"/>
        </w:object>
      </w:r>
      <w:r w:rsidRPr="005D0603">
        <w:rPr>
          <w:sz w:val="28"/>
        </w:rPr>
        <w:t>, и при обычных значениях тепловой скорости</w:t>
      </w:r>
      <w:r w:rsidR="005D0603" w:rsidRPr="005D0603">
        <w:rPr>
          <w:sz w:val="28"/>
        </w:rPr>
        <w:t xml:space="preserve"> </w:t>
      </w:r>
      <w:r w:rsidRPr="005D0603">
        <w:rPr>
          <w:sz w:val="28"/>
          <w:szCs w:val="28"/>
          <w:lang w:val="en-US"/>
        </w:rPr>
        <w:t>v</w:t>
      </w:r>
      <w:r w:rsidRPr="005D0603">
        <w:rPr>
          <w:sz w:val="28"/>
          <w:szCs w:val="28"/>
        </w:rPr>
        <w:t xml:space="preserve"> ≈</w:t>
      </w:r>
      <w:r w:rsidRPr="005D0603">
        <w:rPr>
          <w:sz w:val="28"/>
        </w:rPr>
        <w:t xml:space="preserve"> 10</w:t>
      </w:r>
      <w:r w:rsidRPr="005D0603">
        <w:rPr>
          <w:sz w:val="28"/>
          <w:vertAlign w:val="superscript"/>
        </w:rPr>
        <w:t>3</w:t>
      </w:r>
      <w:r w:rsidRPr="005D0603">
        <w:rPr>
          <w:sz w:val="28"/>
        </w:rPr>
        <w:t xml:space="preserve"> м/с доплеровское уширение </w:t>
      </w:r>
      <w:r w:rsidRPr="005D0603">
        <w:rPr>
          <w:sz w:val="28"/>
        </w:rPr>
        <w:object w:dxaOrig="780" w:dyaOrig="400">
          <v:shape id="_x0000_i1144" type="#_x0000_t75" style="width:39pt;height:20.25pt" o:ole="">
            <v:imagedata r:id="rId215" o:title=""/>
          </v:shape>
          <o:OLEObject Type="Embed" ProgID="Equation.3" ShapeID="_x0000_i1144" DrawAspect="Content" ObjectID="_1454708033" r:id="rId216"/>
        </w:object>
      </w:r>
      <w:r w:rsidRPr="005D0603">
        <w:rPr>
          <w:sz w:val="28"/>
        </w:rPr>
        <w:t>10</w:t>
      </w:r>
      <w:r w:rsidRPr="005D0603">
        <w:rPr>
          <w:sz w:val="28"/>
          <w:vertAlign w:val="superscript"/>
        </w:rPr>
        <w:t>-12</w:t>
      </w:r>
      <w:r w:rsidRPr="005D0603">
        <w:rPr>
          <w:sz w:val="28"/>
        </w:rPr>
        <w:t xml:space="preserve"> м.</w:t>
      </w:r>
    </w:p>
    <w:p w:rsidR="00444B30" w:rsidRPr="005D0603" w:rsidRDefault="00444B30" w:rsidP="005D0603">
      <w:pPr>
        <w:spacing w:line="360" w:lineRule="auto"/>
        <w:ind w:firstLine="709"/>
        <w:jc w:val="both"/>
        <w:rPr>
          <w:sz w:val="28"/>
        </w:rPr>
      </w:pPr>
      <w:r w:rsidRPr="005D0603">
        <w:rPr>
          <w:sz w:val="28"/>
        </w:rPr>
        <w:t>Действительная ширина спектральных линий складывается из естественной и доплеровской ве</w:t>
      </w:r>
      <w:r w:rsidR="003624A1" w:rsidRPr="005D0603">
        <w:rPr>
          <w:sz w:val="28"/>
        </w:rPr>
        <w:t>личин</w:t>
      </w:r>
      <w:r w:rsidR="003624A1" w:rsidRPr="005D0603">
        <w:rPr>
          <w:sz w:val="28"/>
        </w:rPr>
        <w:tab/>
      </w:r>
      <w:r w:rsidR="003624A1" w:rsidRPr="005D0603">
        <w:rPr>
          <w:sz w:val="28"/>
        </w:rPr>
        <w:object w:dxaOrig="1939" w:dyaOrig="400">
          <v:shape id="_x0000_i1145" type="#_x0000_t75" style="width:96.75pt;height:20.25pt" o:ole="">
            <v:imagedata r:id="rId217" o:title=""/>
          </v:shape>
          <o:OLEObject Type="Embed" ProgID="Equation.3" ShapeID="_x0000_i1145" DrawAspect="Content" ObjectID="_1454708034" r:id="rId218"/>
        </w:object>
      </w:r>
      <w:r w:rsidR="003624A1" w:rsidRPr="005D0603">
        <w:rPr>
          <w:sz w:val="28"/>
        </w:rPr>
        <w:t>.</w:t>
      </w:r>
    </w:p>
    <w:p w:rsidR="003624A1" w:rsidRPr="005D0603" w:rsidRDefault="003624A1" w:rsidP="005D0603">
      <w:pPr>
        <w:spacing w:line="360" w:lineRule="auto"/>
        <w:ind w:firstLine="709"/>
        <w:jc w:val="both"/>
        <w:rPr>
          <w:sz w:val="28"/>
        </w:rPr>
      </w:pPr>
      <w:r w:rsidRPr="005D0603">
        <w:rPr>
          <w:sz w:val="28"/>
        </w:rPr>
        <w:t>Таким образом, при излучении атомами максимум интенсивности излучения смещается в область меньших частот</w:t>
      </w:r>
      <w:r w:rsidRPr="005D0603">
        <w:rPr>
          <w:sz w:val="28"/>
          <w:szCs w:val="28"/>
        </w:rPr>
        <w:t xml:space="preserve"> ω </w:t>
      </w:r>
      <w:r w:rsidRPr="005D0603">
        <w:rPr>
          <w:sz w:val="28"/>
        </w:rPr>
        <w:t xml:space="preserve">(больших длин волн </w:t>
      </w:r>
      <w:r w:rsidRPr="005D0603">
        <w:rPr>
          <w:sz w:val="28"/>
          <w:szCs w:val="28"/>
        </w:rPr>
        <w:t>λ</w:t>
      </w:r>
      <w:r w:rsidRPr="005D0603">
        <w:rPr>
          <w:sz w:val="28"/>
        </w:rPr>
        <w:t xml:space="preserve">), а при поглощении излучения – область больших </w:t>
      </w:r>
      <w:r w:rsidRPr="005D0603">
        <w:rPr>
          <w:sz w:val="28"/>
          <w:szCs w:val="28"/>
        </w:rPr>
        <w:t>ω</w:t>
      </w:r>
      <w:r w:rsidR="005D0603" w:rsidRPr="005D0603">
        <w:rPr>
          <w:sz w:val="28"/>
        </w:rPr>
        <w:t xml:space="preserve"> </w:t>
      </w:r>
      <w:r w:rsidRPr="005D0603">
        <w:rPr>
          <w:sz w:val="28"/>
        </w:rPr>
        <w:t xml:space="preserve">(меньших </w:t>
      </w:r>
      <w:r w:rsidRPr="005D0603">
        <w:rPr>
          <w:sz w:val="28"/>
          <w:szCs w:val="28"/>
        </w:rPr>
        <w:t>λ</w:t>
      </w:r>
      <w:r w:rsidRPr="005D0603">
        <w:rPr>
          <w:sz w:val="28"/>
        </w:rPr>
        <w:t>).</w:t>
      </w:r>
      <w:bookmarkStart w:id="0" w:name="_GoBack"/>
      <w:bookmarkEnd w:id="0"/>
    </w:p>
    <w:sectPr w:rsidR="003624A1" w:rsidRPr="005D0603" w:rsidSect="005D0603">
      <w:headerReference w:type="even" r:id="rId219"/>
      <w:headerReference w:type="default" r:id="rId220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2E64" w:rsidRDefault="00EA2E64">
      <w:r>
        <w:separator/>
      </w:r>
    </w:p>
  </w:endnote>
  <w:endnote w:type="continuationSeparator" w:id="0">
    <w:p w:rsidR="00EA2E64" w:rsidRDefault="00EA2E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2E64" w:rsidRDefault="00EA2E64">
      <w:r>
        <w:separator/>
      </w:r>
    </w:p>
  </w:footnote>
  <w:footnote w:type="continuationSeparator" w:id="0">
    <w:p w:rsidR="00EA2E64" w:rsidRDefault="00EA2E6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099A" w:rsidRDefault="00E0099A" w:rsidP="00910E81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E0099A" w:rsidRDefault="00E0099A" w:rsidP="00E0099A">
    <w:pPr>
      <w:pStyle w:val="a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099A" w:rsidRPr="00E0099A" w:rsidRDefault="00E0099A" w:rsidP="00910E81">
    <w:pPr>
      <w:pStyle w:val="a4"/>
      <w:framePr w:wrap="around" w:vAnchor="text" w:hAnchor="margin" w:xAlign="right" w:y="1"/>
      <w:rPr>
        <w:rStyle w:val="a6"/>
        <w:sz w:val="20"/>
        <w:szCs w:val="20"/>
      </w:rPr>
    </w:pPr>
    <w:r w:rsidRPr="00E0099A">
      <w:rPr>
        <w:rStyle w:val="a6"/>
        <w:sz w:val="20"/>
        <w:szCs w:val="20"/>
      </w:rPr>
      <w:fldChar w:fldCharType="begin"/>
    </w:r>
    <w:r w:rsidRPr="00E0099A">
      <w:rPr>
        <w:rStyle w:val="a6"/>
        <w:sz w:val="20"/>
        <w:szCs w:val="20"/>
      </w:rPr>
      <w:instrText xml:space="preserve">PAGE  </w:instrText>
    </w:r>
    <w:r w:rsidRPr="00E0099A">
      <w:rPr>
        <w:rStyle w:val="a6"/>
        <w:sz w:val="20"/>
        <w:szCs w:val="20"/>
      </w:rPr>
      <w:fldChar w:fldCharType="separate"/>
    </w:r>
    <w:r w:rsidR="004E3825">
      <w:rPr>
        <w:rStyle w:val="a6"/>
        <w:noProof/>
        <w:sz w:val="20"/>
        <w:szCs w:val="20"/>
      </w:rPr>
      <w:t>18</w:t>
    </w:r>
    <w:r w:rsidRPr="00E0099A">
      <w:rPr>
        <w:rStyle w:val="a6"/>
        <w:sz w:val="20"/>
        <w:szCs w:val="20"/>
      </w:rPr>
      <w:fldChar w:fldCharType="end"/>
    </w:r>
  </w:p>
  <w:p w:rsidR="00E0099A" w:rsidRPr="00E0099A" w:rsidRDefault="00E0099A" w:rsidP="00E0099A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9904326"/>
    <w:multiLevelType w:val="hybridMultilevel"/>
    <w:tmpl w:val="0120745A"/>
    <w:lvl w:ilvl="0" w:tplc="7AF4507C">
      <w:start w:val="1"/>
      <w:numFmt w:val="decimal"/>
      <w:lvlText w:val="%1."/>
      <w:lvlJc w:val="left"/>
      <w:pPr>
        <w:tabs>
          <w:tab w:val="num" w:pos="975"/>
        </w:tabs>
        <w:ind w:left="975" w:hanging="9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777E2"/>
    <w:rsid w:val="00011486"/>
    <w:rsid w:val="00023C76"/>
    <w:rsid w:val="000269D5"/>
    <w:rsid w:val="00052157"/>
    <w:rsid w:val="00080EE0"/>
    <w:rsid w:val="000B4352"/>
    <w:rsid w:val="000B72A6"/>
    <w:rsid w:val="000C7110"/>
    <w:rsid w:val="000D2BB0"/>
    <w:rsid w:val="000D783C"/>
    <w:rsid w:val="000E2669"/>
    <w:rsid w:val="00110DDA"/>
    <w:rsid w:val="00116819"/>
    <w:rsid w:val="00150ADA"/>
    <w:rsid w:val="00156D81"/>
    <w:rsid w:val="00161EA6"/>
    <w:rsid w:val="0016621F"/>
    <w:rsid w:val="001763B9"/>
    <w:rsid w:val="001B7634"/>
    <w:rsid w:val="001C672E"/>
    <w:rsid w:val="001D4CB8"/>
    <w:rsid w:val="001E6A8F"/>
    <w:rsid w:val="002206E9"/>
    <w:rsid w:val="00222C14"/>
    <w:rsid w:val="002253C9"/>
    <w:rsid w:val="002279BA"/>
    <w:rsid w:val="00234795"/>
    <w:rsid w:val="00262781"/>
    <w:rsid w:val="00274EDF"/>
    <w:rsid w:val="0028299A"/>
    <w:rsid w:val="002A56A3"/>
    <w:rsid w:val="002B2BB9"/>
    <w:rsid w:val="002C60AA"/>
    <w:rsid w:val="002E2596"/>
    <w:rsid w:val="002F4687"/>
    <w:rsid w:val="00303CFE"/>
    <w:rsid w:val="00304D13"/>
    <w:rsid w:val="00306791"/>
    <w:rsid w:val="00333162"/>
    <w:rsid w:val="00341262"/>
    <w:rsid w:val="003412B0"/>
    <w:rsid w:val="00360D86"/>
    <w:rsid w:val="003624A1"/>
    <w:rsid w:val="00366575"/>
    <w:rsid w:val="003A4B9F"/>
    <w:rsid w:val="003C29FC"/>
    <w:rsid w:val="003D1C14"/>
    <w:rsid w:val="003D2B7C"/>
    <w:rsid w:val="003D5BAD"/>
    <w:rsid w:val="003E0109"/>
    <w:rsid w:val="00422BAB"/>
    <w:rsid w:val="00444B30"/>
    <w:rsid w:val="00465748"/>
    <w:rsid w:val="0047066D"/>
    <w:rsid w:val="00495776"/>
    <w:rsid w:val="004C06BD"/>
    <w:rsid w:val="004C0F9D"/>
    <w:rsid w:val="004C6054"/>
    <w:rsid w:val="004E0D35"/>
    <w:rsid w:val="004E3825"/>
    <w:rsid w:val="004E689E"/>
    <w:rsid w:val="004E76B9"/>
    <w:rsid w:val="004F02E6"/>
    <w:rsid w:val="004F4B8D"/>
    <w:rsid w:val="00511068"/>
    <w:rsid w:val="0052063E"/>
    <w:rsid w:val="005338B2"/>
    <w:rsid w:val="0055395B"/>
    <w:rsid w:val="00563025"/>
    <w:rsid w:val="0057063E"/>
    <w:rsid w:val="0057742C"/>
    <w:rsid w:val="005777E2"/>
    <w:rsid w:val="00590FC6"/>
    <w:rsid w:val="00593E66"/>
    <w:rsid w:val="00594367"/>
    <w:rsid w:val="005A199B"/>
    <w:rsid w:val="005C2C57"/>
    <w:rsid w:val="005C4DBE"/>
    <w:rsid w:val="005D053C"/>
    <w:rsid w:val="005D0603"/>
    <w:rsid w:val="005E07A0"/>
    <w:rsid w:val="006209B5"/>
    <w:rsid w:val="00630E5C"/>
    <w:rsid w:val="00632BAD"/>
    <w:rsid w:val="00635C9E"/>
    <w:rsid w:val="006451B1"/>
    <w:rsid w:val="00671246"/>
    <w:rsid w:val="00676F6C"/>
    <w:rsid w:val="00690880"/>
    <w:rsid w:val="006A12C5"/>
    <w:rsid w:val="006A2EE8"/>
    <w:rsid w:val="006C13E0"/>
    <w:rsid w:val="006D5155"/>
    <w:rsid w:val="006D5960"/>
    <w:rsid w:val="006E0773"/>
    <w:rsid w:val="006E3D6E"/>
    <w:rsid w:val="006E764C"/>
    <w:rsid w:val="006E7867"/>
    <w:rsid w:val="006F3B9B"/>
    <w:rsid w:val="006F6D78"/>
    <w:rsid w:val="00725D86"/>
    <w:rsid w:val="0073292C"/>
    <w:rsid w:val="0074278C"/>
    <w:rsid w:val="00745C19"/>
    <w:rsid w:val="00760CAD"/>
    <w:rsid w:val="00765F17"/>
    <w:rsid w:val="007722D4"/>
    <w:rsid w:val="00773156"/>
    <w:rsid w:val="007737E4"/>
    <w:rsid w:val="00774D52"/>
    <w:rsid w:val="00785EC8"/>
    <w:rsid w:val="00787E0E"/>
    <w:rsid w:val="007A13A6"/>
    <w:rsid w:val="007C2333"/>
    <w:rsid w:val="007D37B3"/>
    <w:rsid w:val="007D6642"/>
    <w:rsid w:val="007E2E70"/>
    <w:rsid w:val="007E6C21"/>
    <w:rsid w:val="007E6E8D"/>
    <w:rsid w:val="008449F0"/>
    <w:rsid w:val="00845B1E"/>
    <w:rsid w:val="008530AD"/>
    <w:rsid w:val="00862410"/>
    <w:rsid w:val="00876090"/>
    <w:rsid w:val="00894C56"/>
    <w:rsid w:val="008A5A7C"/>
    <w:rsid w:val="008A68FA"/>
    <w:rsid w:val="008A7181"/>
    <w:rsid w:val="008D34C5"/>
    <w:rsid w:val="008D5729"/>
    <w:rsid w:val="008E764D"/>
    <w:rsid w:val="008F5ED4"/>
    <w:rsid w:val="00910E81"/>
    <w:rsid w:val="00910F7E"/>
    <w:rsid w:val="00924B21"/>
    <w:rsid w:val="00931071"/>
    <w:rsid w:val="009341D2"/>
    <w:rsid w:val="00944647"/>
    <w:rsid w:val="00955963"/>
    <w:rsid w:val="00961E1B"/>
    <w:rsid w:val="009776F3"/>
    <w:rsid w:val="00987A63"/>
    <w:rsid w:val="00987DDE"/>
    <w:rsid w:val="00A22C53"/>
    <w:rsid w:val="00A26C0E"/>
    <w:rsid w:val="00A305AD"/>
    <w:rsid w:val="00A36F0A"/>
    <w:rsid w:val="00A37118"/>
    <w:rsid w:val="00A5456E"/>
    <w:rsid w:val="00A617CF"/>
    <w:rsid w:val="00AE2126"/>
    <w:rsid w:val="00AF5802"/>
    <w:rsid w:val="00B01A35"/>
    <w:rsid w:val="00B110B3"/>
    <w:rsid w:val="00B1582F"/>
    <w:rsid w:val="00B276CF"/>
    <w:rsid w:val="00B40147"/>
    <w:rsid w:val="00B502F8"/>
    <w:rsid w:val="00B53735"/>
    <w:rsid w:val="00B73298"/>
    <w:rsid w:val="00B86290"/>
    <w:rsid w:val="00B90E59"/>
    <w:rsid w:val="00BA7D6C"/>
    <w:rsid w:val="00BC27E4"/>
    <w:rsid w:val="00C017D7"/>
    <w:rsid w:val="00C06E72"/>
    <w:rsid w:val="00C24029"/>
    <w:rsid w:val="00C77B15"/>
    <w:rsid w:val="00C95BB5"/>
    <w:rsid w:val="00CA4783"/>
    <w:rsid w:val="00CB0A1C"/>
    <w:rsid w:val="00CB3016"/>
    <w:rsid w:val="00CC46A4"/>
    <w:rsid w:val="00CD3EBF"/>
    <w:rsid w:val="00CF55AE"/>
    <w:rsid w:val="00D01E97"/>
    <w:rsid w:val="00D06C65"/>
    <w:rsid w:val="00D460AD"/>
    <w:rsid w:val="00D478EF"/>
    <w:rsid w:val="00D50EDE"/>
    <w:rsid w:val="00D51758"/>
    <w:rsid w:val="00D6142D"/>
    <w:rsid w:val="00DA145C"/>
    <w:rsid w:val="00DA3ACF"/>
    <w:rsid w:val="00DA6108"/>
    <w:rsid w:val="00DB3CBF"/>
    <w:rsid w:val="00DF0DCD"/>
    <w:rsid w:val="00DF173C"/>
    <w:rsid w:val="00E0099A"/>
    <w:rsid w:val="00E0609B"/>
    <w:rsid w:val="00E063C5"/>
    <w:rsid w:val="00E07943"/>
    <w:rsid w:val="00E511DE"/>
    <w:rsid w:val="00E64686"/>
    <w:rsid w:val="00E66039"/>
    <w:rsid w:val="00E82F93"/>
    <w:rsid w:val="00E95E14"/>
    <w:rsid w:val="00EA2E64"/>
    <w:rsid w:val="00EC0DCE"/>
    <w:rsid w:val="00EC36C0"/>
    <w:rsid w:val="00ED52DB"/>
    <w:rsid w:val="00ED57CC"/>
    <w:rsid w:val="00EE17A1"/>
    <w:rsid w:val="00EE25E8"/>
    <w:rsid w:val="00F06615"/>
    <w:rsid w:val="00F41BDE"/>
    <w:rsid w:val="00F42045"/>
    <w:rsid w:val="00F44949"/>
    <w:rsid w:val="00F520D0"/>
    <w:rsid w:val="00F548B6"/>
    <w:rsid w:val="00F5543E"/>
    <w:rsid w:val="00F76552"/>
    <w:rsid w:val="00F80546"/>
    <w:rsid w:val="00F82C8F"/>
    <w:rsid w:val="00F92D61"/>
    <w:rsid w:val="00FB3AFE"/>
    <w:rsid w:val="00FD6182"/>
    <w:rsid w:val="00FE4015"/>
    <w:rsid w:val="00FF26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358"/>
    <o:shapelayout v:ext="edit">
      <o:idmap v:ext="edit" data="1"/>
      <o:rules v:ext="edit">
        <o:r id="V:Rule1" type="callout" idref="#_x0000_s1142"/>
        <o:r id="V:Rule2" type="callout" idref="#_x0000_s1148"/>
        <o:r id="V:Rule3" type="connector" idref="#_x0000_s1174"/>
        <o:r id="V:Rule4" type="connector" idref="#_x0000_s1175"/>
        <o:r id="V:Rule5" type="connector" idref="#_x0000_s1176"/>
        <o:r id="V:Rule6" type="connector" idref="#_x0000_s1177"/>
        <o:r id="V:Rule7" type="connector" idref="#_x0000_s1178"/>
        <o:r id="V:Rule8" type="connector" idref="#_x0000_s1179"/>
        <o:r id="V:Rule9" type="connector" idref="#_x0000_s1180"/>
        <o:r id="V:Rule10" type="connector" idref="#_x0000_s1181"/>
        <o:r id="V:Rule11" type="connector" idref="#_x0000_s1182"/>
        <o:r id="V:Rule12" type="connector" idref="#_x0000_s1183"/>
        <o:r id="V:Rule13" type="connector" idref="#_x0000_s1184"/>
        <o:r id="V:Rule14" type="connector" idref="#_x0000_s1185"/>
        <o:r id="V:Rule15" type="connector" idref="#_x0000_s1186"/>
        <o:r id="V:Rule16" type="callout" idref="#_x0000_s1187"/>
        <o:r id="V:Rule17" type="callout" idref="#_x0000_s1188"/>
        <o:r id="V:Rule18" type="callout" idref="#_x0000_s1189"/>
      </o:rules>
    </o:shapelayout>
  </w:shapeDefaults>
  <w:decimalSymbol w:val=","/>
  <w:listSeparator w:val=";"/>
  <w14:defaultImageDpi w14:val="0"/>
  <w15:docId w15:val="{F82D46F4-8790-41EC-BBBC-1DBDCCCA32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77E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93E6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E0099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Pr>
      <w:sz w:val="24"/>
      <w:szCs w:val="24"/>
    </w:rPr>
  </w:style>
  <w:style w:type="character" w:styleId="a6">
    <w:name w:val="page number"/>
    <w:basedOn w:val="a0"/>
    <w:uiPriority w:val="99"/>
    <w:rsid w:val="00E0099A"/>
    <w:rPr>
      <w:rFonts w:cs="Times New Roman"/>
    </w:rPr>
  </w:style>
  <w:style w:type="paragraph" w:styleId="a7">
    <w:name w:val="footer"/>
    <w:basedOn w:val="a"/>
    <w:link w:val="a8"/>
    <w:uiPriority w:val="99"/>
    <w:rsid w:val="00E0099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oleObject" Target="embeddings/oleObject57.bin"/><Relationship Id="rId21" Type="http://schemas.openxmlformats.org/officeDocument/2006/relationships/image" Target="media/image8.wmf"/><Relationship Id="rId42" Type="http://schemas.openxmlformats.org/officeDocument/2006/relationships/oleObject" Target="embeddings/oleObject19.bin"/><Relationship Id="rId63" Type="http://schemas.openxmlformats.org/officeDocument/2006/relationships/image" Target="media/image28.wmf"/><Relationship Id="rId84" Type="http://schemas.openxmlformats.org/officeDocument/2006/relationships/oleObject" Target="embeddings/oleObject40.bin"/><Relationship Id="rId138" Type="http://schemas.openxmlformats.org/officeDocument/2006/relationships/oleObject" Target="embeddings/oleObject68.bin"/><Relationship Id="rId159" Type="http://schemas.openxmlformats.org/officeDocument/2006/relationships/oleObject" Target="embeddings/oleObject79.bin"/><Relationship Id="rId170" Type="http://schemas.openxmlformats.org/officeDocument/2006/relationships/image" Target="media/image80.wmf"/><Relationship Id="rId191" Type="http://schemas.openxmlformats.org/officeDocument/2006/relationships/oleObject" Target="embeddings/oleObject96.bin"/><Relationship Id="rId205" Type="http://schemas.openxmlformats.org/officeDocument/2006/relationships/image" Target="media/image96.wmf"/><Relationship Id="rId107" Type="http://schemas.openxmlformats.org/officeDocument/2006/relationships/oleObject" Target="embeddings/oleObject52.bin"/><Relationship Id="rId11" Type="http://schemas.openxmlformats.org/officeDocument/2006/relationships/image" Target="media/image3.wmf"/><Relationship Id="rId32" Type="http://schemas.openxmlformats.org/officeDocument/2006/relationships/oleObject" Target="embeddings/oleObject14.bin"/><Relationship Id="rId53" Type="http://schemas.openxmlformats.org/officeDocument/2006/relationships/image" Target="media/image23.wmf"/><Relationship Id="rId74" Type="http://schemas.openxmlformats.org/officeDocument/2006/relationships/oleObject" Target="embeddings/oleObject35.bin"/><Relationship Id="rId128" Type="http://schemas.openxmlformats.org/officeDocument/2006/relationships/image" Target="media/image60.wmf"/><Relationship Id="rId149" Type="http://schemas.openxmlformats.org/officeDocument/2006/relationships/oleObject" Target="embeddings/oleObject74.bin"/><Relationship Id="rId5" Type="http://schemas.openxmlformats.org/officeDocument/2006/relationships/footnotes" Target="footnotes.xml"/><Relationship Id="rId90" Type="http://schemas.openxmlformats.org/officeDocument/2006/relationships/oleObject" Target="embeddings/oleObject43.bin"/><Relationship Id="rId95" Type="http://schemas.openxmlformats.org/officeDocument/2006/relationships/image" Target="media/image44.wmf"/><Relationship Id="rId160" Type="http://schemas.openxmlformats.org/officeDocument/2006/relationships/image" Target="media/image75.wmf"/><Relationship Id="rId165" Type="http://schemas.openxmlformats.org/officeDocument/2006/relationships/oleObject" Target="embeddings/oleObject82.bin"/><Relationship Id="rId181" Type="http://schemas.openxmlformats.org/officeDocument/2006/relationships/image" Target="media/image85.wmf"/><Relationship Id="rId186" Type="http://schemas.openxmlformats.org/officeDocument/2006/relationships/image" Target="media/image87.wmf"/><Relationship Id="rId216" Type="http://schemas.openxmlformats.org/officeDocument/2006/relationships/oleObject" Target="embeddings/oleObject109.bin"/><Relationship Id="rId211" Type="http://schemas.openxmlformats.org/officeDocument/2006/relationships/image" Target="media/image99.wmf"/><Relationship Id="rId22" Type="http://schemas.openxmlformats.org/officeDocument/2006/relationships/oleObject" Target="embeddings/oleObject8.bin"/><Relationship Id="rId27" Type="http://schemas.openxmlformats.org/officeDocument/2006/relationships/oleObject" Target="embeddings/oleObject11.bin"/><Relationship Id="rId43" Type="http://schemas.openxmlformats.org/officeDocument/2006/relationships/image" Target="media/image18.wmf"/><Relationship Id="rId48" Type="http://schemas.openxmlformats.org/officeDocument/2006/relationships/oleObject" Target="embeddings/oleObject22.bin"/><Relationship Id="rId64" Type="http://schemas.openxmlformats.org/officeDocument/2006/relationships/oleObject" Target="embeddings/oleObject30.bin"/><Relationship Id="rId69" Type="http://schemas.openxmlformats.org/officeDocument/2006/relationships/image" Target="media/image31.wmf"/><Relationship Id="rId113" Type="http://schemas.openxmlformats.org/officeDocument/2006/relationships/oleObject" Target="embeddings/oleObject55.bin"/><Relationship Id="rId118" Type="http://schemas.openxmlformats.org/officeDocument/2006/relationships/image" Target="media/image55.wmf"/><Relationship Id="rId134" Type="http://schemas.openxmlformats.org/officeDocument/2006/relationships/oleObject" Target="embeddings/oleObject66.bin"/><Relationship Id="rId139" Type="http://schemas.openxmlformats.org/officeDocument/2006/relationships/image" Target="media/image65.wmf"/><Relationship Id="rId80" Type="http://schemas.openxmlformats.org/officeDocument/2006/relationships/oleObject" Target="embeddings/oleObject38.bin"/><Relationship Id="rId85" Type="http://schemas.openxmlformats.org/officeDocument/2006/relationships/image" Target="media/image39.wmf"/><Relationship Id="rId150" Type="http://schemas.openxmlformats.org/officeDocument/2006/relationships/image" Target="media/image70.wmf"/><Relationship Id="rId155" Type="http://schemas.openxmlformats.org/officeDocument/2006/relationships/oleObject" Target="embeddings/oleObject77.bin"/><Relationship Id="rId171" Type="http://schemas.openxmlformats.org/officeDocument/2006/relationships/oleObject" Target="embeddings/oleObject85.bin"/><Relationship Id="rId176" Type="http://schemas.openxmlformats.org/officeDocument/2006/relationships/image" Target="media/image83.wmf"/><Relationship Id="rId192" Type="http://schemas.openxmlformats.org/officeDocument/2006/relationships/image" Target="media/image90.wmf"/><Relationship Id="rId197" Type="http://schemas.openxmlformats.org/officeDocument/2006/relationships/oleObject" Target="embeddings/oleObject99.bin"/><Relationship Id="rId206" Type="http://schemas.openxmlformats.org/officeDocument/2006/relationships/oleObject" Target="embeddings/oleObject104.bin"/><Relationship Id="rId201" Type="http://schemas.openxmlformats.org/officeDocument/2006/relationships/oleObject" Target="embeddings/oleObject101.bin"/><Relationship Id="rId222" Type="http://schemas.openxmlformats.org/officeDocument/2006/relationships/theme" Target="theme/theme1.xml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33" Type="http://schemas.openxmlformats.org/officeDocument/2006/relationships/image" Target="media/image13.wmf"/><Relationship Id="rId38" Type="http://schemas.openxmlformats.org/officeDocument/2006/relationships/oleObject" Target="embeddings/oleObject17.bin"/><Relationship Id="rId59" Type="http://schemas.openxmlformats.org/officeDocument/2006/relationships/image" Target="media/image26.wmf"/><Relationship Id="rId103" Type="http://schemas.openxmlformats.org/officeDocument/2006/relationships/image" Target="media/image48.wmf"/><Relationship Id="rId108" Type="http://schemas.openxmlformats.org/officeDocument/2006/relationships/image" Target="media/image50.wmf"/><Relationship Id="rId124" Type="http://schemas.openxmlformats.org/officeDocument/2006/relationships/image" Target="media/image58.wmf"/><Relationship Id="rId129" Type="http://schemas.openxmlformats.org/officeDocument/2006/relationships/oleObject" Target="embeddings/oleObject63.bin"/><Relationship Id="rId54" Type="http://schemas.openxmlformats.org/officeDocument/2006/relationships/oleObject" Target="embeddings/oleObject25.bin"/><Relationship Id="rId70" Type="http://schemas.openxmlformats.org/officeDocument/2006/relationships/oleObject" Target="embeddings/oleObject33.bin"/><Relationship Id="rId75" Type="http://schemas.openxmlformats.org/officeDocument/2006/relationships/image" Target="media/image34.wmf"/><Relationship Id="rId91" Type="http://schemas.openxmlformats.org/officeDocument/2006/relationships/image" Target="media/image42.wmf"/><Relationship Id="rId96" Type="http://schemas.openxmlformats.org/officeDocument/2006/relationships/oleObject" Target="embeddings/oleObject46.bin"/><Relationship Id="rId140" Type="http://schemas.openxmlformats.org/officeDocument/2006/relationships/oleObject" Target="embeddings/oleObject69.bin"/><Relationship Id="rId145" Type="http://schemas.openxmlformats.org/officeDocument/2006/relationships/oleObject" Target="embeddings/oleObject72.bin"/><Relationship Id="rId161" Type="http://schemas.openxmlformats.org/officeDocument/2006/relationships/oleObject" Target="embeddings/oleObject80.bin"/><Relationship Id="rId166" Type="http://schemas.openxmlformats.org/officeDocument/2006/relationships/image" Target="media/image78.wmf"/><Relationship Id="rId182" Type="http://schemas.openxmlformats.org/officeDocument/2006/relationships/oleObject" Target="embeddings/oleObject91.bin"/><Relationship Id="rId187" Type="http://schemas.openxmlformats.org/officeDocument/2006/relationships/oleObject" Target="embeddings/oleObject94.bin"/><Relationship Id="rId217" Type="http://schemas.openxmlformats.org/officeDocument/2006/relationships/image" Target="media/image102.w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212" Type="http://schemas.openxmlformats.org/officeDocument/2006/relationships/oleObject" Target="embeddings/oleObject107.bin"/><Relationship Id="rId23" Type="http://schemas.openxmlformats.org/officeDocument/2006/relationships/image" Target="media/image9.wmf"/><Relationship Id="rId28" Type="http://schemas.openxmlformats.org/officeDocument/2006/relationships/oleObject" Target="embeddings/oleObject12.bin"/><Relationship Id="rId49" Type="http://schemas.openxmlformats.org/officeDocument/2006/relationships/image" Target="media/image21.wmf"/><Relationship Id="rId114" Type="http://schemas.openxmlformats.org/officeDocument/2006/relationships/image" Target="media/image53.wmf"/><Relationship Id="rId119" Type="http://schemas.openxmlformats.org/officeDocument/2006/relationships/oleObject" Target="embeddings/oleObject58.bin"/><Relationship Id="rId44" Type="http://schemas.openxmlformats.org/officeDocument/2006/relationships/oleObject" Target="embeddings/oleObject20.bin"/><Relationship Id="rId60" Type="http://schemas.openxmlformats.org/officeDocument/2006/relationships/oleObject" Target="embeddings/oleObject28.bin"/><Relationship Id="rId65" Type="http://schemas.openxmlformats.org/officeDocument/2006/relationships/image" Target="media/image29.wmf"/><Relationship Id="rId81" Type="http://schemas.openxmlformats.org/officeDocument/2006/relationships/image" Target="media/image37.wmf"/><Relationship Id="rId86" Type="http://schemas.openxmlformats.org/officeDocument/2006/relationships/oleObject" Target="embeddings/oleObject41.bin"/><Relationship Id="rId130" Type="http://schemas.openxmlformats.org/officeDocument/2006/relationships/oleObject" Target="embeddings/oleObject64.bin"/><Relationship Id="rId135" Type="http://schemas.openxmlformats.org/officeDocument/2006/relationships/image" Target="media/image63.wmf"/><Relationship Id="rId151" Type="http://schemas.openxmlformats.org/officeDocument/2006/relationships/oleObject" Target="embeddings/oleObject75.bin"/><Relationship Id="rId156" Type="http://schemas.openxmlformats.org/officeDocument/2006/relationships/image" Target="media/image73.wmf"/><Relationship Id="rId177" Type="http://schemas.openxmlformats.org/officeDocument/2006/relationships/oleObject" Target="embeddings/oleObject88.bin"/><Relationship Id="rId198" Type="http://schemas.openxmlformats.org/officeDocument/2006/relationships/image" Target="media/image93.wmf"/><Relationship Id="rId172" Type="http://schemas.openxmlformats.org/officeDocument/2006/relationships/image" Target="media/image81.wmf"/><Relationship Id="rId193" Type="http://schemas.openxmlformats.org/officeDocument/2006/relationships/oleObject" Target="embeddings/oleObject97.bin"/><Relationship Id="rId202" Type="http://schemas.openxmlformats.org/officeDocument/2006/relationships/oleObject" Target="embeddings/oleObject102.bin"/><Relationship Id="rId207" Type="http://schemas.openxmlformats.org/officeDocument/2006/relationships/image" Target="media/image97.wmf"/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39" Type="http://schemas.openxmlformats.org/officeDocument/2006/relationships/image" Target="media/image16.wmf"/><Relationship Id="rId109" Type="http://schemas.openxmlformats.org/officeDocument/2006/relationships/oleObject" Target="embeddings/oleObject53.bin"/><Relationship Id="rId34" Type="http://schemas.openxmlformats.org/officeDocument/2006/relationships/oleObject" Target="embeddings/oleObject15.bin"/><Relationship Id="rId50" Type="http://schemas.openxmlformats.org/officeDocument/2006/relationships/oleObject" Target="embeddings/oleObject23.bin"/><Relationship Id="rId55" Type="http://schemas.openxmlformats.org/officeDocument/2006/relationships/image" Target="media/image24.wmf"/><Relationship Id="rId76" Type="http://schemas.openxmlformats.org/officeDocument/2006/relationships/oleObject" Target="embeddings/oleObject36.bin"/><Relationship Id="rId97" Type="http://schemas.openxmlformats.org/officeDocument/2006/relationships/image" Target="media/image45.wmf"/><Relationship Id="rId104" Type="http://schemas.openxmlformats.org/officeDocument/2006/relationships/oleObject" Target="embeddings/oleObject50.bin"/><Relationship Id="rId120" Type="http://schemas.openxmlformats.org/officeDocument/2006/relationships/image" Target="media/image56.wmf"/><Relationship Id="rId125" Type="http://schemas.openxmlformats.org/officeDocument/2006/relationships/oleObject" Target="embeddings/oleObject61.bin"/><Relationship Id="rId141" Type="http://schemas.openxmlformats.org/officeDocument/2006/relationships/image" Target="media/image66.wmf"/><Relationship Id="rId146" Type="http://schemas.openxmlformats.org/officeDocument/2006/relationships/image" Target="media/image68.wmf"/><Relationship Id="rId167" Type="http://schemas.openxmlformats.org/officeDocument/2006/relationships/oleObject" Target="embeddings/oleObject83.bin"/><Relationship Id="rId188" Type="http://schemas.openxmlformats.org/officeDocument/2006/relationships/image" Target="media/image88.wmf"/><Relationship Id="rId7" Type="http://schemas.openxmlformats.org/officeDocument/2006/relationships/image" Target="media/image1.wmf"/><Relationship Id="rId71" Type="http://schemas.openxmlformats.org/officeDocument/2006/relationships/image" Target="media/image32.wmf"/><Relationship Id="rId92" Type="http://schemas.openxmlformats.org/officeDocument/2006/relationships/oleObject" Target="embeddings/oleObject44.bin"/><Relationship Id="rId162" Type="http://schemas.openxmlformats.org/officeDocument/2006/relationships/image" Target="media/image76.wmf"/><Relationship Id="rId183" Type="http://schemas.openxmlformats.org/officeDocument/2006/relationships/oleObject" Target="embeddings/oleObject92.bin"/><Relationship Id="rId213" Type="http://schemas.openxmlformats.org/officeDocument/2006/relationships/image" Target="media/image100.wmf"/><Relationship Id="rId218" Type="http://schemas.openxmlformats.org/officeDocument/2006/relationships/oleObject" Target="embeddings/oleObject110.bin"/><Relationship Id="rId2" Type="http://schemas.openxmlformats.org/officeDocument/2006/relationships/styles" Target="styles.xml"/><Relationship Id="rId29" Type="http://schemas.openxmlformats.org/officeDocument/2006/relationships/image" Target="media/image11.wmf"/><Relationship Id="rId24" Type="http://schemas.openxmlformats.org/officeDocument/2006/relationships/oleObject" Target="embeddings/oleObject9.bin"/><Relationship Id="rId40" Type="http://schemas.openxmlformats.org/officeDocument/2006/relationships/oleObject" Target="embeddings/oleObject18.bin"/><Relationship Id="rId45" Type="http://schemas.openxmlformats.org/officeDocument/2006/relationships/image" Target="media/image19.wmf"/><Relationship Id="rId66" Type="http://schemas.openxmlformats.org/officeDocument/2006/relationships/oleObject" Target="embeddings/oleObject31.bin"/><Relationship Id="rId87" Type="http://schemas.openxmlformats.org/officeDocument/2006/relationships/image" Target="media/image40.wmf"/><Relationship Id="rId110" Type="http://schemas.openxmlformats.org/officeDocument/2006/relationships/image" Target="media/image51.wmf"/><Relationship Id="rId115" Type="http://schemas.openxmlformats.org/officeDocument/2006/relationships/oleObject" Target="embeddings/oleObject56.bin"/><Relationship Id="rId131" Type="http://schemas.openxmlformats.org/officeDocument/2006/relationships/image" Target="media/image61.wmf"/><Relationship Id="rId136" Type="http://schemas.openxmlformats.org/officeDocument/2006/relationships/oleObject" Target="embeddings/oleObject67.bin"/><Relationship Id="rId157" Type="http://schemas.openxmlformats.org/officeDocument/2006/relationships/oleObject" Target="embeddings/oleObject78.bin"/><Relationship Id="rId178" Type="http://schemas.openxmlformats.org/officeDocument/2006/relationships/oleObject" Target="embeddings/oleObject89.bin"/><Relationship Id="rId61" Type="http://schemas.openxmlformats.org/officeDocument/2006/relationships/image" Target="media/image27.wmf"/><Relationship Id="rId82" Type="http://schemas.openxmlformats.org/officeDocument/2006/relationships/oleObject" Target="embeddings/oleObject39.bin"/><Relationship Id="rId152" Type="http://schemas.openxmlformats.org/officeDocument/2006/relationships/image" Target="media/image71.wmf"/><Relationship Id="rId173" Type="http://schemas.openxmlformats.org/officeDocument/2006/relationships/oleObject" Target="embeddings/oleObject86.bin"/><Relationship Id="rId194" Type="http://schemas.openxmlformats.org/officeDocument/2006/relationships/image" Target="media/image91.wmf"/><Relationship Id="rId199" Type="http://schemas.openxmlformats.org/officeDocument/2006/relationships/oleObject" Target="embeddings/oleObject100.bin"/><Relationship Id="rId203" Type="http://schemas.openxmlformats.org/officeDocument/2006/relationships/image" Target="media/image95.wmf"/><Relationship Id="rId208" Type="http://schemas.openxmlformats.org/officeDocument/2006/relationships/oleObject" Target="embeddings/oleObject105.bin"/><Relationship Id="rId19" Type="http://schemas.openxmlformats.org/officeDocument/2006/relationships/image" Target="media/image7.wmf"/><Relationship Id="rId14" Type="http://schemas.openxmlformats.org/officeDocument/2006/relationships/oleObject" Target="embeddings/oleObject4.bin"/><Relationship Id="rId30" Type="http://schemas.openxmlformats.org/officeDocument/2006/relationships/oleObject" Target="embeddings/oleObject13.bin"/><Relationship Id="rId35" Type="http://schemas.openxmlformats.org/officeDocument/2006/relationships/image" Target="media/image14.wmf"/><Relationship Id="rId56" Type="http://schemas.openxmlformats.org/officeDocument/2006/relationships/oleObject" Target="embeddings/oleObject26.bin"/><Relationship Id="rId77" Type="http://schemas.openxmlformats.org/officeDocument/2006/relationships/image" Target="media/image35.wmf"/><Relationship Id="rId100" Type="http://schemas.openxmlformats.org/officeDocument/2006/relationships/oleObject" Target="embeddings/oleObject48.bin"/><Relationship Id="rId105" Type="http://schemas.openxmlformats.org/officeDocument/2006/relationships/image" Target="media/image49.wmf"/><Relationship Id="rId126" Type="http://schemas.openxmlformats.org/officeDocument/2006/relationships/image" Target="media/image59.wmf"/><Relationship Id="rId147" Type="http://schemas.openxmlformats.org/officeDocument/2006/relationships/oleObject" Target="embeddings/oleObject73.bin"/><Relationship Id="rId168" Type="http://schemas.openxmlformats.org/officeDocument/2006/relationships/image" Target="media/image79.wmf"/><Relationship Id="rId8" Type="http://schemas.openxmlformats.org/officeDocument/2006/relationships/oleObject" Target="embeddings/oleObject1.bin"/><Relationship Id="rId51" Type="http://schemas.openxmlformats.org/officeDocument/2006/relationships/image" Target="media/image22.wmf"/><Relationship Id="rId72" Type="http://schemas.openxmlformats.org/officeDocument/2006/relationships/oleObject" Target="embeddings/oleObject34.bin"/><Relationship Id="rId93" Type="http://schemas.openxmlformats.org/officeDocument/2006/relationships/image" Target="media/image43.wmf"/><Relationship Id="rId98" Type="http://schemas.openxmlformats.org/officeDocument/2006/relationships/oleObject" Target="embeddings/oleObject47.bin"/><Relationship Id="rId121" Type="http://schemas.openxmlformats.org/officeDocument/2006/relationships/oleObject" Target="embeddings/oleObject59.bin"/><Relationship Id="rId142" Type="http://schemas.openxmlformats.org/officeDocument/2006/relationships/oleObject" Target="embeddings/oleObject70.bin"/><Relationship Id="rId163" Type="http://schemas.openxmlformats.org/officeDocument/2006/relationships/oleObject" Target="embeddings/oleObject81.bin"/><Relationship Id="rId184" Type="http://schemas.openxmlformats.org/officeDocument/2006/relationships/image" Target="media/image86.wmf"/><Relationship Id="rId189" Type="http://schemas.openxmlformats.org/officeDocument/2006/relationships/oleObject" Target="embeddings/oleObject95.bin"/><Relationship Id="rId219" Type="http://schemas.openxmlformats.org/officeDocument/2006/relationships/header" Target="header1.xml"/><Relationship Id="rId3" Type="http://schemas.openxmlformats.org/officeDocument/2006/relationships/settings" Target="settings.xml"/><Relationship Id="rId214" Type="http://schemas.openxmlformats.org/officeDocument/2006/relationships/oleObject" Target="embeddings/oleObject108.bin"/><Relationship Id="rId25" Type="http://schemas.openxmlformats.org/officeDocument/2006/relationships/image" Target="media/image10.wmf"/><Relationship Id="rId46" Type="http://schemas.openxmlformats.org/officeDocument/2006/relationships/oleObject" Target="embeddings/oleObject21.bin"/><Relationship Id="rId67" Type="http://schemas.openxmlformats.org/officeDocument/2006/relationships/image" Target="media/image30.wmf"/><Relationship Id="rId116" Type="http://schemas.openxmlformats.org/officeDocument/2006/relationships/image" Target="media/image54.wmf"/><Relationship Id="rId137" Type="http://schemas.openxmlformats.org/officeDocument/2006/relationships/image" Target="media/image64.wmf"/><Relationship Id="rId158" Type="http://schemas.openxmlformats.org/officeDocument/2006/relationships/image" Target="media/image74.wmf"/><Relationship Id="rId20" Type="http://schemas.openxmlformats.org/officeDocument/2006/relationships/oleObject" Target="embeddings/oleObject7.bin"/><Relationship Id="rId41" Type="http://schemas.openxmlformats.org/officeDocument/2006/relationships/image" Target="media/image17.wmf"/><Relationship Id="rId62" Type="http://schemas.openxmlformats.org/officeDocument/2006/relationships/oleObject" Target="embeddings/oleObject29.bin"/><Relationship Id="rId83" Type="http://schemas.openxmlformats.org/officeDocument/2006/relationships/image" Target="media/image38.wmf"/><Relationship Id="rId88" Type="http://schemas.openxmlformats.org/officeDocument/2006/relationships/oleObject" Target="embeddings/oleObject42.bin"/><Relationship Id="rId111" Type="http://schemas.openxmlformats.org/officeDocument/2006/relationships/oleObject" Target="embeddings/oleObject54.bin"/><Relationship Id="rId132" Type="http://schemas.openxmlformats.org/officeDocument/2006/relationships/oleObject" Target="embeddings/oleObject65.bin"/><Relationship Id="rId153" Type="http://schemas.openxmlformats.org/officeDocument/2006/relationships/oleObject" Target="embeddings/oleObject76.bin"/><Relationship Id="rId174" Type="http://schemas.openxmlformats.org/officeDocument/2006/relationships/image" Target="media/image82.wmf"/><Relationship Id="rId179" Type="http://schemas.openxmlformats.org/officeDocument/2006/relationships/image" Target="media/image84.wmf"/><Relationship Id="rId195" Type="http://schemas.openxmlformats.org/officeDocument/2006/relationships/oleObject" Target="embeddings/oleObject98.bin"/><Relationship Id="rId209" Type="http://schemas.openxmlformats.org/officeDocument/2006/relationships/image" Target="media/image98.wmf"/><Relationship Id="rId190" Type="http://schemas.openxmlformats.org/officeDocument/2006/relationships/image" Target="media/image89.wmf"/><Relationship Id="rId204" Type="http://schemas.openxmlformats.org/officeDocument/2006/relationships/oleObject" Target="embeddings/oleObject103.bin"/><Relationship Id="rId220" Type="http://schemas.openxmlformats.org/officeDocument/2006/relationships/header" Target="header2.xml"/><Relationship Id="rId15" Type="http://schemas.openxmlformats.org/officeDocument/2006/relationships/image" Target="media/image5.wmf"/><Relationship Id="rId36" Type="http://schemas.openxmlformats.org/officeDocument/2006/relationships/oleObject" Target="embeddings/oleObject16.bin"/><Relationship Id="rId57" Type="http://schemas.openxmlformats.org/officeDocument/2006/relationships/image" Target="media/image25.wmf"/><Relationship Id="rId106" Type="http://schemas.openxmlformats.org/officeDocument/2006/relationships/oleObject" Target="embeddings/oleObject51.bin"/><Relationship Id="rId127" Type="http://schemas.openxmlformats.org/officeDocument/2006/relationships/oleObject" Target="embeddings/oleObject62.bin"/><Relationship Id="rId10" Type="http://schemas.openxmlformats.org/officeDocument/2006/relationships/oleObject" Target="embeddings/oleObject2.bin"/><Relationship Id="rId31" Type="http://schemas.openxmlformats.org/officeDocument/2006/relationships/image" Target="media/image12.wmf"/><Relationship Id="rId52" Type="http://schemas.openxmlformats.org/officeDocument/2006/relationships/oleObject" Target="embeddings/oleObject24.bin"/><Relationship Id="rId73" Type="http://schemas.openxmlformats.org/officeDocument/2006/relationships/image" Target="media/image33.wmf"/><Relationship Id="rId78" Type="http://schemas.openxmlformats.org/officeDocument/2006/relationships/oleObject" Target="embeddings/oleObject37.bin"/><Relationship Id="rId94" Type="http://schemas.openxmlformats.org/officeDocument/2006/relationships/oleObject" Target="embeddings/oleObject45.bin"/><Relationship Id="rId99" Type="http://schemas.openxmlformats.org/officeDocument/2006/relationships/image" Target="media/image46.wmf"/><Relationship Id="rId101" Type="http://schemas.openxmlformats.org/officeDocument/2006/relationships/image" Target="media/image47.wmf"/><Relationship Id="rId122" Type="http://schemas.openxmlformats.org/officeDocument/2006/relationships/image" Target="media/image57.wmf"/><Relationship Id="rId143" Type="http://schemas.openxmlformats.org/officeDocument/2006/relationships/image" Target="media/image67.wmf"/><Relationship Id="rId148" Type="http://schemas.openxmlformats.org/officeDocument/2006/relationships/image" Target="media/image69.wmf"/><Relationship Id="rId164" Type="http://schemas.openxmlformats.org/officeDocument/2006/relationships/image" Target="media/image77.wmf"/><Relationship Id="rId169" Type="http://schemas.openxmlformats.org/officeDocument/2006/relationships/oleObject" Target="embeddings/oleObject84.bin"/><Relationship Id="rId185" Type="http://schemas.openxmlformats.org/officeDocument/2006/relationships/oleObject" Target="embeddings/oleObject93.bin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80" Type="http://schemas.openxmlformats.org/officeDocument/2006/relationships/oleObject" Target="embeddings/oleObject90.bin"/><Relationship Id="rId210" Type="http://schemas.openxmlformats.org/officeDocument/2006/relationships/oleObject" Target="embeddings/oleObject106.bin"/><Relationship Id="rId215" Type="http://schemas.openxmlformats.org/officeDocument/2006/relationships/image" Target="media/image101.wmf"/><Relationship Id="rId26" Type="http://schemas.openxmlformats.org/officeDocument/2006/relationships/oleObject" Target="embeddings/oleObject10.bin"/><Relationship Id="rId47" Type="http://schemas.openxmlformats.org/officeDocument/2006/relationships/image" Target="media/image20.wmf"/><Relationship Id="rId68" Type="http://schemas.openxmlformats.org/officeDocument/2006/relationships/oleObject" Target="embeddings/oleObject32.bin"/><Relationship Id="rId89" Type="http://schemas.openxmlformats.org/officeDocument/2006/relationships/image" Target="media/image41.wmf"/><Relationship Id="rId112" Type="http://schemas.openxmlformats.org/officeDocument/2006/relationships/image" Target="media/image52.wmf"/><Relationship Id="rId133" Type="http://schemas.openxmlformats.org/officeDocument/2006/relationships/image" Target="media/image62.wmf"/><Relationship Id="rId154" Type="http://schemas.openxmlformats.org/officeDocument/2006/relationships/image" Target="media/image72.wmf"/><Relationship Id="rId175" Type="http://schemas.openxmlformats.org/officeDocument/2006/relationships/oleObject" Target="embeddings/oleObject87.bin"/><Relationship Id="rId196" Type="http://schemas.openxmlformats.org/officeDocument/2006/relationships/image" Target="media/image92.wmf"/><Relationship Id="rId200" Type="http://schemas.openxmlformats.org/officeDocument/2006/relationships/image" Target="media/image94.wmf"/><Relationship Id="rId16" Type="http://schemas.openxmlformats.org/officeDocument/2006/relationships/oleObject" Target="embeddings/oleObject5.bin"/><Relationship Id="rId221" Type="http://schemas.openxmlformats.org/officeDocument/2006/relationships/fontTable" Target="fontTable.xml"/><Relationship Id="rId37" Type="http://schemas.openxmlformats.org/officeDocument/2006/relationships/image" Target="media/image15.wmf"/><Relationship Id="rId58" Type="http://schemas.openxmlformats.org/officeDocument/2006/relationships/oleObject" Target="embeddings/oleObject27.bin"/><Relationship Id="rId79" Type="http://schemas.openxmlformats.org/officeDocument/2006/relationships/image" Target="media/image36.wmf"/><Relationship Id="rId102" Type="http://schemas.openxmlformats.org/officeDocument/2006/relationships/oleObject" Target="embeddings/oleObject49.bin"/><Relationship Id="rId123" Type="http://schemas.openxmlformats.org/officeDocument/2006/relationships/oleObject" Target="embeddings/oleObject60.bin"/><Relationship Id="rId144" Type="http://schemas.openxmlformats.org/officeDocument/2006/relationships/oleObject" Target="embeddings/oleObject7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3726</Words>
  <Characters>21240</Characters>
  <Application>Microsoft Office Word</Application>
  <DocSecurity>0</DocSecurity>
  <Lines>177</Lines>
  <Paragraphs>49</Paragraphs>
  <ScaleCrop>false</ScaleCrop>
  <Company>Personal</Company>
  <LinksUpToDate>false</LinksUpToDate>
  <CharactersWithSpaces>24917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Квантовая теория атома</dc:title>
  <dc:subject/>
  <dc:creator>Кутовой Игорь</dc:creator>
  <cp:keywords/>
  <dc:description/>
  <cp:lastModifiedBy>admin</cp:lastModifiedBy>
  <cp:revision>2</cp:revision>
  <cp:lastPrinted>2004-10-08T10:31:00Z</cp:lastPrinted>
  <dcterms:created xsi:type="dcterms:W3CDTF">2014-02-23T22:40:00Z</dcterms:created>
  <dcterms:modified xsi:type="dcterms:W3CDTF">2014-02-23T22:40:00Z</dcterms:modified>
</cp:coreProperties>
</file>