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26" w:rsidRPr="00BE7CF8" w:rsidRDefault="008D3E26" w:rsidP="00BE7CF8">
      <w:pPr>
        <w:spacing w:line="360" w:lineRule="auto"/>
        <w:ind w:firstLine="709"/>
        <w:jc w:val="center"/>
        <w:rPr>
          <w:sz w:val="28"/>
          <w:szCs w:val="28"/>
        </w:rPr>
      </w:pPr>
      <w:r w:rsidRPr="00BE7CF8">
        <w:rPr>
          <w:sz w:val="28"/>
          <w:szCs w:val="28"/>
        </w:rPr>
        <w:t>Министерство образования Республики Беларусь</w:t>
      </w:r>
    </w:p>
    <w:p w:rsidR="008D3E26" w:rsidRPr="00BE7CF8" w:rsidRDefault="008D3E26" w:rsidP="00BE7CF8">
      <w:pPr>
        <w:spacing w:line="360" w:lineRule="auto"/>
        <w:ind w:firstLine="709"/>
        <w:jc w:val="center"/>
        <w:rPr>
          <w:sz w:val="28"/>
          <w:szCs w:val="28"/>
        </w:rPr>
      </w:pPr>
      <w:r w:rsidRPr="00BE7CF8">
        <w:rPr>
          <w:sz w:val="28"/>
          <w:szCs w:val="28"/>
        </w:rPr>
        <w:t>Учреждение образования</w:t>
      </w:r>
    </w:p>
    <w:p w:rsidR="008D3E26" w:rsidRPr="00BE7CF8" w:rsidRDefault="008D3E26" w:rsidP="00BE7CF8">
      <w:pPr>
        <w:spacing w:line="360" w:lineRule="auto"/>
        <w:ind w:firstLine="709"/>
        <w:jc w:val="center"/>
        <w:rPr>
          <w:sz w:val="28"/>
          <w:szCs w:val="28"/>
        </w:rPr>
      </w:pPr>
      <w:r w:rsidRPr="00BE7CF8">
        <w:rPr>
          <w:sz w:val="28"/>
          <w:szCs w:val="28"/>
        </w:rPr>
        <w:t>«Гомельский государственный университет имени Ф.Скорины»</w:t>
      </w:r>
    </w:p>
    <w:p w:rsidR="008D3E26" w:rsidRPr="00BE7CF8" w:rsidRDefault="008D3E26" w:rsidP="00BE7CF8">
      <w:pPr>
        <w:spacing w:line="360" w:lineRule="auto"/>
        <w:ind w:firstLine="709"/>
        <w:jc w:val="center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31850" w:rsidRDefault="008D3E26" w:rsidP="00B318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850">
        <w:rPr>
          <w:b/>
          <w:sz w:val="28"/>
          <w:szCs w:val="28"/>
        </w:rPr>
        <w:t>Физический факультет.</w:t>
      </w:r>
    </w:p>
    <w:p w:rsidR="008D3E26" w:rsidRPr="00B31850" w:rsidRDefault="008D3E26" w:rsidP="00B318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850">
        <w:rPr>
          <w:b/>
          <w:sz w:val="28"/>
          <w:szCs w:val="28"/>
        </w:rPr>
        <w:t>Кафедра радиофизики и электроники.</w:t>
      </w:r>
    </w:p>
    <w:p w:rsidR="008D3E26" w:rsidRPr="00B31850" w:rsidRDefault="008D3E26" w:rsidP="00B318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850">
        <w:rPr>
          <w:b/>
          <w:sz w:val="28"/>
          <w:szCs w:val="28"/>
        </w:rPr>
        <w:t>Исследование обратной связи в усилителях.</w:t>
      </w:r>
    </w:p>
    <w:p w:rsidR="008D3E26" w:rsidRPr="00B31850" w:rsidRDefault="008D3E26" w:rsidP="00B318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850">
        <w:rPr>
          <w:b/>
          <w:sz w:val="28"/>
          <w:szCs w:val="28"/>
        </w:rPr>
        <w:t>Курсовая работа.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31850" w:rsidRPr="00B31850" w:rsidRDefault="008D3E26" w:rsidP="00B31850">
      <w:pPr>
        <w:spacing w:line="360" w:lineRule="auto"/>
        <w:ind w:firstLine="709"/>
        <w:jc w:val="right"/>
        <w:rPr>
          <w:sz w:val="28"/>
          <w:szCs w:val="28"/>
        </w:rPr>
      </w:pPr>
      <w:r w:rsidRPr="00BE7CF8">
        <w:rPr>
          <w:sz w:val="28"/>
          <w:szCs w:val="28"/>
        </w:rPr>
        <w:t>Выполнил студент группы Ф-31</w:t>
      </w:r>
    </w:p>
    <w:p w:rsidR="008D3E26" w:rsidRPr="00BE7CF8" w:rsidRDefault="008D3E26" w:rsidP="00B31850">
      <w:pPr>
        <w:spacing w:line="360" w:lineRule="auto"/>
        <w:ind w:firstLine="709"/>
        <w:jc w:val="right"/>
        <w:rPr>
          <w:sz w:val="28"/>
          <w:szCs w:val="28"/>
        </w:rPr>
      </w:pPr>
      <w:r w:rsidRPr="00BE7CF8">
        <w:rPr>
          <w:sz w:val="28"/>
          <w:szCs w:val="28"/>
        </w:rPr>
        <w:t>Петриков А.Н.</w:t>
      </w:r>
    </w:p>
    <w:p w:rsidR="00B31850" w:rsidRDefault="008D3E26" w:rsidP="00B31850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  <w:r w:rsidRPr="00BE7CF8">
        <w:rPr>
          <w:sz w:val="28"/>
          <w:szCs w:val="28"/>
        </w:rPr>
        <w:t>Научный руководитель</w:t>
      </w:r>
    </w:p>
    <w:p w:rsidR="008D3E26" w:rsidRPr="00BE7CF8" w:rsidRDefault="008D3E26" w:rsidP="00B31850">
      <w:pPr>
        <w:spacing w:line="360" w:lineRule="auto"/>
        <w:ind w:firstLine="709"/>
        <w:jc w:val="right"/>
        <w:rPr>
          <w:sz w:val="28"/>
          <w:szCs w:val="28"/>
        </w:rPr>
      </w:pPr>
      <w:r w:rsidRPr="00BE7CF8">
        <w:rPr>
          <w:sz w:val="28"/>
          <w:szCs w:val="28"/>
        </w:rPr>
        <w:t>Богданович В.И.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31850" w:rsidRDefault="008D3E26" w:rsidP="00B31850">
      <w:pPr>
        <w:spacing w:line="360" w:lineRule="auto"/>
        <w:ind w:firstLine="709"/>
        <w:jc w:val="center"/>
        <w:rPr>
          <w:sz w:val="28"/>
          <w:szCs w:val="28"/>
        </w:rPr>
      </w:pPr>
      <w:r w:rsidRPr="00BE7CF8">
        <w:rPr>
          <w:sz w:val="28"/>
          <w:szCs w:val="28"/>
        </w:rPr>
        <w:t>Гомель 2008 г.</w:t>
      </w:r>
    </w:p>
    <w:p w:rsidR="008D3E26" w:rsidRPr="00BE7CF8" w:rsidRDefault="00B31850" w:rsidP="00B31850">
      <w:pPr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8D3E26" w:rsidRPr="00BE7CF8">
        <w:rPr>
          <w:sz w:val="28"/>
          <w:szCs w:val="32"/>
        </w:rPr>
        <w:lastRenderedPageBreak/>
        <w:t>Реферат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Курсовая работа 18 страниц, 15 рисунков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Ключевые слова: ток, напряжение, усилитель, обратная связь, база, эмиттер, коллектор, коэффициент усиления, коэффициент передачи обратной связи, конденсатор, резистор, транзистор.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 xml:space="preserve">Целью работы являлось исследование влияния обратной связи на работу усилителя и изготовление лабораторного модуля для исследования обратной связи. 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В курсовой работе были изучены различные виды обратных связей, проведено теоретическое и практическое исследование влияния отрицательной обратной связи по току на работу усилителя.</w:t>
      </w:r>
    </w:p>
    <w:p w:rsidR="008D3E26" w:rsidRPr="00BE7CF8" w:rsidRDefault="008D3E26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Разработана схема лабораторного модуля для проверки влияния обратной связи, выполнено ее моделирование и изготовление. Проведена экспериментальная проверка и по полученным результатам сделаны выводы.</w:t>
      </w:r>
    </w:p>
    <w:p w:rsidR="008D3E26" w:rsidRDefault="00B31850" w:rsidP="00B3185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D3E26" w:rsidRPr="00B31850">
        <w:rPr>
          <w:b/>
          <w:sz w:val="28"/>
          <w:szCs w:val="28"/>
        </w:rPr>
        <w:t>Содержание</w:t>
      </w:r>
    </w:p>
    <w:p w:rsidR="00B31850" w:rsidRPr="00B31850" w:rsidRDefault="00B31850" w:rsidP="00B31850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D3E26" w:rsidRPr="00BE7CF8" w:rsidRDefault="008D3E26" w:rsidP="00B31850">
      <w:pPr>
        <w:spacing w:line="360" w:lineRule="auto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Введение ……………………………………………………………………….…4</w:t>
      </w:r>
    </w:p>
    <w:p w:rsidR="008D3E26" w:rsidRPr="00BE7CF8" w:rsidRDefault="008D3E26" w:rsidP="00B31850">
      <w:pPr>
        <w:spacing w:line="360" w:lineRule="auto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1 Теоретическая часть</w:t>
      </w:r>
    </w:p>
    <w:p w:rsidR="008D3E26" w:rsidRPr="00BE7CF8" w:rsidRDefault="008D3E26" w:rsidP="00B31850">
      <w:pPr>
        <w:pStyle w:val="3"/>
        <w:spacing w:line="360" w:lineRule="auto"/>
        <w:ind w:firstLine="0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1.1 Теоретические сведения. …………………………….……………….….......5</w:t>
      </w:r>
    </w:p>
    <w:p w:rsidR="008D3E26" w:rsidRPr="00BE7CF8" w:rsidRDefault="008D3E26" w:rsidP="00B31850">
      <w:pPr>
        <w:pStyle w:val="3"/>
        <w:spacing w:line="360" w:lineRule="auto"/>
        <w:ind w:firstLine="0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1.2 Структурные схемы различных видов обратной связи……………...…..…8</w:t>
      </w:r>
    </w:p>
    <w:p w:rsidR="008D3E26" w:rsidRPr="00BE7CF8" w:rsidRDefault="008D3E26" w:rsidP="00B31850">
      <w:pPr>
        <w:pStyle w:val="3"/>
        <w:spacing w:line="360" w:lineRule="auto"/>
        <w:ind w:firstLine="0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1.3 Использование обратной связи в различных функциональных устройствах на операционных усилителях………………………………………………...…11</w:t>
      </w:r>
    </w:p>
    <w:p w:rsidR="008D3E26" w:rsidRPr="00BE7CF8" w:rsidRDefault="008D3E26" w:rsidP="00B31850">
      <w:pPr>
        <w:pStyle w:val="Normal1"/>
        <w:spacing w:line="360" w:lineRule="auto"/>
        <w:ind w:firstLine="0"/>
        <w:rPr>
          <w:sz w:val="28"/>
        </w:rPr>
      </w:pPr>
      <w:r w:rsidRPr="00BE7CF8">
        <w:rPr>
          <w:sz w:val="28"/>
        </w:rPr>
        <w:t>2 Экспериментальная часть ……………………………………….……………13</w:t>
      </w:r>
    </w:p>
    <w:p w:rsidR="008D3E26" w:rsidRPr="00BE7CF8" w:rsidRDefault="008D3E26" w:rsidP="00B31850">
      <w:pPr>
        <w:pStyle w:val="Normal1"/>
        <w:spacing w:line="360" w:lineRule="auto"/>
        <w:ind w:firstLine="0"/>
        <w:rPr>
          <w:sz w:val="28"/>
        </w:rPr>
      </w:pPr>
      <w:r w:rsidRPr="00BE7CF8">
        <w:rPr>
          <w:sz w:val="28"/>
          <w:szCs w:val="28"/>
        </w:rPr>
        <w:t>2.1 Расчет элементов усилителя …………………………………..……………13</w:t>
      </w:r>
    </w:p>
    <w:p w:rsidR="008D3E26" w:rsidRPr="00BE7CF8" w:rsidRDefault="008D3E26" w:rsidP="00B31850">
      <w:pPr>
        <w:pStyle w:val="Normal1"/>
        <w:spacing w:line="360" w:lineRule="auto"/>
        <w:ind w:firstLine="0"/>
        <w:rPr>
          <w:sz w:val="28"/>
          <w:szCs w:val="28"/>
        </w:rPr>
      </w:pPr>
      <w:r w:rsidRPr="00BE7CF8">
        <w:rPr>
          <w:sz w:val="28"/>
          <w:szCs w:val="28"/>
        </w:rPr>
        <w:t>2.3 Разработка и проверка схемы усилителя с обратной связью…..............…14</w:t>
      </w:r>
    </w:p>
    <w:p w:rsidR="008D3E26" w:rsidRPr="00BE7CF8" w:rsidRDefault="008D3E26" w:rsidP="00B31850">
      <w:pPr>
        <w:pStyle w:val="Normal1"/>
        <w:tabs>
          <w:tab w:val="left" w:pos="1020"/>
        </w:tabs>
        <w:spacing w:line="360" w:lineRule="auto"/>
        <w:ind w:firstLine="0"/>
        <w:rPr>
          <w:sz w:val="28"/>
          <w:szCs w:val="28"/>
        </w:rPr>
      </w:pPr>
      <w:r w:rsidRPr="00BE7CF8">
        <w:rPr>
          <w:sz w:val="28"/>
          <w:szCs w:val="28"/>
        </w:rPr>
        <w:t>Заключение ………………………………………………….……………...……17</w:t>
      </w:r>
    </w:p>
    <w:p w:rsidR="008D3E26" w:rsidRPr="00BE7CF8" w:rsidRDefault="008D3E26" w:rsidP="00B31850">
      <w:pPr>
        <w:pStyle w:val="Normal1"/>
        <w:spacing w:line="360" w:lineRule="auto"/>
        <w:ind w:firstLine="0"/>
        <w:rPr>
          <w:sz w:val="28"/>
          <w:szCs w:val="28"/>
        </w:rPr>
      </w:pPr>
      <w:r w:rsidRPr="00BE7CF8">
        <w:rPr>
          <w:sz w:val="28"/>
          <w:szCs w:val="28"/>
        </w:rPr>
        <w:t>Литература ……………………………………………………………..………..18</w:t>
      </w:r>
    </w:p>
    <w:p w:rsidR="00B46821" w:rsidRPr="00B31850" w:rsidRDefault="00B31850" w:rsidP="00B31850">
      <w:pPr>
        <w:pStyle w:val="Normal1"/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="00B46821" w:rsidRPr="00B31850">
        <w:rPr>
          <w:b/>
          <w:sz w:val="28"/>
          <w:szCs w:val="28"/>
        </w:rPr>
        <w:t>1.Теоретические сведения</w:t>
      </w:r>
    </w:p>
    <w:p w:rsidR="00B46821" w:rsidRPr="00B31850" w:rsidRDefault="00B46821" w:rsidP="00B3185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B1B9F" w:rsidRPr="00BE7CF8" w:rsidRDefault="001B1B9F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Обратная связь представляет передачу выходного сигнала усилителя на его вход. Обратные связи позволяют изменять </w:t>
      </w:r>
      <w:r w:rsidR="00B31850" w:rsidRPr="00BE7CF8">
        <w:rPr>
          <w:sz w:val="28"/>
          <w:szCs w:val="28"/>
        </w:rPr>
        <w:t>характеристики,</w:t>
      </w:r>
      <w:r w:rsidRPr="00BE7CF8">
        <w:rPr>
          <w:sz w:val="28"/>
          <w:szCs w:val="28"/>
        </w:rPr>
        <w:t xml:space="preserve"> как отдельных каскадов усилителей, так и усилителей в целом.</w:t>
      </w:r>
    </w:p>
    <w:p w:rsidR="001B1B9F" w:rsidRPr="00BE7CF8" w:rsidRDefault="001B1B9F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Наиболее часто используется отрицательная обратная связь, при которой полярность подводимого ко входу напряжения обратной связи противоположна полярности напряжения входного сигнала. Отрицательная обратная связь уменьшает коэффициент</w:t>
      </w:r>
      <w:r w:rsidR="00FC45A1" w:rsidRPr="00BE7CF8">
        <w:rPr>
          <w:sz w:val="28"/>
          <w:szCs w:val="28"/>
        </w:rPr>
        <w:t xml:space="preserve"> усиления, но при этом уменьшаются также</w:t>
      </w:r>
      <w:r w:rsidR="00B06748" w:rsidRPr="00BE7CF8">
        <w:rPr>
          <w:sz w:val="28"/>
          <w:szCs w:val="28"/>
        </w:rPr>
        <w:t xml:space="preserve"> частотные и нелинейные </w:t>
      </w:r>
      <w:r w:rsidR="00B31850" w:rsidRPr="00BE7CF8">
        <w:rPr>
          <w:sz w:val="28"/>
          <w:szCs w:val="28"/>
        </w:rPr>
        <w:t>искажения,</w:t>
      </w:r>
      <w:r w:rsidR="00B06748" w:rsidRPr="00BE7CF8">
        <w:rPr>
          <w:sz w:val="28"/>
          <w:szCs w:val="28"/>
        </w:rPr>
        <w:t xml:space="preserve"> и стабилизируется характеристики усилителя.</w:t>
      </w:r>
    </w:p>
    <w:p w:rsidR="00B06748" w:rsidRPr="00BE7CF8" w:rsidRDefault="00B0674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При положительной обратной связи полярность напряжения входного сигнала и полярность напряжения обратной связи одинаковы. Это приводит к возрастанию коэффициента усиления при снижении стабильности работы схемы. При некотором уровне положительной обратной связи усилитель вообще не имеет устойчивого состояния и превращается в генератор электрических колебаний.</w:t>
      </w:r>
    </w:p>
    <w:p w:rsidR="00B06748" w:rsidRPr="00BE7CF8" w:rsidRDefault="00B0674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Структурная схема усилителя с обратной связью показана на рис.1.</w:t>
      </w:r>
    </w:p>
    <w:p w:rsidR="006B6F40" w:rsidRPr="00BE7CF8" w:rsidRDefault="006B6F4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06748" w:rsidRPr="00BE7CF8" w:rsidRDefault="00C33FC7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Суммирующий узел</w:t>
      </w:r>
    </w:p>
    <w:p w:rsidR="00C33FC7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3pt;margin-top:9.15pt;width:45pt;height:27pt;z-index:251661312">
            <v:textbox style="mso-next-textbox:#_x0000_s1026">
              <w:txbxContent>
                <w:p w:rsidR="00C33FC7" w:rsidRPr="00D355E9" w:rsidRDefault="00C33FC7" w:rsidP="00C33FC7">
                  <w:pPr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D355E9">
                    <w:rPr>
                      <w:b/>
                      <w:sz w:val="28"/>
                      <w:szCs w:val="28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flip:y;z-index:251660288" from="99pt,45.15pt" to="99pt,72.15pt">
            <v:stroke endarrow="block"/>
          </v:line>
        </w:pict>
      </w:r>
      <w:r>
        <w:rPr>
          <w:noProof/>
        </w:rPr>
        <w:pict>
          <v:line id="_x0000_s1028" style="position:absolute;left:0;text-align:left;z-index:251659264" from="3in,27.15pt" to="3in,72.15pt"/>
        </w:pict>
      </w:r>
      <w:r>
        <w:rPr>
          <w:noProof/>
        </w:rPr>
        <w:pict>
          <v:line id="_x0000_s1029" style="position:absolute;left:0;text-align:left;z-index:251658240" from="198pt,72.15pt" to="3in,72.15pt"/>
        </w:pict>
      </w:r>
      <w:r>
        <w:rPr>
          <w:noProof/>
        </w:rPr>
        <w:pict>
          <v:line id="_x0000_s1030" style="position:absolute;left:0;text-align:left;flip:x;z-index:251657216" from="99pt,72.15pt" to="153pt,72.15pt"/>
        </w:pict>
      </w:r>
      <w:r>
        <w:rPr>
          <w:noProof/>
        </w:rPr>
        <w:pict>
          <v:line id="_x0000_s1031" style="position:absolute;left:0;text-align:left;z-index:251656192" from="198pt,27.15pt" to="252pt,27.15pt">
            <v:stroke endarrow="block"/>
          </v:line>
        </w:pict>
      </w:r>
      <w:r>
        <w:rPr>
          <w:noProof/>
        </w:rPr>
        <w:pict>
          <v:line id="_x0000_s1032" style="position:absolute;left:0;text-align:left;z-index:251655168" from="36pt,27.15pt" to="81pt,27.1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4144" from="108pt,27.15pt" to="153pt,27.15pt">
            <v:stroke endarrow="block"/>
          </v:line>
        </w:pict>
      </w:r>
      <w:r>
        <w:rPr>
          <w:noProof/>
        </w:rPr>
        <w:pict>
          <v:oval id="_x0000_s1034" style="position:absolute;left:0;text-align:left;margin-left:81pt;margin-top:18.15pt;width:27pt;height:27pt;z-index:251653120"/>
        </w:pict>
      </w:r>
      <w:r>
        <w:rPr>
          <w:noProof/>
        </w:rPr>
        <w:pict>
          <v:shape id="_x0000_s1035" type="#_x0000_t202" style="position:absolute;left:0;text-align:left;margin-left:153pt;margin-top:63.15pt;width:45pt;height:27pt;z-index:251662336">
            <v:textbox style="mso-next-textbox:#_x0000_s1035">
              <w:txbxContent>
                <w:p w:rsidR="00C33FC7" w:rsidRPr="006D7843" w:rsidRDefault="00C33FC7" w:rsidP="00C33F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7843">
                    <w:rPr>
                      <w:b/>
                      <w:sz w:val="28"/>
                      <w:szCs w:val="28"/>
                    </w:rPr>
                    <w:t>β</w:t>
                  </w:r>
                </w:p>
              </w:txbxContent>
            </v:textbox>
          </v:shape>
        </w:pict>
      </w:r>
      <w:r w:rsidR="00897FE6" w:rsidRPr="00BE7CF8">
        <w:rPr>
          <w:sz w:val="28"/>
          <w:szCs w:val="28"/>
        </w:rPr>
        <w:t xml:space="preserve">     </w:t>
      </w:r>
      <w:r w:rsidR="00C33FC7" w:rsidRPr="00BE7CF8">
        <w:rPr>
          <w:sz w:val="28"/>
          <w:szCs w:val="28"/>
        </w:rPr>
        <w:t xml:space="preserve">   </w:t>
      </w:r>
      <w:r w:rsidR="00C33FC7" w:rsidRPr="00BE7CF8">
        <w:rPr>
          <w:sz w:val="28"/>
          <w:szCs w:val="28"/>
          <w:lang w:val="en-US"/>
        </w:rPr>
        <w:t>U</w:t>
      </w:r>
      <w:r w:rsidR="00C33FC7" w:rsidRPr="00BE7CF8">
        <w:rPr>
          <w:sz w:val="28"/>
          <w:szCs w:val="20"/>
        </w:rPr>
        <w:t>г</w:t>
      </w:r>
      <w:r w:rsidR="00C33FC7" w:rsidRPr="00BE7CF8">
        <w:rPr>
          <w:sz w:val="28"/>
          <w:szCs w:val="28"/>
        </w:rPr>
        <w:t xml:space="preserve">               </w:t>
      </w:r>
      <w:r w:rsidR="00897FE6" w:rsidRPr="00BE7CF8">
        <w:rPr>
          <w:sz w:val="28"/>
          <w:szCs w:val="28"/>
          <w:lang w:val="en-US"/>
        </w:rPr>
        <w:t>U</w:t>
      </w:r>
      <w:r w:rsidR="00897FE6" w:rsidRPr="00BE7CF8">
        <w:rPr>
          <w:sz w:val="28"/>
          <w:szCs w:val="20"/>
        </w:rPr>
        <w:t>вх</w:t>
      </w:r>
      <w:r w:rsidR="00897FE6" w:rsidRPr="00BE7CF8">
        <w:rPr>
          <w:sz w:val="28"/>
          <w:szCs w:val="28"/>
        </w:rPr>
        <w:t xml:space="preserve">                         </w:t>
      </w:r>
      <w:r w:rsidR="00C33FC7" w:rsidRPr="00BE7CF8">
        <w:rPr>
          <w:sz w:val="28"/>
          <w:szCs w:val="28"/>
        </w:rPr>
        <w:t xml:space="preserve">      </w:t>
      </w:r>
      <w:r w:rsidR="00C33FC7" w:rsidRPr="00BE7CF8">
        <w:rPr>
          <w:sz w:val="28"/>
          <w:szCs w:val="28"/>
          <w:lang w:val="en-US"/>
        </w:rPr>
        <w:t>U</w:t>
      </w:r>
      <w:r w:rsidR="00C33FC7" w:rsidRPr="00BE7CF8">
        <w:rPr>
          <w:sz w:val="28"/>
          <w:szCs w:val="20"/>
        </w:rPr>
        <w:t>вых</w:t>
      </w:r>
      <w:r w:rsidR="00C33FC7" w:rsidRPr="00BE7CF8">
        <w:rPr>
          <w:sz w:val="28"/>
          <w:szCs w:val="28"/>
        </w:rPr>
        <w:t xml:space="preserve">  </w:t>
      </w: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</w:rPr>
      </w:pPr>
      <w:r w:rsidRPr="00BE7CF8">
        <w:rPr>
          <w:sz w:val="28"/>
        </w:rPr>
        <w:t>Цепь обратной связи</w:t>
      </w: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Рисунок1.</w:t>
      </w:r>
    </w:p>
    <w:p w:rsidR="006B6F40" w:rsidRPr="00BE7CF8" w:rsidRDefault="006B6F4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33FC7" w:rsidRPr="00BE7CF8" w:rsidRDefault="00C33FC7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Пассивная электрическая цепь, </w:t>
      </w:r>
      <w:r w:rsidR="00897FE6" w:rsidRPr="00BE7CF8">
        <w:rPr>
          <w:sz w:val="28"/>
          <w:szCs w:val="28"/>
        </w:rPr>
        <w:t xml:space="preserve">через которую сигнал с выхода усилителя подается на его вход, называется цепью обратной связи. </w:t>
      </w:r>
      <w:r w:rsidR="006B6F40" w:rsidRPr="00BE7CF8">
        <w:rPr>
          <w:sz w:val="28"/>
          <w:szCs w:val="28"/>
        </w:rPr>
        <w:t>Усилитель вместе с цепью обратной связи образует замкнутый контур, именуемый петлей обратной связи. Ту часть схемы, которая из напряжения генератора (</w:t>
      </w:r>
      <w:r w:rsidR="006B6F40" w:rsidRPr="00BE7CF8">
        <w:rPr>
          <w:sz w:val="28"/>
          <w:szCs w:val="28"/>
          <w:lang w:val="en-US"/>
        </w:rPr>
        <w:t>U</w:t>
      </w:r>
      <w:r w:rsidR="006B6F40" w:rsidRPr="00BE7CF8">
        <w:rPr>
          <w:sz w:val="28"/>
          <w:szCs w:val="20"/>
        </w:rPr>
        <w:t>г</w:t>
      </w:r>
      <w:r w:rsidR="006B6F40" w:rsidRPr="00BE7CF8">
        <w:rPr>
          <w:sz w:val="28"/>
          <w:szCs w:val="28"/>
        </w:rPr>
        <w:t>) и напряжения обратной связи вырабатывает управляющее выходным током активного элемента усилителя напряжение (</w:t>
      </w:r>
      <w:r w:rsidR="006B6F40" w:rsidRPr="00BE7CF8">
        <w:rPr>
          <w:sz w:val="28"/>
          <w:szCs w:val="28"/>
          <w:lang w:val="en-US"/>
        </w:rPr>
        <w:t>U</w:t>
      </w:r>
      <w:r w:rsidR="006B6F40" w:rsidRPr="00BE7CF8">
        <w:rPr>
          <w:sz w:val="28"/>
          <w:szCs w:val="20"/>
        </w:rPr>
        <w:t>вх</w:t>
      </w:r>
      <w:r w:rsidR="006B6F40" w:rsidRPr="00BE7CF8">
        <w:rPr>
          <w:sz w:val="28"/>
          <w:szCs w:val="28"/>
        </w:rPr>
        <w:t>), называют суммирующим узлом.</w:t>
      </w:r>
    </w:p>
    <w:p w:rsidR="006B6F40" w:rsidRPr="00BE7CF8" w:rsidRDefault="006B6F4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Коэффициенты усиления усилителя без обратной связи (К) и с обратной связью (К</w:t>
      </w:r>
      <w:r w:rsidRPr="00BE7CF8">
        <w:rPr>
          <w:sz w:val="28"/>
          <w:szCs w:val="20"/>
        </w:rPr>
        <w:t>о.с.</w:t>
      </w:r>
      <w:r w:rsidRPr="00BE7CF8">
        <w:rPr>
          <w:sz w:val="28"/>
          <w:szCs w:val="28"/>
        </w:rPr>
        <w:t xml:space="preserve">) определяются соответственно: </w:t>
      </w:r>
    </w:p>
    <w:p w:rsidR="006B6F40" w:rsidRPr="00BE7CF8" w:rsidRDefault="00BB376F" w:rsidP="00BE7CF8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42pt">
            <v:imagedata r:id="rId7" o:title=""/>
          </v:shape>
        </w:pict>
      </w:r>
      <w:r w:rsidR="004E153F" w:rsidRPr="00BE7CF8">
        <w:rPr>
          <w:sz w:val="28"/>
          <w:szCs w:val="28"/>
        </w:rPr>
        <w:t xml:space="preserve">  ,   </w:t>
      </w:r>
      <w:r w:rsidR="007D34D3" w:rsidRPr="00BE7CF8">
        <w:rPr>
          <w:sz w:val="28"/>
          <w:szCs w:val="28"/>
        </w:rPr>
        <w:t xml:space="preserve">   </w:t>
      </w:r>
      <w:r>
        <w:rPr>
          <w:sz w:val="28"/>
        </w:rPr>
        <w:pict>
          <v:shape id="_x0000_i1026" type="#_x0000_t75" style="width:1in;height:42pt">
            <v:imagedata r:id="rId8" o:title=""/>
          </v:shape>
        </w:pict>
      </w:r>
      <w:r w:rsidR="00B31850" w:rsidRPr="00B31850">
        <w:rPr>
          <w:sz w:val="28"/>
          <w:szCs w:val="28"/>
        </w:rPr>
        <w:tab/>
      </w:r>
      <w:r w:rsidR="00B31850" w:rsidRPr="00B31850">
        <w:rPr>
          <w:sz w:val="28"/>
          <w:szCs w:val="28"/>
        </w:rPr>
        <w:tab/>
      </w:r>
      <w:r w:rsidR="007D34D3" w:rsidRPr="00BE7CF8">
        <w:rPr>
          <w:sz w:val="28"/>
          <w:szCs w:val="28"/>
        </w:rPr>
        <w:t xml:space="preserve"> (1)</w:t>
      </w:r>
    </w:p>
    <w:p w:rsidR="00A7224C" w:rsidRPr="00BE7CF8" w:rsidRDefault="00A7224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 передачи цепи обратной связи, называемый чаще коэффи</w:t>
      </w:r>
      <w:r w:rsidR="00764B33" w:rsidRPr="00BE7CF8">
        <w:rPr>
          <w:sz w:val="28"/>
          <w:szCs w:val="28"/>
        </w:rPr>
        <w:t>циен</w:t>
      </w:r>
      <w:r w:rsidRPr="00BE7CF8">
        <w:rPr>
          <w:sz w:val="28"/>
          <w:szCs w:val="28"/>
        </w:rPr>
        <w:t>том обратной связи:</w:t>
      </w:r>
    </w:p>
    <w:p w:rsidR="00A7224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7" type="#_x0000_t75" style="width:57.75pt;height:46.5pt">
            <v:imagedata r:id="rId9" o:title=""/>
          </v:shape>
        </w:pict>
      </w:r>
      <w:r w:rsidR="00A7224C" w:rsidRPr="00BE7CF8">
        <w:rPr>
          <w:sz w:val="28"/>
          <w:szCs w:val="28"/>
        </w:rPr>
        <w:t xml:space="preserve"> </w:t>
      </w:r>
      <w:r w:rsidR="00B31850" w:rsidRPr="00B31850">
        <w:rPr>
          <w:sz w:val="28"/>
          <w:szCs w:val="28"/>
        </w:rPr>
        <w:tab/>
      </w:r>
      <w:r w:rsidR="00B31850">
        <w:rPr>
          <w:sz w:val="28"/>
          <w:szCs w:val="28"/>
          <w:lang w:val="en-US"/>
        </w:rPr>
        <w:tab/>
      </w:r>
      <w:r w:rsidR="007D34D3" w:rsidRPr="00BE7CF8">
        <w:rPr>
          <w:sz w:val="28"/>
          <w:szCs w:val="28"/>
        </w:rPr>
        <w:t>(2)</w:t>
      </w:r>
    </w:p>
    <w:p w:rsidR="00A7224C" w:rsidRPr="00BE7CF8" w:rsidRDefault="00A7224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Напряжение на выходе усилителя на рис.1:</w:t>
      </w:r>
    </w:p>
    <w:p w:rsidR="00A7224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8" type="#_x0000_t75" style="width:282.75pt;height:25.5pt">
            <v:imagedata r:id="rId10" o:title=""/>
          </v:shape>
        </w:pict>
      </w:r>
      <w:r w:rsidR="004E153F" w:rsidRPr="00B31850">
        <w:rPr>
          <w:sz w:val="28"/>
          <w:szCs w:val="28"/>
        </w:rPr>
        <w:t xml:space="preserve"> </w:t>
      </w:r>
      <w:r w:rsidR="00A7224C" w:rsidRPr="00BE7CF8">
        <w:rPr>
          <w:sz w:val="28"/>
          <w:szCs w:val="28"/>
        </w:rPr>
        <w:t>,</w:t>
      </w:r>
      <w:r w:rsidR="00B31850" w:rsidRPr="00B31850">
        <w:rPr>
          <w:sz w:val="28"/>
          <w:szCs w:val="28"/>
        </w:rPr>
        <w:tab/>
      </w:r>
      <w:r w:rsidR="00B31850" w:rsidRPr="00B31850">
        <w:rPr>
          <w:sz w:val="28"/>
          <w:szCs w:val="28"/>
        </w:rPr>
        <w:tab/>
      </w:r>
      <w:r w:rsidR="007D34D3" w:rsidRPr="00BE7CF8">
        <w:rPr>
          <w:sz w:val="28"/>
          <w:szCs w:val="28"/>
        </w:rPr>
        <w:t>(3)</w:t>
      </w:r>
    </w:p>
    <w:p w:rsidR="00A7224C" w:rsidRPr="00BE7CF8" w:rsidRDefault="00A7224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откуда</w:t>
      </w:r>
    </w:p>
    <w:p w:rsidR="00A7224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9" type="#_x0000_t75" style="width:132pt;height:42pt">
            <v:imagedata r:id="rId11" o:title=""/>
          </v:shape>
        </w:pict>
      </w:r>
      <w:r w:rsidR="00B31850" w:rsidRPr="00B31850">
        <w:rPr>
          <w:sz w:val="28"/>
          <w:szCs w:val="28"/>
        </w:rPr>
        <w:tab/>
      </w:r>
      <w:r w:rsidR="00B31850" w:rsidRPr="00B31850">
        <w:rPr>
          <w:sz w:val="28"/>
          <w:szCs w:val="28"/>
        </w:rPr>
        <w:tab/>
      </w:r>
      <w:r w:rsidR="007D34D3" w:rsidRPr="00BE7CF8">
        <w:rPr>
          <w:sz w:val="28"/>
          <w:szCs w:val="28"/>
        </w:rPr>
        <w:t xml:space="preserve"> (4)</w:t>
      </w:r>
    </w:p>
    <w:p w:rsidR="00A7224C" w:rsidRPr="00BE7CF8" w:rsidRDefault="00E31122" w:rsidP="00BE7C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Т.е. </w:t>
      </w:r>
      <w:r w:rsidR="00A7224C" w:rsidRPr="00BE7CF8">
        <w:rPr>
          <w:sz w:val="28"/>
          <w:szCs w:val="28"/>
        </w:rPr>
        <w:t>коэффициент усиления усилителя, ох</w:t>
      </w:r>
      <w:r w:rsidRPr="00BE7CF8">
        <w:rPr>
          <w:sz w:val="28"/>
          <w:szCs w:val="28"/>
        </w:rPr>
        <w:t xml:space="preserve">ваченного обратной связью, изменяется в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 </w:t>
      </w:r>
      <w:r w:rsidR="00A7224C" w:rsidRPr="00BE7CF8">
        <w:rPr>
          <w:sz w:val="28"/>
          <w:szCs w:val="28"/>
        </w:rPr>
        <w:t xml:space="preserve">раз по сравнению с исходным. Если модуль </w:t>
      </w:r>
      <w:r w:rsidRPr="00BE7CF8">
        <w:rPr>
          <w:sz w:val="28"/>
          <w:szCs w:val="28"/>
        </w:rPr>
        <w:t>К</w:t>
      </w:r>
      <w:r w:rsidRPr="00BE7CF8">
        <w:rPr>
          <w:sz w:val="28"/>
          <w:szCs w:val="20"/>
        </w:rPr>
        <w:t>о.с</w:t>
      </w:r>
      <w:r w:rsidR="00A7224C" w:rsidRPr="00BE7CF8">
        <w:rPr>
          <w:iCs/>
          <w:sz w:val="28"/>
          <w:szCs w:val="28"/>
        </w:rPr>
        <w:t xml:space="preserve">. </w:t>
      </w:r>
      <w:r w:rsidR="00A7224C" w:rsidRPr="00BE7CF8">
        <w:rPr>
          <w:sz w:val="28"/>
          <w:szCs w:val="28"/>
        </w:rPr>
        <w:t xml:space="preserve">больше модуля </w:t>
      </w:r>
      <w:r w:rsidR="00A7224C" w:rsidRPr="00BE7CF8">
        <w:rPr>
          <w:iCs/>
          <w:sz w:val="28"/>
          <w:szCs w:val="28"/>
        </w:rPr>
        <w:t xml:space="preserve">К, </w:t>
      </w:r>
      <w:r w:rsidR="00A7224C" w:rsidRPr="00BE7CF8">
        <w:rPr>
          <w:sz w:val="28"/>
          <w:szCs w:val="28"/>
        </w:rPr>
        <w:t xml:space="preserve">то обратная связь называется положительной, если модуль </w:t>
      </w:r>
      <w:r w:rsidRPr="00BE7CF8">
        <w:rPr>
          <w:sz w:val="28"/>
          <w:szCs w:val="28"/>
        </w:rPr>
        <w:t>К</w:t>
      </w:r>
      <w:r w:rsidRPr="00BE7CF8">
        <w:rPr>
          <w:sz w:val="28"/>
          <w:szCs w:val="20"/>
        </w:rPr>
        <w:t>о.с</w:t>
      </w:r>
      <w:r w:rsidR="00A7224C" w:rsidRPr="00BE7CF8">
        <w:rPr>
          <w:iCs/>
          <w:sz w:val="28"/>
          <w:szCs w:val="28"/>
          <w:vertAlign w:val="subscript"/>
        </w:rPr>
        <w:t xml:space="preserve"> </w:t>
      </w:r>
      <w:r w:rsidRPr="00BE7CF8">
        <w:rPr>
          <w:iCs/>
          <w:sz w:val="28"/>
          <w:szCs w:val="28"/>
          <w:vertAlign w:val="subscript"/>
        </w:rPr>
        <w:t xml:space="preserve"> </w:t>
      </w:r>
      <w:r w:rsidR="00A7224C" w:rsidRPr="00BE7CF8">
        <w:rPr>
          <w:sz w:val="28"/>
          <w:szCs w:val="28"/>
        </w:rPr>
        <w:t xml:space="preserve">меньше модуля </w:t>
      </w:r>
      <w:r w:rsidR="00A7224C" w:rsidRPr="00BE7CF8">
        <w:rPr>
          <w:iCs/>
          <w:sz w:val="28"/>
          <w:szCs w:val="28"/>
        </w:rPr>
        <w:t xml:space="preserve">К, </w:t>
      </w:r>
      <w:r w:rsidR="00A7224C" w:rsidRPr="00BE7CF8">
        <w:rPr>
          <w:sz w:val="28"/>
          <w:szCs w:val="28"/>
        </w:rPr>
        <w:t>- отрицательной.</w:t>
      </w:r>
    </w:p>
    <w:p w:rsidR="00A7224C" w:rsidRPr="00BE7CF8" w:rsidRDefault="00E31122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Величину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 называют глубиной обратной связи, произведение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К-петлевым усилением.</w:t>
      </w:r>
    </w:p>
    <w:p w:rsidR="00E31122" w:rsidRPr="00BE7CF8" w:rsidRDefault="00E31122" w:rsidP="00BE7C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 усиления усилителя возрастает при положительной обратной связи и уменьшается при отрицательной. Особый интерес представляет случай, когда усилитель с большим исходным коэффициентом усиления охвачен глубокой отрицательной обратной связью. Тогда из (.4) имеем</w:t>
      </w:r>
    </w:p>
    <w:p w:rsidR="007D34D3" w:rsidRPr="00B31850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0" type="#_x0000_t75" style="width:108.75pt;height:48pt">
            <v:imagedata r:id="rId12" o:title=""/>
          </v:shape>
        </w:pict>
      </w:r>
      <w:r w:rsidR="004E153F" w:rsidRPr="00B31850">
        <w:rPr>
          <w:sz w:val="28"/>
          <w:szCs w:val="28"/>
        </w:rPr>
        <w:t xml:space="preserve"> </w:t>
      </w:r>
      <w:r w:rsidR="00B31850" w:rsidRPr="00B31850">
        <w:rPr>
          <w:sz w:val="28"/>
          <w:szCs w:val="28"/>
        </w:rPr>
        <w:tab/>
      </w:r>
      <w:r w:rsidR="00B31850" w:rsidRPr="00B31850">
        <w:rPr>
          <w:sz w:val="28"/>
          <w:szCs w:val="28"/>
        </w:rPr>
        <w:tab/>
      </w:r>
      <w:r w:rsidR="004E153F" w:rsidRPr="00B31850">
        <w:rPr>
          <w:sz w:val="28"/>
          <w:szCs w:val="28"/>
        </w:rPr>
        <w:t>(5)</w:t>
      </w:r>
    </w:p>
    <w:p w:rsidR="007D34D3" w:rsidRPr="00BE7CF8" w:rsidRDefault="007D34D3" w:rsidP="00BE7C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Таким образом, усиление подобного рода устройств почти не зависит от характеристик активных элементов, а полностью определяется параметрами цепи обратной связи. Так как цепь обратной связи состоит только из пассивных элементов, которые сравнительно легко сделать высокостабильными, то коэффициент усиления при этом будет стабильным.</w:t>
      </w:r>
    </w:p>
    <w:p w:rsidR="007D34D3" w:rsidRPr="00BE7CF8" w:rsidRDefault="007D34D3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В общем случае, считая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>=</w:t>
      </w:r>
      <w:r w:rsidRPr="00BE7CF8">
        <w:rPr>
          <w:sz w:val="28"/>
          <w:szCs w:val="28"/>
          <w:lang w:val="en-US"/>
        </w:rPr>
        <w:t>const</w:t>
      </w:r>
      <w:r w:rsidRPr="00BE7CF8">
        <w:rPr>
          <w:sz w:val="28"/>
          <w:szCs w:val="28"/>
        </w:rPr>
        <w:t xml:space="preserve"> и дифференцируя (4) по К, получаем</w:t>
      </w:r>
    </w:p>
    <w:p w:rsidR="007D34D3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031" type="#_x0000_t75" style="width:108pt;height:44.25pt">
            <v:imagedata r:id="rId13" o:title=""/>
          </v:shape>
        </w:pict>
      </w:r>
    </w:p>
    <w:p w:rsidR="001F03A0" w:rsidRPr="00BE7CF8" w:rsidRDefault="001F03A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или</w:t>
      </w:r>
    </w:p>
    <w:p w:rsidR="001F03A0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2" type="#_x0000_t75" style="width:111.75pt;height:42pt">
            <v:imagedata r:id="rId14" o:title=""/>
          </v:shape>
        </w:pict>
      </w:r>
      <w:r w:rsidR="00B31850" w:rsidRPr="00B31850">
        <w:rPr>
          <w:sz w:val="28"/>
          <w:szCs w:val="28"/>
        </w:rPr>
        <w:tab/>
      </w:r>
      <w:r w:rsidR="00B31850">
        <w:rPr>
          <w:sz w:val="28"/>
          <w:szCs w:val="28"/>
          <w:lang w:val="en-US"/>
        </w:rPr>
        <w:tab/>
      </w:r>
      <w:r w:rsidR="00C118E1" w:rsidRPr="00BE7CF8">
        <w:rPr>
          <w:sz w:val="28"/>
          <w:szCs w:val="28"/>
        </w:rPr>
        <w:t>(6)</w:t>
      </w:r>
    </w:p>
    <w:p w:rsidR="00FE5B79" w:rsidRPr="00BE7CF8" w:rsidRDefault="00FE5B79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т.е. введение в усилитель отрицательной обратной связи уменьшает относительную нестабильность коэффициента усиления на глубину обратной связи в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 раз.</w:t>
      </w:r>
    </w:p>
    <w:p w:rsidR="00FE5B79" w:rsidRDefault="00FE5B79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E7CF8">
        <w:rPr>
          <w:sz w:val="28"/>
          <w:szCs w:val="28"/>
        </w:rPr>
        <w:t xml:space="preserve">Отрицательная обратная связь расширяет полосу пропускания исходного усилителя, т.е. в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 раз снижает нижнюю граничную частоту и повышает верхнюю (рис</w:t>
      </w:r>
      <w:r w:rsidR="00AE7EC9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.2).</w:t>
      </w:r>
    </w:p>
    <w:p w:rsidR="00B31850" w:rsidRP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26F4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3" type="#_x0000_t75" style="width:341.25pt;height:237.75pt">
            <v:imagedata r:id="rId15" o:title=""/>
          </v:shape>
        </w:pict>
      </w:r>
    </w:p>
    <w:p w:rsidR="00DB45FA" w:rsidRPr="00BE7CF8" w:rsidRDefault="00DB45FA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AE7EC9" w:rsidRPr="00BE7CF8">
        <w:rPr>
          <w:sz w:val="28"/>
          <w:szCs w:val="28"/>
        </w:rPr>
        <w:t>унок 1.2-</w:t>
      </w:r>
      <w:r w:rsidRPr="00BE7CF8">
        <w:rPr>
          <w:sz w:val="28"/>
          <w:szCs w:val="28"/>
        </w:rPr>
        <w:t xml:space="preserve"> Графики частотной характеристики </w:t>
      </w:r>
      <w:r w:rsidRPr="00BE7CF8">
        <w:rPr>
          <w:sz w:val="28"/>
          <w:szCs w:val="28"/>
          <w:lang w:val="en-US"/>
        </w:rPr>
        <w:t>RC</w:t>
      </w:r>
      <w:r w:rsidRPr="00BE7CF8">
        <w:rPr>
          <w:sz w:val="28"/>
          <w:szCs w:val="28"/>
        </w:rPr>
        <w:t>-каскада без обратной связи (1) и того же каскада после введения отрицательной обратной связи (2).</w:t>
      </w:r>
    </w:p>
    <w:p w:rsidR="00DB45FA" w:rsidRPr="00BE7CF8" w:rsidRDefault="00DB45FA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DB45FA" w:rsidRPr="00BE7CF8" w:rsidRDefault="00DB45FA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По способу присоединения цепи обратной связи ко входу усилителя различают последовательную (рис</w:t>
      </w:r>
      <w:r w:rsidR="00AE7EC9" w:rsidRPr="00BE7CF8">
        <w:rPr>
          <w:sz w:val="28"/>
          <w:szCs w:val="28"/>
        </w:rPr>
        <w:t>унок</w:t>
      </w:r>
      <w:r w:rsidRPr="00BE7CF8">
        <w:rPr>
          <w:sz w:val="28"/>
          <w:szCs w:val="28"/>
        </w:rPr>
        <w:t>.</w:t>
      </w:r>
      <w:r w:rsidR="00AE7EC9" w:rsidRPr="00BE7CF8">
        <w:rPr>
          <w:sz w:val="28"/>
          <w:szCs w:val="28"/>
        </w:rPr>
        <w:t>1</w:t>
      </w:r>
      <w:r w:rsidRPr="00BE7CF8">
        <w:rPr>
          <w:sz w:val="28"/>
          <w:szCs w:val="28"/>
        </w:rPr>
        <w:t xml:space="preserve"> 2 а,б) и параллельную (рис</w:t>
      </w:r>
      <w:r w:rsidR="00AE7EC9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.2 в.г) обратные связи. Способ подключения цепи обратной связи к выходу усилителя позволяет получить связь по току (рис</w:t>
      </w:r>
      <w:r w:rsidR="00AE7EC9" w:rsidRPr="00BE7CF8">
        <w:rPr>
          <w:sz w:val="28"/>
          <w:szCs w:val="28"/>
        </w:rPr>
        <w:t>унок 1.</w:t>
      </w:r>
      <w:r w:rsidRPr="00BE7CF8">
        <w:rPr>
          <w:sz w:val="28"/>
          <w:szCs w:val="28"/>
        </w:rPr>
        <w:t>2 б,г) или напряжению (рис</w:t>
      </w:r>
      <w:r w:rsidR="00AE7EC9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.2 а,в).</w:t>
      </w:r>
    </w:p>
    <w:p w:rsidR="00B46821" w:rsidRDefault="00B31850" w:rsidP="00BE7CF8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br w:type="page"/>
      </w:r>
      <w:r w:rsidR="00AE7EC9" w:rsidRPr="00BE7CF8">
        <w:rPr>
          <w:sz w:val="28"/>
          <w:szCs w:val="32"/>
        </w:rPr>
        <w:t xml:space="preserve">2 </w:t>
      </w:r>
      <w:r w:rsidR="00B46821" w:rsidRPr="00BE7CF8">
        <w:rPr>
          <w:sz w:val="28"/>
          <w:szCs w:val="32"/>
        </w:rPr>
        <w:t>Структурные схемы различных видов обратной связи.</w:t>
      </w:r>
    </w:p>
    <w:p w:rsidR="00B31850" w:rsidRPr="00B31850" w:rsidRDefault="00B31850" w:rsidP="00BE7CF8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D4C3C" w:rsidRPr="00BE7CF8" w:rsidRDefault="00BB376F" w:rsidP="00B31850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4" type="#_x0000_t75" style="width:468pt;height:158.25pt">
            <v:imagedata r:id="rId16" o:title=""/>
          </v:shape>
        </w:pict>
      </w:r>
    </w:p>
    <w:p w:rsid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4C3C" w:rsidRPr="00BE7CF8" w:rsidRDefault="004454A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AE7EC9" w:rsidRPr="00BE7CF8">
        <w:rPr>
          <w:sz w:val="28"/>
          <w:szCs w:val="28"/>
        </w:rPr>
        <w:t>унок 1</w:t>
      </w:r>
      <w:r w:rsidR="005F3E24" w:rsidRPr="00BE7CF8">
        <w:rPr>
          <w:sz w:val="28"/>
          <w:szCs w:val="28"/>
        </w:rPr>
        <w:t>.3</w:t>
      </w:r>
      <w:r w:rsidR="00AE7EC9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>Структурная схема и пример соответствующей принципиальной схемы, содержащей последовательную обратную связь по напряжению.</w:t>
      </w:r>
    </w:p>
    <w:p w:rsidR="004454A0" w:rsidRPr="00BE7CF8" w:rsidRDefault="00BB376F" w:rsidP="00B318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58.25pt;height:180.75pt">
            <v:imagedata r:id="rId17" o:title=""/>
          </v:shape>
        </w:pict>
      </w:r>
    </w:p>
    <w:p w:rsid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54A0" w:rsidRPr="00BE7CF8" w:rsidRDefault="004454A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AE7EC9" w:rsidRPr="00BE7CF8">
        <w:rPr>
          <w:sz w:val="28"/>
          <w:szCs w:val="28"/>
        </w:rPr>
        <w:t>унок 1</w:t>
      </w:r>
      <w:r w:rsidR="005F3E24" w:rsidRPr="00BE7CF8">
        <w:rPr>
          <w:sz w:val="28"/>
          <w:szCs w:val="28"/>
        </w:rPr>
        <w:t>.4</w:t>
      </w:r>
      <w:r w:rsidR="00AE7EC9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>Структурная схема и пример соответствующей принципиальной схемы, содержащей последовательную обратную связь по току.</w:t>
      </w:r>
    </w:p>
    <w:p w:rsidR="004454A0" w:rsidRPr="00BE7CF8" w:rsidRDefault="00BB376F" w:rsidP="00B318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68pt;height:197.25pt">
            <v:imagedata r:id="rId18" o:title=""/>
          </v:shape>
        </w:pict>
      </w:r>
    </w:p>
    <w:p w:rsid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54A0" w:rsidRDefault="004454A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E7CF8">
        <w:rPr>
          <w:sz w:val="28"/>
          <w:szCs w:val="28"/>
        </w:rPr>
        <w:t>Рис</w:t>
      </w:r>
      <w:r w:rsidR="00AE7EC9" w:rsidRPr="00BE7CF8">
        <w:rPr>
          <w:sz w:val="28"/>
          <w:szCs w:val="28"/>
        </w:rPr>
        <w:t>унок 1</w:t>
      </w:r>
      <w:r w:rsidR="005F3E24" w:rsidRPr="00BE7CF8">
        <w:rPr>
          <w:sz w:val="28"/>
          <w:szCs w:val="28"/>
        </w:rPr>
        <w:t>.3</w:t>
      </w:r>
      <w:r w:rsidR="00AE7EC9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>Структурная схема и пример соответствующей принципиальной схемы, содержащей параллельную обратную связь по напряжению.</w:t>
      </w:r>
    </w:p>
    <w:p w:rsidR="00B31850" w:rsidRP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54A0" w:rsidRPr="00BE7CF8" w:rsidRDefault="00BB376F" w:rsidP="00B318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468pt;height:187.5pt">
            <v:imagedata r:id="rId19" o:title=""/>
          </v:shape>
        </w:pict>
      </w:r>
    </w:p>
    <w:p w:rsidR="004454A0" w:rsidRPr="00BE7CF8" w:rsidRDefault="004454A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Рис.4. Структурная схема и пример соответствующей принципиальной схемы, содержащей параллельную обратную связь по току.</w:t>
      </w:r>
    </w:p>
    <w:p w:rsidR="004454A0" w:rsidRPr="00BE7CF8" w:rsidRDefault="004454A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4454A0" w:rsidRPr="00BE7CF8" w:rsidRDefault="004454A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Введение в усилитель последовательной по току или по напряжению отрицательной обратной связи увеличивает его входное сопротивление, а</w:t>
      </w:r>
      <w:r w:rsidR="00C118E1" w:rsidRPr="00BE7CF8">
        <w:rPr>
          <w:sz w:val="28"/>
          <w:szCs w:val="28"/>
        </w:rPr>
        <w:t xml:space="preserve"> параллельной</w:t>
      </w:r>
      <w:r w:rsidR="00FF7C11" w:rsidRPr="00BE7CF8">
        <w:rPr>
          <w:sz w:val="28"/>
          <w:szCs w:val="28"/>
        </w:rPr>
        <w:t xml:space="preserve"> </w:t>
      </w:r>
      <w:r w:rsidR="00C118E1" w:rsidRPr="00BE7CF8">
        <w:rPr>
          <w:sz w:val="28"/>
          <w:szCs w:val="28"/>
        </w:rPr>
        <w:t>–</w:t>
      </w:r>
      <w:r w:rsidR="00FF7C11" w:rsidRPr="00BE7CF8">
        <w:rPr>
          <w:sz w:val="28"/>
          <w:szCs w:val="28"/>
        </w:rPr>
        <w:t xml:space="preserve"> </w:t>
      </w:r>
      <w:r w:rsidR="00C118E1" w:rsidRPr="00BE7CF8">
        <w:rPr>
          <w:sz w:val="28"/>
          <w:szCs w:val="28"/>
        </w:rPr>
        <w:t xml:space="preserve">уменьшает в (1- </w:t>
      </w:r>
      <w:r w:rsidR="00C118E1" w:rsidRPr="00BE7CF8">
        <w:rPr>
          <w:sz w:val="28"/>
          <w:szCs w:val="28"/>
          <w:lang w:val="en-US"/>
        </w:rPr>
        <w:t>β</w:t>
      </w:r>
      <w:r w:rsidR="00C118E1" w:rsidRPr="00BE7CF8">
        <w:rPr>
          <w:sz w:val="28"/>
          <w:szCs w:val="28"/>
        </w:rPr>
        <w:t xml:space="preserve"> К) раз.</w:t>
      </w:r>
    </w:p>
    <w:p w:rsidR="00C118E1" w:rsidRPr="00BE7CF8" w:rsidRDefault="00C118E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Отрицательная обратная связь по напряжению (параллельная или последовательная) уменьшает исходное (без о.с.) значение выходного сопротивления, а по току–увеличивает в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 раз.</w:t>
      </w:r>
    </w:p>
    <w:p w:rsidR="00C118E1" w:rsidRPr="00BE7CF8" w:rsidRDefault="00C118E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Усилитель с отрицательной обратной связью обязательно исследует на устойчивость против самовозбуждения. Усилитель с обратной связью будет работать устойчиво (не переходит в режим генерирования колебаний), если ни при каких условиях его использования знаменатель в формуле </w:t>
      </w:r>
      <w:r w:rsidR="00BF0888" w:rsidRPr="00BE7CF8">
        <w:rPr>
          <w:sz w:val="28"/>
        </w:rPr>
        <w:t>(4)</w:t>
      </w:r>
      <w:r w:rsidRPr="00BE7CF8">
        <w:rPr>
          <w:sz w:val="28"/>
          <w:szCs w:val="28"/>
        </w:rPr>
        <w:t xml:space="preserve"> не </w:t>
      </w:r>
      <w:r w:rsidR="00BF0888" w:rsidRPr="00BE7CF8">
        <w:rPr>
          <w:sz w:val="28"/>
          <w:szCs w:val="28"/>
        </w:rPr>
        <w:t>обращается в ноль.</w:t>
      </w:r>
    </w:p>
    <w:p w:rsidR="00BF0888" w:rsidRPr="00BE7CF8" w:rsidRDefault="00BF088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Если из эммитерной цепочки </w:t>
      </w:r>
      <w:r w:rsidRPr="00BE7CF8">
        <w:rPr>
          <w:sz w:val="28"/>
          <w:szCs w:val="28"/>
          <w:lang w:val="en-US"/>
        </w:rPr>
        <w:t>RC</w:t>
      </w:r>
      <w:r w:rsidRPr="00BE7CF8">
        <w:rPr>
          <w:sz w:val="28"/>
          <w:szCs w:val="28"/>
        </w:rPr>
        <w:t>-каскада исключить конденсатор, то в него будет введена последовательная по току отрицательная обратная связь (рис.4).</w:t>
      </w:r>
    </w:p>
    <w:p w:rsidR="00BF0888" w:rsidRPr="00BE7CF8" w:rsidRDefault="00BF088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Пусть транзистор </w:t>
      </w:r>
      <w:r w:rsidRPr="00BE7CF8">
        <w:rPr>
          <w:sz w:val="28"/>
          <w:szCs w:val="28"/>
          <w:lang w:val="en-US"/>
        </w:rPr>
        <w:t>VT</w:t>
      </w:r>
      <w:r w:rsidRPr="00BE7CF8">
        <w:rPr>
          <w:sz w:val="28"/>
          <w:szCs w:val="28"/>
        </w:rPr>
        <w:t xml:space="preserve"> имеет крутизну рабочего участка передаточной вольт–амперной характеристики </w:t>
      </w:r>
      <w:r w:rsidRPr="00BE7CF8">
        <w:rPr>
          <w:sz w:val="28"/>
          <w:szCs w:val="28"/>
          <w:lang w:val="en-US"/>
        </w:rPr>
        <w:t>S</w:t>
      </w:r>
      <w:r w:rsidRPr="00BE7CF8">
        <w:rPr>
          <w:sz w:val="28"/>
          <w:szCs w:val="28"/>
        </w:rPr>
        <w:t>. Тогда коллекторный ток, вызванный входным сигналом</w:t>
      </w:r>
      <w:r w:rsidR="00FF7C11" w:rsidRPr="00BE7CF8">
        <w:rPr>
          <w:sz w:val="28"/>
          <w:szCs w:val="28"/>
        </w:rPr>
        <w:t>,</w:t>
      </w:r>
      <w:r w:rsidRPr="00BE7CF8">
        <w:rPr>
          <w:sz w:val="28"/>
          <w:szCs w:val="28"/>
        </w:rPr>
        <w:t xml:space="preserve"> будет равен</w:t>
      </w:r>
    </w:p>
    <w:p w:rsidR="00FF7C11" w:rsidRPr="00BE7CF8" w:rsidRDefault="00BB376F" w:rsidP="00BE7C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55.5pt;height:19.5pt">
            <v:imagedata r:id="rId20" o:title=""/>
          </v:shape>
        </w:pict>
      </w:r>
    </w:p>
    <w:p w:rsidR="00FF7C11" w:rsidRPr="00BE7CF8" w:rsidRDefault="00FF7C1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Протекая через резистор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к</w:t>
      </w:r>
      <w:r w:rsidRPr="00BE7CF8">
        <w:rPr>
          <w:sz w:val="28"/>
          <w:szCs w:val="28"/>
        </w:rPr>
        <w:t>, этот ток создает выходное напряжение</w:t>
      </w:r>
    </w:p>
    <w:p w:rsidR="00FF7C11" w:rsidRPr="00BE7CF8" w:rsidRDefault="00BB376F" w:rsidP="00BE7CF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152.25pt;height:19.5pt">
            <v:imagedata r:id="rId21" o:title=""/>
          </v:shape>
        </w:pict>
      </w:r>
    </w:p>
    <w:p w:rsidR="00FF7C11" w:rsidRPr="00BE7CF8" w:rsidRDefault="00FF7C1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Здесь знак минус отражает тот факт, что с увеличением коллекторного тока понижается напряжение на коллекторе.</w:t>
      </w:r>
    </w:p>
    <w:p w:rsidR="00BF0888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0" type="#_x0000_t75" style="width:5in;height:263.25pt">
            <v:imagedata r:id="rId22" o:title=""/>
          </v:shape>
        </w:pict>
      </w:r>
    </w:p>
    <w:p w:rsidR="00BF0888" w:rsidRPr="00BE7CF8" w:rsidRDefault="00FF7C1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Рис.</w:t>
      </w:r>
      <w:r w:rsidR="00AA146C" w:rsidRPr="00BE7CF8">
        <w:rPr>
          <w:sz w:val="28"/>
          <w:szCs w:val="28"/>
        </w:rPr>
        <w:t>5</w:t>
      </w:r>
      <w:r w:rsidRPr="00BE7CF8">
        <w:rPr>
          <w:sz w:val="28"/>
          <w:szCs w:val="28"/>
        </w:rPr>
        <w:t xml:space="preserve">. Принципиальная схема </w:t>
      </w:r>
      <w:r w:rsidRPr="00BE7CF8">
        <w:rPr>
          <w:sz w:val="28"/>
          <w:szCs w:val="28"/>
          <w:lang w:val="en-US"/>
        </w:rPr>
        <w:t>RC</w:t>
      </w:r>
      <w:r w:rsidRPr="00BE7CF8">
        <w:rPr>
          <w:sz w:val="28"/>
          <w:szCs w:val="28"/>
        </w:rPr>
        <w:t>-каскада с последовательной отрицательной обратной связью по току.</w:t>
      </w:r>
    </w:p>
    <w:p w:rsidR="00F46689" w:rsidRPr="00BE7CF8" w:rsidRDefault="00F46689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FF7C11" w:rsidRPr="00BE7CF8" w:rsidRDefault="00FF7C1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Т.к. 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б</w:t>
      </w:r>
      <w:r w:rsidR="00EC209E" w:rsidRPr="00BE7CF8">
        <w:rPr>
          <w:sz w:val="28"/>
          <w:szCs w:val="28"/>
        </w:rPr>
        <w:t>&lt;&lt;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э</w:t>
      </w:r>
      <w:r w:rsidR="00EC209E" w:rsidRPr="00BE7CF8">
        <w:rPr>
          <w:sz w:val="28"/>
          <w:szCs w:val="28"/>
        </w:rPr>
        <w:t xml:space="preserve">, 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к</w:t>
      </w:r>
      <w:r w:rsidR="00EC209E" w:rsidRPr="00BE7CF8">
        <w:rPr>
          <w:sz w:val="28"/>
          <w:szCs w:val="28"/>
        </w:rPr>
        <w:t>=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э</w:t>
      </w:r>
      <w:r w:rsidR="00EC209E" w:rsidRPr="00BE7CF8">
        <w:rPr>
          <w:sz w:val="28"/>
          <w:szCs w:val="28"/>
        </w:rPr>
        <w:t>-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б</w:t>
      </w:r>
      <w:r w:rsidR="00EC209E" w:rsidRPr="00BE7CF8">
        <w:rPr>
          <w:sz w:val="28"/>
          <w:szCs w:val="28"/>
        </w:rPr>
        <w:t>≈</w:t>
      </w:r>
      <w:r w:rsidR="00EC209E" w:rsidRPr="00BE7CF8">
        <w:rPr>
          <w:sz w:val="28"/>
          <w:szCs w:val="28"/>
          <w:lang w:val="en-US"/>
        </w:rPr>
        <w:t>i</w:t>
      </w:r>
      <w:r w:rsidR="00EC209E" w:rsidRPr="00BE7CF8">
        <w:rPr>
          <w:sz w:val="28"/>
          <w:szCs w:val="18"/>
        </w:rPr>
        <w:t>э</w:t>
      </w:r>
      <w:r w:rsidR="00EC209E" w:rsidRPr="00BE7CF8">
        <w:rPr>
          <w:sz w:val="28"/>
          <w:szCs w:val="28"/>
        </w:rPr>
        <w:t xml:space="preserve">  , падение напряжения на </w:t>
      </w:r>
      <w:r w:rsidR="00EC209E" w:rsidRPr="00BE7CF8">
        <w:rPr>
          <w:sz w:val="28"/>
          <w:szCs w:val="28"/>
          <w:lang w:val="en-US"/>
        </w:rPr>
        <w:t>R</w:t>
      </w:r>
      <w:r w:rsidR="00EC209E" w:rsidRPr="00BE7CF8">
        <w:rPr>
          <w:sz w:val="28"/>
          <w:szCs w:val="20"/>
        </w:rPr>
        <w:t>э</w:t>
      </w:r>
      <w:r w:rsidR="00EC209E" w:rsidRPr="00BE7CF8">
        <w:rPr>
          <w:sz w:val="28"/>
          <w:szCs w:val="28"/>
        </w:rPr>
        <w:t xml:space="preserve"> (напряжение обратной связи) можно считать равным</w:t>
      </w:r>
    </w:p>
    <w:p w:rsidR="00EC209E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1" type="#_x0000_t75" style="width:126pt;height:24pt">
            <v:imagedata r:id="rId23" o:title=""/>
          </v:shape>
        </w:pict>
      </w:r>
    </w:p>
    <w:p w:rsidR="00EC209E" w:rsidRPr="00BE7CF8" w:rsidRDefault="00EC209E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По определению (2) коэффициент обратной связи</w:t>
      </w:r>
    </w:p>
    <w:p w:rsidR="00EC209E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2" type="#_x0000_t75" style="width:186.75pt;height:46.5pt">
            <v:imagedata r:id="rId24" o:title=""/>
          </v:shape>
        </w:pict>
      </w:r>
    </w:p>
    <w:p w:rsidR="00EC209E" w:rsidRPr="00BE7CF8" w:rsidRDefault="00EC209E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По определению (4) коэффициент усиления усилителя с обратной связью</w:t>
      </w:r>
    </w:p>
    <w:p w:rsidR="00EC209E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3" type="#_x0000_t75" style="width:203.25pt;height:42pt">
            <v:imagedata r:id="rId25" o:title=""/>
          </v:shape>
        </w:pict>
      </w:r>
    </w:p>
    <w:p w:rsidR="00F46689" w:rsidRPr="00BE7CF8" w:rsidRDefault="00F46689" w:rsidP="00BE7CF8">
      <w:pPr>
        <w:spacing w:line="360" w:lineRule="auto"/>
        <w:ind w:firstLine="709"/>
        <w:jc w:val="both"/>
        <w:rPr>
          <w:sz w:val="28"/>
          <w:szCs w:val="32"/>
        </w:rPr>
      </w:pPr>
      <w:r w:rsidRPr="00BE7CF8">
        <w:rPr>
          <w:sz w:val="28"/>
          <w:szCs w:val="32"/>
        </w:rPr>
        <w:t>Использование обратной связи в различных функциональных устройствах на операционных усилителях.</w:t>
      </w:r>
    </w:p>
    <w:p w:rsidR="00F46689" w:rsidRPr="00BE7CF8" w:rsidRDefault="00F46689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На основе операционных усилителей с помощью внешних цепей обратной связи можно строить различные функциональные устройства.</w:t>
      </w:r>
    </w:p>
    <w:p w:rsidR="00F46689" w:rsidRPr="00BE7CF8" w:rsidRDefault="00F46689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Рассмотрим несколько примеров.</w:t>
      </w: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313.5pt;height:248.25pt">
            <v:imagedata r:id="rId26" o:title=""/>
          </v:shape>
        </w:pict>
      </w:r>
    </w:p>
    <w:p w:rsidR="00F46689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270CBE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</w:t>
      </w:r>
      <w:r w:rsidR="00AA146C" w:rsidRPr="00BE7CF8">
        <w:rPr>
          <w:sz w:val="28"/>
          <w:szCs w:val="28"/>
        </w:rPr>
        <w:t>6</w:t>
      </w:r>
      <w:r w:rsidR="00270CBE" w:rsidRPr="00BE7CF8">
        <w:rPr>
          <w:sz w:val="28"/>
          <w:szCs w:val="28"/>
        </w:rPr>
        <w:t xml:space="preserve">- </w:t>
      </w:r>
      <w:r w:rsidRPr="00BE7CF8">
        <w:rPr>
          <w:sz w:val="28"/>
          <w:szCs w:val="28"/>
        </w:rPr>
        <w:t>Аналоговый сумматор.</w:t>
      </w:r>
    </w:p>
    <w:p w:rsidR="00F46689" w:rsidRPr="00BE7CF8" w:rsidRDefault="00F46689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5" type="#_x0000_t75" style="width:3in;height:157.5pt">
            <v:imagedata r:id="rId27" o:title=""/>
          </v:shape>
        </w:pict>
      </w:r>
    </w:p>
    <w:p w:rsidR="00D232BA" w:rsidRPr="00BE7CF8" w:rsidRDefault="00D232BA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270CBE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</w:t>
      </w:r>
      <w:r w:rsidR="00AA146C" w:rsidRPr="00BE7CF8">
        <w:rPr>
          <w:sz w:val="28"/>
          <w:szCs w:val="28"/>
        </w:rPr>
        <w:t>7</w:t>
      </w:r>
      <w:r w:rsidR="00270CBE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Интегратор.</w: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34pt;height:147.75pt">
            <v:imagedata r:id="rId28" o:title=""/>
          </v:shape>
        </w:pic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0454D1" w:rsidRPr="00BE7CF8">
        <w:rPr>
          <w:sz w:val="28"/>
          <w:szCs w:val="28"/>
        </w:rPr>
        <w:t>унок1</w:t>
      </w:r>
      <w:r w:rsidRPr="00BE7CF8">
        <w:rPr>
          <w:sz w:val="28"/>
          <w:szCs w:val="28"/>
        </w:rPr>
        <w:t>.</w:t>
      </w:r>
      <w:r w:rsidR="00AA146C" w:rsidRPr="00BE7CF8">
        <w:rPr>
          <w:sz w:val="28"/>
          <w:szCs w:val="28"/>
        </w:rPr>
        <w:t>8</w:t>
      </w:r>
      <w:r w:rsidR="000454D1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Дифференциатор.</w:t>
      </w: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25pt;height:150pt">
            <v:imagedata r:id="rId29" o:title=""/>
          </v:shape>
        </w:pic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0454D1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</w:t>
      </w:r>
      <w:r w:rsidR="00AA146C" w:rsidRPr="00BE7CF8">
        <w:rPr>
          <w:sz w:val="28"/>
          <w:szCs w:val="28"/>
        </w:rPr>
        <w:t>9</w:t>
      </w:r>
      <w:r w:rsidR="000454D1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Логарифматор.</w: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33.25pt;height:135.75pt">
            <v:imagedata r:id="rId30" o:title=""/>
          </v:shape>
        </w:pic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0454D1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</w:t>
      </w:r>
      <w:r w:rsidR="00AA146C" w:rsidRPr="00BE7CF8">
        <w:rPr>
          <w:sz w:val="28"/>
          <w:szCs w:val="28"/>
        </w:rPr>
        <w:t>10</w:t>
      </w:r>
      <w:r w:rsidR="000454D1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Антилогарифматор.</w: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846FCC" w:rsidRPr="00B31850" w:rsidRDefault="00B31850" w:rsidP="00B31850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2D049F" w:rsidRPr="00B31850">
        <w:rPr>
          <w:b/>
          <w:sz w:val="28"/>
          <w:szCs w:val="32"/>
        </w:rPr>
        <w:t>2</w:t>
      </w:r>
      <w:r w:rsidR="00846FCC" w:rsidRPr="00B31850">
        <w:rPr>
          <w:b/>
          <w:sz w:val="28"/>
          <w:szCs w:val="32"/>
        </w:rPr>
        <w:t xml:space="preserve"> Эксп</w:t>
      </w:r>
      <w:r w:rsidR="002D049F" w:rsidRPr="00B31850">
        <w:rPr>
          <w:b/>
          <w:sz w:val="28"/>
          <w:szCs w:val="32"/>
        </w:rPr>
        <w:t>ериментальная часть</w:t>
      </w:r>
    </w:p>
    <w:p w:rsidR="00846FCC" w:rsidRPr="00BE7CF8" w:rsidRDefault="00846FCC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C458C" w:rsidRPr="00BE7CF8" w:rsidRDefault="00174961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Для экспериментальной проверки влияния обратной связи на работу усилителя была рассчитана и создана схема усилителя с общим эмиттером (на основе биполярного транзистора КТ315Б)</w:t>
      </w:r>
      <w:r w:rsidR="000C4146" w:rsidRPr="00BE7CF8">
        <w:rPr>
          <w:sz w:val="28"/>
          <w:szCs w:val="28"/>
        </w:rPr>
        <w:t>, в которую искусственно введена последовательная отрицательная связь по току.</w:t>
      </w:r>
    </w:p>
    <w:p w:rsidR="00BC458C" w:rsidRPr="00BE7CF8" w:rsidRDefault="00BC458C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C458C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312.75pt;height:229.5pt">
            <v:imagedata r:id="rId31" o:title=""/>
          </v:shape>
        </w:pict>
      </w:r>
    </w:p>
    <w:p w:rsidR="000C4146" w:rsidRPr="00BE7CF8" w:rsidRDefault="000C4146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782E0F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.1</w:t>
      </w:r>
      <w:r w:rsidR="00AA146C" w:rsidRPr="00BE7CF8">
        <w:rPr>
          <w:sz w:val="28"/>
          <w:szCs w:val="28"/>
        </w:rPr>
        <w:t>1</w:t>
      </w:r>
      <w:r w:rsidR="00782E0F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Принципиальная схема для проверки влияния последовательной отрицательной обратной связи по току на работу усилителя.</w:t>
      </w:r>
    </w:p>
    <w:p w:rsidR="004F2A54" w:rsidRPr="00BE7CF8" w:rsidRDefault="004F2A54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4F2A54" w:rsidRPr="00B31850" w:rsidRDefault="00782E0F" w:rsidP="00B31850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B31850">
        <w:rPr>
          <w:b/>
          <w:sz w:val="28"/>
          <w:szCs w:val="32"/>
        </w:rPr>
        <w:t>2.</w:t>
      </w:r>
      <w:r w:rsidR="00846FCC" w:rsidRPr="00B31850">
        <w:rPr>
          <w:b/>
          <w:sz w:val="28"/>
          <w:szCs w:val="32"/>
        </w:rPr>
        <w:t>1</w:t>
      </w:r>
      <w:r w:rsidRPr="00B31850">
        <w:rPr>
          <w:b/>
          <w:sz w:val="28"/>
          <w:szCs w:val="32"/>
        </w:rPr>
        <w:t xml:space="preserve"> </w:t>
      </w:r>
      <w:r w:rsidR="004F2A54" w:rsidRPr="00B31850">
        <w:rPr>
          <w:b/>
          <w:sz w:val="28"/>
          <w:szCs w:val="32"/>
        </w:rPr>
        <w:t>Расчет элементов усилителя.</w:t>
      </w:r>
    </w:p>
    <w:p w:rsidR="004F2A54" w:rsidRPr="00BE7CF8" w:rsidRDefault="004F2A54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4F2A54" w:rsidRPr="00BE7CF8" w:rsidRDefault="00C4635C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Используемое напряжение питания 12В.</w:t>
      </w:r>
    </w:p>
    <w:p w:rsidR="00C4635C" w:rsidRPr="00BE7CF8" w:rsidRDefault="00C4635C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Сопротивление коллектора выбирается в диапазоне от 1кОм до 8кОм.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к</w:t>
      </w:r>
      <w:r w:rsidRPr="00BE7CF8">
        <w:rPr>
          <w:sz w:val="28"/>
          <w:szCs w:val="28"/>
        </w:rPr>
        <w:t>=4.7кОм.</w:t>
      </w:r>
    </w:p>
    <w:p w:rsidR="00C4635C" w:rsidRPr="00BE7CF8" w:rsidRDefault="00A82324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Ток коллектора выберем таким образом, чтобы напряжение на коллекторе имело значение половины напряжение питание. </w:t>
      </w:r>
      <w:r w:rsidRPr="00BE7CF8">
        <w:rPr>
          <w:sz w:val="28"/>
          <w:szCs w:val="28"/>
          <w:lang w:val="en-US"/>
        </w:rPr>
        <w:t>I</w:t>
      </w:r>
      <w:r w:rsidRPr="00BE7CF8">
        <w:rPr>
          <w:sz w:val="28"/>
          <w:szCs w:val="20"/>
        </w:rPr>
        <w:t>к</w:t>
      </w:r>
      <w:r w:rsidRPr="00BE7CF8">
        <w:rPr>
          <w:sz w:val="28"/>
          <w:szCs w:val="28"/>
        </w:rPr>
        <w:t xml:space="preserve">=6/4.7=1.277мА. </w:t>
      </w:r>
    </w:p>
    <w:p w:rsidR="00B31850" w:rsidRPr="00B31850" w:rsidRDefault="00A82324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Сопротивление эмиттера выбирается примерно в десять раз меньше сопротивления коллектора.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э</w:t>
      </w:r>
      <w:r w:rsidR="00B31850">
        <w:rPr>
          <w:sz w:val="28"/>
          <w:szCs w:val="28"/>
        </w:rPr>
        <w:t>=560 Ом</w:t>
      </w:r>
    </w:p>
    <w:p w:rsidR="00A82324" w:rsidRPr="00BE7CF8" w:rsidRDefault="00EF12BB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Зная коэффициент передачи транзистора КТ315Б (</w:t>
      </w:r>
      <w:r w:rsidRPr="00BE7CF8">
        <w:rPr>
          <w:sz w:val="28"/>
          <w:szCs w:val="28"/>
          <w:lang w:val="en-US"/>
        </w:rPr>
        <w:t>h</w:t>
      </w:r>
      <w:r w:rsidRPr="00BE7CF8">
        <w:rPr>
          <w:sz w:val="28"/>
          <w:szCs w:val="18"/>
        </w:rPr>
        <w:t>21</w:t>
      </w:r>
      <w:r w:rsidRPr="00BE7CF8">
        <w:rPr>
          <w:sz w:val="28"/>
          <w:szCs w:val="28"/>
        </w:rPr>
        <w:t xml:space="preserve">=50), находим ток базы покоя. </w:t>
      </w:r>
      <w:r w:rsidRPr="00BE7CF8">
        <w:rPr>
          <w:sz w:val="28"/>
          <w:szCs w:val="28"/>
          <w:lang w:val="en-US"/>
        </w:rPr>
        <w:t>I</w:t>
      </w:r>
      <w:r w:rsidRPr="00BE7CF8">
        <w:rPr>
          <w:sz w:val="28"/>
          <w:szCs w:val="20"/>
        </w:rPr>
        <w:t>б</w:t>
      </w:r>
      <w:r w:rsidRPr="00BE7CF8">
        <w:rPr>
          <w:sz w:val="28"/>
          <w:szCs w:val="28"/>
        </w:rPr>
        <w:t>=</w:t>
      </w:r>
      <w:r w:rsidRPr="00B31850">
        <w:rPr>
          <w:sz w:val="28"/>
          <w:szCs w:val="28"/>
        </w:rPr>
        <w:t xml:space="preserve"> </w:t>
      </w:r>
      <w:r w:rsidRPr="00BE7CF8">
        <w:rPr>
          <w:sz w:val="28"/>
          <w:szCs w:val="28"/>
          <w:lang w:val="en-US"/>
        </w:rPr>
        <w:t>I</w:t>
      </w:r>
      <w:r w:rsidRPr="00BE7CF8">
        <w:rPr>
          <w:sz w:val="28"/>
          <w:szCs w:val="20"/>
        </w:rPr>
        <w:t>к</w:t>
      </w:r>
      <w:r w:rsidRPr="00B31850">
        <w:rPr>
          <w:sz w:val="28"/>
          <w:szCs w:val="28"/>
        </w:rPr>
        <w:t>/</w:t>
      </w:r>
      <w:r w:rsidRPr="00BE7CF8">
        <w:rPr>
          <w:sz w:val="28"/>
          <w:szCs w:val="28"/>
          <w:lang w:val="en-US"/>
        </w:rPr>
        <w:t>h</w:t>
      </w:r>
      <w:r w:rsidRPr="00BE7CF8">
        <w:rPr>
          <w:sz w:val="28"/>
          <w:szCs w:val="18"/>
        </w:rPr>
        <w:t>21</w:t>
      </w:r>
      <w:r w:rsidRPr="00B31850">
        <w:rPr>
          <w:sz w:val="28"/>
          <w:szCs w:val="28"/>
        </w:rPr>
        <w:t>=1.277/50=0.02554</w:t>
      </w:r>
      <w:r w:rsidRPr="00BE7CF8">
        <w:rPr>
          <w:sz w:val="28"/>
          <w:szCs w:val="28"/>
        </w:rPr>
        <w:t xml:space="preserve"> мА.</w:t>
      </w:r>
    </w:p>
    <w:p w:rsidR="00EF12BB" w:rsidRPr="00BE7CF8" w:rsidRDefault="00EF12BB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  <w:lang w:val="en-US"/>
        </w:rPr>
        <w:t>U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>=1.3мА*560Ом=0.728В.</w:t>
      </w:r>
    </w:p>
    <w:p w:rsidR="00EF12BB" w:rsidRPr="00BE7CF8" w:rsidRDefault="00EF12BB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  <w:lang w:val="en-US"/>
        </w:rPr>
        <w:t>U</w:t>
      </w:r>
      <w:r w:rsidRPr="00BE7CF8">
        <w:rPr>
          <w:sz w:val="28"/>
          <w:szCs w:val="20"/>
        </w:rPr>
        <w:t>б</w:t>
      </w:r>
      <w:r w:rsidRPr="00BE7CF8">
        <w:rPr>
          <w:sz w:val="28"/>
          <w:szCs w:val="28"/>
        </w:rPr>
        <w:t>=</w:t>
      </w:r>
      <w:r w:rsidRPr="00BE7CF8">
        <w:rPr>
          <w:sz w:val="28"/>
          <w:szCs w:val="28"/>
          <w:lang w:val="en-US"/>
        </w:rPr>
        <w:t xml:space="preserve"> U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 xml:space="preserve"> +0.75=1.478В.</w:t>
      </w:r>
    </w:p>
    <w:p w:rsidR="00EF12BB" w:rsidRPr="00BE7CF8" w:rsidRDefault="00EF12BB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Ток делителя выбирается от двух до восьми токов базы, исходя из того что, чем больше ток делителя, тем</w:t>
      </w:r>
      <w:r w:rsidR="000A2C59" w:rsidRPr="00BE7CF8">
        <w:rPr>
          <w:sz w:val="28"/>
          <w:szCs w:val="28"/>
        </w:rPr>
        <w:t xml:space="preserve"> стабильнее работа усилителя, но меньше к.п.д.</w:t>
      </w:r>
      <w:r w:rsidR="005B01DE" w:rsidRPr="00BE7CF8">
        <w:rPr>
          <w:sz w:val="28"/>
          <w:szCs w:val="28"/>
        </w:rPr>
        <w:t xml:space="preserve">. </w:t>
      </w:r>
      <w:r w:rsidR="005B01DE" w:rsidRPr="00BE7CF8">
        <w:rPr>
          <w:sz w:val="28"/>
          <w:szCs w:val="28"/>
          <w:lang w:val="en-US"/>
        </w:rPr>
        <w:t>I</w:t>
      </w:r>
      <w:r w:rsidR="005B01DE" w:rsidRPr="00BE7CF8">
        <w:rPr>
          <w:sz w:val="28"/>
          <w:szCs w:val="20"/>
        </w:rPr>
        <w:t>д</w:t>
      </w:r>
      <w:r w:rsidR="005B01DE" w:rsidRPr="00BE7CF8">
        <w:rPr>
          <w:sz w:val="28"/>
          <w:szCs w:val="28"/>
        </w:rPr>
        <w:t>=10*</w:t>
      </w:r>
      <w:r w:rsidR="005B01DE" w:rsidRPr="00BE7CF8">
        <w:rPr>
          <w:sz w:val="28"/>
          <w:szCs w:val="28"/>
          <w:lang w:val="en-US"/>
        </w:rPr>
        <w:t>I</w:t>
      </w:r>
      <w:r w:rsidR="005B01DE" w:rsidRPr="00BE7CF8">
        <w:rPr>
          <w:sz w:val="28"/>
          <w:szCs w:val="20"/>
        </w:rPr>
        <w:t>б</w:t>
      </w:r>
    </w:p>
    <w:p w:rsidR="005B01DE" w:rsidRPr="00BE7CF8" w:rsidRDefault="005B01DE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д</w:t>
      </w:r>
      <w:r w:rsidRPr="00BE7CF8">
        <w:rPr>
          <w:sz w:val="28"/>
          <w:szCs w:val="28"/>
          <w:lang w:val="en-US"/>
        </w:rPr>
        <w:t>=U</w:t>
      </w:r>
      <w:r w:rsidRPr="00BE7CF8">
        <w:rPr>
          <w:sz w:val="28"/>
          <w:szCs w:val="20"/>
        </w:rPr>
        <w:t>пит</w:t>
      </w:r>
      <w:r w:rsidRPr="00BE7CF8">
        <w:rPr>
          <w:sz w:val="28"/>
          <w:szCs w:val="28"/>
          <w:lang w:val="en-US"/>
        </w:rPr>
        <w:t>/I</w:t>
      </w:r>
      <w:r w:rsidRPr="00BE7CF8">
        <w:rPr>
          <w:sz w:val="28"/>
          <w:szCs w:val="20"/>
        </w:rPr>
        <w:t>д</w:t>
      </w:r>
      <w:r w:rsidRPr="00BE7CF8">
        <w:rPr>
          <w:sz w:val="28"/>
          <w:szCs w:val="28"/>
        </w:rPr>
        <w:t>=12/0.0002554=46985 Ом</w:t>
      </w:r>
    </w:p>
    <w:p w:rsidR="005B01DE" w:rsidRPr="00BE7CF8" w:rsidRDefault="005B01DE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2</w:t>
      </w:r>
      <w:r w:rsidRPr="00BE7CF8">
        <w:rPr>
          <w:sz w:val="28"/>
          <w:szCs w:val="28"/>
        </w:rPr>
        <w:t xml:space="preserve">= </w:t>
      </w:r>
      <w:r w:rsidRPr="00BE7CF8">
        <w:rPr>
          <w:sz w:val="28"/>
          <w:szCs w:val="28"/>
          <w:lang w:val="en-US"/>
        </w:rPr>
        <w:t>U</w:t>
      </w:r>
      <w:r w:rsidRPr="00BE7CF8">
        <w:rPr>
          <w:sz w:val="28"/>
          <w:szCs w:val="20"/>
        </w:rPr>
        <w:t>б</w:t>
      </w:r>
      <w:r w:rsidRPr="00BE7CF8">
        <w:rPr>
          <w:sz w:val="28"/>
          <w:szCs w:val="28"/>
        </w:rPr>
        <w:t>/</w:t>
      </w:r>
      <w:r w:rsidRPr="00BE7CF8">
        <w:rPr>
          <w:sz w:val="28"/>
          <w:szCs w:val="28"/>
          <w:lang w:val="en-US"/>
        </w:rPr>
        <w:t>I</w:t>
      </w:r>
      <w:r w:rsidRPr="00BE7CF8">
        <w:rPr>
          <w:sz w:val="28"/>
          <w:szCs w:val="20"/>
        </w:rPr>
        <w:t>б</w:t>
      </w:r>
      <w:r w:rsidRPr="00BE7CF8">
        <w:rPr>
          <w:sz w:val="28"/>
          <w:szCs w:val="28"/>
        </w:rPr>
        <w:t>=1.478/0.0002554=5787 Ом</w:t>
      </w:r>
      <w:r w:rsidR="00A420B2" w:rsidRPr="00BE7CF8">
        <w:rPr>
          <w:sz w:val="28"/>
          <w:szCs w:val="28"/>
        </w:rPr>
        <w:t xml:space="preserve">  (выберем резистор 5.6кОм)</w:t>
      </w:r>
    </w:p>
    <w:p w:rsidR="005B01DE" w:rsidRPr="00BE7CF8" w:rsidRDefault="005B01DE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1</w:t>
      </w:r>
      <w:r w:rsidRPr="00BE7CF8">
        <w:rPr>
          <w:sz w:val="28"/>
          <w:szCs w:val="28"/>
        </w:rPr>
        <w:t xml:space="preserve">=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д</w:t>
      </w:r>
      <w:r w:rsidRPr="00BE7CF8">
        <w:rPr>
          <w:sz w:val="28"/>
          <w:szCs w:val="28"/>
        </w:rPr>
        <w:t xml:space="preserve"> -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2</w:t>
      </w:r>
      <w:r w:rsidRPr="00BE7CF8">
        <w:rPr>
          <w:sz w:val="28"/>
          <w:szCs w:val="28"/>
        </w:rPr>
        <w:t>=46985-5787=41198 Ом</w:t>
      </w:r>
      <w:r w:rsidR="00A420B2" w:rsidRPr="00BE7CF8">
        <w:rPr>
          <w:sz w:val="28"/>
          <w:szCs w:val="28"/>
        </w:rPr>
        <w:t xml:space="preserve">   (выберем резистор 39кОм)</w:t>
      </w:r>
    </w:p>
    <w:p w:rsidR="00A420B2" w:rsidRPr="00BE7CF8" w:rsidRDefault="00A420B2" w:rsidP="00BE7CF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Емкость конденсатора С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 xml:space="preserve"> выберем из условия, что для минимальной частоты в 20Гц сопротивление конденсатора должно быть в 10раз меньше сопротивления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 xml:space="preserve"> : 1/ωС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 xml:space="preserve">&lt;&lt; </w:t>
      </w:r>
      <w:r w:rsidRPr="00BE7CF8">
        <w:rPr>
          <w:sz w:val="28"/>
          <w:szCs w:val="28"/>
          <w:lang w:val="en-US"/>
        </w:rPr>
        <w:t>R</w:t>
      </w:r>
      <w:r w:rsidRPr="00BE7CF8">
        <w:rPr>
          <w:sz w:val="28"/>
          <w:szCs w:val="20"/>
        </w:rPr>
        <w:t>э</w:t>
      </w:r>
      <w:r w:rsidRPr="00BE7CF8">
        <w:rPr>
          <w:sz w:val="28"/>
          <w:szCs w:val="28"/>
        </w:rPr>
        <w:t xml:space="preserve"> (С</w:t>
      </w:r>
      <w:r w:rsidRPr="00BE7CF8">
        <w:rPr>
          <w:sz w:val="28"/>
          <w:szCs w:val="20"/>
        </w:rPr>
        <w:t xml:space="preserve">э </w:t>
      </w:r>
      <w:r w:rsidRPr="00BE7CF8">
        <w:rPr>
          <w:sz w:val="28"/>
          <w:szCs w:val="28"/>
        </w:rPr>
        <w:t>&gt;142мкФ).</w:t>
      </w:r>
    </w:p>
    <w:p w:rsidR="00A420B2" w:rsidRPr="00BE7CF8" w:rsidRDefault="00A420B2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A420B2" w:rsidRPr="00B31850" w:rsidRDefault="00846FCC" w:rsidP="00B31850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B31850">
        <w:rPr>
          <w:b/>
          <w:sz w:val="28"/>
          <w:szCs w:val="32"/>
        </w:rPr>
        <w:t>2.</w:t>
      </w:r>
      <w:r w:rsidR="00E04D79" w:rsidRPr="00B31850">
        <w:rPr>
          <w:b/>
          <w:sz w:val="28"/>
          <w:szCs w:val="32"/>
        </w:rPr>
        <w:t xml:space="preserve">2 </w:t>
      </w:r>
      <w:r w:rsidRPr="00B31850">
        <w:rPr>
          <w:b/>
          <w:sz w:val="28"/>
          <w:szCs w:val="32"/>
        </w:rPr>
        <w:t>Разработка и проверка схемы усилителя с обратной связью.</w:t>
      </w:r>
    </w:p>
    <w:p w:rsidR="00F805E4" w:rsidRPr="00BE7CF8" w:rsidRDefault="00F805E4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F805E4" w:rsidRPr="00BE7CF8" w:rsidRDefault="00F805E4" w:rsidP="00BE7CF8">
      <w:pPr>
        <w:spacing w:line="360" w:lineRule="auto"/>
        <w:ind w:firstLine="709"/>
        <w:jc w:val="both"/>
        <w:rPr>
          <w:sz w:val="28"/>
          <w:szCs w:val="32"/>
        </w:rPr>
      </w:pPr>
      <w:r w:rsidRPr="00BE7CF8">
        <w:rPr>
          <w:sz w:val="28"/>
          <w:szCs w:val="32"/>
        </w:rPr>
        <w:t>Разработка платы под схему усилителя</w:t>
      </w:r>
    </w:p>
    <w:p w:rsidR="00F805E4" w:rsidRPr="00BE7CF8" w:rsidRDefault="00F805E4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Для данной работы была разработана (с помощью программы </w:t>
      </w:r>
      <w:r w:rsidRPr="00BE7CF8">
        <w:rPr>
          <w:sz w:val="28"/>
          <w:szCs w:val="28"/>
          <w:lang w:val="en-US"/>
        </w:rPr>
        <w:t>layout</w:t>
      </w:r>
      <w:r w:rsidRPr="00BE7CF8">
        <w:rPr>
          <w:sz w:val="28"/>
          <w:szCs w:val="28"/>
        </w:rPr>
        <w:t>40)</w:t>
      </w:r>
      <w:r w:rsidR="00846FCC" w:rsidRPr="00BE7CF8">
        <w:rPr>
          <w:sz w:val="28"/>
          <w:szCs w:val="28"/>
        </w:rPr>
        <w:t xml:space="preserve">,а затем создана </w:t>
      </w:r>
      <w:r w:rsidRPr="00BE7CF8">
        <w:rPr>
          <w:sz w:val="28"/>
          <w:szCs w:val="28"/>
        </w:rPr>
        <w:t>следующая схема (рис.11).</w:t>
      </w:r>
    </w:p>
    <w:p w:rsidR="00F805E4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351pt;height:307.5pt">
            <v:imagedata r:id="rId32" o:title=""/>
          </v:shape>
        </w:pict>
      </w:r>
    </w:p>
    <w:p w:rsidR="00F805E4" w:rsidRPr="00BE7CF8" w:rsidRDefault="00367296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E04D79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.1</w:t>
      </w:r>
      <w:r w:rsidR="00AA146C" w:rsidRPr="00BE7CF8">
        <w:rPr>
          <w:sz w:val="28"/>
          <w:szCs w:val="28"/>
        </w:rPr>
        <w:t>2</w:t>
      </w:r>
      <w:r w:rsidR="00E04D79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Плата под усилитель.</w:t>
      </w:r>
    </w:p>
    <w:p w:rsidR="00367296" w:rsidRPr="00BE7CF8" w:rsidRDefault="0036729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367296" w:rsidRPr="00BE7CF8" w:rsidRDefault="00CC297A" w:rsidP="00BE7CF8">
      <w:pPr>
        <w:spacing w:line="360" w:lineRule="auto"/>
        <w:ind w:firstLine="709"/>
        <w:jc w:val="both"/>
        <w:rPr>
          <w:sz w:val="28"/>
          <w:szCs w:val="32"/>
        </w:rPr>
      </w:pPr>
      <w:r w:rsidRPr="00BE7CF8">
        <w:rPr>
          <w:sz w:val="28"/>
          <w:szCs w:val="32"/>
        </w:rPr>
        <w:t xml:space="preserve">Проверка работы схемы с помощью программы </w:t>
      </w:r>
      <w:r w:rsidRPr="00BE7CF8">
        <w:rPr>
          <w:sz w:val="28"/>
          <w:szCs w:val="32"/>
          <w:lang w:val="en-US"/>
        </w:rPr>
        <w:t>Electronics</w:t>
      </w:r>
      <w:r w:rsidRPr="00BE7CF8">
        <w:rPr>
          <w:sz w:val="28"/>
          <w:szCs w:val="32"/>
        </w:rPr>
        <w:t xml:space="preserve"> </w:t>
      </w:r>
      <w:r w:rsidRPr="00BE7CF8">
        <w:rPr>
          <w:sz w:val="28"/>
          <w:szCs w:val="32"/>
          <w:lang w:val="en-US"/>
        </w:rPr>
        <w:t>Workbench</w:t>
      </w:r>
      <w:r w:rsidRPr="00BE7CF8">
        <w:rPr>
          <w:sz w:val="28"/>
          <w:szCs w:val="32"/>
        </w:rPr>
        <w:t>.</w:t>
      </w:r>
    </w:p>
    <w:p w:rsidR="00CC297A" w:rsidRPr="00BE7CF8" w:rsidRDefault="00CC297A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AB4544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1" type="#_x0000_t75" style="width:376.5pt;height:282.75pt">
            <v:imagedata r:id="rId33" o:title=""/>
          </v:shape>
        </w:pict>
      </w:r>
    </w:p>
    <w:p w:rsidR="00051416" w:rsidRPr="00BE7CF8" w:rsidRDefault="00051416" w:rsidP="00BE7CF8">
      <w:pPr>
        <w:spacing w:line="360" w:lineRule="auto"/>
        <w:ind w:firstLine="709"/>
        <w:jc w:val="both"/>
        <w:rPr>
          <w:sz w:val="28"/>
          <w:szCs w:val="32"/>
        </w:rPr>
      </w:pPr>
      <w:r w:rsidRPr="00BE7CF8">
        <w:rPr>
          <w:sz w:val="28"/>
          <w:szCs w:val="28"/>
        </w:rPr>
        <w:t>Рис</w:t>
      </w:r>
      <w:r w:rsidR="00752C78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.1</w:t>
      </w:r>
      <w:r w:rsidR="00AA146C" w:rsidRPr="00BE7CF8">
        <w:rPr>
          <w:sz w:val="28"/>
          <w:szCs w:val="28"/>
        </w:rPr>
        <w:t>3</w:t>
      </w:r>
      <w:r w:rsidR="00752C78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Схема усилителя в программе </w:t>
      </w:r>
      <w:r w:rsidRPr="00BE7CF8">
        <w:rPr>
          <w:sz w:val="28"/>
          <w:szCs w:val="28"/>
          <w:lang w:val="en-US"/>
        </w:rPr>
        <w:t>Electronics</w:t>
      </w:r>
      <w:r w:rsidRPr="00BE7CF8">
        <w:rPr>
          <w:sz w:val="28"/>
          <w:szCs w:val="28"/>
        </w:rPr>
        <w:t xml:space="preserve"> </w:t>
      </w:r>
      <w:r w:rsidRPr="00BE7CF8">
        <w:rPr>
          <w:sz w:val="28"/>
          <w:szCs w:val="28"/>
          <w:lang w:val="en-US"/>
        </w:rPr>
        <w:t>Workbench</w:t>
      </w:r>
      <w:r w:rsidRPr="00BE7CF8">
        <w:rPr>
          <w:sz w:val="28"/>
          <w:szCs w:val="32"/>
        </w:rPr>
        <w:t>.</w:t>
      </w:r>
    </w:p>
    <w:p w:rsidR="00051416" w:rsidRPr="00BE7CF8" w:rsidRDefault="0005141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051416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349.5pt;height:261.75pt">
            <v:imagedata r:id="rId34" o:title=""/>
          </v:shape>
        </w:pict>
      </w:r>
    </w:p>
    <w:p w:rsidR="00B45390" w:rsidRPr="00BE7CF8" w:rsidRDefault="00B4539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051416" w:rsidRPr="00BE7CF8" w:rsidRDefault="00051416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752C78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.1</w:t>
      </w:r>
      <w:r w:rsidR="00AA146C" w:rsidRPr="00BE7CF8">
        <w:rPr>
          <w:sz w:val="28"/>
          <w:szCs w:val="28"/>
        </w:rPr>
        <w:t>4</w:t>
      </w:r>
      <w:r w:rsidR="00752C78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Электронная осциллограмма при отсутствии обратной связи.</w:t>
      </w:r>
    </w:p>
    <w:p w:rsidR="00051416" w:rsidRPr="00BE7CF8" w:rsidRDefault="00051416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051416" w:rsidRPr="00BE7CF8" w:rsidRDefault="00051416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При отсутствии обратной связи на осциллограмме видно, что выходной сигнал значительно больше входного. Коэффициент усиления приблизительно равен К</w:t>
      </w:r>
      <w:r w:rsidR="00B45390" w:rsidRPr="00BE7CF8">
        <w:rPr>
          <w:sz w:val="28"/>
          <w:szCs w:val="28"/>
        </w:rPr>
        <w:t>≈125.</w:t>
      </w:r>
    </w:p>
    <w:p w:rsidR="00051416" w:rsidRPr="00BE7CF8" w:rsidRDefault="00B4539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При наличии обратной связи параметры усиления значительно меняются. Коэффициент усиления уменьшается до значения К≈8.</w:t>
      </w:r>
    </w:p>
    <w:p w:rsidR="00B45390" w:rsidRPr="00BE7CF8" w:rsidRDefault="00BB376F" w:rsidP="00BE7C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375.75pt;height:281.25pt">
            <v:imagedata r:id="rId35" o:title=""/>
          </v:shape>
        </w:pict>
      </w:r>
    </w:p>
    <w:p w:rsidR="00B45390" w:rsidRPr="00BE7CF8" w:rsidRDefault="00B4539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B45390" w:rsidRPr="00BE7CF8" w:rsidRDefault="00B4539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Рис</w:t>
      </w:r>
      <w:r w:rsidR="009203F2" w:rsidRPr="00BE7CF8">
        <w:rPr>
          <w:sz w:val="28"/>
          <w:szCs w:val="28"/>
        </w:rPr>
        <w:t>унок 1</w:t>
      </w:r>
      <w:r w:rsidRPr="00BE7CF8">
        <w:rPr>
          <w:sz w:val="28"/>
          <w:szCs w:val="28"/>
        </w:rPr>
        <w:t>.1</w:t>
      </w:r>
      <w:r w:rsidR="00AA146C" w:rsidRPr="00BE7CF8">
        <w:rPr>
          <w:sz w:val="28"/>
          <w:szCs w:val="28"/>
        </w:rPr>
        <w:t>5</w:t>
      </w:r>
      <w:r w:rsidR="009203F2" w:rsidRPr="00BE7CF8">
        <w:rPr>
          <w:sz w:val="28"/>
          <w:szCs w:val="28"/>
        </w:rPr>
        <w:t>-</w:t>
      </w:r>
      <w:r w:rsidRPr="00BE7CF8">
        <w:rPr>
          <w:sz w:val="28"/>
          <w:szCs w:val="28"/>
        </w:rPr>
        <w:t xml:space="preserve"> Электронная осциллограмма при наличии обратной связи</w:t>
      </w:r>
    </w:p>
    <w:p w:rsidR="00B45390" w:rsidRPr="00BE7CF8" w:rsidRDefault="00B4539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48460A" w:rsidRPr="00BE7CF8" w:rsidRDefault="0048460A" w:rsidP="00BE7CF8">
      <w:pPr>
        <w:spacing w:line="360" w:lineRule="auto"/>
        <w:ind w:firstLine="709"/>
        <w:jc w:val="both"/>
        <w:rPr>
          <w:sz w:val="28"/>
          <w:szCs w:val="32"/>
        </w:rPr>
      </w:pPr>
      <w:r w:rsidRPr="00BE7CF8">
        <w:rPr>
          <w:sz w:val="28"/>
          <w:szCs w:val="32"/>
        </w:rPr>
        <w:t xml:space="preserve">При экспериментальном исследовании разработанного модуля усилителя были получены следующие данные: </w:t>
      </w:r>
    </w:p>
    <w:p w:rsidR="0048460A" w:rsidRPr="00BE7CF8" w:rsidRDefault="0048460A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 усиления без обратной связи К=95;</w:t>
      </w:r>
    </w:p>
    <w:p w:rsidR="0048460A" w:rsidRPr="00BE7CF8" w:rsidRDefault="0048460A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 усиления при наличии последовательной отрицательной обратно</w:t>
      </w:r>
      <w:r w:rsidR="00B259E9" w:rsidRPr="00BE7CF8">
        <w:rPr>
          <w:sz w:val="28"/>
          <w:szCs w:val="28"/>
        </w:rPr>
        <w:t>й связи по току Кос=9;</w:t>
      </w:r>
    </w:p>
    <w:p w:rsidR="00B259E9" w:rsidRPr="00BE7CF8" w:rsidRDefault="00B259E9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Коэффициент обратной связи β=-0.1;</w:t>
      </w:r>
    </w:p>
    <w:p w:rsidR="00B259E9" w:rsidRPr="00BE7CF8" w:rsidRDefault="00B259E9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Глубина обратной связи (1- </w:t>
      </w:r>
      <w:r w:rsidRPr="00BE7CF8">
        <w:rPr>
          <w:sz w:val="28"/>
          <w:szCs w:val="28"/>
          <w:lang w:val="en-US"/>
        </w:rPr>
        <w:t>β</w:t>
      </w:r>
      <w:r w:rsidRPr="00BE7CF8">
        <w:rPr>
          <w:sz w:val="28"/>
          <w:szCs w:val="28"/>
        </w:rPr>
        <w:t xml:space="preserve"> К)=10.5;</w:t>
      </w:r>
    </w:p>
    <w:p w:rsidR="00B259E9" w:rsidRPr="00B31850" w:rsidRDefault="00B31850" w:rsidP="00B31850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033D30" w:rsidRPr="00B31850">
        <w:rPr>
          <w:b/>
          <w:sz w:val="28"/>
          <w:szCs w:val="32"/>
        </w:rPr>
        <w:t>Заключение</w:t>
      </w:r>
    </w:p>
    <w:p w:rsidR="00B31850" w:rsidRDefault="00B31850" w:rsidP="00BE7CF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59E9" w:rsidRPr="00BE7CF8" w:rsidRDefault="00033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Исследование усилителя с общим эмиттером показало: коэффициент усиления данного усилителя без обратной связи составляет приблизительно 95, что соответствует теоретическим расчетам. </w:t>
      </w:r>
      <w:r w:rsidR="00F86B48" w:rsidRPr="00BE7CF8">
        <w:rPr>
          <w:sz w:val="28"/>
          <w:szCs w:val="28"/>
        </w:rPr>
        <w:t xml:space="preserve">При отключении из эмиттерной </w:t>
      </w:r>
      <w:r w:rsidR="00F86B48" w:rsidRPr="00BE7CF8">
        <w:rPr>
          <w:sz w:val="28"/>
          <w:szCs w:val="28"/>
          <w:lang w:val="en-US"/>
        </w:rPr>
        <w:t>RC</w:t>
      </w:r>
      <w:r w:rsidR="00F86B48" w:rsidRPr="00BE7CF8">
        <w:rPr>
          <w:sz w:val="28"/>
          <w:szCs w:val="28"/>
        </w:rPr>
        <w:t xml:space="preserve">-цепочки конденсатора образовывалась последовательная отрицательная обратная связь по току, что приводит к снижению коэффициента усиления до 8-9, что также соответствует теоретическим расчетам. </w:t>
      </w:r>
    </w:p>
    <w:p w:rsidR="00B259E9" w:rsidRPr="00BE7CF8" w:rsidRDefault="00F86B4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На основании данной схемы был собран лабораторный модуль для исследования обратной связи, который будет использоваться студентами физического факультета в лабораторных работах по курсу “Основы радиоэлектроники”.</w:t>
      </w:r>
    </w:p>
    <w:p w:rsidR="00F86B48" w:rsidRPr="00BE7CF8" w:rsidRDefault="00F86B48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 xml:space="preserve">При выполнении данной работы использовались следующие программы: </w:t>
      </w:r>
      <w:r w:rsidRPr="00BE7CF8">
        <w:rPr>
          <w:sz w:val="28"/>
          <w:szCs w:val="28"/>
          <w:lang w:val="en-US"/>
        </w:rPr>
        <w:t>Electronics</w:t>
      </w:r>
      <w:r w:rsidRPr="00BE7CF8">
        <w:rPr>
          <w:sz w:val="28"/>
          <w:szCs w:val="28"/>
        </w:rPr>
        <w:t xml:space="preserve"> </w:t>
      </w:r>
      <w:r w:rsidRPr="00BE7CF8">
        <w:rPr>
          <w:sz w:val="28"/>
          <w:szCs w:val="28"/>
          <w:lang w:val="en-US"/>
        </w:rPr>
        <w:t>Workbench</w:t>
      </w:r>
      <w:r w:rsidRPr="00BE7CF8">
        <w:rPr>
          <w:sz w:val="28"/>
          <w:szCs w:val="28"/>
        </w:rPr>
        <w:t xml:space="preserve">- для виртуального моделирования  электрических схем, </w:t>
      </w:r>
      <w:r w:rsidRPr="00BE7CF8">
        <w:rPr>
          <w:sz w:val="28"/>
          <w:szCs w:val="28"/>
          <w:lang w:val="en-US"/>
        </w:rPr>
        <w:t>Sprint</w:t>
      </w:r>
      <w:r w:rsidRPr="00BE7CF8">
        <w:rPr>
          <w:sz w:val="28"/>
          <w:szCs w:val="28"/>
        </w:rPr>
        <w:t xml:space="preserve"> </w:t>
      </w:r>
      <w:r w:rsidRPr="00BE7CF8">
        <w:rPr>
          <w:sz w:val="28"/>
          <w:szCs w:val="28"/>
          <w:lang w:val="en-US"/>
        </w:rPr>
        <w:t>Layout</w:t>
      </w:r>
      <w:r w:rsidRPr="00BE7CF8">
        <w:rPr>
          <w:sz w:val="28"/>
          <w:szCs w:val="28"/>
        </w:rPr>
        <w:t xml:space="preserve"> – для разводки печатных плат, </w:t>
      </w:r>
      <w:r w:rsidRPr="00BE7CF8">
        <w:rPr>
          <w:sz w:val="28"/>
          <w:szCs w:val="28"/>
          <w:lang w:val="en-US"/>
        </w:rPr>
        <w:t>Splan</w:t>
      </w:r>
      <w:r w:rsidRPr="00BE7CF8">
        <w:rPr>
          <w:sz w:val="28"/>
          <w:szCs w:val="28"/>
        </w:rPr>
        <w:t>4.0 –для рисования схем.</w:t>
      </w:r>
    </w:p>
    <w:p w:rsidR="00CD7D30" w:rsidRPr="00B31850" w:rsidRDefault="00B31850" w:rsidP="00B31850">
      <w:pPr>
        <w:pStyle w:val="7"/>
        <w:spacing w:line="360" w:lineRule="auto"/>
        <w:ind w:firstLine="709"/>
        <w:rPr>
          <w:szCs w:val="28"/>
        </w:rPr>
      </w:pPr>
      <w:r>
        <w:rPr>
          <w:b w:val="0"/>
          <w:szCs w:val="28"/>
        </w:rPr>
        <w:br w:type="page"/>
      </w:r>
      <w:r w:rsidR="00CD7D30" w:rsidRPr="00B31850">
        <w:rPr>
          <w:szCs w:val="28"/>
        </w:rPr>
        <w:t>Литература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1. Основы радиоэлектроники. Под редакцией Г.Д.Петрухина.- М.: Издательство МАИ, 1993.</w:t>
      </w:r>
    </w:p>
    <w:p w:rsidR="00CD7D30" w:rsidRPr="00BE7CF8" w:rsidRDefault="00E65F52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2</w:t>
      </w:r>
      <w:r w:rsidR="00CD7D30" w:rsidRPr="00BE7CF8">
        <w:rPr>
          <w:sz w:val="28"/>
          <w:szCs w:val="28"/>
        </w:rPr>
        <w:t>.Ефимчик М.К. Технические средства электронных систем: Учебное пособие. – М.: Тесей, 2006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3. Мамонхин И.Г. Усилительные устройства: Учеб. пособие для вузов.— М.: Связь, 1977.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4. Расчет электронных схем. Примеры и задачи: Учеб. пособие для вузов / Г.И. Изъюрова, Г.В. Королев, В.А. Терехов и др. — М.: Высшая школа, 1987.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5. Каяцкас А.А. Основы радиоэлектроники: Учеб. пособие для вузов. — М.: Высшая школа, 1988.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6. Манаев Е.И. Основы радиоэлектроники: Учеб. пособие для вузов. —М.: Радио и связь, 1985.</w:t>
      </w:r>
    </w:p>
    <w:p w:rsidR="00CD7D30" w:rsidRPr="00BE7CF8" w:rsidRDefault="00CD7D30" w:rsidP="00BE7CF8">
      <w:pPr>
        <w:spacing w:line="360" w:lineRule="auto"/>
        <w:ind w:firstLine="709"/>
        <w:jc w:val="both"/>
        <w:rPr>
          <w:sz w:val="28"/>
          <w:szCs w:val="28"/>
        </w:rPr>
      </w:pPr>
      <w:r w:rsidRPr="00BE7CF8">
        <w:rPr>
          <w:sz w:val="28"/>
          <w:szCs w:val="28"/>
        </w:rPr>
        <w:t>7. Головин О.В., Кубицкий А.А Электронные усилители. — М.: Радио и связь, 1983.</w:t>
      </w:r>
      <w:bookmarkStart w:id="0" w:name="_GoBack"/>
      <w:bookmarkEnd w:id="0"/>
    </w:p>
    <w:sectPr w:rsidR="00CD7D30" w:rsidRPr="00BE7CF8" w:rsidSect="00BE7CF8">
      <w:headerReference w:type="even" r:id="rId36"/>
      <w:footerReference w:type="even" r:id="rId37"/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BB4" w:rsidRDefault="00FA0BB4">
      <w:r>
        <w:separator/>
      </w:r>
    </w:p>
  </w:endnote>
  <w:endnote w:type="continuationSeparator" w:id="0">
    <w:p w:rsidR="00FA0BB4" w:rsidRDefault="00FA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E26" w:rsidRDefault="008D3E26" w:rsidP="001036F9">
    <w:pPr>
      <w:pStyle w:val="a6"/>
      <w:framePr w:wrap="around" w:vAnchor="text" w:hAnchor="margin" w:xAlign="right" w:y="1"/>
      <w:rPr>
        <w:rStyle w:val="a5"/>
      </w:rPr>
    </w:pPr>
  </w:p>
  <w:p w:rsidR="008D3E26" w:rsidRDefault="008D3E26" w:rsidP="008D3E2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BB4" w:rsidRDefault="00FA0BB4">
      <w:r>
        <w:separator/>
      </w:r>
    </w:p>
  </w:footnote>
  <w:footnote w:type="continuationSeparator" w:id="0">
    <w:p w:rsidR="00FA0BB4" w:rsidRDefault="00FA0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C7" w:rsidRDefault="00C33FC7" w:rsidP="008D3E26">
    <w:pPr>
      <w:pStyle w:val="a3"/>
      <w:framePr w:wrap="around" w:vAnchor="text" w:hAnchor="margin" w:xAlign="right" w:y="1"/>
      <w:rPr>
        <w:rStyle w:val="a5"/>
      </w:rPr>
    </w:pPr>
  </w:p>
  <w:p w:rsidR="00C33FC7" w:rsidRDefault="00C33FC7" w:rsidP="001B1B9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24276"/>
    <w:multiLevelType w:val="hybridMultilevel"/>
    <w:tmpl w:val="ED9AE252"/>
    <w:lvl w:ilvl="0" w:tplc="101441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9F"/>
    <w:rsid w:val="00021566"/>
    <w:rsid w:val="00033D30"/>
    <w:rsid w:val="000454D1"/>
    <w:rsid w:val="00051416"/>
    <w:rsid w:val="000A2C59"/>
    <w:rsid w:val="000C4146"/>
    <w:rsid w:val="000D4C3C"/>
    <w:rsid w:val="001036F9"/>
    <w:rsid w:val="0010370F"/>
    <w:rsid w:val="00103CA6"/>
    <w:rsid w:val="001726F4"/>
    <w:rsid w:val="00174961"/>
    <w:rsid w:val="001B1B9F"/>
    <w:rsid w:val="001F03A0"/>
    <w:rsid w:val="00270CBE"/>
    <w:rsid w:val="002C39CE"/>
    <w:rsid w:val="002D049F"/>
    <w:rsid w:val="00367296"/>
    <w:rsid w:val="00396232"/>
    <w:rsid w:val="00407915"/>
    <w:rsid w:val="00443BC4"/>
    <w:rsid w:val="004454A0"/>
    <w:rsid w:val="0048460A"/>
    <w:rsid w:val="004E153F"/>
    <w:rsid w:val="004F2A54"/>
    <w:rsid w:val="00594EF3"/>
    <w:rsid w:val="005B01DE"/>
    <w:rsid w:val="005C7017"/>
    <w:rsid w:val="005F3E24"/>
    <w:rsid w:val="0064756F"/>
    <w:rsid w:val="006B6F40"/>
    <w:rsid w:val="006D7843"/>
    <w:rsid w:val="006E6CE7"/>
    <w:rsid w:val="00752C78"/>
    <w:rsid w:val="00764B33"/>
    <w:rsid w:val="00782E0F"/>
    <w:rsid w:val="007D34D3"/>
    <w:rsid w:val="00846FCC"/>
    <w:rsid w:val="008645B6"/>
    <w:rsid w:val="0088110F"/>
    <w:rsid w:val="00897FE6"/>
    <w:rsid w:val="008C7ADE"/>
    <w:rsid w:val="008D3E26"/>
    <w:rsid w:val="008E77C9"/>
    <w:rsid w:val="009203F2"/>
    <w:rsid w:val="00A420B2"/>
    <w:rsid w:val="00A54112"/>
    <w:rsid w:val="00A645AE"/>
    <w:rsid w:val="00A7224C"/>
    <w:rsid w:val="00A82324"/>
    <w:rsid w:val="00AA146C"/>
    <w:rsid w:val="00AA1DFA"/>
    <w:rsid w:val="00AB4544"/>
    <w:rsid w:val="00AE7EC9"/>
    <w:rsid w:val="00B06748"/>
    <w:rsid w:val="00B234DF"/>
    <w:rsid w:val="00B259E9"/>
    <w:rsid w:val="00B31850"/>
    <w:rsid w:val="00B45390"/>
    <w:rsid w:val="00B46821"/>
    <w:rsid w:val="00B51AF6"/>
    <w:rsid w:val="00BB376F"/>
    <w:rsid w:val="00BC458C"/>
    <w:rsid w:val="00BE7CF8"/>
    <w:rsid w:val="00BF0888"/>
    <w:rsid w:val="00C118E1"/>
    <w:rsid w:val="00C33FC7"/>
    <w:rsid w:val="00C4635C"/>
    <w:rsid w:val="00CC297A"/>
    <w:rsid w:val="00CD7D30"/>
    <w:rsid w:val="00D232BA"/>
    <w:rsid w:val="00D355E9"/>
    <w:rsid w:val="00D77116"/>
    <w:rsid w:val="00DB45FA"/>
    <w:rsid w:val="00E04D79"/>
    <w:rsid w:val="00E06EB0"/>
    <w:rsid w:val="00E12892"/>
    <w:rsid w:val="00E31122"/>
    <w:rsid w:val="00E65F52"/>
    <w:rsid w:val="00EB1DE8"/>
    <w:rsid w:val="00EC209E"/>
    <w:rsid w:val="00EF12BB"/>
    <w:rsid w:val="00F0347E"/>
    <w:rsid w:val="00F46689"/>
    <w:rsid w:val="00F75D58"/>
    <w:rsid w:val="00F805E4"/>
    <w:rsid w:val="00F86B48"/>
    <w:rsid w:val="00FA0BB4"/>
    <w:rsid w:val="00FC45A1"/>
    <w:rsid w:val="00FD440F"/>
    <w:rsid w:val="00FE5B79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FD44922E-6B8B-49C9-B4B9-29EE29CB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CD7D30"/>
    <w:pPr>
      <w:keepNext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1B1B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B1B9F"/>
    <w:rPr>
      <w:rFonts w:cs="Times New Roman"/>
    </w:rPr>
  </w:style>
  <w:style w:type="paragraph" w:styleId="a6">
    <w:name w:val="footer"/>
    <w:basedOn w:val="a"/>
    <w:link w:val="a7"/>
    <w:uiPriority w:val="99"/>
    <w:rsid w:val="00B468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CD7D30"/>
    <w:pPr>
      <w:widowControl w:val="0"/>
      <w:autoSpaceDE w:val="0"/>
      <w:autoSpaceDN w:val="0"/>
      <w:adjustRightInd w:val="0"/>
      <w:ind w:firstLine="320"/>
      <w:jc w:val="center"/>
    </w:pPr>
    <w:rPr>
      <w:b/>
      <w:szCs w:val="20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8D3E26"/>
    <w:pPr>
      <w:widowControl w:val="0"/>
      <w:autoSpaceDE w:val="0"/>
      <w:autoSpaceDN w:val="0"/>
      <w:adjustRightInd w:val="0"/>
      <w:ind w:firstLine="320"/>
      <w:jc w:val="center"/>
    </w:pPr>
    <w:rPr>
      <w:sz w:val="20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Normal1">
    <w:name w:val="Normal1"/>
    <w:uiPriority w:val="99"/>
    <w:rsid w:val="008D3E26"/>
    <w:pPr>
      <w:widowControl w:val="0"/>
      <w:snapToGrid w:val="0"/>
      <w:ind w:firstLine="24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jpeg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wmf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jpeg"/><Relationship Id="rId36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Обратная связь представляет передачу выходного сигнала усилителя на его вход</vt:lpstr>
    </vt:vector>
  </TitlesOfParts>
  <Company>а</Company>
  <LinksUpToDate>false</LinksUpToDate>
  <CharactersWithSpaces>11858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Обратная связь представляет передачу выходного сигнала усилителя на его вход</dc:title>
  <dc:subject/>
  <dc:creator>андрей</dc:creator>
  <cp:keywords/>
  <dc:description/>
  <cp:lastModifiedBy>admin</cp:lastModifiedBy>
  <cp:revision>2</cp:revision>
  <cp:lastPrinted>2008-05-27T08:48:00Z</cp:lastPrinted>
  <dcterms:created xsi:type="dcterms:W3CDTF">2014-02-23T00:15:00Z</dcterms:created>
  <dcterms:modified xsi:type="dcterms:W3CDTF">2014-02-23T00:15:00Z</dcterms:modified>
</cp:coreProperties>
</file>