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  <w:r>
        <w:rPr>
          <w:sz w:val="32"/>
          <w:szCs w:val="32"/>
        </w:rPr>
        <w:t>Доклад на тему:</w:t>
      </w: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b/>
          <w:bCs/>
          <w:i/>
          <w:iCs/>
          <w:sz w:val="52"/>
          <w:szCs w:val="52"/>
          <w:u w:val="single"/>
        </w:rPr>
      </w:pPr>
      <w:r>
        <w:rPr>
          <w:b/>
          <w:bCs/>
          <w:i/>
          <w:iCs/>
          <w:sz w:val="52"/>
          <w:szCs w:val="52"/>
          <w:u w:val="single"/>
        </w:rPr>
        <w:t xml:space="preserve"> Двигатели внутреннего сгорания. </w:t>
      </w: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jc w:val="right"/>
        <w:rPr>
          <w:sz w:val="32"/>
          <w:szCs w:val="32"/>
        </w:rPr>
      </w:pPr>
    </w:p>
    <w:p w:rsidR="005A722F" w:rsidRDefault="005A722F">
      <w:pPr>
        <w:pStyle w:val="2"/>
        <w:jc w:val="right"/>
        <w:rPr>
          <w:sz w:val="32"/>
          <w:szCs w:val="32"/>
        </w:rPr>
      </w:pPr>
    </w:p>
    <w:p w:rsidR="005A722F" w:rsidRDefault="005A722F">
      <w:pPr>
        <w:pStyle w:val="2"/>
        <w:jc w:val="right"/>
        <w:rPr>
          <w:sz w:val="32"/>
          <w:szCs w:val="32"/>
        </w:rPr>
      </w:pPr>
    </w:p>
    <w:p w:rsidR="005A722F" w:rsidRDefault="005A722F">
      <w:pPr>
        <w:pStyle w:val="2"/>
        <w:jc w:val="right"/>
        <w:rPr>
          <w:sz w:val="32"/>
          <w:szCs w:val="32"/>
        </w:rPr>
      </w:pPr>
    </w:p>
    <w:p w:rsidR="005A722F" w:rsidRDefault="005A722F">
      <w:pPr>
        <w:pStyle w:val="2"/>
        <w:jc w:val="right"/>
        <w:rPr>
          <w:sz w:val="32"/>
          <w:szCs w:val="32"/>
        </w:rPr>
      </w:pPr>
      <w:r>
        <w:rPr>
          <w:sz w:val="32"/>
          <w:szCs w:val="32"/>
        </w:rPr>
        <w:t>Доклад подготовил:</w:t>
      </w:r>
    </w:p>
    <w:p w:rsidR="005A722F" w:rsidRDefault="005A722F">
      <w:pPr>
        <w:pStyle w:val="2"/>
        <w:jc w:val="right"/>
        <w:rPr>
          <w:sz w:val="32"/>
          <w:szCs w:val="32"/>
        </w:rPr>
      </w:pPr>
      <w:r>
        <w:rPr>
          <w:sz w:val="32"/>
          <w:szCs w:val="32"/>
        </w:rPr>
        <w:t>ученик ___</w:t>
      </w:r>
      <w:r>
        <w:rPr>
          <w:sz w:val="32"/>
          <w:szCs w:val="32"/>
          <w:vertAlign w:val="superscript"/>
        </w:rPr>
        <w:t xml:space="preserve"> </w:t>
      </w:r>
      <w:r>
        <w:rPr>
          <w:sz w:val="32"/>
          <w:szCs w:val="32"/>
        </w:rPr>
        <w:t xml:space="preserve"> класса</w:t>
      </w:r>
    </w:p>
    <w:p w:rsidR="005A722F" w:rsidRDefault="005A722F">
      <w:pPr>
        <w:pStyle w:val="2"/>
        <w:jc w:val="right"/>
        <w:rPr>
          <w:sz w:val="32"/>
          <w:szCs w:val="32"/>
        </w:rPr>
      </w:pPr>
      <w:r>
        <w:rPr>
          <w:sz w:val="32"/>
          <w:szCs w:val="32"/>
        </w:rPr>
        <w:t>школы № ___</w:t>
      </w:r>
    </w:p>
    <w:p w:rsidR="005A722F" w:rsidRDefault="005A722F">
      <w:pPr>
        <w:pStyle w:val="2"/>
        <w:jc w:val="right"/>
        <w:rPr>
          <w:sz w:val="32"/>
          <w:szCs w:val="32"/>
        </w:rPr>
      </w:pPr>
      <w:r>
        <w:rPr>
          <w:sz w:val="32"/>
          <w:szCs w:val="32"/>
        </w:rPr>
        <w:t>Ф.И.О.</w:t>
      </w: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ind w:firstLine="0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jc w:val="center"/>
        <w:rPr>
          <w:sz w:val="20"/>
          <w:szCs w:val="20"/>
        </w:rPr>
      </w:pPr>
      <w:r>
        <w:rPr>
          <w:sz w:val="20"/>
          <w:szCs w:val="20"/>
        </w:rPr>
        <w:t>г. Нижний Новгород  2002 год.</w:t>
      </w: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</w:p>
    <w:p w:rsidR="005A722F" w:rsidRDefault="005A722F">
      <w:pPr>
        <w:pStyle w:val="2"/>
        <w:rPr>
          <w:sz w:val="32"/>
          <w:szCs w:val="32"/>
        </w:rPr>
      </w:pPr>
      <w:r>
        <w:rPr>
          <w:sz w:val="32"/>
          <w:szCs w:val="32"/>
        </w:rPr>
        <w:t xml:space="preserve">    Один из самых распространенных двигателей – </w:t>
      </w:r>
      <w:r>
        <w:rPr>
          <w:b/>
          <w:bCs/>
          <w:sz w:val="32"/>
          <w:szCs w:val="32"/>
        </w:rPr>
        <w:t>двигатель внутреннего сгорания</w:t>
      </w:r>
      <w:r>
        <w:rPr>
          <w:sz w:val="32"/>
          <w:szCs w:val="32"/>
        </w:rPr>
        <w:t xml:space="preserve"> (ДВС). Его устанавливают на автомобили, корабли, тракторы, моторные и т.д., во всём мире насчитывается сотни миллионы таких двигателей. Существует два вида двигателей внутреннего сгорания – бензиновые и дизельные.</w:t>
      </w:r>
    </w:p>
    <w:p w:rsidR="005A722F" w:rsidRDefault="005A722F">
      <w:pPr>
        <w:ind w:firstLine="360"/>
        <w:rPr>
          <w:sz w:val="32"/>
          <w:szCs w:val="32"/>
        </w:rPr>
      </w:pPr>
      <w:r>
        <w:rPr>
          <w:b/>
          <w:bCs/>
          <w:sz w:val="32"/>
          <w:szCs w:val="32"/>
        </w:rPr>
        <w:t>Бензиновые ДВС</w:t>
      </w:r>
      <w:r>
        <w:rPr>
          <w:sz w:val="32"/>
          <w:szCs w:val="32"/>
        </w:rPr>
        <w:t xml:space="preserve"> работают на жидком горючем (бензине, керосине и т.п.) или на горючем газе (сохраняемом в сжатом виде в стальных баллонах). Проектируют двигатели где горючим будет водород.</w:t>
      </w:r>
    </w:p>
    <w:p w:rsidR="005A722F" w:rsidRDefault="005A722F">
      <w:pPr>
        <w:ind w:firstLine="360"/>
        <w:rPr>
          <w:sz w:val="32"/>
          <w:szCs w:val="32"/>
        </w:rPr>
      </w:pPr>
      <w:r>
        <w:rPr>
          <w:sz w:val="32"/>
          <w:szCs w:val="32"/>
        </w:rPr>
        <w:t>Основная часть ДВС – один или несколько цилиндров, внутри которых происходит сжигание топлива. Отсюда и название двигателя.</w:t>
      </w:r>
    </w:p>
    <w:p w:rsidR="005A722F" w:rsidRDefault="005A722F">
      <w:pPr>
        <w:ind w:firstLine="360"/>
        <w:rPr>
          <w:sz w:val="32"/>
          <w:szCs w:val="32"/>
        </w:rPr>
      </w:pPr>
      <w:r>
        <w:rPr>
          <w:sz w:val="32"/>
          <w:szCs w:val="32"/>
        </w:rPr>
        <w:t>Внутри цилиндра движется поршень – металлический стакан, опоясанный пружинящими кольцами (поршневые кольца), вложенными в канавки на поршне. Поршневые кольца не пропускают газов, образующихся при сгорании топлива, в в промежутке между поршнем и стенками цилиндра. Поршень снабжен металлическим стержнем – пальцем, он соединяет поршень с шатуном. Шатун передаёт движения поршня коленчатому валу.</w:t>
      </w:r>
    </w:p>
    <w:p w:rsidR="005A722F" w:rsidRDefault="005A722F">
      <w:pPr>
        <w:pStyle w:val="3"/>
      </w:pPr>
      <w:r>
        <w:t>Верхняя часть цилиндра сообщается с двумя каналами, закрытыми клапанами. Через один из каналов – впускной, подаётся горючая смесь, через другой – выпускной, удаляются продукты сгорания. В верхней части цилиндра помещается свеча – приспособление для зажигания горючей смеси посредством электрической искры.</w:t>
      </w:r>
    </w:p>
    <w:p w:rsidR="005A722F" w:rsidRDefault="005A722F">
      <w:pPr>
        <w:pStyle w:val="21"/>
        <w:rPr>
          <w:sz w:val="32"/>
          <w:szCs w:val="32"/>
        </w:rPr>
      </w:pPr>
      <w:r>
        <w:rPr>
          <w:sz w:val="32"/>
          <w:szCs w:val="32"/>
        </w:rPr>
        <w:t xml:space="preserve">Наибольшее распространение получил </w:t>
      </w:r>
      <w:r>
        <w:rPr>
          <w:b/>
          <w:bCs/>
          <w:sz w:val="32"/>
          <w:szCs w:val="32"/>
        </w:rPr>
        <w:t>четырёхтактный двигатель.</w:t>
      </w:r>
      <w:r>
        <w:rPr>
          <w:sz w:val="32"/>
          <w:szCs w:val="32"/>
        </w:rPr>
        <w:t xml:space="preserve"> Рассмотрим его работу. 1-ый такт – впуск (всасывание). Поршень, двигаясь вниз, засасывает горючую смесь. 2-ой такт – сжатие. Впускной клапан закрывается, поршень, двигаясь вверх, сжимает горючую смесь, при сжатии она нагревается. 3-ий такт – рабочий ход. Поршень достигает верхнего положения, смесь поджигается электрической искрой свечи, сила давления газов раскалённых продуктов горения – толкает поршень вниз. Движение поршня передаётся коленчатому валу, вал поворачивается, и тем самым производится полезная работа. Произведя работу и расширяясь, продукты сгорания охлаждаются, давление в цилиндре падает почти до атмосферного. 4-ый такт – выпуск (выхлоп). Открывается выпускной клапан, отработанные продукты сгорания выбрасываются через глушитель в атмосферу. </w:t>
      </w:r>
    </w:p>
    <w:p w:rsidR="005A722F" w:rsidRDefault="005A722F">
      <w:pPr>
        <w:pStyle w:val="21"/>
        <w:rPr>
          <w:sz w:val="32"/>
          <w:szCs w:val="32"/>
        </w:rPr>
      </w:pPr>
      <w:r>
        <w:rPr>
          <w:sz w:val="32"/>
          <w:szCs w:val="32"/>
        </w:rPr>
        <w:t>Из четырёх тактов двигателя только один, третий, - рабочий. Поэтому двигатель снабжают моховиком, инерционным двигателем, запасающим энергию, за счёт которой коленчатый вал вращается в течении остальных тактов. Отметим, что одноцилиндровые двигатели устанавливают главным образом  на мотоциклах. На автомобилях, тракторах для более равномерной  работы ставят 4, 6, 8 и более цилиндров на общем валу. Двигатели с цилиндрами, установленными в виде звезды вокруг одного вала, получили название звездообразных. Мощность звездообразных двигателей  достигает  4 МВт. Используют их главным образом в авиации.</w:t>
      </w:r>
    </w:p>
    <w:p w:rsidR="005A722F" w:rsidRDefault="005A722F">
      <w:pPr>
        <w:pStyle w:val="21"/>
        <w:rPr>
          <w:sz w:val="32"/>
          <w:szCs w:val="32"/>
        </w:rPr>
      </w:pPr>
      <w:r>
        <w:rPr>
          <w:b/>
          <w:bCs/>
          <w:sz w:val="32"/>
          <w:szCs w:val="32"/>
        </w:rPr>
        <w:t>Дизельные</w:t>
      </w:r>
      <w:r>
        <w:rPr>
          <w:sz w:val="32"/>
          <w:szCs w:val="32"/>
        </w:rPr>
        <w:t xml:space="preserve"> – другой тип двигателей внутреннего сгорания. Воспламенение в его цилиндрах происходит при впрыскивании топлива в воздух, предварительно, сжатый поршнем и, следовательно, нагретый до высокой температуры. Этим он отличается от бензинового топлива внутреннего сгорания, в котором используется особое устройство для воспламенения топлива.</w:t>
      </w:r>
    </w:p>
    <w:p w:rsidR="005A722F" w:rsidRDefault="005A722F">
      <w:pPr>
        <w:pStyle w:val="21"/>
        <w:rPr>
          <w:sz w:val="32"/>
          <w:szCs w:val="32"/>
        </w:rPr>
      </w:pPr>
      <w:r>
        <w:rPr>
          <w:b/>
          <w:bCs/>
          <w:sz w:val="32"/>
          <w:szCs w:val="32"/>
        </w:rPr>
        <w:t>Первый дизельный двигатель</w:t>
      </w:r>
      <w:r>
        <w:rPr>
          <w:sz w:val="32"/>
          <w:szCs w:val="32"/>
        </w:rPr>
        <w:t xml:space="preserve"> был </w:t>
      </w:r>
      <w:r>
        <w:rPr>
          <w:b/>
          <w:bCs/>
          <w:sz w:val="32"/>
          <w:szCs w:val="32"/>
        </w:rPr>
        <w:t>собран в 1897 г.</w:t>
      </w:r>
      <w:r>
        <w:rPr>
          <w:sz w:val="32"/>
          <w:szCs w:val="32"/>
        </w:rPr>
        <w:t xml:space="preserve"> немецким </w:t>
      </w:r>
      <w:r>
        <w:rPr>
          <w:b/>
          <w:bCs/>
          <w:sz w:val="32"/>
          <w:szCs w:val="32"/>
        </w:rPr>
        <w:t>инженером Р. Дизелем</w:t>
      </w:r>
      <w:r>
        <w:rPr>
          <w:sz w:val="32"/>
          <w:szCs w:val="32"/>
        </w:rPr>
        <w:t xml:space="preserve"> и получил название от его имени.</w:t>
      </w:r>
    </w:p>
    <w:p w:rsidR="005A722F" w:rsidRDefault="005A722F">
      <w:pPr>
        <w:pStyle w:val="21"/>
        <w:rPr>
          <w:sz w:val="32"/>
          <w:szCs w:val="32"/>
        </w:rPr>
      </w:pPr>
      <w:r>
        <w:rPr>
          <w:sz w:val="32"/>
          <w:szCs w:val="32"/>
        </w:rPr>
        <w:t xml:space="preserve">Конструктивно дизель мало чем отличается от бензинового двигателя внутреннего сгорания. На рисунке видно, что у него есть цилиндр, поршень клапаны. И принцип действия дизеля тот же. Но есть и отличия: в головке цилиндра находится топливный клапан – форсунка. Назначение её  -  в определённые фазы вращения коленчатого вала впрыскивать топливо в цилиндр. Клапаны , топливный насос, питающий форсунку, получают движение от распределительного вала, который, в свою очередь, приводится в движение от коленчатого вала  двигателя. </w:t>
      </w:r>
    </w:p>
    <w:p w:rsidR="005A722F" w:rsidRDefault="005A722F">
      <w:pPr>
        <w:pStyle w:val="21"/>
        <w:rPr>
          <w:sz w:val="32"/>
          <w:szCs w:val="32"/>
        </w:rPr>
      </w:pPr>
      <w:r>
        <w:rPr>
          <w:sz w:val="32"/>
          <w:szCs w:val="32"/>
        </w:rPr>
        <w:t>Пусть начальным положением будет верхняя мёртвая точка. При движении поршня вниз (1-ый такт) открывается впускной клапан, через который засасывается воздух. Впускной клапан при обратном ходе поршня закрывается и в продолжении всего 2-го такта  остаётся закрытым.</w:t>
      </w:r>
    </w:p>
    <w:p w:rsidR="005A722F" w:rsidRDefault="005A722F">
      <w:pPr>
        <w:pStyle w:val="21"/>
        <w:rPr>
          <w:sz w:val="32"/>
          <w:szCs w:val="32"/>
        </w:rPr>
      </w:pPr>
      <w:r>
        <w:rPr>
          <w:sz w:val="32"/>
          <w:szCs w:val="32"/>
        </w:rPr>
        <w:t>В цилиндре дизеля происходит сжатие воздуха (в бензиновом двигателе внутреннего сгорания на этой фазе сжимается горючая смесь). Степень сжатия в дизелях в 2-2,5 раза больше, вследствие чего температура воздуха в конце сжатия поднимается до температуры, достаточной для воспламенения топлива. В момент подхода поршня в верхнюю мёртвую точку начинается подача топлива из форсунки. Попадая в горячий воздух, мелко распыленное топливо самовозгорается. Сгорание топлива  (3-ем такте) происходит не сразу, как в бензиновых двигателях внутреннего сгорания, а постепенно,  в продолжении некоторой части хода поршня вниз, объем пространства в цилиндре, где топливо сгорает, увеличивается. Поэтому давление газов во время работы форсунки остаётся постоянным.</w:t>
      </w:r>
    </w:p>
    <w:p w:rsidR="005A722F" w:rsidRDefault="005A722F">
      <w:pPr>
        <w:pStyle w:val="21"/>
        <w:rPr>
          <w:sz w:val="32"/>
          <w:szCs w:val="32"/>
        </w:rPr>
      </w:pPr>
      <w:r>
        <w:rPr>
          <w:sz w:val="32"/>
          <w:szCs w:val="32"/>
        </w:rPr>
        <w:t>Когда поршень возвращается в нижнюю мёртвую точку, открывается впускной клапан, и давление газов сразу падает, после чего заканчивается  4-ый такт, поршень возвращается в верхнюю мёртвую точку. Далее цикл повторяется.</w:t>
      </w:r>
    </w:p>
    <w:p w:rsidR="005A722F" w:rsidRDefault="005A722F">
      <w:pPr>
        <w:pStyle w:val="21"/>
        <w:rPr>
          <w:sz w:val="32"/>
          <w:szCs w:val="32"/>
        </w:rPr>
      </w:pPr>
      <w:r>
        <w:rPr>
          <w:sz w:val="32"/>
          <w:szCs w:val="32"/>
          <w:u w:val="single"/>
        </w:rPr>
        <w:t>Дизель относится к более экономичным тепловым двигателям (КПД достигает 44%)</w:t>
      </w:r>
      <w:r>
        <w:rPr>
          <w:sz w:val="32"/>
          <w:szCs w:val="32"/>
        </w:rPr>
        <w:t xml:space="preserve">, он работает на дешевых видах топлива. Сконструированы и собраны двигатели </w:t>
      </w:r>
      <w:r>
        <w:rPr>
          <w:b/>
          <w:bCs/>
          <w:sz w:val="32"/>
          <w:szCs w:val="32"/>
        </w:rPr>
        <w:t>мощностью до 30 000 КВт.</w:t>
      </w:r>
      <w:r>
        <w:rPr>
          <w:sz w:val="32"/>
          <w:szCs w:val="32"/>
        </w:rPr>
        <w:t xml:space="preserve"> Дизели используются главным образом на судах, тепловозах, тракторах, грузовиках (в последнее время стали выпускать легковые машины на дизелях), передвижных электростанциях.  </w:t>
      </w: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Список литературы: </w:t>
      </w:r>
    </w:p>
    <w:p w:rsidR="005A722F" w:rsidRDefault="005A722F">
      <w:pPr>
        <w:pStyle w:val="21"/>
        <w:jc w:val="center"/>
        <w:rPr>
          <w:sz w:val="32"/>
          <w:szCs w:val="32"/>
        </w:rPr>
      </w:pPr>
    </w:p>
    <w:p w:rsidR="005A722F" w:rsidRDefault="005A722F">
      <w:pPr>
        <w:pStyle w:val="21"/>
        <w:jc w:val="center"/>
        <w:rPr>
          <w:sz w:val="32"/>
          <w:szCs w:val="32"/>
        </w:rPr>
      </w:pPr>
    </w:p>
    <w:p w:rsidR="005A722F" w:rsidRDefault="005A722F">
      <w:pPr>
        <w:pStyle w:val="21"/>
        <w:jc w:val="center"/>
        <w:rPr>
          <w:sz w:val="32"/>
          <w:szCs w:val="32"/>
        </w:rPr>
      </w:pPr>
      <w:r>
        <w:rPr>
          <w:sz w:val="32"/>
          <w:szCs w:val="32"/>
        </w:rPr>
        <w:t>Энциклопедический словарь юного техника 1988 г.</w:t>
      </w:r>
    </w:p>
    <w:p w:rsidR="005A722F" w:rsidRDefault="005A722F">
      <w:pPr>
        <w:pStyle w:val="21"/>
        <w:jc w:val="center"/>
        <w:rPr>
          <w:sz w:val="32"/>
          <w:szCs w:val="32"/>
        </w:rPr>
      </w:pPr>
      <w:r>
        <w:rPr>
          <w:sz w:val="32"/>
          <w:szCs w:val="32"/>
        </w:rPr>
        <w:t>Б.В. Зубков,  С.В. Чумаков.</w:t>
      </w: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sz w:val="32"/>
          <w:szCs w:val="32"/>
        </w:rPr>
      </w:pPr>
    </w:p>
    <w:p w:rsidR="005A722F" w:rsidRDefault="005A722F">
      <w:pPr>
        <w:pStyle w:val="21"/>
        <w:rPr>
          <w:rFonts w:ascii="Arial Narrow" w:hAnsi="Arial Narrow" w:cs="Arial Narrow"/>
        </w:rPr>
      </w:pPr>
      <w:r>
        <w:rPr>
          <w:sz w:val="32"/>
          <w:szCs w:val="32"/>
        </w:rPr>
        <w:t xml:space="preserve">  </w:t>
      </w:r>
      <w:bookmarkStart w:id="0" w:name="_GoBack"/>
      <w:bookmarkEnd w:id="0"/>
    </w:p>
    <w:sectPr w:rsidR="005A722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22F"/>
    <w:rsid w:val="00195445"/>
    <w:rsid w:val="00362AA6"/>
    <w:rsid w:val="005A722F"/>
    <w:rsid w:val="007B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F7475E-30E3-4FAA-A837-82A48C82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180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ind w:firstLine="360"/>
    </w:pPr>
    <w:rPr>
      <w:sz w:val="32"/>
      <w:szCs w:val="32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Один из самых распространенных двигателей – двигатель внутреннего сгорания (ДВС)</vt:lpstr>
    </vt:vector>
  </TitlesOfParts>
  <Company>home</Company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Один из самых распространенных двигателей – двигатель внутреннего сгорания (ДВС)</dc:title>
  <dc:subject/>
  <dc:creator>Egor</dc:creator>
  <cp:keywords/>
  <dc:description/>
  <cp:lastModifiedBy>admin</cp:lastModifiedBy>
  <cp:revision>2</cp:revision>
  <dcterms:created xsi:type="dcterms:W3CDTF">2014-02-17T12:49:00Z</dcterms:created>
  <dcterms:modified xsi:type="dcterms:W3CDTF">2014-02-17T12:49:00Z</dcterms:modified>
</cp:coreProperties>
</file>