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E4F" w:rsidRDefault="00A80E4F">
      <w:pPr>
        <w:jc w:val="center"/>
        <w:rPr>
          <w:b/>
          <w:sz w:val="48"/>
        </w:rPr>
      </w:pPr>
      <w:r>
        <w:rPr>
          <w:b/>
          <w:sz w:val="48"/>
        </w:rPr>
        <w:t>АБРАМ ФЕДОРОВИЧ</w:t>
      </w:r>
    </w:p>
    <w:p w:rsidR="00A80E4F" w:rsidRDefault="00A80E4F">
      <w:pPr>
        <w:jc w:val="center"/>
        <w:rPr>
          <w:b/>
          <w:sz w:val="56"/>
        </w:rPr>
      </w:pPr>
      <w:r>
        <w:rPr>
          <w:b/>
          <w:sz w:val="56"/>
        </w:rPr>
        <w:t>ИОФФЕ</w:t>
      </w:r>
    </w:p>
    <w:p w:rsidR="00A80E4F" w:rsidRDefault="00A80E4F">
      <w:pPr>
        <w:jc w:val="center"/>
        <w:rPr>
          <w:b/>
          <w:sz w:val="44"/>
        </w:rPr>
      </w:pPr>
      <w:r>
        <w:rPr>
          <w:b/>
          <w:sz w:val="44"/>
        </w:rPr>
        <w:t>( 1880-1960 )</w:t>
      </w:r>
    </w:p>
    <w:p w:rsidR="00A80E4F" w:rsidRDefault="00A80E4F">
      <w:pPr>
        <w:ind w:firstLine="1134"/>
        <w:jc w:val="both"/>
        <w:rPr>
          <w:b/>
          <w:sz w:val="28"/>
        </w:rPr>
      </w:pPr>
      <w:r>
        <w:rPr>
          <w:b/>
          <w:sz w:val="28"/>
        </w:rPr>
        <w:t>Биография одного из основоположников физики академика А.Ф. Иоффе  привлекает пристальное  внимание   историков науки.</w:t>
      </w:r>
    </w:p>
    <w:p w:rsidR="00A80E4F" w:rsidRDefault="00A80E4F">
      <w:pPr>
        <w:ind w:firstLine="1134"/>
        <w:jc w:val="both"/>
        <w:rPr>
          <w:b/>
          <w:sz w:val="28"/>
        </w:rPr>
      </w:pPr>
      <w:r>
        <w:rPr>
          <w:b/>
          <w:sz w:val="28"/>
        </w:rPr>
        <w:t>А.Ф. Иоффе родился 29 октября 1980 г. в небольшом городке Ромны Полтавской губернии. В Ромнах не было гимназии - имелось лишь мужское реальное училище., в которое он и поступил. Примечательно что его одноклассником оказался С.П. Тимошенко - впоследствии крупный механик, иностранный член АН СССР. Физикой Иоффе заинтересовался еще в училище. Он часто подчеркивал, что произошло это не благодаря  влиянию учителей, а, скорее, ему вопреки: уровень преподавания в училище был очень низким, учителя были прежде всего вероподдаными чиновниками.</w:t>
      </w:r>
    </w:p>
    <w:p w:rsidR="00A80E4F" w:rsidRDefault="00A80E4F">
      <w:pPr>
        <w:ind w:firstLine="1134"/>
        <w:jc w:val="both"/>
        <w:rPr>
          <w:b/>
          <w:sz w:val="28"/>
        </w:rPr>
      </w:pPr>
      <w:r>
        <w:rPr>
          <w:b/>
          <w:sz w:val="28"/>
        </w:rPr>
        <w:t>Как известно, до революции для поступления в университеты необходимо было знание  древних языков, которые преподавались только в гимназиях. Поэтому по окончании реального училища А.Ф. Иоффе остановил свой выбор на Петербургском технологическом институте, в котором, по его мнению, в наибольшей степени можно было научиться физике. В этом институте преподавали выдающиеся ученые, в частности И.И. Боргман, Н.А. Гезехус, Б. Л. Розинг и др. Наряду с физикой, Иоффе много работал в области ее биологических приложений, что в конце ХІХ - начале ХХ в.  Было более чем необычно. Хотя в научном плане эти исследования и не дали какого-либо существенного выхода, они укрепили его в убеждении о плодотворности приложения физики к проблемам биологии.</w:t>
      </w:r>
    </w:p>
    <w:p w:rsidR="00A80E4F" w:rsidRDefault="00A80E4F">
      <w:pPr>
        <w:ind w:firstLine="1134"/>
        <w:jc w:val="both"/>
        <w:rPr>
          <w:b/>
          <w:sz w:val="28"/>
        </w:rPr>
      </w:pPr>
      <w:r>
        <w:rPr>
          <w:b/>
          <w:sz w:val="28"/>
        </w:rPr>
        <w:t>В Технологическом институте Иоффе занимался  еще и чисто инженерными работами, в основном во время летней практики.</w:t>
      </w:r>
    </w:p>
    <w:p w:rsidR="00A80E4F" w:rsidRDefault="00A80E4F">
      <w:pPr>
        <w:ind w:firstLine="1134"/>
        <w:jc w:val="both"/>
        <w:rPr>
          <w:b/>
          <w:sz w:val="28"/>
        </w:rPr>
      </w:pPr>
      <w:r>
        <w:rPr>
          <w:b/>
          <w:sz w:val="28"/>
        </w:rPr>
        <w:t>По окончании Технологического института (1902 г.) А.Ф. Иоффе, заручившись рекомендациями Н.А. Гезехуса и директора Палаты мер и весов профессора Н.Е. Егорова, направился в Мюнхен, где в те годы работал В.К. Рентген.</w:t>
      </w:r>
    </w:p>
    <w:p w:rsidR="00A80E4F" w:rsidRDefault="00A80E4F">
      <w:pPr>
        <w:ind w:firstLine="1134"/>
        <w:jc w:val="both"/>
        <w:rPr>
          <w:b/>
          <w:sz w:val="28"/>
        </w:rPr>
      </w:pPr>
      <w:r>
        <w:rPr>
          <w:b/>
          <w:sz w:val="28"/>
        </w:rPr>
        <w:t>В годы работы в лаборатории Рентгена (1903-1906) А.Ф. Иоффе выполнил ряд крупных исследований. К их числу нужно отнести прецизионный эксперимент по определению «энергетической мощности» радия.</w:t>
      </w:r>
    </w:p>
    <w:p w:rsidR="00A80E4F" w:rsidRDefault="00A80E4F">
      <w:pPr>
        <w:ind w:firstLine="1134"/>
        <w:jc w:val="both"/>
        <w:rPr>
          <w:b/>
          <w:sz w:val="28"/>
        </w:rPr>
      </w:pPr>
      <w:r>
        <w:rPr>
          <w:b/>
          <w:sz w:val="28"/>
        </w:rPr>
        <w:t>Работы А.Ф. Иоффе по механическим и электрическим свойствам кристаллов, выполненные в мюнхенские годы, носили систематический характер. В процессе их проведения на примере кристаллического кварца им был изучен и правильно объяснен эффект упругого последействия.</w:t>
      </w:r>
    </w:p>
    <w:p w:rsidR="00A80E4F" w:rsidRDefault="00A80E4F">
      <w:pPr>
        <w:ind w:firstLine="1134"/>
        <w:jc w:val="both"/>
        <w:rPr>
          <w:b/>
          <w:sz w:val="28"/>
        </w:rPr>
      </w:pPr>
      <w:r>
        <w:rPr>
          <w:b/>
          <w:sz w:val="28"/>
        </w:rPr>
        <w:t>Изучение электрических свойств кварца, влияния на проводимость кристаллов рентгеновских лучей, ультрафиолетового и естественного света привели А.Ф. Иоффе к открытию внутреннего фотоэффекта, выяснению пределов применимости закона Ома для описания прохождения тока через кристалл и исследованию своеобразных явлений, разыгрывающихся в приэлектродных областях.</w:t>
      </w:r>
    </w:p>
    <w:p w:rsidR="00A80E4F" w:rsidRDefault="00A80E4F">
      <w:pPr>
        <w:ind w:firstLine="1134"/>
        <w:jc w:val="both"/>
        <w:rPr>
          <w:b/>
          <w:sz w:val="28"/>
        </w:rPr>
      </w:pPr>
      <w:r>
        <w:rPr>
          <w:b/>
          <w:sz w:val="28"/>
        </w:rPr>
        <w:t>Все эти работы Иоффе закрепили за ним репутацию физика, глубоко вдумывающегося в механизмы изучаемых им процессов и с исключительной точностью проводящего опыты, расширяющие представления об атомно-электронных явлениях в твердых телах.</w:t>
      </w:r>
    </w:p>
    <w:p w:rsidR="00A80E4F" w:rsidRDefault="00A80E4F">
      <w:pPr>
        <w:ind w:firstLine="1134"/>
        <w:jc w:val="both"/>
        <w:rPr>
          <w:b/>
          <w:sz w:val="28"/>
        </w:rPr>
      </w:pPr>
      <w:r>
        <w:rPr>
          <w:b/>
          <w:sz w:val="28"/>
        </w:rPr>
        <w:t xml:space="preserve">А.Ф. Иоффе, отказавшись от лестного предложения Рентгена остаться в Мюнхене - для продолжения исследований и преподавательской работе в Мюнхенском университете, после блестящей защиты там в 1905 г. докторской диссертации. </w:t>
      </w:r>
    </w:p>
    <w:p w:rsidR="00A80E4F" w:rsidRDefault="00A80E4F">
      <w:pPr>
        <w:ind w:firstLine="1134"/>
        <w:jc w:val="both"/>
        <w:rPr>
          <w:b/>
          <w:sz w:val="28"/>
        </w:rPr>
      </w:pPr>
      <w:r>
        <w:rPr>
          <w:b/>
          <w:sz w:val="28"/>
        </w:rPr>
        <w:t>С 1906 г. А.Ф. Иоффе начал работу в должности старшего лаборанта в Петербургском политехническом институте. В физической лаборатории института, которую возглавлял В.В. Скобельцын, Иоффе в 1906-1917 гг. Были выполнены блестящие работы по подтверждению эйнштейновской квантовой теории внешнего фотоэффекта, доказательству зернистой природы электронного заряда, определению магнитного поля катодных лучей (магистерская диссертация Петербургский университет, 1913 г.). Наряду с этим А.Ф. Иоффе продолжил и обобщал в докторской диссертации ( Петроградский университет, 1915 г. ) начатые еще в Мюнхене исследования по упругим  и электрическим свойствам кварца и некоторых других кристаллов. Академия наук, в 1914 г.  наградила А.Ф. Иоффе премией им. С.А. Иванова.</w:t>
      </w:r>
    </w:p>
    <w:p w:rsidR="00A80E4F" w:rsidRDefault="00A80E4F">
      <w:pPr>
        <w:ind w:firstLine="1134"/>
        <w:jc w:val="both"/>
        <w:rPr>
          <w:b/>
          <w:sz w:val="28"/>
        </w:rPr>
      </w:pPr>
      <w:r>
        <w:rPr>
          <w:b/>
          <w:sz w:val="28"/>
        </w:rPr>
        <w:t>К этим важнейшим циклам исследований А.Ф. Иоффе, добавим еще два:</w:t>
      </w:r>
    </w:p>
    <w:p w:rsidR="00A80E4F" w:rsidRDefault="00A80E4F">
      <w:pPr>
        <w:ind w:firstLine="1134"/>
        <w:jc w:val="both"/>
        <w:rPr>
          <w:b/>
          <w:sz w:val="28"/>
        </w:rPr>
      </w:pPr>
      <w:r>
        <w:rPr>
          <w:b/>
          <w:sz w:val="28"/>
        </w:rPr>
        <w:t>Одно из них - теоретическая работа ученого, посвященная тепловому излучению, в которой получили дальнейшее развитие классические исследования М. Планка.</w:t>
      </w:r>
    </w:p>
    <w:p w:rsidR="00A80E4F" w:rsidRDefault="00A80E4F">
      <w:pPr>
        <w:ind w:firstLine="1134"/>
        <w:jc w:val="both"/>
        <w:rPr>
          <w:b/>
          <w:sz w:val="28"/>
        </w:rPr>
      </w:pPr>
      <w:r>
        <w:rPr>
          <w:b/>
          <w:sz w:val="28"/>
        </w:rPr>
        <w:t>Другая работа, также была выполнена им в физической лаборатории Политехнического института в соавторстве с преподавателем этого института М. В. Миловидовой-Кирпичевой. В работе исследовалась электропроводность ионных кристаллов. Результаты исследований по электропроводности ионных кристаллов были впоследствии, уже после окончания первой мировой войны, с блеском доложены А.Ф. Иоффе на сольвеевском конгрессе 1924 г., вызвали оживленную дискуссию у его знаменитых участников, и получили их полное признание.</w:t>
      </w:r>
    </w:p>
    <w:p w:rsidR="00A80E4F" w:rsidRDefault="00A80E4F">
      <w:pPr>
        <w:ind w:firstLine="1134"/>
        <w:jc w:val="both"/>
        <w:rPr>
          <w:b/>
          <w:sz w:val="28"/>
        </w:rPr>
      </w:pPr>
      <w:r>
        <w:rPr>
          <w:b/>
          <w:sz w:val="28"/>
        </w:rPr>
        <w:t>В 1926 г. Я.И. Френкель, основываясь на экспериментах А.Ф. Иоффе и М. В. Миловидовой-Кирпичевой о тепловой диссоциации решетки, развил кинетическую теорию явлений переноса в твердых телах и разработал в 1933 г. дырочную теорию электропроводности полупроводников.</w:t>
      </w:r>
    </w:p>
    <w:p w:rsidR="00A80E4F" w:rsidRDefault="00A80E4F">
      <w:pPr>
        <w:ind w:firstLine="1134"/>
        <w:jc w:val="both"/>
        <w:rPr>
          <w:b/>
          <w:sz w:val="28"/>
        </w:rPr>
      </w:pPr>
      <w:r>
        <w:rPr>
          <w:b/>
          <w:sz w:val="28"/>
        </w:rPr>
        <w:t>Наряду с интенсивной исследовательской работой, А.Ф. Иоффе много сил и времени уделял преподаванию. Он читал лекции не только в Политехническом институте, профессором которого стал в 1915 г., но также на известных в городе курсах П.Ф. Лесгафта, в Горном институте и в университете. Однако самым главным в этой деятельности Иоффе била организация в 1916 г.  семинара по новой физике при Политехническом институте. Именно в эти годы А.Ф. Иоффе -сначала участник, а потом и руководитель семинара - выработал тот замечательный стиль ведения такого рода собраний, который создал ему заслуженную известность и характеризовал его как главу школы. Семинар Иоффе в Политехническом институте по праву считается важнейшим центром кристаллической физики.</w:t>
      </w:r>
    </w:p>
    <w:p w:rsidR="00A80E4F" w:rsidRDefault="00A80E4F">
      <w:pPr>
        <w:ind w:firstLine="1134"/>
        <w:jc w:val="both"/>
        <w:rPr>
          <w:b/>
          <w:sz w:val="28"/>
        </w:rPr>
      </w:pPr>
      <w:r>
        <w:rPr>
          <w:b/>
          <w:sz w:val="28"/>
        </w:rPr>
        <w:t>Разработку планов физико-технического отдела будущего Государственного рентгенологического и радиологического института взял на себя А.Ф. Иоффе. Этот институт был создан 23 сентября 1918 г., а в 1921 г., его физико-технический   отдел выделился в самостоятельный Государственный физико-технический  рентгенологический институт (ФТИ), который более трех десятилетий и возглавлял А.Ф. Иоффе.</w:t>
      </w:r>
    </w:p>
    <w:p w:rsidR="00A80E4F" w:rsidRDefault="00A80E4F">
      <w:pPr>
        <w:ind w:firstLine="1134"/>
        <w:jc w:val="both"/>
        <w:rPr>
          <w:b/>
          <w:sz w:val="28"/>
        </w:rPr>
      </w:pPr>
      <w:r>
        <w:rPr>
          <w:b/>
          <w:sz w:val="28"/>
        </w:rPr>
        <w:t>Наряду с созданием ФТИ, А.Ф. Иоффе принадлежит заслуга организации в 1919 г.  при Политехническом институте факультета нового типа: физико-механического, деканом которого он также был более 30 лет.</w:t>
      </w:r>
    </w:p>
    <w:p w:rsidR="00A80E4F" w:rsidRDefault="00A80E4F">
      <w:pPr>
        <w:ind w:firstLine="1134"/>
        <w:jc w:val="both"/>
        <w:rPr>
          <w:b/>
          <w:sz w:val="28"/>
        </w:rPr>
      </w:pPr>
      <w:r>
        <w:rPr>
          <w:b/>
          <w:sz w:val="28"/>
        </w:rPr>
        <w:t>Научная работа А.Ф. Иоффе была сосредоточена в стенах ФТИ, одной из лабораторий которого он неизменно заведовал, хотя тематика ее исследований, как и название, претерпели изменения. В 20-е годы основным направлением работы было изучение механических и электронных свойств твердого тела.</w:t>
      </w:r>
    </w:p>
    <w:p w:rsidR="00A80E4F" w:rsidRDefault="00A80E4F">
      <w:pPr>
        <w:ind w:firstLine="1134"/>
        <w:jc w:val="both"/>
        <w:rPr>
          <w:b/>
          <w:sz w:val="28"/>
        </w:rPr>
      </w:pPr>
      <w:r>
        <w:rPr>
          <w:b/>
          <w:sz w:val="28"/>
        </w:rPr>
        <w:t>Начало 30-х годов ознаменовалось переходом ФТИ на новую тематику. Одним из основных направлений стала ядерная физика. А.Ф. Иоффе непосредственно ею и занимался, но наблюдая стремительный подъем этой области физики, быстро оценил ее грядущую роль в дальнейшем прогрессе науки и техники. Поэтому с конца 1932 г. физика ядра прочно вошла в тематику работ ФТИ.</w:t>
      </w:r>
    </w:p>
    <w:p w:rsidR="00A80E4F" w:rsidRDefault="00A80E4F">
      <w:pPr>
        <w:ind w:firstLine="1134"/>
        <w:jc w:val="both"/>
        <w:rPr>
          <w:b/>
          <w:sz w:val="28"/>
        </w:rPr>
      </w:pPr>
      <w:r>
        <w:rPr>
          <w:b/>
          <w:sz w:val="28"/>
        </w:rPr>
        <w:t>С начала 30-х годов собственная научная работа А.Ф. Иоффе сосредоточилась на другой проблеме - проблеме физики полупроводников, и его лаборатория в ФТИ стала лабораторией полупроводников.</w:t>
      </w:r>
    </w:p>
    <w:p w:rsidR="00A80E4F" w:rsidRDefault="00A80E4F">
      <w:pPr>
        <w:ind w:firstLine="1134"/>
        <w:jc w:val="both"/>
        <w:rPr>
          <w:b/>
          <w:sz w:val="28"/>
        </w:rPr>
      </w:pPr>
      <w:r>
        <w:rPr>
          <w:b/>
          <w:sz w:val="28"/>
        </w:rPr>
        <w:t>В 1950 г. А.Ф. Иоффе разработал теорию, на основе которой были сформулированы требования к полупроводниковым материалам, используемым в термобатареях и обеспечивающим получение максимального значения их КПД. Вслед за этим в 1951 г.  Л.С. Стильбансом под руководством А.Ф. Иоффе и Ю.П. Маслаковца был разработан первый в мире холодильник. Это послужило началом развития новой области техники - термоэлектрического охлаждения. Соответствующие холодильники и термостаты широко применяются ныне  во всем  мире для решения ряда задач в радиоэлектронике, приборостроении, медицине, космической биологии и других областях науки и техники.</w:t>
      </w:r>
    </w:p>
    <w:p w:rsidR="00A80E4F" w:rsidRDefault="00A80E4F">
      <w:pPr>
        <w:ind w:firstLine="1134"/>
        <w:jc w:val="both"/>
        <w:rPr>
          <w:b/>
          <w:sz w:val="28"/>
        </w:rPr>
      </w:pPr>
      <w:r>
        <w:rPr>
          <w:b/>
          <w:sz w:val="28"/>
        </w:rPr>
        <w:t>Последние годы жизни А.Ф. Иоффе прошли под знаком радостного творчества в стенах вновь созданного им Института полупроводников. Начиная с 1954 г. число публикаций маститого ученого в научных журналах, отражавшего его научную активность, резко возросло. Его работоспособность не могла не вызывать удивление и восхищение. Недаром одну из книг А.Ф. Иоффе на тему по термоэлектричеству назвали «библией по термоэлектричеству».</w:t>
      </w:r>
    </w:p>
    <w:p w:rsidR="00A80E4F" w:rsidRDefault="00A80E4F">
      <w:pPr>
        <w:ind w:firstLine="1134"/>
        <w:jc w:val="both"/>
        <w:rPr>
          <w:b/>
          <w:sz w:val="28"/>
        </w:rPr>
      </w:pPr>
      <w:r>
        <w:rPr>
          <w:b/>
          <w:sz w:val="28"/>
        </w:rPr>
        <w:t>Абрам Федорович скончался 14 октября 1960 г. , две недели не дожив до своего 80-летия. Но благодаря своим выдающимся способностям физика и организатора науки, благодаря высоким личным качествам Абрам Федорович Иоффе сумел создать в стенах ФТИ исключительно благоприятную почву для быстрого созревания талантов. В этом его непреходящая заслуга перед Родиной и наукой.</w:t>
      </w:r>
    </w:p>
    <w:p w:rsidR="00A80E4F" w:rsidRDefault="00A80E4F">
      <w:pPr>
        <w:jc w:val="both"/>
        <w:rPr>
          <w:b/>
          <w:sz w:val="28"/>
        </w:rPr>
      </w:pPr>
    </w:p>
    <w:p w:rsidR="00A80E4F" w:rsidRDefault="00A80E4F">
      <w:pPr>
        <w:jc w:val="center"/>
        <w:rPr>
          <w:b/>
          <w:sz w:val="28"/>
        </w:rPr>
      </w:pPr>
      <w:r>
        <w:rPr>
          <w:b/>
          <w:sz w:val="28"/>
        </w:rPr>
        <w:t xml:space="preserve">   2000 г.</w:t>
      </w:r>
    </w:p>
    <w:p w:rsidR="00A80E4F" w:rsidRDefault="00A80E4F">
      <w:pPr>
        <w:jc w:val="center"/>
        <w:rPr>
          <w:b/>
          <w:sz w:val="28"/>
        </w:rPr>
      </w:pPr>
      <w:r>
        <w:rPr>
          <w:b/>
          <w:sz w:val="28"/>
        </w:rPr>
        <w:t>г. Ромны</w:t>
      </w:r>
    </w:p>
    <w:p w:rsidR="00A80E4F" w:rsidRDefault="00A80E4F">
      <w:pPr>
        <w:ind w:firstLine="1134"/>
        <w:jc w:val="both"/>
        <w:rPr>
          <w:b/>
          <w:sz w:val="56"/>
        </w:rPr>
      </w:pPr>
      <w:r>
        <w:rPr>
          <w:b/>
          <w:sz w:val="28"/>
        </w:rPr>
        <w:t xml:space="preserve"> </w:t>
      </w:r>
    </w:p>
    <w:p w:rsidR="00A80E4F" w:rsidRDefault="00A80E4F">
      <w:pPr>
        <w:jc w:val="center"/>
      </w:pPr>
      <w:bookmarkStart w:id="0" w:name="_GoBack"/>
      <w:bookmarkEnd w:id="0"/>
    </w:p>
    <w:sectPr w:rsidR="00A80E4F">
      <w:headerReference w:type="even" r:id="rId6"/>
      <w:headerReference w:type="default" r:id="rId7"/>
      <w:pgSz w:w="11907" w:h="16840" w:code="9"/>
      <w:pgMar w:top="454" w:right="1134" w:bottom="731" w:left="737" w:header="720" w:footer="720" w:gutter="0"/>
      <w:paperSrc w:first="4" w:other="4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0E4F" w:rsidRDefault="00A80E4F">
      <w:r>
        <w:separator/>
      </w:r>
    </w:p>
  </w:endnote>
  <w:endnote w:type="continuationSeparator" w:id="0">
    <w:p w:rsidR="00A80E4F" w:rsidRDefault="00A80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0E4F" w:rsidRDefault="00A80E4F">
      <w:r>
        <w:separator/>
      </w:r>
    </w:p>
  </w:footnote>
  <w:footnote w:type="continuationSeparator" w:id="0">
    <w:p w:rsidR="00A80E4F" w:rsidRDefault="00A80E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E4F" w:rsidRDefault="00A80E4F">
    <w:pPr>
      <w:pStyle w:val="a3"/>
      <w:framePr w:wrap="around" w:vAnchor="text" w:hAnchor="margin" w:xAlign="center" w:y="1"/>
      <w:rPr>
        <w:rStyle w:val="a4"/>
      </w:rPr>
    </w:pPr>
    <w:r>
      <w:rPr>
        <w:rStyle w:val="a4"/>
        <w:noProof/>
      </w:rPr>
      <w:t>4</w:t>
    </w:r>
  </w:p>
  <w:p w:rsidR="00A80E4F" w:rsidRDefault="00A80E4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E4F" w:rsidRDefault="002B501D">
    <w:pPr>
      <w:pStyle w:val="a3"/>
      <w:framePr w:wrap="around" w:vAnchor="text" w:hAnchor="margin" w:xAlign="center" w:y="1"/>
      <w:rPr>
        <w:rStyle w:val="a4"/>
      </w:rPr>
    </w:pPr>
    <w:r>
      <w:rPr>
        <w:rStyle w:val="a4"/>
        <w:noProof/>
      </w:rPr>
      <w:t>3</w:t>
    </w:r>
  </w:p>
  <w:p w:rsidR="00A80E4F" w:rsidRDefault="00A80E4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501D"/>
    <w:rsid w:val="000F3166"/>
    <w:rsid w:val="002B501D"/>
    <w:rsid w:val="006871E1"/>
    <w:rsid w:val="00A80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2FD806-2314-4DBD-A9BB-1A52728FA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1253</Words>
  <Characters>7143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АБРАМ ФЕДОРОВИЧ</vt:lpstr>
    </vt:vector>
  </TitlesOfParts>
  <Company>Elcom Ltd</Company>
  <LinksUpToDate>false</LinksUpToDate>
  <CharactersWithSpaces>8380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АБРАМ ФЕДОРОВИЧ</dc:title>
  <dc:subject/>
  <dc:creator>Alexandre Katalov</dc:creator>
  <cp:keywords/>
  <dc:description/>
  <cp:lastModifiedBy>Irina</cp:lastModifiedBy>
  <cp:revision>2</cp:revision>
  <cp:lastPrinted>2000-10-24T14:14:00Z</cp:lastPrinted>
  <dcterms:created xsi:type="dcterms:W3CDTF">2014-08-06T14:54:00Z</dcterms:created>
  <dcterms:modified xsi:type="dcterms:W3CDTF">2014-08-06T14:54:00Z</dcterms:modified>
</cp:coreProperties>
</file>