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11E" w:rsidRDefault="0000111E">
      <w:pPr>
        <w:pStyle w:val="a3"/>
        <w:tabs>
          <w:tab w:val="clear" w:pos="4677"/>
          <w:tab w:val="clear" w:pos="9355"/>
        </w:tabs>
        <w:autoSpaceDE w:val="0"/>
        <w:autoSpaceDN w:val="0"/>
        <w:adjustRightInd w:val="0"/>
        <w:spacing w:line="620" w:lineRule="auto"/>
        <w:jc w:val="center"/>
        <w:rPr>
          <w:szCs w:val="22"/>
        </w:rPr>
      </w:pPr>
      <w:bookmarkStart w:id="0" w:name="_Toc516406433"/>
      <w:bookmarkStart w:id="1" w:name="_Toc516406484"/>
      <w:r>
        <w:rPr>
          <w:szCs w:val="22"/>
        </w:rPr>
        <w:t>Сургутский Государственный Педагогический Институт</w:t>
      </w:r>
    </w:p>
    <w:p w:rsidR="0000111E" w:rsidRDefault="0000111E">
      <w:pPr>
        <w:autoSpaceDE w:val="0"/>
        <w:autoSpaceDN w:val="0"/>
        <w:adjustRightInd w:val="0"/>
        <w:spacing w:line="620" w:lineRule="auto"/>
        <w:jc w:val="center"/>
        <w:rPr>
          <w:b/>
          <w:bCs/>
          <w:szCs w:val="22"/>
        </w:rPr>
      </w:pPr>
      <w:r>
        <w:rPr>
          <w:b/>
          <w:bCs/>
          <w:szCs w:val="22"/>
        </w:rPr>
        <w:t>Кафедра высшей математики.</w:t>
      </w:r>
    </w:p>
    <w:p w:rsidR="0000111E" w:rsidRDefault="0000111E">
      <w:pPr>
        <w:autoSpaceDE w:val="0"/>
        <w:autoSpaceDN w:val="0"/>
        <w:adjustRightInd w:val="0"/>
        <w:spacing w:before="280"/>
        <w:rPr>
          <w:rFonts w:ascii="Courier New" w:hAnsi="Courier New" w:cs="Courier New"/>
          <w:b/>
          <w:bCs/>
          <w:i/>
          <w:iCs/>
          <w:sz w:val="48"/>
          <w:szCs w:val="22"/>
          <w:u w:val="single"/>
        </w:rPr>
      </w:pPr>
      <w:r>
        <w:rPr>
          <w:rFonts w:ascii="Courier New" w:hAnsi="Courier New" w:cs="Courier New"/>
          <w:b/>
          <w:bCs/>
          <w:i/>
          <w:iCs/>
          <w:sz w:val="48"/>
          <w:szCs w:val="22"/>
          <w:u w:val="single"/>
        </w:rPr>
        <w:t>Реферат</w:t>
      </w:r>
    </w:p>
    <w:p w:rsidR="0000111E" w:rsidRDefault="0000111E">
      <w:pPr>
        <w:autoSpaceDE w:val="0"/>
        <w:autoSpaceDN w:val="0"/>
        <w:adjustRightInd w:val="0"/>
        <w:spacing w:before="480"/>
        <w:rPr>
          <w:b/>
          <w:bCs/>
          <w:sz w:val="32"/>
          <w:szCs w:val="32"/>
        </w:rPr>
      </w:pPr>
    </w:p>
    <w:p w:rsidR="0000111E" w:rsidRDefault="0000111E">
      <w:pPr>
        <w:autoSpaceDE w:val="0"/>
        <w:autoSpaceDN w:val="0"/>
        <w:adjustRightInd w:val="0"/>
        <w:spacing w:before="480"/>
        <w:rPr>
          <w:b/>
          <w:bCs/>
          <w:sz w:val="32"/>
          <w:szCs w:val="32"/>
        </w:rPr>
      </w:pPr>
    </w:p>
    <w:p w:rsidR="0000111E" w:rsidRDefault="0000111E">
      <w:pPr>
        <w:autoSpaceDE w:val="0"/>
        <w:autoSpaceDN w:val="0"/>
        <w:adjustRightInd w:val="0"/>
        <w:spacing w:before="480"/>
        <w:rPr>
          <w:b/>
          <w:bCs/>
          <w:sz w:val="32"/>
          <w:szCs w:val="32"/>
        </w:rPr>
      </w:pPr>
      <w:r>
        <w:rPr>
          <w:b/>
          <w:bCs/>
          <w:sz w:val="32"/>
          <w:szCs w:val="32"/>
        </w:rPr>
        <w:t>"Методы расчета ферм при подвижной нагрузке"</w:t>
      </w:r>
    </w:p>
    <w:p w:rsidR="0000111E" w:rsidRDefault="0000111E">
      <w:pPr>
        <w:autoSpaceDE w:val="0"/>
        <w:autoSpaceDN w:val="0"/>
        <w:adjustRightInd w:val="0"/>
        <w:spacing w:before="300"/>
        <w:rPr>
          <w:rFonts w:ascii="Arial" w:hAnsi="Arial" w:cs="Arial"/>
          <w:szCs w:val="28"/>
        </w:rPr>
      </w:pPr>
    </w:p>
    <w:p w:rsidR="0000111E" w:rsidRDefault="0000111E">
      <w:pPr>
        <w:autoSpaceDE w:val="0"/>
        <w:autoSpaceDN w:val="0"/>
        <w:adjustRightInd w:val="0"/>
        <w:spacing w:before="300"/>
        <w:rPr>
          <w:rFonts w:ascii="Arial" w:hAnsi="Arial" w:cs="Arial"/>
          <w:i/>
          <w:iCs/>
          <w:szCs w:val="28"/>
        </w:rPr>
      </w:pPr>
      <w:r>
        <w:rPr>
          <w:rFonts w:ascii="Arial" w:hAnsi="Arial" w:cs="Arial"/>
          <w:szCs w:val="28"/>
        </w:rPr>
        <w:t>по дисциплине: Простейшие динамические модели</w:t>
      </w:r>
      <w:r>
        <w:rPr>
          <w:rFonts w:ascii="Arial" w:hAnsi="Arial" w:cs="Arial"/>
          <w:i/>
          <w:iCs/>
          <w:szCs w:val="28"/>
        </w:rPr>
        <w:t>.</w:t>
      </w:r>
    </w:p>
    <w:p w:rsidR="0000111E" w:rsidRDefault="0000111E">
      <w:pPr>
        <w:autoSpaceDE w:val="0"/>
        <w:autoSpaceDN w:val="0"/>
        <w:adjustRightInd w:val="0"/>
        <w:spacing w:before="580" w:line="300" w:lineRule="auto"/>
        <w:ind w:left="6120"/>
        <w:rPr>
          <w:sz w:val="24"/>
        </w:rPr>
      </w:pPr>
      <w:r>
        <w:rPr>
          <w:b/>
          <w:bCs/>
          <w:sz w:val="24"/>
        </w:rPr>
        <w:t>Выполнил:</w:t>
      </w:r>
      <w:r>
        <w:rPr>
          <w:sz w:val="24"/>
        </w:rPr>
        <w:t xml:space="preserve"> студентка Факультет ДНиМО,</w:t>
      </w:r>
      <w:r>
        <w:rPr>
          <w:noProof/>
          <w:sz w:val="24"/>
        </w:rPr>
        <w:t xml:space="preserve"> 4</w:t>
      </w:r>
      <w:r>
        <w:rPr>
          <w:sz w:val="24"/>
        </w:rPr>
        <w:t xml:space="preserve"> курс</w:t>
      </w:r>
    </w:p>
    <w:p w:rsidR="0000111E" w:rsidRDefault="0000111E">
      <w:pPr>
        <w:autoSpaceDE w:val="0"/>
        <w:autoSpaceDN w:val="0"/>
        <w:adjustRightInd w:val="0"/>
        <w:spacing w:before="580" w:line="240" w:lineRule="atLeast"/>
        <w:ind w:left="6118"/>
        <w:rPr>
          <w:i/>
          <w:iCs/>
          <w:sz w:val="24"/>
        </w:rPr>
      </w:pPr>
      <w:r>
        <w:rPr>
          <w:sz w:val="24"/>
        </w:rPr>
        <w:t xml:space="preserve"> </w:t>
      </w:r>
      <w:r>
        <w:rPr>
          <w:i/>
          <w:iCs/>
          <w:sz w:val="24"/>
        </w:rPr>
        <w:t>Макарова Елена Вячеславовна</w:t>
      </w:r>
    </w:p>
    <w:p w:rsidR="0000111E" w:rsidRDefault="0000111E">
      <w:pPr>
        <w:autoSpaceDE w:val="0"/>
        <w:autoSpaceDN w:val="0"/>
        <w:adjustRightInd w:val="0"/>
        <w:spacing w:before="280" w:line="300" w:lineRule="auto"/>
        <w:ind w:left="6120"/>
        <w:rPr>
          <w:sz w:val="24"/>
        </w:rPr>
      </w:pPr>
      <w:r>
        <w:rPr>
          <w:b/>
          <w:bCs/>
          <w:sz w:val="24"/>
        </w:rPr>
        <w:t>Проверил:</w:t>
      </w:r>
      <w:r>
        <w:rPr>
          <w:sz w:val="24"/>
        </w:rPr>
        <w:t xml:space="preserve"> </w:t>
      </w:r>
    </w:p>
    <w:p w:rsidR="0000111E" w:rsidRDefault="0000111E">
      <w:pPr>
        <w:autoSpaceDE w:val="0"/>
        <w:autoSpaceDN w:val="0"/>
        <w:adjustRightInd w:val="0"/>
        <w:spacing w:before="280" w:line="300" w:lineRule="auto"/>
        <w:ind w:left="6120"/>
        <w:rPr>
          <w:i/>
          <w:iCs/>
          <w:sz w:val="24"/>
        </w:rPr>
      </w:pPr>
      <w:r>
        <w:rPr>
          <w:sz w:val="24"/>
        </w:rPr>
        <w:t xml:space="preserve">профессор </w:t>
      </w:r>
      <w:r>
        <w:rPr>
          <w:i/>
          <w:iCs/>
          <w:sz w:val="24"/>
        </w:rPr>
        <w:t>Кащеев В. П.</w:t>
      </w:r>
    </w:p>
    <w:p w:rsidR="0000111E" w:rsidRDefault="0000111E">
      <w:pPr>
        <w:autoSpaceDE w:val="0"/>
        <w:autoSpaceDN w:val="0"/>
        <w:adjustRightInd w:val="0"/>
        <w:spacing w:before="340"/>
        <w:rPr>
          <w:rFonts w:ascii="Arial" w:hAnsi="Arial" w:cs="Arial"/>
          <w:i/>
          <w:iCs/>
          <w:sz w:val="24"/>
        </w:rPr>
      </w:pPr>
    </w:p>
    <w:p w:rsidR="0000111E" w:rsidRDefault="0000111E">
      <w:pPr>
        <w:autoSpaceDE w:val="0"/>
        <w:autoSpaceDN w:val="0"/>
        <w:adjustRightInd w:val="0"/>
        <w:spacing w:before="340"/>
        <w:rPr>
          <w:rFonts w:ascii="Arial" w:hAnsi="Arial" w:cs="Arial"/>
          <w:i/>
          <w:iCs/>
          <w:sz w:val="24"/>
        </w:rPr>
      </w:pPr>
    </w:p>
    <w:p w:rsidR="0000111E" w:rsidRDefault="0000111E">
      <w:pPr>
        <w:autoSpaceDE w:val="0"/>
        <w:autoSpaceDN w:val="0"/>
        <w:adjustRightInd w:val="0"/>
        <w:spacing w:before="340"/>
        <w:rPr>
          <w:rFonts w:ascii="Arial" w:hAnsi="Arial" w:cs="Arial"/>
          <w:i/>
          <w:iCs/>
          <w:sz w:val="24"/>
        </w:rPr>
      </w:pPr>
    </w:p>
    <w:p w:rsidR="0000111E" w:rsidRDefault="0000111E">
      <w:pPr>
        <w:pStyle w:val="1"/>
        <w:jc w:val="center"/>
        <w:rPr>
          <w:rFonts w:ascii="Courier New" w:hAnsi="Courier New" w:cs="Courier New"/>
          <w:sz w:val="24"/>
        </w:rPr>
      </w:pPr>
    </w:p>
    <w:p w:rsidR="0000111E" w:rsidRDefault="0000111E">
      <w:pPr>
        <w:pStyle w:val="1"/>
        <w:jc w:val="center"/>
        <w:rPr>
          <w:rFonts w:ascii="Courier New" w:hAnsi="Courier New" w:cs="Courier New"/>
          <w:sz w:val="24"/>
        </w:rPr>
      </w:pPr>
    </w:p>
    <w:p w:rsidR="0000111E" w:rsidRDefault="0000111E">
      <w:pPr>
        <w:jc w:val="center"/>
      </w:pPr>
      <w:bookmarkStart w:id="2" w:name="_Toc516406965"/>
      <w:r>
        <w:t>Сургут,</w:t>
      </w:r>
      <w:r>
        <w:rPr>
          <w:noProof/>
        </w:rPr>
        <w:t xml:space="preserve"> 2001</w:t>
      </w:r>
      <w:r>
        <w:t xml:space="preserve"> год.</w:t>
      </w:r>
      <w:bookmarkEnd w:id="2"/>
    </w:p>
    <w:p w:rsidR="0000111E" w:rsidRDefault="0000111E"/>
    <w:p w:rsidR="0000111E" w:rsidRDefault="0000111E"/>
    <w:p w:rsidR="0000111E" w:rsidRDefault="0000111E">
      <w:pPr>
        <w:pStyle w:val="4"/>
      </w:pPr>
      <w:r>
        <w:t>Оглавление</w:t>
      </w:r>
      <w:bookmarkEnd w:id="0"/>
      <w:bookmarkEnd w:id="1"/>
    </w:p>
    <w:p w:rsidR="0000111E" w:rsidRDefault="0000111E"/>
    <w:p w:rsidR="0000111E" w:rsidRDefault="0000111E"/>
    <w:p w:rsidR="0000111E" w:rsidRDefault="0000111E">
      <w:pPr>
        <w:pStyle w:val="10"/>
        <w:rPr>
          <w:sz w:val="24"/>
        </w:rPr>
      </w:pPr>
      <w:r w:rsidRPr="0077070D">
        <w:rPr>
          <w:rStyle w:val="a6"/>
        </w:rPr>
        <w:t>Введение</w:t>
      </w:r>
      <w:r>
        <w:rPr>
          <w:webHidden/>
        </w:rPr>
        <w:tab/>
        <w:t>2</w:t>
      </w:r>
    </w:p>
    <w:p w:rsidR="0000111E" w:rsidRDefault="0000111E">
      <w:pPr>
        <w:pStyle w:val="10"/>
        <w:rPr>
          <w:sz w:val="24"/>
        </w:rPr>
      </w:pPr>
      <w:r w:rsidRPr="0077070D">
        <w:rPr>
          <w:rStyle w:val="a6"/>
        </w:rPr>
        <w:t>Глава 1. Расчет плоских ферм</w:t>
      </w:r>
      <w:r>
        <w:rPr>
          <w:webHidden/>
        </w:rPr>
        <w:tab/>
        <w:t>3</w:t>
      </w:r>
    </w:p>
    <w:p w:rsidR="0000111E" w:rsidRDefault="0000111E">
      <w:pPr>
        <w:pStyle w:val="20"/>
        <w:rPr>
          <w:sz w:val="24"/>
        </w:rPr>
      </w:pPr>
      <w:r w:rsidRPr="0077070D">
        <w:rPr>
          <w:rStyle w:val="a6"/>
        </w:rPr>
        <w:t>§1 Метод вырезания узлов.</w:t>
      </w:r>
      <w:r>
        <w:rPr>
          <w:webHidden/>
        </w:rPr>
        <w:tab/>
        <w:t>4</w:t>
      </w:r>
    </w:p>
    <w:p w:rsidR="0000111E" w:rsidRDefault="0000111E">
      <w:pPr>
        <w:pStyle w:val="20"/>
        <w:rPr>
          <w:sz w:val="24"/>
        </w:rPr>
      </w:pPr>
      <w:r w:rsidRPr="0077070D">
        <w:rPr>
          <w:rStyle w:val="a6"/>
        </w:rPr>
        <w:t>§2 Определение усилий в стержнях фермы построением диаграммы Максвелла-Кремоны.</w:t>
      </w:r>
      <w:r>
        <w:rPr>
          <w:webHidden/>
        </w:rPr>
        <w:tab/>
        <w:t>5</w:t>
      </w:r>
    </w:p>
    <w:p w:rsidR="0000111E" w:rsidRDefault="0000111E">
      <w:pPr>
        <w:pStyle w:val="20"/>
        <w:rPr>
          <w:sz w:val="24"/>
        </w:rPr>
      </w:pPr>
      <w:r w:rsidRPr="0077070D">
        <w:rPr>
          <w:rStyle w:val="a6"/>
        </w:rPr>
        <w:t>§3 Определение усилий в стержнях фермы методом сечений (методом Риттера).</w:t>
      </w:r>
      <w:r>
        <w:rPr>
          <w:webHidden/>
        </w:rPr>
        <w:tab/>
        <w:t>7</w:t>
      </w:r>
    </w:p>
    <w:p w:rsidR="0000111E" w:rsidRDefault="0000111E">
      <w:pPr>
        <w:pStyle w:val="10"/>
        <w:rPr>
          <w:sz w:val="24"/>
        </w:rPr>
      </w:pPr>
      <w:r w:rsidRPr="0077070D">
        <w:rPr>
          <w:rStyle w:val="a6"/>
        </w:rPr>
        <w:t>Глава 2.Расчет плоской фермы на подвижную нагрузку</w:t>
      </w:r>
      <w:r w:rsidRPr="0077070D">
        <w:rPr>
          <w:rStyle w:val="a6"/>
          <w:i/>
          <w:iCs/>
        </w:rPr>
        <w:t>.</w:t>
      </w:r>
      <w:r>
        <w:rPr>
          <w:webHidden/>
        </w:rPr>
        <w:tab/>
        <w:t>8</w:t>
      </w:r>
    </w:p>
    <w:p w:rsidR="0000111E" w:rsidRDefault="0000111E">
      <w:pPr>
        <w:pStyle w:val="10"/>
        <w:rPr>
          <w:sz w:val="24"/>
        </w:rPr>
      </w:pPr>
      <w:r w:rsidRPr="0077070D">
        <w:rPr>
          <w:rStyle w:val="a6"/>
        </w:rPr>
        <w:t>Заключение.</w:t>
      </w:r>
      <w:r>
        <w:rPr>
          <w:webHidden/>
        </w:rPr>
        <w:tab/>
        <w:t>12</w:t>
      </w:r>
    </w:p>
    <w:p w:rsidR="0000111E" w:rsidRDefault="0000111E">
      <w:pPr>
        <w:pStyle w:val="10"/>
        <w:rPr>
          <w:sz w:val="24"/>
        </w:rPr>
      </w:pPr>
      <w:r w:rsidRPr="0077070D">
        <w:rPr>
          <w:rStyle w:val="a6"/>
        </w:rPr>
        <w:t>Литература</w:t>
      </w:r>
      <w:r>
        <w:rPr>
          <w:webHidden/>
        </w:rPr>
        <w:tab/>
        <w:t>13</w:t>
      </w:r>
    </w:p>
    <w:p w:rsidR="0000111E" w:rsidRDefault="0000111E">
      <w:pPr>
        <w:pStyle w:val="a3"/>
        <w:tabs>
          <w:tab w:val="clear" w:pos="4677"/>
          <w:tab w:val="clear" w:pos="9355"/>
        </w:tabs>
      </w:pPr>
    </w:p>
    <w:p w:rsidR="0000111E" w:rsidRDefault="0000111E">
      <w:pPr>
        <w:pStyle w:val="a3"/>
        <w:tabs>
          <w:tab w:val="clear" w:pos="4677"/>
          <w:tab w:val="clear" w:pos="9355"/>
        </w:tabs>
      </w:pPr>
    </w:p>
    <w:p w:rsidR="0000111E" w:rsidRDefault="0000111E">
      <w:pPr>
        <w:pStyle w:val="a3"/>
        <w:tabs>
          <w:tab w:val="clear" w:pos="4677"/>
          <w:tab w:val="clear" w:pos="9355"/>
        </w:tabs>
      </w:pPr>
    </w:p>
    <w:p w:rsidR="0000111E" w:rsidRDefault="0000111E">
      <w:pPr>
        <w:pStyle w:val="a3"/>
        <w:tabs>
          <w:tab w:val="clear" w:pos="4677"/>
          <w:tab w:val="clear" w:pos="9355"/>
        </w:tabs>
      </w:pPr>
    </w:p>
    <w:p w:rsidR="0000111E" w:rsidRDefault="0000111E">
      <w:pPr>
        <w:pStyle w:val="a3"/>
        <w:tabs>
          <w:tab w:val="clear" w:pos="4677"/>
          <w:tab w:val="clear" w:pos="9355"/>
        </w:tabs>
      </w:pPr>
    </w:p>
    <w:p w:rsidR="0000111E" w:rsidRDefault="0000111E">
      <w:pPr>
        <w:pStyle w:val="a3"/>
        <w:tabs>
          <w:tab w:val="clear" w:pos="4677"/>
          <w:tab w:val="clear" w:pos="9355"/>
        </w:tabs>
      </w:pPr>
    </w:p>
    <w:p w:rsidR="0000111E" w:rsidRDefault="0000111E">
      <w:pPr>
        <w:pStyle w:val="a3"/>
        <w:tabs>
          <w:tab w:val="clear" w:pos="4677"/>
          <w:tab w:val="clear" w:pos="9355"/>
        </w:tabs>
      </w:pPr>
    </w:p>
    <w:p w:rsidR="0000111E" w:rsidRDefault="0000111E">
      <w:pPr>
        <w:pStyle w:val="a3"/>
        <w:tabs>
          <w:tab w:val="clear" w:pos="4677"/>
          <w:tab w:val="clear" w:pos="9355"/>
        </w:tabs>
      </w:pPr>
    </w:p>
    <w:p w:rsidR="0000111E" w:rsidRDefault="0000111E">
      <w:pPr>
        <w:pStyle w:val="1"/>
      </w:pPr>
      <w:bookmarkStart w:id="3" w:name="_Toc516406434"/>
      <w:bookmarkStart w:id="4" w:name="_Toc516406485"/>
    </w:p>
    <w:p w:rsidR="0000111E" w:rsidRDefault="0000111E"/>
    <w:p w:rsidR="0000111E" w:rsidRDefault="0000111E">
      <w:pPr>
        <w:pStyle w:val="1"/>
      </w:pPr>
    </w:p>
    <w:p w:rsidR="0000111E" w:rsidRDefault="0000111E">
      <w:pPr>
        <w:pStyle w:val="1"/>
      </w:pPr>
    </w:p>
    <w:p w:rsidR="0000111E" w:rsidRDefault="0000111E"/>
    <w:bookmarkEnd w:id="3"/>
    <w:bookmarkEnd w:id="4"/>
    <w:p w:rsidR="0000111E" w:rsidRDefault="0000111E">
      <w:pPr>
        <w:spacing w:line="360" w:lineRule="auto"/>
        <w:jc w:val="both"/>
        <w:rPr>
          <w:szCs w:val="22"/>
        </w:rPr>
      </w:pPr>
    </w:p>
    <w:p w:rsidR="0000111E" w:rsidRDefault="0000111E">
      <w:pPr>
        <w:spacing w:line="360" w:lineRule="auto"/>
        <w:jc w:val="both"/>
        <w:rPr>
          <w:szCs w:val="22"/>
        </w:rPr>
      </w:pPr>
    </w:p>
    <w:p w:rsidR="0000111E" w:rsidRDefault="0000111E">
      <w:pPr>
        <w:spacing w:line="360" w:lineRule="auto"/>
        <w:jc w:val="both"/>
        <w:rPr>
          <w:szCs w:val="22"/>
        </w:rPr>
      </w:pPr>
    </w:p>
    <w:p w:rsidR="0000111E" w:rsidRDefault="0000111E">
      <w:pPr>
        <w:pStyle w:val="1"/>
      </w:pPr>
      <w:bookmarkStart w:id="5" w:name="_Toc516406966"/>
      <w:bookmarkStart w:id="6" w:name="_Toc516406981"/>
      <w:bookmarkStart w:id="7" w:name="_Toc516407147"/>
      <w:r>
        <w:t>Введение</w:t>
      </w:r>
      <w:bookmarkEnd w:id="5"/>
      <w:bookmarkEnd w:id="6"/>
      <w:bookmarkEnd w:id="7"/>
      <w:r>
        <w:t xml:space="preserve"> </w:t>
      </w:r>
    </w:p>
    <w:p w:rsidR="0000111E" w:rsidRDefault="0000111E"/>
    <w:p w:rsidR="0000111E" w:rsidRDefault="0000111E">
      <w:pPr>
        <w:spacing w:line="360" w:lineRule="auto"/>
        <w:jc w:val="both"/>
        <w:rPr>
          <w:szCs w:val="22"/>
        </w:rPr>
      </w:pPr>
      <w:r>
        <w:rPr>
          <w:szCs w:val="22"/>
        </w:rPr>
        <w:t xml:space="preserve">Такая конструкция как плоская ферма,  используется очень часто в строительстве, в проектировании. Любая ферма, и ее стержни, как составляющие, несет на себе некую нагрузку. Как правило, нагрузка на ферму – подвижна (примером тому можно привести фермы мостов). Расчет необходимой прочности стержней мостов, расчет усилий для каждого стержня при заданной нагрузке, в этом случае, один из важнейших элементов подготовки к строительству.  </w:t>
      </w:r>
    </w:p>
    <w:p w:rsidR="0000111E" w:rsidRDefault="0000111E">
      <w:pPr>
        <w:spacing w:line="360" w:lineRule="auto"/>
        <w:ind w:firstLine="540"/>
        <w:jc w:val="both"/>
        <w:rPr>
          <w:szCs w:val="22"/>
        </w:rPr>
      </w:pPr>
      <w:r>
        <w:rPr>
          <w:szCs w:val="22"/>
        </w:rPr>
        <w:t>Для раскрытия темы реферата потребуется теоретический материал, а также иллюстрация его практического применения. В необходимое теоретическое обоснование решения представленной задачи входят описание основных теоретических методов расчета плоских ферм на нагрузку.</w:t>
      </w:r>
    </w:p>
    <w:p w:rsidR="0000111E" w:rsidRDefault="0000111E">
      <w:pPr>
        <w:autoSpaceDE w:val="0"/>
        <w:autoSpaceDN w:val="0"/>
        <w:adjustRightInd w:val="0"/>
        <w:spacing w:line="440" w:lineRule="auto"/>
        <w:ind w:firstLine="560"/>
        <w:jc w:val="both"/>
        <w:rPr>
          <w:i/>
          <w:iCs/>
          <w:szCs w:val="22"/>
        </w:rPr>
      </w:pPr>
      <w:r>
        <w:rPr>
          <w:szCs w:val="22"/>
        </w:rPr>
        <w:t>Практическая  часть работы представлена решением следующей задачи:</w:t>
      </w:r>
      <w:r>
        <w:rPr>
          <w:i/>
          <w:iCs/>
          <w:sz w:val="22"/>
          <w:szCs w:val="22"/>
        </w:rPr>
        <w:t xml:space="preserve"> </w:t>
      </w:r>
      <w:r>
        <w:rPr>
          <w:i/>
          <w:iCs/>
          <w:szCs w:val="22"/>
        </w:rPr>
        <w:t>Рассчитать на прочность (т. е. подобрать площадь сечения) стержни</w:t>
      </w:r>
      <w:r>
        <w:rPr>
          <w:i/>
          <w:iCs/>
          <w:noProof/>
          <w:szCs w:val="22"/>
        </w:rPr>
        <w:t xml:space="preserve"> 1, 2, 3, </w:t>
      </w:r>
      <w:r>
        <w:rPr>
          <w:i/>
          <w:iCs/>
          <w:szCs w:val="22"/>
        </w:rPr>
        <w:t xml:space="preserve">определив предварительно опасное положение силы Р=50 тонн, движущейся по нижнему поясу фермы; нагрузка, при движении груза, передается только на узлы фермы. Принять допустимое напряжение </w:t>
      </w:r>
      <w:r>
        <w:rPr>
          <w:rFonts w:ascii="Symbol" w:hAnsi="Symbol"/>
          <w:sz w:val="32"/>
        </w:rPr>
        <w:t></w:t>
      </w:r>
      <w:r>
        <w:rPr>
          <w:szCs w:val="22"/>
        </w:rPr>
        <w:t xml:space="preserve"> =</w:t>
      </w:r>
      <w:r>
        <w:rPr>
          <w:noProof/>
          <w:szCs w:val="22"/>
        </w:rPr>
        <w:t xml:space="preserve"> 7600</w:t>
      </w:r>
      <w:r>
        <w:rPr>
          <w:szCs w:val="22"/>
        </w:rPr>
        <w:t xml:space="preserve"> </w:t>
      </w:r>
      <w:r>
        <w:rPr>
          <w:i/>
          <w:iCs/>
          <w:szCs w:val="22"/>
        </w:rPr>
        <w:t>кг/см</w:t>
      </w:r>
      <w:r>
        <w:rPr>
          <w:i/>
          <w:iCs/>
          <w:szCs w:val="22"/>
          <w:vertAlign w:val="superscript"/>
        </w:rPr>
        <w:t>2</w:t>
      </w:r>
      <w:r>
        <w:rPr>
          <w:i/>
          <w:iCs/>
          <w:szCs w:val="22"/>
        </w:rPr>
        <w:t>.</w:t>
      </w:r>
    </w:p>
    <w:p w:rsidR="0000111E" w:rsidRDefault="005D01E9">
      <w:pPr>
        <w:autoSpaceDE w:val="0"/>
        <w:autoSpaceDN w:val="0"/>
        <w:adjustRightInd w:val="0"/>
        <w:spacing w:before="42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86.25pt">
            <v:imagedata r:id="rId7" o:title=""/>
          </v:shape>
        </w:pict>
      </w:r>
    </w:p>
    <w:p w:rsidR="0000111E" w:rsidRDefault="0000111E">
      <w:pPr>
        <w:spacing w:line="360" w:lineRule="auto"/>
        <w:ind w:firstLine="540"/>
        <w:jc w:val="both"/>
      </w:pPr>
      <w:r>
        <w:rPr>
          <w:szCs w:val="22"/>
        </w:rPr>
        <w:t>Решение поставленной задачи   позволяет рассчитать линейные размеры конструкции при определенных начальных условиях, таких как максимальная нагрузка и допустимое для материала, из которого изготовлена конструкция.</w:t>
      </w:r>
    </w:p>
    <w:p w:rsidR="0000111E" w:rsidRDefault="0000111E">
      <w:pPr>
        <w:pStyle w:val="1"/>
      </w:pPr>
      <w:bookmarkStart w:id="8" w:name="_Toc516406435"/>
      <w:bookmarkStart w:id="9" w:name="_Toc516406486"/>
      <w:bookmarkStart w:id="10" w:name="_Toc516406967"/>
      <w:bookmarkStart w:id="11" w:name="_Toc516406982"/>
      <w:bookmarkStart w:id="12" w:name="_Toc516407148"/>
      <w:r>
        <w:t>Глава 1. Расчет плоских ферм</w:t>
      </w:r>
      <w:bookmarkEnd w:id="8"/>
      <w:bookmarkEnd w:id="9"/>
      <w:bookmarkEnd w:id="10"/>
      <w:bookmarkEnd w:id="11"/>
      <w:bookmarkEnd w:id="12"/>
    </w:p>
    <w:p w:rsidR="0000111E" w:rsidRDefault="0000111E"/>
    <w:p w:rsidR="0000111E" w:rsidRDefault="0000111E">
      <w:pPr>
        <w:autoSpaceDE w:val="0"/>
        <w:autoSpaceDN w:val="0"/>
        <w:adjustRightInd w:val="0"/>
        <w:spacing w:line="360" w:lineRule="auto"/>
        <w:ind w:firstLine="560"/>
        <w:jc w:val="both"/>
        <w:rPr>
          <w:i/>
          <w:iCs/>
          <w:noProof/>
          <w:szCs w:val="22"/>
        </w:rPr>
      </w:pPr>
      <w:r>
        <w:rPr>
          <w:b/>
          <w:bCs/>
          <w:i/>
          <w:iCs/>
          <w:szCs w:val="22"/>
        </w:rPr>
        <w:t xml:space="preserve">Фермой </w:t>
      </w:r>
      <w:r>
        <w:rPr>
          <w:i/>
          <w:iCs/>
          <w:szCs w:val="22"/>
        </w:rPr>
        <w:t>называется жесткая (геометрически неизменяемая) конструкция из прямолинейных стержней, соединенных на концах шарнирами (рис.</w:t>
      </w:r>
      <w:r>
        <w:rPr>
          <w:i/>
          <w:iCs/>
          <w:noProof/>
          <w:szCs w:val="22"/>
        </w:rPr>
        <w:t xml:space="preserve"> 1).</w:t>
      </w:r>
    </w:p>
    <w:p w:rsidR="0000111E" w:rsidRDefault="005D01E9">
      <w:pPr>
        <w:autoSpaceDE w:val="0"/>
        <w:autoSpaceDN w:val="0"/>
        <w:adjustRightInd w:val="0"/>
        <w:spacing w:before="140" w:line="360" w:lineRule="auto"/>
        <w:jc w:val="both"/>
      </w:pPr>
      <w:r>
        <w:pict>
          <v:shape id="_x0000_i1026" type="#_x0000_t75" style="width:303pt;height:81.75pt">
            <v:imagedata r:id="rId8" o:title=""/>
          </v:shape>
        </w:pict>
      </w:r>
    </w:p>
    <w:p w:rsidR="0000111E" w:rsidRDefault="0000111E">
      <w:pPr>
        <w:autoSpaceDE w:val="0"/>
        <w:autoSpaceDN w:val="0"/>
        <w:adjustRightInd w:val="0"/>
        <w:spacing w:before="80" w:line="360" w:lineRule="auto"/>
        <w:ind w:firstLine="560"/>
        <w:jc w:val="both"/>
        <w:rPr>
          <w:szCs w:val="22"/>
        </w:rPr>
      </w:pPr>
      <w:r>
        <w:rPr>
          <w:i/>
          <w:iCs/>
          <w:szCs w:val="22"/>
        </w:rPr>
        <w:t>Ферму называют</w:t>
      </w:r>
      <w:r>
        <w:rPr>
          <w:b/>
          <w:bCs/>
          <w:i/>
          <w:iCs/>
          <w:szCs w:val="22"/>
        </w:rPr>
        <w:t xml:space="preserve"> плоской,</w:t>
      </w:r>
      <w:r>
        <w:rPr>
          <w:i/>
          <w:iCs/>
          <w:szCs w:val="22"/>
        </w:rPr>
        <w:t xml:space="preserve"> если все ее стержни лежат в одной плоскости. Метод соединения стержней фермы называют</w:t>
      </w:r>
      <w:r>
        <w:rPr>
          <w:b/>
          <w:bCs/>
          <w:i/>
          <w:iCs/>
          <w:szCs w:val="22"/>
        </w:rPr>
        <w:t xml:space="preserve"> узлами.</w:t>
      </w:r>
      <w:r>
        <w:rPr>
          <w:szCs w:val="22"/>
        </w:rPr>
        <w:t xml:space="preserve"> Все внешние нагрузки к ферме прикладываются только в узлах. При расчете фермы, трением в узлах и весом стержней (по сравнению с внешними нагрузками), пренебрегают или распределяют веса стержней по узлам, тогда на каждый из стержней фермы будут действовать две силы, приложенные к его концам, которые при равновесии могут быть направлены только вдоль стержня. Следовательно, можно считать, что стержни фермы работают только на растяжение или сжатие.</w:t>
      </w:r>
    </w:p>
    <w:p w:rsidR="0000111E" w:rsidRDefault="0000111E">
      <w:pPr>
        <w:autoSpaceDE w:val="0"/>
        <w:autoSpaceDN w:val="0"/>
        <w:adjustRightInd w:val="0"/>
        <w:spacing w:line="360" w:lineRule="auto"/>
        <w:ind w:firstLine="560"/>
        <w:jc w:val="both"/>
        <w:rPr>
          <w:szCs w:val="22"/>
        </w:rPr>
      </w:pPr>
      <w:r>
        <w:rPr>
          <w:szCs w:val="22"/>
        </w:rPr>
        <w:t xml:space="preserve">Ферма считается статически определимой, если число узлов n и число стержней </w:t>
      </w:r>
      <w:r>
        <w:rPr>
          <w:szCs w:val="22"/>
          <w:lang w:val="en-US"/>
        </w:rPr>
        <w:t>m</w:t>
      </w:r>
      <w:r>
        <w:rPr>
          <w:szCs w:val="22"/>
        </w:rPr>
        <w:t xml:space="preserve"> удовлетворяют уравнению:</w:t>
      </w:r>
    </w:p>
    <w:p w:rsidR="0000111E" w:rsidRDefault="0000111E">
      <w:pPr>
        <w:autoSpaceDE w:val="0"/>
        <w:autoSpaceDN w:val="0"/>
        <w:adjustRightInd w:val="0"/>
        <w:spacing w:line="360" w:lineRule="auto"/>
        <w:jc w:val="both"/>
        <w:rPr>
          <w:szCs w:val="22"/>
        </w:rPr>
      </w:pPr>
      <w:r>
        <w:rPr>
          <w:szCs w:val="22"/>
          <w:lang w:val="en-US"/>
        </w:rPr>
        <w:t>m</w:t>
      </w:r>
      <w:r>
        <w:rPr>
          <w:szCs w:val="22"/>
        </w:rPr>
        <w:t>=2</w:t>
      </w:r>
      <w:r>
        <w:rPr>
          <w:szCs w:val="22"/>
          <w:lang w:val="en-US"/>
        </w:rPr>
        <w:t>n</w:t>
      </w:r>
      <w:r>
        <w:rPr>
          <w:szCs w:val="22"/>
        </w:rPr>
        <w:t>-3 если число стержней не удовлетворяет этому равенству, то возможны два случая:</w:t>
      </w:r>
    </w:p>
    <w:p w:rsidR="0000111E" w:rsidRDefault="0000111E">
      <w:pPr>
        <w:autoSpaceDE w:val="0"/>
        <w:autoSpaceDN w:val="0"/>
        <w:adjustRightInd w:val="0"/>
        <w:spacing w:before="280" w:line="360" w:lineRule="auto"/>
        <w:jc w:val="both"/>
        <w:rPr>
          <w:szCs w:val="22"/>
        </w:rPr>
      </w:pPr>
      <w:r>
        <w:rPr>
          <w:noProof/>
          <w:szCs w:val="22"/>
        </w:rPr>
        <w:t>1.</w:t>
      </w:r>
      <w:r>
        <w:rPr>
          <w:szCs w:val="22"/>
        </w:rPr>
        <w:t xml:space="preserve"> если: </w:t>
      </w:r>
      <w:r>
        <w:rPr>
          <w:szCs w:val="22"/>
          <w:lang w:val="en-US"/>
        </w:rPr>
        <w:t>m</w:t>
      </w:r>
      <w:r>
        <w:rPr>
          <w:szCs w:val="22"/>
        </w:rPr>
        <w:t>&gt;2</w:t>
      </w:r>
      <w:r>
        <w:rPr>
          <w:szCs w:val="22"/>
          <w:lang w:val="en-US"/>
        </w:rPr>
        <w:t>n</w:t>
      </w:r>
      <w:r>
        <w:rPr>
          <w:szCs w:val="22"/>
        </w:rPr>
        <w:t>-3,</w:t>
      </w:r>
    </w:p>
    <w:p w:rsidR="0000111E" w:rsidRDefault="0000111E">
      <w:pPr>
        <w:autoSpaceDE w:val="0"/>
        <w:autoSpaceDN w:val="0"/>
        <w:adjustRightInd w:val="0"/>
        <w:spacing w:before="260" w:line="360" w:lineRule="auto"/>
        <w:jc w:val="both"/>
        <w:rPr>
          <w:szCs w:val="22"/>
        </w:rPr>
      </w:pPr>
      <w:r>
        <w:rPr>
          <w:szCs w:val="22"/>
        </w:rPr>
        <w:t>ферма является в этом случае статически неопределимой;</w:t>
      </w:r>
    </w:p>
    <w:p w:rsidR="0000111E" w:rsidRDefault="0000111E">
      <w:pPr>
        <w:autoSpaceDE w:val="0"/>
        <w:autoSpaceDN w:val="0"/>
        <w:adjustRightInd w:val="0"/>
        <w:spacing w:before="280" w:line="360" w:lineRule="auto"/>
        <w:jc w:val="both"/>
        <w:rPr>
          <w:szCs w:val="22"/>
        </w:rPr>
      </w:pPr>
      <w:r>
        <w:rPr>
          <w:noProof/>
          <w:szCs w:val="22"/>
        </w:rPr>
        <w:t>2.</w:t>
      </w:r>
      <w:r>
        <w:rPr>
          <w:szCs w:val="22"/>
        </w:rPr>
        <w:t xml:space="preserve"> если: </w:t>
      </w:r>
      <w:r>
        <w:rPr>
          <w:szCs w:val="22"/>
          <w:lang w:val="en-US"/>
        </w:rPr>
        <w:t>m</w:t>
      </w:r>
      <w:r>
        <w:rPr>
          <w:szCs w:val="22"/>
        </w:rPr>
        <w:t>&lt;2</w:t>
      </w:r>
      <w:r>
        <w:rPr>
          <w:szCs w:val="22"/>
          <w:lang w:val="en-US"/>
        </w:rPr>
        <w:t>n</w:t>
      </w:r>
      <w:r>
        <w:rPr>
          <w:szCs w:val="22"/>
        </w:rPr>
        <w:t>-3,</w:t>
      </w:r>
    </w:p>
    <w:p w:rsidR="0000111E" w:rsidRDefault="0000111E">
      <w:pPr>
        <w:autoSpaceDE w:val="0"/>
        <w:autoSpaceDN w:val="0"/>
        <w:adjustRightInd w:val="0"/>
        <w:spacing w:line="360" w:lineRule="auto"/>
        <w:ind w:firstLine="560"/>
        <w:jc w:val="both"/>
        <w:rPr>
          <w:szCs w:val="22"/>
        </w:rPr>
      </w:pPr>
      <w:r>
        <w:rPr>
          <w:szCs w:val="22"/>
        </w:rPr>
        <w:t>то конструкция перестает быть геометрически неизменяемой. Получает подвижность, следовательно, становится механизмом.</w:t>
      </w:r>
    </w:p>
    <w:p w:rsidR="0000111E" w:rsidRDefault="0000111E">
      <w:pPr>
        <w:autoSpaceDE w:val="0"/>
        <w:autoSpaceDN w:val="0"/>
        <w:adjustRightInd w:val="0"/>
        <w:spacing w:line="360" w:lineRule="auto"/>
        <w:ind w:firstLine="560"/>
        <w:jc w:val="both"/>
        <w:rPr>
          <w:szCs w:val="22"/>
        </w:rPr>
      </w:pPr>
      <w:r>
        <w:rPr>
          <w:szCs w:val="22"/>
        </w:rPr>
        <w:t>Расчет фермы сводится к определению опорных реакций и усилий в ее стержнях. Опорные реакции можно найти обычными методами статики, рассматривая ферму в целом как твердое тело. Расчет усилий в стержнях фермы методами статики может быть произведен только для статически определимых ферм.</w:t>
      </w:r>
    </w:p>
    <w:p w:rsidR="0000111E" w:rsidRDefault="0000111E">
      <w:pPr>
        <w:pStyle w:val="2"/>
      </w:pPr>
      <w:bookmarkStart w:id="13" w:name="_Toc516406436"/>
      <w:bookmarkStart w:id="14" w:name="_Toc516406487"/>
      <w:bookmarkStart w:id="15" w:name="_Toc516406968"/>
      <w:bookmarkStart w:id="16" w:name="_Toc516406983"/>
      <w:bookmarkStart w:id="17" w:name="_Toc516407149"/>
      <w:r>
        <w:rPr>
          <w:noProof/>
        </w:rPr>
        <w:t>§1</w:t>
      </w:r>
      <w:r>
        <w:t xml:space="preserve"> Метод вырезания узлов.</w:t>
      </w:r>
      <w:bookmarkEnd w:id="13"/>
      <w:bookmarkEnd w:id="14"/>
      <w:bookmarkEnd w:id="15"/>
      <w:bookmarkEnd w:id="16"/>
      <w:bookmarkEnd w:id="17"/>
    </w:p>
    <w:p w:rsidR="0000111E" w:rsidRDefault="0000111E">
      <w:pPr>
        <w:autoSpaceDE w:val="0"/>
        <w:autoSpaceDN w:val="0"/>
        <w:adjustRightInd w:val="0"/>
        <w:spacing w:before="260" w:line="360" w:lineRule="auto"/>
        <w:ind w:firstLine="560"/>
        <w:jc w:val="both"/>
        <w:rPr>
          <w:szCs w:val="22"/>
        </w:rPr>
      </w:pPr>
      <w:r>
        <w:rPr>
          <w:szCs w:val="22"/>
        </w:rPr>
        <w:t>Этим методом удобно пользоваться, когда надо найти усилия во всех стержнях фермы. Он сводится к последовательному рассмотрению условий равновесия сил, сходящихся в каждом из узлов, определению усилий в стержнях фермы.</w:t>
      </w:r>
    </w:p>
    <w:p w:rsidR="0000111E" w:rsidRDefault="0000111E">
      <w:pPr>
        <w:autoSpaceDE w:val="0"/>
        <w:autoSpaceDN w:val="0"/>
        <w:adjustRightInd w:val="0"/>
        <w:spacing w:line="360" w:lineRule="auto"/>
        <w:ind w:firstLine="560"/>
        <w:jc w:val="both"/>
        <w:rPr>
          <w:szCs w:val="22"/>
        </w:rPr>
      </w:pPr>
      <w:r>
        <w:rPr>
          <w:szCs w:val="22"/>
        </w:rPr>
        <w:t>Активные силы и реакции опор являются внешними силами для всей фермы, рассматриваемой как твердое тело; усилия в стержнях в этом случае</w:t>
      </w:r>
      <w:r>
        <w:rPr>
          <w:noProof/>
          <w:szCs w:val="22"/>
        </w:rPr>
        <w:t xml:space="preserve"> -</w:t>
      </w:r>
      <w:r>
        <w:rPr>
          <w:szCs w:val="22"/>
        </w:rPr>
        <w:t xml:space="preserve"> внутренние силы. Поэтому для определения усилий необходимо рассмотреть равновесие части фермы, для которой искомые усилия являются внешними силами.</w:t>
      </w:r>
    </w:p>
    <w:p w:rsidR="0000111E" w:rsidRDefault="0000111E">
      <w:pPr>
        <w:autoSpaceDE w:val="0"/>
        <w:autoSpaceDN w:val="0"/>
        <w:adjustRightInd w:val="0"/>
        <w:spacing w:line="360" w:lineRule="auto"/>
        <w:ind w:firstLine="560"/>
        <w:jc w:val="both"/>
        <w:rPr>
          <w:szCs w:val="22"/>
        </w:rPr>
      </w:pPr>
      <w:r>
        <w:rPr>
          <w:szCs w:val="22"/>
        </w:rPr>
        <w:t>При решении задач на расчете ферм способом вырезания узлов необходимо придерживаться следующего плана действий:</w:t>
      </w:r>
    </w:p>
    <w:p w:rsidR="0000111E" w:rsidRDefault="0000111E">
      <w:pPr>
        <w:autoSpaceDE w:val="0"/>
        <w:autoSpaceDN w:val="0"/>
        <w:adjustRightInd w:val="0"/>
        <w:spacing w:before="200" w:line="360" w:lineRule="auto"/>
        <w:ind w:left="360" w:hanging="360"/>
        <w:jc w:val="both"/>
        <w:rPr>
          <w:szCs w:val="22"/>
        </w:rPr>
      </w:pPr>
      <w:r>
        <w:rPr>
          <w:noProof/>
          <w:szCs w:val="22"/>
        </w:rPr>
        <w:t>1.</w:t>
      </w:r>
      <w:r>
        <w:rPr>
          <w:szCs w:val="22"/>
        </w:rPr>
        <w:t xml:space="preserve"> Выбор тела (или т ел),равновесие которого должно быть рассмотрено. Для решения задачи надо рассмотреть равновесие тела, к которому приложены заданные и искомые силы или силы, равные искомым (например, если надо найти давление на опору, то можно рассмотреть равновесие тела, к которому приложена численно равная этой силе реакция опоры и т. п.).</w:t>
      </w:r>
    </w:p>
    <w:p w:rsidR="0000111E" w:rsidRDefault="0000111E">
      <w:pPr>
        <w:autoSpaceDE w:val="0"/>
        <w:autoSpaceDN w:val="0"/>
        <w:adjustRightInd w:val="0"/>
        <w:spacing w:line="360" w:lineRule="auto"/>
        <w:ind w:left="360" w:hanging="360"/>
        <w:jc w:val="both"/>
        <w:rPr>
          <w:szCs w:val="22"/>
        </w:rPr>
      </w:pPr>
      <w:r>
        <w:rPr>
          <w:noProof/>
          <w:szCs w:val="22"/>
        </w:rPr>
        <w:t>2.</w:t>
      </w:r>
      <w:r>
        <w:rPr>
          <w:szCs w:val="22"/>
        </w:rPr>
        <w:t xml:space="preserve"> Когда заданные силы действуют на одно тело, а искомые на другое или когда те и другие силы действуют одновременно на несколько тел, может оказаться необходимым рассмотреть равновесие системы этих тел или последовательно равновесие каждого тела в отдельности.</w:t>
      </w:r>
    </w:p>
    <w:p w:rsidR="0000111E" w:rsidRDefault="0000111E">
      <w:pPr>
        <w:autoSpaceDE w:val="0"/>
        <w:autoSpaceDN w:val="0"/>
        <w:adjustRightInd w:val="0"/>
        <w:spacing w:line="360" w:lineRule="auto"/>
        <w:ind w:left="360" w:hanging="360"/>
        <w:jc w:val="both"/>
        <w:rPr>
          <w:szCs w:val="22"/>
        </w:rPr>
      </w:pPr>
      <w:r>
        <w:rPr>
          <w:noProof/>
          <w:szCs w:val="22"/>
        </w:rPr>
        <w:t>3.</w:t>
      </w:r>
      <w:r>
        <w:rPr>
          <w:szCs w:val="22"/>
        </w:rPr>
        <w:t xml:space="preserve"> Изображение действующих (активных) сил. Установив равновесие какого тела или тел рассматривается (и только после этого), следует на чертеже изобразить все действующие на это тело, (или тела) внешние силы, включая как заданные, таи и искомые сковы, в том числе реакции всех связей.</w:t>
      </w:r>
    </w:p>
    <w:p w:rsidR="0000111E" w:rsidRDefault="0000111E">
      <w:pPr>
        <w:autoSpaceDE w:val="0"/>
        <w:autoSpaceDN w:val="0"/>
        <w:adjustRightInd w:val="0"/>
        <w:spacing w:line="360" w:lineRule="auto"/>
        <w:ind w:left="360" w:hanging="360"/>
        <w:jc w:val="both"/>
        <w:rPr>
          <w:szCs w:val="22"/>
        </w:rPr>
      </w:pPr>
      <w:r>
        <w:rPr>
          <w:noProof/>
          <w:szCs w:val="22"/>
        </w:rPr>
        <w:t>4.</w:t>
      </w:r>
      <w:r>
        <w:rPr>
          <w:szCs w:val="22"/>
        </w:rPr>
        <w:t xml:space="preserve"> Составление условий равновесия. Условия равновесия составляют для сил, действующих на тело (или тела), равновесие которых рассматривается.</w:t>
      </w:r>
    </w:p>
    <w:p w:rsidR="0000111E" w:rsidRDefault="0000111E">
      <w:pPr>
        <w:autoSpaceDE w:val="0"/>
        <w:autoSpaceDN w:val="0"/>
        <w:adjustRightInd w:val="0"/>
        <w:spacing w:line="360" w:lineRule="auto"/>
        <w:ind w:left="360" w:hanging="360"/>
        <w:jc w:val="both"/>
        <w:rPr>
          <w:szCs w:val="22"/>
        </w:rPr>
      </w:pPr>
      <w:r>
        <w:rPr>
          <w:noProof/>
          <w:szCs w:val="22"/>
        </w:rPr>
        <w:t>5.</w:t>
      </w:r>
      <w:r>
        <w:rPr>
          <w:szCs w:val="22"/>
        </w:rPr>
        <w:t xml:space="preserve"> Определение ,реакции опор, пользуясь уравнениями равновесия для всей фермы, рассматриваемой как твердое тело, проверка правильности решения и исследование полученных результатов.</w:t>
      </w:r>
    </w:p>
    <w:p w:rsidR="0000111E" w:rsidRDefault="0000111E">
      <w:pPr>
        <w:autoSpaceDE w:val="0"/>
        <w:autoSpaceDN w:val="0"/>
        <w:adjustRightInd w:val="0"/>
        <w:spacing w:line="360" w:lineRule="auto"/>
        <w:ind w:left="360" w:hanging="360"/>
        <w:jc w:val="both"/>
        <w:rPr>
          <w:szCs w:val="22"/>
        </w:rPr>
      </w:pPr>
      <w:r>
        <w:rPr>
          <w:noProof/>
          <w:szCs w:val="22"/>
        </w:rPr>
        <w:t>6.</w:t>
      </w:r>
      <w:r>
        <w:rPr>
          <w:szCs w:val="22"/>
        </w:rPr>
        <w:t xml:space="preserve"> Вырезать узел, в котором сходятся два стержня, и рассмотреть его равновесие под действием активных сил и реакций разрезанных стержней; определить эти реакции</w:t>
      </w:r>
    </w:p>
    <w:p w:rsidR="0000111E" w:rsidRDefault="0000111E">
      <w:pPr>
        <w:autoSpaceDE w:val="0"/>
        <w:autoSpaceDN w:val="0"/>
        <w:adjustRightInd w:val="0"/>
        <w:spacing w:line="360" w:lineRule="auto"/>
        <w:ind w:left="360" w:hanging="360"/>
        <w:jc w:val="both"/>
        <w:rPr>
          <w:noProof/>
          <w:szCs w:val="22"/>
        </w:rPr>
      </w:pPr>
      <w:r>
        <w:rPr>
          <w:noProof/>
          <w:szCs w:val="22"/>
        </w:rPr>
        <w:t>7.</w:t>
      </w:r>
      <w:r>
        <w:rPr>
          <w:szCs w:val="22"/>
        </w:rPr>
        <w:t xml:space="preserve"> Переходя от узла к узлу, рассматривать аналогично равновесие каждого узла</w:t>
      </w:r>
      <w:r>
        <w:rPr>
          <w:noProof/>
          <w:szCs w:val="22"/>
        </w:rPr>
        <w:t>.</w:t>
      </w:r>
    </w:p>
    <w:p w:rsidR="0000111E" w:rsidRDefault="005D01E9">
      <w:pPr>
        <w:autoSpaceDE w:val="0"/>
        <w:autoSpaceDN w:val="0"/>
        <w:adjustRightInd w:val="0"/>
        <w:spacing w:before="280" w:line="360" w:lineRule="auto"/>
        <w:jc w:val="both"/>
        <w:rPr>
          <w:szCs w:val="22"/>
        </w:rPr>
      </w:pPr>
      <w:r>
        <w:pict>
          <v:shape id="_x0000_i1027" type="#_x0000_t75" style="width:270.75pt;height:102.75pt" filled="t">
            <v:imagedata r:id="rId9" o:title=""/>
          </v:shape>
        </w:pict>
      </w:r>
    </w:p>
    <w:p w:rsidR="0000111E" w:rsidRDefault="0000111E">
      <w:pPr>
        <w:pStyle w:val="2"/>
      </w:pPr>
      <w:bookmarkStart w:id="18" w:name="_Toc516406437"/>
      <w:bookmarkStart w:id="19" w:name="_Toc516406488"/>
      <w:bookmarkStart w:id="20" w:name="_Toc516406969"/>
      <w:bookmarkStart w:id="21" w:name="_Toc516406984"/>
      <w:bookmarkStart w:id="22" w:name="_Toc516407150"/>
      <w:r>
        <w:rPr>
          <w:noProof/>
        </w:rPr>
        <w:t>§2</w:t>
      </w:r>
      <w:r>
        <w:t xml:space="preserve"> Определение усилий в стержнях фермы построением диаграммы Максвелла-Кремоны.</w:t>
      </w:r>
      <w:bookmarkEnd w:id="18"/>
      <w:bookmarkEnd w:id="19"/>
      <w:bookmarkEnd w:id="20"/>
      <w:bookmarkEnd w:id="21"/>
      <w:bookmarkEnd w:id="22"/>
    </w:p>
    <w:p w:rsidR="0000111E" w:rsidRDefault="0000111E">
      <w:pPr>
        <w:autoSpaceDE w:val="0"/>
        <w:autoSpaceDN w:val="0"/>
        <w:adjustRightInd w:val="0"/>
        <w:spacing w:before="500" w:line="360" w:lineRule="auto"/>
        <w:ind w:firstLine="280"/>
        <w:jc w:val="both"/>
        <w:rPr>
          <w:noProof/>
          <w:szCs w:val="22"/>
        </w:rPr>
      </w:pPr>
      <w:r>
        <w:rPr>
          <w:szCs w:val="22"/>
        </w:rPr>
        <w:t>Это графический способ расчета усилий в стержнях фермы. Построение диаграммы Максвелла-Кремоны заключается в построении силовых многоугольников, построенных для всех узлов фермы, в один чертеж так, чтобы ни одно из усилий не повторялось дважды (рис.</w:t>
      </w:r>
      <w:r>
        <w:rPr>
          <w:noProof/>
          <w:szCs w:val="22"/>
        </w:rPr>
        <w:t xml:space="preserve"> 3).</w:t>
      </w:r>
    </w:p>
    <w:p w:rsidR="0000111E" w:rsidRDefault="0000111E">
      <w:pPr>
        <w:autoSpaceDE w:val="0"/>
        <w:autoSpaceDN w:val="0"/>
        <w:adjustRightInd w:val="0"/>
        <w:spacing w:line="360" w:lineRule="auto"/>
        <w:ind w:firstLine="560"/>
        <w:jc w:val="both"/>
        <w:rPr>
          <w:szCs w:val="22"/>
        </w:rPr>
      </w:pPr>
      <w:r>
        <w:rPr>
          <w:szCs w:val="22"/>
        </w:rPr>
        <w:t>При расчете фермы   способом Максвелла-Кремоны следует придерживаться следующей последовательности действий:</w:t>
      </w:r>
    </w:p>
    <w:p w:rsidR="0000111E" w:rsidRDefault="0000111E">
      <w:pPr>
        <w:autoSpaceDE w:val="0"/>
        <w:autoSpaceDN w:val="0"/>
        <w:adjustRightInd w:val="0"/>
        <w:spacing w:line="360" w:lineRule="auto"/>
        <w:ind w:firstLine="640"/>
        <w:jc w:val="both"/>
        <w:rPr>
          <w:szCs w:val="22"/>
        </w:rPr>
      </w:pPr>
      <w:r>
        <w:rPr>
          <w:szCs w:val="22"/>
        </w:rPr>
        <w:t>Определить реакции опор, пользуясь уравнениями равновесия для всей фермы, рассматриваемой как твердое тело.</w:t>
      </w:r>
    </w:p>
    <w:p w:rsidR="0000111E" w:rsidRDefault="0000111E">
      <w:pPr>
        <w:autoSpaceDE w:val="0"/>
        <w:autoSpaceDN w:val="0"/>
        <w:adjustRightInd w:val="0"/>
        <w:spacing w:line="360" w:lineRule="auto"/>
        <w:ind w:firstLine="640"/>
        <w:jc w:val="both"/>
        <w:rPr>
          <w:szCs w:val="22"/>
        </w:rPr>
      </w:pPr>
      <w:r>
        <w:rPr>
          <w:szCs w:val="22"/>
        </w:rPr>
        <w:t>Отбросить опоры и изобразить все приложенные к ферме внешние силы, включая реакции опор, так чтобы эти векторы располагались вне контура фермы.</w:t>
      </w:r>
    </w:p>
    <w:p w:rsidR="0000111E" w:rsidRDefault="0000111E">
      <w:pPr>
        <w:autoSpaceDE w:val="0"/>
        <w:autoSpaceDN w:val="0"/>
        <w:adjustRightInd w:val="0"/>
        <w:spacing w:line="360" w:lineRule="auto"/>
        <w:ind w:firstLine="640"/>
        <w:jc w:val="both"/>
        <w:rPr>
          <w:szCs w:val="22"/>
        </w:rPr>
      </w:pPr>
      <w:r>
        <w:rPr>
          <w:szCs w:val="22"/>
        </w:rPr>
        <w:t>Части плоскости, ограниченные контуром фермы и линиями действия внешних сил, а так же те, что ограниченны стержнями фермы, обозначить буквами; узлы обозначить римскими цифрами, стержни</w:t>
      </w:r>
      <w:r>
        <w:rPr>
          <w:noProof/>
          <w:szCs w:val="22"/>
        </w:rPr>
        <w:t xml:space="preserve"> -</w:t>
      </w:r>
      <w:r>
        <w:rPr>
          <w:szCs w:val="22"/>
        </w:rPr>
        <w:t xml:space="preserve"> нумеруем арабскими.</w:t>
      </w:r>
    </w:p>
    <w:p w:rsidR="0000111E" w:rsidRDefault="0000111E">
      <w:pPr>
        <w:autoSpaceDE w:val="0"/>
        <w:autoSpaceDN w:val="0"/>
        <w:adjustRightInd w:val="0"/>
        <w:spacing w:line="360" w:lineRule="auto"/>
        <w:ind w:firstLine="640"/>
        <w:jc w:val="both"/>
        <w:rPr>
          <w:szCs w:val="22"/>
        </w:rPr>
      </w:pPr>
      <w:r>
        <w:rPr>
          <w:szCs w:val="22"/>
        </w:rPr>
        <w:t>Построить замкнутый многоугольник внешних сил, откладывая силы в том порядке, в котором они встречаются при обходе фермы (направление произвольно) силы обозначаются малыми буквами, соответствующими обозначениям смежных участков плоскости.</w:t>
      </w:r>
    </w:p>
    <w:p w:rsidR="0000111E" w:rsidRDefault="0000111E">
      <w:pPr>
        <w:autoSpaceDE w:val="0"/>
        <w:autoSpaceDN w:val="0"/>
        <w:adjustRightInd w:val="0"/>
        <w:spacing w:line="360" w:lineRule="auto"/>
        <w:ind w:firstLine="640"/>
        <w:jc w:val="both"/>
        <w:rPr>
          <w:szCs w:val="22"/>
        </w:rPr>
      </w:pPr>
      <w:r>
        <w:rPr>
          <w:szCs w:val="22"/>
        </w:rPr>
        <w:t>Последовательно, на том же рисунке, построить силовые многоугольники для каждого узла (узлы выбираются таким образом, чтобы число неизвестных усилий в стержнях равнялось двум), направление обхода узла должно совпадать с направлением обхода плоскости.</w:t>
      </w:r>
    </w:p>
    <w:p w:rsidR="0000111E" w:rsidRDefault="0000111E">
      <w:pPr>
        <w:autoSpaceDE w:val="0"/>
        <w:autoSpaceDN w:val="0"/>
        <w:adjustRightInd w:val="0"/>
        <w:spacing w:line="360" w:lineRule="auto"/>
        <w:ind w:firstLine="640"/>
        <w:jc w:val="both"/>
        <w:rPr>
          <w:szCs w:val="22"/>
        </w:rPr>
      </w:pPr>
      <w:r>
        <w:rPr>
          <w:szCs w:val="22"/>
        </w:rPr>
        <w:t>Стержень считать сжатым, если направление, указанное известными силами, направлено к узлу, в противном случае стержень растянут</w:t>
      </w:r>
    </w:p>
    <w:p w:rsidR="0000111E" w:rsidRDefault="0000111E">
      <w:pPr>
        <w:autoSpaceDE w:val="0"/>
        <w:autoSpaceDN w:val="0"/>
        <w:adjustRightInd w:val="0"/>
        <w:spacing w:line="360" w:lineRule="auto"/>
        <w:ind w:firstLine="640"/>
        <w:jc w:val="both"/>
        <w:rPr>
          <w:szCs w:val="22"/>
        </w:rPr>
      </w:pPr>
      <w:r>
        <w:rPr>
          <w:szCs w:val="22"/>
        </w:rPr>
        <w:t>Измерить на диаграмме отрезки, изображающие искомые усилия в стержнях фермы, и найти усилия, учитывая принятый масштаб сил.</w:t>
      </w:r>
    </w:p>
    <w:p w:rsidR="0000111E" w:rsidRDefault="005D01E9">
      <w:pPr>
        <w:autoSpaceDE w:val="0"/>
        <w:autoSpaceDN w:val="0"/>
        <w:adjustRightInd w:val="0"/>
        <w:spacing w:before="320" w:line="360" w:lineRule="auto"/>
        <w:jc w:val="both"/>
      </w:pPr>
      <w:r>
        <w:pict>
          <v:shape id="_x0000_i1028" type="#_x0000_t75" style="width:468pt;height:162pt" filled="t">
            <v:imagedata r:id="rId10" o:title="" blacklevel="9830f"/>
          </v:shape>
        </w:pict>
      </w:r>
    </w:p>
    <w:p w:rsidR="0000111E" w:rsidRDefault="0000111E">
      <w:pPr>
        <w:pStyle w:val="2"/>
      </w:pPr>
      <w:bookmarkStart w:id="23" w:name="_Toc516406438"/>
      <w:bookmarkStart w:id="24" w:name="_Toc516406489"/>
      <w:bookmarkStart w:id="25" w:name="_Toc516406970"/>
      <w:bookmarkStart w:id="26" w:name="_Toc516406985"/>
      <w:bookmarkStart w:id="27" w:name="_Toc516407151"/>
      <w:r>
        <w:rPr>
          <w:noProof/>
        </w:rPr>
        <w:t>§3</w:t>
      </w:r>
      <w:r>
        <w:t xml:space="preserve"> Определение усилий в стержнях фермы методом сечений (методом Риттера).</w:t>
      </w:r>
      <w:bookmarkEnd w:id="23"/>
      <w:bookmarkEnd w:id="24"/>
      <w:bookmarkEnd w:id="25"/>
      <w:bookmarkEnd w:id="26"/>
      <w:bookmarkEnd w:id="27"/>
    </w:p>
    <w:p w:rsidR="0000111E" w:rsidRDefault="0000111E">
      <w:pPr>
        <w:autoSpaceDE w:val="0"/>
        <w:autoSpaceDN w:val="0"/>
        <w:adjustRightInd w:val="0"/>
        <w:spacing w:before="260" w:line="360" w:lineRule="auto"/>
        <w:ind w:firstLine="560"/>
        <w:jc w:val="both"/>
        <w:rPr>
          <w:noProof/>
          <w:szCs w:val="22"/>
        </w:rPr>
      </w:pPr>
      <w:r>
        <w:rPr>
          <w:szCs w:val="22"/>
        </w:rPr>
        <w:t>Этим методом удобно пользоваться для определения усилий в отдельных стержнях фермы, например, для проверочных расчетов (рис.</w:t>
      </w:r>
      <w:r>
        <w:rPr>
          <w:noProof/>
          <w:szCs w:val="22"/>
        </w:rPr>
        <w:t xml:space="preserve"> 4)</w:t>
      </w:r>
    </w:p>
    <w:p w:rsidR="0000111E" w:rsidRDefault="0000111E">
      <w:pPr>
        <w:autoSpaceDE w:val="0"/>
        <w:autoSpaceDN w:val="0"/>
        <w:adjustRightInd w:val="0"/>
        <w:spacing w:line="360" w:lineRule="auto"/>
        <w:jc w:val="both"/>
        <w:rPr>
          <w:szCs w:val="22"/>
        </w:rPr>
      </w:pPr>
      <w:r>
        <w:rPr>
          <w:szCs w:val="22"/>
        </w:rPr>
        <w:t>При расчете методом сечении рекомендуется такая последовательность действии:</w:t>
      </w:r>
    </w:p>
    <w:p w:rsidR="0000111E" w:rsidRDefault="0000111E">
      <w:pPr>
        <w:autoSpaceDE w:val="0"/>
        <w:autoSpaceDN w:val="0"/>
        <w:adjustRightInd w:val="0"/>
        <w:spacing w:before="200" w:line="360" w:lineRule="auto"/>
        <w:ind w:firstLine="540"/>
        <w:jc w:val="both"/>
        <w:rPr>
          <w:szCs w:val="22"/>
        </w:rPr>
      </w:pPr>
      <w:r>
        <w:rPr>
          <w:szCs w:val="22"/>
        </w:rPr>
        <w:t xml:space="preserve">1. </w:t>
      </w:r>
      <w:r>
        <w:rPr>
          <w:szCs w:val="22"/>
        </w:rPr>
        <w:tab/>
        <w:t>Определить реакции опор, пользуясь уравнениями равновесия для всей фермы, рассматриваемой как твердое тело, находящееся под действием плоской системы сил.</w:t>
      </w:r>
    </w:p>
    <w:p w:rsidR="0000111E" w:rsidRDefault="0000111E">
      <w:pPr>
        <w:autoSpaceDE w:val="0"/>
        <w:autoSpaceDN w:val="0"/>
        <w:adjustRightInd w:val="0"/>
        <w:spacing w:line="360" w:lineRule="auto"/>
        <w:ind w:firstLine="540"/>
        <w:jc w:val="both"/>
        <w:rPr>
          <w:szCs w:val="22"/>
        </w:rPr>
      </w:pPr>
      <w:r>
        <w:rPr>
          <w:noProof/>
          <w:szCs w:val="22"/>
        </w:rPr>
        <w:t>2.</w:t>
      </w:r>
      <w:r>
        <w:rPr>
          <w:szCs w:val="22"/>
        </w:rPr>
        <w:t xml:space="preserve">       Ферму разделяют на две части сечением, проходящим через три стержня, в которых (или в одном из которых) требуется определить усилия, и рассматривают равновесие одной из этих частей. Действие отброшенной части заменяют соответствующими силами, направляя их вдоль разрезанных стержней от узлов, т. е.</w:t>
      </w:r>
      <w:r>
        <w:rPr>
          <w:noProof/>
          <w:szCs w:val="22"/>
        </w:rPr>
        <w:t>,</w:t>
      </w:r>
      <w:r>
        <w:rPr>
          <w:szCs w:val="22"/>
        </w:rPr>
        <w:t xml:space="preserve"> считая их растянутыми.</w:t>
      </w:r>
    </w:p>
    <w:p w:rsidR="0000111E" w:rsidRDefault="0000111E">
      <w:pPr>
        <w:autoSpaceDE w:val="0"/>
        <w:autoSpaceDN w:val="0"/>
        <w:adjustRightInd w:val="0"/>
        <w:spacing w:line="360" w:lineRule="auto"/>
        <w:ind w:firstLine="540"/>
        <w:jc w:val="both"/>
        <w:rPr>
          <w:szCs w:val="22"/>
        </w:rPr>
      </w:pPr>
      <w:r>
        <w:rPr>
          <w:noProof/>
          <w:szCs w:val="22"/>
        </w:rPr>
        <w:t>3.</w:t>
      </w:r>
      <w:r>
        <w:rPr>
          <w:szCs w:val="22"/>
        </w:rPr>
        <w:t xml:space="preserve">       Затем составляются уравнения равновесия так, чтобы в каждое уравнение входило одно неизвестное усилие.</w:t>
      </w:r>
    </w:p>
    <w:p w:rsidR="0000111E" w:rsidRDefault="005D01E9">
      <w:pPr>
        <w:autoSpaceDE w:val="0"/>
        <w:autoSpaceDN w:val="0"/>
        <w:adjustRightInd w:val="0"/>
        <w:spacing w:before="380" w:line="360" w:lineRule="auto"/>
        <w:ind w:firstLine="540"/>
        <w:jc w:val="both"/>
      </w:pPr>
      <w:r>
        <w:pict>
          <v:shape id="_x0000_i1029" type="#_x0000_t75" style="width:292.5pt;height:113.25pt">
            <v:imagedata r:id="rId11" o:title=""/>
          </v:shape>
        </w:pict>
      </w:r>
    </w:p>
    <w:p w:rsidR="0000111E" w:rsidRDefault="0000111E">
      <w:pPr>
        <w:autoSpaceDE w:val="0"/>
        <w:autoSpaceDN w:val="0"/>
        <w:adjustRightInd w:val="0"/>
        <w:spacing w:before="40" w:line="360" w:lineRule="auto"/>
        <w:ind w:firstLine="540"/>
        <w:jc w:val="both"/>
        <w:rPr>
          <w:szCs w:val="22"/>
        </w:rPr>
      </w:pPr>
      <w:r>
        <w:rPr>
          <w:noProof/>
          <w:szCs w:val="22"/>
        </w:rPr>
        <w:t>4.</w:t>
      </w:r>
      <w:r>
        <w:rPr>
          <w:szCs w:val="22"/>
        </w:rPr>
        <w:t xml:space="preserve">       Из полученных уравнений находятся неизвестные усилия в стержнях; если в ответе получается знак</w:t>
      </w:r>
      <w:r>
        <w:rPr>
          <w:noProof/>
          <w:szCs w:val="22"/>
        </w:rPr>
        <w:t xml:space="preserve"> «-»,</w:t>
      </w:r>
      <w:r>
        <w:rPr>
          <w:szCs w:val="22"/>
        </w:rPr>
        <w:t xml:space="preserve"> то это означает, что стержень сжат, а не растянут.</w:t>
      </w:r>
    </w:p>
    <w:p w:rsidR="0000111E" w:rsidRDefault="0000111E">
      <w:pPr>
        <w:autoSpaceDE w:val="0"/>
        <w:autoSpaceDN w:val="0"/>
        <w:adjustRightInd w:val="0"/>
        <w:spacing w:before="160" w:line="360" w:lineRule="auto"/>
        <w:ind w:firstLine="540"/>
        <w:jc w:val="both"/>
        <w:rPr>
          <w:b/>
          <w:bCs/>
          <w:szCs w:val="32"/>
        </w:rPr>
      </w:pPr>
    </w:p>
    <w:p w:rsidR="0000111E" w:rsidRDefault="0000111E">
      <w:pPr>
        <w:pStyle w:val="1"/>
        <w:rPr>
          <w:i/>
          <w:iCs/>
        </w:rPr>
      </w:pPr>
      <w:bookmarkStart w:id="28" w:name="_Toc516406490"/>
      <w:bookmarkStart w:id="29" w:name="_Toc516406971"/>
      <w:bookmarkStart w:id="30" w:name="_Toc516406986"/>
      <w:bookmarkStart w:id="31" w:name="_Toc516407152"/>
      <w:r>
        <w:t>Глава 2.Расчет плоской фермы на подвижную нагрузку</w:t>
      </w:r>
      <w:r>
        <w:rPr>
          <w:i/>
          <w:iCs/>
        </w:rPr>
        <w:t>.</w:t>
      </w:r>
      <w:bookmarkEnd w:id="28"/>
      <w:bookmarkEnd w:id="29"/>
      <w:bookmarkEnd w:id="30"/>
      <w:bookmarkEnd w:id="31"/>
      <w:r>
        <w:rPr>
          <w:i/>
          <w:iCs/>
        </w:rPr>
        <w:t xml:space="preserve"> </w:t>
      </w:r>
    </w:p>
    <w:p w:rsidR="0000111E" w:rsidRDefault="0000111E">
      <w:pPr>
        <w:pStyle w:val="a5"/>
      </w:pPr>
      <w:r>
        <w:t>Содержание главы представляет из себя решение задачи на расчет плоской фермы при подвижной нагрузке.</w:t>
      </w:r>
    </w:p>
    <w:p w:rsidR="0000111E" w:rsidRDefault="0000111E">
      <w:pPr>
        <w:autoSpaceDE w:val="0"/>
        <w:autoSpaceDN w:val="0"/>
        <w:adjustRightInd w:val="0"/>
        <w:spacing w:before="280" w:line="360" w:lineRule="auto"/>
        <w:ind w:firstLine="540"/>
        <w:jc w:val="both"/>
        <w:rPr>
          <w:i/>
          <w:iCs/>
          <w:szCs w:val="22"/>
        </w:rPr>
      </w:pPr>
      <w:r>
        <w:rPr>
          <w:i/>
          <w:iCs/>
          <w:szCs w:val="22"/>
        </w:rPr>
        <w:t>Задача:</w:t>
      </w:r>
    </w:p>
    <w:p w:rsidR="0000111E" w:rsidRDefault="0000111E">
      <w:pPr>
        <w:autoSpaceDE w:val="0"/>
        <w:autoSpaceDN w:val="0"/>
        <w:adjustRightInd w:val="0"/>
        <w:spacing w:before="280" w:line="360" w:lineRule="auto"/>
        <w:ind w:firstLine="540"/>
        <w:jc w:val="both"/>
        <w:rPr>
          <w:i/>
          <w:iCs/>
          <w:szCs w:val="22"/>
        </w:rPr>
      </w:pPr>
      <w:r>
        <w:rPr>
          <w:i/>
          <w:iCs/>
          <w:szCs w:val="22"/>
        </w:rPr>
        <w:t>Рассчитать на прочность (т. е. подобрать площадь сечения) стержни</w:t>
      </w:r>
      <w:r>
        <w:rPr>
          <w:i/>
          <w:iCs/>
          <w:noProof/>
          <w:szCs w:val="22"/>
        </w:rPr>
        <w:t xml:space="preserve"> 1, 2, 3, </w:t>
      </w:r>
      <w:r>
        <w:rPr>
          <w:i/>
          <w:iCs/>
          <w:szCs w:val="22"/>
        </w:rPr>
        <w:t>определив предварительно опасное положение силы Р=50 тонн, движущейся по нижнему поясу фермы; нагрузка</w:t>
      </w:r>
      <w:r>
        <w:rPr>
          <w:i/>
          <w:iCs/>
          <w:noProof/>
          <w:szCs w:val="22"/>
        </w:rPr>
        <w:t xml:space="preserve"> ,</w:t>
      </w:r>
      <w:r>
        <w:rPr>
          <w:i/>
          <w:iCs/>
          <w:szCs w:val="22"/>
        </w:rPr>
        <w:t xml:space="preserve"> при движении груза, передается только на узлы фермы. Принять допустимое напряжение сигма</w:t>
      </w:r>
      <w:r>
        <w:rPr>
          <w:noProof/>
          <w:szCs w:val="22"/>
        </w:rPr>
        <w:t xml:space="preserve"> = </w:t>
      </w:r>
      <w:r>
        <w:rPr>
          <w:i/>
          <w:iCs/>
          <w:noProof/>
          <w:szCs w:val="22"/>
        </w:rPr>
        <w:t>1600</w:t>
      </w:r>
      <w:r>
        <w:rPr>
          <w:i/>
          <w:iCs/>
          <w:szCs w:val="22"/>
        </w:rPr>
        <w:t xml:space="preserve"> кг/см</w:t>
      </w:r>
      <w:r>
        <w:rPr>
          <w:i/>
          <w:iCs/>
          <w:szCs w:val="22"/>
          <w:vertAlign w:val="superscript"/>
        </w:rPr>
        <w:t>2</w:t>
      </w:r>
      <w:r>
        <w:rPr>
          <w:i/>
          <w:iCs/>
          <w:szCs w:val="22"/>
        </w:rPr>
        <w:t>.</w:t>
      </w:r>
    </w:p>
    <w:p w:rsidR="0000111E" w:rsidRDefault="005D01E9">
      <w:pPr>
        <w:autoSpaceDE w:val="0"/>
        <w:autoSpaceDN w:val="0"/>
        <w:adjustRightInd w:val="0"/>
        <w:spacing w:before="340" w:line="360" w:lineRule="auto"/>
        <w:ind w:firstLine="540"/>
        <w:jc w:val="both"/>
      </w:pPr>
      <w:r>
        <w:pict>
          <v:shape id="_x0000_i1030" type="#_x0000_t75" style="width:452.25pt;height:163.5pt">
            <v:imagedata r:id="rId12" o:title=""/>
          </v:shape>
        </w:pict>
      </w:r>
    </w:p>
    <w:p w:rsidR="0000111E" w:rsidRDefault="0000111E">
      <w:pPr>
        <w:autoSpaceDE w:val="0"/>
        <w:autoSpaceDN w:val="0"/>
        <w:adjustRightInd w:val="0"/>
        <w:spacing w:before="200" w:line="360" w:lineRule="auto"/>
        <w:ind w:firstLine="540"/>
        <w:jc w:val="both"/>
        <w:rPr>
          <w:szCs w:val="22"/>
        </w:rPr>
      </w:pPr>
      <w:r>
        <w:rPr>
          <w:szCs w:val="22"/>
        </w:rPr>
        <w:t xml:space="preserve">Для определения усилий в стержнях сначала необходимо найти реакции опор А и В. Для этого мысленно отбросим опоры и заменим их действие на ферму реакциями </w:t>
      </w:r>
      <w:r>
        <w:rPr>
          <w:smallCaps/>
          <w:sz w:val="32"/>
          <w:szCs w:val="22"/>
          <w:lang w:val="en-US"/>
        </w:rPr>
        <w:t>r</w:t>
      </w:r>
      <w:r>
        <w:rPr>
          <w:smallCaps/>
          <w:szCs w:val="22"/>
          <w:vertAlign w:val="subscript"/>
          <w:lang w:val="en-US"/>
        </w:rPr>
        <w:t>a</w:t>
      </w:r>
      <w:r>
        <w:rPr>
          <w:smallCaps/>
          <w:szCs w:val="22"/>
        </w:rPr>
        <w:t xml:space="preserve"> </w:t>
      </w:r>
      <w:r>
        <w:rPr>
          <w:szCs w:val="22"/>
        </w:rPr>
        <w:t xml:space="preserve">и </w:t>
      </w:r>
      <w:r>
        <w:rPr>
          <w:smallCaps/>
          <w:sz w:val="32"/>
          <w:szCs w:val="22"/>
          <w:lang w:val="en-US"/>
        </w:rPr>
        <w:t>r</w:t>
      </w:r>
      <w:r>
        <w:rPr>
          <w:smallCaps/>
          <w:szCs w:val="22"/>
          <w:vertAlign w:val="subscript"/>
          <w:lang w:val="en-US"/>
        </w:rPr>
        <w:t>b</w:t>
      </w:r>
      <w:r>
        <w:rPr>
          <w:smallCaps/>
          <w:szCs w:val="22"/>
        </w:rPr>
        <w:t xml:space="preserve">. </w:t>
      </w:r>
      <w:r>
        <w:rPr>
          <w:szCs w:val="22"/>
        </w:rPr>
        <w:t>Составим условия равновесия:</w:t>
      </w:r>
    </w:p>
    <w:p w:rsidR="0000111E" w:rsidRDefault="005D01E9">
      <w:pPr>
        <w:autoSpaceDE w:val="0"/>
        <w:autoSpaceDN w:val="0"/>
        <w:adjustRightInd w:val="0"/>
        <w:spacing w:before="100" w:line="360" w:lineRule="auto"/>
        <w:ind w:firstLine="540"/>
        <w:jc w:val="both"/>
      </w:pPr>
      <w:r>
        <w:rPr>
          <w:sz w:val="20"/>
        </w:rPr>
        <w:pict>
          <v:shape id="_x0000_i1031" type="#_x0000_t75" style="width:459pt;height:72.75pt">
            <v:imagedata r:id="rId13" o:title=""/>
          </v:shape>
        </w:pict>
      </w:r>
    </w:p>
    <w:p w:rsidR="0000111E" w:rsidRDefault="0000111E">
      <w:pPr>
        <w:autoSpaceDE w:val="0"/>
        <w:autoSpaceDN w:val="0"/>
        <w:adjustRightInd w:val="0"/>
        <w:spacing w:line="360" w:lineRule="auto"/>
        <w:ind w:firstLine="540"/>
        <w:jc w:val="center"/>
        <w:rPr>
          <w:szCs w:val="22"/>
        </w:rPr>
      </w:pPr>
      <w:r>
        <w:rPr>
          <w:szCs w:val="22"/>
        </w:rPr>
        <w:t>0&lt;=х=&gt;4с</w:t>
      </w:r>
    </w:p>
    <w:p w:rsidR="0000111E" w:rsidRDefault="0000111E">
      <w:pPr>
        <w:autoSpaceDE w:val="0"/>
        <w:autoSpaceDN w:val="0"/>
        <w:adjustRightInd w:val="0"/>
        <w:spacing w:line="360" w:lineRule="auto"/>
        <w:ind w:firstLine="540"/>
        <w:jc w:val="both"/>
        <w:rPr>
          <w:szCs w:val="22"/>
        </w:rPr>
      </w:pPr>
      <w:r>
        <w:rPr>
          <w:szCs w:val="22"/>
        </w:rPr>
        <w:t>Проверим правильность полученных реакций:</w:t>
      </w:r>
    </w:p>
    <w:p w:rsidR="0000111E" w:rsidRDefault="0000111E">
      <w:pPr>
        <w:autoSpaceDE w:val="0"/>
        <w:autoSpaceDN w:val="0"/>
        <w:adjustRightInd w:val="0"/>
        <w:spacing w:line="360" w:lineRule="auto"/>
        <w:ind w:firstLine="540"/>
        <w:jc w:val="center"/>
        <w:rPr>
          <w:noProof/>
          <w:szCs w:val="22"/>
          <w:lang w:val="en-US"/>
        </w:rPr>
      </w:pPr>
      <w:r>
        <w:rPr>
          <w:rFonts w:ascii="Symbol" w:hAnsi="Symbol"/>
        </w:rPr>
        <w:t></w:t>
      </w:r>
      <w:r>
        <w:rPr>
          <w:lang w:val="en-US"/>
        </w:rPr>
        <w:t>F</w:t>
      </w:r>
      <w:r>
        <w:rPr>
          <w:vertAlign w:val="subscript"/>
          <w:lang w:val="en-US"/>
        </w:rPr>
        <w:t>ky</w:t>
      </w:r>
      <w:r>
        <w:rPr>
          <w:lang w:val="en-US"/>
        </w:rPr>
        <w:t>=R</w:t>
      </w:r>
      <w:r>
        <w:rPr>
          <w:vertAlign w:val="subscript"/>
          <w:lang w:val="en-US"/>
        </w:rPr>
        <w:t>A</w:t>
      </w:r>
      <w:r>
        <w:rPr>
          <w:lang w:val="en-US"/>
        </w:rPr>
        <w:t>+R</w:t>
      </w:r>
      <w:r>
        <w:rPr>
          <w:vertAlign w:val="subscript"/>
          <w:lang w:val="en-US"/>
        </w:rPr>
        <w:t>B</w:t>
      </w:r>
      <w:r>
        <w:rPr>
          <w:lang w:val="en-US"/>
        </w:rPr>
        <w:t>-P=0,   0=0</w:t>
      </w:r>
    </w:p>
    <w:p w:rsidR="0000111E" w:rsidRDefault="0000111E">
      <w:pPr>
        <w:autoSpaceDE w:val="0"/>
        <w:autoSpaceDN w:val="0"/>
        <w:adjustRightInd w:val="0"/>
        <w:spacing w:line="360" w:lineRule="auto"/>
        <w:ind w:firstLine="540"/>
        <w:jc w:val="both"/>
        <w:rPr>
          <w:szCs w:val="22"/>
          <w:lang w:val="en-US"/>
        </w:rPr>
      </w:pPr>
      <w:r>
        <w:rPr>
          <w:szCs w:val="22"/>
        </w:rPr>
        <w:t xml:space="preserve">Проведем сечение конструкции так, как указано на рис.1, и рассмотрим равновесие левой части фермы (рис.2), заменяя действие на нее правой части силами, направленными вдоль стержней (соответственно </w:t>
      </w:r>
      <w:r>
        <w:rPr>
          <w:szCs w:val="22"/>
          <w:lang w:val="en-US"/>
        </w:rPr>
        <w:t>N</w:t>
      </w:r>
      <w:r>
        <w:rPr>
          <w:szCs w:val="22"/>
          <w:vertAlign w:val="subscript"/>
        </w:rPr>
        <w:t>0</w:t>
      </w:r>
      <w:r>
        <w:rPr>
          <w:szCs w:val="22"/>
        </w:rPr>
        <w:t xml:space="preserve">, </w:t>
      </w:r>
      <w:r>
        <w:rPr>
          <w:szCs w:val="22"/>
          <w:lang w:val="en-US"/>
        </w:rPr>
        <w:t>N</w:t>
      </w:r>
      <w:r>
        <w:rPr>
          <w:szCs w:val="22"/>
          <w:vertAlign w:val="subscript"/>
        </w:rPr>
        <w:t>2</w:t>
      </w:r>
      <w:r>
        <w:rPr>
          <w:szCs w:val="22"/>
        </w:rPr>
        <w:t xml:space="preserve">, </w:t>
      </w:r>
      <w:r>
        <w:rPr>
          <w:szCs w:val="22"/>
          <w:lang w:val="en-US"/>
        </w:rPr>
        <w:t>N</w:t>
      </w:r>
      <w:r>
        <w:rPr>
          <w:szCs w:val="22"/>
          <w:vertAlign w:val="subscript"/>
        </w:rPr>
        <w:t>3</w:t>
      </w:r>
      <w:r>
        <w:rPr>
          <w:szCs w:val="22"/>
        </w:rPr>
        <w:t>)</w:t>
      </w:r>
      <w:r>
        <w:rPr>
          <w:noProof/>
          <w:szCs w:val="22"/>
        </w:rPr>
        <w:t xml:space="preserve"> .</w:t>
      </w:r>
      <w:r>
        <w:rPr>
          <w:szCs w:val="22"/>
        </w:rPr>
        <w:t xml:space="preserve"> Составим условия равновесия, учитывая, что нагрузка движется слева направо, а "х" есть изменение расстояние от опоры до узла</w:t>
      </w:r>
      <w:r>
        <w:rPr>
          <w:noProof/>
          <w:szCs w:val="22"/>
        </w:rPr>
        <w:t>,</w:t>
      </w:r>
      <w:r>
        <w:rPr>
          <w:szCs w:val="22"/>
        </w:rPr>
        <w:t xml:space="preserve"> в котором приложена сила. Найдем усилия в стержнях для случая, когда   0&lt;=х=&gt;с</w:t>
      </w:r>
    </w:p>
    <w:p w:rsidR="0000111E" w:rsidRDefault="005D01E9">
      <w:pPr>
        <w:autoSpaceDE w:val="0"/>
        <w:autoSpaceDN w:val="0"/>
        <w:adjustRightInd w:val="0"/>
        <w:spacing w:line="360" w:lineRule="auto"/>
        <w:ind w:firstLine="540"/>
        <w:jc w:val="both"/>
        <w:rPr>
          <w:szCs w:val="22"/>
          <w:lang w:val="en-US"/>
        </w:rPr>
      </w:pPr>
      <w:r>
        <w:rPr>
          <w:szCs w:val="22"/>
          <w:lang w:val="en-US"/>
        </w:rPr>
        <w:pict>
          <v:shape id="_x0000_i1032" type="#_x0000_t75" style="width:162pt;height:119.25pt">
            <v:imagedata r:id="rId14" o:title=""/>
          </v:shape>
        </w:pict>
      </w:r>
    </w:p>
    <w:p w:rsidR="0000111E" w:rsidRDefault="005D01E9">
      <w:pPr>
        <w:autoSpaceDE w:val="0"/>
        <w:autoSpaceDN w:val="0"/>
        <w:adjustRightInd w:val="0"/>
        <w:spacing w:line="360" w:lineRule="auto"/>
        <w:ind w:firstLine="540"/>
        <w:jc w:val="both"/>
        <w:rPr>
          <w:szCs w:val="22"/>
          <w:lang w:val="en-US"/>
        </w:rPr>
      </w:pPr>
      <w:r>
        <w:rPr>
          <w:szCs w:val="22"/>
          <w:lang w:val="en-US"/>
        </w:rPr>
        <w:pict>
          <v:shape id="_x0000_i1033" type="#_x0000_t75" style="width:414pt;height:55.5pt">
            <v:imagedata r:id="rId15" o:title=""/>
          </v:shape>
        </w:pict>
      </w:r>
    </w:p>
    <w:p w:rsidR="0000111E" w:rsidRDefault="0000111E">
      <w:pPr>
        <w:autoSpaceDE w:val="0"/>
        <w:autoSpaceDN w:val="0"/>
        <w:adjustRightInd w:val="0"/>
        <w:spacing w:line="360" w:lineRule="auto"/>
        <w:ind w:firstLine="540"/>
        <w:jc w:val="both"/>
        <w:rPr>
          <w:szCs w:val="22"/>
          <w:lang w:val="en-US"/>
        </w:rPr>
      </w:pPr>
    </w:p>
    <w:p w:rsidR="0000111E" w:rsidRDefault="0000111E">
      <w:pPr>
        <w:autoSpaceDE w:val="0"/>
        <w:autoSpaceDN w:val="0"/>
        <w:adjustRightInd w:val="0"/>
        <w:spacing w:line="360" w:lineRule="auto"/>
        <w:ind w:firstLine="540"/>
        <w:jc w:val="both"/>
        <w:rPr>
          <w:szCs w:val="22"/>
        </w:rPr>
      </w:pPr>
      <w:r>
        <w:rPr>
          <w:szCs w:val="22"/>
        </w:rPr>
        <w:t>Рассмотрим теперь случай, когда 2с&lt;=х=&gt;4с (рис.</w:t>
      </w:r>
      <w:r>
        <w:rPr>
          <w:noProof/>
          <w:szCs w:val="22"/>
        </w:rPr>
        <w:t xml:space="preserve"> 3).</w:t>
      </w:r>
      <w:r>
        <w:rPr>
          <w:szCs w:val="22"/>
        </w:rPr>
        <w:t xml:space="preserve"> Так как нагрузка передается только на узлы, то условия равновесия будут иметь следующий вид:</w:t>
      </w:r>
    </w:p>
    <w:p w:rsidR="0000111E" w:rsidRDefault="005D01E9">
      <w:pPr>
        <w:autoSpaceDE w:val="0"/>
        <w:autoSpaceDN w:val="0"/>
        <w:adjustRightInd w:val="0"/>
        <w:spacing w:before="500" w:line="360" w:lineRule="auto"/>
        <w:ind w:firstLine="540"/>
        <w:jc w:val="both"/>
      </w:pPr>
      <w:r>
        <w:pict>
          <v:shape id="_x0000_i1034" type="#_x0000_t75" style="width:383.25pt;height:166.5pt">
            <v:imagedata r:id="rId16" o:title=""/>
          </v:shape>
        </w:pict>
      </w:r>
    </w:p>
    <w:p w:rsidR="0000111E" w:rsidRDefault="0000111E">
      <w:pPr>
        <w:autoSpaceDE w:val="0"/>
        <w:autoSpaceDN w:val="0"/>
        <w:adjustRightInd w:val="0"/>
        <w:spacing w:before="80" w:line="360" w:lineRule="auto"/>
        <w:ind w:firstLine="540"/>
        <w:jc w:val="both"/>
        <w:rPr>
          <w:szCs w:val="22"/>
        </w:rPr>
      </w:pPr>
      <w:r>
        <w:rPr>
          <w:szCs w:val="22"/>
        </w:rPr>
        <w:t>Таким образом, найдены усилия в стержнях</w:t>
      </w:r>
      <w:r>
        <w:rPr>
          <w:noProof/>
          <w:szCs w:val="22"/>
        </w:rPr>
        <w:t xml:space="preserve"> 2</w:t>
      </w:r>
      <w:r>
        <w:rPr>
          <w:szCs w:val="22"/>
        </w:rPr>
        <w:t xml:space="preserve"> и</w:t>
      </w:r>
      <w:r>
        <w:rPr>
          <w:noProof/>
          <w:szCs w:val="22"/>
        </w:rPr>
        <w:t xml:space="preserve"> 3.</w:t>
      </w:r>
      <w:r>
        <w:rPr>
          <w:szCs w:val="22"/>
        </w:rPr>
        <w:t xml:space="preserve"> Для того, чтобы найти усилие в стержне</w:t>
      </w:r>
      <w:r>
        <w:rPr>
          <w:noProof/>
          <w:szCs w:val="22"/>
        </w:rPr>
        <w:t xml:space="preserve"> 1 ,</w:t>
      </w:r>
      <w:r>
        <w:rPr>
          <w:szCs w:val="22"/>
        </w:rPr>
        <w:t xml:space="preserve"> применим метод вырезания узлов. Вырежем узел</w:t>
      </w:r>
      <w:r>
        <w:rPr>
          <w:noProof/>
          <w:szCs w:val="22"/>
        </w:rPr>
        <w:t xml:space="preserve"> I.</w:t>
      </w:r>
      <w:r>
        <w:rPr>
          <w:szCs w:val="22"/>
        </w:rPr>
        <w:t xml:space="preserve"> (Рис.</w:t>
      </w:r>
      <w:r>
        <w:rPr>
          <w:noProof/>
          <w:szCs w:val="22"/>
        </w:rPr>
        <w:t xml:space="preserve"> 4)</w:t>
      </w:r>
      <w:r>
        <w:rPr>
          <w:szCs w:val="22"/>
        </w:rPr>
        <w:t xml:space="preserve"> Составим условия равновесия, учитывая, что 0&lt;=х=&gt;с.</w:t>
      </w:r>
    </w:p>
    <w:p w:rsidR="0000111E" w:rsidRDefault="005D01E9">
      <w:pPr>
        <w:autoSpaceDE w:val="0"/>
        <w:autoSpaceDN w:val="0"/>
        <w:adjustRightInd w:val="0"/>
        <w:spacing w:before="100" w:line="360" w:lineRule="auto"/>
        <w:ind w:firstLine="540"/>
        <w:jc w:val="both"/>
      </w:pPr>
      <w:r>
        <w:pict>
          <v:shape id="_x0000_i1035" type="#_x0000_t75" style="width:396pt;height:138.75pt">
            <v:imagedata r:id="rId17" o:title=""/>
          </v:shape>
        </w:pict>
      </w:r>
    </w:p>
    <w:p w:rsidR="0000111E" w:rsidRDefault="0000111E">
      <w:pPr>
        <w:autoSpaceDE w:val="0"/>
        <w:autoSpaceDN w:val="0"/>
        <w:adjustRightInd w:val="0"/>
        <w:spacing w:line="360" w:lineRule="auto"/>
        <w:ind w:firstLine="540"/>
        <w:jc w:val="center"/>
        <w:rPr>
          <w:sz w:val="32"/>
        </w:rPr>
      </w:pPr>
      <w:r>
        <w:rPr>
          <w:rFonts w:ascii="Symbol" w:hAnsi="Symbol"/>
          <w:sz w:val="32"/>
        </w:rPr>
        <w:t></w:t>
      </w:r>
      <w:r>
        <w:rPr>
          <w:sz w:val="32"/>
          <w:szCs w:val="22"/>
          <w:lang w:val="en-US"/>
        </w:rPr>
        <w:t>F</w:t>
      </w:r>
      <w:r>
        <w:rPr>
          <w:sz w:val="32"/>
          <w:szCs w:val="22"/>
          <w:vertAlign w:val="subscript"/>
          <w:lang w:val="en-US"/>
        </w:rPr>
        <w:t>ky</w:t>
      </w:r>
      <w:r>
        <w:rPr>
          <w:noProof/>
          <w:sz w:val="32"/>
          <w:szCs w:val="22"/>
        </w:rPr>
        <w:t xml:space="preserve"> = </w:t>
      </w:r>
      <w:r>
        <w:rPr>
          <w:noProof/>
          <w:sz w:val="32"/>
          <w:szCs w:val="22"/>
          <w:lang w:val="en-US"/>
        </w:rPr>
        <w:t>N</w:t>
      </w:r>
      <w:r>
        <w:rPr>
          <w:noProof/>
          <w:sz w:val="32"/>
          <w:szCs w:val="22"/>
          <w:vertAlign w:val="subscript"/>
        </w:rPr>
        <w:t>2</w:t>
      </w:r>
      <w:r>
        <w:rPr>
          <w:smallCaps/>
          <w:sz w:val="32"/>
          <w:szCs w:val="22"/>
        </w:rPr>
        <w:t xml:space="preserve"> </w:t>
      </w:r>
      <w:r>
        <w:rPr>
          <w:sz w:val="32"/>
          <w:szCs w:val="22"/>
        </w:rPr>
        <w:t>+</w:t>
      </w:r>
      <w:r>
        <w:rPr>
          <w:sz w:val="32"/>
          <w:szCs w:val="22"/>
          <w:lang w:val="en-US"/>
        </w:rPr>
        <w:t>N</w:t>
      </w:r>
      <w:r>
        <w:rPr>
          <w:sz w:val="32"/>
          <w:szCs w:val="22"/>
          <w:vertAlign w:val="subscript"/>
        </w:rPr>
        <w:t>1*</w:t>
      </w:r>
      <w:r>
        <w:rPr>
          <w:sz w:val="32"/>
          <w:szCs w:val="22"/>
          <w:lang w:val="en-US"/>
        </w:rPr>
        <w:t>cos</w:t>
      </w:r>
      <w:r>
        <w:rPr>
          <w:sz w:val="32"/>
          <w:szCs w:val="22"/>
        </w:rPr>
        <w:t xml:space="preserve">(45°) - </w:t>
      </w:r>
      <w:r>
        <w:rPr>
          <w:sz w:val="32"/>
          <w:szCs w:val="22"/>
          <w:lang w:val="en-US"/>
        </w:rPr>
        <w:t>P</w:t>
      </w:r>
      <w:r>
        <w:rPr>
          <w:noProof/>
          <w:sz w:val="32"/>
          <w:szCs w:val="22"/>
        </w:rPr>
        <w:t xml:space="preserve"> = 0;</w:t>
      </w:r>
      <w:r>
        <w:rPr>
          <w:sz w:val="32"/>
          <w:szCs w:val="22"/>
        </w:rPr>
        <w:t xml:space="preserve">     </w:t>
      </w:r>
      <w:r>
        <w:rPr>
          <w:rFonts w:ascii="Symbol" w:hAnsi="Symbol"/>
          <w:sz w:val="32"/>
        </w:rPr>
        <w:t></w:t>
      </w:r>
      <w:r>
        <w:rPr>
          <w:sz w:val="32"/>
          <w:szCs w:val="22"/>
        </w:rPr>
        <w:t xml:space="preserve">   </w:t>
      </w:r>
      <w:r>
        <w:rPr>
          <w:sz w:val="32"/>
          <w:szCs w:val="22"/>
          <w:lang w:val="en-US"/>
        </w:rPr>
        <w:t>N</w:t>
      </w:r>
      <w:r>
        <w:rPr>
          <w:sz w:val="32"/>
          <w:szCs w:val="22"/>
          <w:vertAlign w:val="subscript"/>
        </w:rPr>
        <w:t>1</w:t>
      </w:r>
      <w:r>
        <w:rPr>
          <w:sz w:val="32"/>
          <w:szCs w:val="22"/>
        </w:rPr>
        <w:t>= (</w:t>
      </w:r>
      <w:r>
        <w:rPr>
          <w:sz w:val="32"/>
          <w:szCs w:val="22"/>
          <w:lang w:val="en-US"/>
        </w:rPr>
        <w:t>P</w:t>
      </w:r>
      <w:r>
        <w:rPr>
          <w:noProof/>
          <w:sz w:val="32"/>
          <w:szCs w:val="22"/>
        </w:rPr>
        <w:t xml:space="preserve"> –</w:t>
      </w:r>
      <w:r>
        <w:rPr>
          <w:sz w:val="32"/>
          <w:szCs w:val="22"/>
        </w:rPr>
        <w:t xml:space="preserve"> </w:t>
      </w:r>
      <w:r>
        <w:rPr>
          <w:sz w:val="32"/>
          <w:szCs w:val="22"/>
          <w:lang w:val="en-US"/>
        </w:rPr>
        <w:t>Px</w:t>
      </w:r>
      <w:r>
        <w:rPr>
          <w:sz w:val="32"/>
          <w:szCs w:val="22"/>
        </w:rPr>
        <w:t>/ 4</w:t>
      </w:r>
      <w:r>
        <w:rPr>
          <w:sz w:val="32"/>
          <w:szCs w:val="22"/>
          <w:lang w:val="en-US"/>
        </w:rPr>
        <w:t>c</w:t>
      </w:r>
      <w:r>
        <w:rPr>
          <w:sz w:val="32"/>
          <w:szCs w:val="22"/>
        </w:rPr>
        <w:t>)</w:t>
      </w:r>
      <w:r>
        <w:rPr>
          <w:rFonts w:ascii="Symbol" w:hAnsi="Symbol"/>
          <w:sz w:val="32"/>
        </w:rPr>
        <w:t></w:t>
      </w:r>
      <w:r>
        <w:rPr>
          <w:sz w:val="32"/>
        </w:rPr>
        <w:t>2</w:t>
      </w:r>
    </w:p>
    <w:p w:rsidR="0000111E" w:rsidRDefault="0000111E">
      <w:pPr>
        <w:autoSpaceDE w:val="0"/>
        <w:autoSpaceDN w:val="0"/>
        <w:adjustRightInd w:val="0"/>
        <w:spacing w:line="360" w:lineRule="auto"/>
        <w:ind w:firstLine="540"/>
        <w:jc w:val="both"/>
        <w:rPr>
          <w:szCs w:val="22"/>
        </w:rPr>
      </w:pPr>
    </w:p>
    <w:p w:rsidR="0000111E" w:rsidRDefault="0000111E">
      <w:pPr>
        <w:autoSpaceDE w:val="0"/>
        <w:autoSpaceDN w:val="0"/>
        <w:adjustRightInd w:val="0"/>
        <w:spacing w:line="360" w:lineRule="auto"/>
        <w:ind w:firstLine="540"/>
        <w:jc w:val="both"/>
        <w:rPr>
          <w:szCs w:val="22"/>
        </w:rPr>
      </w:pPr>
      <w:r>
        <w:rPr>
          <w:szCs w:val="22"/>
        </w:rPr>
        <w:t>Составим условия равновесия, учитывая, что 2с&lt;=х=&gt;4с.</w:t>
      </w:r>
    </w:p>
    <w:p w:rsidR="0000111E" w:rsidRDefault="0000111E">
      <w:pPr>
        <w:autoSpaceDE w:val="0"/>
        <w:autoSpaceDN w:val="0"/>
        <w:adjustRightInd w:val="0"/>
        <w:spacing w:before="280" w:line="360" w:lineRule="auto"/>
        <w:ind w:firstLine="540"/>
        <w:jc w:val="center"/>
        <w:rPr>
          <w:sz w:val="32"/>
          <w:szCs w:val="22"/>
        </w:rPr>
      </w:pPr>
      <w:r>
        <w:rPr>
          <w:rFonts w:ascii="Symbol" w:hAnsi="Symbol"/>
          <w:sz w:val="32"/>
        </w:rPr>
        <w:t></w:t>
      </w:r>
      <w:r>
        <w:rPr>
          <w:sz w:val="32"/>
          <w:szCs w:val="22"/>
          <w:lang w:val="en-US"/>
        </w:rPr>
        <w:t>F</w:t>
      </w:r>
      <w:r>
        <w:rPr>
          <w:sz w:val="32"/>
          <w:szCs w:val="22"/>
          <w:vertAlign w:val="subscript"/>
          <w:lang w:val="en-US"/>
        </w:rPr>
        <w:t>ky</w:t>
      </w:r>
      <w:r>
        <w:rPr>
          <w:noProof/>
          <w:sz w:val="32"/>
          <w:szCs w:val="22"/>
        </w:rPr>
        <w:t xml:space="preserve"> = </w:t>
      </w:r>
      <w:r>
        <w:rPr>
          <w:noProof/>
          <w:sz w:val="32"/>
          <w:szCs w:val="22"/>
          <w:lang w:val="en-US"/>
        </w:rPr>
        <w:t>N</w:t>
      </w:r>
      <w:r>
        <w:rPr>
          <w:noProof/>
          <w:sz w:val="32"/>
          <w:szCs w:val="22"/>
          <w:vertAlign w:val="subscript"/>
        </w:rPr>
        <w:t>2</w:t>
      </w:r>
      <w:r>
        <w:rPr>
          <w:smallCaps/>
          <w:sz w:val="32"/>
          <w:szCs w:val="22"/>
        </w:rPr>
        <w:t xml:space="preserve"> </w:t>
      </w:r>
      <w:r>
        <w:rPr>
          <w:sz w:val="32"/>
          <w:szCs w:val="22"/>
        </w:rPr>
        <w:t>+</w:t>
      </w:r>
      <w:r>
        <w:rPr>
          <w:sz w:val="32"/>
          <w:szCs w:val="22"/>
          <w:lang w:val="en-US"/>
        </w:rPr>
        <w:t>N</w:t>
      </w:r>
      <w:r>
        <w:rPr>
          <w:sz w:val="32"/>
          <w:szCs w:val="22"/>
          <w:vertAlign w:val="subscript"/>
        </w:rPr>
        <w:t>1*</w:t>
      </w:r>
      <w:r>
        <w:rPr>
          <w:sz w:val="32"/>
          <w:szCs w:val="22"/>
          <w:lang w:val="en-US"/>
        </w:rPr>
        <w:t>cos</w:t>
      </w:r>
      <w:r>
        <w:rPr>
          <w:sz w:val="32"/>
          <w:szCs w:val="22"/>
        </w:rPr>
        <w:t xml:space="preserve">(45°) </w:t>
      </w:r>
      <w:r>
        <w:rPr>
          <w:noProof/>
          <w:sz w:val="32"/>
          <w:szCs w:val="22"/>
        </w:rPr>
        <w:t xml:space="preserve"> = 0;</w:t>
      </w:r>
      <w:r>
        <w:rPr>
          <w:sz w:val="32"/>
          <w:szCs w:val="22"/>
        </w:rPr>
        <w:t xml:space="preserve">     </w:t>
      </w:r>
      <w:r>
        <w:rPr>
          <w:rFonts w:ascii="Symbol" w:hAnsi="Symbol"/>
          <w:sz w:val="32"/>
        </w:rPr>
        <w:t></w:t>
      </w:r>
      <w:r>
        <w:rPr>
          <w:sz w:val="32"/>
          <w:szCs w:val="22"/>
        </w:rPr>
        <w:t xml:space="preserve">   </w:t>
      </w:r>
      <w:r>
        <w:rPr>
          <w:sz w:val="32"/>
          <w:szCs w:val="22"/>
          <w:lang w:val="en-US"/>
        </w:rPr>
        <w:t>N</w:t>
      </w:r>
      <w:r>
        <w:rPr>
          <w:sz w:val="32"/>
          <w:szCs w:val="22"/>
          <w:vertAlign w:val="subscript"/>
        </w:rPr>
        <w:t>1</w:t>
      </w:r>
      <w:r>
        <w:rPr>
          <w:sz w:val="32"/>
          <w:szCs w:val="22"/>
        </w:rPr>
        <w:t>= (</w:t>
      </w:r>
      <w:r>
        <w:rPr>
          <w:sz w:val="32"/>
          <w:szCs w:val="22"/>
          <w:lang w:val="en-US"/>
        </w:rPr>
        <w:t>P</w:t>
      </w:r>
      <w:r>
        <w:rPr>
          <w:noProof/>
          <w:sz w:val="32"/>
          <w:szCs w:val="22"/>
        </w:rPr>
        <w:t xml:space="preserve"> –</w:t>
      </w:r>
      <w:r>
        <w:rPr>
          <w:sz w:val="32"/>
          <w:szCs w:val="22"/>
        </w:rPr>
        <w:t xml:space="preserve"> </w:t>
      </w:r>
      <w:r>
        <w:rPr>
          <w:sz w:val="32"/>
          <w:szCs w:val="22"/>
          <w:lang w:val="en-US"/>
        </w:rPr>
        <w:t>Px</w:t>
      </w:r>
      <w:r>
        <w:rPr>
          <w:sz w:val="32"/>
          <w:szCs w:val="22"/>
        </w:rPr>
        <w:t>/ 4</w:t>
      </w:r>
      <w:r>
        <w:rPr>
          <w:sz w:val="32"/>
          <w:szCs w:val="22"/>
          <w:lang w:val="en-US"/>
        </w:rPr>
        <w:t>c</w:t>
      </w:r>
      <w:r>
        <w:rPr>
          <w:sz w:val="32"/>
          <w:szCs w:val="22"/>
        </w:rPr>
        <w:t>)</w:t>
      </w:r>
      <w:r>
        <w:rPr>
          <w:rFonts w:ascii="Symbol" w:hAnsi="Symbol"/>
          <w:sz w:val="32"/>
        </w:rPr>
        <w:t></w:t>
      </w:r>
      <w:r>
        <w:rPr>
          <w:sz w:val="32"/>
        </w:rPr>
        <w:t>2</w:t>
      </w:r>
    </w:p>
    <w:p w:rsidR="0000111E" w:rsidRDefault="0000111E">
      <w:pPr>
        <w:autoSpaceDE w:val="0"/>
        <w:autoSpaceDN w:val="0"/>
        <w:adjustRightInd w:val="0"/>
        <w:spacing w:before="200" w:line="360" w:lineRule="auto"/>
        <w:ind w:firstLine="540"/>
        <w:jc w:val="both"/>
        <w:rPr>
          <w:szCs w:val="22"/>
          <w:lang w:val="en-US"/>
        </w:rPr>
      </w:pPr>
      <w:r>
        <w:rPr>
          <w:szCs w:val="22"/>
        </w:rPr>
        <w:t>Можно сделать вывод, что усилие в стержне</w:t>
      </w:r>
      <w:r>
        <w:rPr>
          <w:noProof/>
          <w:szCs w:val="22"/>
        </w:rPr>
        <w:t xml:space="preserve"> 1</w:t>
      </w:r>
      <w:r>
        <w:rPr>
          <w:szCs w:val="22"/>
        </w:rPr>
        <w:t xml:space="preserve"> не зависит от точки приложения груза. Изобразим наглядно изменения усилий в стержнях при подвижной нагрузке. </w:t>
      </w:r>
    </w:p>
    <w:p w:rsidR="0000111E" w:rsidRDefault="0000111E">
      <w:pPr>
        <w:autoSpaceDE w:val="0"/>
        <w:autoSpaceDN w:val="0"/>
        <w:adjustRightInd w:val="0"/>
        <w:spacing w:before="200" w:line="360" w:lineRule="auto"/>
        <w:ind w:firstLine="540"/>
        <w:jc w:val="both"/>
        <w:rPr>
          <w:i/>
          <w:iCs/>
          <w:noProof/>
          <w:szCs w:val="22"/>
        </w:rPr>
      </w:pPr>
      <w:r>
        <w:rPr>
          <w:i/>
          <w:iCs/>
          <w:szCs w:val="22"/>
        </w:rPr>
        <w:t>Для стержня</w:t>
      </w:r>
      <w:r>
        <w:rPr>
          <w:i/>
          <w:iCs/>
          <w:noProof/>
          <w:szCs w:val="22"/>
        </w:rPr>
        <w:t xml:space="preserve"> 1:</w:t>
      </w:r>
    </w:p>
    <w:p w:rsidR="0000111E" w:rsidRDefault="005D01E9">
      <w:pPr>
        <w:autoSpaceDE w:val="0"/>
        <w:autoSpaceDN w:val="0"/>
        <w:adjustRightInd w:val="0"/>
        <w:spacing w:before="20" w:line="360" w:lineRule="auto"/>
        <w:ind w:firstLine="540"/>
        <w:jc w:val="both"/>
      </w:pPr>
      <w:r>
        <w:pict>
          <v:shape id="_x0000_i1036" type="#_x0000_t75" style="width:471pt;height:161.25pt">
            <v:imagedata r:id="rId18" o:title=""/>
          </v:shape>
        </w:pict>
      </w:r>
    </w:p>
    <w:p w:rsidR="0000111E" w:rsidRDefault="005D01E9">
      <w:pPr>
        <w:autoSpaceDE w:val="0"/>
        <w:autoSpaceDN w:val="0"/>
        <w:adjustRightInd w:val="0"/>
        <w:spacing w:before="60" w:line="360" w:lineRule="auto"/>
        <w:ind w:firstLine="540"/>
        <w:jc w:val="both"/>
      </w:pPr>
      <w:r>
        <w:pict>
          <v:shape id="_x0000_i1037" type="#_x0000_t75" style="width:458.25pt;height:188.25pt">
            <v:imagedata r:id="rId19" o:title=""/>
          </v:shape>
        </w:pict>
      </w:r>
    </w:p>
    <w:p w:rsidR="0000111E" w:rsidRDefault="005D01E9">
      <w:pPr>
        <w:autoSpaceDE w:val="0"/>
        <w:autoSpaceDN w:val="0"/>
        <w:adjustRightInd w:val="0"/>
        <w:spacing w:before="80" w:line="360" w:lineRule="auto"/>
        <w:ind w:firstLine="540"/>
        <w:jc w:val="both"/>
      </w:pPr>
      <w:r>
        <w:pict>
          <v:shape id="_x0000_i1038" type="#_x0000_t75" style="width:456.75pt;height:153.75pt">
            <v:imagedata r:id="rId20" o:title=""/>
          </v:shape>
        </w:pict>
      </w:r>
    </w:p>
    <w:p w:rsidR="0000111E" w:rsidRDefault="0000111E">
      <w:pPr>
        <w:autoSpaceDE w:val="0"/>
        <w:autoSpaceDN w:val="0"/>
        <w:adjustRightInd w:val="0"/>
        <w:spacing w:before="460" w:line="360" w:lineRule="auto"/>
        <w:ind w:firstLine="540"/>
        <w:jc w:val="both"/>
        <w:rPr>
          <w:szCs w:val="22"/>
        </w:rPr>
      </w:pPr>
      <w:r>
        <w:rPr>
          <w:szCs w:val="22"/>
        </w:rPr>
        <w:t>Из графиков легко можно определить наиболее опасные положения груза для каждого из рассматриваемых стержней, а, следовательно, и определить оптимальные площади сечений для них.</w:t>
      </w:r>
    </w:p>
    <w:p w:rsidR="0000111E" w:rsidRDefault="0000111E">
      <w:pPr>
        <w:spacing w:line="360" w:lineRule="auto"/>
        <w:ind w:firstLine="540"/>
        <w:jc w:val="both"/>
        <w:rPr>
          <w:szCs w:val="22"/>
          <w:lang w:val="en-US"/>
        </w:rPr>
      </w:pPr>
      <w:r>
        <w:rPr>
          <w:szCs w:val="22"/>
        </w:rPr>
        <w:t xml:space="preserve">Площадь сечения (обозначим ее буквой </w:t>
      </w:r>
      <w:r>
        <w:rPr>
          <w:szCs w:val="22"/>
          <w:lang w:val="en-US"/>
        </w:rPr>
        <w:t>S</w:t>
      </w:r>
      <w:r>
        <w:rPr>
          <w:szCs w:val="22"/>
        </w:rPr>
        <w:t>) элемента конструкции должна быть больше или равна отношению усилия, прилагаемого к этому элементу, к допустимому напряжению.</w:t>
      </w:r>
    </w:p>
    <w:p w:rsidR="0000111E" w:rsidRDefault="0000111E">
      <w:pPr>
        <w:autoSpaceDE w:val="0"/>
        <w:autoSpaceDN w:val="0"/>
        <w:adjustRightInd w:val="0"/>
        <w:spacing w:line="360" w:lineRule="auto"/>
        <w:ind w:firstLine="560"/>
        <w:rPr>
          <w:i/>
          <w:iCs/>
          <w:noProof/>
          <w:szCs w:val="22"/>
        </w:rPr>
      </w:pPr>
      <w:r>
        <w:rPr>
          <w:i/>
          <w:iCs/>
          <w:szCs w:val="22"/>
        </w:rPr>
        <w:t>Для стержня</w:t>
      </w:r>
      <w:r>
        <w:rPr>
          <w:i/>
          <w:iCs/>
          <w:noProof/>
          <w:szCs w:val="22"/>
        </w:rPr>
        <w:t xml:space="preserve"> 1:</w:t>
      </w:r>
    </w:p>
    <w:p w:rsidR="0000111E" w:rsidRDefault="0000111E">
      <w:pPr>
        <w:autoSpaceDE w:val="0"/>
        <w:autoSpaceDN w:val="0"/>
        <w:adjustRightInd w:val="0"/>
        <w:spacing w:line="360" w:lineRule="auto"/>
        <w:ind w:firstLine="560"/>
        <w:rPr>
          <w:szCs w:val="22"/>
          <w:vertAlign w:val="superscript"/>
        </w:rPr>
      </w:pPr>
      <w:r>
        <w:rPr>
          <w:szCs w:val="22"/>
        </w:rPr>
        <w:t>наиболее опасно положение груза при х=</w:t>
      </w:r>
      <w:r>
        <w:rPr>
          <w:noProof/>
          <w:szCs w:val="22"/>
        </w:rPr>
        <w:t xml:space="preserve"> 0,</w:t>
      </w:r>
      <w:r>
        <w:rPr>
          <w:szCs w:val="22"/>
        </w:rPr>
        <w:t xml:space="preserve"> тогда абсолютное значение усилия </w:t>
      </w:r>
      <w:r>
        <w:rPr>
          <w:szCs w:val="22"/>
          <w:lang w:val="en-US"/>
        </w:rPr>
        <w:t>N</w:t>
      </w:r>
      <w:r>
        <w:rPr>
          <w:szCs w:val="22"/>
          <w:vertAlign w:val="subscript"/>
        </w:rPr>
        <w:t>1</w:t>
      </w:r>
      <w:r>
        <w:rPr>
          <w:szCs w:val="22"/>
        </w:rPr>
        <w:t>(0)</w:t>
      </w:r>
      <w:r>
        <w:rPr>
          <w:rFonts w:ascii="Symbol" w:hAnsi="Symbol"/>
          <w:sz w:val="32"/>
        </w:rPr>
        <w:t></w:t>
      </w:r>
      <w:r>
        <w:rPr>
          <w:szCs w:val="22"/>
        </w:rPr>
        <w:t xml:space="preserve">70.710 (т), а </w:t>
      </w:r>
      <w:r>
        <w:rPr>
          <w:szCs w:val="22"/>
          <w:lang w:val="en-US"/>
        </w:rPr>
        <w:t>S</w:t>
      </w:r>
      <w:r>
        <w:rPr>
          <w:szCs w:val="22"/>
          <w:vertAlign w:val="subscript"/>
        </w:rPr>
        <w:t>1</w:t>
      </w:r>
      <w:r>
        <w:rPr>
          <w:noProof/>
          <w:szCs w:val="22"/>
        </w:rPr>
        <w:t xml:space="preserve"> =70710</w:t>
      </w:r>
      <w:r>
        <w:rPr>
          <w:szCs w:val="22"/>
        </w:rPr>
        <w:t xml:space="preserve"> (кг)</w:t>
      </w:r>
      <w:r>
        <w:rPr>
          <w:noProof/>
          <w:szCs w:val="22"/>
        </w:rPr>
        <w:t xml:space="preserve"> / 1600 (кг/см</w:t>
      </w:r>
      <w:r>
        <w:rPr>
          <w:noProof/>
          <w:szCs w:val="22"/>
          <w:vertAlign w:val="superscript"/>
        </w:rPr>
        <w:t>2</w:t>
      </w:r>
      <w:r>
        <w:rPr>
          <w:noProof/>
          <w:szCs w:val="22"/>
        </w:rPr>
        <w:t>)</w:t>
      </w:r>
      <w:r>
        <w:rPr>
          <w:rFonts w:ascii="Symbol" w:hAnsi="Symbol"/>
          <w:sz w:val="20"/>
        </w:rPr>
        <w:t></w:t>
      </w:r>
      <w:r>
        <w:rPr>
          <w:rFonts w:ascii="Symbol" w:hAnsi="Symbol"/>
          <w:sz w:val="32"/>
        </w:rPr>
        <w:t></w:t>
      </w:r>
      <w:r>
        <w:rPr>
          <w:noProof/>
          <w:szCs w:val="22"/>
        </w:rPr>
        <w:t xml:space="preserve"> 44.194</w:t>
      </w:r>
      <w:r>
        <w:rPr>
          <w:szCs w:val="22"/>
        </w:rPr>
        <w:t xml:space="preserve"> см</w:t>
      </w:r>
      <w:r>
        <w:rPr>
          <w:szCs w:val="22"/>
          <w:vertAlign w:val="superscript"/>
        </w:rPr>
        <w:t>2</w:t>
      </w:r>
    </w:p>
    <w:p w:rsidR="0000111E" w:rsidRDefault="0000111E">
      <w:pPr>
        <w:autoSpaceDE w:val="0"/>
        <w:autoSpaceDN w:val="0"/>
        <w:adjustRightInd w:val="0"/>
        <w:spacing w:line="360" w:lineRule="auto"/>
        <w:ind w:firstLine="560"/>
        <w:rPr>
          <w:i/>
          <w:iCs/>
          <w:noProof/>
          <w:szCs w:val="22"/>
        </w:rPr>
      </w:pPr>
      <w:r>
        <w:rPr>
          <w:i/>
          <w:iCs/>
          <w:szCs w:val="22"/>
        </w:rPr>
        <w:t>Для стержня</w:t>
      </w:r>
      <w:r>
        <w:rPr>
          <w:i/>
          <w:iCs/>
          <w:noProof/>
          <w:szCs w:val="22"/>
        </w:rPr>
        <w:t xml:space="preserve"> 2:</w:t>
      </w:r>
    </w:p>
    <w:p w:rsidR="0000111E" w:rsidRDefault="0000111E">
      <w:pPr>
        <w:autoSpaceDE w:val="0"/>
        <w:autoSpaceDN w:val="0"/>
        <w:adjustRightInd w:val="0"/>
        <w:spacing w:line="360" w:lineRule="auto"/>
        <w:ind w:firstLine="560"/>
        <w:rPr>
          <w:szCs w:val="22"/>
          <w:vertAlign w:val="superscript"/>
        </w:rPr>
      </w:pPr>
      <w:r>
        <w:rPr>
          <w:szCs w:val="22"/>
        </w:rPr>
        <w:t xml:space="preserve">наиболее опасно положение груза при х= 2с, тогда абсолютное значение усилия </w:t>
      </w:r>
      <w:r>
        <w:rPr>
          <w:szCs w:val="22"/>
          <w:lang w:val="en-US"/>
        </w:rPr>
        <w:t>N</w:t>
      </w:r>
      <w:r>
        <w:rPr>
          <w:szCs w:val="22"/>
          <w:vertAlign w:val="subscript"/>
        </w:rPr>
        <w:t>2</w:t>
      </w:r>
      <w:r>
        <w:rPr>
          <w:szCs w:val="22"/>
        </w:rPr>
        <w:t>(2</w:t>
      </w:r>
      <w:r>
        <w:rPr>
          <w:szCs w:val="22"/>
          <w:lang w:val="en-US"/>
        </w:rPr>
        <w:t>c</w:t>
      </w:r>
      <w:r>
        <w:rPr>
          <w:szCs w:val="22"/>
        </w:rPr>
        <w:t xml:space="preserve">)=25 (т), а </w:t>
      </w:r>
      <w:r>
        <w:rPr>
          <w:szCs w:val="22"/>
          <w:lang w:val="en-US"/>
        </w:rPr>
        <w:t>S</w:t>
      </w:r>
      <w:r>
        <w:rPr>
          <w:szCs w:val="22"/>
          <w:vertAlign w:val="subscript"/>
        </w:rPr>
        <w:t>1</w:t>
      </w:r>
      <w:r>
        <w:rPr>
          <w:noProof/>
          <w:szCs w:val="22"/>
        </w:rPr>
        <w:t>=25000</w:t>
      </w:r>
      <w:r>
        <w:rPr>
          <w:szCs w:val="22"/>
        </w:rPr>
        <w:t xml:space="preserve"> (кг)</w:t>
      </w:r>
      <w:r>
        <w:rPr>
          <w:noProof/>
          <w:szCs w:val="22"/>
        </w:rPr>
        <w:t xml:space="preserve"> / 1600</w:t>
      </w:r>
      <w:r>
        <w:rPr>
          <w:szCs w:val="22"/>
        </w:rPr>
        <w:t xml:space="preserve"> (кг/см</w:t>
      </w:r>
      <w:r>
        <w:rPr>
          <w:szCs w:val="22"/>
          <w:vertAlign w:val="superscript"/>
        </w:rPr>
        <w:t>2</w:t>
      </w:r>
      <w:r>
        <w:rPr>
          <w:szCs w:val="22"/>
        </w:rPr>
        <w:t>)=</w:t>
      </w:r>
      <w:r>
        <w:rPr>
          <w:noProof/>
          <w:szCs w:val="22"/>
        </w:rPr>
        <w:t xml:space="preserve"> 15.625</w:t>
      </w:r>
      <w:r>
        <w:rPr>
          <w:szCs w:val="22"/>
        </w:rPr>
        <w:t xml:space="preserve"> см</w:t>
      </w:r>
      <w:r>
        <w:rPr>
          <w:szCs w:val="22"/>
          <w:vertAlign w:val="superscript"/>
        </w:rPr>
        <w:t>2</w:t>
      </w:r>
    </w:p>
    <w:p w:rsidR="0000111E" w:rsidRDefault="0000111E">
      <w:pPr>
        <w:autoSpaceDE w:val="0"/>
        <w:autoSpaceDN w:val="0"/>
        <w:adjustRightInd w:val="0"/>
        <w:spacing w:line="360" w:lineRule="auto"/>
        <w:ind w:firstLine="560"/>
        <w:rPr>
          <w:i/>
          <w:iCs/>
          <w:noProof/>
          <w:szCs w:val="22"/>
        </w:rPr>
      </w:pPr>
      <w:r>
        <w:rPr>
          <w:i/>
          <w:iCs/>
          <w:szCs w:val="22"/>
        </w:rPr>
        <w:t>Для стержня</w:t>
      </w:r>
      <w:r>
        <w:rPr>
          <w:i/>
          <w:iCs/>
          <w:noProof/>
          <w:szCs w:val="22"/>
        </w:rPr>
        <w:t xml:space="preserve"> 3:</w:t>
      </w:r>
    </w:p>
    <w:p w:rsidR="0000111E" w:rsidRDefault="0000111E">
      <w:pPr>
        <w:autoSpaceDE w:val="0"/>
        <w:autoSpaceDN w:val="0"/>
        <w:adjustRightInd w:val="0"/>
        <w:spacing w:line="360" w:lineRule="auto"/>
        <w:ind w:firstLine="560"/>
        <w:rPr>
          <w:szCs w:val="22"/>
          <w:vertAlign w:val="superscript"/>
        </w:rPr>
      </w:pPr>
      <w:r>
        <w:rPr>
          <w:szCs w:val="22"/>
        </w:rPr>
        <w:t xml:space="preserve">наиболее опасно положение груза при х= с, тогда абсолютное значение усилия </w:t>
      </w:r>
      <w:r>
        <w:rPr>
          <w:szCs w:val="22"/>
          <w:lang w:val="en-US"/>
        </w:rPr>
        <w:t>N</w:t>
      </w:r>
      <w:r>
        <w:rPr>
          <w:szCs w:val="22"/>
          <w:vertAlign w:val="subscript"/>
        </w:rPr>
        <w:t>3</w:t>
      </w:r>
      <w:r>
        <w:rPr>
          <w:szCs w:val="22"/>
        </w:rPr>
        <w:t>(с)</w:t>
      </w:r>
      <w:r>
        <w:rPr>
          <w:rFonts w:ascii="Symbol" w:hAnsi="Symbol"/>
          <w:sz w:val="32"/>
        </w:rPr>
        <w:t></w:t>
      </w:r>
      <w:r>
        <w:rPr>
          <w:rFonts w:ascii="Symbol" w:hAnsi="Symbol"/>
          <w:sz w:val="32"/>
        </w:rPr>
        <w:t></w:t>
      </w:r>
      <w:r>
        <w:rPr>
          <w:rFonts w:ascii="Symbol" w:hAnsi="Symbol"/>
          <w:sz w:val="32"/>
        </w:rPr>
        <w:t></w:t>
      </w:r>
      <w:r>
        <w:rPr>
          <w:rFonts w:ascii="Symbol" w:hAnsi="Symbol"/>
          <w:sz w:val="32"/>
        </w:rPr>
        <w:t></w:t>
      </w:r>
      <w:r>
        <w:rPr>
          <w:rFonts w:ascii="Symbol" w:hAnsi="Symbol"/>
          <w:sz w:val="32"/>
        </w:rPr>
        <w:t></w:t>
      </w:r>
      <w:r>
        <w:rPr>
          <w:szCs w:val="22"/>
        </w:rPr>
        <w:t xml:space="preserve"> (т), а </w:t>
      </w:r>
      <w:r>
        <w:rPr>
          <w:szCs w:val="22"/>
          <w:lang w:val="en-US"/>
        </w:rPr>
        <w:t>S</w:t>
      </w:r>
      <w:r>
        <w:rPr>
          <w:szCs w:val="22"/>
          <w:vertAlign w:val="subscript"/>
        </w:rPr>
        <w:t>3</w:t>
      </w:r>
      <w:r>
        <w:rPr>
          <w:noProof/>
          <w:szCs w:val="22"/>
        </w:rPr>
        <w:t xml:space="preserve"> =37500</w:t>
      </w:r>
      <w:r>
        <w:rPr>
          <w:szCs w:val="22"/>
        </w:rPr>
        <w:t xml:space="preserve"> (кг)</w:t>
      </w:r>
      <w:r>
        <w:rPr>
          <w:noProof/>
          <w:szCs w:val="22"/>
        </w:rPr>
        <w:t xml:space="preserve"> / 1600 (кг/см</w:t>
      </w:r>
      <w:r>
        <w:rPr>
          <w:noProof/>
          <w:szCs w:val="22"/>
          <w:vertAlign w:val="superscript"/>
        </w:rPr>
        <w:t>2</w:t>
      </w:r>
      <w:r>
        <w:rPr>
          <w:noProof/>
          <w:szCs w:val="22"/>
        </w:rPr>
        <w:t>)</w:t>
      </w:r>
      <w:r>
        <w:rPr>
          <w:rFonts w:ascii="Symbol" w:hAnsi="Symbol"/>
          <w:sz w:val="20"/>
        </w:rPr>
        <w:t></w:t>
      </w:r>
      <w:r>
        <w:rPr>
          <w:rFonts w:ascii="Symbol" w:hAnsi="Symbol"/>
          <w:sz w:val="32"/>
        </w:rPr>
        <w:t></w:t>
      </w:r>
      <w:r>
        <w:rPr>
          <w:noProof/>
          <w:szCs w:val="22"/>
        </w:rPr>
        <w:t xml:space="preserve"> 23.4375</w:t>
      </w:r>
      <w:r>
        <w:rPr>
          <w:szCs w:val="22"/>
        </w:rPr>
        <w:t xml:space="preserve"> см</w:t>
      </w:r>
      <w:r>
        <w:rPr>
          <w:szCs w:val="22"/>
          <w:vertAlign w:val="superscript"/>
        </w:rPr>
        <w:t>2</w:t>
      </w:r>
    </w:p>
    <w:p w:rsidR="0000111E" w:rsidRDefault="0000111E">
      <w:pPr>
        <w:autoSpaceDE w:val="0"/>
        <w:autoSpaceDN w:val="0"/>
        <w:adjustRightInd w:val="0"/>
        <w:spacing w:before="400" w:line="360" w:lineRule="auto"/>
        <w:ind w:firstLine="560"/>
        <w:rPr>
          <w:szCs w:val="22"/>
        </w:rPr>
      </w:pPr>
      <w:r>
        <w:rPr>
          <w:szCs w:val="22"/>
        </w:rPr>
        <w:t>Таким образом, можно сделать вывод, что стержень</w:t>
      </w:r>
      <w:r>
        <w:rPr>
          <w:noProof/>
          <w:szCs w:val="22"/>
        </w:rPr>
        <w:t xml:space="preserve"> 1</w:t>
      </w:r>
      <w:r>
        <w:rPr>
          <w:szCs w:val="22"/>
        </w:rPr>
        <w:t xml:space="preserve"> подвергается наибольшему воздействию, из трех исследуемых стержней. Задача решена.</w:t>
      </w:r>
    </w:p>
    <w:p w:rsidR="0000111E" w:rsidRDefault="0000111E">
      <w:pPr>
        <w:pStyle w:val="1"/>
      </w:pPr>
      <w:bookmarkStart w:id="32" w:name="_Toc516406439"/>
      <w:bookmarkStart w:id="33" w:name="_Toc516406491"/>
      <w:bookmarkStart w:id="34" w:name="_Toc516406972"/>
      <w:bookmarkStart w:id="35" w:name="_Toc516406987"/>
      <w:bookmarkStart w:id="36" w:name="_Toc516407153"/>
      <w:r>
        <w:t>Заключение.</w:t>
      </w:r>
      <w:bookmarkEnd w:id="32"/>
      <w:bookmarkEnd w:id="33"/>
      <w:bookmarkEnd w:id="34"/>
      <w:bookmarkEnd w:id="35"/>
      <w:bookmarkEnd w:id="36"/>
    </w:p>
    <w:p w:rsidR="0000111E" w:rsidRDefault="0000111E">
      <w:pPr>
        <w:autoSpaceDE w:val="0"/>
        <w:autoSpaceDN w:val="0"/>
        <w:adjustRightInd w:val="0"/>
        <w:spacing w:before="260" w:line="360" w:lineRule="auto"/>
        <w:ind w:firstLine="560"/>
        <w:rPr>
          <w:szCs w:val="22"/>
        </w:rPr>
      </w:pPr>
      <w:r>
        <w:rPr>
          <w:szCs w:val="22"/>
        </w:rPr>
        <w:t>В своей курсовой работе я рассмотрела одну из областей применения методов математики на теоретическом и практическом материале.</w:t>
      </w:r>
    </w:p>
    <w:p w:rsidR="0000111E" w:rsidRDefault="0000111E">
      <w:pPr>
        <w:autoSpaceDE w:val="0"/>
        <w:autoSpaceDN w:val="0"/>
        <w:adjustRightInd w:val="0"/>
        <w:spacing w:line="360" w:lineRule="auto"/>
        <w:ind w:firstLine="560"/>
        <w:rPr>
          <w:szCs w:val="22"/>
        </w:rPr>
      </w:pPr>
      <w:r>
        <w:rPr>
          <w:szCs w:val="22"/>
        </w:rPr>
        <w:t>В теоретическое обоснование решения математической задачи, поставленной темой курсовой, вошли: основные понятия статики, исходные положения статики, теория о связях и их реакциях, теория о системах сил (сходящихся и плоских), а также методы расчета плоских ферм.</w:t>
      </w:r>
    </w:p>
    <w:p w:rsidR="0000111E" w:rsidRDefault="0000111E">
      <w:pPr>
        <w:spacing w:line="360" w:lineRule="auto"/>
        <w:ind w:firstLine="540"/>
        <w:jc w:val="both"/>
        <w:rPr>
          <w:szCs w:val="22"/>
        </w:rPr>
      </w:pPr>
      <w:r>
        <w:rPr>
          <w:szCs w:val="22"/>
        </w:rPr>
        <w:t>Итог курсовой работы</w:t>
      </w:r>
      <w:r>
        <w:rPr>
          <w:noProof/>
          <w:szCs w:val="22"/>
        </w:rPr>
        <w:t xml:space="preserve"> -</w:t>
      </w:r>
      <w:r>
        <w:rPr>
          <w:szCs w:val="22"/>
        </w:rPr>
        <w:t xml:space="preserve"> применение изложенной теории к решению конкретной задачи.</w:t>
      </w: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spacing w:line="360" w:lineRule="auto"/>
        <w:ind w:firstLine="540"/>
        <w:jc w:val="both"/>
        <w:rPr>
          <w:szCs w:val="22"/>
        </w:rPr>
      </w:pPr>
    </w:p>
    <w:p w:rsidR="0000111E" w:rsidRDefault="0000111E">
      <w:pPr>
        <w:pStyle w:val="1"/>
        <w:jc w:val="center"/>
      </w:pPr>
      <w:bookmarkStart w:id="37" w:name="_Toc516407154"/>
      <w:r>
        <w:t>Литература</w:t>
      </w:r>
      <w:bookmarkEnd w:id="37"/>
    </w:p>
    <w:p w:rsidR="0000111E" w:rsidRDefault="0000111E">
      <w:pPr>
        <w:numPr>
          <w:ilvl w:val="0"/>
          <w:numId w:val="2"/>
        </w:numPr>
        <w:autoSpaceDE w:val="0"/>
        <w:autoSpaceDN w:val="0"/>
        <w:adjustRightInd w:val="0"/>
        <w:spacing w:before="1640" w:line="360" w:lineRule="auto"/>
        <w:rPr>
          <w:noProof/>
          <w:szCs w:val="22"/>
        </w:rPr>
      </w:pPr>
      <w:r>
        <w:rPr>
          <w:szCs w:val="22"/>
        </w:rPr>
        <w:t>Б а т ь М. И., Джанелидзе Г. Ю., КельзонА. С.</w:t>
      </w:r>
      <w:r>
        <w:rPr>
          <w:b/>
          <w:bCs/>
          <w:szCs w:val="22"/>
        </w:rPr>
        <w:t xml:space="preserve"> Теоретическая механика в примерах и задачах:</w:t>
      </w:r>
      <w:r>
        <w:rPr>
          <w:szCs w:val="22"/>
        </w:rPr>
        <w:t xml:space="preserve"> Учеб. пособие для втузов. Т.</w:t>
      </w:r>
      <w:r>
        <w:rPr>
          <w:noProof/>
          <w:szCs w:val="22"/>
        </w:rPr>
        <w:t xml:space="preserve"> 1. -</w:t>
      </w:r>
      <w:r>
        <w:rPr>
          <w:szCs w:val="22"/>
        </w:rPr>
        <w:t xml:space="preserve"> М.: Наука. Гл. ред. физ.-мат.. лит.,</w:t>
      </w:r>
      <w:r>
        <w:rPr>
          <w:noProof/>
          <w:szCs w:val="22"/>
        </w:rPr>
        <w:t xml:space="preserve"> 1990.</w:t>
      </w:r>
    </w:p>
    <w:p w:rsidR="0000111E" w:rsidRDefault="0000111E">
      <w:pPr>
        <w:tabs>
          <w:tab w:val="num" w:pos="1365"/>
        </w:tabs>
        <w:spacing w:line="360" w:lineRule="auto"/>
        <w:ind w:hanging="825"/>
        <w:jc w:val="both"/>
        <w:rPr>
          <w:b/>
          <w:bCs/>
          <w:noProof/>
          <w:szCs w:val="22"/>
        </w:rPr>
      </w:pPr>
    </w:p>
    <w:p w:rsidR="0000111E" w:rsidRDefault="0000111E">
      <w:pPr>
        <w:tabs>
          <w:tab w:val="num" w:pos="1365"/>
        </w:tabs>
        <w:spacing w:line="360" w:lineRule="auto"/>
        <w:ind w:hanging="825"/>
        <w:jc w:val="both"/>
        <w:rPr>
          <w:b/>
          <w:bCs/>
          <w:noProof/>
          <w:szCs w:val="22"/>
        </w:rPr>
      </w:pPr>
    </w:p>
    <w:p w:rsidR="0000111E" w:rsidRDefault="0000111E">
      <w:pPr>
        <w:numPr>
          <w:ilvl w:val="0"/>
          <w:numId w:val="2"/>
        </w:numPr>
        <w:spacing w:line="360" w:lineRule="auto"/>
        <w:jc w:val="both"/>
        <w:rPr>
          <w:szCs w:val="22"/>
        </w:rPr>
      </w:pPr>
      <w:r>
        <w:rPr>
          <w:b/>
          <w:bCs/>
          <w:szCs w:val="22"/>
        </w:rPr>
        <w:t>Т а р г С. М. Краткий курс теоретической механики:</w:t>
      </w:r>
      <w:r>
        <w:rPr>
          <w:szCs w:val="22"/>
        </w:rPr>
        <w:t xml:space="preserve"> Учебник для втузов. 12-е издание,</w:t>
      </w:r>
      <w:r>
        <w:rPr>
          <w:noProof/>
          <w:szCs w:val="22"/>
        </w:rPr>
        <w:t xml:space="preserve"> -</w:t>
      </w:r>
      <w:r>
        <w:rPr>
          <w:szCs w:val="22"/>
        </w:rPr>
        <w:t xml:space="preserve"> М.: Высшая школа,</w:t>
      </w:r>
      <w:r>
        <w:rPr>
          <w:noProof/>
          <w:szCs w:val="22"/>
        </w:rPr>
        <w:t xml:space="preserve"> 1998.</w:t>
      </w:r>
    </w:p>
    <w:p w:rsidR="0000111E" w:rsidRDefault="0000111E">
      <w:pPr>
        <w:tabs>
          <w:tab w:val="num" w:pos="1365"/>
        </w:tabs>
        <w:spacing w:line="360" w:lineRule="auto"/>
        <w:ind w:hanging="825"/>
        <w:jc w:val="both"/>
        <w:rPr>
          <w:szCs w:val="22"/>
        </w:rPr>
      </w:pPr>
    </w:p>
    <w:p w:rsidR="0000111E" w:rsidRDefault="0000111E">
      <w:pPr>
        <w:spacing w:line="360" w:lineRule="auto"/>
        <w:ind w:firstLine="540"/>
        <w:jc w:val="both"/>
        <w:rPr>
          <w:szCs w:val="22"/>
        </w:rPr>
      </w:pPr>
      <w:bookmarkStart w:id="38" w:name="_GoBack"/>
      <w:bookmarkEnd w:id="38"/>
    </w:p>
    <w:sectPr w:rsidR="0000111E">
      <w:footerReference w:type="even" r:id="rId21"/>
      <w:footerReference w:type="default" r:id="rId22"/>
      <w:pgSz w:w="12240" w:h="15840"/>
      <w:pgMar w:top="1134" w:right="1134" w:bottom="1134" w:left="1701" w:header="0" w:footer="0" w:gutter="0"/>
      <w:pgNumType w:start="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11E" w:rsidRDefault="0000111E">
      <w:r>
        <w:separator/>
      </w:r>
    </w:p>
  </w:endnote>
  <w:endnote w:type="continuationSeparator" w:id="0">
    <w:p w:rsidR="0000111E" w:rsidRDefault="00001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11E" w:rsidRDefault="0000111E">
    <w:pPr>
      <w:pStyle w:val="a3"/>
      <w:framePr w:wrap="around" w:vAnchor="text" w:hAnchor="margin" w:xAlign="right" w:y="1"/>
      <w:rPr>
        <w:rStyle w:val="a4"/>
      </w:rPr>
    </w:pPr>
  </w:p>
  <w:p w:rsidR="0000111E" w:rsidRDefault="000011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11E" w:rsidRDefault="0000111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7070D">
      <w:rPr>
        <w:rStyle w:val="a4"/>
        <w:noProof/>
      </w:rPr>
      <w:t>0</w:t>
    </w:r>
    <w:r>
      <w:rPr>
        <w:rStyle w:val="a4"/>
      </w:rPr>
      <w:fldChar w:fldCharType="end"/>
    </w:r>
  </w:p>
  <w:p w:rsidR="0000111E" w:rsidRDefault="000011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11E" w:rsidRDefault="0000111E">
      <w:r>
        <w:separator/>
      </w:r>
    </w:p>
  </w:footnote>
  <w:footnote w:type="continuationSeparator" w:id="0">
    <w:p w:rsidR="0000111E" w:rsidRDefault="000011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1700C"/>
    <w:multiLevelType w:val="hybridMultilevel"/>
    <w:tmpl w:val="7EECC9B2"/>
    <w:lvl w:ilvl="0" w:tplc="435A646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B86139"/>
    <w:multiLevelType w:val="hybridMultilevel"/>
    <w:tmpl w:val="42C87E84"/>
    <w:lvl w:ilvl="0" w:tplc="435A646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70D"/>
    <w:rsid w:val="0000111E"/>
    <w:rsid w:val="005D01E9"/>
    <w:rsid w:val="0077070D"/>
    <w:rsid w:val="00C93A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FC019B18-D072-4E24-B6D4-3A7C2D965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b/>
      <w:bCs/>
      <w:i/>
      <w:iCs/>
      <w:sz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autoSpaceDE w:val="0"/>
      <w:autoSpaceDN w:val="0"/>
      <w:adjustRightInd w:val="0"/>
      <w:spacing w:before="280" w:line="360" w:lineRule="auto"/>
      <w:ind w:firstLine="540"/>
      <w:jc w:val="both"/>
    </w:pPr>
    <w:rPr>
      <w:szCs w:val="22"/>
    </w:rPr>
  </w:style>
  <w:style w:type="paragraph" w:styleId="10">
    <w:name w:val="toc 1"/>
    <w:basedOn w:val="a"/>
    <w:next w:val="a"/>
    <w:autoRedefine/>
    <w:semiHidden/>
    <w:pPr>
      <w:tabs>
        <w:tab w:val="right" w:leader="dot" w:pos="9395"/>
      </w:tabs>
      <w:spacing w:line="360" w:lineRule="auto"/>
    </w:pPr>
    <w:rPr>
      <w:noProof/>
    </w:rPr>
  </w:style>
  <w:style w:type="paragraph" w:styleId="20">
    <w:name w:val="toc 2"/>
    <w:basedOn w:val="a"/>
    <w:next w:val="a"/>
    <w:autoRedefine/>
    <w:semiHidden/>
    <w:pPr>
      <w:tabs>
        <w:tab w:val="right" w:leader="dot" w:pos="9395"/>
      </w:tabs>
      <w:spacing w:line="480" w:lineRule="auto"/>
      <w:ind w:left="278"/>
    </w:pPr>
    <w:rPr>
      <w:noProof/>
    </w:rPr>
  </w:style>
  <w:style w:type="paragraph" w:styleId="30">
    <w:name w:val="toc 3"/>
    <w:basedOn w:val="a"/>
    <w:next w:val="a"/>
    <w:autoRedefine/>
    <w:semiHidden/>
    <w:pPr>
      <w:ind w:left="560"/>
    </w:pPr>
  </w:style>
  <w:style w:type="paragraph" w:styleId="40">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1744</Words>
  <Characters>9944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Расчет плоских ферм</vt:lpstr>
    </vt:vector>
  </TitlesOfParts>
  <Company>Владения</Company>
  <LinksUpToDate>false</LinksUpToDate>
  <CharactersWithSpaces>11665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плоских ферм</dc:title>
  <dc:subject/>
  <dc:creator>Горыныч</dc:creator>
  <cp:keywords/>
  <dc:description/>
  <cp:lastModifiedBy>Irina</cp:lastModifiedBy>
  <cp:revision>2</cp:revision>
  <cp:lastPrinted>2001-06-06T12:11:00Z</cp:lastPrinted>
  <dcterms:created xsi:type="dcterms:W3CDTF">2014-08-06T14:42:00Z</dcterms:created>
  <dcterms:modified xsi:type="dcterms:W3CDTF">2014-08-06T14:42:00Z</dcterms:modified>
</cp:coreProperties>
</file>