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r w:rsidRPr="00BD2DCB">
        <w:rPr>
          <w:rFonts w:ascii="Times New Roman" w:hAnsi="Times New Roman"/>
          <w:sz w:val="28"/>
          <w:szCs w:val="28"/>
        </w:rPr>
        <w:t xml:space="preserve">Федеральное </w:t>
      </w:r>
      <w:r w:rsidR="00BD2DCB" w:rsidRPr="00BD2DCB">
        <w:rPr>
          <w:rFonts w:ascii="Times New Roman" w:hAnsi="Times New Roman"/>
          <w:sz w:val="28"/>
          <w:szCs w:val="28"/>
        </w:rPr>
        <w:t>агентство</w:t>
      </w:r>
      <w:r w:rsidRPr="00BD2DCB">
        <w:rPr>
          <w:rFonts w:ascii="Times New Roman" w:hAnsi="Times New Roman"/>
          <w:sz w:val="28"/>
          <w:szCs w:val="28"/>
        </w:rPr>
        <w:t xml:space="preserve"> по образованию</w:t>
      </w: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r w:rsidRPr="00BD2DCB">
        <w:rPr>
          <w:rFonts w:ascii="Times New Roman" w:hAnsi="Times New Roman"/>
          <w:sz w:val="28"/>
          <w:szCs w:val="28"/>
        </w:rPr>
        <w:t>Государственное образование</w:t>
      </w: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r w:rsidRPr="00BD2DCB">
        <w:rPr>
          <w:rFonts w:ascii="Times New Roman" w:hAnsi="Times New Roman"/>
          <w:sz w:val="28"/>
          <w:szCs w:val="28"/>
        </w:rPr>
        <w:t>Высшего профессионального образования</w:t>
      </w: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r w:rsidRPr="00BD2DCB">
        <w:rPr>
          <w:rFonts w:ascii="Times New Roman" w:hAnsi="Times New Roman"/>
          <w:sz w:val="28"/>
          <w:szCs w:val="28"/>
        </w:rPr>
        <w:t>«Ижевский Государственный Технический Университет»</w:t>
      </w: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r w:rsidRPr="00BD2DCB">
        <w:rPr>
          <w:rFonts w:ascii="Times New Roman" w:hAnsi="Times New Roman"/>
          <w:sz w:val="28"/>
          <w:szCs w:val="28"/>
        </w:rPr>
        <w:t>Воткинский филиал</w:t>
      </w:r>
    </w:p>
    <w:p w:rsidR="00D04157" w:rsidRPr="00BD2DCB" w:rsidRDefault="00D04157" w:rsidP="00BD2DCB">
      <w:pPr>
        <w:shd w:val="clear" w:color="000000" w:fill="auto"/>
        <w:spacing w:after="0" w:line="360" w:lineRule="auto"/>
        <w:ind w:firstLine="709"/>
        <w:jc w:val="center"/>
        <w:rPr>
          <w:rFonts w:ascii="Times New Roman" w:hAnsi="Times New Roman"/>
          <w:sz w:val="28"/>
          <w:szCs w:val="26"/>
        </w:rPr>
      </w:pPr>
    </w:p>
    <w:p w:rsidR="00D04157" w:rsidRPr="00BD2DCB" w:rsidRDefault="00D04157" w:rsidP="00BD2DCB">
      <w:pPr>
        <w:shd w:val="clear" w:color="000000" w:fill="auto"/>
        <w:spacing w:after="0" w:line="360" w:lineRule="auto"/>
        <w:ind w:firstLine="709"/>
        <w:jc w:val="center"/>
        <w:rPr>
          <w:rFonts w:ascii="Times New Roman" w:hAnsi="Times New Roman"/>
          <w:sz w:val="28"/>
          <w:szCs w:val="26"/>
        </w:rPr>
      </w:pP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r w:rsidRPr="00BD2DCB">
        <w:rPr>
          <w:rFonts w:ascii="Times New Roman" w:hAnsi="Times New Roman"/>
          <w:sz w:val="28"/>
          <w:szCs w:val="28"/>
        </w:rPr>
        <w:t>Кафедра: Технология машиностроения и приборостроения</w:t>
      </w:r>
    </w:p>
    <w:p w:rsidR="00D04157" w:rsidRPr="00BD2DCB" w:rsidRDefault="00D04157" w:rsidP="00BD2DCB">
      <w:pPr>
        <w:shd w:val="clear" w:color="000000" w:fill="auto"/>
        <w:spacing w:after="0" w:line="360" w:lineRule="auto"/>
        <w:ind w:firstLine="709"/>
        <w:jc w:val="center"/>
        <w:rPr>
          <w:rFonts w:ascii="Times New Roman" w:hAnsi="Times New Roman"/>
          <w:sz w:val="28"/>
          <w:szCs w:val="26"/>
        </w:rPr>
      </w:pPr>
    </w:p>
    <w:p w:rsidR="00BD2DCB" w:rsidRDefault="00BD2DCB" w:rsidP="00BD2DCB">
      <w:pPr>
        <w:shd w:val="clear" w:color="000000" w:fill="auto"/>
        <w:spacing w:after="0" w:line="360" w:lineRule="auto"/>
        <w:ind w:firstLine="709"/>
        <w:jc w:val="center"/>
        <w:rPr>
          <w:rFonts w:ascii="Times New Roman" w:hAnsi="Times New Roman"/>
          <w:sz w:val="28"/>
          <w:szCs w:val="36"/>
        </w:rPr>
      </w:pPr>
    </w:p>
    <w:p w:rsidR="00BD2DCB" w:rsidRDefault="00BD2DCB" w:rsidP="00BD2DCB">
      <w:pPr>
        <w:shd w:val="clear" w:color="000000" w:fill="auto"/>
        <w:spacing w:after="0" w:line="360" w:lineRule="auto"/>
        <w:ind w:firstLine="709"/>
        <w:jc w:val="center"/>
        <w:rPr>
          <w:rFonts w:ascii="Times New Roman" w:hAnsi="Times New Roman"/>
          <w:sz w:val="28"/>
          <w:szCs w:val="36"/>
        </w:rPr>
      </w:pPr>
    </w:p>
    <w:p w:rsidR="00BD2DCB" w:rsidRDefault="00BD2DCB" w:rsidP="00BD2DCB">
      <w:pPr>
        <w:shd w:val="clear" w:color="000000" w:fill="auto"/>
        <w:spacing w:after="0" w:line="360" w:lineRule="auto"/>
        <w:ind w:firstLine="709"/>
        <w:jc w:val="center"/>
        <w:rPr>
          <w:rFonts w:ascii="Times New Roman" w:hAnsi="Times New Roman"/>
          <w:sz w:val="28"/>
          <w:szCs w:val="36"/>
        </w:rPr>
      </w:pPr>
    </w:p>
    <w:p w:rsidR="00BD2DCB" w:rsidRDefault="00BD2DCB" w:rsidP="00BD2DCB">
      <w:pPr>
        <w:shd w:val="clear" w:color="000000" w:fill="auto"/>
        <w:spacing w:after="0" w:line="360" w:lineRule="auto"/>
        <w:ind w:firstLine="709"/>
        <w:jc w:val="center"/>
        <w:rPr>
          <w:rFonts w:ascii="Times New Roman" w:hAnsi="Times New Roman"/>
          <w:sz w:val="28"/>
          <w:szCs w:val="36"/>
        </w:rPr>
      </w:pPr>
    </w:p>
    <w:p w:rsidR="00BD2DCB" w:rsidRDefault="00BD2DCB" w:rsidP="00BD2DCB">
      <w:pPr>
        <w:shd w:val="clear" w:color="000000" w:fill="auto"/>
        <w:spacing w:after="0" w:line="360" w:lineRule="auto"/>
        <w:ind w:firstLine="709"/>
        <w:jc w:val="center"/>
        <w:rPr>
          <w:rFonts w:ascii="Times New Roman" w:hAnsi="Times New Roman"/>
          <w:sz w:val="28"/>
          <w:szCs w:val="36"/>
        </w:rPr>
      </w:pPr>
    </w:p>
    <w:p w:rsidR="00BD2DCB" w:rsidRDefault="00BD2DCB" w:rsidP="00BD2DCB">
      <w:pPr>
        <w:shd w:val="clear" w:color="000000" w:fill="auto"/>
        <w:spacing w:after="0" w:line="360" w:lineRule="auto"/>
        <w:ind w:firstLine="709"/>
        <w:jc w:val="center"/>
        <w:rPr>
          <w:rFonts w:ascii="Times New Roman" w:hAnsi="Times New Roman"/>
          <w:sz w:val="28"/>
          <w:szCs w:val="36"/>
        </w:rPr>
      </w:pPr>
    </w:p>
    <w:p w:rsidR="00D04157" w:rsidRPr="00BD2DCB" w:rsidRDefault="00D04157" w:rsidP="00BD2DCB">
      <w:pPr>
        <w:shd w:val="clear" w:color="000000" w:fill="auto"/>
        <w:spacing w:after="0" w:line="360" w:lineRule="auto"/>
        <w:ind w:firstLine="709"/>
        <w:jc w:val="center"/>
        <w:rPr>
          <w:rFonts w:ascii="Times New Roman" w:hAnsi="Times New Roman"/>
          <w:sz w:val="28"/>
          <w:szCs w:val="36"/>
        </w:rPr>
      </w:pPr>
      <w:r w:rsidRPr="00BD2DCB">
        <w:rPr>
          <w:rFonts w:ascii="Times New Roman" w:hAnsi="Times New Roman"/>
          <w:sz w:val="28"/>
          <w:szCs w:val="36"/>
        </w:rPr>
        <w:t>Реферат</w:t>
      </w:r>
    </w:p>
    <w:p w:rsidR="00D04157" w:rsidRPr="00BD2DCB" w:rsidRDefault="00D04157" w:rsidP="00BD2DCB">
      <w:pPr>
        <w:shd w:val="clear" w:color="000000" w:fill="auto"/>
        <w:spacing w:after="0" w:line="360" w:lineRule="auto"/>
        <w:ind w:firstLine="709"/>
        <w:jc w:val="center"/>
        <w:rPr>
          <w:rFonts w:ascii="Times New Roman" w:hAnsi="Times New Roman"/>
          <w:sz w:val="28"/>
          <w:szCs w:val="32"/>
        </w:rPr>
      </w:pPr>
      <w:r w:rsidRPr="00BD2DCB">
        <w:rPr>
          <w:rFonts w:ascii="Times New Roman" w:hAnsi="Times New Roman"/>
          <w:sz w:val="28"/>
          <w:szCs w:val="32"/>
        </w:rPr>
        <w:t>на тему: Христианство в Удмуртии</w:t>
      </w: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p>
    <w:p w:rsidR="00D04157" w:rsidRPr="00BD2DCB" w:rsidRDefault="00D04157" w:rsidP="00BD2DCB">
      <w:pPr>
        <w:shd w:val="clear" w:color="000000" w:fill="auto"/>
        <w:spacing w:after="0" w:line="360" w:lineRule="auto"/>
        <w:ind w:firstLine="709"/>
        <w:rPr>
          <w:rFonts w:ascii="Times New Roman" w:hAnsi="Times New Roman"/>
          <w:sz w:val="28"/>
          <w:szCs w:val="28"/>
        </w:rPr>
      </w:pPr>
      <w:r w:rsidRPr="00BD2DCB">
        <w:rPr>
          <w:rFonts w:ascii="Times New Roman" w:hAnsi="Times New Roman"/>
          <w:sz w:val="28"/>
          <w:szCs w:val="28"/>
        </w:rPr>
        <w:t>Выполнил студент</w:t>
      </w:r>
      <w:r w:rsidR="00BD2DCB" w:rsidRPr="00BD2DCB">
        <w:rPr>
          <w:rFonts w:ascii="Times New Roman" w:hAnsi="Times New Roman"/>
          <w:sz w:val="28"/>
          <w:szCs w:val="28"/>
        </w:rPr>
        <w:t xml:space="preserve"> </w:t>
      </w:r>
      <w:r w:rsidRPr="00BD2DCB">
        <w:rPr>
          <w:rFonts w:ascii="Times New Roman" w:hAnsi="Times New Roman"/>
          <w:sz w:val="28"/>
          <w:szCs w:val="28"/>
        </w:rPr>
        <w:t>гр. Т 111</w:t>
      </w:r>
    </w:p>
    <w:p w:rsidR="00D04157" w:rsidRPr="00BD2DCB" w:rsidRDefault="00D04157" w:rsidP="00BD2DCB">
      <w:pPr>
        <w:shd w:val="clear" w:color="000000" w:fill="auto"/>
        <w:spacing w:after="0" w:line="360" w:lineRule="auto"/>
        <w:ind w:firstLine="709"/>
        <w:rPr>
          <w:rFonts w:ascii="Times New Roman" w:hAnsi="Times New Roman"/>
          <w:sz w:val="28"/>
          <w:szCs w:val="28"/>
        </w:rPr>
      </w:pPr>
      <w:r w:rsidRPr="00BD2DCB">
        <w:rPr>
          <w:rFonts w:ascii="Times New Roman" w:hAnsi="Times New Roman"/>
          <w:sz w:val="28"/>
          <w:szCs w:val="28"/>
        </w:rPr>
        <w:t>Бахирев Я.А.</w:t>
      </w: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p>
    <w:p w:rsidR="00D04157" w:rsidRDefault="00D04157" w:rsidP="00BD2DCB">
      <w:pPr>
        <w:shd w:val="clear" w:color="000000" w:fill="auto"/>
        <w:spacing w:after="0" w:line="360" w:lineRule="auto"/>
        <w:ind w:firstLine="709"/>
        <w:jc w:val="center"/>
        <w:rPr>
          <w:rFonts w:ascii="Times New Roman" w:hAnsi="Times New Roman"/>
          <w:sz w:val="28"/>
          <w:szCs w:val="28"/>
        </w:rPr>
      </w:pPr>
    </w:p>
    <w:p w:rsidR="001436ED" w:rsidRDefault="001436ED" w:rsidP="00BD2DCB">
      <w:pPr>
        <w:shd w:val="clear" w:color="000000" w:fill="auto"/>
        <w:spacing w:after="0" w:line="360" w:lineRule="auto"/>
        <w:ind w:firstLine="709"/>
        <w:jc w:val="center"/>
        <w:rPr>
          <w:rFonts w:ascii="Times New Roman" w:hAnsi="Times New Roman"/>
          <w:sz w:val="28"/>
          <w:szCs w:val="28"/>
        </w:rPr>
      </w:pP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p>
    <w:p w:rsidR="00D04157" w:rsidRPr="00BD2DCB" w:rsidRDefault="00D04157" w:rsidP="00BD2DCB">
      <w:pPr>
        <w:shd w:val="clear" w:color="000000" w:fill="auto"/>
        <w:spacing w:after="0" w:line="360" w:lineRule="auto"/>
        <w:ind w:firstLine="709"/>
        <w:jc w:val="center"/>
        <w:rPr>
          <w:rFonts w:ascii="Times New Roman" w:hAnsi="Times New Roman"/>
          <w:sz w:val="28"/>
          <w:szCs w:val="28"/>
        </w:rPr>
      </w:pPr>
      <w:r w:rsidRPr="00BD2DCB">
        <w:rPr>
          <w:rFonts w:ascii="Times New Roman" w:hAnsi="Times New Roman"/>
          <w:sz w:val="28"/>
          <w:szCs w:val="28"/>
        </w:rPr>
        <w:t>Воткинск</w:t>
      </w:r>
    </w:p>
    <w:p w:rsidR="00D04157" w:rsidRPr="00BD2DCB" w:rsidRDefault="00D04157" w:rsidP="00BD2DCB">
      <w:pPr>
        <w:shd w:val="clear" w:color="000000" w:fill="auto"/>
        <w:tabs>
          <w:tab w:val="left" w:pos="3119"/>
        </w:tabs>
        <w:spacing w:after="0" w:line="360" w:lineRule="auto"/>
        <w:ind w:firstLine="709"/>
        <w:jc w:val="center"/>
        <w:rPr>
          <w:rFonts w:ascii="Times New Roman" w:hAnsi="Times New Roman"/>
          <w:sz w:val="28"/>
          <w:szCs w:val="28"/>
        </w:rPr>
      </w:pPr>
      <w:r w:rsidRPr="00BD2DCB">
        <w:rPr>
          <w:rFonts w:ascii="Times New Roman" w:hAnsi="Times New Roman"/>
          <w:sz w:val="28"/>
          <w:szCs w:val="28"/>
        </w:rPr>
        <w:t>2010</w:t>
      </w:r>
    </w:p>
    <w:p w:rsidR="00D04157" w:rsidRPr="00BD2DCB" w:rsidRDefault="00BD2DCB" w:rsidP="00BD2DCB">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D04157" w:rsidRPr="00BD2DCB">
        <w:rPr>
          <w:rFonts w:ascii="Times New Roman" w:hAnsi="Times New Roman"/>
          <w:b/>
          <w:sz w:val="28"/>
          <w:szCs w:val="32"/>
        </w:rPr>
        <w:t>Содержание</w:t>
      </w:r>
    </w:p>
    <w:p w:rsidR="00D04157" w:rsidRPr="00BD2DCB" w:rsidRDefault="00D04157" w:rsidP="00BD2DCB">
      <w:pPr>
        <w:shd w:val="clear" w:color="000000" w:fill="auto"/>
        <w:spacing w:after="0" w:line="360" w:lineRule="auto"/>
        <w:ind w:firstLine="709"/>
        <w:jc w:val="both"/>
        <w:rPr>
          <w:rFonts w:ascii="Times New Roman" w:hAnsi="Times New Roman"/>
          <w:b/>
          <w:sz w:val="28"/>
          <w:szCs w:val="30"/>
        </w:rPr>
      </w:pP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1. Введение</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2. Христианство в дореволюционной Удмуртии</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3. Христианизация</w:t>
      </w:r>
      <w:r w:rsidR="00BD2DCB">
        <w:rPr>
          <w:rFonts w:ascii="Times New Roman" w:hAnsi="Times New Roman"/>
          <w:sz w:val="28"/>
          <w:szCs w:val="26"/>
        </w:rPr>
        <w:t xml:space="preserve"> удмуртов</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4. Старообрядчество в вятском крае</w:t>
      </w:r>
      <w:r w:rsidR="00BD2DCB">
        <w:rPr>
          <w:rFonts w:ascii="Times New Roman" w:hAnsi="Times New Roman"/>
          <w:sz w:val="28"/>
          <w:szCs w:val="26"/>
        </w:rPr>
        <w:t xml:space="preserve">. </w:t>
      </w:r>
      <w:r w:rsidRPr="00BD2DCB">
        <w:rPr>
          <w:rFonts w:ascii="Times New Roman" w:hAnsi="Times New Roman"/>
          <w:sz w:val="28"/>
          <w:szCs w:val="26"/>
        </w:rPr>
        <w:t>Причины возникновения старообрядчества</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5. Изменение социальной</w:t>
      </w:r>
      <w:r w:rsidR="00BD2DCB" w:rsidRPr="00BD2DCB">
        <w:rPr>
          <w:rFonts w:ascii="Times New Roman" w:hAnsi="Times New Roman"/>
          <w:sz w:val="28"/>
          <w:szCs w:val="26"/>
        </w:rPr>
        <w:t xml:space="preserve"> </w:t>
      </w:r>
      <w:r w:rsidRPr="00BD2DCB">
        <w:rPr>
          <w:rFonts w:ascii="Times New Roman" w:hAnsi="Times New Roman"/>
          <w:sz w:val="28"/>
          <w:szCs w:val="26"/>
        </w:rPr>
        <w:t>направленности старообрядчества и его дальнейшее распространение в крае</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6. Старообрядческие центры на территории дореволюционной Удмуртии</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7. Православная церковь и революция</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8. Вятское старообрядчество и революция</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9. Христианские секты в</w:t>
      </w:r>
      <w:r w:rsidR="00BD2DCB" w:rsidRPr="00BD2DCB">
        <w:rPr>
          <w:rFonts w:ascii="Times New Roman" w:hAnsi="Times New Roman"/>
          <w:sz w:val="28"/>
          <w:szCs w:val="26"/>
        </w:rPr>
        <w:t xml:space="preserve"> </w:t>
      </w:r>
      <w:r w:rsidRPr="00BD2DCB">
        <w:rPr>
          <w:rFonts w:ascii="Times New Roman" w:hAnsi="Times New Roman"/>
          <w:sz w:val="28"/>
          <w:szCs w:val="26"/>
        </w:rPr>
        <w:t>дореволюционной Удмуртии</w:t>
      </w:r>
      <w:r w:rsidR="00BD2DCB">
        <w:rPr>
          <w:rFonts w:ascii="Times New Roman" w:hAnsi="Times New Roman"/>
          <w:sz w:val="28"/>
          <w:szCs w:val="26"/>
        </w:rPr>
        <w:t xml:space="preserve">. </w:t>
      </w:r>
      <w:r w:rsidRPr="00BD2DCB">
        <w:rPr>
          <w:rFonts w:ascii="Times New Roman" w:hAnsi="Times New Roman"/>
          <w:sz w:val="28"/>
          <w:szCs w:val="26"/>
        </w:rPr>
        <w:t>Христианские секты в</w:t>
      </w:r>
      <w:r w:rsidR="00BD2DCB" w:rsidRPr="00BD2DCB">
        <w:rPr>
          <w:rFonts w:ascii="Times New Roman" w:hAnsi="Times New Roman"/>
          <w:sz w:val="28"/>
          <w:szCs w:val="26"/>
        </w:rPr>
        <w:t xml:space="preserve"> </w:t>
      </w:r>
      <w:r w:rsidRPr="00BD2DCB">
        <w:rPr>
          <w:rFonts w:ascii="Times New Roman" w:hAnsi="Times New Roman"/>
          <w:sz w:val="28"/>
          <w:szCs w:val="26"/>
        </w:rPr>
        <w:t>современной Удмуртии</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10. Образование церкви ЕХБ и ее деятельность</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Заключение</w:t>
      </w:r>
    </w:p>
    <w:p w:rsidR="00D04157" w:rsidRPr="00BD2DCB" w:rsidRDefault="00D04157" w:rsidP="00BD2DCB">
      <w:pPr>
        <w:shd w:val="clear" w:color="000000" w:fill="auto"/>
        <w:spacing w:after="0" w:line="360" w:lineRule="auto"/>
        <w:jc w:val="both"/>
        <w:rPr>
          <w:rFonts w:ascii="Times New Roman" w:hAnsi="Times New Roman"/>
          <w:sz w:val="28"/>
          <w:szCs w:val="26"/>
        </w:rPr>
      </w:pPr>
      <w:r w:rsidRPr="00BD2DCB">
        <w:rPr>
          <w:rFonts w:ascii="Times New Roman" w:hAnsi="Times New Roman"/>
          <w:sz w:val="28"/>
          <w:szCs w:val="26"/>
        </w:rPr>
        <w:t>Список используемой литературы</w:t>
      </w:r>
    </w:p>
    <w:p w:rsidR="00D04157" w:rsidRPr="00BD2DCB" w:rsidRDefault="00BD2DCB" w:rsidP="00BD2DCB">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1436ED">
        <w:rPr>
          <w:rFonts w:ascii="Times New Roman" w:hAnsi="Times New Roman"/>
          <w:b/>
          <w:sz w:val="28"/>
          <w:szCs w:val="32"/>
        </w:rPr>
        <w:t xml:space="preserve">1. </w:t>
      </w:r>
      <w:r w:rsidR="00D04157" w:rsidRPr="00BD2DCB">
        <w:rPr>
          <w:rFonts w:ascii="Times New Roman" w:hAnsi="Times New Roman"/>
          <w:b/>
          <w:sz w:val="28"/>
          <w:szCs w:val="32"/>
        </w:rPr>
        <w:t>Введение</w:t>
      </w:r>
    </w:p>
    <w:p w:rsidR="00BD2DCB" w:rsidRDefault="00BD2DCB" w:rsidP="00BD2DCB">
      <w:pPr>
        <w:shd w:val="clear" w:color="000000" w:fill="auto"/>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Христианство – одна из наиболее развитых религиозных систем мира. В лице различных церквей и сект оно является ныне едва ли не</w:t>
      </w:r>
      <w:r w:rsidR="00BD2DCB" w:rsidRPr="00BD2DCB">
        <w:rPr>
          <w:rFonts w:ascii="Times New Roman" w:hAnsi="Times New Roman"/>
          <w:sz w:val="28"/>
          <w:szCs w:val="26"/>
        </w:rPr>
        <w:t xml:space="preserve"> </w:t>
      </w:r>
      <w:r w:rsidRPr="00BD2DCB">
        <w:rPr>
          <w:rFonts w:ascii="Times New Roman" w:hAnsi="Times New Roman"/>
          <w:sz w:val="28"/>
          <w:szCs w:val="26"/>
        </w:rPr>
        <w:t>самой распространенной религией, которая господствует в Европе и Америке, имеет весомые позиции в Африке и Океании (включая Австралию и Новую Зеландию), а также в ряде регионов Азии.</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Эта религия зародилась в</w:t>
      </w:r>
      <w:r w:rsidRPr="00BD2DCB">
        <w:rPr>
          <w:rFonts w:ascii="Times New Roman" w:hAnsi="Times New Roman"/>
          <w:sz w:val="28"/>
          <w:szCs w:val="32"/>
        </w:rPr>
        <w:t xml:space="preserve"> </w:t>
      </w:r>
      <w:r w:rsidRPr="00BD2DCB">
        <w:rPr>
          <w:rFonts w:ascii="Times New Roman" w:hAnsi="Times New Roman"/>
          <w:sz w:val="28"/>
          <w:szCs w:val="32"/>
          <w:lang w:val="en-US"/>
        </w:rPr>
        <w:t>I</w:t>
      </w:r>
      <w:r w:rsidRPr="00BD2DCB">
        <w:rPr>
          <w:rFonts w:ascii="Times New Roman" w:hAnsi="Times New Roman"/>
          <w:sz w:val="28"/>
          <w:szCs w:val="32"/>
        </w:rPr>
        <w:t xml:space="preserve"> </w:t>
      </w:r>
      <w:r w:rsidRPr="00BD2DCB">
        <w:rPr>
          <w:rFonts w:ascii="Times New Roman" w:hAnsi="Times New Roman"/>
          <w:sz w:val="28"/>
          <w:szCs w:val="26"/>
        </w:rPr>
        <w:t xml:space="preserve">веке новой эры на территории Римской империи, котороя объединяла в то время почти весь ближневосточно-средиземноморский мир. Христианство появилось в момент, когда империю раздирали острые социальные, экономические и политические противоречия. </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Оно призвано было откликнуться на запросы своего времени и</w:t>
      </w:r>
      <w:r w:rsidR="00BD2DCB">
        <w:rPr>
          <w:rFonts w:ascii="Times New Roman" w:hAnsi="Times New Roman"/>
          <w:sz w:val="28"/>
          <w:szCs w:val="26"/>
        </w:rPr>
        <w:t xml:space="preserve"> </w:t>
      </w:r>
      <w:r w:rsidRPr="00BD2DCB">
        <w:rPr>
          <w:rFonts w:ascii="Times New Roman" w:hAnsi="Times New Roman"/>
          <w:sz w:val="28"/>
          <w:szCs w:val="26"/>
        </w:rPr>
        <w:t>предложить какие-то, пусть иллюзорные, но весомые в глазах миллионов людей пути и способы разрешения этих противоречий, сглаживания их остроты. Первоначальные очаги этой религии возникли не в центре Римской империи, а на ее восточной и юго-восточной периферии. Этот факт не был случайным, ибо здесь издревле сосредоточивались центры пересечения различных идейных и культурных влияний: иудейский свет, греко-римской философии, религий Древнего Востока.</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Вызревавшее в Римской империи христианство с первых своих шагов заявило себя учением угнетенных низов, учением обездоленных рабов и страждущих. В начале своего существования оно не только стояло в оппозиции к властям и подвергалась гонениям с их стороны, но и не было лишено радикальных элементов, даже революционного пафоса, который сводился прежде всего к резкому неприятию Рима как «великой блудницы», как нового развратного Вавилона со всеми его «мерзлостями». Пафос раннего христианство нашел свое отражение в акцентировании двух сторон этого</w:t>
      </w:r>
      <w:r w:rsidR="00BD2DCB" w:rsidRPr="00BD2DCB">
        <w:rPr>
          <w:rFonts w:ascii="Times New Roman" w:hAnsi="Times New Roman"/>
          <w:sz w:val="28"/>
          <w:szCs w:val="26"/>
        </w:rPr>
        <w:t xml:space="preserve"> </w:t>
      </w:r>
      <w:r w:rsidRPr="00BD2DCB">
        <w:rPr>
          <w:rFonts w:ascii="Times New Roman" w:hAnsi="Times New Roman"/>
          <w:sz w:val="28"/>
          <w:szCs w:val="26"/>
        </w:rPr>
        <w:t xml:space="preserve">учения. Во-первых, уделялось внимание проповеди всеобщего равенства. И хотя равенство было в первую очередь лишь равенством «во грехе» перед богом, </w:t>
      </w:r>
      <w:r w:rsidR="00BD2DCB" w:rsidRPr="00BD2DCB">
        <w:rPr>
          <w:rFonts w:ascii="Times New Roman" w:hAnsi="Times New Roman"/>
          <w:sz w:val="28"/>
          <w:szCs w:val="26"/>
        </w:rPr>
        <w:t>равенством</w:t>
      </w:r>
      <w:r w:rsidRPr="00BD2DCB">
        <w:rPr>
          <w:rFonts w:ascii="Times New Roman" w:hAnsi="Times New Roman"/>
          <w:sz w:val="28"/>
          <w:szCs w:val="26"/>
        </w:rPr>
        <w:t xml:space="preserve"> «рабов </w:t>
      </w:r>
      <w:r w:rsidR="00BD2DCB" w:rsidRPr="00BD2DCB">
        <w:rPr>
          <w:rFonts w:ascii="Times New Roman" w:hAnsi="Times New Roman"/>
          <w:sz w:val="28"/>
          <w:szCs w:val="26"/>
        </w:rPr>
        <w:t>божиих</w:t>
      </w:r>
      <w:r w:rsidRPr="00BD2DCB">
        <w:rPr>
          <w:rFonts w:ascii="Times New Roman" w:hAnsi="Times New Roman"/>
          <w:sz w:val="28"/>
          <w:szCs w:val="26"/>
        </w:rPr>
        <w:t>», лозунг всеобщего равенства и в этом</w:t>
      </w:r>
      <w:r w:rsidR="00BD2DCB" w:rsidRPr="00BD2DCB">
        <w:rPr>
          <w:rFonts w:ascii="Times New Roman" w:hAnsi="Times New Roman"/>
          <w:sz w:val="28"/>
          <w:szCs w:val="26"/>
        </w:rPr>
        <w:t xml:space="preserve"> </w:t>
      </w:r>
      <w:r w:rsidRPr="00BD2DCB">
        <w:rPr>
          <w:rFonts w:ascii="Times New Roman" w:hAnsi="Times New Roman"/>
          <w:sz w:val="28"/>
          <w:szCs w:val="26"/>
        </w:rPr>
        <w:t xml:space="preserve">качестве привлекал к себе внимание в условиях Римской </w:t>
      </w:r>
      <w:r w:rsidR="00BD2DCB" w:rsidRPr="00BD2DCB">
        <w:rPr>
          <w:rFonts w:ascii="Times New Roman" w:hAnsi="Times New Roman"/>
          <w:sz w:val="28"/>
          <w:szCs w:val="26"/>
        </w:rPr>
        <w:t>империи</w:t>
      </w:r>
      <w:r w:rsidRPr="00BD2DCB">
        <w:rPr>
          <w:rFonts w:ascii="Times New Roman" w:hAnsi="Times New Roman"/>
          <w:sz w:val="28"/>
          <w:szCs w:val="26"/>
        </w:rPr>
        <w:t xml:space="preserve"> стоил многого. Во-вторых христианство осуждало богатство и стяжательство, подчеркивало </w:t>
      </w:r>
      <w:r w:rsidR="00BD2DCB" w:rsidRPr="00BD2DCB">
        <w:rPr>
          <w:rFonts w:ascii="Times New Roman" w:hAnsi="Times New Roman"/>
          <w:sz w:val="28"/>
          <w:szCs w:val="26"/>
        </w:rPr>
        <w:t>всеобщую</w:t>
      </w:r>
      <w:r w:rsidRPr="00BD2DCB">
        <w:rPr>
          <w:rFonts w:ascii="Times New Roman" w:hAnsi="Times New Roman"/>
          <w:sz w:val="28"/>
          <w:szCs w:val="26"/>
        </w:rPr>
        <w:t xml:space="preserve"> обязанность трудиться.</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Однако при всем этом христианское учение не звало на борьбу – и в этом смысле его никак нельзя считать по своему характеру революционным. Скорее, наоборот, оно стало альтернативой всевозможным восстаниям рабов, начиная с восстания Спартака, которые на рубеже новой эры сотрясали до основания Римскую империю. И в качестве такой «умиротворяющей» альтернативы, </w:t>
      </w:r>
      <w:r w:rsidR="00BD2DCB" w:rsidRPr="00BD2DCB">
        <w:rPr>
          <w:rFonts w:ascii="Times New Roman" w:hAnsi="Times New Roman"/>
          <w:sz w:val="28"/>
          <w:szCs w:val="26"/>
        </w:rPr>
        <w:t>направляющей</w:t>
      </w:r>
      <w:r w:rsidRPr="00BD2DCB">
        <w:rPr>
          <w:rFonts w:ascii="Times New Roman" w:hAnsi="Times New Roman"/>
          <w:sz w:val="28"/>
          <w:szCs w:val="26"/>
        </w:rPr>
        <w:t xml:space="preserve"> энергию угнетенных в русло религиозных иллюзий, христианство было вполне </w:t>
      </w:r>
      <w:r w:rsidR="00BD2DCB" w:rsidRPr="00BD2DCB">
        <w:rPr>
          <w:rFonts w:ascii="Times New Roman" w:hAnsi="Times New Roman"/>
          <w:sz w:val="28"/>
          <w:szCs w:val="26"/>
        </w:rPr>
        <w:t>приемлемым</w:t>
      </w:r>
      <w:r w:rsidRPr="00BD2DCB">
        <w:rPr>
          <w:rFonts w:ascii="Times New Roman" w:hAnsi="Times New Roman"/>
          <w:sz w:val="28"/>
          <w:szCs w:val="26"/>
        </w:rPr>
        <w:t xml:space="preserve"> и даже выгодным для власть имущих.</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Это обстоятельство не преминули отметить римские императоры. Один из них, Константин, в начале</w:t>
      </w:r>
      <w:r w:rsidRPr="00BD2DCB">
        <w:rPr>
          <w:rFonts w:ascii="Times New Roman" w:hAnsi="Times New Roman"/>
          <w:sz w:val="28"/>
          <w:szCs w:val="28"/>
        </w:rPr>
        <w:t xml:space="preserve"> </w:t>
      </w:r>
      <w:r w:rsidRPr="00BD2DCB">
        <w:rPr>
          <w:rFonts w:ascii="Times New Roman" w:hAnsi="Times New Roman"/>
          <w:sz w:val="28"/>
          <w:szCs w:val="28"/>
          <w:lang w:val="en-US"/>
        </w:rPr>
        <w:t>IV</w:t>
      </w:r>
      <w:r w:rsidRPr="00BD2DCB">
        <w:rPr>
          <w:rFonts w:ascii="Times New Roman" w:hAnsi="Times New Roman"/>
          <w:sz w:val="28"/>
          <w:szCs w:val="26"/>
        </w:rPr>
        <w:t xml:space="preserve"> века поддержал христианскую церковь, и вскоре ее учение превратилось в государственную религию империи. Из гонимых христиане сами стали гонителями, о чем свидетельствует, в частности, погром в 415 году «языческой» библиотеки в Александрии, видном центре эллинской культуры. </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В самом конце</w:t>
      </w:r>
      <w:r w:rsidRPr="00BD2DCB">
        <w:rPr>
          <w:rFonts w:ascii="Times New Roman" w:hAnsi="Times New Roman"/>
          <w:sz w:val="28"/>
          <w:szCs w:val="28"/>
        </w:rPr>
        <w:t xml:space="preserve"> </w:t>
      </w:r>
      <w:r w:rsidRPr="00BD2DCB">
        <w:rPr>
          <w:rFonts w:ascii="Times New Roman" w:hAnsi="Times New Roman"/>
          <w:sz w:val="28"/>
          <w:szCs w:val="32"/>
          <w:lang w:val="en-US"/>
        </w:rPr>
        <w:t>IV</w:t>
      </w:r>
      <w:r w:rsidRPr="00BD2DCB">
        <w:rPr>
          <w:rFonts w:ascii="Times New Roman" w:hAnsi="Times New Roman"/>
          <w:sz w:val="28"/>
          <w:szCs w:val="26"/>
        </w:rPr>
        <w:t xml:space="preserve"> века Римская империя распалась</w:t>
      </w:r>
      <w:r w:rsidR="00BD2DCB" w:rsidRPr="00BD2DCB">
        <w:rPr>
          <w:rFonts w:ascii="Times New Roman" w:hAnsi="Times New Roman"/>
          <w:sz w:val="28"/>
          <w:szCs w:val="26"/>
        </w:rPr>
        <w:t xml:space="preserve"> </w:t>
      </w:r>
      <w:r w:rsidRPr="00BD2DCB">
        <w:rPr>
          <w:rFonts w:ascii="Times New Roman" w:hAnsi="Times New Roman"/>
          <w:sz w:val="28"/>
          <w:szCs w:val="26"/>
        </w:rPr>
        <w:t xml:space="preserve">на Западную и Восточную. Это событие оказало сильное влияние на дальнейшую судьбу христианства, в конечном счете привело к расколу и образованию двух течений в нем: католицизма и православия. Оба течения оформлялись на базе христианства в то время когда, в нем уже господствовали призывы такого рода, как «Нет </w:t>
      </w:r>
      <w:r w:rsidR="00BD2DCB" w:rsidRPr="00BD2DCB">
        <w:rPr>
          <w:rFonts w:ascii="Times New Roman" w:hAnsi="Times New Roman"/>
          <w:sz w:val="28"/>
          <w:szCs w:val="26"/>
        </w:rPr>
        <w:t>власти</w:t>
      </w:r>
      <w:r w:rsidRPr="00BD2DCB">
        <w:rPr>
          <w:rFonts w:ascii="Times New Roman" w:hAnsi="Times New Roman"/>
          <w:sz w:val="28"/>
          <w:szCs w:val="26"/>
        </w:rPr>
        <w:t xml:space="preserve"> не от бога» «Рабы, да повинуйтесь своим господам» и т.п., когда «…христиане, получив положение государственной религии, «забыли» о «наивностях» первоначального христианства с его демократически—революционным духом». Поэтому с момента своего формирования и католицизм, и православие выступали идеологией эксплуататорских классов, они обосновывали пропангадировали необходимость</w:t>
      </w:r>
      <w:r w:rsidR="00BD2DCB" w:rsidRPr="00BD2DCB">
        <w:rPr>
          <w:rFonts w:ascii="Times New Roman" w:hAnsi="Times New Roman"/>
          <w:sz w:val="28"/>
          <w:szCs w:val="26"/>
        </w:rPr>
        <w:t xml:space="preserve"> </w:t>
      </w:r>
      <w:r w:rsidRPr="00BD2DCB">
        <w:rPr>
          <w:rFonts w:ascii="Times New Roman" w:hAnsi="Times New Roman"/>
          <w:sz w:val="28"/>
          <w:szCs w:val="26"/>
        </w:rPr>
        <w:t>подчинения угнетённых угнетателям, эксплуатируемых эксплуат</w:t>
      </w:r>
      <w:r w:rsidR="00BD2DCB">
        <w:rPr>
          <w:rFonts w:ascii="Times New Roman" w:hAnsi="Times New Roman"/>
          <w:sz w:val="28"/>
          <w:szCs w:val="26"/>
        </w:rPr>
        <w:t>ат</w:t>
      </w:r>
      <w:r w:rsidRPr="00BD2DCB">
        <w:rPr>
          <w:rFonts w:ascii="Times New Roman" w:hAnsi="Times New Roman"/>
          <w:sz w:val="28"/>
          <w:szCs w:val="26"/>
        </w:rPr>
        <w:t>орам.</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Вместе с</w:t>
      </w:r>
      <w:r w:rsidR="00BD2DCB">
        <w:rPr>
          <w:rFonts w:ascii="Times New Roman" w:hAnsi="Times New Roman"/>
          <w:sz w:val="28"/>
          <w:szCs w:val="26"/>
        </w:rPr>
        <w:t xml:space="preserve"> </w:t>
      </w:r>
      <w:r w:rsidRPr="00BD2DCB">
        <w:rPr>
          <w:rFonts w:ascii="Times New Roman" w:hAnsi="Times New Roman"/>
          <w:sz w:val="28"/>
          <w:szCs w:val="26"/>
        </w:rPr>
        <w:t xml:space="preserve">тем процесс формирования обоих течений христианства имел свои особенности, на которые следует обратить внимание. В Западной империи, где власть императора постоянно слабела, позиция церкви постепенно усиливалась. В </w:t>
      </w:r>
      <w:r w:rsidRPr="00BD2DCB">
        <w:rPr>
          <w:rFonts w:ascii="Times New Roman" w:hAnsi="Times New Roman"/>
          <w:sz w:val="28"/>
          <w:szCs w:val="32"/>
          <w:lang w:val="en-US"/>
        </w:rPr>
        <w:t>V</w:t>
      </w:r>
      <w:r w:rsidRPr="00BD2DCB">
        <w:rPr>
          <w:rFonts w:ascii="Times New Roman" w:hAnsi="Times New Roman"/>
          <w:sz w:val="28"/>
          <w:szCs w:val="32"/>
        </w:rPr>
        <w:t xml:space="preserve"> </w:t>
      </w:r>
      <w:r w:rsidRPr="00BD2DCB">
        <w:rPr>
          <w:rFonts w:ascii="Times New Roman" w:hAnsi="Times New Roman"/>
          <w:sz w:val="28"/>
          <w:szCs w:val="26"/>
        </w:rPr>
        <w:t>веке всесильный епископ Рима был провозглашен папой, в руках которого вскоре сосредоточилась огромная власть над всем раздробленным и политическим миром.</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Цель данной работы состоит в том, чтобы опираясь на труды классиков марксизма-ленинизма и на имеющиеся положительные результаты изучения христианства, опубликованные в дореволюционной и советской литературе, дать краткую историю христианских церквей и сект на территории Удмуртии, определить их социальную сущность, помочь идеологическому активу в проведении атеистической работы.</w:t>
      </w:r>
      <w:r w:rsidR="00BD2DCB" w:rsidRPr="00BD2DCB">
        <w:rPr>
          <w:rFonts w:ascii="Times New Roman" w:hAnsi="Times New Roman"/>
          <w:sz w:val="28"/>
          <w:szCs w:val="26"/>
        </w:rPr>
        <w:t xml:space="preserve"> </w:t>
      </w:r>
    </w:p>
    <w:p w:rsidR="00D04157" w:rsidRPr="00BD2DCB" w:rsidRDefault="00BD2DCB" w:rsidP="00BD2DCB">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1436ED">
        <w:rPr>
          <w:rFonts w:ascii="Times New Roman" w:hAnsi="Times New Roman"/>
          <w:b/>
          <w:sz w:val="28"/>
          <w:szCs w:val="32"/>
        </w:rPr>
        <w:t xml:space="preserve">2. </w:t>
      </w:r>
      <w:r w:rsidR="00D04157" w:rsidRPr="00BD2DCB">
        <w:rPr>
          <w:rFonts w:ascii="Times New Roman" w:hAnsi="Times New Roman"/>
          <w:b/>
          <w:sz w:val="28"/>
          <w:szCs w:val="32"/>
        </w:rPr>
        <w:t>Христианство в дореволюционной Удмуртии</w:t>
      </w:r>
      <w:r>
        <w:rPr>
          <w:rFonts w:ascii="Times New Roman" w:hAnsi="Times New Roman"/>
          <w:b/>
          <w:sz w:val="28"/>
          <w:szCs w:val="32"/>
        </w:rPr>
        <w:t xml:space="preserve">. </w:t>
      </w:r>
      <w:r w:rsidR="00D04157" w:rsidRPr="00BD2DCB">
        <w:rPr>
          <w:rFonts w:ascii="Times New Roman" w:hAnsi="Times New Roman"/>
          <w:b/>
          <w:sz w:val="28"/>
          <w:szCs w:val="32"/>
        </w:rPr>
        <w:t>Появление православия на вятской земле</w:t>
      </w:r>
    </w:p>
    <w:p w:rsidR="00D04157" w:rsidRPr="00BD2DCB" w:rsidRDefault="00D04157" w:rsidP="00BD2DCB">
      <w:pPr>
        <w:shd w:val="clear" w:color="000000" w:fill="auto"/>
        <w:spacing w:after="0" w:line="360" w:lineRule="auto"/>
        <w:ind w:firstLine="709"/>
        <w:jc w:val="both"/>
        <w:rPr>
          <w:rFonts w:ascii="Times New Roman" w:hAnsi="Times New Roman"/>
          <w:b/>
          <w:sz w:val="28"/>
          <w:szCs w:val="32"/>
        </w:rPr>
      </w:pP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На территории Вятского края, куда почти целиком входила дореволюционная Удмуртия, православие появилось в конце </w:t>
      </w:r>
      <w:r w:rsidRPr="00BD2DCB">
        <w:rPr>
          <w:rFonts w:ascii="Times New Roman" w:hAnsi="Times New Roman"/>
          <w:sz w:val="28"/>
          <w:szCs w:val="26"/>
          <w:lang w:val="en-US"/>
        </w:rPr>
        <w:t>XII</w:t>
      </w:r>
      <w:r w:rsidRPr="00BD2DCB">
        <w:rPr>
          <w:rFonts w:ascii="Times New Roman" w:hAnsi="Times New Roman"/>
          <w:sz w:val="28"/>
          <w:szCs w:val="26"/>
        </w:rPr>
        <w:t xml:space="preserve"> и начале </w:t>
      </w:r>
      <w:r w:rsidRPr="00BD2DCB">
        <w:rPr>
          <w:rFonts w:ascii="Times New Roman" w:hAnsi="Times New Roman"/>
          <w:sz w:val="28"/>
          <w:szCs w:val="26"/>
          <w:lang w:val="en-US"/>
        </w:rPr>
        <w:t>XIII</w:t>
      </w:r>
      <w:r w:rsidRPr="00BD2DCB">
        <w:rPr>
          <w:rFonts w:ascii="Times New Roman" w:hAnsi="Times New Roman"/>
          <w:sz w:val="28"/>
          <w:szCs w:val="26"/>
        </w:rPr>
        <w:t xml:space="preserve"> веков. Носителями этой религии здесь оказались те новгородцы, которые в поисках лучшей жизни покинули родной город в 1174 году. Они прибыли сюда водным путем (Волгой, Камой, Вяткой). Обнаружив на реке Вятке городище удмуртов, новгородцы взяли его «вооруженной рукой» 24 июля 1181 года и основали на этом месте городок Никулицын. В нем и был построен первый на Вятской земле</w:t>
      </w:r>
      <w:r w:rsidR="00BD2DCB" w:rsidRPr="00BD2DCB">
        <w:rPr>
          <w:rFonts w:ascii="Times New Roman" w:hAnsi="Times New Roman"/>
          <w:sz w:val="28"/>
          <w:szCs w:val="26"/>
        </w:rPr>
        <w:t xml:space="preserve"> </w:t>
      </w:r>
      <w:r w:rsidRPr="00BD2DCB">
        <w:rPr>
          <w:rFonts w:ascii="Times New Roman" w:hAnsi="Times New Roman"/>
          <w:sz w:val="28"/>
          <w:szCs w:val="26"/>
        </w:rPr>
        <w:t>православный храм. Позднее, когда сюда прибыли</w:t>
      </w:r>
      <w:r w:rsidR="00BD2DCB" w:rsidRPr="00BD2DCB">
        <w:rPr>
          <w:rFonts w:ascii="Times New Roman" w:hAnsi="Times New Roman"/>
          <w:sz w:val="28"/>
          <w:szCs w:val="26"/>
        </w:rPr>
        <w:t xml:space="preserve"> </w:t>
      </w:r>
      <w:r w:rsidRPr="00BD2DCB">
        <w:rPr>
          <w:rFonts w:ascii="Times New Roman" w:hAnsi="Times New Roman"/>
          <w:sz w:val="28"/>
          <w:szCs w:val="26"/>
        </w:rPr>
        <w:t>переселенцы из других мест северовосточной Руси, были основаны такие города, как Хлынов (будущий город Вятка), Шестаков, Орлов, Слободской и некоторые другие поселения. Теперь православие получило в крае дополнительные точки опоры: почти в каждом городке и населенном пункте переселенцы строили храмы или часовни.</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Поддержанное русскими переселенцами в Вятском крае, православие не получило распространения среди коренного населения (удмуртов и марийцев). Это объясняется тем, что переселенцы из северо-восточной Руси отправлялись на Вятку не с религиозными целями. Миссионерское дело их не </w:t>
      </w:r>
      <w:r w:rsidR="00BD2DCB" w:rsidRPr="00BD2DCB">
        <w:rPr>
          <w:rFonts w:ascii="Times New Roman" w:hAnsi="Times New Roman"/>
          <w:sz w:val="28"/>
          <w:szCs w:val="26"/>
        </w:rPr>
        <w:t>интересовало</w:t>
      </w:r>
      <w:r w:rsidRPr="00BD2DCB">
        <w:rPr>
          <w:rFonts w:ascii="Times New Roman" w:hAnsi="Times New Roman"/>
          <w:sz w:val="28"/>
          <w:szCs w:val="26"/>
        </w:rPr>
        <w:t xml:space="preserve">, они </w:t>
      </w:r>
      <w:r w:rsidR="00BD2DCB">
        <w:rPr>
          <w:rFonts w:ascii="Times New Roman" w:hAnsi="Times New Roman"/>
          <w:sz w:val="28"/>
          <w:szCs w:val="26"/>
        </w:rPr>
        <w:t>ш</w:t>
      </w:r>
      <w:r w:rsidRPr="00BD2DCB">
        <w:rPr>
          <w:rFonts w:ascii="Times New Roman" w:hAnsi="Times New Roman"/>
          <w:sz w:val="28"/>
          <w:szCs w:val="26"/>
        </w:rPr>
        <w:t>ли осваивать естественные богатства Вятской земли, а позднее искали возможность укрыться здесь от монголо-татарского ига. По этой причине удмуртское и марийское население в течение еще очень длительного времени сохраняло «языческую» веру и обрядность.</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Правда, новгородцы и</w:t>
      </w:r>
      <w:r w:rsidR="00BD2DCB">
        <w:rPr>
          <w:rFonts w:ascii="Times New Roman" w:hAnsi="Times New Roman"/>
          <w:sz w:val="28"/>
          <w:szCs w:val="26"/>
        </w:rPr>
        <w:t xml:space="preserve"> </w:t>
      </w:r>
      <w:r w:rsidRPr="00BD2DCB">
        <w:rPr>
          <w:rFonts w:ascii="Times New Roman" w:hAnsi="Times New Roman"/>
          <w:sz w:val="28"/>
          <w:szCs w:val="26"/>
        </w:rPr>
        <w:t xml:space="preserve">переселенцы из других </w:t>
      </w:r>
      <w:r w:rsidR="00BD2DCB" w:rsidRPr="00BD2DCB">
        <w:rPr>
          <w:rFonts w:ascii="Times New Roman" w:hAnsi="Times New Roman"/>
          <w:sz w:val="28"/>
          <w:szCs w:val="26"/>
        </w:rPr>
        <w:t>княжеств</w:t>
      </w:r>
      <w:r w:rsidRPr="00BD2DCB">
        <w:rPr>
          <w:rFonts w:ascii="Times New Roman" w:hAnsi="Times New Roman"/>
          <w:sz w:val="28"/>
          <w:szCs w:val="26"/>
        </w:rPr>
        <w:t xml:space="preserve"> временами подчеркивали свое благочестие, но оно проявлялось у них только в обыкновении обращаться с молитвой к богу перед сражением и строить храмы после победы. В остальном же переселенцы из русских </w:t>
      </w:r>
      <w:r w:rsidR="00BD2DCB" w:rsidRPr="00BD2DCB">
        <w:rPr>
          <w:rFonts w:ascii="Times New Roman" w:hAnsi="Times New Roman"/>
          <w:sz w:val="28"/>
          <w:szCs w:val="26"/>
        </w:rPr>
        <w:t>княжеств</w:t>
      </w:r>
      <w:r w:rsidRPr="00BD2DCB">
        <w:rPr>
          <w:rFonts w:ascii="Times New Roman" w:hAnsi="Times New Roman"/>
          <w:sz w:val="28"/>
          <w:szCs w:val="26"/>
        </w:rPr>
        <w:t xml:space="preserve"> были «плохими» христианами: они сохраняли многое из своих дохристианских верований и в практических действиях не руководствовались этическими нормами православия. С течением времени в этом отношении мало что менялось. Вот так, например,</w:t>
      </w:r>
      <w:r w:rsidR="00BD2DCB">
        <w:rPr>
          <w:rFonts w:ascii="Times New Roman" w:hAnsi="Times New Roman"/>
          <w:sz w:val="28"/>
          <w:szCs w:val="26"/>
        </w:rPr>
        <w:t xml:space="preserve"> характеризовал религиозно-</w:t>
      </w:r>
      <w:r w:rsidRPr="00BD2DCB">
        <w:rPr>
          <w:rFonts w:ascii="Times New Roman" w:hAnsi="Times New Roman"/>
          <w:sz w:val="28"/>
          <w:szCs w:val="26"/>
        </w:rPr>
        <w:t>нравственную жизнь вятчан московский митрополит Геронтий в 1486 году в послании, адресованном воеводам, атаманам «и всему вятскому людству»: «Вы только</w:t>
      </w:r>
      <w:r w:rsidR="00BD2DCB" w:rsidRPr="00BD2DCB">
        <w:rPr>
          <w:rFonts w:ascii="Times New Roman" w:hAnsi="Times New Roman"/>
          <w:sz w:val="28"/>
          <w:szCs w:val="26"/>
        </w:rPr>
        <w:t xml:space="preserve"> </w:t>
      </w:r>
      <w:r w:rsidRPr="00BD2DCB">
        <w:rPr>
          <w:rFonts w:ascii="Times New Roman" w:hAnsi="Times New Roman"/>
          <w:sz w:val="28"/>
          <w:szCs w:val="26"/>
        </w:rPr>
        <w:t xml:space="preserve">что зоветесь христианами, а делаете злые дела: обидите святую соборную апостольскую церковь, русскую митрополию, разоряете церковные законы, грубите своему государю Великому князю, пристаете к его недругам, соединяетесь с погаными, воюете его отчизну, губите христиан убийством, полоном и грабежом; разоряете церкви, похищаете из них кузнь (металлические вещи, - </w:t>
      </w:r>
      <w:r w:rsidRPr="00BD2DCB">
        <w:rPr>
          <w:rFonts w:ascii="Times New Roman" w:hAnsi="Times New Roman"/>
          <w:i/>
          <w:sz w:val="28"/>
          <w:szCs w:val="26"/>
        </w:rPr>
        <w:t>Авт</w:t>
      </w:r>
      <w:r w:rsidRPr="00BD2DCB">
        <w:rPr>
          <w:rFonts w:ascii="Times New Roman" w:hAnsi="Times New Roman"/>
          <w:sz w:val="28"/>
          <w:szCs w:val="26"/>
        </w:rPr>
        <w:t>.), книги и свечи, да еще и челом не бьете государю за свою грубость» Не лучшим образом характеризовал Геронтий и вятских служителей культа в своем послании к ним в том же году.</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Он писал: «Мы не знаем, как вас называть; не знаем, от кого вы получили поставление и рукоположение»</w:t>
      </w:r>
      <w:r w:rsidR="00BD2DCB" w:rsidRPr="00BD2DCB">
        <w:rPr>
          <w:rFonts w:ascii="Times New Roman" w:hAnsi="Times New Roman"/>
          <w:sz w:val="28"/>
          <w:szCs w:val="26"/>
        </w:rPr>
        <w:t>.</w:t>
      </w:r>
      <w:r w:rsidRPr="00BD2DCB">
        <w:rPr>
          <w:rFonts w:ascii="Times New Roman" w:hAnsi="Times New Roman"/>
          <w:sz w:val="28"/>
          <w:szCs w:val="26"/>
        </w:rPr>
        <w:t xml:space="preserve"> Иными словами, митрополит заявляет о том, что вятские священнослужители по сути дела являются самозванцами. Это тяжелое обвинение в глазах православных. Писать так митрополит имел некоторые основания, ибо вятские христиане не имели своего епископа. Их религиозные нужды обслуживали священнослужители, которые по разным причинам покинули родные места и пришли на Вятку. Причем они не признавали власти ни новгородского архиепископа, ни московского митрополита. Особенно церковная независимость Вятской земли усилилась с 1383 года, когда местная церковь обзавелась собственной «святыней»: образом (иконой) «угодника своего Святителя </w:t>
      </w:r>
      <w:r w:rsidR="00BD2DCB">
        <w:rPr>
          <w:rFonts w:ascii="Times New Roman" w:hAnsi="Times New Roman"/>
          <w:sz w:val="28"/>
          <w:szCs w:val="26"/>
        </w:rPr>
        <w:t>Н</w:t>
      </w:r>
      <w:r w:rsidRPr="00BD2DCB">
        <w:rPr>
          <w:rFonts w:ascii="Times New Roman" w:hAnsi="Times New Roman"/>
          <w:sz w:val="28"/>
          <w:szCs w:val="26"/>
        </w:rPr>
        <w:t>иколая, чудным онаго явлением и разными потом сбывшимися от него чудесами.</w:t>
      </w:r>
      <w:r w:rsidR="00BD2DCB">
        <w:rPr>
          <w:rFonts w:ascii="Times New Roman" w:hAnsi="Times New Roman"/>
          <w:sz w:val="28"/>
          <w:szCs w:val="26"/>
        </w:rPr>
        <w:t>»</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Все упреки московского митрополита вятским христианам и их духовенству соответствовали действительности. В самом деле, вятские организовывали набеги на новгородские владения, а затем и на владения великих князей. Они участвовали в «ссорах между</w:t>
      </w:r>
      <w:r w:rsidR="00BD2DCB" w:rsidRPr="00BD2DCB">
        <w:rPr>
          <w:rFonts w:ascii="Times New Roman" w:hAnsi="Times New Roman"/>
          <w:sz w:val="28"/>
          <w:szCs w:val="26"/>
        </w:rPr>
        <w:t xml:space="preserve"> </w:t>
      </w:r>
      <w:r w:rsidRPr="00BD2DCB">
        <w:rPr>
          <w:rFonts w:ascii="Times New Roman" w:hAnsi="Times New Roman"/>
          <w:sz w:val="28"/>
          <w:szCs w:val="26"/>
        </w:rPr>
        <w:t>Великим князем Василием Васильевичем, с одной стороны, и между дядею его Георгием Дмитриевичем, а потом детьми детьми его Василием и Дмитрием Шемякою, с другой стороны, когда В. князь в 1433 году послал войска в Кострому, в которой коные князья засели»</w:t>
      </w:r>
      <w:r w:rsidR="00BD2DCB">
        <w:rPr>
          <w:rFonts w:ascii="Times New Roman" w:hAnsi="Times New Roman"/>
          <w:sz w:val="28"/>
          <w:szCs w:val="26"/>
        </w:rPr>
        <w:t>.</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Отношение церковных феодалов к</w:t>
      </w:r>
      <w:r w:rsidR="00BD2DCB" w:rsidRPr="00BD2DCB">
        <w:rPr>
          <w:rFonts w:ascii="Times New Roman" w:hAnsi="Times New Roman"/>
          <w:sz w:val="28"/>
          <w:szCs w:val="26"/>
        </w:rPr>
        <w:t xml:space="preserve"> </w:t>
      </w:r>
      <w:r w:rsidRPr="00BD2DCB">
        <w:rPr>
          <w:rFonts w:ascii="Times New Roman" w:hAnsi="Times New Roman"/>
          <w:sz w:val="28"/>
          <w:szCs w:val="26"/>
        </w:rPr>
        <w:t>местным крестьянам было далеко не «божеским». Они взимали с них натурой и выкачивали деньги с помощью различных видов долговой кабалы. Понятно, что вятские крестьяне проявляли по отношению к эксплуат</w:t>
      </w:r>
      <w:r w:rsidR="00BD2DCB">
        <w:rPr>
          <w:rFonts w:ascii="Times New Roman" w:hAnsi="Times New Roman"/>
          <w:sz w:val="28"/>
          <w:szCs w:val="26"/>
        </w:rPr>
        <w:t>ат</w:t>
      </w:r>
      <w:r w:rsidRPr="00BD2DCB">
        <w:rPr>
          <w:rFonts w:ascii="Times New Roman" w:hAnsi="Times New Roman"/>
          <w:sz w:val="28"/>
          <w:szCs w:val="26"/>
        </w:rPr>
        <w:t>орам в рясах естественную в их положении вражду. Об этом свидетельствуют крестьянские волнения того времени. Наиболее сильные из них происходили в Сунской и Кырчанской вотчинах Трифоновского монастыря в 1675 году, а также в архиерейской вотчине, в Березовском стане, в 1681 году.</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Таким образом, к концу </w:t>
      </w:r>
      <w:r w:rsidRPr="00BD2DCB">
        <w:rPr>
          <w:rFonts w:ascii="Times New Roman" w:hAnsi="Times New Roman"/>
          <w:sz w:val="28"/>
          <w:szCs w:val="32"/>
          <w:lang w:val="en-US"/>
        </w:rPr>
        <w:t>XVII</w:t>
      </w:r>
      <w:r w:rsidRPr="00BD2DCB">
        <w:rPr>
          <w:rFonts w:ascii="Times New Roman" w:hAnsi="Times New Roman"/>
          <w:sz w:val="28"/>
          <w:szCs w:val="26"/>
        </w:rPr>
        <w:t xml:space="preserve"> православная церковь на вятской земле значительно окрепла и усилилась. Она превращалась здесь</w:t>
      </w:r>
      <w:r w:rsidR="00BD2DCB">
        <w:rPr>
          <w:rFonts w:ascii="Times New Roman" w:hAnsi="Times New Roman"/>
          <w:sz w:val="28"/>
          <w:szCs w:val="26"/>
        </w:rPr>
        <w:t xml:space="preserve"> </w:t>
      </w:r>
      <w:r w:rsidRPr="00BD2DCB">
        <w:rPr>
          <w:rFonts w:ascii="Times New Roman" w:hAnsi="Times New Roman"/>
          <w:sz w:val="28"/>
          <w:szCs w:val="26"/>
        </w:rPr>
        <w:t>в мощную опору царской власти в деле закрепощения местного населения и</w:t>
      </w:r>
      <w:r w:rsidR="00BD2DCB">
        <w:rPr>
          <w:rFonts w:ascii="Times New Roman" w:hAnsi="Times New Roman"/>
          <w:sz w:val="28"/>
          <w:szCs w:val="26"/>
        </w:rPr>
        <w:t xml:space="preserve"> </w:t>
      </w:r>
      <w:r w:rsidRPr="00BD2DCB">
        <w:rPr>
          <w:rFonts w:ascii="Times New Roman" w:hAnsi="Times New Roman"/>
          <w:sz w:val="28"/>
          <w:szCs w:val="26"/>
        </w:rPr>
        <w:t>во</w:t>
      </w:r>
      <w:r w:rsidR="00BD2DCB">
        <w:rPr>
          <w:rFonts w:ascii="Times New Roman" w:hAnsi="Times New Roman"/>
          <w:sz w:val="28"/>
          <w:szCs w:val="26"/>
        </w:rPr>
        <w:t xml:space="preserve"> </w:t>
      </w:r>
      <w:r w:rsidRPr="00BD2DCB">
        <w:rPr>
          <w:rFonts w:ascii="Times New Roman" w:hAnsi="Times New Roman"/>
          <w:sz w:val="28"/>
          <w:szCs w:val="26"/>
        </w:rPr>
        <w:t>многом способствовала установлению и</w:t>
      </w:r>
      <w:r w:rsidR="00BD2DCB">
        <w:rPr>
          <w:rFonts w:ascii="Times New Roman" w:hAnsi="Times New Roman"/>
          <w:sz w:val="28"/>
          <w:szCs w:val="26"/>
        </w:rPr>
        <w:t xml:space="preserve"> </w:t>
      </w:r>
      <w:r w:rsidRPr="00BD2DCB">
        <w:rPr>
          <w:rFonts w:ascii="Times New Roman" w:hAnsi="Times New Roman"/>
          <w:sz w:val="28"/>
          <w:szCs w:val="26"/>
        </w:rPr>
        <w:t>развитию феодально-крепостнических отношений в крае. Трудящиеся массы Вятской земли быстро почувствовали эксплуататорский характер православной церкви и стали активно выступать против нее. Это нашло свое выражение не только в прямых столкновениях с церковно-монастырскими угнетателями, но и в идейной борьбе с официальным православием.</w:t>
      </w:r>
    </w:p>
    <w:p w:rsidR="00D04157" w:rsidRPr="00BD2DCB" w:rsidRDefault="00D04157" w:rsidP="00BD2DCB">
      <w:pPr>
        <w:shd w:val="clear" w:color="000000" w:fill="auto"/>
        <w:spacing w:after="0" w:line="360" w:lineRule="auto"/>
        <w:ind w:firstLine="709"/>
        <w:jc w:val="both"/>
        <w:rPr>
          <w:rFonts w:ascii="Times New Roman" w:hAnsi="Times New Roman"/>
          <w:b/>
          <w:sz w:val="28"/>
          <w:szCs w:val="32"/>
        </w:rPr>
      </w:pPr>
    </w:p>
    <w:p w:rsidR="00D04157" w:rsidRPr="00BD2DCB" w:rsidRDefault="001436ED" w:rsidP="00BD2DCB">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rPr>
        <w:t xml:space="preserve">3. </w:t>
      </w:r>
      <w:r w:rsidR="00D04157" w:rsidRPr="00BD2DCB">
        <w:rPr>
          <w:rFonts w:ascii="Times New Roman" w:hAnsi="Times New Roman"/>
          <w:b/>
          <w:sz w:val="28"/>
          <w:szCs w:val="32"/>
        </w:rPr>
        <w:t>Христианизация удмуртов</w:t>
      </w:r>
    </w:p>
    <w:p w:rsidR="00BD2DCB" w:rsidRDefault="00BD2DCB" w:rsidP="00BD2DCB">
      <w:pPr>
        <w:shd w:val="clear" w:color="000000" w:fill="auto"/>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В 1670 году казацкая беднота и бежавшие на Дон крепостные крестьяне подняли восстание, которое возглавил С.Т.Разин. Оно было поддержано чувашами, мари, татарами, и удмуртами камского правобережья. Это показало правительству, сколь ненадежно его влияния среди народов народов Поволжья и Прикамья. Поэтому после подавления восстания оно</w:t>
      </w:r>
      <w:r w:rsidR="00BD2DCB" w:rsidRPr="00BD2DCB">
        <w:rPr>
          <w:rFonts w:ascii="Times New Roman" w:hAnsi="Times New Roman"/>
          <w:sz w:val="28"/>
          <w:szCs w:val="26"/>
        </w:rPr>
        <w:t xml:space="preserve"> </w:t>
      </w:r>
      <w:r w:rsidRPr="00BD2DCB">
        <w:rPr>
          <w:rFonts w:ascii="Times New Roman" w:hAnsi="Times New Roman"/>
          <w:sz w:val="28"/>
          <w:szCs w:val="26"/>
        </w:rPr>
        <w:t>стало принимать меры к укреплению своей власти в этом районе страны.</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В 1682 году был издан указ, которым правительство запрещало продавать русским людям земли, брошенные бежавшими людьми. Эти земли предлагалось отдавать в пользование за оброк удмуртам, татарам, чувашам, мари. Этим правительство начало «усваивать» </w:t>
      </w:r>
      <w:r w:rsidR="00BD2DCB" w:rsidRPr="00BD2DCB">
        <w:rPr>
          <w:rFonts w:ascii="Times New Roman" w:hAnsi="Times New Roman"/>
          <w:sz w:val="28"/>
          <w:szCs w:val="26"/>
        </w:rPr>
        <w:t>нерусских</w:t>
      </w:r>
      <w:r w:rsidRPr="00BD2DCB">
        <w:rPr>
          <w:rFonts w:ascii="Times New Roman" w:hAnsi="Times New Roman"/>
          <w:sz w:val="28"/>
          <w:szCs w:val="26"/>
        </w:rPr>
        <w:t xml:space="preserve"> ясачных крестьян Поволжья и Прикамья. Затем в конце </w:t>
      </w:r>
      <w:r w:rsidRPr="00BD2DCB">
        <w:rPr>
          <w:rFonts w:ascii="Times New Roman" w:hAnsi="Times New Roman"/>
          <w:sz w:val="28"/>
          <w:szCs w:val="26"/>
          <w:lang w:val="en-US"/>
        </w:rPr>
        <w:t>XVII</w:t>
      </w:r>
      <w:r w:rsidRPr="00BD2DCB">
        <w:rPr>
          <w:rFonts w:ascii="Times New Roman" w:hAnsi="Times New Roman"/>
          <w:sz w:val="28"/>
          <w:szCs w:val="26"/>
        </w:rPr>
        <w:t xml:space="preserve"> века оно предложило воеводам следить за настроением нерусского населения. Дело дошло</w:t>
      </w:r>
      <w:r w:rsidR="00BD2DCB">
        <w:rPr>
          <w:rFonts w:ascii="Times New Roman" w:hAnsi="Times New Roman"/>
          <w:sz w:val="28"/>
          <w:szCs w:val="26"/>
        </w:rPr>
        <w:t xml:space="preserve"> </w:t>
      </w:r>
      <w:r w:rsidRPr="00BD2DCB">
        <w:rPr>
          <w:rFonts w:ascii="Times New Roman" w:hAnsi="Times New Roman"/>
          <w:sz w:val="28"/>
          <w:szCs w:val="26"/>
        </w:rPr>
        <w:t>до того, что в 1697 году было запрещено продавать удмуртам, чувашам, мари, татарам любые железные вещи, которые можно было бы использовать как оружие.</w:t>
      </w:r>
    </w:p>
    <w:p w:rsidR="00D04157" w:rsidRPr="00BD2DCB" w:rsidRDefault="00BD2DCB" w:rsidP="00BD2DCB">
      <w:pPr>
        <w:shd w:val="clear" w:color="000000" w:fill="auto"/>
        <w:spacing w:after="0" w:line="360" w:lineRule="auto"/>
        <w:ind w:firstLine="709"/>
        <w:jc w:val="both"/>
        <w:rPr>
          <w:rFonts w:ascii="Times New Roman" w:hAnsi="Times New Roman"/>
          <w:sz w:val="28"/>
          <w:szCs w:val="26"/>
        </w:rPr>
      </w:pPr>
      <w:r>
        <w:rPr>
          <w:rFonts w:ascii="Times New Roman" w:hAnsi="Times New Roman"/>
          <w:sz w:val="28"/>
          <w:szCs w:val="26"/>
        </w:rPr>
        <w:t>Наряду с выше</w:t>
      </w:r>
      <w:r w:rsidRPr="00BD2DCB">
        <w:rPr>
          <w:rFonts w:ascii="Times New Roman" w:hAnsi="Times New Roman"/>
          <w:sz w:val="28"/>
          <w:szCs w:val="26"/>
        </w:rPr>
        <w:t>названными</w:t>
      </w:r>
      <w:r w:rsidR="00D04157" w:rsidRPr="00BD2DCB">
        <w:rPr>
          <w:rFonts w:ascii="Times New Roman" w:hAnsi="Times New Roman"/>
          <w:sz w:val="28"/>
          <w:szCs w:val="26"/>
        </w:rPr>
        <w:t xml:space="preserve"> мерами самодержавие решило использовать для «успокоения» народов Поволжья и Прикамья православную церковь. С ее помощью оно рассчитывало провести христианизацию этих народов. Конечную цель данного мероприятия хорошо сформулировал церковный историк</w:t>
      </w:r>
      <w:r w:rsidRPr="00BD2DCB">
        <w:rPr>
          <w:rFonts w:ascii="Times New Roman" w:hAnsi="Times New Roman"/>
          <w:sz w:val="28"/>
          <w:szCs w:val="26"/>
        </w:rPr>
        <w:t xml:space="preserve"> </w:t>
      </w:r>
      <w:r w:rsidR="00D04157" w:rsidRPr="00BD2DCB">
        <w:rPr>
          <w:rFonts w:ascii="Times New Roman" w:hAnsi="Times New Roman"/>
          <w:sz w:val="28"/>
          <w:szCs w:val="26"/>
        </w:rPr>
        <w:t xml:space="preserve">А. Можаровский. Он писал: «…для одержания окончательной победы над Казанью надлежало русским победить </w:t>
      </w:r>
      <w:r w:rsidRPr="00BD2DCB">
        <w:rPr>
          <w:rFonts w:ascii="Times New Roman" w:hAnsi="Times New Roman"/>
          <w:sz w:val="28"/>
          <w:szCs w:val="26"/>
        </w:rPr>
        <w:t>иноверцев</w:t>
      </w:r>
      <w:r w:rsidR="00D04157" w:rsidRPr="00BD2DCB">
        <w:rPr>
          <w:rFonts w:ascii="Times New Roman" w:hAnsi="Times New Roman"/>
          <w:sz w:val="28"/>
          <w:szCs w:val="26"/>
        </w:rPr>
        <w:t xml:space="preserve">, инородцев Казанского края, еще нравственно – мечом духовным, иже есть глагол Божий, победить верою, христианским православием; тогда только казанские </w:t>
      </w:r>
      <w:r w:rsidRPr="00BD2DCB">
        <w:rPr>
          <w:rFonts w:ascii="Times New Roman" w:hAnsi="Times New Roman"/>
          <w:sz w:val="28"/>
          <w:szCs w:val="26"/>
        </w:rPr>
        <w:t>басурмане</w:t>
      </w:r>
      <w:r w:rsidR="00D04157" w:rsidRPr="00BD2DCB">
        <w:rPr>
          <w:rFonts w:ascii="Times New Roman" w:hAnsi="Times New Roman"/>
          <w:sz w:val="28"/>
          <w:szCs w:val="26"/>
        </w:rPr>
        <w:t xml:space="preserve"> могли быть истинно и по духу побежденными и сделаться </w:t>
      </w:r>
      <w:r w:rsidRPr="00BD2DCB">
        <w:rPr>
          <w:rFonts w:ascii="Times New Roman" w:hAnsi="Times New Roman"/>
          <w:sz w:val="28"/>
          <w:szCs w:val="26"/>
        </w:rPr>
        <w:t>подданными</w:t>
      </w:r>
      <w:r w:rsidR="00D04157" w:rsidRPr="00BD2DCB">
        <w:rPr>
          <w:rFonts w:ascii="Times New Roman" w:hAnsi="Times New Roman"/>
          <w:sz w:val="28"/>
          <w:szCs w:val="26"/>
        </w:rPr>
        <w:t xml:space="preserve"> русского христианского государства»</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С начала </w:t>
      </w:r>
      <w:r w:rsidRPr="00BD2DCB">
        <w:rPr>
          <w:rFonts w:ascii="Times New Roman" w:hAnsi="Times New Roman"/>
          <w:sz w:val="28"/>
          <w:szCs w:val="26"/>
          <w:lang w:val="en-US"/>
        </w:rPr>
        <w:t>XVIII</w:t>
      </w:r>
      <w:r w:rsidRPr="00BD2DCB">
        <w:rPr>
          <w:rFonts w:ascii="Times New Roman" w:hAnsi="Times New Roman"/>
          <w:sz w:val="28"/>
          <w:szCs w:val="26"/>
        </w:rPr>
        <w:t xml:space="preserve"> века вятское и казанское духовенство стало предпринимать уже организованные попытки</w:t>
      </w:r>
      <w:r w:rsidR="00BD2DCB">
        <w:rPr>
          <w:rFonts w:ascii="Times New Roman" w:hAnsi="Times New Roman"/>
          <w:sz w:val="28"/>
          <w:szCs w:val="26"/>
        </w:rPr>
        <w:t xml:space="preserve"> </w:t>
      </w:r>
      <w:r w:rsidRPr="00BD2DCB">
        <w:rPr>
          <w:rFonts w:ascii="Times New Roman" w:hAnsi="Times New Roman"/>
          <w:sz w:val="28"/>
          <w:szCs w:val="26"/>
        </w:rPr>
        <w:t>по обращению удмуртов в православие. Но особыми успехами в этом деле священнослужители похвастаться</w:t>
      </w:r>
      <w:r w:rsidR="00BD2DCB" w:rsidRPr="00BD2DCB">
        <w:rPr>
          <w:rFonts w:ascii="Times New Roman" w:hAnsi="Times New Roman"/>
          <w:sz w:val="28"/>
          <w:szCs w:val="26"/>
        </w:rPr>
        <w:t xml:space="preserve"> </w:t>
      </w:r>
      <w:r w:rsidRPr="00BD2DCB">
        <w:rPr>
          <w:rFonts w:ascii="Times New Roman" w:hAnsi="Times New Roman"/>
          <w:sz w:val="28"/>
          <w:szCs w:val="26"/>
        </w:rPr>
        <w:t>не могли. Так, в справке, данной архиерейским приказом епископу Вениамину, сообщалось, что крещеных удмуртов в Вятской епархии на 1740 год числится всего</w:t>
      </w:r>
      <w:r w:rsidR="00BD2DCB" w:rsidRPr="00BD2DCB">
        <w:rPr>
          <w:rFonts w:ascii="Times New Roman" w:hAnsi="Times New Roman"/>
          <w:sz w:val="28"/>
          <w:szCs w:val="26"/>
        </w:rPr>
        <w:t xml:space="preserve"> </w:t>
      </w:r>
      <w:r w:rsidRPr="00BD2DCB">
        <w:rPr>
          <w:rFonts w:ascii="Times New Roman" w:hAnsi="Times New Roman"/>
          <w:sz w:val="28"/>
          <w:szCs w:val="26"/>
        </w:rPr>
        <w:t>четыре человека. В Казанской епархии удмуртов, принявшие крещение, на 1734 год насчитывалось 15 человек, причем среди них не было ни одной женщины.</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11 сентября 1740</w:t>
      </w:r>
      <w:r w:rsidR="00BD2DCB" w:rsidRPr="00BD2DCB">
        <w:rPr>
          <w:rFonts w:ascii="Times New Roman" w:hAnsi="Times New Roman"/>
          <w:sz w:val="28"/>
          <w:szCs w:val="26"/>
        </w:rPr>
        <w:t xml:space="preserve"> </w:t>
      </w:r>
      <w:r w:rsidRPr="00BD2DCB">
        <w:rPr>
          <w:rFonts w:ascii="Times New Roman" w:hAnsi="Times New Roman"/>
          <w:sz w:val="28"/>
          <w:szCs w:val="26"/>
        </w:rPr>
        <w:t>года был издан высочайший указ, в котором говорилось о необходимости принять меры «для умножения христианского</w:t>
      </w:r>
      <w:r w:rsidR="00BD2DCB" w:rsidRPr="00BD2DCB">
        <w:rPr>
          <w:rFonts w:ascii="Times New Roman" w:hAnsi="Times New Roman"/>
          <w:sz w:val="28"/>
          <w:szCs w:val="26"/>
        </w:rPr>
        <w:t xml:space="preserve"> </w:t>
      </w:r>
      <w:r w:rsidRPr="00BD2DCB">
        <w:rPr>
          <w:rFonts w:ascii="Times New Roman" w:hAnsi="Times New Roman"/>
          <w:sz w:val="28"/>
          <w:szCs w:val="26"/>
        </w:rPr>
        <w:t>закона и вящего утверждения в вере новокрещенных инородцев». Этим указом в городе Казани учреждалась особая новокрещенская контора (контора иноверческих дел), на которую возлагалась задача обращения в</w:t>
      </w:r>
      <w:r w:rsidR="00BD2DCB">
        <w:rPr>
          <w:rFonts w:ascii="Times New Roman" w:hAnsi="Times New Roman"/>
          <w:sz w:val="28"/>
          <w:szCs w:val="26"/>
        </w:rPr>
        <w:t xml:space="preserve"> </w:t>
      </w:r>
      <w:r w:rsidRPr="00BD2DCB">
        <w:rPr>
          <w:rFonts w:ascii="Times New Roman" w:hAnsi="Times New Roman"/>
          <w:sz w:val="28"/>
          <w:szCs w:val="26"/>
        </w:rPr>
        <w:t>православие народов Поволжья и Прикамья. В соответствии с этим указом Казанская контора иноверческих дел стала направлять миссионеров в удмуртские, татарские, чувашские и марийские деревни для проповедования там «слова божия».</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p>
    <w:p w:rsidR="00D04157" w:rsidRDefault="001436ED" w:rsidP="00BD2DCB">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rPr>
        <w:t xml:space="preserve">4. </w:t>
      </w:r>
      <w:r w:rsidR="00D04157" w:rsidRPr="00BD2DCB">
        <w:rPr>
          <w:rFonts w:ascii="Times New Roman" w:hAnsi="Times New Roman"/>
          <w:b/>
          <w:sz w:val="28"/>
          <w:szCs w:val="32"/>
        </w:rPr>
        <w:t>Старообрядчество в вятском крае</w:t>
      </w:r>
      <w:r w:rsidR="00BD2DCB">
        <w:rPr>
          <w:rFonts w:ascii="Times New Roman" w:hAnsi="Times New Roman"/>
          <w:b/>
          <w:sz w:val="28"/>
          <w:szCs w:val="32"/>
        </w:rPr>
        <w:t xml:space="preserve">. </w:t>
      </w:r>
      <w:r w:rsidR="00D04157" w:rsidRPr="00BD2DCB">
        <w:rPr>
          <w:rFonts w:ascii="Times New Roman" w:hAnsi="Times New Roman"/>
          <w:b/>
          <w:sz w:val="28"/>
          <w:szCs w:val="32"/>
        </w:rPr>
        <w:t>Причины возникновения старообрядчества</w:t>
      </w:r>
    </w:p>
    <w:p w:rsidR="00BD2DCB" w:rsidRPr="00BD2DCB" w:rsidRDefault="00BD2DCB" w:rsidP="00BD2DCB">
      <w:pPr>
        <w:shd w:val="clear" w:color="000000" w:fill="auto"/>
        <w:spacing w:after="0" w:line="360" w:lineRule="auto"/>
        <w:ind w:firstLine="709"/>
        <w:jc w:val="both"/>
        <w:rPr>
          <w:rFonts w:ascii="Times New Roman" w:hAnsi="Times New Roman"/>
          <w:b/>
          <w:sz w:val="28"/>
          <w:szCs w:val="32"/>
        </w:rPr>
      </w:pPr>
    </w:p>
    <w:p w:rsidR="00D04157" w:rsidRPr="00BD2DCB" w:rsidRDefault="00D04157" w:rsidP="00BD2DCB">
      <w:pPr>
        <w:shd w:val="clear" w:color="000000" w:fill="auto"/>
        <w:tabs>
          <w:tab w:val="left" w:pos="709"/>
        </w:tabs>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Середина </w:t>
      </w:r>
      <w:r w:rsidRPr="00BD2DCB">
        <w:rPr>
          <w:rFonts w:ascii="Times New Roman" w:hAnsi="Times New Roman"/>
          <w:sz w:val="28"/>
          <w:szCs w:val="32"/>
          <w:lang w:val="en-US"/>
        </w:rPr>
        <w:t>XVII</w:t>
      </w:r>
      <w:r w:rsidRPr="00BD2DCB">
        <w:rPr>
          <w:rFonts w:ascii="Times New Roman" w:hAnsi="Times New Roman"/>
          <w:sz w:val="28"/>
          <w:szCs w:val="26"/>
        </w:rPr>
        <w:t xml:space="preserve"> века ознаменовалась в России расколом Русской православной церкви, что привело к возникновению в стране крупнейшего религиозно-общественного движения, известного под названием старообрядчества. Поводом к нему послужили церковные реформы, проведённые патриархом Никоном. Они ставили целью установить единство в церковных обрядах и ликвидировать разночтения в богослужебных книгах, которые возникли в свое время как результат феодальной раздробленности русских земель и деятельность малограмотных в своей основной массе священников и переписчиков книг. Без ликвидации пестроты религиозных обрядов и разночтений в богослужебных книгах было невозможно превратить церковь в более эффективное орудие воздействия на народные массы и обеспечить тем самым прочный союз с дворянским государством.</w:t>
      </w:r>
    </w:p>
    <w:p w:rsidR="00D04157" w:rsidRPr="00BD2DCB" w:rsidRDefault="00D04157" w:rsidP="00BD2DCB">
      <w:pPr>
        <w:shd w:val="clear" w:color="000000" w:fill="auto"/>
        <w:tabs>
          <w:tab w:val="left" w:pos="709"/>
        </w:tabs>
        <w:spacing w:after="0" w:line="360" w:lineRule="auto"/>
        <w:ind w:firstLine="709"/>
        <w:jc w:val="both"/>
        <w:rPr>
          <w:rFonts w:ascii="Times New Roman" w:hAnsi="Times New Roman"/>
          <w:sz w:val="28"/>
          <w:szCs w:val="26"/>
        </w:rPr>
      </w:pPr>
      <w:r w:rsidRPr="00BD2DCB">
        <w:rPr>
          <w:rFonts w:ascii="Times New Roman" w:hAnsi="Times New Roman"/>
          <w:sz w:val="28"/>
          <w:szCs w:val="26"/>
        </w:rPr>
        <w:t>Имея все это в виду, патриарх Никон в марте 1653 года разослал по церквам «Память», которой вводил единые по всей стране обряды. Были ликвидированы разночтения в церковных книгах. Но в этом документе содержались и некоторые нововведения: вместо двуперстного крестного знамения вводилось троеперстие, восьмиконечный крест заменялся шестиконечным, сокращалось количество обязательных поклонов, а земные поклоны заменялись поясными и т.п.</w:t>
      </w:r>
    </w:p>
    <w:p w:rsidR="00D04157" w:rsidRPr="00BD2DCB" w:rsidRDefault="00D04157" w:rsidP="00BD2DCB">
      <w:pPr>
        <w:shd w:val="clear" w:color="000000" w:fill="auto"/>
        <w:tabs>
          <w:tab w:val="left" w:pos="709"/>
        </w:tabs>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Эти новшества показались консервативно настроенной части русского духовенства полным отступлением от «старой веры», принципы </w:t>
      </w:r>
      <w:r w:rsidR="00E254D8">
        <w:rPr>
          <w:rFonts w:ascii="Times New Roman" w:hAnsi="Times New Roman"/>
          <w:sz w:val="28"/>
          <w:szCs w:val="26"/>
        </w:rPr>
        <w:t>к</w:t>
      </w:r>
      <w:r w:rsidRPr="00BD2DCB">
        <w:rPr>
          <w:rFonts w:ascii="Times New Roman" w:hAnsi="Times New Roman"/>
          <w:sz w:val="28"/>
          <w:szCs w:val="26"/>
        </w:rPr>
        <w:t>оторой были заве</w:t>
      </w:r>
      <w:r w:rsidR="00E254D8">
        <w:rPr>
          <w:rFonts w:ascii="Times New Roman" w:hAnsi="Times New Roman"/>
          <w:sz w:val="28"/>
          <w:szCs w:val="26"/>
        </w:rPr>
        <w:t>щ</w:t>
      </w:r>
      <w:r w:rsidRPr="00BD2DCB">
        <w:rPr>
          <w:rFonts w:ascii="Times New Roman" w:hAnsi="Times New Roman"/>
          <w:sz w:val="28"/>
          <w:szCs w:val="26"/>
        </w:rPr>
        <w:t>аны Стоглавым собором (1551г.). Она объявила новые богослужебные книги и обряды еретическими и возражала против их принятия. Протесты выражались местами в очень резкой форме. Так, например, московский священник Иван Неронов позволял себе останавливать службу в Успенском соборе, когда там пели тройную аллилуйю. А когда в Ниловой пустыни стали служить на пяти просфорах вместо семи, прихожане возмутились этим. Пономарь ударил священника кадилом с горячими углями по голове так, что угли разлетелись, после чего последовала общая схватка в церкви.</w:t>
      </w:r>
    </w:p>
    <w:p w:rsidR="00D04157" w:rsidRPr="00BD2DCB" w:rsidRDefault="00D04157" w:rsidP="00BD2DCB">
      <w:pPr>
        <w:shd w:val="clear" w:color="000000" w:fill="auto"/>
        <w:tabs>
          <w:tab w:val="left" w:pos="709"/>
        </w:tabs>
        <w:spacing w:after="0" w:line="360" w:lineRule="auto"/>
        <w:ind w:firstLine="709"/>
        <w:jc w:val="both"/>
        <w:rPr>
          <w:rFonts w:ascii="Times New Roman" w:hAnsi="Times New Roman"/>
          <w:sz w:val="28"/>
          <w:szCs w:val="26"/>
        </w:rPr>
      </w:pPr>
      <w:r w:rsidRPr="00BD2DCB">
        <w:rPr>
          <w:rFonts w:ascii="Times New Roman" w:hAnsi="Times New Roman"/>
          <w:sz w:val="28"/>
          <w:szCs w:val="26"/>
        </w:rPr>
        <w:t>Протестовало против нововведения Никона и духовенство Вятского края. Глава епархии епископ Вятский и Великопермский Александр в 1663 году послал на патриарха царю Алексею Михайловичу челобитную, в которой осуждал исправление богослужебных книг и символа веры. В</w:t>
      </w:r>
      <w:r w:rsidR="00BD2DCB" w:rsidRPr="00BD2DCB">
        <w:rPr>
          <w:rFonts w:ascii="Times New Roman" w:hAnsi="Times New Roman"/>
          <w:sz w:val="28"/>
          <w:szCs w:val="26"/>
        </w:rPr>
        <w:t xml:space="preserve"> </w:t>
      </w:r>
      <w:r w:rsidRPr="00BD2DCB">
        <w:rPr>
          <w:rFonts w:ascii="Times New Roman" w:hAnsi="Times New Roman"/>
          <w:sz w:val="28"/>
          <w:szCs w:val="26"/>
        </w:rPr>
        <w:t>результате его вызвали в Москву для ответа на собор 1666 года, где он пытался отстаивать свою позицию по отношению к реформам Никона, но в конечном счете покаялся, был прощен собором и в 1669 году вернулся в свою епархию. Однако подлинной причиной раскола Русской православной церкви являются, конечно, не реформы Никона и не протесты консервативно настроенной части духовенства. Решающую роль в этом деле сыграли те глубокие социальные изменения</w:t>
      </w:r>
      <w:r w:rsidR="00BD2DCB" w:rsidRPr="00BD2DCB">
        <w:rPr>
          <w:rFonts w:ascii="Times New Roman" w:hAnsi="Times New Roman"/>
          <w:sz w:val="28"/>
          <w:szCs w:val="26"/>
        </w:rPr>
        <w:t xml:space="preserve"> </w:t>
      </w:r>
      <w:r w:rsidRPr="00BD2DCB">
        <w:rPr>
          <w:rFonts w:ascii="Times New Roman" w:hAnsi="Times New Roman"/>
          <w:sz w:val="28"/>
          <w:szCs w:val="26"/>
        </w:rPr>
        <w:t xml:space="preserve">и классовые противоречия, которые оказались характерными, для России середины </w:t>
      </w:r>
      <w:r w:rsidRPr="00BD2DCB">
        <w:rPr>
          <w:rFonts w:ascii="Times New Roman" w:hAnsi="Times New Roman"/>
          <w:sz w:val="28"/>
          <w:szCs w:val="32"/>
          <w:lang w:val="en-US"/>
        </w:rPr>
        <w:t>XVII</w:t>
      </w:r>
      <w:r w:rsidRPr="00BD2DCB">
        <w:rPr>
          <w:rFonts w:ascii="Times New Roman" w:hAnsi="Times New Roman"/>
          <w:sz w:val="28"/>
          <w:szCs w:val="32"/>
        </w:rPr>
        <w:t xml:space="preserve"> </w:t>
      </w:r>
      <w:r w:rsidRPr="00BD2DCB">
        <w:rPr>
          <w:rFonts w:ascii="Times New Roman" w:hAnsi="Times New Roman"/>
          <w:sz w:val="28"/>
          <w:szCs w:val="26"/>
        </w:rPr>
        <w:t>века.</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b/>
          <w:sz w:val="28"/>
          <w:szCs w:val="32"/>
        </w:rPr>
      </w:pPr>
    </w:p>
    <w:p w:rsidR="00D04157" w:rsidRPr="00BD2DCB" w:rsidRDefault="001436ED" w:rsidP="00BD2DCB">
      <w:pPr>
        <w:shd w:val="clear" w:color="000000" w:fill="auto"/>
        <w:tabs>
          <w:tab w:val="left" w:pos="284"/>
        </w:tabs>
        <w:spacing w:after="0" w:line="360" w:lineRule="auto"/>
        <w:ind w:firstLine="709"/>
        <w:jc w:val="both"/>
        <w:rPr>
          <w:rFonts w:ascii="Times New Roman" w:hAnsi="Times New Roman"/>
          <w:b/>
          <w:sz w:val="28"/>
          <w:szCs w:val="32"/>
        </w:rPr>
      </w:pPr>
      <w:r>
        <w:rPr>
          <w:rFonts w:ascii="Times New Roman" w:hAnsi="Times New Roman"/>
          <w:b/>
          <w:sz w:val="28"/>
          <w:szCs w:val="32"/>
        </w:rPr>
        <w:t xml:space="preserve">5. </w:t>
      </w:r>
      <w:r w:rsidR="00D04157" w:rsidRPr="00BD2DCB">
        <w:rPr>
          <w:rFonts w:ascii="Times New Roman" w:hAnsi="Times New Roman"/>
          <w:b/>
          <w:sz w:val="28"/>
          <w:szCs w:val="32"/>
        </w:rPr>
        <w:t>Изменение социальной</w:t>
      </w:r>
      <w:r w:rsidR="00BD2DCB" w:rsidRPr="00BD2DCB">
        <w:rPr>
          <w:rFonts w:ascii="Times New Roman" w:hAnsi="Times New Roman"/>
          <w:b/>
          <w:sz w:val="28"/>
          <w:szCs w:val="32"/>
        </w:rPr>
        <w:t xml:space="preserve"> </w:t>
      </w:r>
      <w:r w:rsidR="00D04157" w:rsidRPr="00BD2DCB">
        <w:rPr>
          <w:rFonts w:ascii="Times New Roman" w:hAnsi="Times New Roman"/>
          <w:b/>
          <w:sz w:val="28"/>
          <w:szCs w:val="32"/>
        </w:rPr>
        <w:t>направленности старообрядчества и его дальнейшее распространение в крае</w:t>
      </w:r>
    </w:p>
    <w:p w:rsidR="00FA16D4" w:rsidRDefault="00FA16D4" w:rsidP="00BD2DCB">
      <w:pPr>
        <w:shd w:val="clear" w:color="000000" w:fill="auto"/>
        <w:tabs>
          <w:tab w:val="left" w:pos="284"/>
        </w:tabs>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Поражение в войне, которую вели крестьяне под руководством Е. И. Пугачева с дворянским государством, оказало существенное влияние на содержание старообрядческого движения. Оно вызвало настроение отчаяния и безысходности среди его сторонников, что повело в усилению их религиозности. И хотя они по-прежнему проклинали </w:t>
      </w:r>
      <w:r w:rsidR="00FA16D4" w:rsidRPr="00BD2DCB">
        <w:rPr>
          <w:rFonts w:ascii="Times New Roman" w:hAnsi="Times New Roman"/>
          <w:sz w:val="28"/>
          <w:szCs w:val="26"/>
        </w:rPr>
        <w:t>окружающ</w:t>
      </w:r>
      <w:r w:rsidR="00FA16D4">
        <w:rPr>
          <w:rFonts w:ascii="Times New Roman" w:hAnsi="Times New Roman"/>
          <w:sz w:val="28"/>
          <w:szCs w:val="26"/>
        </w:rPr>
        <w:t>у</w:t>
      </w:r>
      <w:r w:rsidR="00FA16D4" w:rsidRPr="00BD2DCB">
        <w:rPr>
          <w:rFonts w:ascii="Times New Roman" w:hAnsi="Times New Roman"/>
          <w:sz w:val="28"/>
          <w:szCs w:val="26"/>
        </w:rPr>
        <w:t>ю</w:t>
      </w:r>
      <w:r w:rsidRPr="00BD2DCB">
        <w:rPr>
          <w:rFonts w:ascii="Times New Roman" w:hAnsi="Times New Roman"/>
          <w:sz w:val="28"/>
          <w:szCs w:val="26"/>
        </w:rPr>
        <w:t xml:space="preserve"> действительность и официальную церковь, но теперь уже не надеялись установить справедливые порядки собственными силами, а полагались в этом деле лишь на бога. Это повело к утрате старообрядчеством своего значения как формы народного протеста под религиозным флагом против усиления </w:t>
      </w:r>
      <w:r w:rsidR="00FA16D4" w:rsidRPr="00BD2DCB">
        <w:rPr>
          <w:rFonts w:ascii="Times New Roman" w:hAnsi="Times New Roman"/>
          <w:sz w:val="28"/>
          <w:szCs w:val="26"/>
        </w:rPr>
        <w:t>крепостнической</w:t>
      </w:r>
      <w:r w:rsidRPr="00BD2DCB">
        <w:rPr>
          <w:rFonts w:ascii="Times New Roman" w:hAnsi="Times New Roman"/>
          <w:sz w:val="28"/>
          <w:szCs w:val="26"/>
        </w:rPr>
        <w:t xml:space="preserve"> политики правительства. С течением времени оно все больше становилось чисто религиозным явлением. Но в таком качестве «старая вера» получила новый простор для своего распространения в крае, ибо потребность в религиозном утешении у крестьян после поражения в открытой борьбе с дворянским государством усилилась, а утешаться в официальном православии они не желали.</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Изменению содержания старообрядческого движения на территории Вятской губернии способствовали и другие причины. Дело в том, что в</w:t>
      </w:r>
      <w:r w:rsidR="00FA16D4">
        <w:rPr>
          <w:rFonts w:ascii="Times New Roman" w:hAnsi="Times New Roman"/>
          <w:sz w:val="28"/>
          <w:szCs w:val="26"/>
        </w:rPr>
        <w:t xml:space="preserve"> </w:t>
      </w:r>
      <w:r w:rsidRPr="00BD2DCB">
        <w:rPr>
          <w:rFonts w:ascii="Times New Roman" w:hAnsi="Times New Roman"/>
          <w:sz w:val="28"/>
          <w:szCs w:val="26"/>
        </w:rPr>
        <w:t>конце</w:t>
      </w:r>
      <w:r w:rsidR="00BD2DCB" w:rsidRPr="00BD2DCB">
        <w:rPr>
          <w:rFonts w:ascii="Times New Roman" w:hAnsi="Times New Roman"/>
          <w:sz w:val="28"/>
          <w:szCs w:val="26"/>
        </w:rPr>
        <w:t xml:space="preserve"> </w:t>
      </w:r>
      <w:r w:rsidRPr="00BD2DCB">
        <w:rPr>
          <w:rFonts w:ascii="Times New Roman" w:hAnsi="Times New Roman"/>
          <w:sz w:val="28"/>
          <w:szCs w:val="32"/>
          <w:lang w:val="en-US"/>
        </w:rPr>
        <w:t>XVIII</w:t>
      </w:r>
      <w:r w:rsidRPr="00BD2DCB">
        <w:rPr>
          <w:rFonts w:ascii="Times New Roman" w:hAnsi="Times New Roman"/>
          <w:sz w:val="28"/>
          <w:szCs w:val="26"/>
        </w:rPr>
        <w:t xml:space="preserve"> и начале </w:t>
      </w:r>
      <w:r w:rsidRPr="00BD2DCB">
        <w:rPr>
          <w:rFonts w:ascii="Times New Roman" w:hAnsi="Times New Roman"/>
          <w:sz w:val="28"/>
          <w:szCs w:val="32"/>
          <w:lang w:val="en-US"/>
        </w:rPr>
        <w:t>XIX</w:t>
      </w:r>
      <w:r w:rsidRPr="00BD2DCB">
        <w:rPr>
          <w:rFonts w:ascii="Times New Roman" w:hAnsi="Times New Roman"/>
          <w:sz w:val="28"/>
          <w:szCs w:val="26"/>
        </w:rPr>
        <w:t xml:space="preserve"> века здесь достаточно активно стал развиваться процесс расслоения крестьян. Богатые из них начинают заводить лавки в городах губернии, торговать на ярмарках и т.п. По данным 4-й ревизии 1782 года, в городах губернии насчитывалось 578 купцов, из которых 150 являлись выходцами из крестьянской среды. Причем более всего таких купцов оказалось на территории тех уездов губернии, из которых сложилась территория современной Удмуртии. Кроме того, из крестьянской среды в конце </w:t>
      </w:r>
      <w:r w:rsidRPr="00BD2DCB">
        <w:rPr>
          <w:rFonts w:ascii="Times New Roman" w:hAnsi="Times New Roman"/>
          <w:sz w:val="28"/>
          <w:szCs w:val="26"/>
          <w:lang w:val="en-US"/>
        </w:rPr>
        <w:t>XVIII</w:t>
      </w:r>
      <w:r w:rsidRPr="00BD2DCB">
        <w:rPr>
          <w:rFonts w:ascii="Times New Roman" w:hAnsi="Times New Roman"/>
          <w:sz w:val="28"/>
          <w:szCs w:val="26"/>
        </w:rPr>
        <w:t xml:space="preserve"> и начале </w:t>
      </w:r>
      <w:r w:rsidRPr="00BD2DCB">
        <w:rPr>
          <w:rFonts w:ascii="Times New Roman" w:hAnsi="Times New Roman"/>
          <w:sz w:val="28"/>
          <w:szCs w:val="26"/>
          <w:lang w:val="en-US"/>
        </w:rPr>
        <w:t>XIX</w:t>
      </w:r>
      <w:r w:rsidRPr="00BD2DCB">
        <w:rPr>
          <w:rFonts w:ascii="Times New Roman" w:hAnsi="Times New Roman"/>
          <w:sz w:val="28"/>
          <w:szCs w:val="26"/>
        </w:rPr>
        <w:t xml:space="preserve"> века начали выделяться лесопромышленники, которые вели дело с достаточным размахом: в здешних лесах трудилось в то время до 20 тысяч человек. Вышедшие из крестьянской среды купцы и лесопромышленники оказались в своем большинстве сторонниками «старой веры». Их постоянные разъезды с деловыми целями позволяли им заниматься пропагандой своего вероуч</w:t>
      </w:r>
      <w:r w:rsidR="00FA16D4">
        <w:rPr>
          <w:rFonts w:ascii="Times New Roman" w:hAnsi="Times New Roman"/>
          <w:sz w:val="28"/>
          <w:szCs w:val="26"/>
        </w:rPr>
        <w:t>ен</w:t>
      </w:r>
      <w:r w:rsidRPr="00BD2DCB">
        <w:rPr>
          <w:rFonts w:ascii="Times New Roman" w:hAnsi="Times New Roman"/>
          <w:sz w:val="28"/>
          <w:szCs w:val="26"/>
        </w:rPr>
        <w:t>ия и критиковать православие в различных местах Вятской губернии. Они же занимались торговлей старообрядческими книгами и иконами. Подобная деятельность способствовала распространению «старой веры» по всему краю.</w:t>
      </w:r>
    </w:p>
    <w:p w:rsidR="00D04157" w:rsidRPr="00BD2DCB" w:rsidRDefault="00FA16D4" w:rsidP="00BD2DCB">
      <w:pPr>
        <w:shd w:val="clear" w:color="000000" w:fill="auto"/>
        <w:tabs>
          <w:tab w:val="left" w:pos="284"/>
        </w:tabs>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1436ED">
        <w:rPr>
          <w:rFonts w:ascii="Times New Roman" w:hAnsi="Times New Roman"/>
          <w:b/>
          <w:sz w:val="28"/>
          <w:szCs w:val="32"/>
        </w:rPr>
        <w:t xml:space="preserve">6. </w:t>
      </w:r>
      <w:r w:rsidR="00D04157" w:rsidRPr="00BD2DCB">
        <w:rPr>
          <w:rFonts w:ascii="Times New Roman" w:hAnsi="Times New Roman"/>
          <w:b/>
          <w:sz w:val="28"/>
          <w:szCs w:val="32"/>
        </w:rPr>
        <w:t>Старообрядческие центры на территории дореволюционной Удмуртии</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b/>
          <w:sz w:val="28"/>
          <w:szCs w:val="32"/>
        </w:rPr>
      </w:pP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Несмотря на процесс дробления, который наблюдался в вятском старообрядчестве вплоть до конца </w:t>
      </w:r>
      <w:r w:rsidRPr="00BD2DCB">
        <w:rPr>
          <w:rFonts w:ascii="Times New Roman" w:hAnsi="Times New Roman"/>
          <w:sz w:val="28"/>
          <w:szCs w:val="32"/>
          <w:lang w:val="en-US"/>
        </w:rPr>
        <w:t>XIX</w:t>
      </w:r>
      <w:r w:rsidRPr="00BD2DCB">
        <w:rPr>
          <w:rFonts w:ascii="Times New Roman" w:hAnsi="Times New Roman"/>
          <w:sz w:val="28"/>
          <w:szCs w:val="26"/>
        </w:rPr>
        <w:t xml:space="preserve"> века, все же на территории Удмуртии сложились довольно крупные центры различных течений «старой веры», о которых знала вся губерния и которые были предметом постоянного внимания православного духовенства и полиции. Но прежде чем дать географию этих центров, необходимо сделать небольшое пояснение.</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Дело в том, что старообрядчество, или «старая вера», - это лишь общее название тех различных религиозных течений в русском православии, которые не признавали церковной реформы Никона. Социальная пестрота стороннико</w:t>
      </w:r>
      <w:r w:rsidR="00FA16D4">
        <w:rPr>
          <w:rFonts w:ascii="Times New Roman" w:hAnsi="Times New Roman"/>
          <w:sz w:val="28"/>
          <w:szCs w:val="26"/>
        </w:rPr>
        <w:t>в «старой веры»» и их территори</w:t>
      </w:r>
      <w:r w:rsidRPr="00BD2DCB">
        <w:rPr>
          <w:rFonts w:ascii="Times New Roman" w:hAnsi="Times New Roman"/>
          <w:sz w:val="28"/>
          <w:szCs w:val="26"/>
        </w:rPr>
        <w:t>альная разобщенность способствовали тому, что старообрядчество никогда не представляло собой чего-либо единого</w:t>
      </w:r>
      <w:r w:rsidR="00BD2DCB" w:rsidRPr="00BD2DCB">
        <w:rPr>
          <w:rFonts w:ascii="Times New Roman" w:hAnsi="Times New Roman"/>
          <w:sz w:val="28"/>
          <w:szCs w:val="26"/>
        </w:rPr>
        <w:t xml:space="preserve"> </w:t>
      </w:r>
      <w:r w:rsidRPr="00BD2DCB">
        <w:rPr>
          <w:rFonts w:ascii="Times New Roman" w:hAnsi="Times New Roman"/>
          <w:sz w:val="28"/>
          <w:szCs w:val="26"/>
        </w:rPr>
        <w:t xml:space="preserve">ни в организационном, ни в идеологическом плане. Уже в конце </w:t>
      </w:r>
      <w:r w:rsidRPr="00BD2DCB">
        <w:rPr>
          <w:rFonts w:ascii="Times New Roman" w:hAnsi="Times New Roman"/>
          <w:sz w:val="28"/>
          <w:szCs w:val="32"/>
          <w:lang w:val="en-US"/>
        </w:rPr>
        <w:t>XVII</w:t>
      </w:r>
      <w:r w:rsidRPr="00BD2DCB">
        <w:rPr>
          <w:rFonts w:ascii="Times New Roman" w:hAnsi="Times New Roman"/>
          <w:sz w:val="28"/>
          <w:szCs w:val="26"/>
        </w:rPr>
        <w:t xml:space="preserve"> века оно распалось на два основных течения – поповщину и бе</w:t>
      </w:r>
      <w:r w:rsidR="008013EE">
        <w:rPr>
          <w:rFonts w:ascii="Times New Roman" w:hAnsi="Times New Roman"/>
          <w:sz w:val="28"/>
          <w:szCs w:val="26"/>
        </w:rPr>
        <w:t>гло</w:t>
      </w:r>
      <w:r w:rsidR="00FA16D4">
        <w:rPr>
          <w:rFonts w:ascii="Times New Roman" w:hAnsi="Times New Roman"/>
          <w:sz w:val="28"/>
          <w:szCs w:val="26"/>
        </w:rPr>
        <w:t>по</w:t>
      </w:r>
      <w:r w:rsidRPr="00BD2DCB">
        <w:rPr>
          <w:rFonts w:ascii="Times New Roman" w:hAnsi="Times New Roman"/>
          <w:sz w:val="28"/>
          <w:szCs w:val="26"/>
        </w:rPr>
        <w:t xml:space="preserve">повщину. В начале </w:t>
      </w:r>
      <w:r w:rsidRPr="00BD2DCB">
        <w:rPr>
          <w:rFonts w:ascii="Times New Roman" w:hAnsi="Times New Roman"/>
          <w:sz w:val="28"/>
          <w:szCs w:val="32"/>
          <w:lang w:val="en-US"/>
        </w:rPr>
        <w:t>XVIII</w:t>
      </w:r>
      <w:r w:rsidRPr="00BD2DCB">
        <w:rPr>
          <w:rFonts w:ascii="Times New Roman" w:hAnsi="Times New Roman"/>
          <w:sz w:val="28"/>
          <w:szCs w:val="26"/>
        </w:rPr>
        <w:t xml:space="preserve"> века из-за споров не только по обрядности, но и по вопросам, которые имели социальную подоплеку, дифференциация старообрядцев </w:t>
      </w:r>
      <w:r w:rsidR="00FA16D4" w:rsidRPr="00BD2DCB">
        <w:rPr>
          <w:rFonts w:ascii="Times New Roman" w:hAnsi="Times New Roman"/>
          <w:sz w:val="28"/>
          <w:szCs w:val="26"/>
        </w:rPr>
        <w:t>продолжалась</w:t>
      </w:r>
      <w:r w:rsidRPr="00BD2DCB">
        <w:rPr>
          <w:rFonts w:ascii="Times New Roman" w:hAnsi="Times New Roman"/>
          <w:sz w:val="28"/>
          <w:szCs w:val="26"/>
        </w:rPr>
        <w:t>. С течением времени появилось большое число всевозможных толков и согласий, Так, в старообрядческой поповщине имелись беглопоповский толк,</w:t>
      </w:r>
      <w:r w:rsidR="00BD2DCB" w:rsidRPr="00BD2DCB">
        <w:rPr>
          <w:rFonts w:ascii="Times New Roman" w:hAnsi="Times New Roman"/>
          <w:sz w:val="28"/>
          <w:szCs w:val="26"/>
        </w:rPr>
        <w:t xml:space="preserve"> </w:t>
      </w:r>
      <w:r w:rsidRPr="00BD2DCB">
        <w:rPr>
          <w:rFonts w:ascii="Times New Roman" w:hAnsi="Times New Roman"/>
          <w:sz w:val="28"/>
          <w:szCs w:val="26"/>
        </w:rPr>
        <w:t>Австрийско</w:t>
      </w:r>
      <w:r w:rsidR="00FA16D4">
        <w:rPr>
          <w:rFonts w:ascii="Times New Roman" w:hAnsi="Times New Roman"/>
          <w:sz w:val="28"/>
          <w:szCs w:val="26"/>
        </w:rPr>
        <w:t xml:space="preserve">е </w:t>
      </w:r>
      <w:r w:rsidRPr="00BD2DCB">
        <w:rPr>
          <w:rFonts w:ascii="Times New Roman" w:hAnsi="Times New Roman"/>
          <w:sz w:val="28"/>
          <w:szCs w:val="26"/>
        </w:rPr>
        <w:t>согласие (Белокриницкая иеархия), Беловодская иеархия и так называемое единое. В беспоповщине появились даниловцы (поморцы), федосеевский толк, филипповский толк, страннический толк, (бегуны), спасовский толк и т.д.</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В старообрядческой поповщине наиболее прочные позиции занимали сторонники Белокриницкой иеархии. Центрами на территории дореволюционной Удмуртии</w:t>
      </w:r>
      <w:r w:rsidR="00BD2DCB" w:rsidRPr="00BD2DCB">
        <w:rPr>
          <w:rFonts w:ascii="Times New Roman" w:hAnsi="Times New Roman"/>
          <w:sz w:val="28"/>
          <w:szCs w:val="26"/>
        </w:rPr>
        <w:t xml:space="preserve"> </w:t>
      </w:r>
      <w:r w:rsidRPr="00BD2DCB">
        <w:rPr>
          <w:rFonts w:ascii="Times New Roman" w:hAnsi="Times New Roman"/>
          <w:sz w:val="28"/>
          <w:szCs w:val="26"/>
        </w:rPr>
        <w:t>у них являлись приходы сел Курья и Валамаз Глазовского уезда, сел Сюмси, Муки-Какси и Зон Малмыжского уезда, приход</w:t>
      </w:r>
      <w:r w:rsidR="008013EE">
        <w:rPr>
          <w:rFonts w:ascii="Times New Roman" w:hAnsi="Times New Roman"/>
          <w:sz w:val="28"/>
          <w:szCs w:val="26"/>
        </w:rPr>
        <w:t xml:space="preserve"> </w:t>
      </w:r>
      <w:r w:rsidRPr="00BD2DCB">
        <w:rPr>
          <w:rFonts w:ascii="Times New Roman" w:hAnsi="Times New Roman"/>
          <w:sz w:val="28"/>
          <w:szCs w:val="26"/>
        </w:rPr>
        <w:t>села Светлянского Сарапульского уезда. В них насчитывалось 53 старообрядческих селения,</w:t>
      </w:r>
      <w:r w:rsidR="00BD2DCB" w:rsidRPr="00BD2DCB">
        <w:rPr>
          <w:rFonts w:ascii="Times New Roman" w:hAnsi="Times New Roman"/>
          <w:sz w:val="28"/>
          <w:szCs w:val="26"/>
        </w:rPr>
        <w:t xml:space="preserve"> </w:t>
      </w:r>
      <w:r w:rsidRPr="00BD2DCB">
        <w:rPr>
          <w:rFonts w:ascii="Times New Roman" w:hAnsi="Times New Roman"/>
          <w:sz w:val="28"/>
          <w:szCs w:val="26"/>
        </w:rPr>
        <w:t>в которых проживало 6549 человек. Кроме того, много старообрядцев Австрийского согласия проживало в Сарапуле, в Ижевском заводе всех и других местах. Например, в Ижевском заводе всех сторонников «старой веры» насчитывалось в 1884 году</w:t>
      </w:r>
      <w:r w:rsidR="00BD2DCB" w:rsidRPr="00BD2DCB">
        <w:rPr>
          <w:rFonts w:ascii="Times New Roman" w:hAnsi="Times New Roman"/>
          <w:sz w:val="28"/>
          <w:szCs w:val="26"/>
        </w:rPr>
        <w:t xml:space="preserve"> </w:t>
      </w:r>
      <w:r w:rsidRPr="00BD2DCB">
        <w:rPr>
          <w:rFonts w:ascii="Times New Roman" w:hAnsi="Times New Roman"/>
          <w:sz w:val="28"/>
          <w:szCs w:val="26"/>
        </w:rPr>
        <w:t>588</w:t>
      </w:r>
      <w:r w:rsidR="00BD2DCB" w:rsidRPr="00BD2DCB">
        <w:rPr>
          <w:rFonts w:ascii="Times New Roman" w:hAnsi="Times New Roman"/>
          <w:sz w:val="28"/>
          <w:szCs w:val="26"/>
        </w:rPr>
        <w:t xml:space="preserve"> </w:t>
      </w:r>
      <w:r w:rsidRPr="00BD2DCB">
        <w:rPr>
          <w:rFonts w:ascii="Times New Roman" w:hAnsi="Times New Roman"/>
          <w:sz w:val="28"/>
          <w:szCs w:val="26"/>
        </w:rPr>
        <w:t>человек и почти все они считались приверженцами Белокриницкой иеархии.</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Местом сосредоточения беглопоповщины являлся Сарапульский уезд. Здесь в приходах сел Тоикино, Июльское, Кельчино и Колхозово насчитывалось 29 селений, в которых проживало 2130 староверов этого толка. Беглопоповцы проживали в самом Сарапуле, в приходах сел Нечкино, Кигбаево, но в каждом из этих приходов имелось не более сотни человек. В других уездах, из</w:t>
      </w:r>
      <w:r w:rsidR="00BD2DCB" w:rsidRPr="00BD2DCB">
        <w:rPr>
          <w:rFonts w:ascii="Times New Roman" w:hAnsi="Times New Roman"/>
          <w:sz w:val="28"/>
          <w:szCs w:val="26"/>
        </w:rPr>
        <w:t xml:space="preserve"> </w:t>
      </w:r>
      <w:r w:rsidRPr="00BD2DCB">
        <w:rPr>
          <w:rFonts w:ascii="Times New Roman" w:hAnsi="Times New Roman"/>
          <w:sz w:val="28"/>
          <w:szCs w:val="26"/>
        </w:rPr>
        <w:t>которых сложилась территория современной Удмуртии, беглопоповцев числилось немного.</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b/>
          <w:sz w:val="28"/>
          <w:szCs w:val="32"/>
        </w:rPr>
      </w:pPr>
    </w:p>
    <w:p w:rsidR="00D04157" w:rsidRPr="00BD2DCB" w:rsidRDefault="001436ED" w:rsidP="00BD2DCB">
      <w:pPr>
        <w:shd w:val="clear" w:color="000000" w:fill="auto"/>
        <w:tabs>
          <w:tab w:val="left" w:pos="284"/>
        </w:tabs>
        <w:spacing w:after="0" w:line="360" w:lineRule="auto"/>
        <w:ind w:firstLine="709"/>
        <w:jc w:val="both"/>
        <w:rPr>
          <w:rFonts w:ascii="Times New Roman" w:hAnsi="Times New Roman"/>
          <w:b/>
          <w:sz w:val="28"/>
          <w:szCs w:val="32"/>
        </w:rPr>
      </w:pPr>
      <w:r>
        <w:rPr>
          <w:rFonts w:ascii="Times New Roman" w:hAnsi="Times New Roman"/>
          <w:b/>
          <w:sz w:val="28"/>
          <w:szCs w:val="32"/>
        </w:rPr>
        <w:t xml:space="preserve">7. </w:t>
      </w:r>
      <w:r w:rsidR="00D04157" w:rsidRPr="00BD2DCB">
        <w:rPr>
          <w:rFonts w:ascii="Times New Roman" w:hAnsi="Times New Roman"/>
          <w:b/>
          <w:sz w:val="28"/>
          <w:szCs w:val="32"/>
        </w:rPr>
        <w:t>Православная церковь и революция</w:t>
      </w:r>
    </w:p>
    <w:p w:rsidR="008013EE" w:rsidRDefault="008013EE" w:rsidP="00BD2DCB">
      <w:pPr>
        <w:shd w:val="clear" w:color="000000" w:fill="auto"/>
        <w:tabs>
          <w:tab w:val="left" w:pos="284"/>
        </w:tabs>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В начале</w:t>
      </w:r>
      <w:r w:rsidR="00BD2DCB" w:rsidRPr="00BD2DCB">
        <w:rPr>
          <w:rFonts w:ascii="Times New Roman" w:hAnsi="Times New Roman"/>
          <w:sz w:val="28"/>
          <w:szCs w:val="26"/>
        </w:rPr>
        <w:t xml:space="preserve"> </w:t>
      </w:r>
      <w:r w:rsidRPr="00BD2DCB">
        <w:rPr>
          <w:rFonts w:ascii="Times New Roman" w:hAnsi="Times New Roman"/>
          <w:sz w:val="28"/>
          <w:szCs w:val="26"/>
        </w:rPr>
        <w:t>1917</w:t>
      </w:r>
      <w:r w:rsidR="00BD2DCB" w:rsidRPr="00BD2DCB">
        <w:rPr>
          <w:rFonts w:ascii="Times New Roman" w:hAnsi="Times New Roman"/>
          <w:sz w:val="28"/>
          <w:szCs w:val="26"/>
        </w:rPr>
        <w:t xml:space="preserve"> </w:t>
      </w:r>
      <w:r w:rsidRPr="00BD2DCB">
        <w:rPr>
          <w:rFonts w:ascii="Times New Roman" w:hAnsi="Times New Roman"/>
          <w:sz w:val="28"/>
          <w:szCs w:val="26"/>
        </w:rPr>
        <w:t>года рухнул царский трон. В России победила буржуазно-демократическая революция. В связи с этим православная церковь</w:t>
      </w:r>
      <w:r w:rsidR="00BD2DCB" w:rsidRPr="00BD2DCB">
        <w:rPr>
          <w:rFonts w:ascii="Times New Roman" w:hAnsi="Times New Roman"/>
          <w:sz w:val="28"/>
          <w:szCs w:val="26"/>
        </w:rPr>
        <w:t xml:space="preserve"> </w:t>
      </w:r>
      <w:r w:rsidRPr="00BD2DCB">
        <w:rPr>
          <w:rFonts w:ascii="Times New Roman" w:hAnsi="Times New Roman"/>
          <w:sz w:val="28"/>
          <w:szCs w:val="26"/>
        </w:rPr>
        <w:t>оказалась в состоянии растерянности: она потеряла под</w:t>
      </w:r>
      <w:r w:rsidR="00BD2DCB" w:rsidRPr="00BD2DCB">
        <w:rPr>
          <w:rFonts w:ascii="Times New Roman" w:hAnsi="Times New Roman"/>
          <w:sz w:val="28"/>
          <w:szCs w:val="26"/>
        </w:rPr>
        <w:t xml:space="preserve"> </w:t>
      </w:r>
      <w:r w:rsidRPr="00BD2DCB">
        <w:rPr>
          <w:rFonts w:ascii="Times New Roman" w:hAnsi="Times New Roman"/>
          <w:sz w:val="28"/>
          <w:szCs w:val="26"/>
        </w:rPr>
        <w:t>собой привычную почву и не могла определить свое место в новых условиях. Но это продолжалось недолго. Уже в марте 1917</w:t>
      </w:r>
      <w:r w:rsidR="00BD2DCB" w:rsidRPr="00BD2DCB">
        <w:rPr>
          <w:rFonts w:ascii="Times New Roman" w:hAnsi="Times New Roman"/>
          <w:sz w:val="28"/>
          <w:szCs w:val="26"/>
        </w:rPr>
        <w:t xml:space="preserve"> </w:t>
      </w:r>
      <w:r w:rsidRPr="00BD2DCB">
        <w:rPr>
          <w:rFonts w:ascii="Times New Roman" w:hAnsi="Times New Roman"/>
          <w:sz w:val="28"/>
          <w:szCs w:val="26"/>
        </w:rPr>
        <w:t>года</w:t>
      </w:r>
      <w:r w:rsidR="00BD2DCB" w:rsidRPr="00BD2DCB">
        <w:rPr>
          <w:rFonts w:ascii="Times New Roman" w:hAnsi="Times New Roman"/>
          <w:sz w:val="28"/>
          <w:szCs w:val="26"/>
        </w:rPr>
        <w:t xml:space="preserve"> </w:t>
      </w:r>
      <w:r w:rsidRPr="00BD2DCB">
        <w:rPr>
          <w:rFonts w:ascii="Times New Roman" w:hAnsi="Times New Roman"/>
          <w:sz w:val="28"/>
          <w:szCs w:val="26"/>
        </w:rPr>
        <w:t xml:space="preserve">в специальном послании синод объявил о своем подчинении Временному правительству и ниспослал ему свое благословение. Затем он обязал церковнослужителей возносить при богослужении </w:t>
      </w:r>
      <w:r w:rsidR="008013EE" w:rsidRPr="00BD2DCB">
        <w:rPr>
          <w:rFonts w:ascii="Times New Roman" w:hAnsi="Times New Roman"/>
          <w:sz w:val="28"/>
          <w:szCs w:val="26"/>
        </w:rPr>
        <w:t>поминовения</w:t>
      </w:r>
      <w:r w:rsidRPr="00BD2DCB">
        <w:rPr>
          <w:rFonts w:ascii="Times New Roman" w:hAnsi="Times New Roman"/>
          <w:sz w:val="28"/>
          <w:szCs w:val="26"/>
        </w:rPr>
        <w:t xml:space="preserve"> новой власти. Так церковь «примирилась» с гибелью царизма и стала служить русской буржуазии.</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Временное правительство не осталось в долгу. Оно дало специальное указание местным органам</w:t>
      </w:r>
      <w:r w:rsidR="00BD2DCB" w:rsidRPr="00BD2DCB">
        <w:rPr>
          <w:rFonts w:ascii="Times New Roman" w:hAnsi="Times New Roman"/>
          <w:sz w:val="28"/>
          <w:szCs w:val="26"/>
        </w:rPr>
        <w:t xml:space="preserve"> </w:t>
      </w:r>
      <w:r w:rsidRPr="00BD2DCB">
        <w:rPr>
          <w:rFonts w:ascii="Times New Roman" w:hAnsi="Times New Roman"/>
          <w:sz w:val="28"/>
          <w:szCs w:val="26"/>
        </w:rPr>
        <w:t xml:space="preserve">власти ограждать православное </w:t>
      </w:r>
      <w:r w:rsidR="008013EE" w:rsidRPr="00BD2DCB">
        <w:rPr>
          <w:rFonts w:ascii="Times New Roman" w:hAnsi="Times New Roman"/>
          <w:sz w:val="28"/>
          <w:szCs w:val="26"/>
        </w:rPr>
        <w:t>духовенство</w:t>
      </w:r>
      <w:r w:rsidRPr="00BD2DCB">
        <w:rPr>
          <w:rFonts w:ascii="Times New Roman" w:hAnsi="Times New Roman"/>
          <w:sz w:val="28"/>
          <w:szCs w:val="26"/>
        </w:rPr>
        <w:t xml:space="preserve"> от всевозможных насилий. Одновременно правительство позаботилось о том, что на </w:t>
      </w:r>
      <w:r w:rsidR="008013EE" w:rsidRPr="00BD2DCB">
        <w:rPr>
          <w:rFonts w:ascii="Times New Roman" w:hAnsi="Times New Roman"/>
          <w:sz w:val="28"/>
          <w:szCs w:val="26"/>
        </w:rPr>
        <w:t>готовившийся</w:t>
      </w:r>
      <w:r w:rsidRPr="00BD2DCB">
        <w:rPr>
          <w:rFonts w:ascii="Times New Roman" w:hAnsi="Times New Roman"/>
          <w:sz w:val="28"/>
          <w:szCs w:val="26"/>
        </w:rPr>
        <w:t xml:space="preserve"> собор Русской православной церкви попали угодные ему делегаты. Буржуазия верила, что авторитет собора и мощный церковный аппарат сумеют погасить революционный энтузиазм народных масс и заставят их вверить свою судьбу «богахранимому» Временному правительству.</w:t>
      </w:r>
    </w:p>
    <w:p w:rsidR="00D04157" w:rsidRPr="00BD2DCB" w:rsidRDefault="00D04157" w:rsidP="00BD2DCB">
      <w:pPr>
        <w:shd w:val="clear" w:color="000000" w:fill="auto"/>
        <w:tabs>
          <w:tab w:val="left" w:pos="284"/>
        </w:tabs>
        <w:spacing w:after="0" w:line="360" w:lineRule="auto"/>
        <w:ind w:firstLine="709"/>
        <w:jc w:val="both"/>
        <w:rPr>
          <w:rFonts w:ascii="Times New Roman" w:hAnsi="Times New Roman"/>
          <w:sz w:val="28"/>
          <w:szCs w:val="26"/>
        </w:rPr>
      </w:pPr>
      <w:r w:rsidRPr="00BD2DCB">
        <w:rPr>
          <w:rFonts w:ascii="Times New Roman" w:hAnsi="Times New Roman"/>
          <w:sz w:val="28"/>
          <w:szCs w:val="26"/>
        </w:rPr>
        <w:t>Начавший свою работу собор Русской православно церкви принял решение вернуться к патриаршей форме правления. В конце октября 1917 года были</w:t>
      </w:r>
      <w:r w:rsidR="00BD2DCB" w:rsidRPr="00BD2DCB">
        <w:rPr>
          <w:rFonts w:ascii="Times New Roman" w:hAnsi="Times New Roman"/>
          <w:sz w:val="28"/>
          <w:szCs w:val="26"/>
        </w:rPr>
        <w:t xml:space="preserve"> </w:t>
      </w:r>
      <w:r w:rsidRPr="00BD2DCB">
        <w:rPr>
          <w:rFonts w:ascii="Times New Roman" w:hAnsi="Times New Roman"/>
          <w:sz w:val="28"/>
          <w:szCs w:val="26"/>
        </w:rPr>
        <w:t>избраны три кандидата в патриархи, а затем состоялась жеребьевка избрания патриарха. Выбор пал на митрополита Московского Тихона Белавина. Став патриархом, Тихон превратился</w:t>
      </w:r>
      <w:r w:rsidR="00BD2DCB" w:rsidRPr="00BD2DCB">
        <w:rPr>
          <w:rFonts w:ascii="Times New Roman" w:hAnsi="Times New Roman"/>
          <w:sz w:val="28"/>
          <w:szCs w:val="26"/>
        </w:rPr>
        <w:t xml:space="preserve"> </w:t>
      </w:r>
      <w:r w:rsidRPr="00BD2DCB">
        <w:rPr>
          <w:rFonts w:ascii="Times New Roman" w:hAnsi="Times New Roman"/>
          <w:sz w:val="28"/>
          <w:szCs w:val="26"/>
        </w:rPr>
        <w:t>скорее всего в политического, а не церковного деятеля.</w:t>
      </w:r>
      <w:r w:rsidR="00BD2DCB" w:rsidRPr="00BD2DCB">
        <w:rPr>
          <w:rFonts w:ascii="Times New Roman" w:hAnsi="Times New Roman"/>
          <w:sz w:val="28"/>
          <w:szCs w:val="26"/>
        </w:rPr>
        <w:t xml:space="preserve"> </w:t>
      </w:r>
      <w:r w:rsidRPr="00BD2DCB">
        <w:rPr>
          <w:rFonts w:ascii="Times New Roman" w:hAnsi="Times New Roman"/>
          <w:sz w:val="28"/>
          <w:szCs w:val="26"/>
        </w:rPr>
        <w:t>19 января 1918 года он выступил с посланием</w:t>
      </w:r>
      <w:r w:rsidR="008013EE">
        <w:rPr>
          <w:rFonts w:ascii="Times New Roman" w:hAnsi="Times New Roman"/>
          <w:sz w:val="28"/>
          <w:szCs w:val="26"/>
        </w:rPr>
        <w:t xml:space="preserve"> </w:t>
      </w:r>
      <w:r w:rsidRPr="00BD2DCB">
        <w:rPr>
          <w:rFonts w:ascii="Times New Roman" w:hAnsi="Times New Roman"/>
          <w:sz w:val="28"/>
          <w:szCs w:val="26"/>
        </w:rPr>
        <w:t>к верующим, в котором предал анафеме Советскую власть и снабдил служителей культа четкой инструкцией: «А вы, братья архипастыри и пастыри, не медля ни одного</w:t>
      </w:r>
      <w:r w:rsidR="00BD2DCB" w:rsidRPr="00BD2DCB">
        <w:rPr>
          <w:rFonts w:ascii="Times New Roman" w:hAnsi="Times New Roman"/>
          <w:sz w:val="28"/>
          <w:szCs w:val="26"/>
        </w:rPr>
        <w:t xml:space="preserve"> </w:t>
      </w:r>
      <w:r w:rsidRPr="00BD2DCB">
        <w:rPr>
          <w:rFonts w:ascii="Times New Roman" w:hAnsi="Times New Roman"/>
          <w:sz w:val="28"/>
          <w:szCs w:val="26"/>
        </w:rPr>
        <w:t>часа в вашему духовном делании,</w:t>
      </w:r>
      <w:r w:rsidR="00BD2DCB" w:rsidRPr="00BD2DCB">
        <w:rPr>
          <w:rFonts w:ascii="Times New Roman" w:hAnsi="Times New Roman"/>
          <w:sz w:val="28"/>
          <w:szCs w:val="26"/>
        </w:rPr>
        <w:t xml:space="preserve"> </w:t>
      </w:r>
      <w:r w:rsidRPr="00BD2DCB">
        <w:rPr>
          <w:rFonts w:ascii="Times New Roman" w:hAnsi="Times New Roman"/>
          <w:sz w:val="28"/>
          <w:szCs w:val="26"/>
        </w:rPr>
        <w:t xml:space="preserve">с пламенной ревностью зовите чад ваших на защиту попираемых ныне прав </w:t>
      </w:r>
      <w:r w:rsidR="008013EE" w:rsidRPr="00BD2DCB">
        <w:rPr>
          <w:rFonts w:ascii="Times New Roman" w:hAnsi="Times New Roman"/>
          <w:sz w:val="28"/>
          <w:szCs w:val="26"/>
        </w:rPr>
        <w:t>церкви</w:t>
      </w:r>
      <w:r w:rsidRPr="00BD2DCB">
        <w:rPr>
          <w:rFonts w:ascii="Times New Roman" w:hAnsi="Times New Roman"/>
          <w:sz w:val="28"/>
          <w:szCs w:val="26"/>
        </w:rPr>
        <w:t xml:space="preserve"> православной …и мы твердо уповаем, что враги «церкви посрамлены…»</w:t>
      </w:r>
      <w:r w:rsidR="001436ED">
        <w:rPr>
          <w:rFonts w:ascii="Times New Roman" w:hAnsi="Times New Roman"/>
          <w:sz w:val="28"/>
          <w:szCs w:val="26"/>
        </w:rPr>
        <w:t xml:space="preserve"> </w:t>
      </w:r>
      <w:r w:rsidRPr="00BD2DCB">
        <w:rPr>
          <w:rFonts w:ascii="Times New Roman" w:hAnsi="Times New Roman"/>
          <w:sz w:val="28"/>
          <w:szCs w:val="26"/>
        </w:rPr>
        <w:t>Огромное большинство духовенства Русской православной</w:t>
      </w:r>
      <w:r w:rsidR="00BD2DCB" w:rsidRPr="00BD2DCB">
        <w:rPr>
          <w:rFonts w:ascii="Times New Roman" w:hAnsi="Times New Roman"/>
          <w:sz w:val="28"/>
          <w:szCs w:val="26"/>
        </w:rPr>
        <w:t xml:space="preserve"> </w:t>
      </w:r>
      <w:r w:rsidRPr="00BD2DCB">
        <w:rPr>
          <w:rFonts w:ascii="Times New Roman" w:hAnsi="Times New Roman"/>
          <w:sz w:val="28"/>
          <w:szCs w:val="26"/>
        </w:rPr>
        <w:t xml:space="preserve">церкви восприняло это послание как призыв к </w:t>
      </w:r>
      <w:r w:rsidR="008013EE" w:rsidRPr="00BD2DCB">
        <w:rPr>
          <w:rFonts w:ascii="Times New Roman" w:hAnsi="Times New Roman"/>
          <w:sz w:val="28"/>
          <w:szCs w:val="26"/>
        </w:rPr>
        <w:t>борьбе</w:t>
      </w:r>
      <w:r w:rsidRPr="00BD2DCB">
        <w:rPr>
          <w:rFonts w:ascii="Times New Roman" w:hAnsi="Times New Roman"/>
          <w:sz w:val="28"/>
          <w:szCs w:val="26"/>
        </w:rPr>
        <w:t xml:space="preserve"> с Советской властью и перешло к соответствующим действиям. Из служителей культа формировались полки «Иисуса Христа», «богородицы», «архангела Гавриила», которые сражались на стороне белогвардейцев и иностранных интервентов. Кроме того, православные попы служили священниками в белых армиях.</w:t>
      </w:r>
    </w:p>
    <w:p w:rsidR="00D04157" w:rsidRPr="00BD2DCB" w:rsidRDefault="00D04157" w:rsidP="00BD2DCB">
      <w:pPr>
        <w:shd w:val="clear" w:color="000000" w:fill="auto"/>
        <w:spacing w:after="0" w:line="360" w:lineRule="auto"/>
        <w:ind w:firstLine="709"/>
        <w:jc w:val="both"/>
        <w:rPr>
          <w:rFonts w:ascii="Times New Roman" w:hAnsi="Times New Roman"/>
          <w:b/>
          <w:sz w:val="28"/>
          <w:szCs w:val="32"/>
        </w:rPr>
      </w:pPr>
    </w:p>
    <w:p w:rsidR="00D04157" w:rsidRPr="00BD2DCB" w:rsidRDefault="001436ED" w:rsidP="00BD2DCB">
      <w:pPr>
        <w:shd w:val="clear" w:color="000000" w:fill="auto"/>
        <w:spacing w:after="0" w:line="360" w:lineRule="auto"/>
        <w:ind w:firstLine="709"/>
        <w:jc w:val="both"/>
        <w:rPr>
          <w:rFonts w:ascii="Times New Roman" w:hAnsi="Times New Roman"/>
          <w:sz w:val="28"/>
          <w:szCs w:val="26"/>
        </w:rPr>
      </w:pPr>
      <w:r>
        <w:rPr>
          <w:rFonts w:ascii="Times New Roman" w:hAnsi="Times New Roman"/>
          <w:b/>
          <w:sz w:val="28"/>
          <w:szCs w:val="32"/>
        </w:rPr>
        <w:t xml:space="preserve">8. </w:t>
      </w:r>
      <w:r w:rsidR="00D04157" w:rsidRPr="00BD2DCB">
        <w:rPr>
          <w:rFonts w:ascii="Times New Roman" w:hAnsi="Times New Roman"/>
          <w:b/>
          <w:sz w:val="28"/>
          <w:szCs w:val="32"/>
        </w:rPr>
        <w:t>Вятское старообрядчество и революция</w:t>
      </w:r>
    </w:p>
    <w:p w:rsidR="008013EE" w:rsidRDefault="008013EE" w:rsidP="00BD2DCB">
      <w:pPr>
        <w:shd w:val="clear" w:color="000000" w:fill="auto"/>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К Октябрьской революции среди вятских старообрядцев отношение было различным. Их верхушка независимо от наименования толка или согласия проявила к Великому Октябрю откровенную враждебность. Возьмем для примера позицию, которую заняла верхушка Австрийского согласия. В начале 1919 года</w:t>
      </w:r>
      <w:r w:rsidR="00BD2DCB" w:rsidRPr="00BD2DCB">
        <w:rPr>
          <w:rFonts w:ascii="Times New Roman" w:hAnsi="Times New Roman"/>
          <w:sz w:val="28"/>
          <w:szCs w:val="26"/>
        </w:rPr>
        <w:t xml:space="preserve"> </w:t>
      </w:r>
      <w:r w:rsidRPr="00BD2DCB">
        <w:rPr>
          <w:rFonts w:ascii="Times New Roman" w:hAnsi="Times New Roman"/>
          <w:sz w:val="28"/>
          <w:szCs w:val="26"/>
        </w:rPr>
        <w:t>состоялся съезд старообрядческого духовенства Пермской губернии, который</w:t>
      </w:r>
      <w:r w:rsidR="00BD2DCB" w:rsidRPr="00BD2DCB">
        <w:rPr>
          <w:rFonts w:ascii="Times New Roman" w:hAnsi="Times New Roman"/>
          <w:sz w:val="28"/>
          <w:szCs w:val="26"/>
        </w:rPr>
        <w:t xml:space="preserve"> </w:t>
      </w:r>
      <w:r w:rsidRPr="00BD2DCB">
        <w:rPr>
          <w:rFonts w:ascii="Times New Roman" w:hAnsi="Times New Roman"/>
          <w:sz w:val="28"/>
          <w:szCs w:val="26"/>
        </w:rPr>
        <w:t>принял воззвание</w:t>
      </w:r>
      <w:r w:rsidR="00BD2DCB" w:rsidRPr="00BD2DCB">
        <w:rPr>
          <w:rFonts w:ascii="Times New Roman" w:hAnsi="Times New Roman"/>
          <w:sz w:val="28"/>
          <w:szCs w:val="26"/>
        </w:rPr>
        <w:t xml:space="preserve"> </w:t>
      </w:r>
      <w:r w:rsidRPr="00BD2DCB">
        <w:rPr>
          <w:rFonts w:ascii="Times New Roman" w:hAnsi="Times New Roman"/>
          <w:sz w:val="28"/>
          <w:szCs w:val="26"/>
        </w:rPr>
        <w:t>к Колчаку. В нем было сказано: «Да</w:t>
      </w:r>
      <w:r w:rsidR="00BD2DCB" w:rsidRPr="00BD2DCB">
        <w:rPr>
          <w:rFonts w:ascii="Times New Roman" w:hAnsi="Times New Roman"/>
          <w:sz w:val="28"/>
          <w:szCs w:val="26"/>
        </w:rPr>
        <w:t xml:space="preserve"> </w:t>
      </w:r>
      <w:r w:rsidRPr="00BD2DCB">
        <w:rPr>
          <w:rFonts w:ascii="Times New Roman" w:hAnsi="Times New Roman"/>
          <w:sz w:val="28"/>
          <w:szCs w:val="26"/>
        </w:rPr>
        <w:t>поможет Вам всевышний на избранном Вами тернистом пути</w:t>
      </w:r>
      <w:r w:rsidR="00BD2DCB" w:rsidRPr="00BD2DCB">
        <w:rPr>
          <w:rFonts w:ascii="Times New Roman" w:hAnsi="Times New Roman"/>
          <w:sz w:val="28"/>
          <w:szCs w:val="26"/>
        </w:rPr>
        <w:t xml:space="preserve"> </w:t>
      </w:r>
      <w:r w:rsidRPr="00BD2DCB">
        <w:rPr>
          <w:rFonts w:ascii="Times New Roman" w:hAnsi="Times New Roman"/>
          <w:sz w:val="28"/>
          <w:szCs w:val="26"/>
        </w:rPr>
        <w:t>донести взятое бремя до сердца России – Москвы и очистить святыню русскую от коммунистической мерзости». В этих словах контрреволюционная позиция буржуазных элементов в Австрийском согласии выражена четко и в каких-либо комментариях не нуждается.</w:t>
      </w:r>
      <w:r w:rsidR="00BD2DCB" w:rsidRPr="00BD2DCB">
        <w:rPr>
          <w:rFonts w:ascii="Times New Roman" w:hAnsi="Times New Roman"/>
          <w:sz w:val="28"/>
          <w:szCs w:val="26"/>
        </w:rPr>
        <w:t xml:space="preserve"> </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Подобным же образом на Октябрь реагировала верхушка в беспоповских толках вятского старообрядчества. К примеру, руководители</w:t>
      </w:r>
      <w:r w:rsidR="00BD2DCB" w:rsidRPr="00BD2DCB">
        <w:rPr>
          <w:rFonts w:ascii="Times New Roman" w:hAnsi="Times New Roman"/>
          <w:sz w:val="28"/>
          <w:szCs w:val="26"/>
        </w:rPr>
        <w:t xml:space="preserve"> </w:t>
      </w:r>
      <w:r w:rsidRPr="00BD2DCB">
        <w:rPr>
          <w:rFonts w:ascii="Times New Roman" w:hAnsi="Times New Roman"/>
          <w:sz w:val="28"/>
          <w:szCs w:val="26"/>
        </w:rPr>
        <w:t>бегунского толка, который в начале</w:t>
      </w:r>
      <w:r w:rsidRPr="00BD2DCB">
        <w:rPr>
          <w:rFonts w:ascii="Times New Roman" w:hAnsi="Times New Roman"/>
          <w:sz w:val="28"/>
          <w:szCs w:val="32"/>
        </w:rPr>
        <w:t xml:space="preserve"> </w:t>
      </w:r>
      <w:r w:rsidRPr="00BD2DCB">
        <w:rPr>
          <w:rFonts w:ascii="Times New Roman" w:hAnsi="Times New Roman"/>
          <w:sz w:val="28"/>
          <w:szCs w:val="32"/>
          <w:lang w:val="en-US"/>
        </w:rPr>
        <w:t>XX</w:t>
      </w:r>
      <w:r w:rsidRPr="00BD2DCB">
        <w:rPr>
          <w:rFonts w:ascii="Times New Roman" w:hAnsi="Times New Roman"/>
          <w:sz w:val="28"/>
          <w:szCs w:val="26"/>
        </w:rPr>
        <w:t xml:space="preserve"> века окончательно стал после некоторой внутренней борьбы выразителем интересов кулачества, активно поддержали контрреволюцию в Удмуртии. Так, в Фокинском районе Сарапульского округа, где главой бегунов являлся владелец водяной мельницы и местный богач Красильников, вокруг странноприимцев стали сплачиваться контрреволюционные элементы, руководившие восстанием против Советской</w:t>
      </w:r>
      <w:r w:rsidR="00BD2DCB" w:rsidRPr="00BD2DCB">
        <w:rPr>
          <w:rFonts w:ascii="Times New Roman" w:hAnsi="Times New Roman"/>
          <w:sz w:val="28"/>
          <w:szCs w:val="26"/>
        </w:rPr>
        <w:t xml:space="preserve"> </w:t>
      </w:r>
      <w:r w:rsidRPr="00BD2DCB">
        <w:rPr>
          <w:rFonts w:ascii="Times New Roman" w:hAnsi="Times New Roman"/>
          <w:sz w:val="28"/>
          <w:szCs w:val="26"/>
        </w:rPr>
        <w:t>власти в годы гражданской войны.</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Иначе отнеслись к</w:t>
      </w:r>
      <w:r w:rsidR="00BD2DCB" w:rsidRPr="00BD2DCB">
        <w:rPr>
          <w:rFonts w:ascii="Times New Roman" w:hAnsi="Times New Roman"/>
          <w:sz w:val="28"/>
          <w:szCs w:val="26"/>
        </w:rPr>
        <w:t xml:space="preserve"> </w:t>
      </w:r>
      <w:r w:rsidRPr="00BD2DCB">
        <w:rPr>
          <w:rFonts w:ascii="Times New Roman" w:hAnsi="Times New Roman"/>
          <w:sz w:val="28"/>
          <w:szCs w:val="26"/>
        </w:rPr>
        <w:t>революции рядовые старообрядцы. Хотя некоторая часть из них стремилась уклониться от участия в гражданской войне, укрываясь в глухих лесах, большинство их, руководствуясь своим классовым инстинктом, активно поддержало Советскую власть. Например, старообрядцы Австрийского согласия, проживавшие в селе Балаки близ Камбарки, содействовали укреплению власти Советов в родном краю. Вот что сообщалось о них в политической сводке от 10 декабря 1919 года из штаба одной из действующих в этом районе красноармейских частей: «Деревн</w:t>
      </w:r>
      <w:r w:rsidR="008013EE">
        <w:rPr>
          <w:rFonts w:ascii="Times New Roman" w:hAnsi="Times New Roman"/>
          <w:sz w:val="28"/>
          <w:szCs w:val="26"/>
        </w:rPr>
        <w:t>и</w:t>
      </w:r>
      <w:r w:rsidRPr="00BD2DCB">
        <w:rPr>
          <w:rFonts w:ascii="Times New Roman" w:hAnsi="Times New Roman"/>
          <w:sz w:val="28"/>
          <w:szCs w:val="26"/>
        </w:rPr>
        <w:t xml:space="preserve"> Балаки…(на) карте нет. Население – старообрядцы. (Для) революционного движения балакинцы дали</w:t>
      </w:r>
      <w:r w:rsidR="00BD2DCB" w:rsidRPr="00BD2DCB">
        <w:rPr>
          <w:rFonts w:ascii="Times New Roman" w:hAnsi="Times New Roman"/>
          <w:sz w:val="28"/>
          <w:szCs w:val="26"/>
        </w:rPr>
        <w:t xml:space="preserve"> </w:t>
      </w:r>
      <w:r w:rsidRPr="00BD2DCB">
        <w:rPr>
          <w:rFonts w:ascii="Times New Roman" w:hAnsi="Times New Roman"/>
          <w:sz w:val="28"/>
          <w:szCs w:val="26"/>
        </w:rPr>
        <w:t>добровольно молодежь (в) красные ряды. Народ богомольный просит преподавать (в) школах закон божий и о социализме».</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Приведенные факты свидетельствуют о том, что Великий Октябрь и последующие события в стране оказали огромное влияние на старообрядческое население Удмуртии. Революция</w:t>
      </w:r>
      <w:r w:rsidR="008013EE">
        <w:rPr>
          <w:rFonts w:ascii="Times New Roman" w:hAnsi="Times New Roman"/>
          <w:sz w:val="28"/>
          <w:szCs w:val="26"/>
        </w:rPr>
        <w:t xml:space="preserve"> </w:t>
      </w:r>
      <w:r w:rsidRPr="00BD2DCB">
        <w:rPr>
          <w:rFonts w:ascii="Times New Roman" w:hAnsi="Times New Roman"/>
          <w:sz w:val="28"/>
          <w:szCs w:val="26"/>
        </w:rPr>
        <w:t>и гражданская война всколыхнули староверов почти на всей территории нашей республики Большинство взялось за оружие. Часть их под влиянием старообрядческой верхушки поддержала армию Колчака, остальные – Красную Армию и Советскую власть.</w:t>
      </w:r>
    </w:p>
    <w:p w:rsidR="00D04157" w:rsidRPr="00BD2DCB" w:rsidRDefault="00D04157" w:rsidP="00BD2DCB">
      <w:pPr>
        <w:shd w:val="clear" w:color="000000" w:fill="auto"/>
        <w:spacing w:after="0" w:line="360" w:lineRule="auto"/>
        <w:ind w:firstLine="709"/>
        <w:jc w:val="both"/>
        <w:rPr>
          <w:rFonts w:ascii="Times New Roman" w:hAnsi="Times New Roman"/>
          <w:b/>
          <w:sz w:val="28"/>
          <w:szCs w:val="32"/>
        </w:rPr>
      </w:pPr>
    </w:p>
    <w:p w:rsidR="00D04157" w:rsidRPr="00BD2DCB" w:rsidRDefault="001436ED" w:rsidP="00BD2DCB">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rPr>
        <w:t xml:space="preserve">9. </w:t>
      </w:r>
      <w:r w:rsidR="00D04157" w:rsidRPr="00BD2DCB">
        <w:rPr>
          <w:rFonts w:ascii="Times New Roman" w:hAnsi="Times New Roman"/>
          <w:b/>
          <w:sz w:val="28"/>
          <w:szCs w:val="32"/>
        </w:rPr>
        <w:t>Христианские секты в</w:t>
      </w:r>
      <w:r w:rsidR="00D04157" w:rsidRPr="00BD2DCB">
        <w:rPr>
          <w:rFonts w:ascii="Times New Roman" w:hAnsi="Times New Roman"/>
          <w:sz w:val="28"/>
          <w:szCs w:val="26"/>
        </w:rPr>
        <w:t xml:space="preserve"> </w:t>
      </w:r>
      <w:r w:rsidR="00D04157" w:rsidRPr="00BD2DCB">
        <w:rPr>
          <w:rFonts w:ascii="Times New Roman" w:hAnsi="Times New Roman"/>
          <w:b/>
          <w:sz w:val="28"/>
          <w:szCs w:val="32"/>
        </w:rPr>
        <w:t>дореволюционной Удмуртии</w:t>
      </w:r>
    </w:p>
    <w:p w:rsidR="008013EE" w:rsidRDefault="008013EE" w:rsidP="00BD2DCB">
      <w:pPr>
        <w:shd w:val="clear" w:color="000000" w:fill="auto"/>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По сведениям губернского статистического комитета и православных миссионеров, накануне крестьянской реформы 1861 года все многонациональное население Вятской губернии по вероисповедному признаку можно было разделить на</w:t>
      </w:r>
      <w:r w:rsidR="008013EE">
        <w:rPr>
          <w:rFonts w:ascii="Times New Roman" w:hAnsi="Times New Roman"/>
          <w:sz w:val="28"/>
          <w:szCs w:val="26"/>
        </w:rPr>
        <w:t xml:space="preserve"> </w:t>
      </w:r>
      <w:r w:rsidRPr="00BD2DCB">
        <w:rPr>
          <w:rFonts w:ascii="Times New Roman" w:hAnsi="Times New Roman"/>
          <w:sz w:val="28"/>
          <w:szCs w:val="26"/>
        </w:rPr>
        <w:t xml:space="preserve">православное единоверческое, старообрядческое, католическое, лютеранское, мусульманское, </w:t>
      </w:r>
      <w:r w:rsidR="008013EE" w:rsidRPr="00BD2DCB">
        <w:rPr>
          <w:rFonts w:ascii="Times New Roman" w:hAnsi="Times New Roman"/>
          <w:sz w:val="28"/>
          <w:szCs w:val="26"/>
        </w:rPr>
        <w:t>иудейское</w:t>
      </w:r>
      <w:r w:rsidRPr="00BD2DCB">
        <w:rPr>
          <w:rFonts w:ascii="Times New Roman" w:hAnsi="Times New Roman"/>
          <w:sz w:val="28"/>
          <w:szCs w:val="26"/>
        </w:rPr>
        <w:t xml:space="preserve"> и языческое. Причем среди христиан губернии сектантов насчитывалось лишь 8 человек: молокан – 7, скопцов – всего один. Но после осуществления реформы и</w:t>
      </w:r>
      <w:r w:rsidR="008013EE">
        <w:rPr>
          <w:rFonts w:ascii="Times New Roman" w:hAnsi="Times New Roman"/>
          <w:sz w:val="28"/>
          <w:szCs w:val="26"/>
        </w:rPr>
        <w:t xml:space="preserve"> </w:t>
      </w:r>
      <w:r w:rsidRPr="00BD2DCB">
        <w:rPr>
          <w:rFonts w:ascii="Times New Roman" w:hAnsi="Times New Roman"/>
          <w:sz w:val="28"/>
          <w:szCs w:val="26"/>
        </w:rPr>
        <w:t xml:space="preserve">последующих буржуазных преобразований положение начало меняться. В частности на территории Сарапульского уезда появились совершенно новые секты- колмогоровцев и немоляев, очень сходных по своему </w:t>
      </w:r>
      <w:r w:rsidR="008013EE" w:rsidRPr="00BD2DCB">
        <w:rPr>
          <w:rFonts w:ascii="Times New Roman" w:hAnsi="Times New Roman"/>
          <w:sz w:val="28"/>
          <w:szCs w:val="26"/>
        </w:rPr>
        <w:t>вероучению</w:t>
      </w:r>
      <w:r w:rsidRPr="00BD2DCB">
        <w:rPr>
          <w:rFonts w:ascii="Times New Roman" w:hAnsi="Times New Roman"/>
          <w:sz w:val="28"/>
          <w:szCs w:val="26"/>
        </w:rPr>
        <w:t xml:space="preserve"> и причинам возникновения. Наиболее многочисленной из них оказалась секта немоляев.</w:t>
      </w:r>
    </w:p>
    <w:p w:rsidR="008013EE" w:rsidRDefault="008013EE" w:rsidP="00BD2DCB">
      <w:pPr>
        <w:shd w:val="clear" w:color="000000" w:fill="auto"/>
        <w:spacing w:after="0" w:line="360" w:lineRule="auto"/>
        <w:ind w:firstLine="709"/>
        <w:jc w:val="both"/>
        <w:rPr>
          <w:rFonts w:ascii="Times New Roman" w:hAnsi="Times New Roman"/>
          <w:b/>
          <w:sz w:val="28"/>
          <w:szCs w:val="32"/>
        </w:rPr>
      </w:pPr>
    </w:p>
    <w:p w:rsidR="00D04157" w:rsidRPr="00BD2DCB" w:rsidRDefault="001436ED" w:rsidP="00BD2DCB">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rPr>
        <w:t xml:space="preserve">10. </w:t>
      </w:r>
      <w:r w:rsidR="00D04157" w:rsidRPr="00BD2DCB">
        <w:rPr>
          <w:rFonts w:ascii="Times New Roman" w:hAnsi="Times New Roman"/>
          <w:b/>
          <w:sz w:val="28"/>
          <w:szCs w:val="32"/>
        </w:rPr>
        <w:t>Христианские секты в</w:t>
      </w:r>
      <w:r w:rsidR="00BD2DCB" w:rsidRPr="00BD2DCB">
        <w:rPr>
          <w:rFonts w:ascii="Times New Roman" w:hAnsi="Times New Roman"/>
          <w:b/>
          <w:sz w:val="28"/>
          <w:szCs w:val="32"/>
        </w:rPr>
        <w:t xml:space="preserve"> </w:t>
      </w:r>
      <w:r w:rsidR="00D04157" w:rsidRPr="00BD2DCB">
        <w:rPr>
          <w:rFonts w:ascii="Times New Roman" w:hAnsi="Times New Roman"/>
          <w:b/>
          <w:sz w:val="28"/>
          <w:szCs w:val="32"/>
        </w:rPr>
        <w:t>современной Удмуртии</w:t>
      </w:r>
    </w:p>
    <w:p w:rsidR="008013EE" w:rsidRDefault="008013EE" w:rsidP="00BD2DCB">
      <w:pPr>
        <w:shd w:val="clear" w:color="000000" w:fill="auto"/>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Великий Октябрь и</w:t>
      </w:r>
      <w:r w:rsidR="00BD2DCB" w:rsidRPr="00BD2DCB">
        <w:rPr>
          <w:rFonts w:ascii="Times New Roman" w:hAnsi="Times New Roman"/>
          <w:sz w:val="28"/>
          <w:szCs w:val="26"/>
        </w:rPr>
        <w:t xml:space="preserve"> </w:t>
      </w:r>
      <w:r w:rsidRPr="00BD2DCB">
        <w:rPr>
          <w:rFonts w:ascii="Times New Roman" w:hAnsi="Times New Roman"/>
          <w:sz w:val="28"/>
          <w:szCs w:val="26"/>
        </w:rPr>
        <w:t>последующие события в стране оказали существенное влияние не только на православную церковь и различные толки «старой веры», но и на целый ряд сектантских организаций, которые существовали на территории Удмуртии.</w:t>
      </w:r>
      <w:r w:rsidR="00BD2DCB" w:rsidRPr="00BD2DCB">
        <w:rPr>
          <w:rFonts w:ascii="Times New Roman" w:hAnsi="Times New Roman"/>
          <w:sz w:val="28"/>
          <w:szCs w:val="26"/>
        </w:rPr>
        <w:t xml:space="preserve"> </w:t>
      </w:r>
      <w:r w:rsidRPr="00BD2DCB">
        <w:rPr>
          <w:rFonts w:ascii="Times New Roman" w:hAnsi="Times New Roman"/>
          <w:sz w:val="28"/>
          <w:szCs w:val="26"/>
        </w:rPr>
        <w:t>Подобное влияние испытали на себе и</w:t>
      </w:r>
      <w:r w:rsidR="00BD2DCB" w:rsidRPr="00BD2DCB">
        <w:rPr>
          <w:rFonts w:ascii="Times New Roman" w:hAnsi="Times New Roman"/>
          <w:sz w:val="28"/>
          <w:szCs w:val="26"/>
        </w:rPr>
        <w:t xml:space="preserve"> </w:t>
      </w:r>
      <w:r w:rsidRPr="00BD2DCB">
        <w:rPr>
          <w:rFonts w:ascii="Times New Roman" w:hAnsi="Times New Roman"/>
          <w:sz w:val="28"/>
          <w:szCs w:val="26"/>
        </w:rPr>
        <w:t xml:space="preserve">евангельские христиане, и баптисты, и адвентисты, и появившиеся здесь в 1919 году христиане веры евангельской, и начавшие активно функционировать с начала 20-ых годов хлысты, и некоторые другие. Характер развития событий в стране высвечивал социальную </w:t>
      </w:r>
      <w:r w:rsidR="008013EE" w:rsidRPr="00BD2DCB">
        <w:rPr>
          <w:rFonts w:ascii="Times New Roman" w:hAnsi="Times New Roman"/>
          <w:sz w:val="28"/>
          <w:szCs w:val="26"/>
        </w:rPr>
        <w:t>сущность</w:t>
      </w:r>
      <w:r w:rsidRPr="00BD2DCB">
        <w:rPr>
          <w:rFonts w:ascii="Times New Roman" w:hAnsi="Times New Roman"/>
          <w:sz w:val="28"/>
          <w:szCs w:val="26"/>
        </w:rPr>
        <w:t xml:space="preserve"> деятельности сектантских организаций более четко и ясно, чем в предреволюционные годы.</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В отличие от православной церкви сектанты</w:t>
      </w:r>
      <w:r w:rsidR="00BD2DCB" w:rsidRPr="00BD2DCB">
        <w:rPr>
          <w:rFonts w:ascii="Times New Roman" w:hAnsi="Times New Roman"/>
          <w:sz w:val="28"/>
          <w:szCs w:val="26"/>
        </w:rPr>
        <w:t xml:space="preserve"> </w:t>
      </w:r>
      <w:r w:rsidRPr="00BD2DCB">
        <w:rPr>
          <w:rFonts w:ascii="Times New Roman" w:hAnsi="Times New Roman"/>
          <w:sz w:val="28"/>
          <w:szCs w:val="26"/>
        </w:rPr>
        <w:t xml:space="preserve">от победы Октябрьской революции значительно </w:t>
      </w:r>
      <w:r w:rsidR="008013EE" w:rsidRPr="00BD2DCB">
        <w:rPr>
          <w:rFonts w:ascii="Times New Roman" w:hAnsi="Times New Roman"/>
          <w:sz w:val="28"/>
          <w:szCs w:val="26"/>
        </w:rPr>
        <w:t>выиграли</w:t>
      </w:r>
      <w:r w:rsidRPr="00BD2DCB">
        <w:rPr>
          <w:rFonts w:ascii="Times New Roman" w:hAnsi="Times New Roman"/>
          <w:sz w:val="28"/>
          <w:szCs w:val="26"/>
        </w:rPr>
        <w:t>. Этому обстоятельству способствовал ряд причин. Во-первых, они</w:t>
      </w:r>
      <w:r w:rsidR="00BD2DCB" w:rsidRPr="00BD2DCB">
        <w:rPr>
          <w:rFonts w:ascii="Times New Roman" w:hAnsi="Times New Roman"/>
          <w:sz w:val="28"/>
          <w:szCs w:val="26"/>
        </w:rPr>
        <w:t xml:space="preserve"> </w:t>
      </w:r>
      <w:r w:rsidRPr="00BD2DCB">
        <w:rPr>
          <w:rFonts w:ascii="Times New Roman" w:hAnsi="Times New Roman"/>
          <w:sz w:val="28"/>
          <w:szCs w:val="26"/>
        </w:rPr>
        <w:t>получили равные права со всеми другими религиозными организациями, ибо всякие праволишения, связанные с исповедованием той или иной религии или неисповедованием никакой, были отменены. Во-вторых, в послереволюционные годы, особенно в период нэпа, сложилась такая социально-экономическая обстановка, которая способствовала успеху пропаганды христианских сект:</w:t>
      </w:r>
      <w:r w:rsidR="00BD2DCB" w:rsidRPr="00BD2DCB">
        <w:rPr>
          <w:rFonts w:ascii="Times New Roman" w:hAnsi="Times New Roman"/>
          <w:sz w:val="28"/>
          <w:szCs w:val="26"/>
        </w:rPr>
        <w:t xml:space="preserve"> </w:t>
      </w:r>
      <w:r w:rsidRPr="00BD2DCB">
        <w:rPr>
          <w:rFonts w:ascii="Times New Roman" w:hAnsi="Times New Roman"/>
          <w:sz w:val="28"/>
          <w:szCs w:val="26"/>
        </w:rPr>
        <w:t>хозяйственная разруха, голод, известное оживление капиталистических элементов. В третьих, после окончательной победы Советской власти появился особый контингент, за счет которого</w:t>
      </w:r>
      <w:r w:rsidR="00BD2DCB" w:rsidRPr="00BD2DCB">
        <w:rPr>
          <w:rFonts w:ascii="Times New Roman" w:hAnsi="Times New Roman"/>
          <w:sz w:val="28"/>
          <w:szCs w:val="26"/>
        </w:rPr>
        <w:t xml:space="preserve"> </w:t>
      </w:r>
      <w:r w:rsidRPr="00BD2DCB">
        <w:rPr>
          <w:rFonts w:ascii="Times New Roman" w:hAnsi="Times New Roman"/>
          <w:sz w:val="28"/>
          <w:szCs w:val="26"/>
        </w:rPr>
        <w:t>пополнялся состав различных</w:t>
      </w:r>
      <w:r w:rsidR="00BD2DCB" w:rsidRPr="00BD2DCB">
        <w:rPr>
          <w:rFonts w:ascii="Times New Roman" w:hAnsi="Times New Roman"/>
          <w:sz w:val="28"/>
          <w:szCs w:val="26"/>
        </w:rPr>
        <w:t xml:space="preserve"> </w:t>
      </w:r>
      <w:r w:rsidRPr="00BD2DCB">
        <w:rPr>
          <w:rFonts w:ascii="Times New Roman" w:hAnsi="Times New Roman"/>
          <w:sz w:val="28"/>
          <w:szCs w:val="26"/>
        </w:rPr>
        <w:t>сект из числа разного рода «бывших» кулаков, купцов, владельцев мелких и средних предприятий, белогвардейцев и т.п. Это оказало влияние на характер их деятельности и в пределах Удмуртии, ибо секты для «бывших» стали формой протеста против новой власти, которую они объявляли «сатанинской».</w:t>
      </w:r>
    </w:p>
    <w:p w:rsidR="008013EE" w:rsidRDefault="008013EE" w:rsidP="00BD2DCB">
      <w:pPr>
        <w:shd w:val="clear" w:color="000000" w:fill="auto"/>
        <w:spacing w:after="0" w:line="360" w:lineRule="auto"/>
        <w:ind w:firstLine="709"/>
        <w:jc w:val="both"/>
        <w:rPr>
          <w:rFonts w:ascii="Times New Roman" w:hAnsi="Times New Roman"/>
          <w:b/>
          <w:sz w:val="28"/>
          <w:szCs w:val="32"/>
        </w:rPr>
      </w:pPr>
    </w:p>
    <w:p w:rsidR="00D04157" w:rsidRPr="00BD2DCB" w:rsidRDefault="001436ED" w:rsidP="00BD2DCB">
      <w:pPr>
        <w:shd w:val="clear" w:color="000000" w:fill="auto"/>
        <w:spacing w:after="0" w:line="360" w:lineRule="auto"/>
        <w:ind w:firstLine="709"/>
        <w:jc w:val="both"/>
        <w:rPr>
          <w:rFonts w:ascii="Times New Roman" w:hAnsi="Times New Roman"/>
          <w:b/>
          <w:sz w:val="28"/>
          <w:szCs w:val="32"/>
        </w:rPr>
      </w:pPr>
      <w:r>
        <w:rPr>
          <w:rFonts w:ascii="Times New Roman" w:hAnsi="Times New Roman"/>
          <w:b/>
          <w:sz w:val="28"/>
          <w:szCs w:val="32"/>
        </w:rPr>
        <w:t xml:space="preserve">11. </w:t>
      </w:r>
      <w:r w:rsidR="00D04157" w:rsidRPr="00BD2DCB">
        <w:rPr>
          <w:rFonts w:ascii="Times New Roman" w:hAnsi="Times New Roman"/>
          <w:b/>
          <w:sz w:val="28"/>
          <w:szCs w:val="32"/>
        </w:rPr>
        <w:t>Образование церкви ЕХБ и ее деятельность</w:t>
      </w:r>
    </w:p>
    <w:p w:rsidR="008013EE" w:rsidRDefault="008013EE" w:rsidP="00BD2DCB">
      <w:pPr>
        <w:shd w:val="clear" w:color="000000" w:fill="auto"/>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Теперь посмотрим на социальное поведение баптистов и евангелистов</w:t>
      </w:r>
      <w:r w:rsidR="00BD2DCB" w:rsidRPr="00BD2DCB">
        <w:rPr>
          <w:rFonts w:ascii="Times New Roman" w:hAnsi="Times New Roman"/>
          <w:sz w:val="28"/>
          <w:szCs w:val="26"/>
        </w:rPr>
        <w:t xml:space="preserve"> </w:t>
      </w:r>
      <w:r w:rsidRPr="00BD2DCB">
        <w:rPr>
          <w:rFonts w:ascii="Times New Roman" w:hAnsi="Times New Roman"/>
          <w:sz w:val="28"/>
          <w:szCs w:val="26"/>
        </w:rPr>
        <w:t>после Октябрьской революции, которая</w:t>
      </w:r>
      <w:r w:rsidR="00BD2DCB" w:rsidRPr="00BD2DCB">
        <w:rPr>
          <w:rFonts w:ascii="Times New Roman" w:hAnsi="Times New Roman"/>
          <w:sz w:val="28"/>
          <w:szCs w:val="26"/>
        </w:rPr>
        <w:t xml:space="preserve"> </w:t>
      </w:r>
      <w:r w:rsidRPr="00BD2DCB">
        <w:rPr>
          <w:rFonts w:ascii="Times New Roman" w:hAnsi="Times New Roman"/>
          <w:sz w:val="28"/>
          <w:szCs w:val="26"/>
        </w:rPr>
        <w:t xml:space="preserve">была встречена ими крайне враждебно. Это нашло своё выражение в том, что они длительное время не желали идти на открытое провозглашение лояльности к новому общественному и государственному строю. Их враждебность выражалась в том, что они объявили о неприемлемости для своих последователей службы в рядах Красной Армии. Они не постеснялись объявить </w:t>
      </w:r>
      <w:r w:rsidR="008013EE" w:rsidRPr="00BD2DCB">
        <w:rPr>
          <w:rFonts w:ascii="Times New Roman" w:hAnsi="Times New Roman"/>
          <w:sz w:val="28"/>
          <w:szCs w:val="26"/>
        </w:rPr>
        <w:t>об</w:t>
      </w:r>
      <w:r w:rsidRPr="00BD2DCB">
        <w:rPr>
          <w:rFonts w:ascii="Times New Roman" w:hAnsi="Times New Roman"/>
          <w:sz w:val="28"/>
          <w:szCs w:val="26"/>
        </w:rPr>
        <w:t xml:space="preserve"> этом, несмотря на то, что евангелисты и баптисты в свое время исправно служили в царской армии, а в период февральской революции их лидеры призывали своих единоверцев к участию в империалистической войне «до победного конца». </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Враждебность к Советской власти проявилась также и в том, что обе секты отказались признать законодательство пролетарского государства о </w:t>
      </w:r>
      <w:r w:rsidR="008013EE">
        <w:rPr>
          <w:rFonts w:ascii="Times New Roman" w:hAnsi="Times New Roman"/>
          <w:sz w:val="28"/>
          <w:szCs w:val="26"/>
        </w:rPr>
        <w:t>культуре</w:t>
      </w:r>
      <w:r w:rsidRPr="00BD2DCB">
        <w:rPr>
          <w:rFonts w:ascii="Times New Roman" w:hAnsi="Times New Roman"/>
          <w:sz w:val="28"/>
          <w:szCs w:val="26"/>
        </w:rPr>
        <w:t xml:space="preserve"> и повели борьбу</w:t>
      </w:r>
      <w:r w:rsidR="00BD2DCB" w:rsidRPr="00BD2DCB">
        <w:rPr>
          <w:rFonts w:ascii="Times New Roman" w:hAnsi="Times New Roman"/>
          <w:sz w:val="28"/>
          <w:szCs w:val="26"/>
        </w:rPr>
        <w:t xml:space="preserve"> </w:t>
      </w:r>
      <w:r w:rsidRPr="00BD2DCB">
        <w:rPr>
          <w:rFonts w:ascii="Times New Roman" w:hAnsi="Times New Roman"/>
          <w:sz w:val="28"/>
          <w:szCs w:val="26"/>
        </w:rPr>
        <w:t>за претворение в жизнь буржуазного понимания свободы совести. Их требования в этом плане были наиболее четко сформулированы евангельскими христианами. Так, Всероссийский совет евангелистов в июле 1920 года направил в Совнарком специальное письмо, к которому был приложен</w:t>
      </w:r>
      <w:r w:rsidR="00BD2DCB" w:rsidRPr="00BD2DCB">
        <w:rPr>
          <w:rFonts w:ascii="Times New Roman" w:hAnsi="Times New Roman"/>
          <w:sz w:val="28"/>
          <w:szCs w:val="26"/>
        </w:rPr>
        <w:t xml:space="preserve"> </w:t>
      </w:r>
      <w:r w:rsidRPr="00BD2DCB">
        <w:rPr>
          <w:rFonts w:ascii="Times New Roman" w:hAnsi="Times New Roman"/>
          <w:sz w:val="28"/>
          <w:szCs w:val="26"/>
        </w:rPr>
        <w:t>проект «О народных религиозных свобо</w:t>
      </w:r>
      <w:r w:rsidR="009D2519">
        <w:rPr>
          <w:rFonts w:ascii="Times New Roman" w:hAnsi="Times New Roman"/>
          <w:sz w:val="28"/>
          <w:szCs w:val="26"/>
        </w:rPr>
        <w:t>доверческих общинах и союзах» (</w:t>
      </w:r>
      <w:r w:rsidRPr="00BD2DCB">
        <w:rPr>
          <w:rFonts w:ascii="Times New Roman" w:hAnsi="Times New Roman"/>
          <w:sz w:val="28"/>
          <w:szCs w:val="26"/>
        </w:rPr>
        <w:t>т.е. о сектантских организациях,</w:t>
      </w:r>
      <w:r w:rsidR="009D2519">
        <w:rPr>
          <w:rFonts w:ascii="Times New Roman" w:hAnsi="Times New Roman"/>
          <w:sz w:val="28"/>
          <w:szCs w:val="26"/>
        </w:rPr>
        <w:t xml:space="preserve"> но не о православной церкви</w:t>
      </w:r>
      <w:r w:rsidRPr="00BD2DCB">
        <w:rPr>
          <w:rFonts w:ascii="Times New Roman" w:hAnsi="Times New Roman"/>
          <w:sz w:val="28"/>
          <w:szCs w:val="26"/>
        </w:rPr>
        <w:t>). В нем говорилось: «Народные свободоверческие общины пользуются правом юридического лица…имеют право устраивать свои религиозные собрания и съезды как в особо приспособленных для сего зданиях, так и в публичных помещениях, и жилых домах, и квартирах, также точно на</w:t>
      </w:r>
      <w:r w:rsidR="00BD2DCB" w:rsidRPr="00BD2DCB">
        <w:rPr>
          <w:rFonts w:ascii="Times New Roman" w:hAnsi="Times New Roman"/>
          <w:sz w:val="28"/>
          <w:szCs w:val="26"/>
        </w:rPr>
        <w:t xml:space="preserve"> </w:t>
      </w:r>
      <w:r w:rsidRPr="00BD2DCB">
        <w:rPr>
          <w:rFonts w:ascii="Times New Roman" w:hAnsi="Times New Roman"/>
          <w:sz w:val="28"/>
          <w:szCs w:val="26"/>
        </w:rPr>
        <w:t>улицах, в парках и т.п. …имеют право беспрепятственно устраивать торжественные шествия на улицах населённого пункта…</w:t>
      </w:r>
      <w:r w:rsidR="00BD2DCB" w:rsidRPr="00BD2DCB">
        <w:rPr>
          <w:rFonts w:ascii="Times New Roman" w:hAnsi="Times New Roman"/>
          <w:sz w:val="28"/>
          <w:szCs w:val="26"/>
        </w:rPr>
        <w:t xml:space="preserve"> </w:t>
      </w:r>
      <w:r w:rsidRPr="00BD2DCB">
        <w:rPr>
          <w:rFonts w:ascii="Times New Roman" w:hAnsi="Times New Roman"/>
          <w:sz w:val="28"/>
          <w:szCs w:val="26"/>
        </w:rPr>
        <w:t>собирать средства и приобретать или строить свои собственные молитвенные дома… устраивать и содержать школы и приюты, обслуживать их воспитательским персоналом из своих единоверцев при самостоятельном заведении с преподованием своего вероучения… общины могут иметь самостоятельные издательства… общинам не возбраняется вести свои книги актов гражданского состояния». С аналогичными требованиями выступали</w:t>
      </w:r>
      <w:r w:rsidR="00BD2DCB" w:rsidRPr="00BD2DCB">
        <w:rPr>
          <w:rFonts w:ascii="Times New Roman" w:hAnsi="Times New Roman"/>
          <w:sz w:val="28"/>
          <w:szCs w:val="26"/>
        </w:rPr>
        <w:t xml:space="preserve"> </w:t>
      </w:r>
      <w:r w:rsidRPr="00BD2DCB">
        <w:rPr>
          <w:rFonts w:ascii="Times New Roman" w:hAnsi="Times New Roman"/>
          <w:sz w:val="28"/>
          <w:szCs w:val="26"/>
        </w:rPr>
        <w:t>и баптисты.</w:t>
      </w:r>
    </w:p>
    <w:p w:rsidR="00D04157" w:rsidRPr="00BD2DCB" w:rsidRDefault="00D04157" w:rsidP="00BD2DCB">
      <w:pPr>
        <w:shd w:val="clear" w:color="000000" w:fill="auto"/>
        <w:spacing w:after="0" w:line="360" w:lineRule="auto"/>
        <w:ind w:firstLine="709"/>
        <w:jc w:val="both"/>
        <w:rPr>
          <w:rFonts w:ascii="Times New Roman" w:hAnsi="Times New Roman"/>
          <w:sz w:val="28"/>
          <w:szCs w:val="26"/>
        </w:rPr>
      </w:pPr>
      <w:r w:rsidRPr="00BD2DCB">
        <w:rPr>
          <w:rFonts w:ascii="Times New Roman" w:hAnsi="Times New Roman"/>
          <w:sz w:val="28"/>
          <w:szCs w:val="26"/>
        </w:rPr>
        <w:t>Нетрудно понять, что подобные</w:t>
      </w:r>
      <w:r w:rsidR="009D2519">
        <w:rPr>
          <w:rFonts w:ascii="Times New Roman" w:hAnsi="Times New Roman"/>
          <w:sz w:val="28"/>
          <w:szCs w:val="26"/>
        </w:rPr>
        <w:t xml:space="preserve"> </w:t>
      </w:r>
      <w:r w:rsidRPr="00BD2DCB">
        <w:rPr>
          <w:rFonts w:ascii="Times New Roman" w:hAnsi="Times New Roman"/>
          <w:sz w:val="28"/>
          <w:szCs w:val="26"/>
        </w:rPr>
        <w:t>требования могли</w:t>
      </w:r>
      <w:r w:rsidR="009D2519">
        <w:rPr>
          <w:rFonts w:ascii="Times New Roman" w:hAnsi="Times New Roman"/>
          <w:sz w:val="28"/>
          <w:szCs w:val="26"/>
        </w:rPr>
        <w:t xml:space="preserve"> </w:t>
      </w:r>
      <w:r w:rsidRPr="00BD2DCB">
        <w:rPr>
          <w:rFonts w:ascii="Times New Roman" w:hAnsi="Times New Roman"/>
          <w:sz w:val="28"/>
          <w:szCs w:val="26"/>
        </w:rPr>
        <w:t>выдвинуть только сторонники буржуазного</w:t>
      </w:r>
      <w:r w:rsidR="009D2519">
        <w:rPr>
          <w:rFonts w:ascii="Times New Roman" w:hAnsi="Times New Roman"/>
          <w:sz w:val="28"/>
          <w:szCs w:val="26"/>
        </w:rPr>
        <w:t xml:space="preserve"> </w:t>
      </w:r>
      <w:r w:rsidRPr="00BD2DCB">
        <w:rPr>
          <w:rFonts w:ascii="Times New Roman" w:hAnsi="Times New Roman"/>
          <w:sz w:val="28"/>
          <w:szCs w:val="26"/>
        </w:rPr>
        <w:t xml:space="preserve">общества, ибо лишь оно </w:t>
      </w:r>
      <w:r w:rsidR="009D2519" w:rsidRPr="00BD2DCB">
        <w:rPr>
          <w:rFonts w:ascii="Times New Roman" w:hAnsi="Times New Roman"/>
          <w:sz w:val="28"/>
          <w:szCs w:val="26"/>
        </w:rPr>
        <w:t>заинтересовано</w:t>
      </w:r>
      <w:r w:rsidRPr="00BD2DCB">
        <w:rPr>
          <w:rFonts w:ascii="Times New Roman" w:hAnsi="Times New Roman"/>
          <w:sz w:val="28"/>
          <w:szCs w:val="26"/>
        </w:rPr>
        <w:t xml:space="preserve"> в постоянном воспроизводстве религии для прикрытия ею своих противоречий. Понятно также, что эти требования направлены против подписанного В. И. Лениным декрета СНК РСФСР от 23 января 1918 года «Об отделении церкви от государства и школы</w:t>
      </w:r>
      <w:r w:rsidR="009D2519">
        <w:rPr>
          <w:rFonts w:ascii="Times New Roman" w:hAnsi="Times New Roman"/>
          <w:sz w:val="28"/>
          <w:szCs w:val="26"/>
        </w:rPr>
        <w:t xml:space="preserve"> </w:t>
      </w:r>
      <w:r w:rsidRPr="00BD2DCB">
        <w:rPr>
          <w:rFonts w:ascii="Times New Roman" w:hAnsi="Times New Roman"/>
          <w:sz w:val="28"/>
          <w:szCs w:val="26"/>
        </w:rPr>
        <w:t>от церкви». Поэтому Советское государство не могло позволить сектантским организациям проводить в жизнь принципы буржуазной свободы</w:t>
      </w:r>
      <w:r w:rsidR="00BD2DCB" w:rsidRPr="00BD2DCB">
        <w:rPr>
          <w:rFonts w:ascii="Times New Roman" w:hAnsi="Times New Roman"/>
          <w:sz w:val="28"/>
          <w:szCs w:val="26"/>
        </w:rPr>
        <w:t xml:space="preserve"> </w:t>
      </w:r>
      <w:r w:rsidRPr="00BD2DCB">
        <w:rPr>
          <w:rFonts w:ascii="Times New Roman" w:hAnsi="Times New Roman"/>
          <w:sz w:val="28"/>
          <w:szCs w:val="26"/>
        </w:rPr>
        <w:t>совести. Государству нужны были такие граждане, которые в деле защиты завоеваний революции, а также в</w:t>
      </w:r>
      <w:r w:rsidR="00BD2DCB" w:rsidRPr="00BD2DCB">
        <w:rPr>
          <w:rFonts w:ascii="Times New Roman" w:hAnsi="Times New Roman"/>
          <w:sz w:val="28"/>
          <w:szCs w:val="26"/>
        </w:rPr>
        <w:t xml:space="preserve"> </w:t>
      </w:r>
      <w:r w:rsidRPr="00BD2DCB">
        <w:rPr>
          <w:rFonts w:ascii="Times New Roman" w:hAnsi="Times New Roman"/>
          <w:sz w:val="28"/>
          <w:szCs w:val="26"/>
        </w:rPr>
        <w:t>деле строительства социализма осознавали бы свою способность влиять на жизнь общества, изменять эту жизнь вне зависимости от «воли бога».</w:t>
      </w:r>
    </w:p>
    <w:p w:rsidR="00D04157" w:rsidRPr="00BD2DCB" w:rsidRDefault="00D04157" w:rsidP="00BD2DCB">
      <w:pPr>
        <w:shd w:val="clear" w:color="000000" w:fill="auto"/>
        <w:spacing w:after="0" w:line="360" w:lineRule="auto"/>
        <w:ind w:firstLine="709"/>
        <w:jc w:val="both"/>
        <w:rPr>
          <w:rFonts w:ascii="Times New Roman" w:hAnsi="Times New Roman"/>
          <w:b/>
          <w:sz w:val="28"/>
          <w:szCs w:val="34"/>
        </w:rPr>
      </w:pPr>
      <w:r w:rsidRPr="00BD2DCB">
        <w:rPr>
          <w:rFonts w:ascii="Times New Roman" w:hAnsi="Times New Roman"/>
          <w:b/>
          <w:sz w:val="28"/>
          <w:szCs w:val="34"/>
        </w:rPr>
        <w:t>Заключение</w:t>
      </w:r>
    </w:p>
    <w:p w:rsidR="009D2519" w:rsidRDefault="009D2519" w:rsidP="00BD2DCB">
      <w:pPr>
        <w:shd w:val="clear" w:color="000000" w:fill="auto"/>
        <w:tabs>
          <w:tab w:val="left" w:pos="284"/>
          <w:tab w:val="left" w:pos="1985"/>
        </w:tabs>
        <w:spacing w:after="0" w:line="360" w:lineRule="auto"/>
        <w:ind w:firstLine="709"/>
        <w:jc w:val="both"/>
        <w:rPr>
          <w:rFonts w:ascii="Times New Roman" w:hAnsi="Times New Roman"/>
          <w:sz w:val="28"/>
          <w:szCs w:val="26"/>
        </w:rPr>
      </w:pPr>
    </w:p>
    <w:p w:rsidR="00D04157" w:rsidRPr="00BD2DCB" w:rsidRDefault="00D04157" w:rsidP="00BD2DCB">
      <w:pPr>
        <w:shd w:val="clear" w:color="000000" w:fill="auto"/>
        <w:tabs>
          <w:tab w:val="left" w:pos="284"/>
          <w:tab w:val="left" w:pos="1985"/>
        </w:tabs>
        <w:spacing w:after="0" w:line="360" w:lineRule="auto"/>
        <w:ind w:firstLine="709"/>
        <w:jc w:val="both"/>
        <w:rPr>
          <w:rFonts w:ascii="Times New Roman" w:hAnsi="Times New Roman"/>
          <w:sz w:val="28"/>
          <w:szCs w:val="26"/>
        </w:rPr>
      </w:pPr>
      <w:r w:rsidRPr="00BD2DCB">
        <w:rPr>
          <w:rFonts w:ascii="Times New Roman" w:hAnsi="Times New Roman"/>
          <w:sz w:val="28"/>
          <w:szCs w:val="26"/>
        </w:rPr>
        <w:t>Победа Великого Октября и успехи социалистического строительства в нашей стране создали хорошие условия для решения таких проблем, как преодоление пережитков в сознании людей и всестороннее формирование человека. Общественная потребность в христианстве, которое изначально было «предназначено» для особого (иллюзорного) способа компенсации человеку его бессилия перед силами природы и общества, резко сократилось. Это</w:t>
      </w:r>
      <w:r w:rsidR="00BD2DCB" w:rsidRPr="00BD2DCB">
        <w:rPr>
          <w:rFonts w:ascii="Times New Roman" w:hAnsi="Times New Roman"/>
          <w:sz w:val="28"/>
          <w:szCs w:val="26"/>
        </w:rPr>
        <w:t xml:space="preserve"> </w:t>
      </w:r>
      <w:r w:rsidRPr="00BD2DCB">
        <w:rPr>
          <w:rFonts w:ascii="Times New Roman" w:hAnsi="Times New Roman"/>
          <w:sz w:val="28"/>
          <w:szCs w:val="26"/>
        </w:rPr>
        <w:t>нашло свое выражение в том,</w:t>
      </w:r>
      <w:r w:rsidR="00BD2DCB" w:rsidRPr="00BD2DCB">
        <w:rPr>
          <w:rFonts w:ascii="Times New Roman" w:hAnsi="Times New Roman"/>
          <w:sz w:val="28"/>
          <w:szCs w:val="26"/>
        </w:rPr>
        <w:t xml:space="preserve"> </w:t>
      </w:r>
      <w:r w:rsidRPr="00BD2DCB">
        <w:rPr>
          <w:rFonts w:ascii="Times New Roman" w:hAnsi="Times New Roman"/>
          <w:sz w:val="28"/>
          <w:szCs w:val="26"/>
        </w:rPr>
        <w:t>что, в частности в Удмуртии, оказались в кризисном состоянии такие христианские течения, как православие и «старая вера», исчез ряд старообрядческих толков и сектантских организаций (например: единоверие, рябиновский толк, немоляй, колмогоровцы, хлысты и т.д.). И это вполне объяснимо. Так оно и должно было случиться. Недаром В.И. Ленин в свое время указывал: «…гнет религии над человечеством есть лишь</w:t>
      </w:r>
      <w:r w:rsidR="00BD2DCB" w:rsidRPr="00BD2DCB">
        <w:rPr>
          <w:rFonts w:ascii="Times New Roman" w:hAnsi="Times New Roman"/>
          <w:sz w:val="28"/>
          <w:szCs w:val="26"/>
        </w:rPr>
        <w:t xml:space="preserve"> </w:t>
      </w:r>
      <w:r w:rsidRPr="00BD2DCB">
        <w:rPr>
          <w:rFonts w:ascii="Times New Roman" w:hAnsi="Times New Roman"/>
          <w:sz w:val="28"/>
          <w:szCs w:val="26"/>
        </w:rPr>
        <w:t>продукт и отражение экономического гнета внутри общества», «Бессилие эксплуатируемых классов</w:t>
      </w:r>
      <w:r w:rsidR="00BD2DCB" w:rsidRPr="00BD2DCB">
        <w:rPr>
          <w:rFonts w:ascii="Times New Roman" w:hAnsi="Times New Roman"/>
          <w:sz w:val="28"/>
          <w:szCs w:val="26"/>
        </w:rPr>
        <w:t xml:space="preserve"> </w:t>
      </w:r>
      <w:r w:rsidRPr="00BD2DCB">
        <w:rPr>
          <w:rFonts w:ascii="Times New Roman" w:hAnsi="Times New Roman"/>
          <w:sz w:val="28"/>
          <w:szCs w:val="26"/>
        </w:rPr>
        <w:t>в борьбе с эксплуат</w:t>
      </w:r>
      <w:r w:rsidR="009D2519">
        <w:rPr>
          <w:rFonts w:ascii="Times New Roman" w:hAnsi="Times New Roman"/>
          <w:sz w:val="28"/>
          <w:szCs w:val="26"/>
        </w:rPr>
        <w:t>ат</w:t>
      </w:r>
      <w:r w:rsidRPr="00BD2DCB">
        <w:rPr>
          <w:rFonts w:ascii="Times New Roman" w:hAnsi="Times New Roman"/>
          <w:sz w:val="28"/>
          <w:szCs w:val="26"/>
        </w:rPr>
        <w:t>орами… неизбежно порождает веру в лучшую загробную жизнь…»</w:t>
      </w:r>
      <w:r w:rsidR="00BD2DCB" w:rsidRPr="00BD2DCB">
        <w:rPr>
          <w:rFonts w:ascii="Times New Roman" w:hAnsi="Times New Roman"/>
          <w:sz w:val="28"/>
          <w:szCs w:val="26"/>
        </w:rPr>
        <w:t xml:space="preserve"> </w:t>
      </w:r>
      <w:r w:rsidRPr="00BD2DCB">
        <w:rPr>
          <w:rFonts w:ascii="Times New Roman" w:hAnsi="Times New Roman"/>
          <w:sz w:val="28"/>
          <w:szCs w:val="26"/>
        </w:rPr>
        <w:t>Это истинный источник религиозности населения – экономическое рабство трудящихся – и подорвали победа революции, социалистическое переустройство общества. Тем самым создались условия для усвоения народными массами атеистических людей.</w:t>
      </w:r>
    </w:p>
    <w:p w:rsidR="00D04157" w:rsidRPr="00BD2DCB" w:rsidRDefault="00D04157" w:rsidP="00BD2DCB">
      <w:pPr>
        <w:shd w:val="clear" w:color="000000" w:fill="auto"/>
        <w:tabs>
          <w:tab w:val="left" w:pos="284"/>
          <w:tab w:val="left" w:pos="1985"/>
        </w:tabs>
        <w:spacing w:after="0" w:line="360" w:lineRule="auto"/>
        <w:ind w:firstLine="709"/>
        <w:jc w:val="both"/>
        <w:rPr>
          <w:rFonts w:ascii="Times New Roman" w:hAnsi="Times New Roman"/>
          <w:sz w:val="28"/>
          <w:szCs w:val="26"/>
        </w:rPr>
      </w:pPr>
      <w:r w:rsidRPr="00BD2DCB">
        <w:rPr>
          <w:rFonts w:ascii="Times New Roman" w:hAnsi="Times New Roman"/>
          <w:sz w:val="28"/>
          <w:szCs w:val="26"/>
        </w:rPr>
        <w:t>Хотя атеистическое воспитание в нашей республике осуществляется постоянно, все же определенная часть населения еще подвержена влиянию религии, морально и</w:t>
      </w:r>
      <w:r w:rsidR="00BD2DCB" w:rsidRPr="00BD2DCB">
        <w:rPr>
          <w:rFonts w:ascii="Times New Roman" w:hAnsi="Times New Roman"/>
          <w:sz w:val="28"/>
          <w:szCs w:val="26"/>
        </w:rPr>
        <w:t xml:space="preserve"> </w:t>
      </w:r>
      <w:r w:rsidRPr="00BD2DCB">
        <w:rPr>
          <w:rFonts w:ascii="Times New Roman" w:hAnsi="Times New Roman"/>
          <w:sz w:val="28"/>
          <w:szCs w:val="26"/>
        </w:rPr>
        <w:t>материально поддерживает различные христианские</w:t>
      </w:r>
      <w:r w:rsidR="00BD2DCB" w:rsidRPr="00BD2DCB">
        <w:rPr>
          <w:rFonts w:ascii="Times New Roman" w:hAnsi="Times New Roman"/>
          <w:sz w:val="28"/>
          <w:szCs w:val="26"/>
        </w:rPr>
        <w:t xml:space="preserve"> </w:t>
      </w:r>
      <w:r w:rsidRPr="00BD2DCB">
        <w:rPr>
          <w:rFonts w:ascii="Times New Roman" w:hAnsi="Times New Roman"/>
          <w:sz w:val="28"/>
          <w:szCs w:val="26"/>
        </w:rPr>
        <w:t>центры</w:t>
      </w:r>
      <w:r w:rsidR="00BD2DCB" w:rsidRPr="00BD2DCB">
        <w:rPr>
          <w:rFonts w:ascii="Times New Roman" w:hAnsi="Times New Roman"/>
          <w:sz w:val="28"/>
          <w:szCs w:val="26"/>
        </w:rPr>
        <w:t xml:space="preserve"> </w:t>
      </w:r>
      <w:r w:rsidRPr="00BD2DCB">
        <w:rPr>
          <w:rFonts w:ascii="Times New Roman" w:hAnsi="Times New Roman"/>
          <w:sz w:val="28"/>
          <w:szCs w:val="26"/>
        </w:rPr>
        <w:t>объединения.</w:t>
      </w:r>
      <w:r w:rsidR="00BD2DCB" w:rsidRPr="00BD2DCB">
        <w:rPr>
          <w:rFonts w:ascii="Times New Roman" w:hAnsi="Times New Roman"/>
          <w:sz w:val="28"/>
          <w:szCs w:val="26"/>
        </w:rPr>
        <w:t xml:space="preserve"> </w:t>
      </w:r>
      <w:r w:rsidRPr="00BD2DCB">
        <w:rPr>
          <w:rFonts w:ascii="Times New Roman" w:hAnsi="Times New Roman"/>
          <w:sz w:val="28"/>
          <w:szCs w:val="26"/>
        </w:rPr>
        <w:t>По этой причине</w:t>
      </w:r>
      <w:r w:rsidR="00BD2DCB" w:rsidRPr="00BD2DCB">
        <w:rPr>
          <w:rFonts w:ascii="Times New Roman" w:hAnsi="Times New Roman"/>
          <w:sz w:val="28"/>
          <w:szCs w:val="26"/>
        </w:rPr>
        <w:t xml:space="preserve"> </w:t>
      </w:r>
      <w:r w:rsidRPr="00BD2DCB">
        <w:rPr>
          <w:rFonts w:ascii="Times New Roman" w:hAnsi="Times New Roman"/>
          <w:sz w:val="28"/>
          <w:szCs w:val="26"/>
        </w:rPr>
        <w:t>партийные организа</w:t>
      </w:r>
      <w:r w:rsidR="009D2519">
        <w:rPr>
          <w:rFonts w:ascii="Times New Roman" w:hAnsi="Times New Roman"/>
          <w:sz w:val="28"/>
          <w:szCs w:val="26"/>
        </w:rPr>
        <w:t>ц</w:t>
      </w:r>
      <w:r w:rsidRPr="00BD2DCB">
        <w:rPr>
          <w:rFonts w:ascii="Times New Roman" w:hAnsi="Times New Roman"/>
          <w:sz w:val="28"/>
          <w:szCs w:val="26"/>
        </w:rPr>
        <w:t>ии должны усилить свое внимание к атеистическому воспитанию.</w:t>
      </w:r>
    </w:p>
    <w:p w:rsidR="00D04157" w:rsidRPr="00BD2DCB" w:rsidRDefault="00D04157" w:rsidP="00BD2DCB">
      <w:pPr>
        <w:shd w:val="clear" w:color="000000" w:fill="auto"/>
        <w:tabs>
          <w:tab w:val="left" w:pos="284"/>
          <w:tab w:val="left" w:pos="1985"/>
        </w:tabs>
        <w:spacing w:after="0" w:line="360" w:lineRule="auto"/>
        <w:ind w:firstLine="709"/>
        <w:jc w:val="both"/>
        <w:rPr>
          <w:rFonts w:ascii="Times New Roman" w:hAnsi="Times New Roman"/>
          <w:sz w:val="28"/>
          <w:szCs w:val="26"/>
        </w:rPr>
      </w:pPr>
      <w:r w:rsidRPr="00BD2DCB">
        <w:rPr>
          <w:rFonts w:ascii="Times New Roman" w:hAnsi="Times New Roman"/>
          <w:sz w:val="28"/>
          <w:szCs w:val="26"/>
        </w:rPr>
        <w:t xml:space="preserve">Формирование коммунистического </w:t>
      </w:r>
      <w:r w:rsidR="009D2519" w:rsidRPr="00BD2DCB">
        <w:rPr>
          <w:rFonts w:ascii="Times New Roman" w:hAnsi="Times New Roman"/>
          <w:sz w:val="28"/>
          <w:szCs w:val="26"/>
        </w:rPr>
        <w:t>мировоззрения</w:t>
      </w:r>
      <w:r w:rsidRPr="00BD2DCB">
        <w:rPr>
          <w:rFonts w:ascii="Times New Roman" w:hAnsi="Times New Roman"/>
          <w:sz w:val="28"/>
          <w:szCs w:val="26"/>
        </w:rPr>
        <w:t xml:space="preserve"> – проблема многопла</w:t>
      </w:r>
      <w:r w:rsidR="009D2519">
        <w:rPr>
          <w:rFonts w:ascii="Times New Roman" w:hAnsi="Times New Roman"/>
          <w:sz w:val="28"/>
          <w:szCs w:val="26"/>
        </w:rPr>
        <w:t>нов</w:t>
      </w:r>
      <w:r w:rsidRPr="00BD2DCB">
        <w:rPr>
          <w:rFonts w:ascii="Times New Roman" w:hAnsi="Times New Roman"/>
          <w:sz w:val="28"/>
          <w:szCs w:val="26"/>
        </w:rPr>
        <w:t>ая и в тоже время комплексная. Идейно-политическое, трудовое, нравственное, эстетическое, атеистическое, физическое воспитание – все это</w:t>
      </w:r>
      <w:r w:rsidR="00BD2DCB" w:rsidRPr="00BD2DCB">
        <w:rPr>
          <w:rFonts w:ascii="Times New Roman" w:hAnsi="Times New Roman"/>
          <w:sz w:val="28"/>
          <w:szCs w:val="26"/>
        </w:rPr>
        <w:t xml:space="preserve"> </w:t>
      </w:r>
      <w:r w:rsidRPr="00BD2DCB">
        <w:rPr>
          <w:rFonts w:ascii="Times New Roman" w:hAnsi="Times New Roman"/>
          <w:sz w:val="28"/>
          <w:szCs w:val="26"/>
        </w:rPr>
        <w:t>грани единого процесса. В него</w:t>
      </w:r>
      <w:r w:rsidR="00BD2DCB" w:rsidRPr="00BD2DCB">
        <w:rPr>
          <w:rFonts w:ascii="Times New Roman" w:hAnsi="Times New Roman"/>
          <w:sz w:val="28"/>
          <w:szCs w:val="26"/>
        </w:rPr>
        <w:t xml:space="preserve"> </w:t>
      </w:r>
      <w:r w:rsidRPr="00BD2DCB">
        <w:rPr>
          <w:rFonts w:ascii="Times New Roman" w:hAnsi="Times New Roman"/>
          <w:sz w:val="28"/>
          <w:szCs w:val="26"/>
        </w:rPr>
        <w:t>вовлечены различные общественные организации и учреждения,</w:t>
      </w:r>
      <w:r w:rsidR="00BD2DCB" w:rsidRPr="00BD2DCB">
        <w:rPr>
          <w:rFonts w:ascii="Times New Roman" w:hAnsi="Times New Roman"/>
          <w:sz w:val="28"/>
          <w:szCs w:val="26"/>
        </w:rPr>
        <w:t xml:space="preserve"> </w:t>
      </w:r>
      <w:r w:rsidRPr="00BD2DCB">
        <w:rPr>
          <w:rFonts w:ascii="Times New Roman" w:hAnsi="Times New Roman"/>
          <w:sz w:val="28"/>
          <w:szCs w:val="26"/>
        </w:rPr>
        <w:t>ведется соответствующая подготовка квалифицированных кадров.</w:t>
      </w:r>
    </w:p>
    <w:p w:rsidR="00D04157" w:rsidRPr="00BD2DCB" w:rsidRDefault="00D04157" w:rsidP="00BD2DCB">
      <w:pPr>
        <w:shd w:val="clear" w:color="000000" w:fill="auto"/>
        <w:tabs>
          <w:tab w:val="left" w:pos="284"/>
          <w:tab w:val="left" w:pos="1985"/>
        </w:tabs>
        <w:spacing w:after="0" w:line="360" w:lineRule="auto"/>
        <w:ind w:firstLine="709"/>
        <w:jc w:val="both"/>
        <w:rPr>
          <w:rFonts w:ascii="Times New Roman" w:hAnsi="Times New Roman"/>
          <w:sz w:val="28"/>
          <w:szCs w:val="26"/>
        </w:rPr>
      </w:pPr>
      <w:r w:rsidRPr="00BD2DCB">
        <w:rPr>
          <w:rFonts w:ascii="Times New Roman" w:hAnsi="Times New Roman"/>
          <w:sz w:val="28"/>
          <w:szCs w:val="26"/>
        </w:rPr>
        <w:t>Необходимо помнить о том, что воспитание в молодом поколении уверенности в своих силах, стремления к общественно полезному труду –это задача социальная. Помочь молодому человеку разобраться в себе, увидеть и утвердить хорошее, отмести плохое, а затем включиться в</w:t>
      </w:r>
      <w:r w:rsidR="009D2519">
        <w:rPr>
          <w:rFonts w:ascii="Times New Roman" w:hAnsi="Times New Roman"/>
          <w:sz w:val="28"/>
          <w:szCs w:val="26"/>
        </w:rPr>
        <w:t xml:space="preserve"> </w:t>
      </w:r>
      <w:r w:rsidRPr="00BD2DCB">
        <w:rPr>
          <w:rFonts w:ascii="Times New Roman" w:hAnsi="Times New Roman"/>
          <w:sz w:val="28"/>
          <w:szCs w:val="26"/>
        </w:rPr>
        <w:t xml:space="preserve">созидание, не уповая «волю бога», - важная и </w:t>
      </w:r>
      <w:r w:rsidR="009D2519" w:rsidRPr="00BD2DCB">
        <w:rPr>
          <w:rFonts w:ascii="Times New Roman" w:hAnsi="Times New Roman"/>
          <w:sz w:val="28"/>
          <w:szCs w:val="26"/>
        </w:rPr>
        <w:t>благородная</w:t>
      </w:r>
      <w:r w:rsidRPr="00BD2DCB">
        <w:rPr>
          <w:rFonts w:ascii="Times New Roman" w:hAnsi="Times New Roman"/>
          <w:sz w:val="28"/>
          <w:szCs w:val="26"/>
        </w:rPr>
        <w:t xml:space="preserve"> миссия пропагандизм</w:t>
      </w:r>
      <w:r w:rsidR="009D2519">
        <w:rPr>
          <w:rFonts w:ascii="Times New Roman" w:hAnsi="Times New Roman"/>
          <w:sz w:val="28"/>
          <w:szCs w:val="26"/>
        </w:rPr>
        <w:t>а</w:t>
      </w:r>
      <w:r w:rsidRPr="00BD2DCB">
        <w:rPr>
          <w:rFonts w:ascii="Times New Roman" w:hAnsi="Times New Roman"/>
          <w:sz w:val="28"/>
          <w:szCs w:val="26"/>
        </w:rPr>
        <w:t xml:space="preserve"> атеизма.</w:t>
      </w:r>
    </w:p>
    <w:p w:rsidR="00D04157" w:rsidRPr="00BD2DCB" w:rsidRDefault="00D04157" w:rsidP="00BD2DCB">
      <w:pPr>
        <w:shd w:val="clear" w:color="000000" w:fill="auto"/>
        <w:tabs>
          <w:tab w:val="left" w:pos="284"/>
          <w:tab w:val="left" w:pos="1985"/>
        </w:tabs>
        <w:spacing w:after="0" w:line="360" w:lineRule="auto"/>
        <w:ind w:firstLine="709"/>
        <w:jc w:val="both"/>
        <w:rPr>
          <w:rFonts w:ascii="Times New Roman" w:hAnsi="Times New Roman"/>
          <w:sz w:val="28"/>
          <w:szCs w:val="26"/>
        </w:rPr>
      </w:pPr>
      <w:r w:rsidRPr="00BD2DCB">
        <w:rPr>
          <w:rFonts w:ascii="Times New Roman" w:hAnsi="Times New Roman"/>
          <w:sz w:val="28"/>
          <w:szCs w:val="26"/>
        </w:rPr>
        <w:t>Вместе с тем следует углубить и разнообразить воспитательную работу среди людей</w:t>
      </w:r>
      <w:r w:rsidR="00BD2DCB" w:rsidRPr="00BD2DCB">
        <w:rPr>
          <w:rFonts w:ascii="Times New Roman" w:hAnsi="Times New Roman"/>
          <w:sz w:val="28"/>
          <w:szCs w:val="26"/>
        </w:rPr>
        <w:t xml:space="preserve"> </w:t>
      </w:r>
      <w:r w:rsidRPr="00BD2DCB">
        <w:rPr>
          <w:rFonts w:ascii="Times New Roman" w:hAnsi="Times New Roman"/>
          <w:sz w:val="28"/>
          <w:szCs w:val="26"/>
        </w:rPr>
        <w:t>старшего поколения, особенно пенсионеров. Их много, а будет еще больше. Оторванные</w:t>
      </w:r>
      <w:r w:rsidR="00BD2DCB" w:rsidRPr="00BD2DCB">
        <w:rPr>
          <w:rFonts w:ascii="Times New Roman" w:hAnsi="Times New Roman"/>
          <w:sz w:val="28"/>
          <w:szCs w:val="26"/>
        </w:rPr>
        <w:t xml:space="preserve"> </w:t>
      </w:r>
      <w:r w:rsidRPr="00BD2DCB">
        <w:rPr>
          <w:rFonts w:ascii="Times New Roman" w:hAnsi="Times New Roman"/>
          <w:sz w:val="28"/>
          <w:szCs w:val="26"/>
        </w:rPr>
        <w:t>от трудового коллектива, часто предоставленные самим</w:t>
      </w:r>
      <w:r w:rsidR="00BD2DCB" w:rsidRPr="00BD2DCB">
        <w:rPr>
          <w:rFonts w:ascii="Times New Roman" w:hAnsi="Times New Roman"/>
          <w:sz w:val="28"/>
          <w:szCs w:val="26"/>
        </w:rPr>
        <w:t xml:space="preserve"> </w:t>
      </w:r>
      <w:r w:rsidRPr="00BD2DCB">
        <w:rPr>
          <w:rFonts w:ascii="Times New Roman" w:hAnsi="Times New Roman"/>
          <w:sz w:val="28"/>
          <w:szCs w:val="26"/>
        </w:rPr>
        <w:t>себе, они являются желанной «добычей» разного рода сектантов и церковников. Действуя довольно ловко и изобретально соблюд</w:t>
      </w:r>
      <w:r w:rsidR="009D2519">
        <w:rPr>
          <w:rFonts w:ascii="Times New Roman" w:hAnsi="Times New Roman"/>
          <w:sz w:val="28"/>
          <w:szCs w:val="26"/>
        </w:rPr>
        <w:t>ая</w:t>
      </w:r>
      <w:r w:rsidRPr="00BD2DCB">
        <w:rPr>
          <w:rFonts w:ascii="Times New Roman" w:hAnsi="Times New Roman"/>
          <w:sz w:val="28"/>
          <w:szCs w:val="26"/>
        </w:rPr>
        <w:t xml:space="preserve"> конституционны</w:t>
      </w:r>
      <w:r w:rsidR="009D2519">
        <w:rPr>
          <w:rFonts w:ascii="Times New Roman" w:hAnsi="Times New Roman"/>
          <w:sz w:val="28"/>
          <w:szCs w:val="26"/>
        </w:rPr>
        <w:t>е</w:t>
      </w:r>
      <w:r w:rsidRPr="00BD2DCB">
        <w:rPr>
          <w:rFonts w:ascii="Times New Roman" w:hAnsi="Times New Roman"/>
          <w:sz w:val="28"/>
          <w:szCs w:val="26"/>
        </w:rPr>
        <w:t xml:space="preserve"> гаранти</w:t>
      </w:r>
      <w:r w:rsidR="009D2519">
        <w:rPr>
          <w:rFonts w:ascii="Times New Roman" w:hAnsi="Times New Roman"/>
          <w:sz w:val="28"/>
          <w:szCs w:val="26"/>
        </w:rPr>
        <w:t>и</w:t>
      </w:r>
      <w:r w:rsidRPr="00BD2DCB">
        <w:rPr>
          <w:rFonts w:ascii="Times New Roman" w:hAnsi="Times New Roman"/>
          <w:sz w:val="28"/>
          <w:szCs w:val="26"/>
        </w:rPr>
        <w:t xml:space="preserve"> свободы совести, партия осуждает попытки использовать религию</w:t>
      </w:r>
      <w:r w:rsidR="00BD2DCB" w:rsidRPr="00BD2DCB">
        <w:rPr>
          <w:rFonts w:ascii="Times New Roman" w:hAnsi="Times New Roman"/>
          <w:sz w:val="28"/>
          <w:szCs w:val="26"/>
        </w:rPr>
        <w:t xml:space="preserve"> </w:t>
      </w:r>
      <w:r w:rsidRPr="00BD2DCB">
        <w:rPr>
          <w:rFonts w:ascii="Times New Roman" w:hAnsi="Times New Roman"/>
          <w:sz w:val="28"/>
          <w:szCs w:val="26"/>
        </w:rPr>
        <w:t>в ущерб интересам общества и личности. Важнейшая составная часть атеистического воспитания – повышение трудовой и общественной активности людей, их просвещение, широкое распространение новых советских обрядов и обычаев».</w:t>
      </w:r>
    </w:p>
    <w:p w:rsidR="00D04157" w:rsidRPr="009D2519" w:rsidRDefault="009D2519" w:rsidP="00BD2DCB">
      <w:pPr>
        <w:shd w:val="clear" w:color="000000" w:fill="auto"/>
        <w:tabs>
          <w:tab w:val="left" w:pos="284"/>
          <w:tab w:val="left" w:pos="1985"/>
        </w:tabs>
        <w:spacing w:after="0" w:line="360" w:lineRule="auto"/>
        <w:ind w:firstLine="709"/>
        <w:jc w:val="both"/>
        <w:rPr>
          <w:rFonts w:ascii="Times New Roman" w:hAnsi="Times New Roman"/>
          <w:b/>
          <w:sz w:val="28"/>
          <w:szCs w:val="32"/>
          <w:lang w:val="en-US"/>
        </w:rPr>
      </w:pPr>
      <w:r>
        <w:rPr>
          <w:rFonts w:ascii="Times New Roman" w:hAnsi="Times New Roman"/>
          <w:b/>
          <w:sz w:val="28"/>
          <w:szCs w:val="32"/>
          <w:u w:val="single"/>
        </w:rPr>
        <w:br w:type="page"/>
      </w:r>
      <w:r w:rsidR="00D04157" w:rsidRPr="009D2519">
        <w:rPr>
          <w:rFonts w:ascii="Times New Roman" w:hAnsi="Times New Roman"/>
          <w:b/>
          <w:sz w:val="28"/>
          <w:szCs w:val="32"/>
        </w:rPr>
        <w:t>Список используемой литературы</w:t>
      </w:r>
    </w:p>
    <w:p w:rsidR="00D04157" w:rsidRPr="00BD2DCB" w:rsidRDefault="00D04157" w:rsidP="00BD2DCB">
      <w:pPr>
        <w:shd w:val="clear" w:color="000000" w:fill="auto"/>
        <w:tabs>
          <w:tab w:val="left" w:pos="284"/>
          <w:tab w:val="left" w:pos="1985"/>
        </w:tabs>
        <w:spacing w:after="0" w:line="360" w:lineRule="auto"/>
        <w:ind w:firstLine="709"/>
        <w:jc w:val="both"/>
        <w:rPr>
          <w:rFonts w:ascii="Times New Roman" w:hAnsi="Times New Roman"/>
          <w:b/>
          <w:sz w:val="28"/>
          <w:szCs w:val="32"/>
          <w:u w:val="single"/>
          <w:lang w:val="en-US"/>
        </w:rPr>
      </w:pPr>
    </w:p>
    <w:p w:rsidR="00D04157" w:rsidRPr="00BD2DCB"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u w:val="single"/>
        </w:rPr>
      </w:pPr>
      <w:r w:rsidRPr="00BD2DCB">
        <w:rPr>
          <w:rFonts w:ascii="Times New Roman" w:hAnsi="Times New Roman"/>
          <w:sz w:val="28"/>
          <w:szCs w:val="26"/>
        </w:rPr>
        <w:t>Введение – Ленин В.И. Полн. собр. соч. –Т. 33. – С.</w:t>
      </w:r>
    </w:p>
    <w:p w:rsidR="00D04157" w:rsidRPr="009D2519"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rPr>
      </w:pPr>
      <w:r w:rsidRPr="00BD2DCB">
        <w:rPr>
          <w:rFonts w:ascii="Times New Roman" w:hAnsi="Times New Roman"/>
          <w:sz w:val="28"/>
          <w:szCs w:val="26"/>
        </w:rPr>
        <w:t>Христианство в дореволюционной Удмуртии – Луппов П. Христианство у вотяков</w:t>
      </w:r>
      <w:r w:rsidR="00BD2DCB" w:rsidRPr="00BD2DCB">
        <w:rPr>
          <w:rFonts w:ascii="Times New Roman" w:hAnsi="Times New Roman"/>
          <w:sz w:val="28"/>
          <w:szCs w:val="26"/>
        </w:rPr>
        <w:t xml:space="preserve"> </w:t>
      </w:r>
      <w:r w:rsidRPr="00BD2DCB">
        <w:rPr>
          <w:rFonts w:ascii="Times New Roman" w:hAnsi="Times New Roman"/>
          <w:sz w:val="28"/>
          <w:szCs w:val="26"/>
        </w:rPr>
        <w:t>Появление православия на вятской земле - Никольский Н.М. История русской церкви//Атеист.-1930.- С</w:t>
      </w:r>
      <w:r w:rsidRPr="009D2519">
        <w:rPr>
          <w:rFonts w:ascii="Times New Roman" w:hAnsi="Times New Roman"/>
          <w:sz w:val="28"/>
          <w:szCs w:val="26"/>
        </w:rPr>
        <w:t>.</w:t>
      </w:r>
      <w:r w:rsidR="00BD2DCB" w:rsidRPr="00BD2DCB">
        <w:rPr>
          <w:rFonts w:ascii="Times New Roman" w:hAnsi="Times New Roman"/>
          <w:sz w:val="28"/>
          <w:szCs w:val="26"/>
        </w:rPr>
        <w:t xml:space="preserve"> </w:t>
      </w:r>
    </w:p>
    <w:p w:rsidR="00D04157" w:rsidRPr="00BD2DCB"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u w:val="single"/>
        </w:rPr>
      </w:pPr>
      <w:r w:rsidRPr="00BD2DCB">
        <w:rPr>
          <w:rFonts w:ascii="Times New Roman" w:hAnsi="Times New Roman"/>
          <w:sz w:val="28"/>
          <w:szCs w:val="26"/>
        </w:rPr>
        <w:t>Христианизация удмуртов – Луппов П. Христианство у удмуртов</w:t>
      </w:r>
    </w:p>
    <w:p w:rsidR="00D04157" w:rsidRPr="00BD2DCB"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rPr>
      </w:pPr>
      <w:r w:rsidRPr="00BD2DCB">
        <w:rPr>
          <w:rFonts w:ascii="Times New Roman" w:hAnsi="Times New Roman"/>
          <w:sz w:val="28"/>
          <w:szCs w:val="26"/>
        </w:rPr>
        <w:t>Старообрядчество в вятском крае</w:t>
      </w:r>
      <w:r w:rsidR="009D2519">
        <w:rPr>
          <w:rFonts w:ascii="Times New Roman" w:hAnsi="Times New Roman"/>
          <w:sz w:val="28"/>
          <w:szCs w:val="26"/>
        </w:rPr>
        <w:t xml:space="preserve">. </w:t>
      </w:r>
      <w:r w:rsidRPr="00BD2DCB">
        <w:rPr>
          <w:rFonts w:ascii="Times New Roman" w:hAnsi="Times New Roman"/>
          <w:sz w:val="28"/>
          <w:szCs w:val="26"/>
        </w:rPr>
        <w:t xml:space="preserve">Причины возникновения старообрядчества – Андриевский </w:t>
      </w:r>
      <w:r w:rsidRPr="00BD2DCB">
        <w:rPr>
          <w:rFonts w:ascii="Times New Roman" w:hAnsi="Times New Roman"/>
          <w:i/>
          <w:sz w:val="28"/>
          <w:szCs w:val="26"/>
        </w:rPr>
        <w:t>Ал.</w:t>
      </w:r>
      <w:r w:rsidR="00BD2DCB" w:rsidRPr="00BD2DCB">
        <w:rPr>
          <w:rFonts w:ascii="Times New Roman" w:hAnsi="Times New Roman"/>
          <w:i/>
          <w:sz w:val="28"/>
          <w:szCs w:val="26"/>
        </w:rPr>
        <w:t xml:space="preserve"> </w:t>
      </w:r>
      <w:r w:rsidRPr="00BD2DCB">
        <w:rPr>
          <w:rFonts w:ascii="Times New Roman" w:hAnsi="Times New Roman"/>
          <w:sz w:val="28"/>
          <w:szCs w:val="26"/>
        </w:rPr>
        <w:t>//Столетие Вятской губернии. Вятка, 1880-Т.</w:t>
      </w:r>
      <w:r w:rsidR="00BD2DCB" w:rsidRPr="00BD2DCB">
        <w:rPr>
          <w:rFonts w:ascii="Times New Roman" w:hAnsi="Times New Roman"/>
          <w:sz w:val="28"/>
          <w:szCs w:val="26"/>
        </w:rPr>
        <w:t xml:space="preserve"> </w:t>
      </w:r>
      <w:r w:rsidRPr="00BD2DCB">
        <w:rPr>
          <w:rFonts w:ascii="Times New Roman" w:hAnsi="Times New Roman"/>
          <w:sz w:val="28"/>
          <w:szCs w:val="26"/>
          <w:lang w:val="en-US"/>
        </w:rPr>
        <w:t>I</w:t>
      </w:r>
      <w:r w:rsidRPr="009D2519">
        <w:rPr>
          <w:rFonts w:ascii="Times New Roman" w:hAnsi="Times New Roman"/>
          <w:sz w:val="28"/>
          <w:szCs w:val="26"/>
        </w:rPr>
        <w:t>.</w:t>
      </w:r>
    </w:p>
    <w:p w:rsidR="00D04157" w:rsidRPr="009D2519"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rPr>
      </w:pPr>
      <w:r w:rsidRPr="00BD2DCB">
        <w:rPr>
          <w:rFonts w:ascii="Times New Roman" w:hAnsi="Times New Roman"/>
          <w:sz w:val="28"/>
          <w:szCs w:val="26"/>
        </w:rPr>
        <w:t>Изменение социальной</w:t>
      </w:r>
      <w:r w:rsidR="00BD2DCB" w:rsidRPr="00BD2DCB">
        <w:rPr>
          <w:rFonts w:ascii="Times New Roman" w:hAnsi="Times New Roman"/>
          <w:sz w:val="28"/>
          <w:szCs w:val="26"/>
        </w:rPr>
        <w:t xml:space="preserve"> </w:t>
      </w:r>
      <w:r w:rsidRPr="00BD2DCB">
        <w:rPr>
          <w:rFonts w:ascii="Times New Roman" w:hAnsi="Times New Roman"/>
          <w:sz w:val="28"/>
          <w:szCs w:val="26"/>
        </w:rPr>
        <w:t>направленности старообрядчества и его дальнейшее распространение в крае – Васильев С.,</w:t>
      </w:r>
      <w:r w:rsidR="00BD2DCB" w:rsidRPr="00BD2DCB">
        <w:rPr>
          <w:rFonts w:ascii="Times New Roman" w:hAnsi="Times New Roman"/>
          <w:sz w:val="28"/>
          <w:szCs w:val="26"/>
        </w:rPr>
        <w:t xml:space="preserve"> </w:t>
      </w:r>
      <w:r w:rsidRPr="00BD2DCB">
        <w:rPr>
          <w:rFonts w:ascii="Times New Roman" w:hAnsi="Times New Roman"/>
          <w:sz w:val="28"/>
          <w:szCs w:val="26"/>
        </w:rPr>
        <w:t xml:space="preserve">Бехтерев Н., История Вятского края с древнейших времен до начала </w:t>
      </w:r>
      <w:r w:rsidRPr="00BD2DCB">
        <w:rPr>
          <w:rFonts w:ascii="Times New Roman" w:hAnsi="Times New Roman"/>
          <w:sz w:val="28"/>
          <w:szCs w:val="26"/>
          <w:lang w:val="en-US"/>
        </w:rPr>
        <w:t>XIX</w:t>
      </w:r>
      <w:r w:rsidRPr="00BD2DCB">
        <w:rPr>
          <w:rFonts w:ascii="Times New Roman" w:hAnsi="Times New Roman"/>
          <w:sz w:val="28"/>
          <w:szCs w:val="26"/>
        </w:rPr>
        <w:t xml:space="preserve"> столетия.- Вятка</w:t>
      </w:r>
      <w:r w:rsidRPr="009D2519">
        <w:rPr>
          <w:rFonts w:ascii="Times New Roman" w:hAnsi="Times New Roman"/>
          <w:sz w:val="28"/>
          <w:szCs w:val="26"/>
        </w:rPr>
        <w:t>,</w:t>
      </w:r>
      <w:r w:rsidRPr="00BD2DCB">
        <w:rPr>
          <w:rFonts w:ascii="Times New Roman" w:hAnsi="Times New Roman"/>
          <w:sz w:val="28"/>
          <w:szCs w:val="26"/>
        </w:rPr>
        <w:t xml:space="preserve"> 1870</w:t>
      </w:r>
      <w:r w:rsidRPr="009D2519">
        <w:rPr>
          <w:rFonts w:ascii="Times New Roman" w:hAnsi="Times New Roman"/>
          <w:sz w:val="28"/>
          <w:szCs w:val="26"/>
        </w:rPr>
        <w:t>.</w:t>
      </w:r>
    </w:p>
    <w:p w:rsidR="00D04157" w:rsidRPr="009D2519"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rPr>
      </w:pPr>
      <w:r w:rsidRPr="00BD2DCB">
        <w:rPr>
          <w:rFonts w:ascii="Times New Roman" w:hAnsi="Times New Roman"/>
          <w:sz w:val="28"/>
          <w:szCs w:val="26"/>
        </w:rPr>
        <w:t xml:space="preserve">Старообрядческие центры на территории дореволюционной Удмуртии- Андриевский </w:t>
      </w:r>
      <w:r w:rsidRPr="00BD2DCB">
        <w:rPr>
          <w:rFonts w:ascii="Times New Roman" w:hAnsi="Times New Roman"/>
          <w:i/>
          <w:sz w:val="28"/>
          <w:szCs w:val="26"/>
        </w:rPr>
        <w:t>Ал.</w:t>
      </w:r>
      <w:r w:rsidR="00BD2DCB" w:rsidRPr="00BD2DCB">
        <w:rPr>
          <w:rFonts w:ascii="Times New Roman" w:hAnsi="Times New Roman"/>
          <w:i/>
          <w:sz w:val="28"/>
          <w:szCs w:val="26"/>
        </w:rPr>
        <w:t xml:space="preserve"> </w:t>
      </w:r>
      <w:r w:rsidRPr="00BD2DCB">
        <w:rPr>
          <w:rFonts w:ascii="Times New Roman" w:hAnsi="Times New Roman"/>
          <w:sz w:val="28"/>
          <w:szCs w:val="26"/>
        </w:rPr>
        <w:t>//Столетие Вятской губернии. Вятка</w:t>
      </w:r>
      <w:r w:rsidRPr="009D2519">
        <w:rPr>
          <w:rFonts w:ascii="Times New Roman" w:hAnsi="Times New Roman"/>
          <w:sz w:val="28"/>
          <w:szCs w:val="26"/>
        </w:rPr>
        <w:t>,</w:t>
      </w:r>
      <w:r w:rsidRPr="00BD2DCB">
        <w:rPr>
          <w:rFonts w:ascii="Times New Roman" w:hAnsi="Times New Roman"/>
          <w:sz w:val="28"/>
          <w:szCs w:val="26"/>
        </w:rPr>
        <w:t xml:space="preserve"> 1880-Т</w:t>
      </w:r>
      <w:r w:rsidRPr="009D2519">
        <w:rPr>
          <w:rFonts w:ascii="Times New Roman" w:hAnsi="Times New Roman"/>
          <w:sz w:val="28"/>
          <w:szCs w:val="26"/>
        </w:rPr>
        <w:t>.</w:t>
      </w:r>
      <w:r w:rsidR="00BD2DCB" w:rsidRPr="00BD2DCB">
        <w:rPr>
          <w:rFonts w:ascii="Times New Roman" w:hAnsi="Times New Roman"/>
          <w:sz w:val="28"/>
          <w:szCs w:val="26"/>
        </w:rPr>
        <w:t xml:space="preserve"> </w:t>
      </w:r>
      <w:r w:rsidRPr="00BD2DCB">
        <w:rPr>
          <w:rFonts w:ascii="Times New Roman" w:hAnsi="Times New Roman"/>
          <w:sz w:val="28"/>
          <w:szCs w:val="26"/>
          <w:lang w:val="en-US"/>
        </w:rPr>
        <w:t>I</w:t>
      </w:r>
      <w:r w:rsidRPr="009D2519">
        <w:rPr>
          <w:rFonts w:ascii="Times New Roman" w:hAnsi="Times New Roman"/>
          <w:sz w:val="28"/>
          <w:szCs w:val="26"/>
        </w:rPr>
        <w:t>.</w:t>
      </w:r>
    </w:p>
    <w:p w:rsidR="00D04157" w:rsidRPr="009D2519"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rPr>
      </w:pPr>
      <w:r w:rsidRPr="00BD2DCB">
        <w:rPr>
          <w:rFonts w:ascii="Times New Roman" w:hAnsi="Times New Roman"/>
          <w:sz w:val="28"/>
          <w:szCs w:val="26"/>
        </w:rPr>
        <w:t>Православная церковь и революция – Никольский Н.М. История русской церкви//Атеист.-1930.- С</w:t>
      </w:r>
      <w:r w:rsidRPr="009D2519">
        <w:rPr>
          <w:rFonts w:ascii="Times New Roman" w:hAnsi="Times New Roman"/>
          <w:sz w:val="28"/>
          <w:szCs w:val="26"/>
        </w:rPr>
        <w:t>.</w:t>
      </w:r>
      <w:r w:rsidRPr="00BD2DCB">
        <w:rPr>
          <w:rFonts w:ascii="Times New Roman" w:hAnsi="Times New Roman"/>
          <w:sz w:val="28"/>
          <w:szCs w:val="26"/>
        </w:rPr>
        <w:t xml:space="preserve"> </w:t>
      </w:r>
    </w:p>
    <w:p w:rsidR="00D04157" w:rsidRPr="00BD2DCB"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rPr>
      </w:pPr>
      <w:r w:rsidRPr="00BD2DCB">
        <w:rPr>
          <w:rFonts w:ascii="Times New Roman" w:hAnsi="Times New Roman"/>
          <w:sz w:val="28"/>
          <w:szCs w:val="26"/>
        </w:rPr>
        <w:t xml:space="preserve">Вятское старообрядчество и революция – Эммаусский А.В. Исторический очерк Вятского края </w:t>
      </w:r>
      <w:r w:rsidRPr="00BD2DCB">
        <w:rPr>
          <w:rFonts w:ascii="Times New Roman" w:hAnsi="Times New Roman"/>
          <w:sz w:val="28"/>
          <w:szCs w:val="26"/>
          <w:lang w:val="en-US"/>
        </w:rPr>
        <w:t>XVII</w:t>
      </w:r>
      <w:r w:rsidRPr="00BD2DCB">
        <w:rPr>
          <w:rFonts w:ascii="Times New Roman" w:hAnsi="Times New Roman"/>
          <w:sz w:val="28"/>
          <w:szCs w:val="26"/>
        </w:rPr>
        <w:t xml:space="preserve"> – </w:t>
      </w:r>
      <w:r w:rsidRPr="00BD2DCB">
        <w:rPr>
          <w:rFonts w:ascii="Times New Roman" w:hAnsi="Times New Roman"/>
          <w:sz w:val="28"/>
          <w:szCs w:val="26"/>
          <w:lang w:val="en-US"/>
        </w:rPr>
        <w:t>XVIII</w:t>
      </w:r>
      <w:r w:rsidRPr="00BD2DCB">
        <w:rPr>
          <w:rFonts w:ascii="Times New Roman" w:hAnsi="Times New Roman"/>
          <w:sz w:val="28"/>
          <w:szCs w:val="26"/>
        </w:rPr>
        <w:t xml:space="preserve"> веков. – Киров, 1956.</w:t>
      </w:r>
    </w:p>
    <w:p w:rsidR="00D04157" w:rsidRPr="00BD2DCB"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rPr>
      </w:pPr>
      <w:r w:rsidRPr="00BD2DCB">
        <w:rPr>
          <w:rFonts w:ascii="Times New Roman" w:hAnsi="Times New Roman"/>
          <w:sz w:val="28"/>
          <w:szCs w:val="26"/>
        </w:rPr>
        <w:t>Христианские секты в</w:t>
      </w:r>
      <w:r w:rsidR="00BD2DCB" w:rsidRPr="00BD2DCB">
        <w:rPr>
          <w:rFonts w:ascii="Times New Roman" w:hAnsi="Times New Roman"/>
          <w:sz w:val="28"/>
          <w:szCs w:val="26"/>
        </w:rPr>
        <w:t xml:space="preserve"> </w:t>
      </w:r>
      <w:r w:rsidRPr="00BD2DCB">
        <w:rPr>
          <w:rFonts w:ascii="Times New Roman" w:hAnsi="Times New Roman"/>
          <w:sz w:val="28"/>
          <w:szCs w:val="26"/>
        </w:rPr>
        <w:t>дореволюционной Удмуртии</w:t>
      </w:r>
      <w:r w:rsidR="009D2519">
        <w:rPr>
          <w:rFonts w:ascii="Times New Roman" w:hAnsi="Times New Roman"/>
          <w:sz w:val="28"/>
          <w:szCs w:val="26"/>
        </w:rPr>
        <w:t xml:space="preserve">. </w:t>
      </w:r>
      <w:r w:rsidRPr="00BD2DCB">
        <w:rPr>
          <w:rFonts w:ascii="Times New Roman" w:hAnsi="Times New Roman"/>
          <w:sz w:val="28"/>
          <w:szCs w:val="26"/>
        </w:rPr>
        <w:t>Христианские секты в</w:t>
      </w:r>
      <w:r w:rsidR="00BD2DCB" w:rsidRPr="00BD2DCB">
        <w:rPr>
          <w:rFonts w:ascii="Times New Roman" w:hAnsi="Times New Roman"/>
          <w:sz w:val="28"/>
          <w:szCs w:val="26"/>
        </w:rPr>
        <w:t xml:space="preserve"> </w:t>
      </w:r>
      <w:r w:rsidRPr="00BD2DCB">
        <w:rPr>
          <w:rFonts w:ascii="Times New Roman" w:hAnsi="Times New Roman"/>
          <w:sz w:val="28"/>
          <w:szCs w:val="26"/>
        </w:rPr>
        <w:t>современной Удмуртии - Ефимов И. Церковники и сектанты в Удмуртии</w:t>
      </w:r>
    </w:p>
    <w:p w:rsidR="00D04157" w:rsidRPr="00BD2DCB"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6"/>
        </w:rPr>
      </w:pPr>
      <w:r w:rsidRPr="00BD2DCB">
        <w:rPr>
          <w:rFonts w:ascii="Times New Roman" w:hAnsi="Times New Roman"/>
          <w:sz w:val="28"/>
          <w:szCs w:val="26"/>
        </w:rPr>
        <w:t>Образование церкви ЕХБ и ее деятельность - Никольский Н.М. История русской церкви//Атеист.-1930</w:t>
      </w:r>
    </w:p>
    <w:p w:rsidR="00D04157" w:rsidRPr="009D2519" w:rsidRDefault="00D04157" w:rsidP="009D2519">
      <w:pPr>
        <w:pStyle w:val="a3"/>
        <w:numPr>
          <w:ilvl w:val="0"/>
          <w:numId w:val="3"/>
        </w:numPr>
        <w:shd w:val="clear" w:color="000000" w:fill="auto"/>
        <w:tabs>
          <w:tab w:val="left" w:pos="284"/>
          <w:tab w:val="left" w:pos="440"/>
        </w:tabs>
        <w:spacing w:after="0" w:line="360" w:lineRule="auto"/>
        <w:ind w:left="0" w:firstLine="0"/>
        <w:jc w:val="both"/>
        <w:rPr>
          <w:rFonts w:ascii="Times New Roman" w:hAnsi="Times New Roman"/>
          <w:sz w:val="28"/>
          <w:szCs w:val="28"/>
        </w:rPr>
      </w:pPr>
      <w:r w:rsidRPr="009D2519">
        <w:rPr>
          <w:rFonts w:ascii="Times New Roman" w:hAnsi="Times New Roman"/>
          <w:sz w:val="28"/>
          <w:szCs w:val="28"/>
        </w:rPr>
        <w:t>Заключение - Ленин В.И. Полн. собр. соч. –Т. 12.</w:t>
      </w:r>
      <w:r w:rsidR="009D2519" w:rsidRPr="009D2519">
        <w:rPr>
          <w:rFonts w:ascii="Times New Roman" w:hAnsi="Times New Roman"/>
          <w:sz w:val="28"/>
          <w:szCs w:val="28"/>
        </w:rPr>
        <w:t xml:space="preserve"> </w:t>
      </w:r>
      <w:r w:rsidRPr="009D2519">
        <w:rPr>
          <w:rFonts w:ascii="Times New Roman" w:hAnsi="Times New Roman"/>
          <w:sz w:val="28"/>
          <w:szCs w:val="28"/>
        </w:rPr>
        <w:t xml:space="preserve">Материалы </w:t>
      </w:r>
      <w:r w:rsidRPr="009D2519">
        <w:rPr>
          <w:rFonts w:ascii="Times New Roman" w:hAnsi="Times New Roman"/>
          <w:sz w:val="28"/>
          <w:szCs w:val="28"/>
          <w:lang w:val="en-US"/>
        </w:rPr>
        <w:t>XXVII</w:t>
      </w:r>
      <w:r w:rsidRPr="009D2519">
        <w:rPr>
          <w:rFonts w:ascii="Times New Roman" w:hAnsi="Times New Roman"/>
          <w:sz w:val="28"/>
          <w:szCs w:val="28"/>
        </w:rPr>
        <w:t xml:space="preserve"> съезда КПСС.-М: Издательство политической литературы, 1986.</w:t>
      </w:r>
      <w:bookmarkStart w:id="0" w:name="_GoBack"/>
      <w:bookmarkEnd w:id="0"/>
    </w:p>
    <w:sectPr w:rsidR="00D04157" w:rsidRPr="009D2519" w:rsidSect="00BD2DCB">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5E1" w:rsidRDefault="009F05E1">
      <w:r>
        <w:separator/>
      </w:r>
    </w:p>
  </w:endnote>
  <w:endnote w:type="continuationSeparator" w:id="0">
    <w:p w:rsidR="009F05E1" w:rsidRDefault="009F0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DCB" w:rsidRDefault="00BD2DCB" w:rsidP="00066731">
    <w:pPr>
      <w:pStyle w:val="a6"/>
      <w:framePr w:wrap="around" w:vAnchor="text" w:hAnchor="margin" w:xAlign="right" w:y="1"/>
      <w:rPr>
        <w:rStyle w:val="a8"/>
      </w:rPr>
    </w:pPr>
  </w:p>
  <w:p w:rsidR="00BD2DCB" w:rsidRDefault="00BD2DCB" w:rsidP="00BD2DC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DCB" w:rsidRDefault="00E30231" w:rsidP="00066731">
    <w:pPr>
      <w:pStyle w:val="a6"/>
      <w:framePr w:wrap="around" w:vAnchor="text" w:hAnchor="margin" w:xAlign="right" w:y="1"/>
      <w:rPr>
        <w:rStyle w:val="a8"/>
      </w:rPr>
    </w:pPr>
    <w:r>
      <w:rPr>
        <w:rStyle w:val="a8"/>
        <w:noProof/>
      </w:rPr>
      <w:t>2</w:t>
    </w:r>
  </w:p>
  <w:p w:rsidR="00BD2DCB" w:rsidRDefault="00BD2DCB" w:rsidP="00BD2DCB">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DCB" w:rsidRDefault="00BD2D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5E1" w:rsidRDefault="009F05E1">
      <w:r>
        <w:separator/>
      </w:r>
    </w:p>
  </w:footnote>
  <w:footnote w:type="continuationSeparator" w:id="0">
    <w:p w:rsidR="009F05E1" w:rsidRDefault="009F0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DCB" w:rsidRDefault="00BD2DC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DCB" w:rsidRDefault="00BD2DC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DCB" w:rsidRDefault="00BD2DC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157BF"/>
    <w:multiLevelType w:val="hybridMultilevel"/>
    <w:tmpl w:val="FF6806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516AA0"/>
    <w:multiLevelType w:val="hybridMultilevel"/>
    <w:tmpl w:val="91B431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8853527"/>
    <w:multiLevelType w:val="hybridMultilevel"/>
    <w:tmpl w:val="C504B7A6"/>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C57"/>
    <w:rsid w:val="00011C92"/>
    <w:rsid w:val="000426D0"/>
    <w:rsid w:val="000610A7"/>
    <w:rsid w:val="00066731"/>
    <w:rsid w:val="00090672"/>
    <w:rsid w:val="000B4056"/>
    <w:rsid w:val="00142467"/>
    <w:rsid w:val="001436ED"/>
    <w:rsid w:val="00150B04"/>
    <w:rsid w:val="00176E44"/>
    <w:rsid w:val="0018037A"/>
    <w:rsid w:val="001803FA"/>
    <w:rsid w:val="0018597E"/>
    <w:rsid w:val="001E765A"/>
    <w:rsid w:val="001F0492"/>
    <w:rsid w:val="00210948"/>
    <w:rsid w:val="00214016"/>
    <w:rsid w:val="00221447"/>
    <w:rsid w:val="00236FB6"/>
    <w:rsid w:val="00246B12"/>
    <w:rsid w:val="0026017F"/>
    <w:rsid w:val="00267DA1"/>
    <w:rsid w:val="002B65E1"/>
    <w:rsid w:val="002E1E39"/>
    <w:rsid w:val="003241B3"/>
    <w:rsid w:val="00344086"/>
    <w:rsid w:val="0037051A"/>
    <w:rsid w:val="00384D9C"/>
    <w:rsid w:val="003E3A3C"/>
    <w:rsid w:val="00433AE6"/>
    <w:rsid w:val="004E6F09"/>
    <w:rsid w:val="004F3E3A"/>
    <w:rsid w:val="00523819"/>
    <w:rsid w:val="00554E23"/>
    <w:rsid w:val="00584C57"/>
    <w:rsid w:val="005904B8"/>
    <w:rsid w:val="005B6052"/>
    <w:rsid w:val="005C44D9"/>
    <w:rsid w:val="005D4995"/>
    <w:rsid w:val="005E3A72"/>
    <w:rsid w:val="005F3F39"/>
    <w:rsid w:val="006041DB"/>
    <w:rsid w:val="00604480"/>
    <w:rsid w:val="00616B23"/>
    <w:rsid w:val="006325F8"/>
    <w:rsid w:val="006A0DC1"/>
    <w:rsid w:val="006C3960"/>
    <w:rsid w:val="006F5C01"/>
    <w:rsid w:val="007379C7"/>
    <w:rsid w:val="00753A52"/>
    <w:rsid w:val="007678FD"/>
    <w:rsid w:val="00770D19"/>
    <w:rsid w:val="007819D1"/>
    <w:rsid w:val="007E2AC8"/>
    <w:rsid w:val="007E4B37"/>
    <w:rsid w:val="008013EE"/>
    <w:rsid w:val="008314B8"/>
    <w:rsid w:val="00832BCF"/>
    <w:rsid w:val="00873043"/>
    <w:rsid w:val="00875221"/>
    <w:rsid w:val="00884F24"/>
    <w:rsid w:val="00892AD3"/>
    <w:rsid w:val="008B459D"/>
    <w:rsid w:val="00935738"/>
    <w:rsid w:val="009705A4"/>
    <w:rsid w:val="0098537D"/>
    <w:rsid w:val="009911CA"/>
    <w:rsid w:val="009B7D59"/>
    <w:rsid w:val="009D2519"/>
    <w:rsid w:val="009D3F98"/>
    <w:rsid w:val="009E6D60"/>
    <w:rsid w:val="009F05E1"/>
    <w:rsid w:val="00A043A4"/>
    <w:rsid w:val="00A25C23"/>
    <w:rsid w:val="00AA4420"/>
    <w:rsid w:val="00AB5563"/>
    <w:rsid w:val="00AE0A9B"/>
    <w:rsid w:val="00B0290F"/>
    <w:rsid w:val="00B65195"/>
    <w:rsid w:val="00B81812"/>
    <w:rsid w:val="00BB33FF"/>
    <w:rsid w:val="00BB3794"/>
    <w:rsid w:val="00BB6425"/>
    <w:rsid w:val="00BD2DCB"/>
    <w:rsid w:val="00BD2EF9"/>
    <w:rsid w:val="00BD4BF4"/>
    <w:rsid w:val="00BE0EEB"/>
    <w:rsid w:val="00C9608F"/>
    <w:rsid w:val="00CB118B"/>
    <w:rsid w:val="00CB360E"/>
    <w:rsid w:val="00CB7D67"/>
    <w:rsid w:val="00D01FD3"/>
    <w:rsid w:val="00D04157"/>
    <w:rsid w:val="00D73EC5"/>
    <w:rsid w:val="00D7525C"/>
    <w:rsid w:val="00DB1878"/>
    <w:rsid w:val="00DE4F76"/>
    <w:rsid w:val="00E23077"/>
    <w:rsid w:val="00E254D8"/>
    <w:rsid w:val="00E30231"/>
    <w:rsid w:val="00E67CDC"/>
    <w:rsid w:val="00EB00EF"/>
    <w:rsid w:val="00EC5CB0"/>
    <w:rsid w:val="00ED4657"/>
    <w:rsid w:val="00F347B4"/>
    <w:rsid w:val="00F372BE"/>
    <w:rsid w:val="00F73387"/>
    <w:rsid w:val="00F77843"/>
    <w:rsid w:val="00FA16D4"/>
    <w:rsid w:val="00FB39DF"/>
    <w:rsid w:val="00FC0111"/>
    <w:rsid w:val="00FC4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CEF591-3352-472F-AC0C-717C53A8F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84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54E23"/>
    <w:pPr>
      <w:ind w:left="720"/>
      <w:contextualSpacing/>
    </w:pPr>
  </w:style>
  <w:style w:type="paragraph" w:styleId="a4">
    <w:name w:val="header"/>
    <w:basedOn w:val="a"/>
    <w:link w:val="a5"/>
    <w:uiPriority w:val="99"/>
    <w:rsid w:val="00BD2DCB"/>
    <w:pPr>
      <w:tabs>
        <w:tab w:val="center" w:pos="4677"/>
        <w:tab w:val="right" w:pos="9355"/>
      </w:tabs>
    </w:pPr>
  </w:style>
  <w:style w:type="character" w:customStyle="1" w:styleId="a5">
    <w:name w:val="Верхний колонтитул Знак"/>
    <w:link w:val="a4"/>
    <w:uiPriority w:val="99"/>
    <w:semiHidden/>
    <w:locked/>
    <w:rPr>
      <w:rFonts w:cs="Times New Roman"/>
    </w:rPr>
  </w:style>
  <w:style w:type="paragraph" w:styleId="a6">
    <w:name w:val="footer"/>
    <w:basedOn w:val="a"/>
    <w:link w:val="a7"/>
    <w:uiPriority w:val="99"/>
    <w:rsid w:val="00BD2DCB"/>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BD2D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5257</Words>
  <Characters>29971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35158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cp:lastPrinted>2009-12-12T19:51:00Z</cp:lastPrinted>
  <dcterms:created xsi:type="dcterms:W3CDTF">2014-03-05T21:55:00Z</dcterms:created>
  <dcterms:modified xsi:type="dcterms:W3CDTF">2014-03-05T21:55:00Z</dcterms:modified>
</cp:coreProperties>
</file>