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DE3" w:rsidRPr="00784592" w:rsidRDefault="005378E8" w:rsidP="005378E8">
      <w:pPr>
        <w:ind w:left="0" w:firstLine="709"/>
        <w:jc w:val="center"/>
        <w:rPr>
          <w:sz w:val="28"/>
          <w:szCs w:val="28"/>
        </w:rPr>
      </w:pPr>
      <w:r w:rsidRPr="00784592">
        <w:rPr>
          <w:sz w:val="28"/>
          <w:szCs w:val="28"/>
        </w:rPr>
        <w:t>Министерство образования и науки Российской Федерации</w:t>
      </w:r>
    </w:p>
    <w:p w:rsidR="00C36DE3" w:rsidRPr="00784592" w:rsidRDefault="005378E8" w:rsidP="005378E8">
      <w:pPr>
        <w:ind w:left="0" w:firstLine="709"/>
        <w:jc w:val="center"/>
        <w:rPr>
          <w:sz w:val="28"/>
          <w:szCs w:val="28"/>
        </w:rPr>
      </w:pPr>
      <w:r w:rsidRPr="00784592">
        <w:rPr>
          <w:sz w:val="28"/>
          <w:szCs w:val="28"/>
        </w:rPr>
        <w:t>Тюменский государственный архитектурно-строительный университет</w:t>
      </w:r>
    </w:p>
    <w:p w:rsidR="00C36DE3" w:rsidRPr="00784592" w:rsidRDefault="00C36DE3" w:rsidP="005378E8">
      <w:pPr>
        <w:ind w:left="0" w:firstLine="709"/>
        <w:jc w:val="center"/>
        <w:rPr>
          <w:sz w:val="28"/>
          <w:szCs w:val="28"/>
        </w:rPr>
      </w:pPr>
      <w:r w:rsidRPr="00784592">
        <w:rPr>
          <w:sz w:val="28"/>
          <w:szCs w:val="28"/>
        </w:rPr>
        <w:t>Кафедра «Гуманитарных и социальных наук»</w:t>
      </w:r>
    </w:p>
    <w:p w:rsidR="00C36DE3" w:rsidRPr="00784592" w:rsidRDefault="00C36DE3" w:rsidP="005378E8">
      <w:pPr>
        <w:ind w:left="0" w:firstLine="709"/>
        <w:jc w:val="center"/>
        <w:rPr>
          <w:sz w:val="28"/>
          <w:szCs w:val="28"/>
        </w:rPr>
      </w:pPr>
    </w:p>
    <w:p w:rsidR="00C36DE3" w:rsidRPr="00784592" w:rsidRDefault="00C36DE3" w:rsidP="005378E8">
      <w:pPr>
        <w:ind w:left="0" w:firstLine="709"/>
        <w:jc w:val="center"/>
        <w:rPr>
          <w:sz w:val="28"/>
          <w:szCs w:val="28"/>
        </w:rPr>
      </w:pPr>
    </w:p>
    <w:p w:rsidR="00C36DE3" w:rsidRPr="00784592" w:rsidRDefault="00C36DE3" w:rsidP="005378E8">
      <w:pPr>
        <w:ind w:left="0" w:firstLine="709"/>
        <w:jc w:val="center"/>
        <w:rPr>
          <w:sz w:val="28"/>
          <w:szCs w:val="28"/>
        </w:rPr>
      </w:pPr>
    </w:p>
    <w:p w:rsidR="00C36DE3" w:rsidRPr="00784592" w:rsidRDefault="00C36DE3" w:rsidP="005378E8">
      <w:pPr>
        <w:ind w:left="0" w:firstLine="709"/>
        <w:jc w:val="center"/>
        <w:rPr>
          <w:sz w:val="28"/>
          <w:szCs w:val="28"/>
        </w:rPr>
      </w:pPr>
    </w:p>
    <w:p w:rsidR="000C4CF6" w:rsidRPr="00784592" w:rsidRDefault="000C4CF6" w:rsidP="005378E8">
      <w:pPr>
        <w:ind w:left="0" w:firstLine="709"/>
        <w:jc w:val="center"/>
        <w:rPr>
          <w:sz w:val="28"/>
          <w:szCs w:val="28"/>
        </w:rPr>
      </w:pPr>
    </w:p>
    <w:p w:rsidR="006E3339" w:rsidRPr="00784592" w:rsidRDefault="006E3339" w:rsidP="005378E8">
      <w:pPr>
        <w:ind w:left="0" w:firstLine="709"/>
        <w:jc w:val="center"/>
        <w:rPr>
          <w:sz w:val="28"/>
          <w:szCs w:val="28"/>
        </w:rPr>
      </w:pPr>
    </w:p>
    <w:p w:rsidR="006E3339" w:rsidRPr="00784592" w:rsidRDefault="006E3339" w:rsidP="005378E8">
      <w:pPr>
        <w:ind w:left="0" w:firstLine="709"/>
        <w:jc w:val="center"/>
        <w:rPr>
          <w:sz w:val="28"/>
          <w:szCs w:val="28"/>
        </w:rPr>
      </w:pPr>
    </w:p>
    <w:p w:rsidR="006E3339" w:rsidRPr="00784592" w:rsidRDefault="006E3339" w:rsidP="005378E8">
      <w:pPr>
        <w:ind w:left="0" w:firstLine="709"/>
        <w:jc w:val="center"/>
        <w:rPr>
          <w:sz w:val="28"/>
          <w:szCs w:val="28"/>
        </w:rPr>
      </w:pPr>
    </w:p>
    <w:p w:rsidR="006E3339" w:rsidRPr="00784592" w:rsidRDefault="006E3339" w:rsidP="005378E8">
      <w:pPr>
        <w:ind w:left="0" w:firstLine="709"/>
        <w:jc w:val="center"/>
        <w:rPr>
          <w:sz w:val="28"/>
          <w:szCs w:val="28"/>
        </w:rPr>
      </w:pPr>
    </w:p>
    <w:p w:rsidR="006E3339" w:rsidRPr="00784592" w:rsidRDefault="006E3339" w:rsidP="005378E8">
      <w:pPr>
        <w:ind w:left="0" w:firstLine="709"/>
        <w:jc w:val="center"/>
        <w:rPr>
          <w:sz w:val="28"/>
          <w:szCs w:val="28"/>
        </w:rPr>
      </w:pPr>
    </w:p>
    <w:p w:rsidR="006E3339" w:rsidRPr="00784592" w:rsidRDefault="006E3339" w:rsidP="005378E8">
      <w:pPr>
        <w:ind w:left="0" w:firstLine="709"/>
        <w:jc w:val="center"/>
        <w:rPr>
          <w:sz w:val="28"/>
          <w:szCs w:val="28"/>
        </w:rPr>
      </w:pPr>
    </w:p>
    <w:p w:rsidR="00C36DE3" w:rsidRPr="00784592" w:rsidRDefault="00D257C4" w:rsidP="005378E8">
      <w:pPr>
        <w:ind w:left="0" w:firstLine="709"/>
        <w:jc w:val="center"/>
        <w:rPr>
          <w:sz w:val="28"/>
          <w:szCs w:val="28"/>
        </w:rPr>
      </w:pPr>
      <w:r w:rsidRPr="00784592">
        <w:rPr>
          <w:sz w:val="28"/>
          <w:szCs w:val="28"/>
        </w:rPr>
        <w:t>КУЛЬТУРОЛОГИ</w:t>
      </w:r>
      <w:r w:rsidR="00C36DE3" w:rsidRPr="00784592">
        <w:rPr>
          <w:sz w:val="28"/>
          <w:szCs w:val="28"/>
        </w:rPr>
        <w:t>Я</w:t>
      </w:r>
    </w:p>
    <w:p w:rsidR="000B33D3" w:rsidRPr="00784592" w:rsidRDefault="00C36DE3" w:rsidP="005378E8">
      <w:pPr>
        <w:ind w:left="0" w:firstLine="709"/>
        <w:jc w:val="center"/>
        <w:rPr>
          <w:sz w:val="28"/>
          <w:szCs w:val="28"/>
        </w:rPr>
      </w:pPr>
      <w:r w:rsidRPr="00784592">
        <w:rPr>
          <w:sz w:val="28"/>
          <w:szCs w:val="28"/>
        </w:rPr>
        <w:t>Тема</w:t>
      </w:r>
      <w:r w:rsidR="006E3339" w:rsidRPr="00784592">
        <w:rPr>
          <w:sz w:val="28"/>
          <w:szCs w:val="28"/>
        </w:rPr>
        <w:t>:</w:t>
      </w:r>
      <w:r w:rsidRPr="00784592">
        <w:rPr>
          <w:sz w:val="28"/>
          <w:szCs w:val="28"/>
        </w:rPr>
        <w:t xml:space="preserve"> «</w:t>
      </w:r>
      <w:r w:rsidR="000B33D3" w:rsidRPr="00784592">
        <w:rPr>
          <w:sz w:val="28"/>
          <w:szCs w:val="28"/>
        </w:rPr>
        <w:t xml:space="preserve">РОЛЬ ХРИСТИАНСТВА В </w:t>
      </w:r>
      <w:r w:rsidRPr="00784592">
        <w:rPr>
          <w:sz w:val="28"/>
          <w:szCs w:val="28"/>
        </w:rPr>
        <w:t>СТАНОВЛЕНИИ</w:t>
      </w:r>
      <w:r w:rsidR="009D74E8" w:rsidRPr="00784592">
        <w:rPr>
          <w:sz w:val="28"/>
          <w:szCs w:val="28"/>
        </w:rPr>
        <w:t xml:space="preserve"> </w:t>
      </w:r>
      <w:r w:rsidR="000B33D3" w:rsidRPr="00784592">
        <w:rPr>
          <w:sz w:val="28"/>
          <w:szCs w:val="28"/>
        </w:rPr>
        <w:t>МИРОВОЙ</w:t>
      </w:r>
      <w:r w:rsidR="009D74E8" w:rsidRPr="00784592">
        <w:rPr>
          <w:sz w:val="28"/>
          <w:szCs w:val="28"/>
        </w:rPr>
        <w:t xml:space="preserve"> </w:t>
      </w:r>
      <w:r w:rsidR="000B33D3" w:rsidRPr="00784592">
        <w:rPr>
          <w:sz w:val="28"/>
          <w:szCs w:val="28"/>
        </w:rPr>
        <w:t>КУЛЬТУРЫ»</w:t>
      </w:r>
    </w:p>
    <w:p w:rsidR="00C36DE3" w:rsidRPr="00784592" w:rsidRDefault="00C36DE3" w:rsidP="005378E8">
      <w:pPr>
        <w:ind w:left="0" w:firstLine="709"/>
        <w:jc w:val="center"/>
        <w:rPr>
          <w:sz w:val="28"/>
          <w:szCs w:val="28"/>
        </w:rPr>
      </w:pPr>
    </w:p>
    <w:p w:rsidR="00C36DE3" w:rsidRPr="00784592" w:rsidRDefault="00C36DE3" w:rsidP="005378E8">
      <w:pPr>
        <w:ind w:left="0" w:firstLine="709"/>
        <w:jc w:val="center"/>
        <w:rPr>
          <w:sz w:val="28"/>
          <w:szCs w:val="28"/>
        </w:rPr>
      </w:pPr>
    </w:p>
    <w:p w:rsidR="00C36DE3" w:rsidRPr="00784592" w:rsidRDefault="00C36DE3" w:rsidP="005378E8">
      <w:pPr>
        <w:ind w:left="0" w:firstLine="709"/>
        <w:jc w:val="center"/>
        <w:rPr>
          <w:sz w:val="28"/>
          <w:szCs w:val="28"/>
        </w:rPr>
      </w:pPr>
    </w:p>
    <w:p w:rsidR="00C36DE3" w:rsidRPr="00784592" w:rsidRDefault="00C36DE3" w:rsidP="006E3339">
      <w:pPr>
        <w:ind w:left="0" w:firstLine="709"/>
        <w:rPr>
          <w:sz w:val="28"/>
          <w:szCs w:val="28"/>
        </w:rPr>
      </w:pPr>
      <w:r w:rsidRPr="00784592">
        <w:rPr>
          <w:sz w:val="28"/>
          <w:szCs w:val="28"/>
        </w:rPr>
        <w:t>Выполнил</w:t>
      </w:r>
      <w:r w:rsidR="009F42B3" w:rsidRPr="00784592">
        <w:rPr>
          <w:sz w:val="28"/>
          <w:szCs w:val="28"/>
        </w:rPr>
        <w:t>а</w:t>
      </w:r>
      <w:r w:rsidRPr="00784592">
        <w:rPr>
          <w:sz w:val="28"/>
          <w:szCs w:val="28"/>
        </w:rPr>
        <w:t>:</w:t>
      </w:r>
    </w:p>
    <w:p w:rsidR="00C36DE3" w:rsidRPr="00784592" w:rsidRDefault="006E3339" w:rsidP="006E3339">
      <w:pPr>
        <w:ind w:left="0" w:firstLine="709"/>
        <w:rPr>
          <w:sz w:val="28"/>
          <w:szCs w:val="28"/>
        </w:rPr>
      </w:pPr>
      <w:r w:rsidRPr="00784592">
        <w:rPr>
          <w:sz w:val="28"/>
          <w:szCs w:val="28"/>
        </w:rPr>
        <w:t>с</w:t>
      </w:r>
      <w:r w:rsidR="00C36DE3" w:rsidRPr="00784592">
        <w:rPr>
          <w:sz w:val="28"/>
          <w:szCs w:val="28"/>
        </w:rPr>
        <w:t>тудент</w:t>
      </w:r>
      <w:r w:rsidR="009F42B3" w:rsidRPr="00784592">
        <w:rPr>
          <w:sz w:val="28"/>
          <w:szCs w:val="28"/>
        </w:rPr>
        <w:t>ка</w:t>
      </w:r>
      <w:r w:rsidR="00C36DE3" w:rsidRPr="00784592">
        <w:rPr>
          <w:sz w:val="28"/>
          <w:szCs w:val="28"/>
        </w:rPr>
        <w:t xml:space="preserve"> з/о</w:t>
      </w:r>
      <w:r w:rsidR="009D74E8" w:rsidRPr="00784592">
        <w:rPr>
          <w:sz w:val="28"/>
          <w:szCs w:val="28"/>
        </w:rPr>
        <w:t xml:space="preserve"> </w:t>
      </w:r>
      <w:r w:rsidR="00C36DE3" w:rsidRPr="00784592">
        <w:rPr>
          <w:sz w:val="28"/>
          <w:szCs w:val="28"/>
        </w:rPr>
        <w:t>Б У и А</w:t>
      </w:r>
      <w:r w:rsidRPr="00784592">
        <w:rPr>
          <w:sz w:val="28"/>
          <w:szCs w:val="28"/>
        </w:rPr>
        <w:t xml:space="preserve">, </w:t>
      </w:r>
      <w:r w:rsidR="00C36DE3" w:rsidRPr="00784592">
        <w:rPr>
          <w:sz w:val="28"/>
          <w:szCs w:val="28"/>
        </w:rPr>
        <w:t>1 курс</w:t>
      </w:r>
    </w:p>
    <w:p w:rsidR="00C36DE3" w:rsidRPr="00784592" w:rsidRDefault="00C36DE3" w:rsidP="006E3339">
      <w:pPr>
        <w:ind w:left="0" w:firstLine="709"/>
        <w:rPr>
          <w:sz w:val="28"/>
          <w:szCs w:val="28"/>
        </w:rPr>
      </w:pPr>
      <w:r w:rsidRPr="00784592">
        <w:rPr>
          <w:sz w:val="28"/>
          <w:szCs w:val="28"/>
        </w:rPr>
        <w:t>Ларина Н.Ю.</w:t>
      </w:r>
    </w:p>
    <w:p w:rsidR="00C36DE3" w:rsidRPr="00784592" w:rsidRDefault="00C36DE3" w:rsidP="005378E8">
      <w:pPr>
        <w:ind w:left="0" w:firstLine="709"/>
        <w:jc w:val="center"/>
        <w:rPr>
          <w:sz w:val="28"/>
          <w:szCs w:val="28"/>
        </w:rPr>
      </w:pPr>
    </w:p>
    <w:p w:rsidR="00C36DE3" w:rsidRPr="00784592" w:rsidRDefault="00C36DE3" w:rsidP="005378E8">
      <w:pPr>
        <w:ind w:left="0" w:firstLine="709"/>
        <w:jc w:val="center"/>
        <w:rPr>
          <w:sz w:val="28"/>
          <w:szCs w:val="28"/>
        </w:rPr>
      </w:pPr>
    </w:p>
    <w:p w:rsidR="00C36DE3" w:rsidRPr="00784592" w:rsidRDefault="00C36DE3" w:rsidP="005378E8">
      <w:pPr>
        <w:ind w:left="0" w:firstLine="709"/>
        <w:jc w:val="center"/>
        <w:rPr>
          <w:sz w:val="28"/>
          <w:szCs w:val="28"/>
        </w:rPr>
      </w:pPr>
    </w:p>
    <w:p w:rsidR="006E3339" w:rsidRPr="00784592" w:rsidRDefault="006E3339" w:rsidP="005378E8">
      <w:pPr>
        <w:ind w:left="0" w:firstLine="709"/>
        <w:jc w:val="center"/>
        <w:rPr>
          <w:sz w:val="28"/>
          <w:szCs w:val="28"/>
        </w:rPr>
      </w:pPr>
    </w:p>
    <w:p w:rsidR="00C36DE3" w:rsidRPr="00784592" w:rsidRDefault="000C4CF6" w:rsidP="005378E8">
      <w:pPr>
        <w:ind w:left="0" w:firstLine="709"/>
        <w:jc w:val="center"/>
        <w:rPr>
          <w:sz w:val="28"/>
          <w:szCs w:val="28"/>
        </w:rPr>
      </w:pPr>
      <w:r w:rsidRPr="00784592">
        <w:rPr>
          <w:sz w:val="28"/>
          <w:szCs w:val="28"/>
        </w:rPr>
        <w:t xml:space="preserve">Тюмень </w:t>
      </w:r>
      <w:r w:rsidR="006E3339" w:rsidRPr="00784592">
        <w:rPr>
          <w:sz w:val="28"/>
          <w:szCs w:val="28"/>
        </w:rPr>
        <w:t>–</w:t>
      </w:r>
      <w:r w:rsidRPr="00784592">
        <w:rPr>
          <w:sz w:val="28"/>
          <w:szCs w:val="28"/>
        </w:rPr>
        <w:t xml:space="preserve"> 2009</w:t>
      </w:r>
    </w:p>
    <w:p w:rsidR="006E3339" w:rsidRPr="00784592" w:rsidRDefault="006E3339" w:rsidP="005378E8">
      <w:pPr>
        <w:ind w:left="0" w:firstLine="709"/>
        <w:jc w:val="center"/>
        <w:rPr>
          <w:sz w:val="28"/>
          <w:szCs w:val="28"/>
        </w:rPr>
      </w:pPr>
    </w:p>
    <w:p w:rsidR="00BC4ECE" w:rsidRPr="00784592" w:rsidRDefault="006E3339" w:rsidP="00835434">
      <w:pPr>
        <w:ind w:left="0" w:firstLine="709"/>
        <w:jc w:val="both"/>
        <w:rPr>
          <w:sz w:val="28"/>
          <w:szCs w:val="28"/>
        </w:rPr>
      </w:pPr>
      <w:r w:rsidRPr="00784592">
        <w:rPr>
          <w:sz w:val="28"/>
          <w:szCs w:val="28"/>
        </w:rPr>
        <w:br w:type="page"/>
      </w:r>
      <w:r w:rsidR="00F17605" w:rsidRPr="00784592">
        <w:rPr>
          <w:sz w:val="28"/>
          <w:szCs w:val="28"/>
        </w:rPr>
        <w:t>Содержание</w:t>
      </w:r>
    </w:p>
    <w:p w:rsidR="00B5608B" w:rsidRPr="00784592" w:rsidRDefault="00B5608B" w:rsidP="00835434">
      <w:pPr>
        <w:ind w:left="0" w:firstLine="709"/>
        <w:jc w:val="both"/>
        <w:rPr>
          <w:sz w:val="28"/>
          <w:szCs w:val="28"/>
        </w:rPr>
      </w:pPr>
    </w:p>
    <w:p w:rsidR="00B5608B" w:rsidRPr="00784592" w:rsidRDefault="00332E36" w:rsidP="00332E36">
      <w:pPr>
        <w:ind w:left="0" w:firstLine="0"/>
        <w:jc w:val="both"/>
        <w:rPr>
          <w:sz w:val="28"/>
          <w:szCs w:val="28"/>
        </w:rPr>
      </w:pPr>
      <w:r w:rsidRPr="00784592">
        <w:rPr>
          <w:sz w:val="28"/>
          <w:szCs w:val="28"/>
        </w:rPr>
        <w:t xml:space="preserve">1. </w:t>
      </w:r>
      <w:r w:rsidR="00B5608B" w:rsidRPr="00784592">
        <w:rPr>
          <w:sz w:val="28"/>
          <w:szCs w:val="28"/>
        </w:rPr>
        <w:t>Исторические предпосылки возникновения христианства</w:t>
      </w:r>
    </w:p>
    <w:p w:rsidR="00547D74" w:rsidRPr="00784592" w:rsidRDefault="00332E36" w:rsidP="00332E36">
      <w:pPr>
        <w:ind w:left="0" w:firstLine="0"/>
        <w:jc w:val="both"/>
        <w:rPr>
          <w:sz w:val="28"/>
          <w:szCs w:val="28"/>
        </w:rPr>
      </w:pPr>
      <w:r w:rsidRPr="00784592">
        <w:rPr>
          <w:sz w:val="28"/>
          <w:szCs w:val="28"/>
        </w:rPr>
        <w:t xml:space="preserve">2. </w:t>
      </w:r>
      <w:r w:rsidR="00547D74" w:rsidRPr="00784592">
        <w:rPr>
          <w:sz w:val="28"/>
          <w:szCs w:val="28"/>
        </w:rPr>
        <w:t>Православие, католицизм и протестантизм как версии христианства</w:t>
      </w:r>
    </w:p>
    <w:p w:rsidR="005E07FC" w:rsidRPr="00784592" w:rsidRDefault="005E07FC" w:rsidP="005E07FC">
      <w:pPr>
        <w:ind w:left="0" w:firstLine="0"/>
        <w:jc w:val="both"/>
        <w:rPr>
          <w:sz w:val="28"/>
          <w:szCs w:val="28"/>
        </w:rPr>
      </w:pPr>
      <w:r w:rsidRPr="00784592">
        <w:rPr>
          <w:sz w:val="28"/>
          <w:szCs w:val="28"/>
        </w:rPr>
        <w:t>Заключение</w:t>
      </w:r>
    </w:p>
    <w:p w:rsidR="00547D74" w:rsidRPr="00784592" w:rsidRDefault="00547D74" w:rsidP="00332E36">
      <w:pPr>
        <w:ind w:left="0" w:firstLine="0"/>
        <w:jc w:val="both"/>
        <w:rPr>
          <w:sz w:val="28"/>
          <w:szCs w:val="28"/>
        </w:rPr>
      </w:pPr>
      <w:r w:rsidRPr="00784592">
        <w:rPr>
          <w:sz w:val="28"/>
          <w:szCs w:val="28"/>
        </w:rPr>
        <w:t>Словарь понятий и персоналий</w:t>
      </w:r>
    </w:p>
    <w:p w:rsidR="00547D74" w:rsidRPr="00784592" w:rsidRDefault="00547D74" w:rsidP="00332E36">
      <w:pPr>
        <w:ind w:left="0" w:firstLine="0"/>
        <w:jc w:val="both"/>
        <w:rPr>
          <w:sz w:val="28"/>
          <w:szCs w:val="28"/>
        </w:rPr>
      </w:pPr>
      <w:r w:rsidRPr="00784592">
        <w:rPr>
          <w:sz w:val="28"/>
          <w:szCs w:val="28"/>
        </w:rPr>
        <w:t>Тестовые задания к теме</w:t>
      </w:r>
    </w:p>
    <w:p w:rsidR="00D23C0C" w:rsidRPr="00784592" w:rsidRDefault="00D23C0C" w:rsidP="00D23C0C">
      <w:pPr>
        <w:ind w:left="0" w:firstLine="0"/>
        <w:jc w:val="both"/>
        <w:rPr>
          <w:sz w:val="28"/>
          <w:szCs w:val="28"/>
        </w:rPr>
      </w:pPr>
      <w:r w:rsidRPr="00784592">
        <w:rPr>
          <w:sz w:val="28"/>
          <w:szCs w:val="28"/>
        </w:rPr>
        <w:t>Список используемой литературы</w:t>
      </w:r>
    </w:p>
    <w:p w:rsidR="00547D74" w:rsidRPr="00784592" w:rsidRDefault="00547D74" w:rsidP="00835434">
      <w:pPr>
        <w:ind w:left="0" w:firstLine="709"/>
        <w:jc w:val="both"/>
        <w:rPr>
          <w:sz w:val="28"/>
          <w:szCs w:val="28"/>
        </w:rPr>
      </w:pPr>
    </w:p>
    <w:p w:rsidR="003D16FD" w:rsidRPr="00784592" w:rsidRDefault="00F17605" w:rsidP="00835434">
      <w:pPr>
        <w:ind w:left="0" w:firstLine="709"/>
        <w:jc w:val="both"/>
        <w:rPr>
          <w:sz w:val="28"/>
          <w:szCs w:val="28"/>
        </w:rPr>
      </w:pPr>
      <w:r w:rsidRPr="00784592">
        <w:rPr>
          <w:sz w:val="28"/>
          <w:szCs w:val="28"/>
        </w:rPr>
        <w:br w:type="page"/>
      </w:r>
      <w:r w:rsidR="00BC4ECE" w:rsidRPr="00784592">
        <w:rPr>
          <w:sz w:val="28"/>
          <w:szCs w:val="28"/>
        </w:rPr>
        <w:t xml:space="preserve">1. </w:t>
      </w:r>
      <w:r w:rsidR="003D16FD" w:rsidRPr="00784592">
        <w:rPr>
          <w:sz w:val="28"/>
          <w:szCs w:val="28"/>
        </w:rPr>
        <w:t>Исторические предпос</w:t>
      </w:r>
      <w:r w:rsidR="004254F4" w:rsidRPr="00784592">
        <w:rPr>
          <w:sz w:val="28"/>
          <w:szCs w:val="28"/>
        </w:rPr>
        <w:t>ылки возникновения христианства</w:t>
      </w:r>
    </w:p>
    <w:p w:rsidR="004254F4" w:rsidRPr="00784592" w:rsidRDefault="004254F4" w:rsidP="00835434">
      <w:pPr>
        <w:pStyle w:val="a4"/>
        <w:spacing w:before="0" w:beforeAutospacing="0" w:after="0" w:afterAutospacing="0" w:line="360" w:lineRule="auto"/>
        <w:ind w:firstLine="709"/>
        <w:jc w:val="both"/>
        <w:rPr>
          <w:sz w:val="28"/>
          <w:szCs w:val="28"/>
        </w:rPr>
      </w:pPr>
    </w:p>
    <w:p w:rsidR="00440680" w:rsidRPr="00784592" w:rsidRDefault="00FC7AEC" w:rsidP="00835434">
      <w:pPr>
        <w:pStyle w:val="a4"/>
        <w:spacing w:before="0" w:beforeAutospacing="0" w:after="0" w:afterAutospacing="0" w:line="360" w:lineRule="auto"/>
        <w:ind w:firstLine="709"/>
        <w:jc w:val="both"/>
        <w:rPr>
          <w:sz w:val="28"/>
          <w:szCs w:val="28"/>
        </w:rPr>
      </w:pPr>
      <w:r w:rsidRPr="00784592">
        <w:rPr>
          <w:sz w:val="28"/>
          <w:szCs w:val="28"/>
        </w:rPr>
        <w:t xml:space="preserve">Христианство содержит </w:t>
      </w:r>
      <w:r w:rsidR="0030538E" w:rsidRPr="00784592">
        <w:rPr>
          <w:sz w:val="28"/>
          <w:szCs w:val="28"/>
        </w:rPr>
        <w:t>весь набор ценностных ориентаций</w:t>
      </w:r>
      <w:r w:rsidRPr="00784592">
        <w:rPr>
          <w:sz w:val="28"/>
          <w:szCs w:val="28"/>
        </w:rPr>
        <w:t>. Ведущее место среди них занимает морально-этическая проблематика. Фигурально выражаясь, христианство - это не столько религия об устройстве мироздания и общества, сколько религия о том, как жить человеку, о смысле человеческого бытия, о совести, долге, чести и т.д. Даже сугубо культовым богослужебным действиям христианство придало морально-этическую направлен</w:t>
      </w:r>
      <w:r w:rsidR="00440680" w:rsidRPr="00784592">
        <w:rPr>
          <w:sz w:val="28"/>
          <w:szCs w:val="28"/>
        </w:rPr>
        <w:t>ность.</w:t>
      </w:r>
    </w:p>
    <w:p w:rsidR="00872811" w:rsidRPr="00784592" w:rsidRDefault="00FC7AEC" w:rsidP="00835434">
      <w:pPr>
        <w:pStyle w:val="a4"/>
        <w:spacing w:before="0" w:beforeAutospacing="0" w:after="0" w:afterAutospacing="0" w:line="360" w:lineRule="auto"/>
        <w:ind w:firstLine="709"/>
        <w:jc w:val="both"/>
        <w:rPr>
          <w:sz w:val="28"/>
          <w:szCs w:val="28"/>
        </w:rPr>
      </w:pPr>
      <w:r w:rsidRPr="00784592">
        <w:rPr>
          <w:sz w:val="28"/>
          <w:szCs w:val="28"/>
        </w:rPr>
        <w:t>Главная этическая ценность в христианстве - это сам Бог. Бог - это любовь, любовь ко всем народам, признающим и почитающим его. Для него нет избранного народа. Сама идея превосходства одного народа над другим чужда христианству. Христианство выразило протест (в религиозной форме) рабов, угнетённых слоев против существовавших порядков, против рабовладельческого государства. Важнейшими отличиями нарождавшегося христианства от прочих религий древности был полный отказ от этнических и социальных перегородок в вопросах веры, от жертвоприношений, обрядности.</w:t>
      </w:r>
    </w:p>
    <w:p w:rsidR="00356713" w:rsidRPr="00784592" w:rsidRDefault="003D16FD" w:rsidP="00835434">
      <w:pPr>
        <w:pStyle w:val="a4"/>
        <w:spacing w:before="0" w:beforeAutospacing="0" w:after="0" w:afterAutospacing="0" w:line="360" w:lineRule="auto"/>
        <w:ind w:firstLine="709"/>
        <w:jc w:val="both"/>
        <w:rPr>
          <w:sz w:val="28"/>
          <w:szCs w:val="28"/>
        </w:rPr>
      </w:pPr>
      <w:r w:rsidRPr="00784592">
        <w:rPr>
          <w:sz w:val="28"/>
          <w:szCs w:val="28"/>
        </w:rPr>
        <w:t xml:space="preserve">Христианство зародилось в </w:t>
      </w:r>
      <w:r w:rsidRPr="00C8785F">
        <w:rPr>
          <w:sz w:val="28"/>
          <w:szCs w:val="28"/>
        </w:rPr>
        <w:t xml:space="preserve">I </w:t>
      </w:r>
      <w:r w:rsidR="00F806A8" w:rsidRPr="00784592">
        <w:rPr>
          <w:sz w:val="28"/>
          <w:szCs w:val="28"/>
        </w:rPr>
        <w:t>веке</w:t>
      </w:r>
      <w:r w:rsidRPr="00784592">
        <w:rPr>
          <w:sz w:val="28"/>
          <w:szCs w:val="28"/>
        </w:rPr>
        <w:t xml:space="preserve"> на иудейских землях в контекст</w:t>
      </w:r>
      <w:r w:rsidR="00356713" w:rsidRPr="00784592">
        <w:rPr>
          <w:sz w:val="28"/>
          <w:szCs w:val="28"/>
        </w:rPr>
        <w:t xml:space="preserve">е мессианских движений иудаизма и является второй после буддизма по времени возникновения мировой религией. </w:t>
      </w:r>
      <w:r w:rsidRPr="00784592">
        <w:rPr>
          <w:sz w:val="28"/>
          <w:szCs w:val="28"/>
        </w:rPr>
        <w:t xml:space="preserve">Уже во времена </w:t>
      </w:r>
      <w:r w:rsidR="00F806A8" w:rsidRPr="00784592">
        <w:rPr>
          <w:sz w:val="28"/>
          <w:szCs w:val="28"/>
        </w:rPr>
        <w:t>Нерона</w:t>
      </w:r>
      <w:r w:rsidR="00DF4480" w:rsidRPr="00784592">
        <w:rPr>
          <w:rStyle w:val="a7"/>
          <w:sz w:val="28"/>
          <w:szCs w:val="28"/>
        </w:rPr>
        <w:footnoteReference w:id="1"/>
      </w:r>
      <w:r w:rsidR="00F806A8" w:rsidRPr="00784592">
        <w:rPr>
          <w:sz w:val="28"/>
          <w:szCs w:val="28"/>
        </w:rPr>
        <w:t xml:space="preserve"> </w:t>
      </w:r>
      <w:r w:rsidRPr="00784592">
        <w:rPr>
          <w:sz w:val="28"/>
          <w:szCs w:val="28"/>
        </w:rPr>
        <w:t>христианство было известно во многих провинциях Римской империи.</w:t>
      </w:r>
      <w:r w:rsidR="00356713" w:rsidRPr="00784592">
        <w:rPr>
          <w:sz w:val="28"/>
          <w:szCs w:val="28"/>
        </w:rPr>
        <w:t xml:space="preserve"> Христианство вначале не имело письменных источников и полстолетия существовало в устной традиции; первыми </w:t>
      </w:r>
      <w:r w:rsidR="00171655" w:rsidRPr="00784592">
        <w:rPr>
          <w:sz w:val="28"/>
          <w:szCs w:val="28"/>
        </w:rPr>
        <w:t xml:space="preserve">христианскими документами стали </w:t>
      </w:r>
      <w:r w:rsidR="00356713" w:rsidRPr="00784592">
        <w:rPr>
          <w:sz w:val="28"/>
          <w:szCs w:val="28"/>
        </w:rPr>
        <w:t>— Послания Павла, Откровения Иоанна, в конце I века появились Евангелия (от Марка, Луки, Матфея, Иоанна).</w:t>
      </w:r>
      <w:r w:rsidR="005A544F" w:rsidRPr="00784592">
        <w:rPr>
          <w:sz w:val="28"/>
          <w:szCs w:val="28"/>
        </w:rPr>
        <w:t xml:space="preserve"> </w:t>
      </w:r>
      <w:r w:rsidR="00356713" w:rsidRPr="00784592">
        <w:rPr>
          <w:sz w:val="28"/>
          <w:szCs w:val="28"/>
        </w:rPr>
        <w:t xml:space="preserve">Корни христианского вероучения связаны с </w:t>
      </w:r>
      <w:r w:rsidR="00356713" w:rsidRPr="00C8785F">
        <w:rPr>
          <w:sz w:val="28"/>
          <w:szCs w:val="28"/>
        </w:rPr>
        <w:t>иудаизмом</w:t>
      </w:r>
      <w:r w:rsidR="00356713" w:rsidRPr="00784592">
        <w:rPr>
          <w:sz w:val="28"/>
          <w:szCs w:val="28"/>
        </w:rPr>
        <w:t xml:space="preserve"> и учением </w:t>
      </w:r>
      <w:r w:rsidR="00356713" w:rsidRPr="00C8785F">
        <w:rPr>
          <w:sz w:val="28"/>
          <w:szCs w:val="28"/>
        </w:rPr>
        <w:t>Ветхого Завета</w:t>
      </w:r>
      <w:r w:rsidR="00356713" w:rsidRPr="00784592">
        <w:rPr>
          <w:sz w:val="28"/>
          <w:szCs w:val="28"/>
        </w:rPr>
        <w:t>. Согласно евангелиям и церковному преданию, Иисус воспитывался как иудей, соблюдал Тору, посещал синагогу в Шаббат</w:t>
      </w:r>
      <w:r w:rsidR="00F71810" w:rsidRPr="00784592">
        <w:rPr>
          <w:rStyle w:val="a7"/>
          <w:sz w:val="28"/>
          <w:szCs w:val="28"/>
        </w:rPr>
        <w:footnoteReference w:id="2"/>
      </w:r>
      <w:r w:rsidR="00356713" w:rsidRPr="00784592">
        <w:rPr>
          <w:sz w:val="28"/>
          <w:szCs w:val="28"/>
        </w:rPr>
        <w:t>, соблюдал праздники. Апостолы и другие первые последователи Иисуса были евреи. Но уже через несколько лет после основания церкви христианство начало проповедоваться среди других народов.</w:t>
      </w:r>
      <w:r w:rsidR="009E5C03" w:rsidRPr="00784592">
        <w:rPr>
          <w:sz w:val="28"/>
          <w:szCs w:val="28"/>
        </w:rPr>
        <w:t xml:space="preserve"> </w:t>
      </w:r>
      <w:r w:rsidR="00356713" w:rsidRPr="00784592">
        <w:rPr>
          <w:sz w:val="28"/>
          <w:szCs w:val="28"/>
        </w:rPr>
        <w:t>По свидетельству новозаветного текста Деяния апостолов, существительное- христиане, приверженцы (или последователи) Христа, впервые вошло в употребление для обозначения сторонников новой веры в сирийско-эллинистическом г.</w:t>
      </w:r>
      <w:r w:rsidR="00F9120F" w:rsidRPr="00784592">
        <w:rPr>
          <w:sz w:val="28"/>
          <w:szCs w:val="28"/>
        </w:rPr>
        <w:t xml:space="preserve"> </w:t>
      </w:r>
      <w:r w:rsidR="00356713" w:rsidRPr="00C8785F">
        <w:rPr>
          <w:sz w:val="28"/>
          <w:szCs w:val="28"/>
        </w:rPr>
        <w:t>Антиохия</w:t>
      </w:r>
      <w:r w:rsidR="00356713" w:rsidRPr="00784592">
        <w:rPr>
          <w:sz w:val="28"/>
          <w:szCs w:val="28"/>
        </w:rPr>
        <w:t xml:space="preserve"> в I веке.</w:t>
      </w:r>
      <w:r w:rsidR="00745D24" w:rsidRPr="00784592">
        <w:rPr>
          <w:sz w:val="28"/>
          <w:szCs w:val="28"/>
        </w:rPr>
        <w:t xml:space="preserve"> </w:t>
      </w:r>
      <w:r w:rsidR="00356713" w:rsidRPr="00784592">
        <w:rPr>
          <w:sz w:val="28"/>
          <w:szCs w:val="28"/>
        </w:rPr>
        <w:t xml:space="preserve">Первоначально христианство распространялось в среде еврейства Палестины и средиземноморской диаспоры, но, уже начиная с первых десятилетий, благодаря проповедям апостола </w:t>
      </w:r>
      <w:r w:rsidR="00356713" w:rsidRPr="00C8785F">
        <w:rPr>
          <w:sz w:val="28"/>
          <w:szCs w:val="28"/>
        </w:rPr>
        <w:t>Павла</w:t>
      </w:r>
      <w:r w:rsidR="00356713" w:rsidRPr="00784592">
        <w:rPr>
          <w:sz w:val="28"/>
          <w:szCs w:val="28"/>
        </w:rPr>
        <w:t xml:space="preserve"> оно приобретало всё больше последователей среди других народов («язычников»). До V века распространение христианства происходило главным образом в географических пределах </w:t>
      </w:r>
      <w:r w:rsidR="00356713" w:rsidRPr="00C8785F">
        <w:rPr>
          <w:sz w:val="28"/>
          <w:szCs w:val="28"/>
        </w:rPr>
        <w:t>Римской империи</w:t>
      </w:r>
      <w:r w:rsidR="00356713" w:rsidRPr="00784592">
        <w:rPr>
          <w:sz w:val="28"/>
          <w:szCs w:val="28"/>
        </w:rPr>
        <w:t>, а также в сфере её культурного влияния, в дальнейшем (в основном во 2-ой половине 1-го тысячелетия) — среди германских и славянских народов, позднее (к XIII—XIV вв.) — также среди балтийских и финских народов. В новое и новейшее время распространение христианства вне Европы происходило за счёт колониальной экспансии и деятельности миссионеров.</w:t>
      </w:r>
    </w:p>
    <w:p w:rsidR="00356713" w:rsidRPr="00784592" w:rsidRDefault="00356713" w:rsidP="00835434">
      <w:pPr>
        <w:pStyle w:val="a4"/>
        <w:spacing w:before="0" w:beforeAutospacing="0" w:after="0" w:afterAutospacing="0" w:line="360" w:lineRule="auto"/>
        <w:ind w:firstLine="709"/>
        <w:jc w:val="both"/>
        <w:rPr>
          <w:sz w:val="28"/>
          <w:szCs w:val="28"/>
        </w:rPr>
      </w:pPr>
      <w:r w:rsidRPr="00784592">
        <w:rPr>
          <w:sz w:val="28"/>
          <w:szCs w:val="28"/>
        </w:rPr>
        <w:t>Можно выделить следующие предпосылки возникновения христианства:</w:t>
      </w:r>
    </w:p>
    <w:p w:rsidR="00356713" w:rsidRPr="00784592" w:rsidRDefault="00356713" w:rsidP="00835434">
      <w:pPr>
        <w:numPr>
          <w:ilvl w:val="0"/>
          <w:numId w:val="13"/>
        </w:numPr>
        <w:overflowPunct/>
        <w:autoSpaceDE/>
        <w:autoSpaceDN/>
        <w:adjustRightInd/>
        <w:ind w:left="0" w:firstLine="709"/>
        <w:jc w:val="both"/>
        <w:textAlignment w:val="auto"/>
        <w:rPr>
          <w:sz w:val="28"/>
          <w:szCs w:val="28"/>
        </w:rPr>
      </w:pPr>
      <w:r w:rsidRPr="00784592">
        <w:rPr>
          <w:sz w:val="28"/>
          <w:szCs w:val="28"/>
        </w:rPr>
        <w:t>в Римской империи происходил процесс имущественного и социального расслоения населения;</w:t>
      </w:r>
    </w:p>
    <w:p w:rsidR="00356713" w:rsidRPr="00784592" w:rsidRDefault="00356713" w:rsidP="00835434">
      <w:pPr>
        <w:numPr>
          <w:ilvl w:val="0"/>
          <w:numId w:val="13"/>
        </w:numPr>
        <w:overflowPunct/>
        <w:autoSpaceDE/>
        <w:autoSpaceDN/>
        <w:adjustRightInd/>
        <w:ind w:left="0" w:firstLine="709"/>
        <w:jc w:val="both"/>
        <w:textAlignment w:val="auto"/>
        <w:rPr>
          <w:sz w:val="28"/>
          <w:szCs w:val="28"/>
        </w:rPr>
      </w:pPr>
      <w:r w:rsidRPr="00784592">
        <w:rPr>
          <w:sz w:val="28"/>
          <w:szCs w:val="28"/>
        </w:rPr>
        <w:t>иудаизм распространился за пределы Иудеи и привлекал также умы римлян; «Из иудаизма приняты идеи монотеизма, мессианства, эсхатологии, хилиазма и тексты священных книг, известные в христианстве как В</w:t>
      </w:r>
      <w:r w:rsidR="00AB13FD" w:rsidRPr="00784592">
        <w:rPr>
          <w:sz w:val="28"/>
          <w:szCs w:val="28"/>
        </w:rPr>
        <w:t>етхий (старый) завет Библии».</w:t>
      </w:r>
    </w:p>
    <w:p w:rsidR="00356713" w:rsidRPr="00784592" w:rsidRDefault="00356713" w:rsidP="00835434">
      <w:pPr>
        <w:numPr>
          <w:ilvl w:val="0"/>
          <w:numId w:val="13"/>
        </w:numPr>
        <w:overflowPunct/>
        <w:autoSpaceDE/>
        <w:autoSpaceDN/>
        <w:adjustRightInd/>
        <w:ind w:left="0" w:firstLine="709"/>
        <w:jc w:val="both"/>
        <w:textAlignment w:val="auto"/>
        <w:rPr>
          <w:sz w:val="28"/>
          <w:szCs w:val="28"/>
        </w:rPr>
      </w:pPr>
      <w:r w:rsidRPr="00784592">
        <w:rPr>
          <w:sz w:val="28"/>
          <w:szCs w:val="28"/>
        </w:rPr>
        <w:t>происходили массовые антиколониальные выступления, господствовали антиримские настроения;</w:t>
      </w:r>
    </w:p>
    <w:p w:rsidR="00356713" w:rsidRPr="00784592" w:rsidRDefault="00356713" w:rsidP="00835434">
      <w:pPr>
        <w:numPr>
          <w:ilvl w:val="0"/>
          <w:numId w:val="13"/>
        </w:numPr>
        <w:overflowPunct/>
        <w:autoSpaceDE/>
        <w:autoSpaceDN/>
        <w:adjustRightInd/>
        <w:ind w:left="0" w:firstLine="709"/>
        <w:jc w:val="both"/>
        <w:textAlignment w:val="auto"/>
        <w:rPr>
          <w:sz w:val="28"/>
          <w:szCs w:val="28"/>
        </w:rPr>
      </w:pPr>
      <w:r w:rsidRPr="00784592">
        <w:rPr>
          <w:sz w:val="28"/>
          <w:szCs w:val="28"/>
        </w:rPr>
        <w:t>наблюдались социальные, этнические и религиозные противоречия;</w:t>
      </w:r>
    </w:p>
    <w:p w:rsidR="00356713" w:rsidRPr="00784592" w:rsidRDefault="00356713" w:rsidP="00835434">
      <w:pPr>
        <w:numPr>
          <w:ilvl w:val="0"/>
          <w:numId w:val="13"/>
        </w:numPr>
        <w:overflowPunct/>
        <w:autoSpaceDE/>
        <w:autoSpaceDN/>
        <w:adjustRightInd/>
        <w:ind w:left="0" w:firstLine="709"/>
        <w:jc w:val="both"/>
        <w:textAlignment w:val="auto"/>
        <w:rPr>
          <w:sz w:val="28"/>
          <w:szCs w:val="28"/>
        </w:rPr>
      </w:pPr>
      <w:r w:rsidRPr="00784592">
        <w:rPr>
          <w:sz w:val="28"/>
          <w:szCs w:val="28"/>
        </w:rPr>
        <w:t>в покоренных странах местные обычаи и порядки не поддерживались римлянами;</w:t>
      </w:r>
    </w:p>
    <w:p w:rsidR="00356713" w:rsidRPr="00784592" w:rsidRDefault="00356713" w:rsidP="00835434">
      <w:pPr>
        <w:numPr>
          <w:ilvl w:val="0"/>
          <w:numId w:val="13"/>
        </w:numPr>
        <w:overflowPunct/>
        <w:autoSpaceDE/>
        <w:autoSpaceDN/>
        <w:adjustRightInd/>
        <w:ind w:left="0" w:firstLine="709"/>
        <w:jc w:val="both"/>
        <w:textAlignment w:val="auto"/>
        <w:rPr>
          <w:sz w:val="28"/>
          <w:szCs w:val="28"/>
        </w:rPr>
      </w:pPr>
      <w:r w:rsidRPr="00784592">
        <w:rPr>
          <w:sz w:val="28"/>
          <w:szCs w:val="28"/>
        </w:rPr>
        <w:t>существовало большое количество сект и религиозных групп, которые верили в скорый приход спасителя-мессии, который освободит народы от Римской власти;</w:t>
      </w:r>
    </w:p>
    <w:p w:rsidR="00356713" w:rsidRPr="00784592" w:rsidRDefault="00356713" w:rsidP="00835434">
      <w:pPr>
        <w:numPr>
          <w:ilvl w:val="0"/>
          <w:numId w:val="13"/>
        </w:numPr>
        <w:overflowPunct/>
        <w:autoSpaceDE/>
        <w:autoSpaceDN/>
        <w:adjustRightInd/>
        <w:ind w:left="0" w:firstLine="709"/>
        <w:jc w:val="both"/>
        <w:textAlignment w:val="auto"/>
        <w:rPr>
          <w:sz w:val="28"/>
          <w:szCs w:val="28"/>
        </w:rPr>
      </w:pPr>
      <w:r w:rsidRPr="00784592">
        <w:rPr>
          <w:sz w:val="28"/>
          <w:szCs w:val="28"/>
        </w:rPr>
        <w:t xml:space="preserve">особое противоречие существовало между саддукеями и фарисеями, </w:t>
      </w:r>
      <w:r w:rsidR="00AB13FD" w:rsidRPr="00784592">
        <w:rPr>
          <w:sz w:val="28"/>
          <w:szCs w:val="28"/>
        </w:rPr>
        <w:t>зелотами и сикариями;</w:t>
      </w:r>
    </w:p>
    <w:p w:rsidR="00FC7AEC" w:rsidRPr="00784592" w:rsidRDefault="00356713" w:rsidP="00835434">
      <w:pPr>
        <w:numPr>
          <w:ilvl w:val="0"/>
          <w:numId w:val="13"/>
        </w:numPr>
        <w:overflowPunct/>
        <w:autoSpaceDE/>
        <w:autoSpaceDN/>
        <w:adjustRightInd/>
        <w:ind w:left="0" w:firstLine="709"/>
        <w:jc w:val="both"/>
        <w:textAlignment w:val="auto"/>
        <w:rPr>
          <w:sz w:val="28"/>
          <w:szCs w:val="28"/>
        </w:rPr>
      </w:pPr>
      <w:r w:rsidRPr="00784592">
        <w:rPr>
          <w:sz w:val="28"/>
          <w:szCs w:val="28"/>
        </w:rPr>
        <w:t>существовала религиозн</w:t>
      </w:r>
      <w:r w:rsidR="003D56D9" w:rsidRPr="00784592">
        <w:rPr>
          <w:sz w:val="28"/>
          <w:szCs w:val="28"/>
        </w:rPr>
        <w:t xml:space="preserve">ая секта ессеев (II век до н.э. </w:t>
      </w:r>
      <w:r w:rsidRPr="00784592">
        <w:rPr>
          <w:sz w:val="28"/>
          <w:szCs w:val="28"/>
        </w:rPr>
        <w:t>— I век н.э.), которая и стала источником христианства. Эта группа создала организацию «Новый завет», которая боролась со жречеством Иерусалима. В 1947 году в местности Вади-Кумран, неподалеку от Иерусалима, в пещере были найдены древние рукописи, принадлежавшие секте ессеев. Изучение этих рукописей позволило ученым предположить, что религиозные взгляды ессеев могли стать источником возникшего позже христианства, так как идеи ессеев были очень близки раннему христианству.</w:t>
      </w:r>
      <w:r w:rsidR="009D74E8" w:rsidRPr="00784592">
        <w:rPr>
          <w:sz w:val="28"/>
          <w:szCs w:val="28"/>
        </w:rPr>
        <w:t xml:space="preserve"> </w:t>
      </w:r>
      <w:r w:rsidR="00FC7AEC" w:rsidRPr="00784592">
        <w:rPr>
          <w:sz w:val="28"/>
          <w:szCs w:val="28"/>
        </w:rPr>
        <w:t>Заключение:</w:t>
      </w:r>
      <w:r w:rsidR="009D74E8" w:rsidRPr="00784592">
        <w:rPr>
          <w:sz w:val="28"/>
          <w:szCs w:val="28"/>
          <w:lang w:val="en-US"/>
        </w:rPr>
        <w:t xml:space="preserve"> </w:t>
      </w:r>
      <w:r w:rsidR="00FC7AEC" w:rsidRPr="00784592">
        <w:rPr>
          <w:sz w:val="28"/>
          <w:szCs w:val="28"/>
        </w:rPr>
        <w:t>Христианство сформировало новые смыслы прир</w:t>
      </w:r>
      <w:r w:rsidR="007453A8" w:rsidRPr="00784592">
        <w:rPr>
          <w:sz w:val="28"/>
          <w:szCs w:val="28"/>
        </w:rPr>
        <w:t>оды и человеческого бытия. В ос</w:t>
      </w:r>
      <w:r w:rsidR="00FC7AEC" w:rsidRPr="00784592">
        <w:rPr>
          <w:sz w:val="28"/>
          <w:szCs w:val="28"/>
        </w:rPr>
        <w:t>нове этих смыслов лежало оправдание творчества и свободы человека, что не могло не сказаться на всей европейской истории. Конечн</w:t>
      </w:r>
      <w:r w:rsidR="00745D24" w:rsidRPr="00784592">
        <w:rPr>
          <w:sz w:val="28"/>
          <w:szCs w:val="28"/>
        </w:rPr>
        <w:t xml:space="preserve">о, вначале христианская свобода </w:t>
      </w:r>
      <w:r w:rsidR="007453A8" w:rsidRPr="00784592">
        <w:rPr>
          <w:sz w:val="28"/>
          <w:szCs w:val="28"/>
        </w:rPr>
        <w:t>реали</w:t>
      </w:r>
      <w:r w:rsidR="00FC7AEC" w:rsidRPr="00784592">
        <w:rPr>
          <w:sz w:val="28"/>
          <w:szCs w:val="28"/>
        </w:rPr>
        <w:t xml:space="preserve">зовалась главным образом </w:t>
      </w:r>
      <w:r w:rsidR="007453A8" w:rsidRPr="00784592">
        <w:rPr>
          <w:sz w:val="28"/>
          <w:szCs w:val="28"/>
        </w:rPr>
        <w:t xml:space="preserve">в </w:t>
      </w:r>
      <w:r w:rsidR="00FC7AEC" w:rsidRPr="00784592">
        <w:rPr>
          <w:sz w:val="28"/>
          <w:szCs w:val="28"/>
        </w:rPr>
        <w:t>духовно-нравственной сфере.</w:t>
      </w:r>
      <w:r w:rsidR="007453A8" w:rsidRPr="00784592">
        <w:rPr>
          <w:sz w:val="28"/>
          <w:szCs w:val="28"/>
        </w:rPr>
        <w:t xml:space="preserve"> Но затем она нашла себе практи</w:t>
      </w:r>
      <w:r w:rsidR="00FC7AEC" w:rsidRPr="00784592">
        <w:rPr>
          <w:sz w:val="28"/>
          <w:szCs w:val="28"/>
        </w:rPr>
        <w:t>ческое поле для своего воплощения, и стала выража</w:t>
      </w:r>
      <w:r w:rsidR="007453A8" w:rsidRPr="00784592">
        <w:rPr>
          <w:sz w:val="28"/>
          <w:szCs w:val="28"/>
        </w:rPr>
        <w:t>ться в образовании природы и об</w:t>
      </w:r>
      <w:r w:rsidR="00FC7AEC" w:rsidRPr="00784592">
        <w:rPr>
          <w:sz w:val="28"/>
          <w:szCs w:val="28"/>
        </w:rPr>
        <w:t>щества, в построении основ правового государства, уважающего права и свободы</w:t>
      </w:r>
      <w:r w:rsidR="009D74E8" w:rsidRPr="00784592">
        <w:rPr>
          <w:sz w:val="28"/>
          <w:szCs w:val="28"/>
        </w:rPr>
        <w:t xml:space="preserve"> </w:t>
      </w:r>
      <w:r w:rsidR="007453A8" w:rsidRPr="00784592">
        <w:rPr>
          <w:sz w:val="28"/>
          <w:szCs w:val="28"/>
        </w:rPr>
        <w:t>чело</w:t>
      </w:r>
      <w:r w:rsidR="00FC7AEC" w:rsidRPr="00784592">
        <w:rPr>
          <w:sz w:val="28"/>
          <w:szCs w:val="28"/>
        </w:rPr>
        <w:t xml:space="preserve">века. Сама идея о неотъемлемых правах и свободах человека могла появиться только в христианской культуре. </w:t>
      </w:r>
      <w:r w:rsidR="007453A8" w:rsidRPr="00784592">
        <w:rPr>
          <w:sz w:val="28"/>
          <w:szCs w:val="28"/>
        </w:rPr>
        <w:t>На смену патриархальным верованиям и примитивным языческим обрядам пришла гораздо более утонченная форма религиозного сознания, делавшая уп</w:t>
      </w:r>
      <w:r w:rsidR="001171CB" w:rsidRPr="00784592">
        <w:rPr>
          <w:sz w:val="28"/>
          <w:szCs w:val="28"/>
        </w:rPr>
        <w:t>ор не на внешней, обрядовой сто</w:t>
      </w:r>
      <w:r w:rsidR="007453A8" w:rsidRPr="00784592">
        <w:rPr>
          <w:sz w:val="28"/>
          <w:szCs w:val="28"/>
        </w:rPr>
        <w:t>роне, а на глубинной, духовной связи человека с богом.</w:t>
      </w:r>
    </w:p>
    <w:p w:rsidR="001247FA" w:rsidRPr="00784592" w:rsidRDefault="001247FA" w:rsidP="001247FA">
      <w:pPr>
        <w:overflowPunct/>
        <w:autoSpaceDE/>
        <w:autoSpaceDN/>
        <w:adjustRightInd/>
        <w:ind w:left="0" w:firstLine="720"/>
        <w:jc w:val="both"/>
        <w:textAlignment w:val="auto"/>
        <w:rPr>
          <w:sz w:val="28"/>
          <w:szCs w:val="28"/>
        </w:rPr>
      </w:pPr>
    </w:p>
    <w:p w:rsidR="003D16FD" w:rsidRPr="00784592" w:rsidRDefault="001247FA" w:rsidP="00835434">
      <w:pPr>
        <w:ind w:left="0" w:firstLine="709"/>
        <w:jc w:val="both"/>
        <w:rPr>
          <w:sz w:val="28"/>
          <w:szCs w:val="28"/>
        </w:rPr>
      </w:pPr>
      <w:r w:rsidRPr="00784592">
        <w:rPr>
          <w:sz w:val="28"/>
          <w:szCs w:val="28"/>
        </w:rPr>
        <w:br w:type="page"/>
      </w:r>
      <w:r w:rsidR="003D16FD" w:rsidRPr="00784592">
        <w:rPr>
          <w:sz w:val="28"/>
          <w:szCs w:val="28"/>
        </w:rPr>
        <w:t>2. Православие, католицизм и протес</w:t>
      </w:r>
      <w:r w:rsidR="00545B1E" w:rsidRPr="00784592">
        <w:rPr>
          <w:sz w:val="28"/>
          <w:szCs w:val="28"/>
        </w:rPr>
        <w:t>тантизм как версии христианства</w:t>
      </w:r>
    </w:p>
    <w:p w:rsidR="00545B1E" w:rsidRPr="00784592" w:rsidRDefault="00545B1E" w:rsidP="00835434">
      <w:pPr>
        <w:ind w:left="0" w:firstLine="709"/>
        <w:jc w:val="both"/>
        <w:rPr>
          <w:sz w:val="28"/>
          <w:szCs w:val="28"/>
        </w:rPr>
      </w:pPr>
    </w:p>
    <w:p w:rsidR="0066189B" w:rsidRPr="00784592" w:rsidRDefault="0066189B" w:rsidP="00835434">
      <w:pPr>
        <w:ind w:left="0" w:firstLine="709"/>
        <w:jc w:val="both"/>
        <w:rPr>
          <w:sz w:val="28"/>
          <w:szCs w:val="28"/>
        </w:rPr>
      </w:pPr>
      <w:r w:rsidRPr="00784592">
        <w:rPr>
          <w:sz w:val="28"/>
          <w:szCs w:val="28"/>
        </w:rPr>
        <w:t xml:space="preserve">Католицизм, православие и протестантизм разделяют основные положения вероучения. В их основе - общехристианский символ веры, "Кредо", включающий в себя 12 догматов - формулировок </w:t>
      </w:r>
      <w:r w:rsidR="00C55B54" w:rsidRPr="00784592">
        <w:rPr>
          <w:sz w:val="28"/>
          <w:szCs w:val="28"/>
        </w:rPr>
        <w:t>основных положений вероуче</w:t>
      </w:r>
      <w:r w:rsidR="00872811" w:rsidRPr="00784592">
        <w:rPr>
          <w:sz w:val="28"/>
          <w:szCs w:val="28"/>
        </w:rPr>
        <w:t xml:space="preserve">ния. </w:t>
      </w:r>
      <w:r w:rsidRPr="00784592">
        <w:rPr>
          <w:sz w:val="28"/>
          <w:szCs w:val="28"/>
        </w:rPr>
        <w:t>Христиане верят в единого Бога, сотворившего мир и человека. Этот Бог, по понятиям всех трех христианских конфессий, представляет Собой Троицу - три равноправные Личности, находящихся в совершенном единстве: Бога Отца, Бога Сына и Бога Духа Святого. Также христиане признают факт первородного греха, совершенного Адамом и Евой. Всех христиан объединяет вера в Иисуса Христа - Бога Сына, который вочеловечился (воплотился), родившись путем непорочного зачатия от Девы Марии. Он добровольно принес Себя в жертву за грехи человечества. Христиане верят во Второе пришествие Иисуса Христа, когда Он будет суд</w:t>
      </w:r>
      <w:r w:rsidR="00AB13FD" w:rsidRPr="00784592">
        <w:rPr>
          <w:sz w:val="28"/>
          <w:szCs w:val="28"/>
        </w:rPr>
        <w:t>ить живых и мертвых и установит</w:t>
      </w:r>
      <w:r w:rsidRPr="00784592">
        <w:rPr>
          <w:sz w:val="28"/>
          <w:szCs w:val="28"/>
        </w:rPr>
        <w:t xml:space="preserve"> Свое вечное Царство.</w:t>
      </w:r>
    </w:p>
    <w:p w:rsidR="003D16FD" w:rsidRPr="00784592" w:rsidRDefault="00F806A8"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Католицизм</w:t>
      </w:r>
      <w:r w:rsidR="003D16FD" w:rsidRPr="00784592">
        <w:rPr>
          <w:sz w:val="28"/>
          <w:szCs w:val="28"/>
        </w:rPr>
        <w:t xml:space="preserve"> или </w:t>
      </w:r>
      <w:r w:rsidR="001C6EE5" w:rsidRPr="00784592">
        <w:rPr>
          <w:bCs/>
          <w:sz w:val="28"/>
          <w:szCs w:val="28"/>
        </w:rPr>
        <w:t>католичество</w:t>
      </w:r>
      <w:r w:rsidR="003D16FD" w:rsidRPr="00784592">
        <w:rPr>
          <w:sz w:val="28"/>
          <w:szCs w:val="28"/>
        </w:rPr>
        <w:t xml:space="preserve"> (от греч.</w:t>
      </w:r>
      <w:r w:rsidRPr="00784592">
        <w:rPr>
          <w:sz w:val="28"/>
          <w:szCs w:val="28"/>
        </w:rPr>
        <w:t xml:space="preserve"> — всемирный</w:t>
      </w:r>
      <w:r w:rsidR="003D16FD" w:rsidRPr="00784592">
        <w:rPr>
          <w:sz w:val="28"/>
          <w:szCs w:val="28"/>
        </w:rPr>
        <w:t>) — крупнейшая по числу прихожан (более 1 млрд</w:t>
      </w:r>
      <w:r w:rsidR="002C00D3" w:rsidRPr="00784592">
        <w:rPr>
          <w:sz w:val="28"/>
          <w:szCs w:val="28"/>
        </w:rPr>
        <w:t>.</w:t>
      </w:r>
      <w:r w:rsidR="003D16FD" w:rsidRPr="00784592">
        <w:rPr>
          <w:sz w:val="28"/>
          <w:szCs w:val="28"/>
        </w:rPr>
        <w:t xml:space="preserve">) ветвь </w:t>
      </w:r>
      <w:r w:rsidR="003D16FD" w:rsidRPr="00C8785F">
        <w:rPr>
          <w:sz w:val="28"/>
          <w:szCs w:val="28"/>
        </w:rPr>
        <w:t>христианства</w:t>
      </w:r>
      <w:r w:rsidR="003D16FD" w:rsidRPr="00784592">
        <w:rPr>
          <w:sz w:val="28"/>
          <w:szCs w:val="28"/>
        </w:rPr>
        <w:t xml:space="preserve">, </w:t>
      </w:r>
      <w:r w:rsidRPr="00784592">
        <w:rPr>
          <w:sz w:val="28"/>
          <w:szCs w:val="28"/>
        </w:rPr>
        <w:t>сформировалась</w:t>
      </w:r>
      <w:r w:rsidR="003D16FD" w:rsidRPr="00784592">
        <w:rPr>
          <w:sz w:val="28"/>
          <w:szCs w:val="28"/>
        </w:rPr>
        <w:t xml:space="preserve"> в I тысячелетии на территории </w:t>
      </w:r>
      <w:r w:rsidR="003D16FD" w:rsidRPr="00C8785F">
        <w:rPr>
          <w:sz w:val="28"/>
          <w:szCs w:val="28"/>
        </w:rPr>
        <w:t>Западной Римской империи</w:t>
      </w:r>
      <w:r w:rsidR="003D16FD" w:rsidRPr="00784592">
        <w:rPr>
          <w:sz w:val="28"/>
          <w:szCs w:val="28"/>
        </w:rPr>
        <w:t xml:space="preserve">. Окончательный </w:t>
      </w:r>
      <w:r w:rsidR="003D16FD" w:rsidRPr="00C8785F">
        <w:rPr>
          <w:sz w:val="28"/>
          <w:szCs w:val="28"/>
        </w:rPr>
        <w:t>разрыв</w:t>
      </w:r>
      <w:r w:rsidR="003D16FD" w:rsidRPr="00784592">
        <w:rPr>
          <w:sz w:val="28"/>
          <w:szCs w:val="28"/>
        </w:rPr>
        <w:t xml:space="preserve"> с восточным </w:t>
      </w:r>
      <w:r w:rsidR="003D16FD" w:rsidRPr="00C8785F">
        <w:rPr>
          <w:sz w:val="28"/>
          <w:szCs w:val="28"/>
        </w:rPr>
        <w:t>православием</w:t>
      </w:r>
      <w:r w:rsidR="003D16FD" w:rsidRPr="00784592">
        <w:rPr>
          <w:sz w:val="28"/>
          <w:szCs w:val="28"/>
        </w:rPr>
        <w:t xml:space="preserve"> произошёл в </w:t>
      </w:r>
      <w:r w:rsidR="003D16FD" w:rsidRPr="00C8785F">
        <w:rPr>
          <w:sz w:val="28"/>
          <w:szCs w:val="28"/>
        </w:rPr>
        <w:t>1054</w:t>
      </w:r>
      <w:r w:rsidR="001C6EE5" w:rsidRPr="00784592">
        <w:rPr>
          <w:sz w:val="28"/>
          <w:szCs w:val="28"/>
        </w:rPr>
        <w:t xml:space="preserve"> году</w:t>
      </w:r>
      <w:r w:rsidR="003D16FD" w:rsidRPr="00784592">
        <w:rPr>
          <w:sz w:val="28"/>
          <w:szCs w:val="28"/>
        </w:rPr>
        <w:t>.</w:t>
      </w:r>
      <w:r w:rsidR="00872811" w:rsidRPr="00784592">
        <w:rPr>
          <w:sz w:val="28"/>
          <w:szCs w:val="28"/>
        </w:rPr>
        <w:t xml:space="preserve"> </w:t>
      </w:r>
      <w:r w:rsidR="003D16FD" w:rsidRPr="00C8785F">
        <w:rPr>
          <w:sz w:val="28"/>
          <w:szCs w:val="28"/>
        </w:rPr>
        <w:t>Старокатолики</w:t>
      </w:r>
      <w:r w:rsidR="003D16FD" w:rsidRPr="00784592">
        <w:rPr>
          <w:sz w:val="28"/>
          <w:szCs w:val="28"/>
        </w:rPr>
        <w:t xml:space="preserve"> откололись от Католической церкви вследствие неприятия решений Первого Ватиканского собора. Кроме того, существует большое число маргинальных группировок, называющих себя католиками, но непризнаваемых в качестве таковых Ватиканом.</w:t>
      </w:r>
      <w:r w:rsidR="00872811" w:rsidRPr="00784592">
        <w:rPr>
          <w:sz w:val="28"/>
          <w:szCs w:val="28"/>
        </w:rPr>
        <w:t xml:space="preserve"> </w:t>
      </w:r>
      <w:r w:rsidR="003D16FD" w:rsidRPr="00784592">
        <w:rPr>
          <w:sz w:val="28"/>
          <w:szCs w:val="28"/>
        </w:rPr>
        <w:t>Католицизм исповедуют почти во всех странах мира.</w:t>
      </w:r>
      <w:r w:rsidR="002C00D3" w:rsidRPr="00784592">
        <w:rPr>
          <w:sz w:val="28"/>
          <w:szCs w:val="28"/>
        </w:rPr>
        <w:t xml:space="preserve"> </w:t>
      </w:r>
      <w:r w:rsidR="003D16FD" w:rsidRPr="00784592">
        <w:rPr>
          <w:sz w:val="28"/>
          <w:szCs w:val="28"/>
        </w:rPr>
        <w:t>Высшей, полной, непосредственной, вселенской и ординарной властью в Католической церкви обладает Папа римский</w:t>
      </w:r>
      <w:r w:rsidR="001C6EE5" w:rsidRPr="00784592">
        <w:rPr>
          <w:sz w:val="28"/>
          <w:szCs w:val="28"/>
        </w:rPr>
        <w:t xml:space="preserve"> возглавляющий государство-город </w:t>
      </w:r>
      <w:r w:rsidR="001C6EE5" w:rsidRPr="00C8785F">
        <w:rPr>
          <w:sz w:val="28"/>
          <w:szCs w:val="28"/>
        </w:rPr>
        <w:t>Ватикан</w:t>
      </w:r>
      <w:r w:rsidR="001C6EE5" w:rsidRPr="00784592">
        <w:rPr>
          <w:sz w:val="28"/>
          <w:szCs w:val="28"/>
        </w:rPr>
        <w:t xml:space="preserve"> в </w:t>
      </w:r>
      <w:r w:rsidR="001C6EE5" w:rsidRPr="00C8785F">
        <w:rPr>
          <w:sz w:val="28"/>
          <w:szCs w:val="28"/>
        </w:rPr>
        <w:t>Риме</w:t>
      </w:r>
      <w:r w:rsidR="003D16FD" w:rsidRPr="00784592">
        <w:rPr>
          <w:sz w:val="28"/>
          <w:szCs w:val="28"/>
        </w:rPr>
        <w:t>. Совещательными органами при Папе являются коллегия кардиналов и синод епископов. Административный аппарат Церкви называется Римская</w:t>
      </w:r>
      <w:r w:rsidR="001C6EE5" w:rsidRPr="00784592">
        <w:rPr>
          <w:sz w:val="28"/>
          <w:szCs w:val="28"/>
        </w:rPr>
        <w:t xml:space="preserve"> </w:t>
      </w:r>
      <w:r w:rsidR="003D16FD" w:rsidRPr="00784592">
        <w:rPr>
          <w:sz w:val="28"/>
          <w:szCs w:val="28"/>
        </w:rPr>
        <w:t>Курия, в состав которой входят конгрегации, суды и другие учреждения. Епископская кафедра Папы вместе с Курией формируют Святой Престол, располагающийся в независимом государстве Ватикан. Святой Престол является объектом международного права.</w:t>
      </w:r>
    </w:p>
    <w:p w:rsidR="003D16FD" w:rsidRPr="00784592" w:rsidRDefault="003D16FD" w:rsidP="00835434">
      <w:pPr>
        <w:shd w:val="clear" w:color="auto" w:fill="F8FCFF"/>
        <w:overflowPunct/>
        <w:autoSpaceDE/>
        <w:autoSpaceDN/>
        <w:adjustRightInd/>
        <w:ind w:left="0" w:firstLine="709"/>
        <w:jc w:val="both"/>
        <w:textAlignment w:val="auto"/>
        <w:rPr>
          <w:sz w:val="28"/>
          <w:szCs w:val="28"/>
        </w:rPr>
      </w:pPr>
      <w:r w:rsidRPr="00784592">
        <w:rPr>
          <w:sz w:val="28"/>
          <w:szCs w:val="28"/>
        </w:rPr>
        <w:t>Всемирная Католическая Церковь состоит из Церкви латинского обряда и Восточно-католических церквей, которые исповедуют один из восточных литургических обрядов и имеют статус «sui iuris</w:t>
      </w:r>
      <w:r w:rsidR="00F71810" w:rsidRPr="00784592">
        <w:rPr>
          <w:rStyle w:val="a7"/>
          <w:sz w:val="28"/>
          <w:szCs w:val="28"/>
        </w:rPr>
        <w:footnoteReference w:id="3"/>
      </w:r>
      <w:r w:rsidRPr="00784592">
        <w:rPr>
          <w:sz w:val="28"/>
          <w:szCs w:val="28"/>
        </w:rPr>
        <w:t>»</w:t>
      </w:r>
      <w:r w:rsidR="00745D24" w:rsidRPr="00784592">
        <w:rPr>
          <w:sz w:val="28"/>
          <w:szCs w:val="28"/>
        </w:rPr>
        <w:t>.</w:t>
      </w:r>
      <w:r w:rsidRPr="00784592">
        <w:rPr>
          <w:sz w:val="28"/>
          <w:szCs w:val="28"/>
        </w:rPr>
        <w:t xml:space="preserve"> На практике это выражается в том, что эти церкви, оставаясь в общении с Папой и полностью разделяя католическую догматику, имеют собственную иерархическую структуру и собственное каноническое право. Крупнейшие Восточно-католические церкви возглавляет Патриарх или верховный архиепископ. Восточные Патриархи и верховные архиепископы приравнены к кардиналам-епископам латинского обряда и занимают в католической иерархии место сразу же за Папой.</w:t>
      </w:r>
    </w:p>
    <w:p w:rsidR="003D16FD" w:rsidRPr="00784592" w:rsidRDefault="003D16FD" w:rsidP="00835434">
      <w:pPr>
        <w:shd w:val="clear" w:color="auto" w:fill="F8FCFF"/>
        <w:overflowPunct/>
        <w:autoSpaceDE/>
        <w:autoSpaceDN/>
        <w:adjustRightInd/>
        <w:ind w:left="0" w:firstLine="709"/>
        <w:jc w:val="both"/>
        <w:textAlignment w:val="auto"/>
        <w:rPr>
          <w:sz w:val="28"/>
          <w:szCs w:val="28"/>
        </w:rPr>
      </w:pPr>
      <w:r w:rsidRPr="00784592">
        <w:rPr>
          <w:sz w:val="28"/>
          <w:szCs w:val="28"/>
        </w:rPr>
        <w:t>Основной отдельной территориальной единицей является епархия, возглавляемая епископом. Некоторые важные епархии исторически носят название архиепархий. К епархиям приравнены другие разновидности территориальных единиц:</w:t>
      </w:r>
    </w:p>
    <w:p w:rsidR="003D16FD" w:rsidRPr="00784592" w:rsidRDefault="003D16FD" w:rsidP="00835434">
      <w:pPr>
        <w:numPr>
          <w:ilvl w:val="0"/>
          <w:numId w:val="3"/>
        </w:numPr>
        <w:shd w:val="clear" w:color="auto" w:fill="F8FCFF"/>
        <w:overflowPunct/>
        <w:autoSpaceDE/>
        <w:autoSpaceDN/>
        <w:adjustRightInd/>
        <w:ind w:left="0" w:firstLine="709"/>
        <w:jc w:val="both"/>
        <w:textAlignment w:val="auto"/>
        <w:rPr>
          <w:sz w:val="28"/>
          <w:szCs w:val="28"/>
        </w:rPr>
      </w:pPr>
      <w:r w:rsidRPr="00784592">
        <w:rPr>
          <w:sz w:val="28"/>
          <w:szCs w:val="28"/>
        </w:rPr>
        <w:t>апостольский викариат</w:t>
      </w:r>
    </w:p>
    <w:p w:rsidR="003D16FD" w:rsidRPr="00784592" w:rsidRDefault="003D16FD" w:rsidP="00835434">
      <w:pPr>
        <w:numPr>
          <w:ilvl w:val="0"/>
          <w:numId w:val="3"/>
        </w:numPr>
        <w:shd w:val="clear" w:color="auto" w:fill="F8FCFF"/>
        <w:overflowPunct/>
        <w:autoSpaceDE/>
        <w:autoSpaceDN/>
        <w:adjustRightInd/>
        <w:ind w:left="0" w:firstLine="709"/>
        <w:jc w:val="both"/>
        <w:textAlignment w:val="auto"/>
        <w:rPr>
          <w:sz w:val="28"/>
          <w:szCs w:val="28"/>
        </w:rPr>
      </w:pPr>
      <w:r w:rsidRPr="00784592">
        <w:rPr>
          <w:sz w:val="28"/>
          <w:szCs w:val="28"/>
        </w:rPr>
        <w:t>апостольская префектура</w:t>
      </w:r>
    </w:p>
    <w:p w:rsidR="003D16FD" w:rsidRPr="00784592" w:rsidRDefault="003D16FD" w:rsidP="00835434">
      <w:pPr>
        <w:numPr>
          <w:ilvl w:val="0"/>
          <w:numId w:val="3"/>
        </w:numPr>
        <w:shd w:val="clear" w:color="auto" w:fill="F8FCFF"/>
        <w:overflowPunct/>
        <w:autoSpaceDE/>
        <w:autoSpaceDN/>
        <w:adjustRightInd/>
        <w:ind w:left="0" w:firstLine="709"/>
        <w:jc w:val="both"/>
        <w:textAlignment w:val="auto"/>
        <w:rPr>
          <w:sz w:val="28"/>
          <w:szCs w:val="28"/>
        </w:rPr>
      </w:pPr>
      <w:r w:rsidRPr="00784592">
        <w:rPr>
          <w:sz w:val="28"/>
          <w:szCs w:val="28"/>
        </w:rPr>
        <w:t>апостольская администратура</w:t>
      </w:r>
    </w:p>
    <w:p w:rsidR="003D16FD" w:rsidRPr="00784592" w:rsidRDefault="003D16FD" w:rsidP="00835434">
      <w:pPr>
        <w:numPr>
          <w:ilvl w:val="0"/>
          <w:numId w:val="3"/>
        </w:numPr>
        <w:shd w:val="clear" w:color="auto" w:fill="F8FCFF"/>
        <w:overflowPunct/>
        <w:autoSpaceDE/>
        <w:autoSpaceDN/>
        <w:adjustRightInd/>
        <w:ind w:left="0" w:firstLine="709"/>
        <w:jc w:val="both"/>
        <w:textAlignment w:val="auto"/>
        <w:rPr>
          <w:sz w:val="28"/>
          <w:szCs w:val="28"/>
        </w:rPr>
      </w:pPr>
      <w:r w:rsidRPr="00784592">
        <w:rPr>
          <w:sz w:val="28"/>
          <w:szCs w:val="28"/>
        </w:rPr>
        <w:t>военный ординариат</w:t>
      </w:r>
    </w:p>
    <w:p w:rsidR="003D16FD" w:rsidRPr="00784592" w:rsidRDefault="003D16FD" w:rsidP="00835434">
      <w:pPr>
        <w:numPr>
          <w:ilvl w:val="0"/>
          <w:numId w:val="3"/>
        </w:numPr>
        <w:shd w:val="clear" w:color="auto" w:fill="F8FCFF"/>
        <w:overflowPunct/>
        <w:autoSpaceDE/>
        <w:autoSpaceDN/>
        <w:adjustRightInd/>
        <w:ind w:left="0" w:firstLine="709"/>
        <w:jc w:val="both"/>
        <w:textAlignment w:val="auto"/>
        <w:rPr>
          <w:sz w:val="28"/>
          <w:szCs w:val="28"/>
        </w:rPr>
      </w:pPr>
      <w:r w:rsidRPr="00784592">
        <w:rPr>
          <w:sz w:val="28"/>
          <w:szCs w:val="28"/>
        </w:rPr>
        <w:t>территориальная прелатура</w:t>
      </w:r>
    </w:p>
    <w:p w:rsidR="003D16FD" w:rsidRPr="00784592" w:rsidRDefault="003D16FD" w:rsidP="00835434">
      <w:pPr>
        <w:numPr>
          <w:ilvl w:val="0"/>
          <w:numId w:val="3"/>
        </w:numPr>
        <w:shd w:val="clear" w:color="auto" w:fill="F8FCFF"/>
        <w:overflowPunct/>
        <w:autoSpaceDE/>
        <w:autoSpaceDN/>
        <w:adjustRightInd/>
        <w:ind w:left="0" w:firstLine="709"/>
        <w:jc w:val="both"/>
        <w:textAlignment w:val="auto"/>
        <w:rPr>
          <w:sz w:val="28"/>
          <w:szCs w:val="28"/>
        </w:rPr>
      </w:pPr>
      <w:r w:rsidRPr="00784592">
        <w:rPr>
          <w:sz w:val="28"/>
          <w:szCs w:val="28"/>
        </w:rPr>
        <w:t>территориальное аббатство</w:t>
      </w:r>
    </w:p>
    <w:p w:rsidR="003D16FD" w:rsidRPr="00784592" w:rsidRDefault="003D16FD" w:rsidP="00835434">
      <w:pPr>
        <w:shd w:val="clear" w:color="auto" w:fill="F8FCFF"/>
        <w:overflowPunct/>
        <w:autoSpaceDE/>
        <w:autoSpaceDN/>
        <w:adjustRightInd/>
        <w:ind w:left="0" w:firstLine="709"/>
        <w:jc w:val="both"/>
        <w:textAlignment w:val="auto"/>
        <w:rPr>
          <w:sz w:val="28"/>
          <w:szCs w:val="28"/>
        </w:rPr>
      </w:pPr>
      <w:r w:rsidRPr="00784592">
        <w:rPr>
          <w:sz w:val="28"/>
          <w:szCs w:val="28"/>
        </w:rPr>
        <w:t>В Восточно-Католических церквях существуют, кроме того, экзархаты.</w:t>
      </w:r>
      <w:r w:rsidR="005A544F" w:rsidRPr="00784592">
        <w:rPr>
          <w:sz w:val="28"/>
          <w:szCs w:val="28"/>
        </w:rPr>
        <w:t xml:space="preserve"> </w:t>
      </w:r>
      <w:r w:rsidRPr="00784592">
        <w:rPr>
          <w:sz w:val="28"/>
          <w:szCs w:val="28"/>
        </w:rPr>
        <w:t>Несколько епархий (и архиепархий) могут составлять митрополию или церковную провинцию. Центр митрополии обязательно совпадает с центром архиепархии, таким образом</w:t>
      </w:r>
      <w:r w:rsidR="00E00843" w:rsidRPr="00784592">
        <w:rPr>
          <w:sz w:val="28"/>
          <w:szCs w:val="28"/>
        </w:rPr>
        <w:t>,</w:t>
      </w:r>
      <w:r w:rsidRPr="00784592">
        <w:rPr>
          <w:sz w:val="28"/>
          <w:szCs w:val="28"/>
        </w:rPr>
        <w:t xml:space="preserve"> митрополит в Католической церкви обязательно является архиепископом. В некоторых странах (Италия, США и др.) митрополии объединены в церковные регионы. Епископы большинства стран объединены в конференцию епископов, обладающую большими полномочиями в организации церковной жизни страны.</w:t>
      </w:r>
      <w:r w:rsidR="005A544F" w:rsidRPr="00784592">
        <w:rPr>
          <w:sz w:val="28"/>
          <w:szCs w:val="28"/>
        </w:rPr>
        <w:t xml:space="preserve"> </w:t>
      </w:r>
      <w:r w:rsidRPr="00784592">
        <w:rPr>
          <w:sz w:val="28"/>
          <w:szCs w:val="28"/>
        </w:rPr>
        <w:t>Епархии состоят из приходов, которые возглавляют приходские настоятели, подчинённые епископу. Настоятелю в приходе могут помогать другие священники, называемые викарными. Иногда рядом расположенные приходы объединяются в деканаты.</w:t>
      </w:r>
      <w:r w:rsidR="009D74E8" w:rsidRPr="00784592">
        <w:rPr>
          <w:sz w:val="28"/>
          <w:szCs w:val="28"/>
        </w:rPr>
        <w:t xml:space="preserve"> </w:t>
      </w:r>
      <w:r w:rsidRPr="00784592">
        <w:rPr>
          <w:sz w:val="28"/>
          <w:szCs w:val="28"/>
        </w:rPr>
        <w:t>Особую роль в католической церкви играют так называемые институты посвящённой Богу жизни, то есть монашеские ордена и конгрегации; а также секулярные общества апостольской жизни. Институты посвящённой жизни имеют собственные уставы (утверждаемые Папой), их территориальная организация не всегда соотносится с церковным епархиальным устройством. Местные единицы монашеских орденов и конгрегаций иногда подчиняются местным епархиальным епископам, а иногда непосредственно Папе. Ряд орденов и конгрегаций имеют единоличного главу (Генерал ордена, генеральный настоятель) и чёткую иерархическую структуру; другие представляют собой объединение полностью автономных общин.</w:t>
      </w:r>
    </w:p>
    <w:p w:rsidR="003D16FD" w:rsidRPr="00784592" w:rsidRDefault="003D16FD" w:rsidP="00835434">
      <w:pPr>
        <w:pStyle w:val="a4"/>
        <w:shd w:val="clear" w:color="auto" w:fill="F8FCFF"/>
        <w:spacing w:before="0" w:beforeAutospacing="0" w:after="0" w:afterAutospacing="0" w:line="360" w:lineRule="auto"/>
        <w:ind w:firstLine="709"/>
        <w:jc w:val="both"/>
        <w:rPr>
          <w:sz w:val="28"/>
          <w:szCs w:val="28"/>
        </w:rPr>
      </w:pPr>
      <w:r w:rsidRPr="00784592">
        <w:rPr>
          <w:sz w:val="28"/>
          <w:szCs w:val="28"/>
        </w:rPr>
        <w:t xml:space="preserve">Преобладающим обрядом в Католической церкви является </w:t>
      </w:r>
      <w:r w:rsidRPr="00C8785F">
        <w:rPr>
          <w:sz w:val="28"/>
          <w:szCs w:val="28"/>
        </w:rPr>
        <w:t>латинский</w:t>
      </w:r>
      <w:r w:rsidRPr="00784592">
        <w:rPr>
          <w:sz w:val="28"/>
          <w:szCs w:val="28"/>
        </w:rPr>
        <w:t xml:space="preserve"> или римский, распространённый по всей планете.</w:t>
      </w:r>
      <w:r w:rsidR="005A544F" w:rsidRPr="00784592">
        <w:rPr>
          <w:sz w:val="28"/>
          <w:szCs w:val="28"/>
        </w:rPr>
        <w:t xml:space="preserve"> </w:t>
      </w:r>
      <w:r w:rsidRPr="00784592">
        <w:rPr>
          <w:sz w:val="28"/>
          <w:szCs w:val="28"/>
        </w:rPr>
        <w:t xml:space="preserve">Прочие </w:t>
      </w:r>
      <w:r w:rsidRPr="00C8785F">
        <w:rPr>
          <w:sz w:val="28"/>
          <w:szCs w:val="28"/>
        </w:rPr>
        <w:t>Западные обряды</w:t>
      </w:r>
      <w:r w:rsidRPr="00784592">
        <w:rPr>
          <w:sz w:val="28"/>
          <w:szCs w:val="28"/>
        </w:rPr>
        <w:t xml:space="preserve"> ограничены территориальными рамками или рамками монашеских орденов. Богослужение до </w:t>
      </w:r>
      <w:r w:rsidRPr="00C8785F">
        <w:rPr>
          <w:sz w:val="28"/>
          <w:szCs w:val="28"/>
        </w:rPr>
        <w:t>Второго Ватиканского собора</w:t>
      </w:r>
      <w:r w:rsidRPr="00784592">
        <w:rPr>
          <w:sz w:val="28"/>
          <w:szCs w:val="28"/>
        </w:rPr>
        <w:t xml:space="preserve"> традиционно совершалось на </w:t>
      </w:r>
      <w:r w:rsidRPr="00C8785F">
        <w:rPr>
          <w:sz w:val="28"/>
          <w:szCs w:val="28"/>
        </w:rPr>
        <w:t>латинском языке</w:t>
      </w:r>
      <w:r w:rsidR="00186FFA" w:rsidRPr="00784592">
        <w:rPr>
          <w:sz w:val="28"/>
          <w:szCs w:val="28"/>
        </w:rPr>
        <w:t>.</w:t>
      </w:r>
      <w:r w:rsidR="005A544F" w:rsidRPr="00784592">
        <w:rPr>
          <w:sz w:val="28"/>
          <w:szCs w:val="28"/>
        </w:rPr>
        <w:t xml:space="preserve"> </w:t>
      </w:r>
      <w:r w:rsidRPr="00C8785F">
        <w:rPr>
          <w:sz w:val="28"/>
          <w:szCs w:val="28"/>
        </w:rPr>
        <w:t>Литургия</w:t>
      </w:r>
      <w:r w:rsidRPr="00784592">
        <w:rPr>
          <w:sz w:val="28"/>
          <w:szCs w:val="28"/>
        </w:rPr>
        <w:t xml:space="preserve"> латинского обряда, </w:t>
      </w:r>
      <w:r w:rsidRPr="00C8785F">
        <w:rPr>
          <w:sz w:val="28"/>
          <w:szCs w:val="28"/>
        </w:rPr>
        <w:t>месса</w:t>
      </w:r>
      <w:r w:rsidRPr="00784592">
        <w:rPr>
          <w:sz w:val="28"/>
          <w:szCs w:val="28"/>
        </w:rPr>
        <w:t xml:space="preserve"> — главное богослужебное действие, на котором совершается таинство </w:t>
      </w:r>
      <w:r w:rsidRPr="00C8785F">
        <w:rPr>
          <w:sz w:val="28"/>
          <w:szCs w:val="28"/>
        </w:rPr>
        <w:t>евхаристии</w:t>
      </w:r>
      <w:r w:rsidRPr="00784592">
        <w:rPr>
          <w:sz w:val="28"/>
          <w:szCs w:val="28"/>
        </w:rPr>
        <w:t xml:space="preserve">. Состоит из Литургии Слова (главный элемент которой — чтение </w:t>
      </w:r>
      <w:r w:rsidRPr="00C8785F">
        <w:rPr>
          <w:sz w:val="28"/>
          <w:szCs w:val="28"/>
        </w:rPr>
        <w:t>Библии</w:t>
      </w:r>
      <w:r w:rsidRPr="00784592">
        <w:rPr>
          <w:sz w:val="28"/>
          <w:szCs w:val="28"/>
        </w:rPr>
        <w:t xml:space="preserve">) и Евхаристической Литургии. Причащение в латинском обряде в </w:t>
      </w:r>
      <w:r w:rsidRPr="00C8785F">
        <w:rPr>
          <w:sz w:val="28"/>
          <w:szCs w:val="28"/>
        </w:rPr>
        <w:t>Средние века</w:t>
      </w:r>
      <w:r w:rsidRPr="00784592">
        <w:rPr>
          <w:sz w:val="28"/>
          <w:szCs w:val="28"/>
        </w:rPr>
        <w:t xml:space="preserve"> осуществлялось под одним видом для мирян и под двумя видами для священнослужителей. После Второго Ватиканского собора всё большее распространение получает практика причащения под двумя видами и мирян. Для таинства используется пресный хлеб — </w:t>
      </w:r>
      <w:r w:rsidRPr="00C8785F">
        <w:rPr>
          <w:sz w:val="28"/>
          <w:szCs w:val="28"/>
        </w:rPr>
        <w:t>хостия</w:t>
      </w:r>
      <w:r w:rsidRPr="00784592">
        <w:rPr>
          <w:sz w:val="28"/>
          <w:szCs w:val="28"/>
        </w:rPr>
        <w:t>.</w:t>
      </w:r>
    </w:p>
    <w:p w:rsidR="003D16FD" w:rsidRPr="00784592" w:rsidRDefault="003D16FD" w:rsidP="00835434">
      <w:pPr>
        <w:pStyle w:val="a4"/>
        <w:shd w:val="clear" w:color="auto" w:fill="F8FCFF"/>
        <w:spacing w:before="0" w:beforeAutospacing="0" w:after="0" w:afterAutospacing="0" w:line="360" w:lineRule="auto"/>
        <w:ind w:firstLine="709"/>
        <w:jc w:val="both"/>
        <w:rPr>
          <w:sz w:val="28"/>
          <w:szCs w:val="28"/>
        </w:rPr>
      </w:pPr>
      <w:r w:rsidRPr="00784592">
        <w:rPr>
          <w:sz w:val="28"/>
          <w:szCs w:val="28"/>
        </w:rPr>
        <w:t xml:space="preserve">Внелитургические богослужения включают в себя </w:t>
      </w:r>
      <w:r w:rsidRPr="00C8785F">
        <w:rPr>
          <w:sz w:val="28"/>
          <w:szCs w:val="28"/>
        </w:rPr>
        <w:t>пассийные</w:t>
      </w:r>
      <w:r w:rsidRPr="00784592">
        <w:rPr>
          <w:sz w:val="28"/>
          <w:szCs w:val="28"/>
        </w:rPr>
        <w:t xml:space="preserve"> </w:t>
      </w:r>
      <w:r w:rsidR="00D52C9D" w:rsidRPr="00784592">
        <w:rPr>
          <w:sz w:val="28"/>
          <w:szCs w:val="28"/>
        </w:rPr>
        <w:t>службы,</w:t>
      </w:r>
      <w:r w:rsidRPr="00784592">
        <w:rPr>
          <w:sz w:val="28"/>
          <w:szCs w:val="28"/>
        </w:rPr>
        <w:t xml:space="preserve"> в том числе </w:t>
      </w:r>
      <w:r w:rsidRPr="00C8785F">
        <w:rPr>
          <w:sz w:val="28"/>
          <w:szCs w:val="28"/>
        </w:rPr>
        <w:t>Крестный путь</w:t>
      </w:r>
      <w:r w:rsidRPr="00784592">
        <w:rPr>
          <w:sz w:val="28"/>
          <w:szCs w:val="28"/>
        </w:rPr>
        <w:t xml:space="preserve">, поклонение </w:t>
      </w:r>
      <w:r w:rsidRPr="00C8785F">
        <w:rPr>
          <w:sz w:val="28"/>
          <w:szCs w:val="28"/>
        </w:rPr>
        <w:t>Святым Дарам</w:t>
      </w:r>
      <w:r w:rsidRPr="00784592">
        <w:rPr>
          <w:sz w:val="28"/>
          <w:szCs w:val="28"/>
        </w:rPr>
        <w:t xml:space="preserve">, молитвенные процессии, храмовое общинное чтение молитв (главным образом, </w:t>
      </w:r>
      <w:r w:rsidRPr="00C8785F">
        <w:rPr>
          <w:sz w:val="28"/>
          <w:szCs w:val="28"/>
        </w:rPr>
        <w:t>Розария</w:t>
      </w:r>
      <w:r w:rsidR="00186FFA" w:rsidRPr="00784592">
        <w:rPr>
          <w:sz w:val="28"/>
          <w:szCs w:val="28"/>
        </w:rPr>
        <w:t>).</w:t>
      </w:r>
    </w:p>
    <w:p w:rsidR="003D16FD" w:rsidRPr="00784592" w:rsidRDefault="003D16FD" w:rsidP="00835434">
      <w:pPr>
        <w:pStyle w:val="a4"/>
        <w:shd w:val="clear" w:color="auto" w:fill="F8FCFF"/>
        <w:spacing w:before="0" w:beforeAutospacing="0" w:after="0" w:afterAutospacing="0" w:line="360" w:lineRule="auto"/>
        <w:ind w:firstLine="709"/>
        <w:jc w:val="both"/>
        <w:rPr>
          <w:sz w:val="28"/>
          <w:szCs w:val="28"/>
        </w:rPr>
      </w:pPr>
      <w:r w:rsidRPr="00784592">
        <w:rPr>
          <w:sz w:val="28"/>
          <w:szCs w:val="28"/>
        </w:rPr>
        <w:t>У христиан-католиков (как западного, так и восточного обрядов) принято приветствовать друг друга восклицанием "</w:t>
      </w:r>
      <w:r w:rsidRPr="00C8785F">
        <w:rPr>
          <w:sz w:val="28"/>
          <w:szCs w:val="28"/>
        </w:rPr>
        <w:t>Слава Иисусу Христу</w:t>
      </w:r>
      <w:r w:rsidRPr="00784592">
        <w:rPr>
          <w:sz w:val="28"/>
          <w:szCs w:val="28"/>
        </w:rPr>
        <w:t>!", на которое, как правило, следует ответ "Во веки веков! Аминь!", а в некоторых общинах "Во веки слава!" или "Навеки слава!".</w:t>
      </w:r>
      <w:r w:rsidR="00BD05DE" w:rsidRPr="00784592">
        <w:rPr>
          <w:sz w:val="28"/>
          <w:szCs w:val="28"/>
        </w:rPr>
        <w:t xml:space="preserve"> </w:t>
      </w:r>
      <w:r w:rsidRPr="00784592">
        <w:rPr>
          <w:sz w:val="28"/>
          <w:szCs w:val="28"/>
        </w:rPr>
        <w:t xml:space="preserve">Особый, католический, стиль изобразительного искусства сложился в эпоху Возрождения и получил наиболее совершенное выражение в римском </w:t>
      </w:r>
      <w:r w:rsidRPr="00C8785F">
        <w:rPr>
          <w:sz w:val="28"/>
          <w:szCs w:val="28"/>
        </w:rPr>
        <w:t>барокко</w:t>
      </w:r>
      <w:r w:rsidRPr="00784592">
        <w:rPr>
          <w:sz w:val="28"/>
          <w:szCs w:val="28"/>
        </w:rPr>
        <w:t xml:space="preserve">, именуемом также «искусством контрреформации». К этому направлению была близка школа римского классицизма, сложившаяся под влиянием творчества </w:t>
      </w:r>
      <w:r w:rsidRPr="00C8785F">
        <w:rPr>
          <w:sz w:val="28"/>
          <w:szCs w:val="28"/>
        </w:rPr>
        <w:t>Рафаэля</w:t>
      </w:r>
      <w:r w:rsidRPr="00784592">
        <w:rPr>
          <w:sz w:val="28"/>
          <w:szCs w:val="28"/>
        </w:rPr>
        <w:t>.</w:t>
      </w:r>
    </w:p>
    <w:p w:rsidR="003D16FD" w:rsidRPr="00784592" w:rsidRDefault="001C6EE5"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Православие</w:t>
      </w:r>
      <w:r w:rsidR="003D16FD" w:rsidRPr="00784592">
        <w:rPr>
          <w:sz w:val="28"/>
          <w:szCs w:val="28"/>
        </w:rPr>
        <w:t xml:space="preserve"> (с </w:t>
      </w:r>
      <w:r w:rsidR="003D16FD" w:rsidRPr="00C8785F">
        <w:rPr>
          <w:sz w:val="28"/>
          <w:szCs w:val="28"/>
        </w:rPr>
        <w:t>греч.</w:t>
      </w:r>
      <w:r w:rsidR="00186FFA" w:rsidRPr="00784592">
        <w:rPr>
          <w:sz w:val="28"/>
          <w:szCs w:val="28"/>
        </w:rPr>
        <w:t>—</w:t>
      </w:r>
      <w:r w:rsidR="003D16FD" w:rsidRPr="00784592">
        <w:rPr>
          <w:sz w:val="28"/>
          <w:szCs w:val="28"/>
        </w:rPr>
        <w:t xml:space="preserve"> «правильное суждение» или «правильное учение») — </w:t>
      </w:r>
      <w:r w:rsidR="003D16FD" w:rsidRPr="00C8785F">
        <w:rPr>
          <w:sz w:val="28"/>
          <w:szCs w:val="28"/>
        </w:rPr>
        <w:t>религиозный</w:t>
      </w:r>
      <w:r w:rsidR="003D16FD" w:rsidRPr="00784592">
        <w:rPr>
          <w:sz w:val="28"/>
          <w:szCs w:val="28"/>
        </w:rPr>
        <w:t xml:space="preserve"> термин, который может использоваться в 4-х близких, но отчётливо различных </w:t>
      </w:r>
      <w:r w:rsidR="003D16FD" w:rsidRPr="00C8785F">
        <w:rPr>
          <w:sz w:val="28"/>
          <w:szCs w:val="28"/>
        </w:rPr>
        <w:t>значениях</w:t>
      </w:r>
      <w:r w:rsidR="003D16FD" w:rsidRPr="00784592">
        <w:rPr>
          <w:sz w:val="28"/>
          <w:szCs w:val="28"/>
        </w:rPr>
        <w:t>:</w:t>
      </w:r>
    </w:p>
    <w:p w:rsidR="00BD05DE" w:rsidRPr="00784592" w:rsidRDefault="003D16FD" w:rsidP="00835434">
      <w:pPr>
        <w:shd w:val="clear" w:color="auto" w:fill="F8FCFF"/>
        <w:overflowPunct/>
        <w:autoSpaceDE/>
        <w:autoSpaceDN/>
        <w:adjustRightInd/>
        <w:ind w:left="0" w:firstLine="709"/>
        <w:jc w:val="both"/>
        <w:textAlignment w:val="auto"/>
        <w:rPr>
          <w:sz w:val="28"/>
          <w:szCs w:val="28"/>
        </w:rPr>
      </w:pPr>
      <w:r w:rsidRPr="00784592">
        <w:rPr>
          <w:sz w:val="28"/>
          <w:szCs w:val="28"/>
        </w:rPr>
        <w:t>1. Исторически, а также в богословской литературе, иногда в выражении «православие Иисуса Христа», обозначает апробированное вселенской Церковью учение — в противоположность ереси. Термин вошёл в употребление в конце IV</w:t>
      </w:r>
      <w:r w:rsidR="001574A2" w:rsidRPr="00784592">
        <w:rPr>
          <w:sz w:val="28"/>
          <w:szCs w:val="28"/>
        </w:rPr>
        <w:t xml:space="preserve"> века,</w:t>
      </w:r>
      <w:r w:rsidR="00BD05DE" w:rsidRPr="00784592">
        <w:rPr>
          <w:sz w:val="28"/>
          <w:szCs w:val="28"/>
          <w:vertAlign w:val="superscript"/>
        </w:rPr>
        <w:t xml:space="preserve"> </w:t>
      </w:r>
      <w:r w:rsidRPr="00784592">
        <w:rPr>
          <w:sz w:val="28"/>
          <w:szCs w:val="28"/>
        </w:rPr>
        <w:t>в доктринальных документах часто употреблялся как синоним термина «кафолический</w:t>
      </w:r>
      <w:r w:rsidR="00E770A0" w:rsidRPr="00784592">
        <w:rPr>
          <w:sz w:val="28"/>
          <w:szCs w:val="28"/>
        </w:rPr>
        <w:t>»</w:t>
      </w:r>
      <w:r w:rsidRPr="00784592">
        <w:rPr>
          <w:sz w:val="28"/>
          <w:szCs w:val="28"/>
        </w:rPr>
        <w:t>.</w:t>
      </w:r>
    </w:p>
    <w:p w:rsidR="003D16FD" w:rsidRPr="00784592" w:rsidRDefault="003D16FD" w:rsidP="00835434">
      <w:pPr>
        <w:shd w:val="clear" w:color="auto" w:fill="F8FCFF"/>
        <w:overflowPunct/>
        <w:autoSpaceDE/>
        <w:autoSpaceDN/>
        <w:adjustRightInd/>
        <w:ind w:left="0" w:firstLine="709"/>
        <w:jc w:val="both"/>
        <w:textAlignment w:val="auto"/>
        <w:rPr>
          <w:sz w:val="28"/>
          <w:szCs w:val="28"/>
        </w:rPr>
      </w:pPr>
      <w:r w:rsidRPr="00784592">
        <w:rPr>
          <w:sz w:val="28"/>
          <w:szCs w:val="28"/>
        </w:rPr>
        <w:t>2. В современном широком словоупотреблении обозначает направление в христианстве, оформившееся на востоке Римской Империи в течение первого тысячелетия н</w:t>
      </w:r>
      <w:r w:rsidR="001574A2" w:rsidRPr="00784592">
        <w:rPr>
          <w:sz w:val="28"/>
          <w:szCs w:val="28"/>
        </w:rPr>
        <w:t>ашей</w:t>
      </w:r>
      <w:r w:rsidRPr="00784592">
        <w:rPr>
          <w:sz w:val="28"/>
          <w:szCs w:val="28"/>
        </w:rPr>
        <w:t xml:space="preserve"> э</w:t>
      </w:r>
      <w:r w:rsidR="001574A2" w:rsidRPr="00784592">
        <w:rPr>
          <w:sz w:val="28"/>
          <w:szCs w:val="28"/>
        </w:rPr>
        <w:t>ры</w:t>
      </w:r>
      <w:r w:rsidRPr="00784592">
        <w:rPr>
          <w:sz w:val="28"/>
          <w:szCs w:val="28"/>
        </w:rPr>
        <w:t xml:space="preserve"> под водительством и при заглавной роли кафедры епископа Константинополя — Нового Рима, которое исповедует Никео-Цареградский символ веры и признаёт постановления </w:t>
      </w:r>
      <w:r w:rsidR="00E770A0" w:rsidRPr="00784592">
        <w:rPr>
          <w:sz w:val="28"/>
          <w:szCs w:val="28"/>
        </w:rPr>
        <w:t>семи</w:t>
      </w:r>
      <w:r w:rsidRPr="00784592">
        <w:rPr>
          <w:sz w:val="28"/>
          <w:szCs w:val="28"/>
        </w:rPr>
        <w:t xml:space="preserve"> Вселенских Соборов.</w:t>
      </w:r>
    </w:p>
    <w:p w:rsidR="003D16FD" w:rsidRPr="00784592" w:rsidRDefault="003D16FD" w:rsidP="00835434">
      <w:pPr>
        <w:shd w:val="clear" w:color="auto" w:fill="F8FCFF"/>
        <w:overflowPunct/>
        <w:autoSpaceDE/>
        <w:autoSpaceDN/>
        <w:adjustRightInd/>
        <w:ind w:left="0" w:firstLine="709"/>
        <w:jc w:val="both"/>
        <w:textAlignment w:val="auto"/>
        <w:rPr>
          <w:sz w:val="28"/>
          <w:szCs w:val="28"/>
        </w:rPr>
      </w:pPr>
      <w:r w:rsidRPr="00784592">
        <w:rPr>
          <w:sz w:val="28"/>
          <w:szCs w:val="28"/>
        </w:rPr>
        <w:t xml:space="preserve">3. Совокупность учений и духовных практик, которые содержит </w:t>
      </w:r>
      <w:r w:rsidRPr="00784592">
        <w:rPr>
          <w:bCs/>
          <w:sz w:val="28"/>
          <w:szCs w:val="28"/>
        </w:rPr>
        <w:t>Православная Церковь</w:t>
      </w:r>
      <w:r w:rsidRPr="00784592">
        <w:rPr>
          <w:sz w:val="28"/>
          <w:szCs w:val="28"/>
        </w:rPr>
        <w:t>. Под последней понимается сообщество автокефальных поместных Церквей, имеющих между собой евхаристическое общение.</w:t>
      </w:r>
    </w:p>
    <w:p w:rsidR="003D16FD" w:rsidRPr="00784592" w:rsidRDefault="003D16FD" w:rsidP="00835434">
      <w:pPr>
        <w:shd w:val="clear" w:color="auto" w:fill="F8FCFF"/>
        <w:overflowPunct/>
        <w:autoSpaceDE/>
        <w:autoSpaceDN/>
        <w:adjustRightInd/>
        <w:ind w:left="0" w:firstLine="709"/>
        <w:jc w:val="both"/>
        <w:textAlignment w:val="auto"/>
        <w:rPr>
          <w:sz w:val="28"/>
          <w:szCs w:val="28"/>
        </w:rPr>
      </w:pPr>
      <w:r w:rsidRPr="00784592">
        <w:rPr>
          <w:sz w:val="28"/>
          <w:szCs w:val="28"/>
        </w:rPr>
        <w:t>4. В современном русском просторечии употребляется применительно к чему-либо, относящемуся к этнокультурной традиции, связанной с Русской православной церковью.</w:t>
      </w:r>
    </w:p>
    <w:p w:rsidR="003D16FD" w:rsidRPr="00784592" w:rsidRDefault="003D16FD" w:rsidP="00835434">
      <w:pPr>
        <w:shd w:val="clear" w:color="auto" w:fill="F8FCFF"/>
        <w:overflowPunct/>
        <w:autoSpaceDE/>
        <w:autoSpaceDN/>
        <w:adjustRightInd/>
        <w:ind w:left="0" w:firstLine="709"/>
        <w:jc w:val="both"/>
        <w:textAlignment w:val="auto"/>
        <w:rPr>
          <w:sz w:val="28"/>
          <w:szCs w:val="28"/>
        </w:rPr>
      </w:pPr>
      <w:r w:rsidRPr="00784592">
        <w:rPr>
          <w:sz w:val="28"/>
          <w:szCs w:val="28"/>
        </w:rPr>
        <w:t>Основные канонические нормы и институты:</w:t>
      </w:r>
    </w:p>
    <w:p w:rsidR="003D16FD" w:rsidRPr="00784592" w:rsidRDefault="003D16FD" w:rsidP="00835434">
      <w:pPr>
        <w:numPr>
          <w:ilvl w:val="0"/>
          <w:numId w:val="4"/>
        </w:numPr>
        <w:shd w:val="clear" w:color="auto" w:fill="F8FCFF"/>
        <w:overflowPunct/>
        <w:autoSpaceDE/>
        <w:autoSpaceDN/>
        <w:adjustRightInd/>
        <w:ind w:left="0" w:firstLine="709"/>
        <w:jc w:val="both"/>
        <w:textAlignment w:val="auto"/>
        <w:rPr>
          <w:sz w:val="28"/>
          <w:szCs w:val="28"/>
        </w:rPr>
      </w:pPr>
      <w:r w:rsidRPr="00784592">
        <w:rPr>
          <w:sz w:val="28"/>
          <w:szCs w:val="28"/>
        </w:rPr>
        <w:t>Иерархическое священство, имеющее 3 степени: епископ, пресвитер, диакон. Необходимое условие законности иерархии — прямое канонически законное апостольское преемство чрез чреду рукоположений. Каждый епископ (вне зависимости от титула, которым он обладает) имеет полноту канонической власти в пределах своей юрисдикции (епархии).</w:t>
      </w:r>
    </w:p>
    <w:p w:rsidR="003D16FD" w:rsidRPr="00784592" w:rsidRDefault="003D16FD" w:rsidP="00835434">
      <w:pPr>
        <w:numPr>
          <w:ilvl w:val="0"/>
          <w:numId w:val="5"/>
        </w:numPr>
        <w:shd w:val="clear" w:color="auto" w:fill="F8FCFF"/>
        <w:overflowPunct/>
        <w:autoSpaceDE/>
        <w:autoSpaceDN/>
        <w:adjustRightInd/>
        <w:ind w:left="0" w:firstLine="709"/>
        <w:jc w:val="both"/>
        <w:textAlignment w:val="auto"/>
        <w:rPr>
          <w:sz w:val="28"/>
          <w:szCs w:val="28"/>
        </w:rPr>
      </w:pPr>
      <w:r w:rsidRPr="00784592">
        <w:rPr>
          <w:sz w:val="28"/>
          <w:szCs w:val="28"/>
        </w:rPr>
        <w:t>Институт монашества. Включает в себя так называемое чёрное духовенство, играющее ведущую роль во всех сферах жизни Церкви с IV века.</w:t>
      </w:r>
    </w:p>
    <w:p w:rsidR="003D16FD" w:rsidRPr="00784592" w:rsidRDefault="003D16FD" w:rsidP="00835434">
      <w:pPr>
        <w:numPr>
          <w:ilvl w:val="0"/>
          <w:numId w:val="6"/>
        </w:numPr>
        <w:shd w:val="clear" w:color="auto" w:fill="F8FCFF"/>
        <w:overflowPunct/>
        <w:autoSpaceDE/>
        <w:autoSpaceDN/>
        <w:adjustRightInd/>
        <w:ind w:left="0" w:firstLine="709"/>
        <w:jc w:val="both"/>
        <w:textAlignment w:val="auto"/>
        <w:rPr>
          <w:sz w:val="28"/>
          <w:szCs w:val="28"/>
        </w:rPr>
      </w:pPr>
      <w:r w:rsidRPr="00784592">
        <w:rPr>
          <w:sz w:val="28"/>
          <w:szCs w:val="28"/>
        </w:rPr>
        <w:t>Установленные календарные посты: Великий (предпасхальный 48-дневный), Петров, Успенский, Рождественский, вместе с праздниками составляющие литургический год.</w:t>
      </w:r>
    </w:p>
    <w:p w:rsidR="003D16FD" w:rsidRPr="00784592" w:rsidRDefault="003D16FD" w:rsidP="00835434">
      <w:pPr>
        <w:shd w:val="clear" w:color="auto" w:fill="F8FCFF"/>
        <w:overflowPunct/>
        <w:autoSpaceDE/>
        <w:autoSpaceDN/>
        <w:adjustRightInd/>
        <w:ind w:left="0" w:firstLine="709"/>
        <w:jc w:val="both"/>
        <w:textAlignment w:val="auto"/>
        <w:rPr>
          <w:sz w:val="28"/>
          <w:szCs w:val="28"/>
        </w:rPr>
      </w:pPr>
      <w:r w:rsidRPr="00784592">
        <w:rPr>
          <w:sz w:val="28"/>
          <w:szCs w:val="28"/>
        </w:rPr>
        <w:t>Современная православная Церковь рассматривает всю историю Церкви до Великого Раскола как свою историю.</w:t>
      </w:r>
      <w:r w:rsidR="005A544F" w:rsidRPr="00784592">
        <w:rPr>
          <w:sz w:val="28"/>
          <w:szCs w:val="28"/>
        </w:rPr>
        <w:t xml:space="preserve"> </w:t>
      </w:r>
      <w:r w:rsidRPr="00784592">
        <w:rPr>
          <w:sz w:val="28"/>
          <w:szCs w:val="28"/>
        </w:rPr>
        <w:t xml:space="preserve">Православное вероучение, по убеждению его приверженцев, восходит к апостольским временам (I век). Формулировалось </w:t>
      </w:r>
      <w:r w:rsidR="000375D2" w:rsidRPr="00784592">
        <w:rPr>
          <w:iCs/>
          <w:sz w:val="28"/>
          <w:szCs w:val="28"/>
        </w:rPr>
        <w:t>о</w:t>
      </w:r>
      <w:r w:rsidRPr="00784592">
        <w:rPr>
          <w:iCs/>
          <w:sz w:val="28"/>
          <w:szCs w:val="28"/>
        </w:rPr>
        <w:t>росами</w:t>
      </w:r>
      <w:r w:rsidRPr="00784592">
        <w:rPr>
          <w:sz w:val="28"/>
          <w:szCs w:val="28"/>
        </w:rPr>
        <w:t xml:space="preserve"> (дословно — граница, вероучительными определениями) вселенских, а также некоторых поместных, Соборов.</w:t>
      </w:r>
      <w:r w:rsidR="005A544F" w:rsidRPr="00784592">
        <w:rPr>
          <w:sz w:val="28"/>
          <w:szCs w:val="28"/>
        </w:rPr>
        <w:t xml:space="preserve"> </w:t>
      </w:r>
      <w:r w:rsidRPr="00784592">
        <w:rPr>
          <w:sz w:val="28"/>
          <w:szCs w:val="28"/>
        </w:rPr>
        <w:t>Выделение православия на фоне появляющихся ересей начало оформляться в II—III веках н</w:t>
      </w:r>
      <w:r w:rsidR="001574A2" w:rsidRPr="00784592">
        <w:rPr>
          <w:sz w:val="28"/>
          <w:szCs w:val="28"/>
        </w:rPr>
        <w:t>ашей</w:t>
      </w:r>
      <w:r w:rsidRPr="00784592">
        <w:rPr>
          <w:sz w:val="28"/>
          <w:szCs w:val="28"/>
        </w:rPr>
        <w:t xml:space="preserve"> э</w:t>
      </w:r>
      <w:r w:rsidR="001574A2" w:rsidRPr="00784592">
        <w:rPr>
          <w:sz w:val="28"/>
          <w:szCs w:val="28"/>
        </w:rPr>
        <w:t>ры.</w:t>
      </w:r>
      <w:r w:rsidRPr="00784592">
        <w:rPr>
          <w:sz w:val="28"/>
          <w:szCs w:val="28"/>
        </w:rPr>
        <w:t xml:space="preserve"> Православие противостояло гностицизму (предлагавшему по-своему трактованый Новый Завет и зачастую отвергавшему Ветхий) и арианству (отрицавшему божество Иисуса Христа).</w:t>
      </w:r>
    </w:p>
    <w:p w:rsidR="003D16FD" w:rsidRPr="00784592" w:rsidRDefault="003D16FD" w:rsidP="00835434">
      <w:pPr>
        <w:shd w:val="clear" w:color="auto" w:fill="F8FCFF"/>
        <w:overflowPunct/>
        <w:autoSpaceDE/>
        <w:autoSpaceDN/>
        <w:adjustRightInd/>
        <w:ind w:left="0" w:firstLine="709"/>
        <w:jc w:val="both"/>
        <w:textAlignment w:val="auto"/>
        <w:rPr>
          <w:sz w:val="28"/>
          <w:szCs w:val="28"/>
        </w:rPr>
      </w:pPr>
      <w:r w:rsidRPr="00784592">
        <w:rPr>
          <w:sz w:val="28"/>
          <w:szCs w:val="28"/>
        </w:rPr>
        <w:t xml:space="preserve">Ведущую роль в работе первых </w:t>
      </w:r>
      <w:r w:rsidR="006E6E90" w:rsidRPr="00784592">
        <w:rPr>
          <w:sz w:val="28"/>
          <w:szCs w:val="28"/>
        </w:rPr>
        <w:t>четырёх</w:t>
      </w:r>
      <w:r w:rsidRPr="00784592">
        <w:rPr>
          <w:sz w:val="28"/>
          <w:szCs w:val="28"/>
        </w:rPr>
        <w:t xml:space="preserve"> Вселенских Соборов играли епископы Александрии и Рима. Все Соборы созывались Ромейскими императорами и обычно проходили под их административным председательством.</w:t>
      </w:r>
    </w:p>
    <w:p w:rsidR="003D16FD" w:rsidRPr="00784592" w:rsidRDefault="003D16FD" w:rsidP="00835434">
      <w:pPr>
        <w:pStyle w:val="a4"/>
        <w:shd w:val="clear" w:color="auto" w:fill="F8FCFF"/>
        <w:spacing w:before="0" w:beforeAutospacing="0" w:after="0" w:afterAutospacing="0" w:line="360" w:lineRule="auto"/>
        <w:ind w:firstLine="709"/>
        <w:jc w:val="both"/>
        <w:rPr>
          <w:sz w:val="28"/>
          <w:szCs w:val="28"/>
        </w:rPr>
      </w:pPr>
      <w:r w:rsidRPr="00784592">
        <w:rPr>
          <w:sz w:val="28"/>
          <w:szCs w:val="28"/>
        </w:rPr>
        <w:t xml:space="preserve">Источник внутреннего права Церкви, наряду со </w:t>
      </w:r>
      <w:r w:rsidRPr="00C8785F">
        <w:rPr>
          <w:sz w:val="28"/>
          <w:szCs w:val="28"/>
        </w:rPr>
        <w:t>Священным Писанием</w:t>
      </w:r>
      <w:r w:rsidRPr="00784592">
        <w:rPr>
          <w:sz w:val="28"/>
          <w:szCs w:val="28"/>
        </w:rPr>
        <w:t xml:space="preserve">, — </w:t>
      </w:r>
      <w:r w:rsidRPr="00C8785F">
        <w:rPr>
          <w:sz w:val="28"/>
          <w:szCs w:val="28"/>
        </w:rPr>
        <w:t>Священное Предание</w:t>
      </w:r>
      <w:r w:rsidRPr="00784592">
        <w:rPr>
          <w:sz w:val="28"/>
          <w:szCs w:val="28"/>
        </w:rPr>
        <w:t xml:space="preserve">, которое включает в себя </w:t>
      </w:r>
      <w:r w:rsidRPr="00C8785F">
        <w:rPr>
          <w:sz w:val="28"/>
          <w:szCs w:val="28"/>
        </w:rPr>
        <w:t>каноны</w:t>
      </w:r>
      <w:r w:rsidRPr="00784592">
        <w:rPr>
          <w:sz w:val="28"/>
          <w:szCs w:val="28"/>
        </w:rPr>
        <w:t xml:space="preserve"> различного происхождения, авторизованные Церковью </w:t>
      </w:r>
      <w:r w:rsidRPr="00C8785F">
        <w:rPr>
          <w:sz w:val="28"/>
          <w:szCs w:val="28"/>
        </w:rPr>
        <w:t>литургические</w:t>
      </w:r>
      <w:r w:rsidRPr="00784592">
        <w:rPr>
          <w:sz w:val="28"/>
          <w:szCs w:val="28"/>
        </w:rPr>
        <w:t xml:space="preserve"> тексты, творения </w:t>
      </w:r>
      <w:r w:rsidRPr="00C8785F">
        <w:rPr>
          <w:sz w:val="28"/>
          <w:szCs w:val="28"/>
        </w:rPr>
        <w:t>Отцов Церкви</w:t>
      </w:r>
      <w:r w:rsidRPr="00784592">
        <w:rPr>
          <w:sz w:val="28"/>
          <w:szCs w:val="28"/>
        </w:rPr>
        <w:t xml:space="preserve">, </w:t>
      </w:r>
      <w:r w:rsidRPr="00C8785F">
        <w:rPr>
          <w:sz w:val="28"/>
          <w:szCs w:val="28"/>
        </w:rPr>
        <w:t>Жития Святых</w:t>
      </w:r>
      <w:r w:rsidRPr="00784592">
        <w:rPr>
          <w:sz w:val="28"/>
          <w:szCs w:val="28"/>
        </w:rPr>
        <w:t xml:space="preserve">, а также обычаи Церкви. Православная Церковь составляется сообществом </w:t>
      </w:r>
      <w:r w:rsidRPr="00C8785F">
        <w:rPr>
          <w:sz w:val="28"/>
          <w:szCs w:val="28"/>
        </w:rPr>
        <w:t>поместных Церквей</w:t>
      </w:r>
      <w:r w:rsidRPr="00784592">
        <w:rPr>
          <w:sz w:val="28"/>
          <w:szCs w:val="28"/>
        </w:rPr>
        <w:t xml:space="preserve"> — </w:t>
      </w:r>
      <w:r w:rsidRPr="00C8785F">
        <w:rPr>
          <w:sz w:val="28"/>
          <w:szCs w:val="28"/>
        </w:rPr>
        <w:t>автокефальных</w:t>
      </w:r>
      <w:r w:rsidRPr="00784592">
        <w:rPr>
          <w:sz w:val="28"/>
          <w:szCs w:val="28"/>
        </w:rPr>
        <w:t xml:space="preserve"> и </w:t>
      </w:r>
      <w:r w:rsidRPr="00C8785F">
        <w:rPr>
          <w:sz w:val="28"/>
          <w:szCs w:val="28"/>
        </w:rPr>
        <w:t>автономных</w:t>
      </w:r>
      <w:r w:rsidRPr="00784592">
        <w:rPr>
          <w:sz w:val="28"/>
          <w:szCs w:val="28"/>
        </w:rPr>
        <w:t>. Каждая автокефальная Церковь полностью самостоятельна и независима в делах своего канонического и административного управления. Автономные церкви находятся в канонической зависимости от той или иной автокефальной (кириархальной) Церкви.</w:t>
      </w:r>
    </w:p>
    <w:p w:rsidR="0045156B" w:rsidRPr="00784592" w:rsidRDefault="0045156B" w:rsidP="00835434">
      <w:pPr>
        <w:ind w:left="0" w:firstLine="709"/>
        <w:jc w:val="both"/>
        <w:rPr>
          <w:sz w:val="28"/>
          <w:szCs w:val="28"/>
          <w:lang w:val="en-US"/>
        </w:rPr>
      </w:pPr>
      <w:r w:rsidRPr="00784592">
        <w:rPr>
          <w:bCs/>
          <w:sz w:val="28"/>
          <w:szCs w:val="28"/>
        </w:rPr>
        <w:t>Протестанти́зм</w:t>
      </w:r>
      <w:r w:rsidRPr="00784592">
        <w:rPr>
          <w:sz w:val="28"/>
          <w:szCs w:val="28"/>
        </w:rPr>
        <w:t xml:space="preserve"> (от лат</w:t>
      </w:r>
      <w:r w:rsidR="0071388D" w:rsidRPr="00784592">
        <w:rPr>
          <w:sz w:val="28"/>
          <w:szCs w:val="28"/>
        </w:rPr>
        <w:t>.</w:t>
      </w:r>
      <w:r w:rsidR="009D32E1" w:rsidRPr="00784592">
        <w:rPr>
          <w:sz w:val="28"/>
          <w:szCs w:val="28"/>
        </w:rPr>
        <w:t xml:space="preserve"> </w:t>
      </w:r>
      <w:r w:rsidRPr="00784592">
        <w:rPr>
          <w:sz w:val="28"/>
          <w:szCs w:val="28"/>
        </w:rPr>
        <w:t xml:space="preserve">— публично доказывающий) — одно из трёх, наряду с </w:t>
      </w:r>
      <w:r w:rsidRPr="00C8785F">
        <w:rPr>
          <w:sz w:val="28"/>
          <w:szCs w:val="28"/>
        </w:rPr>
        <w:t>католичеством</w:t>
      </w:r>
      <w:r w:rsidRPr="00784592">
        <w:rPr>
          <w:sz w:val="28"/>
          <w:szCs w:val="28"/>
        </w:rPr>
        <w:t xml:space="preserve"> и </w:t>
      </w:r>
      <w:r w:rsidRPr="00C8785F">
        <w:rPr>
          <w:sz w:val="28"/>
          <w:szCs w:val="28"/>
        </w:rPr>
        <w:t>православием</w:t>
      </w:r>
      <w:r w:rsidRPr="00784592">
        <w:rPr>
          <w:sz w:val="28"/>
          <w:szCs w:val="28"/>
        </w:rPr>
        <w:t xml:space="preserve">, главных направлений </w:t>
      </w:r>
      <w:r w:rsidRPr="00C8785F">
        <w:rPr>
          <w:sz w:val="28"/>
          <w:szCs w:val="28"/>
        </w:rPr>
        <w:t>христианства</w:t>
      </w:r>
      <w:r w:rsidRPr="00784592">
        <w:rPr>
          <w:sz w:val="28"/>
          <w:szCs w:val="28"/>
        </w:rPr>
        <w:t xml:space="preserve">, представляющее собой совокупность многочисленных и самостоятельных Церквей и </w:t>
      </w:r>
      <w:r w:rsidRPr="00C8785F">
        <w:rPr>
          <w:sz w:val="28"/>
          <w:szCs w:val="28"/>
        </w:rPr>
        <w:t>деноминаций</w:t>
      </w:r>
      <w:r w:rsidRPr="00784592">
        <w:rPr>
          <w:sz w:val="28"/>
          <w:szCs w:val="28"/>
        </w:rPr>
        <w:t xml:space="preserve">, связанных своим происхождением с </w:t>
      </w:r>
      <w:r w:rsidRPr="00C8785F">
        <w:rPr>
          <w:sz w:val="28"/>
          <w:szCs w:val="28"/>
        </w:rPr>
        <w:t>Реформацией</w:t>
      </w:r>
      <w:r w:rsidRPr="00784592">
        <w:rPr>
          <w:sz w:val="28"/>
          <w:szCs w:val="28"/>
        </w:rPr>
        <w:t xml:space="preserve"> — широким антикатолическим движением </w:t>
      </w:r>
      <w:r w:rsidRPr="00C8785F">
        <w:rPr>
          <w:sz w:val="28"/>
          <w:szCs w:val="28"/>
        </w:rPr>
        <w:t>XVI века</w:t>
      </w:r>
      <w:r w:rsidRPr="00784592">
        <w:rPr>
          <w:sz w:val="28"/>
          <w:szCs w:val="28"/>
        </w:rPr>
        <w:t xml:space="preserve"> в Европе. Для протестантизма характерно крайнее разнообразие внешних форм и практик от церкви к церкви и от деноминации к деноминации. По этой причине протестантизм, как таковой, можно описать только в общих чертах.</w:t>
      </w:r>
      <w:r w:rsidR="005A544F" w:rsidRPr="00784592">
        <w:rPr>
          <w:sz w:val="28"/>
          <w:szCs w:val="28"/>
        </w:rPr>
        <w:t xml:space="preserve"> </w:t>
      </w:r>
      <w:r w:rsidRPr="00784592">
        <w:rPr>
          <w:sz w:val="28"/>
          <w:szCs w:val="28"/>
        </w:rPr>
        <w:t xml:space="preserve">В </w:t>
      </w:r>
      <w:r w:rsidRPr="00C8785F">
        <w:rPr>
          <w:sz w:val="28"/>
          <w:szCs w:val="28"/>
        </w:rPr>
        <w:t>1526</w:t>
      </w:r>
      <w:r w:rsidRPr="00784592">
        <w:rPr>
          <w:sz w:val="28"/>
          <w:szCs w:val="28"/>
        </w:rPr>
        <w:t xml:space="preserve"> г. </w:t>
      </w:r>
      <w:r w:rsidRPr="00C8785F">
        <w:rPr>
          <w:sz w:val="28"/>
          <w:szCs w:val="28"/>
        </w:rPr>
        <w:t>Шпейерский</w:t>
      </w:r>
      <w:r w:rsidRPr="00784592">
        <w:rPr>
          <w:sz w:val="28"/>
          <w:szCs w:val="28"/>
        </w:rPr>
        <w:t xml:space="preserve"> </w:t>
      </w:r>
      <w:r w:rsidRPr="00C8785F">
        <w:rPr>
          <w:sz w:val="28"/>
          <w:szCs w:val="28"/>
        </w:rPr>
        <w:t>рейхстаг</w:t>
      </w:r>
      <w:r w:rsidRPr="00784592">
        <w:rPr>
          <w:sz w:val="28"/>
          <w:szCs w:val="28"/>
        </w:rPr>
        <w:t xml:space="preserve"> по требованию немецких князей-лютеран приостановил действие </w:t>
      </w:r>
      <w:r w:rsidRPr="00C8785F">
        <w:rPr>
          <w:sz w:val="28"/>
          <w:szCs w:val="28"/>
        </w:rPr>
        <w:t>Вормсского эдикта</w:t>
      </w:r>
      <w:r w:rsidRPr="00784592">
        <w:rPr>
          <w:sz w:val="28"/>
          <w:szCs w:val="28"/>
        </w:rPr>
        <w:t xml:space="preserve"> против </w:t>
      </w:r>
      <w:r w:rsidRPr="00C8785F">
        <w:rPr>
          <w:sz w:val="28"/>
          <w:szCs w:val="28"/>
        </w:rPr>
        <w:t>Мартина Лютера</w:t>
      </w:r>
      <w:r w:rsidRPr="00784592">
        <w:rPr>
          <w:sz w:val="28"/>
          <w:szCs w:val="28"/>
        </w:rPr>
        <w:t xml:space="preserve">. Однако 2-й Шпейерский рейхстаг </w:t>
      </w:r>
      <w:r w:rsidRPr="00C8785F">
        <w:rPr>
          <w:sz w:val="28"/>
          <w:szCs w:val="28"/>
        </w:rPr>
        <w:t>1529</w:t>
      </w:r>
      <w:r w:rsidRPr="00784592">
        <w:rPr>
          <w:sz w:val="28"/>
          <w:szCs w:val="28"/>
        </w:rPr>
        <w:t xml:space="preserve"> г. отменил это постановление. В ответ от 5 князей и ряда имперских городов Германии последовал </w:t>
      </w:r>
      <w:r w:rsidRPr="00C8785F">
        <w:rPr>
          <w:sz w:val="28"/>
          <w:szCs w:val="28"/>
        </w:rPr>
        <w:t>протест</w:t>
      </w:r>
      <w:r w:rsidRPr="00784592">
        <w:rPr>
          <w:sz w:val="28"/>
          <w:szCs w:val="28"/>
        </w:rPr>
        <w:t xml:space="preserve">, от чего и произошёл термин </w:t>
      </w:r>
      <w:r w:rsidRPr="00784592">
        <w:rPr>
          <w:iCs/>
          <w:sz w:val="28"/>
          <w:szCs w:val="28"/>
        </w:rPr>
        <w:t>«протестантизм»</w:t>
      </w:r>
      <w:r w:rsidRPr="00784592">
        <w:rPr>
          <w:sz w:val="28"/>
          <w:szCs w:val="28"/>
        </w:rPr>
        <w:t>.</w:t>
      </w:r>
    </w:p>
    <w:p w:rsidR="0045156B" w:rsidRPr="00784592" w:rsidRDefault="0045156B" w:rsidP="00835434">
      <w:pPr>
        <w:pStyle w:val="a4"/>
        <w:shd w:val="clear" w:color="auto" w:fill="F8FCFF"/>
        <w:spacing w:before="0" w:beforeAutospacing="0" w:after="0" w:afterAutospacing="0" w:line="360" w:lineRule="auto"/>
        <w:ind w:firstLine="709"/>
        <w:jc w:val="both"/>
        <w:rPr>
          <w:sz w:val="28"/>
          <w:szCs w:val="28"/>
        </w:rPr>
      </w:pPr>
      <w:r w:rsidRPr="00784592">
        <w:rPr>
          <w:sz w:val="28"/>
          <w:szCs w:val="28"/>
        </w:rPr>
        <w:t xml:space="preserve">Протестантизм разделяет общехристианские представления о бытии Бога, его триединстве, о бессмертии души, рае и аде (отвергая при этом католическое учение о </w:t>
      </w:r>
      <w:r w:rsidRPr="00C8785F">
        <w:rPr>
          <w:sz w:val="28"/>
          <w:szCs w:val="28"/>
        </w:rPr>
        <w:t>чистилище</w:t>
      </w:r>
      <w:r w:rsidRPr="00784592">
        <w:rPr>
          <w:sz w:val="28"/>
          <w:szCs w:val="28"/>
        </w:rPr>
        <w:t>). Вместе с тем, протестантизм определил принципиальными три положения: спасение личной верой, священство всех верующих, исключительный авторитет Священного Писания (</w:t>
      </w:r>
      <w:r w:rsidRPr="00C8785F">
        <w:rPr>
          <w:sz w:val="28"/>
          <w:szCs w:val="28"/>
        </w:rPr>
        <w:t>Библии</w:t>
      </w:r>
      <w:r w:rsidRPr="00784592">
        <w:rPr>
          <w:sz w:val="28"/>
          <w:szCs w:val="28"/>
        </w:rPr>
        <w:t>).</w:t>
      </w:r>
      <w:r w:rsidR="005A544F" w:rsidRPr="00784592">
        <w:rPr>
          <w:sz w:val="28"/>
          <w:szCs w:val="28"/>
        </w:rPr>
        <w:t xml:space="preserve"> </w:t>
      </w:r>
      <w:r w:rsidRPr="00784592">
        <w:rPr>
          <w:sz w:val="28"/>
          <w:szCs w:val="28"/>
        </w:rPr>
        <w:t>Писание провозглашено единственным источником вероучения. Библия была переведена на национальные языки, её изучение и применение в собственной жизни стало важной задачей каждого верующего. Отношение к Священному преданию неоднозначно - от неприятия, с одной стороны, до принятия и почитания, но, в любом случае, с оговоркой - Предание (как, впрочем, и любые другие вероучительные мнения, включая свои собственные) авторитетно, поскольку оно основано на Писании, и в той мере, насколько оно основано на Писании. Именно эта оговорка (а не стремление к упрощению и удешевлению культа) является ключом к отказу ряда протестантских церквей и деноминаций от того или иного учения или практики.</w:t>
      </w:r>
      <w:r w:rsidR="009D74E8" w:rsidRPr="00784592">
        <w:rPr>
          <w:sz w:val="28"/>
          <w:szCs w:val="28"/>
        </w:rPr>
        <w:t xml:space="preserve"> </w:t>
      </w:r>
      <w:r w:rsidRPr="00784592">
        <w:rPr>
          <w:sz w:val="28"/>
          <w:szCs w:val="28"/>
        </w:rPr>
        <w:t>Протестанты учат, что первородный грех извратил природу человека. Поэтому человек, хоть он и остаётся вполне способным на добрые дела, не может спастись своими заслугами, а только верой в искупительную жертву Иисуса Христа.</w:t>
      </w:r>
    </w:p>
    <w:p w:rsidR="00457E35" w:rsidRPr="00784592" w:rsidRDefault="0045156B" w:rsidP="00835434">
      <w:pPr>
        <w:ind w:left="0" w:firstLine="709"/>
        <w:jc w:val="both"/>
        <w:rPr>
          <w:sz w:val="28"/>
          <w:szCs w:val="28"/>
        </w:rPr>
      </w:pPr>
      <w:r w:rsidRPr="00784592">
        <w:rPr>
          <w:sz w:val="28"/>
          <w:szCs w:val="28"/>
        </w:rPr>
        <w:t>Каждый христианин, будучи избранным и крещённым, получает «посвящение» на общение с Богом, право проповедовать и совершать богослужение без посредников (Церкви и духовенства). В протестантизме таким образом снимается догматическое различие между священником и мирянином, упрощается церковная иерархия. Исповедь и отпущение грехов не являются таинством, при этом очень важным является покаяние непосредственно перед Богом. Безбрачие, равно как и обязательный брак для священников и пасторов никак не регламентируются. Также протестантизм отверг авторитет Папы Римского и отказался от идеи монашества как особого спасительного поприща. Принцип всеобщего священства заложил основу демократического устройства общин (равенство мирян и духовенства, выбор</w:t>
      </w:r>
      <w:r w:rsidR="00457E35" w:rsidRPr="00784592">
        <w:rPr>
          <w:sz w:val="28"/>
          <w:szCs w:val="28"/>
        </w:rPr>
        <w:t>ность, отчётность и т.д.).</w:t>
      </w:r>
    </w:p>
    <w:p w:rsidR="0045156B" w:rsidRPr="00784592" w:rsidRDefault="0045156B" w:rsidP="00835434">
      <w:pPr>
        <w:ind w:left="0" w:firstLine="709"/>
        <w:jc w:val="both"/>
        <w:rPr>
          <w:sz w:val="28"/>
          <w:szCs w:val="28"/>
        </w:rPr>
      </w:pPr>
      <w:r w:rsidRPr="00784592">
        <w:rPr>
          <w:sz w:val="28"/>
          <w:szCs w:val="28"/>
        </w:rPr>
        <w:t xml:space="preserve">На практике, священники и пасторы, как правило, проходят специальную подготовку и являются профессионалами. Иерархия, в том или ином виде (формально или неформально) существует хотя бы для поддержания порядка. Протестантизм ограничил число </w:t>
      </w:r>
      <w:r w:rsidRPr="00C8785F">
        <w:rPr>
          <w:sz w:val="28"/>
          <w:szCs w:val="28"/>
        </w:rPr>
        <w:t>Таинств</w:t>
      </w:r>
      <w:r w:rsidRPr="00784592">
        <w:rPr>
          <w:sz w:val="28"/>
          <w:szCs w:val="28"/>
        </w:rPr>
        <w:t xml:space="preserve">, оставив только </w:t>
      </w:r>
      <w:r w:rsidRPr="00C8785F">
        <w:rPr>
          <w:sz w:val="28"/>
          <w:szCs w:val="28"/>
        </w:rPr>
        <w:t>Крещение</w:t>
      </w:r>
      <w:r w:rsidRPr="00784592">
        <w:rPr>
          <w:sz w:val="28"/>
          <w:szCs w:val="28"/>
        </w:rPr>
        <w:t xml:space="preserve"> и </w:t>
      </w:r>
      <w:r w:rsidRPr="00C8785F">
        <w:rPr>
          <w:sz w:val="28"/>
          <w:szCs w:val="28"/>
        </w:rPr>
        <w:t>Причастие</w:t>
      </w:r>
      <w:r w:rsidRPr="00784592">
        <w:rPr>
          <w:sz w:val="28"/>
          <w:szCs w:val="28"/>
        </w:rPr>
        <w:t>. Кроме того, протестанты не видят особого смысла в молитвах за умерших, молитвах святым и многочисленных праздниках в их честь. В то же время уважение к святым бывает почтительным - как к примерам праведной жизни и хорошим учителям. Поклонение мощам, как правило, не практикуется, как несоответствующее Писанию. Отношение к почитанию образов неоднозначно: от отторжения как идолопоклонства, до учения, что честь, воздаваемая образу, восходит к первообразу (определя</w:t>
      </w:r>
      <w:r w:rsidR="005A544F" w:rsidRPr="00784592">
        <w:rPr>
          <w:sz w:val="28"/>
          <w:szCs w:val="28"/>
        </w:rPr>
        <w:t xml:space="preserve">ется принятием или непринятием решений Вселенских Соборов). </w:t>
      </w:r>
      <w:r w:rsidRPr="00C8785F">
        <w:rPr>
          <w:sz w:val="28"/>
          <w:szCs w:val="28"/>
        </w:rPr>
        <w:t>Молитвенные дома</w:t>
      </w:r>
      <w:r w:rsidRPr="00784592">
        <w:rPr>
          <w:sz w:val="28"/>
          <w:szCs w:val="28"/>
        </w:rPr>
        <w:t xml:space="preserve"> протестантов, как правило, свободны от пышного убранства, образов и статуй, что, впрочем, не самоцель, и происходит от убеждения, что в подобном декоре нет необходимости. Зданием церкви может служить любое строение, которое берётся в аренду или приобретается на равных с мирскими организациями условиях. Богослужение протестантов сосредоточено на проповеди, молитве и пении псалмов и гимнов на национальных языках. Некоторые церкви, например, </w:t>
      </w:r>
      <w:r w:rsidRPr="00C8785F">
        <w:rPr>
          <w:sz w:val="28"/>
          <w:szCs w:val="28"/>
        </w:rPr>
        <w:t>Лютеранская</w:t>
      </w:r>
      <w:r w:rsidRPr="00784592">
        <w:rPr>
          <w:sz w:val="28"/>
          <w:szCs w:val="28"/>
        </w:rPr>
        <w:t xml:space="preserve"> много внимания уделяют причастию, для допуска к которому может требоваться </w:t>
      </w:r>
      <w:r w:rsidRPr="00C8785F">
        <w:rPr>
          <w:sz w:val="28"/>
          <w:szCs w:val="28"/>
        </w:rPr>
        <w:t>конфирмация</w:t>
      </w:r>
      <w:r w:rsidRPr="00784592">
        <w:rPr>
          <w:sz w:val="28"/>
          <w:szCs w:val="28"/>
        </w:rPr>
        <w:t>.</w:t>
      </w:r>
    </w:p>
    <w:p w:rsidR="0045156B" w:rsidRPr="00784592" w:rsidRDefault="00D52C9D" w:rsidP="00835434">
      <w:pPr>
        <w:ind w:left="0" w:firstLine="709"/>
        <w:jc w:val="both"/>
        <w:rPr>
          <w:sz w:val="28"/>
          <w:szCs w:val="28"/>
        </w:rPr>
      </w:pPr>
      <w:r w:rsidRPr="00784592">
        <w:rPr>
          <w:sz w:val="28"/>
          <w:szCs w:val="28"/>
        </w:rPr>
        <w:t xml:space="preserve">Первоначальными формами </w:t>
      </w:r>
      <w:r w:rsidR="0045156B" w:rsidRPr="00784592">
        <w:rPr>
          <w:sz w:val="28"/>
          <w:szCs w:val="28"/>
        </w:rPr>
        <w:t>протестантизма были</w:t>
      </w:r>
      <w:r w:rsidRPr="00784592">
        <w:rPr>
          <w:sz w:val="28"/>
          <w:szCs w:val="28"/>
        </w:rPr>
        <w:t xml:space="preserve"> </w:t>
      </w:r>
      <w:r w:rsidR="0045156B" w:rsidRPr="00C8785F">
        <w:rPr>
          <w:sz w:val="28"/>
          <w:szCs w:val="28"/>
        </w:rPr>
        <w:t>лютеранство</w:t>
      </w:r>
      <w:r w:rsidR="0045156B" w:rsidRPr="00784592">
        <w:rPr>
          <w:sz w:val="28"/>
          <w:szCs w:val="28"/>
        </w:rPr>
        <w:t>,</w:t>
      </w:r>
      <w:r w:rsidRPr="00784592">
        <w:rPr>
          <w:sz w:val="28"/>
          <w:szCs w:val="28"/>
        </w:rPr>
        <w:t xml:space="preserve"> </w:t>
      </w:r>
      <w:r w:rsidR="0045156B" w:rsidRPr="00C8785F">
        <w:rPr>
          <w:sz w:val="28"/>
          <w:szCs w:val="28"/>
        </w:rPr>
        <w:t>цвинглианство</w:t>
      </w:r>
      <w:r w:rsidR="0045156B" w:rsidRPr="00784592">
        <w:rPr>
          <w:sz w:val="28"/>
          <w:szCs w:val="28"/>
        </w:rPr>
        <w:t xml:space="preserve">, </w:t>
      </w:r>
      <w:r w:rsidR="0045156B" w:rsidRPr="00C8785F">
        <w:rPr>
          <w:sz w:val="28"/>
          <w:szCs w:val="28"/>
        </w:rPr>
        <w:t>кальвинизм</w:t>
      </w:r>
      <w:r w:rsidR="0045156B" w:rsidRPr="00784592">
        <w:rPr>
          <w:sz w:val="28"/>
          <w:szCs w:val="28"/>
        </w:rPr>
        <w:t xml:space="preserve">, </w:t>
      </w:r>
      <w:r w:rsidR="0045156B" w:rsidRPr="00C8785F">
        <w:rPr>
          <w:sz w:val="28"/>
          <w:szCs w:val="28"/>
        </w:rPr>
        <w:t>анабаптизм</w:t>
      </w:r>
      <w:r w:rsidR="0045156B" w:rsidRPr="00784592">
        <w:rPr>
          <w:sz w:val="28"/>
          <w:szCs w:val="28"/>
        </w:rPr>
        <w:t xml:space="preserve">, </w:t>
      </w:r>
      <w:r w:rsidR="0045156B" w:rsidRPr="00C8785F">
        <w:rPr>
          <w:sz w:val="28"/>
          <w:szCs w:val="28"/>
        </w:rPr>
        <w:t>меннонитство</w:t>
      </w:r>
      <w:r w:rsidR="0045156B" w:rsidRPr="00784592">
        <w:rPr>
          <w:sz w:val="28"/>
          <w:szCs w:val="28"/>
        </w:rPr>
        <w:t xml:space="preserve">, </w:t>
      </w:r>
      <w:r w:rsidR="0045156B" w:rsidRPr="00C8785F">
        <w:rPr>
          <w:sz w:val="28"/>
          <w:szCs w:val="28"/>
        </w:rPr>
        <w:t>англиканство</w:t>
      </w:r>
      <w:r w:rsidR="0045156B" w:rsidRPr="00784592">
        <w:rPr>
          <w:sz w:val="28"/>
          <w:szCs w:val="28"/>
        </w:rPr>
        <w:t xml:space="preserve">. В дальнейшем возникает ряд иных течений — </w:t>
      </w:r>
      <w:r w:rsidR="0045156B" w:rsidRPr="00C8785F">
        <w:rPr>
          <w:sz w:val="28"/>
          <w:szCs w:val="28"/>
        </w:rPr>
        <w:t>баптисты</w:t>
      </w:r>
      <w:r w:rsidR="0045156B" w:rsidRPr="00784592">
        <w:rPr>
          <w:sz w:val="28"/>
          <w:szCs w:val="28"/>
        </w:rPr>
        <w:t xml:space="preserve">, </w:t>
      </w:r>
      <w:r w:rsidR="0045156B" w:rsidRPr="00C8785F">
        <w:rPr>
          <w:sz w:val="28"/>
          <w:szCs w:val="28"/>
        </w:rPr>
        <w:t>адвентисты</w:t>
      </w:r>
      <w:r w:rsidR="0045156B" w:rsidRPr="00784592">
        <w:rPr>
          <w:sz w:val="28"/>
          <w:szCs w:val="28"/>
        </w:rPr>
        <w:t xml:space="preserve">, </w:t>
      </w:r>
      <w:r w:rsidR="0045156B" w:rsidRPr="00C8785F">
        <w:rPr>
          <w:sz w:val="28"/>
          <w:szCs w:val="28"/>
        </w:rPr>
        <w:t>методисты</w:t>
      </w:r>
      <w:r w:rsidR="0045156B" w:rsidRPr="00784592">
        <w:rPr>
          <w:sz w:val="28"/>
          <w:szCs w:val="28"/>
        </w:rPr>
        <w:t xml:space="preserve">, </w:t>
      </w:r>
      <w:r w:rsidR="0045156B" w:rsidRPr="00C8785F">
        <w:rPr>
          <w:sz w:val="28"/>
          <w:szCs w:val="28"/>
        </w:rPr>
        <w:t>квакеры</w:t>
      </w:r>
      <w:r w:rsidR="0045156B" w:rsidRPr="00784592">
        <w:rPr>
          <w:sz w:val="28"/>
          <w:szCs w:val="28"/>
        </w:rPr>
        <w:t xml:space="preserve">, </w:t>
      </w:r>
      <w:r w:rsidR="0045156B" w:rsidRPr="00C8785F">
        <w:rPr>
          <w:sz w:val="28"/>
          <w:szCs w:val="28"/>
        </w:rPr>
        <w:t>пятидесятники</w:t>
      </w:r>
      <w:r w:rsidR="00C64B86" w:rsidRPr="00784592">
        <w:rPr>
          <w:sz w:val="28"/>
          <w:szCs w:val="28"/>
        </w:rPr>
        <w:t>.</w:t>
      </w:r>
      <w:r w:rsidR="0045156B" w:rsidRPr="00784592">
        <w:rPr>
          <w:sz w:val="28"/>
          <w:szCs w:val="28"/>
        </w:rPr>
        <w:t xml:space="preserve"> Формирование большинства этих течений проходило под знаком «религиозного возрождения» (ривайвелизм), возврата к идеалам раннего христианства и Реформации. Все они отличаются от старого или </w:t>
      </w:r>
      <w:r w:rsidR="0045156B" w:rsidRPr="00C8785F">
        <w:rPr>
          <w:sz w:val="28"/>
          <w:szCs w:val="28"/>
        </w:rPr>
        <w:t>литургического протестантизма</w:t>
      </w:r>
      <w:r w:rsidR="0045156B" w:rsidRPr="00784592">
        <w:rPr>
          <w:sz w:val="28"/>
          <w:szCs w:val="28"/>
        </w:rPr>
        <w:t xml:space="preserve"> предпочтением свободной проповеди и активной евангелизаторской миссионерской деятельностью</w:t>
      </w:r>
      <w:r w:rsidR="005A544F" w:rsidRPr="00784592">
        <w:rPr>
          <w:sz w:val="28"/>
          <w:szCs w:val="28"/>
        </w:rPr>
        <w:t xml:space="preserve">. </w:t>
      </w:r>
      <w:r w:rsidR="0045156B" w:rsidRPr="00784592">
        <w:rPr>
          <w:sz w:val="28"/>
          <w:szCs w:val="28"/>
        </w:rPr>
        <w:t>Теология протестантизма прошла в своём развитии ряд этапов. Это ортодоксальная теология XVI в. (Мартин Лютер, Ж. Кальвин, Ф. Меланхтон), непротестантская, или либеральная теология XVIII—XIX вв. (Ф. Шлейермахер, Э. Трёльч, А. Гарнак), «теология кризиса», или диалектическая теология, появившаяся после Первой мировой войны (К. Барт, П. Тиллих, Р. Бультман), радикальная, или «новая» теология, распространившаяся после Второй мировой войны (Д. Бонхеффер).</w:t>
      </w:r>
      <w:r w:rsidR="005A544F" w:rsidRPr="00784592">
        <w:rPr>
          <w:sz w:val="28"/>
          <w:szCs w:val="28"/>
        </w:rPr>
        <w:t xml:space="preserve"> </w:t>
      </w:r>
      <w:r w:rsidR="0045156B" w:rsidRPr="00784592">
        <w:rPr>
          <w:sz w:val="28"/>
          <w:szCs w:val="28"/>
        </w:rPr>
        <w:t>Окончательное формирование протестантского богословия произошло к середине 17 века, и изложено в следующих вероисповедных документах Реформации:</w:t>
      </w:r>
    </w:p>
    <w:p w:rsidR="0045156B" w:rsidRPr="00784592" w:rsidRDefault="0045156B" w:rsidP="00835434">
      <w:pPr>
        <w:numPr>
          <w:ilvl w:val="0"/>
          <w:numId w:val="12"/>
        </w:numPr>
        <w:shd w:val="clear" w:color="auto" w:fill="F8FCFF"/>
        <w:overflowPunct/>
        <w:autoSpaceDE/>
        <w:autoSpaceDN/>
        <w:adjustRightInd/>
        <w:ind w:left="0" w:firstLine="709"/>
        <w:jc w:val="both"/>
        <w:textAlignment w:val="auto"/>
        <w:rPr>
          <w:sz w:val="28"/>
          <w:szCs w:val="28"/>
        </w:rPr>
      </w:pPr>
      <w:r w:rsidRPr="00784592">
        <w:rPr>
          <w:sz w:val="28"/>
          <w:szCs w:val="28"/>
        </w:rPr>
        <w:t>Гейдельбергский Катехизис 1563 года (Германия)</w:t>
      </w:r>
    </w:p>
    <w:p w:rsidR="0045156B" w:rsidRPr="00784592" w:rsidRDefault="0045156B" w:rsidP="00835434">
      <w:pPr>
        <w:numPr>
          <w:ilvl w:val="0"/>
          <w:numId w:val="12"/>
        </w:numPr>
        <w:shd w:val="clear" w:color="auto" w:fill="F8FCFF"/>
        <w:overflowPunct/>
        <w:autoSpaceDE/>
        <w:autoSpaceDN/>
        <w:adjustRightInd/>
        <w:ind w:left="0" w:firstLine="709"/>
        <w:jc w:val="both"/>
        <w:textAlignment w:val="auto"/>
        <w:rPr>
          <w:sz w:val="28"/>
          <w:szCs w:val="28"/>
        </w:rPr>
      </w:pPr>
      <w:r w:rsidRPr="00784592">
        <w:rPr>
          <w:sz w:val="28"/>
          <w:szCs w:val="28"/>
        </w:rPr>
        <w:t>Книга Согласия 1580 года (Германия)</w:t>
      </w:r>
    </w:p>
    <w:p w:rsidR="0045156B" w:rsidRPr="00784592" w:rsidRDefault="0045156B" w:rsidP="00835434">
      <w:pPr>
        <w:numPr>
          <w:ilvl w:val="0"/>
          <w:numId w:val="12"/>
        </w:numPr>
        <w:shd w:val="clear" w:color="auto" w:fill="F8FCFF"/>
        <w:overflowPunct/>
        <w:autoSpaceDE/>
        <w:autoSpaceDN/>
        <w:adjustRightInd/>
        <w:ind w:left="0" w:firstLine="709"/>
        <w:jc w:val="both"/>
        <w:textAlignment w:val="auto"/>
        <w:rPr>
          <w:sz w:val="28"/>
          <w:szCs w:val="28"/>
        </w:rPr>
      </w:pPr>
      <w:r w:rsidRPr="00784592">
        <w:rPr>
          <w:sz w:val="28"/>
          <w:szCs w:val="28"/>
        </w:rPr>
        <w:t>Каноны Дортского Синода 1618-1619 гг</w:t>
      </w:r>
      <w:r w:rsidR="00E1023A" w:rsidRPr="00784592">
        <w:rPr>
          <w:sz w:val="28"/>
          <w:szCs w:val="28"/>
        </w:rPr>
        <w:t>.</w:t>
      </w:r>
      <w:r w:rsidRPr="00784592">
        <w:rPr>
          <w:sz w:val="28"/>
          <w:szCs w:val="28"/>
        </w:rPr>
        <w:t xml:space="preserve"> (Дордрехт, Нидерланды)</w:t>
      </w:r>
    </w:p>
    <w:p w:rsidR="0045156B" w:rsidRPr="00784592" w:rsidRDefault="0045156B" w:rsidP="00835434">
      <w:pPr>
        <w:numPr>
          <w:ilvl w:val="0"/>
          <w:numId w:val="12"/>
        </w:numPr>
        <w:shd w:val="clear" w:color="auto" w:fill="F8FCFF"/>
        <w:overflowPunct/>
        <w:autoSpaceDE/>
        <w:autoSpaceDN/>
        <w:adjustRightInd/>
        <w:ind w:left="0" w:firstLine="709"/>
        <w:jc w:val="both"/>
        <w:textAlignment w:val="auto"/>
        <w:rPr>
          <w:sz w:val="28"/>
          <w:szCs w:val="28"/>
        </w:rPr>
      </w:pPr>
      <w:r w:rsidRPr="00784592">
        <w:rPr>
          <w:sz w:val="28"/>
          <w:szCs w:val="28"/>
        </w:rPr>
        <w:t>Вестминстерское исповедание веры 1643-1649 гг</w:t>
      </w:r>
      <w:r w:rsidR="00A01E6F" w:rsidRPr="00784592">
        <w:rPr>
          <w:sz w:val="28"/>
          <w:szCs w:val="28"/>
        </w:rPr>
        <w:t>.</w:t>
      </w:r>
      <w:r w:rsidRPr="00784592">
        <w:rPr>
          <w:sz w:val="28"/>
          <w:szCs w:val="28"/>
        </w:rPr>
        <w:t xml:space="preserve"> (Вестминстерское аббатство, Лондон, Великобритания).</w:t>
      </w:r>
    </w:p>
    <w:p w:rsidR="0045156B" w:rsidRPr="00784592" w:rsidRDefault="0045156B" w:rsidP="00835434">
      <w:pPr>
        <w:shd w:val="clear" w:color="auto" w:fill="F8FCFF"/>
        <w:overflowPunct/>
        <w:autoSpaceDE/>
        <w:autoSpaceDN/>
        <w:adjustRightInd/>
        <w:ind w:left="0" w:firstLine="709"/>
        <w:jc w:val="both"/>
        <w:textAlignment w:val="auto"/>
        <w:rPr>
          <w:sz w:val="28"/>
          <w:szCs w:val="28"/>
        </w:rPr>
      </w:pPr>
      <w:r w:rsidRPr="00784592">
        <w:rPr>
          <w:sz w:val="28"/>
          <w:szCs w:val="28"/>
        </w:rPr>
        <w:t>Характерной чертой классического протестантского богословия является весьма строгое отношение к тому, что считается существенным - вере, таинствам, спасению, учению о церкви, и менее строгое отношение к внешней, обрядовой стороне церковной жизни (адиафора), что часто порождает большое разнообразие форм при соблюдении строгости учения.</w:t>
      </w:r>
    </w:p>
    <w:p w:rsidR="004D01F6" w:rsidRPr="00784592" w:rsidRDefault="004D01F6" w:rsidP="00835434">
      <w:pPr>
        <w:pStyle w:val="a4"/>
        <w:shd w:val="clear" w:color="auto" w:fill="F8FCFF"/>
        <w:spacing w:before="0" w:beforeAutospacing="0" w:after="0" w:afterAutospacing="0" w:line="360" w:lineRule="auto"/>
        <w:ind w:firstLine="709"/>
        <w:jc w:val="both"/>
        <w:rPr>
          <w:sz w:val="28"/>
          <w:szCs w:val="28"/>
        </w:rPr>
      </w:pPr>
    </w:p>
    <w:p w:rsidR="0045156B" w:rsidRPr="00784592" w:rsidRDefault="004D01F6" w:rsidP="00835434">
      <w:pPr>
        <w:pStyle w:val="a4"/>
        <w:shd w:val="clear" w:color="auto" w:fill="F8FCFF"/>
        <w:spacing w:before="0" w:beforeAutospacing="0" w:after="0" w:afterAutospacing="0" w:line="360" w:lineRule="auto"/>
        <w:ind w:firstLine="709"/>
        <w:jc w:val="both"/>
        <w:rPr>
          <w:sz w:val="28"/>
          <w:szCs w:val="28"/>
        </w:rPr>
      </w:pPr>
      <w:r w:rsidRPr="00784592">
        <w:rPr>
          <w:sz w:val="28"/>
          <w:szCs w:val="28"/>
        </w:rPr>
        <w:br w:type="page"/>
      </w:r>
      <w:r w:rsidR="003441E2" w:rsidRPr="00784592">
        <w:rPr>
          <w:sz w:val="28"/>
          <w:szCs w:val="28"/>
        </w:rPr>
        <w:t>Заключение</w:t>
      </w:r>
    </w:p>
    <w:p w:rsidR="003441E2" w:rsidRPr="00784592" w:rsidRDefault="003441E2" w:rsidP="00835434">
      <w:pPr>
        <w:pStyle w:val="a4"/>
        <w:shd w:val="clear" w:color="auto" w:fill="F8FCFF"/>
        <w:spacing w:before="0" w:beforeAutospacing="0" w:after="0" w:afterAutospacing="0" w:line="360" w:lineRule="auto"/>
        <w:ind w:firstLine="709"/>
        <w:jc w:val="both"/>
        <w:rPr>
          <w:sz w:val="28"/>
          <w:szCs w:val="28"/>
        </w:rPr>
      </w:pPr>
    </w:p>
    <w:p w:rsidR="007403D4" w:rsidRPr="00784592" w:rsidRDefault="007403D4" w:rsidP="00835434">
      <w:pPr>
        <w:pStyle w:val="a4"/>
        <w:spacing w:before="0" w:beforeAutospacing="0" w:after="0" w:afterAutospacing="0" w:line="360" w:lineRule="auto"/>
        <w:ind w:firstLine="709"/>
        <w:jc w:val="both"/>
        <w:rPr>
          <w:sz w:val="28"/>
          <w:szCs w:val="28"/>
        </w:rPr>
      </w:pPr>
      <w:r w:rsidRPr="00784592">
        <w:rPr>
          <w:sz w:val="28"/>
          <w:szCs w:val="28"/>
        </w:rPr>
        <w:t>От католической православная догматика отличается отсутствием догматов о главенстве и непогрешимости папы римского и тринитарного догмата (об исхождении духа святого от отца и от сына); признанием только двух мариологических догматов – о приснодевстве Марии и о том, что Мария есть богородица, и неприятием иных мариологических догматов (о непорочном зачатии девы Марии и о её воскресении и телесном вознесении на небеса); иной трактовкой некоторых других догматов, отрицанием существования чистилища и сокровищницы сверхдолжных заслуг. Католицизм учит о том, что после грехопадения Адам и Ева вернулись в своё натуральное состояние, лишившись особенной благодати божьей. Православие же учит о изначальной гармонии духовного и телесного в человеке.</w:t>
      </w:r>
    </w:p>
    <w:p w:rsidR="007403D4" w:rsidRPr="00784592" w:rsidRDefault="007403D4" w:rsidP="00835434">
      <w:pPr>
        <w:overflowPunct/>
        <w:autoSpaceDE/>
        <w:autoSpaceDN/>
        <w:adjustRightInd/>
        <w:ind w:left="0" w:firstLine="709"/>
        <w:jc w:val="both"/>
        <w:textAlignment w:val="auto"/>
        <w:rPr>
          <w:sz w:val="28"/>
          <w:szCs w:val="28"/>
        </w:rPr>
      </w:pPr>
      <w:r w:rsidRPr="00784592">
        <w:rPr>
          <w:sz w:val="28"/>
          <w:szCs w:val="28"/>
        </w:rPr>
        <w:t>Православие более аскетично, чем католицизм. Основными обрядовыми различиями православия и католицизма являются: у православных – более длительное богослужение, употребление древних (более расширенных) редакций литургических текстов. В православии мирян причащают хлебом и вином, тогда как в католичестве – только хлебом. В некоторых поместных правос</w:t>
      </w:r>
      <w:r w:rsidR="00F71810" w:rsidRPr="00784592">
        <w:rPr>
          <w:sz w:val="28"/>
          <w:szCs w:val="28"/>
        </w:rPr>
        <w:t>лавных церквах</w:t>
      </w:r>
      <w:r w:rsidRPr="00784592">
        <w:rPr>
          <w:sz w:val="28"/>
          <w:szCs w:val="28"/>
        </w:rPr>
        <w:t>, годовой цикл богослужений продолжает совершаться по юлианскому календарю.</w:t>
      </w:r>
    </w:p>
    <w:p w:rsidR="007403D4" w:rsidRPr="00784592" w:rsidRDefault="007403D4" w:rsidP="00835434">
      <w:pPr>
        <w:shd w:val="clear" w:color="auto" w:fill="F8FCFF"/>
        <w:overflowPunct/>
        <w:autoSpaceDE/>
        <w:autoSpaceDN/>
        <w:adjustRightInd/>
        <w:ind w:left="0" w:firstLine="709"/>
        <w:jc w:val="both"/>
        <w:textAlignment w:val="auto"/>
        <w:rPr>
          <w:sz w:val="28"/>
          <w:szCs w:val="28"/>
        </w:rPr>
      </w:pPr>
    </w:p>
    <w:p w:rsidR="00872811" w:rsidRPr="00784592" w:rsidRDefault="000C46FE" w:rsidP="000C46FE">
      <w:pPr>
        <w:ind w:left="0" w:firstLine="720"/>
        <w:jc w:val="both"/>
        <w:rPr>
          <w:sz w:val="28"/>
          <w:szCs w:val="28"/>
          <w:lang w:val="en-US"/>
        </w:rPr>
      </w:pPr>
      <w:r w:rsidRPr="00784592">
        <w:rPr>
          <w:sz w:val="28"/>
          <w:szCs w:val="28"/>
        </w:rPr>
        <w:br w:type="page"/>
        <w:t>Словарь понятий и персоналий</w:t>
      </w:r>
    </w:p>
    <w:p w:rsidR="000C46FE" w:rsidRPr="00784592" w:rsidRDefault="000C46FE" w:rsidP="00835434">
      <w:pPr>
        <w:pStyle w:val="a4"/>
        <w:shd w:val="clear" w:color="auto" w:fill="F8FCFF"/>
        <w:spacing w:before="0" w:beforeAutospacing="0" w:after="0" w:afterAutospacing="0" w:line="360" w:lineRule="auto"/>
        <w:ind w:firstLine="709"/>
        <w:jc w:val="both"/>
        <w:rPr>
          <w:bCs/>
          <w:sz w:val="28"/>
          <w:szCs w:val="28"/>
        </w:rPr>
      </w:pP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Аббатство</w:t>
      </w:r>
      <w:r w:rsidRPr="00784592">
        <w:rPr>
          <w:sz w:val="28"/>
          <w:szCs w:val="28"/>
        </w:rPr>
        <w:t xml:space="preserve"> — </w:t>
      </w:r>
      <w:r w:rsidRPr="00C8785F">
        <w:rPr>
          <w:sz w:val="28"/>
          <w:szCs w:val="28"/>
        </w:rPr>
        <w:t>католический</w:t>
      </w:r>
      <w:r w:rsidRPr="00784592">
        <w:rPr>
          <w:sz w:val="28"/>
          <w:szCs w:val="28"/>
        </w:rPr>
        <w:t xml:space="preserve"> </w:t>
      </w:r>
      <w:r w:rsidRPr="00C8785F">
        <w:rPr>
          <w:sz w:val="28"/>
          <w:szCs w:val="28"/>
        </w:rPr>
        <w:t>монастырь</w:t>
      </w:r>
      <w:r w:rsidRPr="00784592">
        <w:rPr>
          <w:sz w:val="28"/>
          <w:szCs w:val="28"/>
        </w:rPr>
        <w:t xml:space="preserve">, управляемый </w:t>
      </w:r>
      <w:r w:rsidRPr="00C8785F">
        <w:rPr>
          <w:sz w:val="28"/>
          <w:szCs w:val="28"/>
        </w:rPr>
        <w:t>аббатом</w:t>
      </w:r>
      <w:r w:rsidRPr="00784592">
        <w:rPr>
          <w:sz w:val="28"/>
          <w:szCs w:val="28"/>
        </w:rPr>
        <w:t xml:space="preserve"> (мужской) или </w:t>
      </w:r>
      <w:r w:rsidRPr="00C8785F">
        <w:rPr>
          <w:sz w:val="28"/>
          <w:szCs w:val="28"/>
        </w:rPr>
        <w:t>аббатисой</w:t>
      </w:r>
      <w:r w:rsidRPr="00784592">
        <w:rPr>
          <w:sz w:val="28"/>
          <w:szCs w:val="28"/>
        </w:rPr>
        <w:t xml:space="preserve"> (женский), подчиняющийся </w:t>
      </w:r>
      <w:r w:rsidRPr="00C8785F">
        <w:rPr>
          <w:sz w:val="28"/>
          <w:szCs w:val="28"/>
        </w:rPr>
        <w:t>епископу</w:t>
      </w:r>
      <w:r w:rsidRPr="00784592">
        <w:rPr>
          <w:sz w:val="28"/>
          <w:szCs w:val="28"/>
        </w:rPr>
        <w:t xml:space="preserve">, иногда непосредственно </w:t>
      </w:r>
      <w:r w:rsidRPr="00C8785F">
        <w:rPr>
          <w:sz w:val="28"/>
          <w:szCs w:val="28"/>
        </w:rPr>
        <w:t>римскому папе</w:t>
      </w:r>
      <w:r w:rsidRPr="00784592">
        <w:rPr>
          <w:sz w:val="28"/>
          <w:szCs w:val="28"/>
        </w:rPr>
        <w:t xml:space="preserve">. Некоторые аббатства, не попадающие под </w:t>
      </w:r>
      <w:r w:rsidRPr="00C8785F">
        <w:rPr>
          <w:sz w:val="28"/>
          <w:szCs w:val="28"/>
        </w:rPr>
        <w:t>юрисдикцию</w:t>
      </w:r>
      <w:r w:rsidRPr="00784592">
        <w:rPr>
          <w:sz w:val="28"/>
          <w:szCs w:val="28"/>
        </w:rPr>
        <w:t xml:space="preserve"> местного </w:t>
      </w:r>
      <w:r w:rsidRPr="00C8785F">
        <w:rPr>
          <w:sz w:val="28"/>
          <w:szCs w:val="28"/>
        </w:rPr>
        <w:t>епископа</w:t>
      </w:r>
      <w:r w:rsidRPr="00784592">
        <w:rPr>
          <w:sz w:val="28"/>
          <w:szCs w:val="28"/>
        </w:rPr>
        <w:t xml:space="preserve">, вместе со своей территорией и духовенством образуют </w:t>
      </w:r>
      <w:r w:rsidRPr="00784592">
        <w:rPr>
          <w:bCs/>
          <w:sz w:val="28"/>
          <w:szCs w:val="28"/>
        </w:rPr>
        <w:t>удельные</w:t>
      </w:r>
      <w:r w:rsidRPr="00784592">
        <w:rPr>
          <w:sz w:val="28"/>
          <w:szCs w:val="28"/>
        </w:rPr>
        <w:t xml:space="preserve"> или </w:t>
      </w:r>
      <w:r w:rsidRPr="00784592">
        <w:rPr>
          <w:bCs/>
          <w:sz w:val="28"/>
          <w:szCs w:val="28"/>
        </w:rPr>
        <w:t>территориальные</w:t>
      </w:r>
      <w:r w:rsidRPr="00784592">
        <w:rPr>
          <w:sz w:val="28"/>
          <w:szCs w:val="28"/>
        </w:rPr>
        <w:t xml:space="preserve"> аббатства.</w:t>
      </w:r>
    </w:p>
    <w:p w:rsidR="00074BA3" w:rsidRPr="00784592" w:rsidRDefault="00074BA3" w:rsidP="00835434">
      <w:pPr>
        <w:ind w:left="0" w:firstLine="709"/>
        <w:jc w:val="both"/>
        <w:rPr>
          <w:sz w:val="28"/>
          <w:szCs w:val="28"/>
          <w:lang w:val="en-US"/>
        </w:rPr>
      </w:pPr>
      <w:r w:rsidRPr="00784592">
        <w:rPr>
          <w:bCs/>
          <w:sz w:val="28"/>
          <w:szCs w:val="28"/>
        </w:rPr>
        <w:t>Автокефалия</w:t>
      </w:r>
      <w:r w:rsidRPr="00784592">
        <w:rPr>
          <w:sz w:val="28"/>
          <w:szCs w:val="28"/>
        </w:rPr>
        <w:t xml:space="preserve"> — самоуправление, независимость. Автокефальной называется в </w:t>
      </w:r>
      <w:r w:rsidRPr="00C8785F">
        <w:rPr>
          <w:sz w:val="28"/>
          <w:szCs w:val="28"/>
        </w:rPr>
        <w:t>православии</w:t>
      </w:r>
      <w:r w:rsidRPr="00784592">
        <w:rPr>
          <w:sz w:val="28"/>
          <w:szCs w:val="28"/>
        </w:rPr>
        <w:t xml:space="preserve"> административно полностью независимая </w:t>
      </w:r>
      <w:r w:rsidRPr="00C8785F">
        <w:rPr>
          <w:sz w:val="28"/>
          <w:szCs w:val="28"/>
        </w:rPr>
        <w:t>поместная</w:t>
      </w:r>
      <w:r w:rsidRPr="00784592">
        <w:rPr>
          <w:sz w:val="28"/>
          <w:szCs w:val="28"/>
        </w:rPr>
        <w:t xml:space="preserve"> </w:t>
      </w:r>
      <w:r w:rsidRPr="00C8785F">
        <w:rPr>
          <w:sz w:val="28"/>
          <w:szCs w:val="28"/>
        </w:rPr>
        <w:t>церковь</w:t>
      </w:r>
      <w:r w:rsidRPr="00784592">
        <w:rPr>
          <w:sz w:val="28"/>
          <w:szCs w:val="28"/>
        </w:rPr>
        <w:t xml:space="preserve">, во главе которой стоит </w:t>
      </w:r>
      <w:r w:rsidRPr="00C8785F">
        <w:rPr>
          <w:sz w:val="28"/>
          <w:szCs w:val="28"/>
        </w:rPr>
        <w:t>епископ</w:t>
      </w:r>
      <w:r w:rsidRPr="00784592">
        <w:rPr>
          <w:sz w:val="28"/>
          <w:szCs w:val="28"/>
        </w:rPr>
        <w:t xml:space="preserve"> в сане </w:t>
      </w:r>
      <w:r w:rsidRPr="00C8785F">
        <w:rPr>
          <w:sz w:val="28"/>
          <w:szCs w:val="28"/>
        </w:rPr>
        <w:t>патриарха</w:t>
      </w:r>
      <w:r w:rsidRPr="00784592">
        <w:rPr>
          <w:sz w:val="28"/>
          <w:szCs w:val="28"/>
        </w:rPr>
        <w:t xml:space="preserve">, или </w:t>
      </w:r>
      <w:r w:rsidRPr="00C8785F">
        <w:rPr>
          <w:sz w:val="28"/>
          <w:szCs w:val="28"/>
        </w:rPr>
        <w:t>архиепископа</w:t>
      </w:r>
      <w:r w:rsidRPr="00784592">
        <w:rPr>
          <w:sz w:val="28"/>
          <w:szCs w:val="28"/>
        </w:rPr>
        <w:t xml:space="preserve">, или </w:t>
      </w:r>
      <w:r w:rsidRPr="00C8785F">
        <w:rPr>
          <w:sz w:val="28"/>
          <w:szCs w:val="28"/>
        </w:rPr>
        <w:t>митрополита</w:t>
      </w:r>
      <w:r w:rsidRPr="00784592">
        <w:rPr>
          <w:sz w:val="28"/>
          <w:szCs w:val="28"/>
        </w:rPr>
        <w:t>.</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Адвентисты</w:t>
      </w:r>
      <w:r w:rsidR="009D74E8" w:rsidRPr="00784592">
        <w:rPr>
          <w:bCs/>
          <w:sz w:val="28"/>
          <w:szCs w:val="28"/>
        </w:rPr>
        <w:t xml:space="preserve"> </w:t>
      </w:r>
      <w:r w:rsidRPr="00784592">
        <w:rPr>
          <w:sz w:val="28"/>
          <w:szCs w:val="28"/>
        </w:rPr>
        <w:t xml:space="preserve">— христианская церковь </w:t>
      </w:r>
      <w:r w:rsidRPr="00C8785F">
        <w:rPr>
          <w:sz w:val="28"/>
          <w:szCs w:val="28"/>
        </w:rPr>
        <w:t>протестантского</w:t>
      </w:r>
      <w:r w:rsidRPr="00784592">
        <w:rPr>
          <w:sz w:val="28"/>
          <w:szCs w:val="28"/>
        </w:rPr>
        <w:t xml:space="preserve"> направления. Отличительные черты вероучения — требование соблюдения всех заповедей Десятисловия (в том числе заповеди о субботе) и вера в близкое пришествие Иисуса Христа.</w:t>
      </w:r>
    </w:p>
    <w:p w:rsidR="00A27688" w:rsidRPr="00784592" w:rsidRDefault="00A27688" w:rsidP="00835434">
      <w:pPr>
        <w:pStyle w:val="a4"/>
        <w:spacing w:before="0" w:beforeAutospacing="0" w:after="0" w:afterAutospacing="0" w:line="360" w:lineRule="auto"/>
        <w:ind w:firstLine="709"/>
        <w:jc w:val="both"/>
        <w:rPr>
          <w:sz w:val="28"/>
          <w:szCs w:val="28"/>
        </w:rPr>
      </w:pPr>
      <w:r w:rsidRPr="00784592">
        <w:rPr>
          <w:bCs/>
          <w:sz w:val="28"/>
          <w:szCs w:val="28"/>
        </w:rPr>
        <w:t>Англиканство</w:t>
      </w:r>
      <w:r w:rsidRPr="00784592">
        <w:rPr>
          <w:sz w:val="28"/>
          <w:szCs w:val="28"/>
        </w:rPr>
        <w:t xml:space="preserve"> - одно из основных направлений в </w:t>
      </w:r>
      <w:r w:rsidRPr="00C8785F">
        <w:rPr>
          <w:sz w:val="28"/>
          <w:szCs w:val="28"/>
        </w:rPr>
        <w:t>протестантизме</w:t>
      </w:r>
      <w:r w:rsidRPr="00784592">
        <w:rPr>
          <w:sz w:val="28"/>
          <w:szCs w:val="28"/>
        </w:rPr>
        <w:t xml:space="preserve">. Зародилось в </w:t>
      </w:r>
      <w:r w:rsidRPr="00C8785F">
        <w:rPr>
          <w:sz w:val="28"/>
          <w:szCs w:val="28"/>
        </w:rPr>
        <w:t>Англии</w:t>
      </w:r>
      <w:r w:rsidRPr="00784592">
        <w:rPr>
          <w:sz w:val="28"/>
          <w:szCs w:val="28"/>
        </w:rPr>
        <w:t xml:space="preserve"> во время </w:t>
      </w:r>
      <w:r w:rsidRPr="00C8785F">
        <w:rPr>
          <w:sz w:val="28"/>
          <w:szCs w:val="28"/>
        </w:rPr>
        <w:t>Реформации</w:t>
      </w:r>
      <w:r w:rsidRPr="00784592">
        <w:rPr>
          <w:sz w:val="28"/>
          <w:szCs w:val="28"/>
        </w:rPr>
        <w:t xml:space="preserve"> в результате разрыва местной католической церкви с Римом</w:t>
      </w:r>
      <w:r w:rsidR="00A74A78" w:rsidRPr="00784592">
        <w:rPr>
          <w:sz w:val="28"/>
          <w:szCs w:val="28"/>
        </w:rPr>
        <w:t>.</w:t>
      </w:r>
    </w:p>
    <w:p w:rsidR="00A27688" w:rsidRPr="00784592" w:rsidRDefault="00A27688" w:rsidP="00835434">
      <w:pPr>
        <w:pStyle w:val="a4"/>
        <w:shd w:val="clear" w:color="auto" w:fill="F8FCFF"/>
        <w:spacing w:before="0" w:beforeAutospacing="0" w:after="0" w:afterAutospacing="0" w:line="360" w:lineRule="auto"/>
        <w:ind w:firstLine="709"/>
        <w:jc w:val="both"/>
        <w:rPr>
          <w:sz w:val="28"/>
          <w:szCs w:val="28"/>
          <w:lang w:val="en-US"/>
        </w:rPr>
      </w:pPr>
      <w:r w:rsidRPr="00784592">
        <w:rPr>
          <w:sz w:val="28"/>
          <w:szCs w:val="28"/>
        </w:rPr>
        <w:t xml:space="preserve">Анабаптизм - христианская </w:t>
      </w:r>
      <w:r w:rsidRPr="00C8785F">
        <w:rPr>
          <w:sz w:val="28"/>
          <w:szCs w:val="28"/>
        </w:rPr>
        <w:t>ересь</w:t>
      </w:r>
      <w:r w:rsidRPr="00784592">
        <w:rPr>
          <w:sz w:val="28"/>
          <w:szCs w:val="28"/>
        </w:rPr>
        <w:t xml:space="preserve"> позднего средневековья. К анабаптистам относились представители радикальных протестантских сект эпохи Реформации, критически относившихся ко многим церковным обычаям и ритуалам.</w:t>
      </w:r>
    </w:p>
    <w:p w:rsidR="00A27688" w:rsidRPr="00784592" w:rsidRDefault="00A27688" w:rsidP="00835434">
      <w:pPr>
        <w:ind w:left="0" w:firstLine="709"/>
        <w:jc w:val="both"/>
        <w:rPr>
          <w:sz w:val="28"/>
          <w:szCs w:val="28"/>
        </w:rPr>
      </w:pPr>
      <w:r w:rsidRPr="00784592">
        <w:rPr>
          <w:bCs/>
          <w:sz w:val="28"/>
          <w:szCs w:val="28"/>
        </w:rPr>
        <w:t>Апостольский викариат</w:t>
      </w:r>
      <w:r w:rsidR="009D74E8" w:rsidRPr="00784592">
        <w:rPr>
          <w:sz w:val="28"/>
          <w:szCs w:val="28"/>
        </w:rPr>
        <w:t xml:space="preserve"> </w:t>
      </w:r>
      <w:r w:rsidRPr="00784592">
        <w:rPr>
          <w:sz w:val="28"/>
          <w:szCs w:val="28"/>
        </w:rPr>
        <w:t xml:space="preserve">— территориальная единица в </w:t>
      </w:r>
      <w:r w:rsidRPr="00C8785F">
        <w:rPr>
          <w:sz w:val="28"/>
          <w:szCs w:val="28"/>
        </w:rPr>
        <w:t>Римско-католической церкви</w:t>
      </w:r>
      <w:r w:rsidRPr="00784592">
        <w:rPr>
          <w:sz w:val="28"/>
          <w:szCs w:val="28"/>
        </w:rPr>
        <w:t xml:space="preserve">, приравненная к </w:t>
      </w:r>
      <w:r w:rsidRPr="00C8785F">
        <w:rPr>
          <w:sz w:val="28"/>
          <w:szCs w:val="28"/>
        </w:rPr>
        <w:t>епархии</w:t>
      </w:r>
      <w:r w:rsidRPr="00784592">
        <w:rPr>
          <w:sz w:val="28"/>
          <w:szCs w:val="28"/>
        </w:rPr>
        <w:t>. Апостольский викариат устанавливается на территориях, где пока не может быть сформирована полноценная епархия</w:t>
      </w:r>
      <w:r w:rsidR="009D74E8" w:rsidRPr="00784592">
        <w:rPr>
          <w:sz w:val="28"/>
          <w:szCs w:val="28"/>
        </w:rPr>
        <w:t xml:space="preserve"> </w:t>
      </w:r>
      <w:r w:rsidRPr="00784592">
        <w:rPr>
          <w:sz w:val="28"/>
          <w:szCs w:val="28"/>
        </w:rPr>
        <w:t xml:space="preserve">и является временной структурой. Апостольские викариаты образуются на </w:t>
      </w:r>
      <w:r w:rsidRPr="00C8785F">
        <w:rPr>
          <w:sz w:val="28"/>
          <w:szCs w:val="28"/>
        </w:rPr>
        <w:t>миссионерских</w:t>
      </w:r>
      <w:r w:rsidRPr="00784592">
        <w:rPr>
          <w:sz w:val="28"/>
          <w:szCs w:val="28"/>
        </w:rPr>
        <w:t xml:space="preserve"> территориях, часто образуются из </w:t>
      </w:r>
      <w:r w:rsidRPr="00C8785F">
        <w:rPr>
          <w:sz w:val="28"/>
          <w:szCs w:val="28"/>
        </w:rPr>
        <w:t>апостольских префектур</w:t>
      </w:r>
      <w:r w:rsidRPr="00784592">
        <w:rPr>
          <w:sz w:val="28"/>
          <w:szCs w:val="28"/>
        </w:rPr>
        <w:t>.</w:t>
      </w:r>
    </w:p>
    <w:p w:rsidR="00A27688" w:rsidRPr="00784592" w:rsidRDefault="00A27688"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Апостольская префектура</w:t>
      </w:r>
      <w:r w:rsidR="00A74A78" w:rsidRPr="00784592">
        <w:rPr>
          <w:sz w:val="28"/>
          <w:szCs w:val="28"/>
        </w:rPr>
        <w:t xml:space="preserve"> </w:t>
      </w:r>
      <w:r w:rsidRPr="00784592">
        <w:rPr>
          <w:sz w:val="28"/>
          <w:szCs w:val="28"/>
        </w:rPr>
        <w:t xml:space="preserve">— территориальная единица в </w:t>
      </w:r>
      <w:r w:rsidRPr="00C8785F">
        <w:rPr>
          <w:sz w:val="28"/>
          <w:szCs w:val="28"/>
        </w:rPr>
        <w:t>Римско-католической церкви</w:t>
      </w:r>
      <w:r w:rsidRPr="00784592">
        <w:rPr>
          <w:sz w:val="28"/>
          <w:szCs w:val="28"/>
        </w:rPr>
        <w:t xml:space="preserve">, приравненная к </w:t>
      </w:r>
      <w:r w:rsidRPr="00C8785F">
        <w:rPr>
          <w:sz w:val="28"/>
          <w:szCs w:val="28"/>
        </w:rPr>
        <w:t>епархии</w:t>
      </w:r>
      <w:r w:rsidRPr="00784592">
        <w:rPr>
          <w:sz w:val="28"/>
          <w:szCs w:val="28"/>
        </w:rPr>
        <w:t xml:space="preserve">. Апостольская префектура устанавливается на </w:t>
      </w:r>
      <w:r w:rsidRPr="00C8785F">
        <w:rPr>
          <w:sz w:val="28"/>
          <w:szCs w:val="28"/>
        </w:rPr>
        <w:t>миссионерских территориях</w:t>
      </w:r>
      <w:r w:rsidRPr="00784592">
        <w:rPr>
          <w:sz w:val="28"/>
          <w:szCs w:val="28"/>
        </w:rPr>
        <w:t>, где пока не может быть сформирована полноценная епархия и является временной структурой.</w:t>
      </w:r>
    </w:p>
    <w:p w:rsidR="00A27688" w:rsidRPr="00784592" w:rsidRDefault="00A27688"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Апостольская администратура</w:t>
      </w:r>
      <w:r w:rsidR="00A74A78" w:rsidRPr="00784592">
        <w:rPr>
          <w:sz w:val="28"/>
          <w:szCs w:val="28"/>
        </w:rPr>
        <w:t xml:space="preserve"> </w:t>
      </w:r>
      <w:r w:rsidRPr="00784592">
        <w:rPr>
          <w:sz w:val="28"/>
          <w:szCs w:val="28"/>
        </w:rPr>
        <w:t xml:space="preserve">— территориальная единица в </w:t>
      </w:r>
      <w:r w:rsidRPr="00C8785F">
        <w:rPr>
          <w:sz w:val="28"/>
          <w:szCs w:val="28"/>
        </w:rPr>
        <w:t>Римско-католической церкви</w:t>
      </w:r>
      <w:r w:rsidRPr="00784592">
        <w:rPr>
          <w:sz w:val="28"/>
          <w:szCs w:val="28"/>
        </w:rPr>
        <w:t xml:space="preserve">, приравненная к </w:t>
      </w:r>
      <w:r w:rsidRPr="00C8785F">
        <w:rPr>
          <w:sz w:val="28"/>
          <w:szCs w:val="28"/>
        </w:rPr>
        <w:t>епархии</w:t>
      </w:r>
      <w:r w:rsidRPr="00784592">
        <w:rPr>
          <w:sz w:val="28"/>
          <w:szCs w:val="28"/>
        </w:rPr>
        <w:t>. Апостольская администратура устанавливается в тех случаях, когда по каким-либо серьёзным причинам полноценная епархия не может быть учреждена. В числе возможных причин могут фигурировать неопределённость границ епархии в связи с территориальными претензиями государств друг к другу, сложности в отношениях между Церковью и государством и др.</w:t>
      </w:r>
    </w:p>
    <w:p w:rsidR="00A27688" w:rsidRPr="00784592" w:rsidRDefault="00A27688"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Апостольское преемство</w:t>
      </w:r>
      <w:r w:rsidRPr="00784592">
        <w:rPr>
          <w:sz w:val="28"/>
          <w:szCs w:val="28"/>
        </w:rPr>
        <w:t xml:space="preserve"> — принцип, признаваемый и соблюдаемый традиционалистскими </w:t>
      </w:r>
      <w:r w:rsidRPr="00C8785F">
        <w:rPr>
          <w:sz w:val="28"/>
          <w:szCs w:val="28"/>
        </w:rPr>
        <w:t>Церквами</w:t>
      </w:r>
      <w:r w:rsidRPr="00784592">
        <w:rPr>
          <w:sz w:val="28"/>
          <w:szCs w:val="28"/>
        </w:rPr>
        <w:t xml:space="preserve">: </w:t>
      </w:r>
      <w:r w:rsidRPr="00C8785F">
        <w:rPr>
          <w:sz w:val="28"/>
          <w:szCs w:val="28"/>
        </w:rPr>
        <w:t>Римско-Католической</w:t>
      </w:r>
      <w:r w:rsidRPr="00784592">
        <w:rPr>
          <w:sz w:val="28"/>
          <w:szCs w:val="28"/>
        </w:rPr>
        <w:t xml:space="preserve">, </w:t>
      </w:r>
      <w:r w:rsidRPr="00C8785F">
        <w:rPr>
          <w:sz w:val="28"/>
          <w:szCs w:val="28"/>
        </w:rPr>
        <w:t>Православной</w:t>
      </w:r>
      <w:r w:rsidRPr="00784592">
        <w:rPr>
          <w:sz w:val="28"/>
          <w:szCs w:val="28"/>
        </w:rPr>
        <w:t xml:space="preserve">, </w:t>
      </w:r>
      <w:r w:rsidRPr="00C8785F">
        <w:rPr>
          <w:sz w:val="28"/>
          <w:szCs w:val="28"/>
        </w:rPr>
        <w:t>Англиканской</w:t>
      </w:r>
      <w:r w:rsidRPr="00784592">
        <w:rPr>
          <w:sz w:val="28"/>
          <w:szCs w:val="28"/>
        </w:rPr>
        <w:t xml:space="preserve"> и некоторыми иными, в соответствии с которым </w:t>
      </w:r>
      <w:r w:rsidRPr="00C8785F">
        <w:rPr>
          <w:sz w:val="28"/>
          <w:szCs w:val="28"/>
        </w:rPr>
        <w:t>священная иерархия</w:t>
      </w:r>
      <w:r w:rsidRPr="00784592">
        <w:rPr>
          <w:sz w:val="28"/>
          <w:szCs w:val="28"/>
        </w:rPr>
        <w:t xml:space="preserve"> Церкви прямо и преемственно восходит чрез череду рукоположений (хиротоний) к поставленным</w:t>
      </w:r>
      <w:r w:rsidR="009D74E8" w:rsidRPr="00784592">
        <w:rPr>
          <w:sz w:val="28"/>
          <w:szCs w:val="28"/>
        </w:rPr>
        <w:t xml:space="preserve"> </w:t>
      </w:r>
      <w:r w:rsidRPr="00784592">
        <w:rPr>
          <w:sz w:val="28"/>
          <w:szCs w:val="28"/>
        </w:rPr>
        <w:t xml:space="preserve">Самим </w:t>
      </w:r>
      <w:r w:rsidRPr="00C8785F">
        <w:rPr>
          <w:sz w:val="28"/>
          <w:szCs w:val="28"/>
        </w:rPr>
        <w:t>Иисусом Христом</w:t>
      </w:r>
      <w:r w:rsidRPr="00784592">
        <w:rPr>
          <w:sz w:val="28"/>
          <w:szCs w:val="28"/>
        </w:rPr>
        <w:t xml:space="preserve"> </w:t>
      </w:r>
      <w:r w:rsidRPr="00C8785F">
        <w:rPr>
          <w:sz w:val="28"/>
          <w:szCs w:val="28"/>
        </w:rPr>
        <w:t>апостолам</w:t>
      </w:r>
      <w:r w:rsidRPr="00784592">
        <w:rPr>
          <w:sz w:val="28"/>
          <w:szCs w:val="28"/>
        </w:rPr>
        <w:t xml:space="preserve">. Важнейший инструмент и гарантия сохранения апостольского преемства — законность </w:t>
      </w:r>
      <w:r w:rsidRPr="00C8785F">
        <w:rPr>
          <w:sz w:val="28"/>
          <w:szCs w:val="28"/>
        </w:rPr>
        <w:t>епископских</w:t>
      </w:r>
      <w:r w:rsidRPr="00784592">
        <w:rPr>
          <w:sz w:val="28"/>
          <w:szCs w:val="28"/>
        </w:rPr>
        <w:t xml:space="preserve"> хиротоний. Есть одно из внешних выражений единства Церкви.</w:t>
      </w:r>
    </w:p>
    <w:p w:rsidR="00A27688" w:rsidRPr="00784592" w:rsidRDefault="00A27688" w:rsidP="00835434">
      <w:pPr>
        <w:ind w:left="0" w:firstLine="709"/>
        <w:jc w:val="both"/>
        <w:rPr>
          <w:sz w:val="28"/>
          <w:szCs w:val="28"/>
        </w:rPr>
      </w:pPr>
      <w:r w:rsidRPr="00784592">
        <w:rPr>
          <w:bCs/>
          <w:sz w:val="28"/>
          <w:szCs w:val="28"/>
        </w:rPr>
        <w:t>Архиепархия</w:t>
      </w:r>
      <w:r w:rsidRPr="00784592">
        <w:rPr>
          <w:sz w:val="28"/>
          <w:szCs w:val="28"/>
        </w:rPr>
        <w:t xml:space="preserve"> — </w:t>
      </w:r>
      <w:r w:rsidRPr="00C8785F">
        <w:rPr>
          <w:sz w:val="28"/>
          <w:szCs w:val="28"/>
        </w:rPr>
        <w:t>церковная</w:t>
      </w:r>
      <w:r w:rsidRPr="00784592">
        <w:rPr>
          <w:sz w:val="28"/>
          <w:szCs w:val="28"/>
        </w:rPr>
        <w:t xml:space="preserve"> территориально-административная единица, </w:t>
      </w:r>
      <w:r w:rsidRPr="00C8785F">
        <w:rPr>
          <w:sz w:val="28"/>
          <w:szCs w:val="28"/>
        </w:rPr>
        <w:t>епархия</w:t>
      </w:r>
      <w:r w:rsidRPr="00784592">
        <w:rPr>
          <w:sz w:val="28"/>
          <w:szCs w:val="28"/>
        </w:rPr>
        <w:t xml:space="preserve">, возглавляемая </w:t>
      </w:r>
      <w:r w:rsidRPr="00C8785F">
        <w:rPr>
          <w:sz w:val="28"/>
          <w:szCs w:val="28"/>
        </w:rPr>
        <w:t>архиепископом</w:t>
      </w:r>
      <w:r w:rsidRPr="00784592">
        <w:rPr>
          <w:sz w:val="28"/>
          <w:szCs w:val="28"/>
        </w:rPr>
        <w:t>.</w:t>
      </w:r>
    </w:p>
    <w:p w:rsidR="000375D2" w:rsidRPr="00784592" w:rsidRDefault="00A27688"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Архиепископ Мака́рий III</w:t>
      </w:r>
      <w:r w:rsidR="009D74E8" w:rsidRPr="00784592">
        <w:rPr>
          <w:sz w:val="28"/>
          <w:szCs w:val="28"/>
        </w:rPr>
        <w:t xml:space="preserve"> </w:t>
      </w:r>
      <w:r w:rsidRPr="00784592">
        <w:rPr>
          <w:sz w:val="28"/>
          <w:szCs w:val="28"/>
        </w:rPr>
        <w:t xml:space="preserve">— </w:t>
      </w:r>
      <w:r w:rsidRPr="00C8785F">
        <w:rPr>
          <w:sz w:val="28"/>
          <w:szCs w:val="28"/>
        </w:rPr>
        <w:t>предстоятель</w:t>
      </w:r>
      <w:r w:rsidRPr="00784592">
        <w:rPr>
          <w:sz w:val="28"/>
          <w:szCs w:val="28"/>
        </w:rPr>
        <w:t xml:space="preserve"> автокефальной </w:t>
      </w:r>
      <w:r w:rsidRPr="00C8785F">
        <w:rPr>
          <w:sz w:val="28"/>
          <w:szCs w:val="28"/>
        </w:rPr>
        <w:t>Кипрской Церкви</w:t>
      </w:r>
      <w:r w:rsidRPr="00784592">
        <w:rPr>
          <w:sz w:val="28"/>
          <w:szCs w:val="28"/>
        </w:rPr>
        <w:t xml:space="preserve"> (1950—1977), избранный первым Президентом </w:t>
      </w:r>
      <w:r w:rsidRPr="00C8785F">
        <w:rPr>
          <w:sz w:val="28"/>
          <w:szCs w:val="28"/>
        </w:rPr>
        <w:t>Республики Кипр</w:t>
      </w:r>
      <w:r w:rsidRPr="00784592">
        <w:rPr>
          <w:sz w:val="28"/>
          <w:szCs w:val="28"/>
        </w:rPr>
        <w:t xml:space="preserve"> (на посту в </w:t>
      </w:r>
      <w:r w:rsidRPr="00C8785F">
        <w:rPr>
          <w:sz w:val="28"/>
          <w:szCs w:val="28"/>
        </w:rPr>
        <w:t>1960</w:t>
      </w:r>
      <w:r w:rsidRPr="00784592">
        <w:rPr>
          <w:sz w:val="28"/>
          <w:szCs w:val="28"/>
        </w:rPr>
        <w:t>—</w:t>
      </w:r>
      <w:r w:rsidRPr="00C8785F">
        <w:rPr>
          <w:sz w:val="28"/>
          <w:szCs w:val="28"/>
        </w:rPr>
        <w:t>1977</w:t>
      </w:r>
      <w:r w:rsidRPr="00784592">
        <w:rPr>
          <w:sz w:val="28"/>
          <w:szCs w:val="28"/>
        </w:rPr>
        <w:t>).</w:t>
      </w:r>
    </w:p>
    <w:p w:rsidR="000375D2" w:rsidRPr="00784592" w:rsidRDefault="000375D2" w:rsidP="00835434">
      <w:pPr>
        <w:ind w:left="0" w:firstLine="709"/>
        <w:jc w:val="both"/>
        <w:rPr>
          <w:bCs/>
          <w:sz w:val="28"/>
          <w:szCs w:val="28"/>
          <w:lang w:val="en-US"/>
        </w:rPr>
      </w:pPr>
      <w:r w:rsidRPr="00784592">
        <w:rPr>
          <w:bCs/>
          <w:sz w:val="28"/>
          <w:szCs w:val="28"/>
        </w:rPr>
        <w:t>Вади-Кумран - пустынная местность.</w:t>
      </w:r>
    </w:p>
    <w:p w:rsidR="00A27688" w:rsidRPr="00784592" w:rsidRDefault="00A27688"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Верховный архиепископ</w:t>
      </w:r>
      <w:r w:rsidR="00A74A78" w:rsidRPr="00784592">
        <w:rPr>
          <w:sz w:val="28"/>
          <w:szCs w:val="28"/>
        </w:rPr>
        <w:t xml:space="preserve"> </w:t>
      </w:r>
      <w:r w:rsidRPr="00784592">
        <w:rPr>
          <w:sz w:val="28"/>
          <w:szCs w:val="28"/>
        </w:rPr>
        <w:t xml:space="preserve">— </w:t>
      </w:r>
      <w:r w:rsidRPr="00C8785F">
        <w:rPr>
          <w:sz w:val="28"/>
          <w:szCs w:val="28"/>
        </w:rPr>
        <w:t>митрополит</w:t>
      </w:r>
      <w:r w:rsidRPr="00784592">
        <w:rPr>
          <w:sz w:val="28"/>
          <w:szCs w:val="28"/>
        </w:rPr>
        <w:t xml:space="preserve">, возглавляющий </w:t>
      </w:r>
      <w:r w:rsidRPr="00C8785F">
        <w:rPr>
          <w:sz w:val="28"/>
          <w:szCs w:val="28"/>
        </w:rPr>
        <w:t>Восточную католическую церковь</w:t>
      </w:r>
      <w:r w:rsidRPr="00784592">
        <w:rPr>
          <w:sz w:val="28"/>
          <w:szCs w:val="28"/>
        </w:rPr>
        <w:t xml:space="preserve"> со статусом верховного архиепископства. Верховный архиепископ, хотя он рангом и ниже </w:t>
      </w:r>
      <w:r w:rsidRPr="00C8785F">
        <w:rPr>
          <w:sz w:val="28"/>
          <w:szCs w:val="28"/>
        </w:rPr>
        <w:t>патриарха</w:t>
      </w:r>
      <w:r w:rsidRPr="00784592">
        <w:rPr>
          <w:sz w:val="28"/>
          <w:szCs w:val="28"/>
        </w:rPr>
        <w:t xml:space="preserve"> Восточно-католической церкви, во всех отношениях равен ему в правах. Избранный своей Церковью верховный архиепископ утверждается папой римским. Если </w:t>
      </w:r>
      <w:r w:rsidRPr="00C8785F">
        <w:rPr>
          <w:sz w:val="28"/>
          <w:szCs w:val="28"/>
        </w:rPr>
        <w:t>папа римский</w:t>
      </w:r>
      <w:r w:rsidRPr="00784592">
        <w:rPr>
          <w:sz w:val="28"/>
          <w:szCs w:val="28"/>
        </w:rPr>
        <w:t xml:space="preserve"> не утверждает кандидатуру верховного архиепископа, проводятся новые выборы.</w:t>
      </w:r>
    </w:p>
    <w:p w:rsidR="00A27688" w:rsidRPr="00784592" w:rsidRDefault="00A27688" w:rsidP="00835434">
      <w:pPr>
        <w:ind w:left="0" w:firstLine="709"/>
        <w:jc w:val="both"/>
        <w:rPr>
          <w:sz w:val="28"/>
          <w:szCs w:val="28"/>
        </w:rPr>
      </w:pPr>
      <w:r w:rsidRPr="00784592">
        <w:rPr>
          <w:bCs/>
          <w:sz w:val="28"/>
          <w:szCs w:val="28"/>
        </w:rPr>
        <w:t>Военный ординариат</w:t>
      </w:r>
      <w:r w:rsidR="00E4601A" w:rsidRPr="00784592">
        <w:rPr>
          <w:sz w:val="28"/>
          <w:szCs w:val="28"/>
        </w:rPr>
        <w:t xml:space="preserve"> </w:t>
      </w:r>
      <w:r w:rsidRPr="00784592">
        <w:rPr>
          <w:sz w:val="28"/>
          <w:szCs w:val="28"/>
        </w:rPr>
        <w:t xml:space="preserve">— территориальная единица в </w:t>
      </w:r>
      <w:r w:rsidRPr="00C8785F">
        <w:rPr>
          <w:sz w:val="28"/>
          <w:szCs w:val="28"/>
        </w:rPr>
        <w:t>Римско-католической церкви</w:t>
      </w:r>
      <w:r w:rsidRPr="00784592">
        <w:rPr>
          <w:sz w:val="28"/>
          <w:szCs w:val="28"/>
        </w:rPr>
        <w:t xml:space="preserve">, приравненная к </w:t>
      </w:r>
      <w:r w:rsidRPr="00C8785F">
        <w:rPr>
          <w:sz w:val="28"/>
          <w:szCs w:val="28"/>
        </w:rPr>
        <w:t>епархии</w:t>
      </w:r>
      <w:r w:rsidRPr="00784592">
        <w:rPr>
          <w:sz w:val="28"/>
          <w:szCs w:val="28"/>
        </w:rPr>
        <w:t>. Военные ординариаты создаются для пастырского попечения над католиками-военнослужащими.</w:t>
      </w:r>
    </w:p>
    <w:p w:rsidR="000375D2" w:rsidRPr="00784592" w:rsidRDefault="000375D2"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Вселенские соборы</w:t>
      </w:r>
      <w:r w:rsidR="00E4601A" w:rsidRPr="00784592">
        <w:rPr>
          <w:sz w:val="28"/>
          <w:szCs w:val="28"/>
        </w:rPr>
        <w:t xml:space="preserve"> </w:t>
      </w:r>
      <w:r w:rsidRPr="00784592">
        <w:rPr>
          <w:sz w:val="28"/>
          <w:szCs w:val="28"/>
        </w:rPr>
        <w:t xml:space="preserve">— собрания преимущественно </w:t>
      </w:r>
      <w:r w:rsidRPr="00C8785F">
        <w:rPr>
          <w:sz w:val="28"/>
          <w:szCs w:val="28"/>
        </w:rPr>
        <w:t>епископата</w:t>
      </w:r>
      <w:r w:rsidRPr="00784592">
        <w:rPr>
          <w:sz w:val="28"/>
          <w:szCs w:val="28"/>
        </w:rPr>
        <w:t xml:space="preserve"> </w:t>
      </w:r>
      <w:r w:rsidRPr="00C8785F">
        <w:rPr>
          <w:sz w:val="28"/>
          <w:szCs w:val="28"/>
        </w:rPr>
        <w:t>христианской Церкви</w:t>
      </w:r>
      <w:r w:rsidRPr="00784592">
        <w:rPr>
          <w:sz w:val="28"/>
          <w:szCs w:val="28"/>
        </w:rPr>
        <w:t xml:space="preserve"> в её вселенской полноте, на которых обсуждаются вопросы и выносятся решения доктринального (</w:t>
      </w:r>
      <w:r w:rsidRPr="00C8785F">
        <w:rPr>
          <w:sz w:val="28"/>
          <w:szCs w:val="28"/>
        </w:rPr>
        <w:t>догматического</w:t>
      </w:r>
      <w:r w:rsidRPr="00784592">
        <w:rPr>
          <w:sz w:val="28"/>
          <w:szCs w:val="28"/>
        </w:rPr>
        <w:t>), церковно-политического и судебно-дисциплинарного характера.</w:t>
      </w:r>
    </w:p>
    <w:p w:rsidR="00074BA3" w:rsidRPr="00784592" w:rsidRDefault="00074BA3" w:rsidP="00835434">
      <w:pPr>
        <w:ind w:left="0" w:firstLine="709"/>
        <w:jc w:val="both"/>
        <w:rPr>
          <w:sz w:val="28"/>
          <w:szCs w:val="28"/>
        </w:rPr>
      </w:pPr>
      <w:r w:rsidRPr="00784592">
        <w:rPr>
          <w:bCs/>
          <w:sz w:val="28"/>
          <w:szCs w:val="28"/>
        </w:rPr>
        <w:t>Гностицизм</w:t>
      </w:r>
      <w:r w:rsidRPr="00784592">
        <w:rPr>
          <w:sz w:val="28"/>
          <w:szCs w:val="28"/>
        </w:rPr>
        <w:t xml:space="preserve"> — эклектическое религиозно-философское течение поздней античности, выступившее одной из культурных форм связи оформившегося христианства с мифо-философским эллинистическим фоном и вероучениями </w:t>
      </w:r>
      <w:r w:rsidRPr="00C8785F">
        <w:rPr>
          <w:sz w:val="28"/>
          <w:szCs w:val="28"/>
        </w:rPr>
        <w:t>иудаизма</w:t>
      </w:r>
      <w:r w:rsidRPr="00784592">
        <w:rPr>
          <w:sz w:val="28"/>
          <w:szCs w:val="28"/>
        </w:rPr>
        <w:t xml:space="preserve">, </w:t>
      </w:r>
      <w:r w:rsidRPr="00C8785F">
        <w:rPr>
          <w:sz w:val="28"/>
          <w:szCs w:val="28"/>
        </w:rPr>
        <w:t>зороастризма</w:t>
      </w:r>
      <w:r w:rsidRPr="00784592">
        <w:rPr>
          <w:sz w:val="28"/>
          <w:szCs w:val="28"/>
        </w:rPr>
        <w:t>, вавилонских мистериальных культов.</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Деноминация</w:t>
      </w:r>
      <w:r w:rsidR="00EC19A5" w:rsidRPr="00784592">
        <w:rPr>
          <w:sz w:val="28"/>
          <w:szCs w:val="28"/>
        </w:rPr>
        <w:t xml:space="preserve"> </w:t>
      </w:r>
      <w:r w:rsidRPr="00784592">
        <w:rPr>
          <w:sz w:val="28"/>
          <w:szCs w:val="28"/>
        </w:rPr>
        <w:t xml:space="preserve">— это промежуточный тип религиозной организации, в зависимости от характера образования и тенденции эволюции соединяющей в себе черты </w:t>
      </w:r>
      <w:r w:rsidRPr="00C8785F">
        <w:rPr>
          <w:sz w:val="28"/>
          <w:szCs w:val="28"/>
        </w:rPr>
        <w:t>церкви</w:t>
      </w:r>
      <w:r w:rsidRPr="00784592">
        <w:rPr>
          <w:sz w:val="28"/>
          <w:szCs w:val="28"/>
        </w:rPr>
        <w:t xml:space="preserve"> и </w:t>
      </w:r>
      <w:r w:rsidRPr="00C8785F">
        <w:rPr>
          <w:sz w:val="28"/>
          <w:szCs w:val="28"/>
        </w:rPr>
        <w:t>секты</w:t>
      </w:r>
      <w:r w:rsidRPr="00784592">
        <w:rPr>
          <w:sz w:val="28"/>
          <w:szCs w:val="28"/>
        </w:rPr>
        <w:t xml:space="preserve">. От церкви она заимствует относительно высокую систему централизации и иерархический принцип управления, отказ от политики </w:t>
      </w:r>
      <w:r w:rsidRPr="00C8785F">
        <w:rPr>
          <w:sz w:val="28"/>
          <w:szCs w:val="28"/>
        </w:rPr>
        <w:t>изоляционизма</w:t>
      </w:r>
      <w:r w:rsidRPr="00784592">
        <w:rPr>
          <w:sz w:val="28"/>
          <w:szCs w:val="28"/>
        </w:rPr>
        <w:t>, признание возможности духовного возрождения, а следовательно и спасения души для всех верующих. С сектой же её сближает принцип добровольности, постоянства и строгой контролируемости членства, претензия на исключительность установок и ценностей, идея богоизбранничества.</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Деканат</w:t>
      </w:r>
      <w:r w:rsidR="00EC19A5" w:rsidRPr="00784592">
        <w:rPr>
          <w:sz w:val="28"/>
          <w:szCs w:val="28"/>
        </w:rPr>
        <w:t xml:space="preserve"> </w:t>
      </w:r>
      <w:r w:rsidRPr="00784592">
        <w:rPr>
          <w:sz w:val="28"/>
          <w:szCs w:val="28"/>
        </w:rPr>
        <w:t xml:space="preserve">— в </w:t>
      </w:r>
      <w:r w:rsidRPr="00C8785F">
        <w:rPr>
          <w:sz w:val="28"/>
          <w:szCs w:val="28"/>
        </w:rPr>
        <w:t>Католической церкви</w:t>
      </w:r>
      <w:r w:rsidRPr="00784592">
        <w:rPr>
          <w:sz w:val="28"/>
          <w:szCs w:val="28"/>
        </w:rPr>
        <w:t xml:space="preserve"> и </w:t>
      </w:r>
      <w:r w:rsidRPr="00C8785F">
        <w:rPr>
          <w:sz w:val="28"/>
          <w:szCs w:val="28"/>
        </w:rPr>
        <w:t>англиканстве</w:t>
      </w:r>
      <w:r w:rsidRPr="00784592">
        <w:rPr>
          <w:sz w:val="28"/>
          <w:szCs w:val="28"/>
        </w:rPr>
        <w:t xml:space="preserve"> административный округ в составе </w:t>
      </w:r>
      <w:r w:rsidRPr="00C8785F">
        <w:rPr>
          <w:sz w:val="28"/>
          <w:szCs w:val="28"/>
        </w:rPr>
        <w:t>епархии</w:t>
      </w:r>
      <w:r w:rsidRPr="00784592">
        <w:rPr>
          <w:sz w:val="28"/>
          <w:szCs w:val="28"/>
        </w:rPr>
        <w:t xml:space="preserve">, объединяет несколько рядом расположенных приходов. В </w:t>
      </w:r>
      <w:r w:rsidRPr="00C8785F">
        <w:rPr>
          <w:sz w:val="28"/>
          <w:szCs w:val="28"/>
        </w:rPr>
        <w:t>Русской православной церкви</w:t>
      </w:r>
      <w:r w:rsidRPr="00784592">
        <w:rPr>
          <w:sz w:val="28"/>
          <w:szCs w:val="28"/>
        </w:rPr>
        <w:t xml:space="preserve"> аналогом деканата является </w:t>
      </w:r>
      <w:r w:rsidRPr="00C8785F">
        <w:rPr>
          <w:sz w:val="28"/>
          <w:szCs w:val="28"/>
        </w:rPr>
        <w:t>благочиние</w:t>
      </w:r>
      <w:r w:rsidRPr="00784592">
        <w:rPr>
          <w:sz w:val="28"/>
          <w:szCs w:val="28"/>
        </w:rPr>
        <w:t>.</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Диакон</w:t>
      </w:r>
      <w:r w:rsidRPr="00784592">
        <w:rPr>
          <w:sz w:val="28"/>
          <w:szCs w:val="28"/>
        </w:rPr>
        <w:t xml:space="preserve"> — лицо, проходящее </w:t>
      </w:r>
      <w:r w:rsidRPr="00C8785F">
        <w:rPr>
          <w:sz w:val="28"/>
          <w:szCs w:val="28"/>
        </w:rPr>
        <w:t>церковное</w:t>
      </w:r>
      <w:r w:rsidRPr="00784592">
        <w:rPr>
          <w:sz w:val="28"/>
          <w:szCs w:val="28"/>
        </w:rPr>
        <w:t xml:space="preserve"> служение на первой, низшей степени </w:t>
      </w:r>
      <w:r w:rsidRPr="00C8785F">
        <w:rPr>
          <w:sz w:val="28"/>
          <w:szCs w:val="28"/>
        </w:rPr>
        <w:t>священства</w:t>
      </w:r>
      <w:r w:rsidRPr="00784592">
        <w:rPr>
          <w:sz w:val="28"/>
          <w:szCs w:val="28"/>
        </w:rPr>
        <w:t>.</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Евхаристия</w:t>
      </w:r>
      <w:r w:rsidR="009D74E8" w:rsidRPr="00784592">
        <w:rPr>
          <w:sz w:val="28"/>
          <w:szCs w:val="28"/>
        </w:rPr>
        <w:t xml:space="preserve"> </w:t>
      </w:r>
      <w:r w:rsidRPr="00784592">
        <w:rPr>
          <w:sz w:val="28"/>
          <w:szCs w:val="28"/>
        </w:rPr>
        <w:t xml:space="preserve">— главнейшее, признаваемое всеми </w:t>
      </w:r>
      <w:r w:rsidRPr="00C8785F">
        <w:rPr>
          <w:sz w:val="28"/>
          <w:szCs w:val="28"/>
        </w:rPr>
        <w:t>христианскими</w:t>
      </w:r>
      <w:r w:rsidRPr="00784592">
        <w:rPr>
          <w:sz w:val="28"/>
          <w:szCs w:val="28"/>
        </w:rPr>
        <w:t xml:space="preserve"> вероисповеданиями, </w:t>
      </w:r>
      <w:r w:rsidRPr="00C8785F">
        <w:rPr>
          <w:sz w:val="28"/>
          <w:szCs w:val="28"/>
        </w:rPr>
        <w:t>Таинство</w:t>
      </w:r>
      <w:r w:rsidRPr="00784592">
        <w:rPr>
          <w:sz w:val="28"/>
          <w:szCs w:val="28"/>
        </w:rPr>
        <w:t xml:space="preserve">, при котором верующие </w:t>
      </w:r>
      <w:r w:rsidRPr="00C8785F">
        <w:rPr>
          <w:sz w:val="28"/>
          <w:szCs w:val="28"/>
        </w:rPr>
        <w:t>христиане</w:t>
      </w:r>
      <w:r w:rsidRPr="00784592">
        <w:rPr>
          <w:sz w:val="28"/>
          <w:szCs w:val="28"/>
        </w:rPr>
        <w:t xml:space="preserve"> под видом </w:t>
      </w:r>
      <w:r w:rsidRPr="00C8785F">
        <w:rPr>
          <w:sz w:val="28"/>
          <w:szCs w:val="28"/>
        </w:rPr>
        <w:t>хлеба</w:t>
      </w:r>
      <w:r w:rsidRPr="00784592">
        <w:rPr>
          <w:sz w:val="28"/>
          <w:szCs w:val="28"/>
        </w:rPr>
        <w:t xml:space="preserve"> и вина вкушают </w:t>
      </w:r>
      <w:r w:rsidRPr="00C8785F">
        <w:rPr>
          <w:sz w:val="28"/>
          <w:szCs w:val="28"/>
        </w:rPr>
        <w:t>Тело</w:t>
      </w:r>
      <w:r w:rsidRPr="00784592">
        <w:rPr>
          <w:sz w:val="28"/>
          <w:szCs w:val="28"/>
        </w:rPr>
        <w:t xml:space="preserve"> и </w:t>
      </w:r>
      <w:r w:rsidRPr="00C8785F">
        <w:rPr>
          <w:sz w:val="28"/>
          <w:szCs w:val="28"/>
        </w:rPr>
        <w:t>Кровь</w:t>
      </w:r>
      <w:r w:rsidRPr="00784592">
        <w:rPr>
          <w:sz w:val="28"/>
          <w:szCs w:val="28"/>
        </w:rPr>
        <w:t xml:space="preserve"> </w:t>
      </w:r>
      <w:r w:rsidRPr="00C8785F">
        <w:rPr>
          <w:sz w:val="28"/>
          <w:szCs w:val="28"/>
        </w:rPr>
        <w:t>Иисуса</w:t>
      </w:r>
      <w:r w:rsidRPr="00784592">
        <w:rPr>
          <w:sz w:val="28"/>
          <w:szCs w:val="28"/>
        </w:rPr>
        <w:t xml:space="preserve"> Христа, и через этот </w:t>
      </w:r>
      <w:r w:rsidRPr="00C8785F">
        <w:rPr>
          <w:sz w:val="28"/>
          <w:szCs w:val="28"/>
        </w:rPr>
        <w:t>акт</w:t>
      </w:r>
      <w:r w:rsidRPr="00784592">
        <w:rPr>
          <w:sz w:val="28"/>
          <w:szCs w:val="28"/>
        </w:rPr>
        <w:t xml:space="preserve"> взаимной жертвенной любви соединяются непосредственно с самим </w:t>
      </w:r>
      <w:r w:rsidRPr="00C8785F">
        <w:rPr>
          <w:sz w:val="28"/>
          <w:szCs w:val="28"/>
        </w:rPr>
        <w:t>Богом</w:t>
      </w:r>
      <w:r w:rsidRPr="00784592">
        <w:rPr>
          <w:sz w:val="28"/>
          <w:szCs w:val="28"/>
        </w:rPr>
        <w:t xml:space="preserve">. Совершение его составляет основу главного </w:t>
      </w:r>
      <w:r w:rsidRPr="00C8785F">
        <w:rPr>
          <w:sz w:val="28"/>
          <w:szCs w:val="28"/>
        </w:rPr>
        <w:t>христианского богослужения</w:t>
      </w:r>
      <w:r w:rsidR="00642C91" w:rsidRPr="00784592">
        <w:rPr>
          <w:sz w:val="28"/>
          <w:szCs w:val="28"/>
        </w:rPr>
        <w:t xml:space="preserve"> </w:t>
      </w:r>
      <w:r w:rsidRPr="00784592">
        <w:rPr>
          <w:sz w:val="28"/>
          <w:szCs w:val="28"/>
        </w:rPr>
        <w:t xml:space="preserve">— </w:t>
      </w:r>
      <w:r w:rsidRPr="00C8785F">
        <w:rPr>
          <w:sz w:val="28"/>
          <w:szCs w:val="28"/>
        </w:rPr>
        <w:t>Литургии</w:t>
      </w:r>
      <w:r w:rsidRPr="00784592">
        <w:rPr>
          <w:sz w:val="28"/>
          <w:szCs w:val="28"/>
        </w:rPr>
        <w:t>.</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Епархия</w:t>
      </w:r>
      <w:r w:rsidRPr="00784592">
        <w:rPr>
          <w:sz w:val="28"/>
          <w:szCs w:val="28"/>
        </w:rPr>
        <w:t xml:space="preserve"> — административно-территориальная единица во главе с архиереем (</w:t>
      </w:r>
      <w:r w:rsidRPr="00C8785F">
        <w:rPr>
          <w:sz w:val="28"/>
          <w:szCs w:val="28"/>
        </w:rPr>
        <w:t>епископом</w:t>
      </w:r>
      <w:r w:rsidRPr="00784592">
        <w:rPr>
          <w:sz w:val="28"/>
          <w:szCs w:val="28"/>
        </w:rPr>
        <w:t>).</w:t>
      </w:r>
    </w:p>
    <w:p w:rsidR="00A27688" w:rsidRPr="00784592" w:rsidRDefault="00A27688"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Кальвинизм</w:t>
      </w:r>
      <w:r w:rsidRPr="00784592">
        <w:rPr>
          <w:sz w:val="28"/>
          <w:szCs w:val="28"/>
        </w:rPr>
        <w:t xml:space="preserve"> — направление </w:t>
      </w:r>
      <w:r w:rsidRPr="00C8785F">
        <w:rPr>
          <w:sz w:val="28"/>
          <w:szCs w:val="28"/>
        </w:rPr>
        <w:t>протестантизма</w:t>
      </w:r>
      <w:r w:rsidRPr="00784592">
        <w:rPr>
          <w:sz w:val="28"/>
          <w:szCs w:val="28"/>
        </w:rPr>
        <w:t xml:space="preserve">, наиболее чётко сформулированное </w:t>
      </w:r>
      <w:r w:rsidRPr="00C8785F">
        <w:rPr>
          <w:sz w:val="28"/>
          <w:szCs w:val="28"/>
        </w:rPr>
        <w:t>французским</w:t>
      </w:r>
      <w:r w:rsidRPr="00784592">
        <w:rPr>
          <w:sz w:val="28"/>
          <w:szCs w:val="28"/>
        </w:rPr>
        <w:t xml:space="preserve"> </w:t>
      </w:r>
      <w:r w:rsidRPr="00C8785F">
        <w:rPr>
          <w:sz w:val="28"/>
          <w:szCs w:val="28"/>
        </w:rPr>
        <w:t>теологом</w:t>
      </w:r>
      <w:r w:rsidRPr="00784592">
        <w:rPr>
          <w:sz w:val="28"/>
          <w:szCs w:val="28"/>
        </w:rPr>
        <w:t xml:space="preserve"> и проповедником </w:t>
      </w:r>
      <w:r w:rsidRPr="00C8785F">
        <w:rPr>
          <w:sz w:val="28"/>
          <w:szCs w:val="28"/>
        </w:rPr>
        <w:t>Жаном Кальвином</w:t>
      </w:r>
      <w:r w:rsidRPr="00784592">
        <w:rPr>
          <w:sz w:val="28"/>
          <w:szCs w:val="28"/>
        </w:rPr>
        <w:t>.</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Квакеры</w:t>
      </w:r>
      <w:r w:rsidRPr="00784592">
        <w:rPr>
          <w:sz w:val="28"/>
          <w:szCs w:val="28"/>
        </w:rPr>
        <w:t xml:space="preserve"> официальное названи</w:t>
      </w:r>
      <w:r w:rsidR="00415B52" w:rsidRPr="00784592">
        <w:rPr>
          <w:sz w:val="28"/>
          <w:szCs w:val="28"/>
        </w:rPr>
        <w:t xml:space="preserve">е — Религиозное Общество Друзей </w:t>
      </w:r>
      <w:r w:rsidRPr="00784592">
        <w:rPr>
          <w:sz w:val="28"/>
          <w:szCs w:val="28"/>
        </w:rPr>
        <w:t xml:space="preserve">— </w:t>
      </w:r>
      <w:r w:rsidRPr="00C8785F">
        <w:rPr>
          <w:sz w:val="28"/>
          <w:szCs w:val="28"/>
        </w:rPr>
        <w:t>протестантская</w:t>
      </w:r>
      <w:r w:rsidRPr="00784592">
        <w:rPr>
          <w:sz w:val="28"/>
          <w:szCs w:val="28"/>
        </w:rPr>
        <w:t xml:space="preserve"> конфессия, возникшая в среде радикальных </w:t>
      </w:r>
      <w:r w:rsidRPr="00C8785F">
        <w:rPr>
          <w:sz w:val="28"/>
          <w:szCs w:val="28"/>
        </w:rPr>
        <w:t>пуритан</w:t>
      </w:r>
      <w:r w:rsidRPr="00784592">
        <w:rPr>
          <w:sz w:val="28"/>
          <w:szCs w:val="28"/>
        </w:rPr>
        <w:t xml:space="preserve"> (</w:t>
      </w:r>
      <w:r w:rsidRPr="00C8785F">
        <w:rPr>
          <w:sz w:val="28"/>
          <w:szCs w:val="28"/>
        </w:rPr>
        <w:t>диссентеров</w:t>
      </w:r>
      <w:r w:rsidRPr="00784592">
        <w:rPr>
          <w:sz w:val="28"/>
          <w:szCs w:val="28"/>
        </w:rPr>
        <w:t xml:space="preserve"> или </w:t>
      </w:r>
      <w:r w:rsidRPr="00C8785F">
        <w:rPr>
          <w:sz w:val="28"/>
          <w:szCs w:val="28"/>
        </w:rPr>
        <w:t>нонконформистов</w:t>
      </w:r>
      <w:r w:rsidRPr="00784592">
        <w:rPr>
          <w:sz w:val="28"/>
          <w:szCs w:val="28"/>
        </w:rPr>
        <w:t xml:space="preserve">) в годы </w:t>
      </w:r>
      <w:r w:rsidRPr="00C8785F">
        <w:rPr>
          <w:sz w:val="28"/>
          <w:szCs w:val="28"/>
        </w:rPr>
        <w:t>Английской революции</w:t>
      </w:r>
      <w:r w:rsidRPr="00784592">
        <w:rPr>
          <w:sz w:val="28"/>
          <w:szCs w:val="28"/>
        </w:rPr>
        <w:t xml:space="preserve"> в середине XVII века.</w:t>
      </w:r>
    </w:p>
    <w:p w:rsidR="00A27688" w:rsidRPr="00784592" w:rsidRDefault="00A27688" w:rsidP="00835434">
      <w:pPr>
        <w:pStyle w:val="a4"/>
        <w:shd w:val="clear" w:color="auto" w:fill="F8FCFF"/>
        <w:spacing w:before="0" w:beforeAutospacing="0" w:after="0" w:afterAutospacing="0" w:line="360" w:lineRule="auto"/>
        <w:ind w:firstLine="709"/>
        <w:jc w:val="both"/>
        <w:rPr>
          <w:sz w:val="28"/>
          <w:szCs w:val="28"/>
        </w:rPr>
      </w:pPr>
      <w:r w:rsidRPr="00784592">
        <w:rPr>
          <w:sz w:val="28"/>
          <w:szCs w:val="28"/>
        </w:rPr>
        <w:t>Клирик</w:t>
      </w:r>
      <w:r w:rsidR="009D74E8" w:rsidRPr="00784592">
        <w:rPr>
          <w:sz w:val="28"/>
          <w:szCs w:val="28"/>
        </w:rPr>
        <w:t xml:space="preserve"> </w:t>
      </w:r>
      <w:r w:rsidRPr="00784592">
        <w:rPr>
          <w:sz w:val="28"/>
          <w:szCs w:val="28"/>
        </w:rPr>
        <w:t xml:space="preserve">— служитель церкви, </w:t>
      </w:r>
      <w:r w:rsidRPr="00C8785F">
        <w:rPr>
          <w:sz w:val="28"/>
          <w:szCs w:val="28"/>
        </w:rPr>
        <w:t>священнослужитель</w:t>
      </w:r>
      <w:r w:rsidRPr="00784592">
        <w:rPr>
          <w:sz w:val="28"/>
          <w:szCs w:val="28"/>
        </w:rPr>
        <w:t xml:space="preserve"> или </w:t>
      </w:r>
      <w:r w:rsidRPr="00C8785F">
        <w:rPr>
          <w:sz w:val="28"/>
          <w:szCs w:val="28"/>
        </w:rPr>
        <w:t>церковнослужитель</w:t>
      </w:r>
      <w:r w:rsidRPr="00784592">
        <w:rPr>
          <w:sz w:val="28"/>
          <w:szCs w:val="28"/>
        </w:rPr>
        <w:t>.</w:t>
      </w:r>
    </w:p>
    <w:p w:rsidR="00074BA3" w:rsidRPr="00784592" w:rsidRDefault="00074BA3" w:rsidP="00835434">
      <w:pPr>
        <w:ind w:left="0" w:firstLine="709"/>
        <w:jc w:val="both"/>
        <w:rPr>
          <w:sz w:val="28"/>
          <w:szCs w:val="28"/>
          <w:lang w:val="en-US"/>
        </w:rPr>
      </w:pPr>
      <w:r w:rsidRPr="00784592">
        <w:rPr>
          <w:bCs/>
          <w:sz w:val="28"/>
          <w:szCs w:val="28"/>
        </w:rPr>
        <w:t>Конгрегация</w:t>
      </w:r>
      <w:r w:rsidRPr="00784592">
        <w:rPr>
          <w:sz w:val="28"/>
          <w:szCs w:val="28"/>
        </w:rPr>
        <w:t xml:space="preserve"> или </w:t>
      </w:r>
      <w:r w:rsidRPr="00784592">
        <w:rPr>
          <w:bCs/>
          <w:sz w:val="28"/>
          <w:szCs w:val="28"/>
        </w:rPr>
        <w:t>Священная Конгрегация</w:t>
      </w:r>
      <w:r w:rsidRPr="00784592">
        <w:rPr>
          <w:sz w:val="28"/>
          <w:szCs w:val="28"/>
        </w:rPr>
        <w:t xml:space="preserve"> — учреждение, входящее в состав </w:t>
      </w:r>
      <w:r w:rsidRPr="00C8785F">
        <w:rPr>
          <w:sz w:val="28"/>
          <w:szCs w:val="28"/>
        </w:rPr>
        <w:t>Римской курии</w:t>
      </w:r>
      <w:r w:rsidRPr="00784592">
        <w:rPr>
          <w:sz w:val="28"/>
          <w:szCs w:val="28"/>
        </w:rPr>
        <w:t xml:space="preserve">, которое является центральным органом управления </w:t>
      </w:r>
      <w:r w:rsidRPr="00C8785F">
        <w:rPr>
          <w:sz w:val="28"/>
          <w:szCs w:val="28"/>
        </w:rPr>
        <w:t>Римско-католической Церковью</w:t>
      </w:r>
      <w:r w:rsidRPr="00784592">
        <w:rPr>
          <w:sz w:val="28"/>
          <w:szCs w:val="28"/>
        </w:rPr>
        <w:t xml:space="preserve"> и </w:t>
      </w:r>
      <w:r w:rsidRPr="00C8785F">
        <w:rPr>
          <w:sz w:val="28"/>
          <w:szCs w:val="28"/>
        </w:rPr>
        <w:t>Ватиканом</w:t>
      </w:r>
      <w:r w:rsidRPr="00784592">
        <w:rPr>
          <w:sz w:val="28"/>
          <w:szCs w:val="28"/>
        </w:rPr>
        <w:t xml:space="preserve">. Римские Конгрегации — своеобразные ватиканские "министерства", главные ведомства </w:t>
      </w:r>
      <w:r w:rsidRPr="00C8785F">
        <w:rPr>
          <w:sz w:val="28"/>
          <w:szCs w:val="28"/>
        </w:rPr>
        <w:t>курии</w:t>
      </w:r>
      <w:r w:rsidRPr="00784592">
        <w:rPr>
          <w:sz w:val="28"/>
          <w:szCs w:val="28"/>
        </w:rPr>
        <w:t>.</w:t>
      </w:r>
    </w:p>
    <w:p w:rsidR="00A27688" w:rsidRPr="00784592" w:rsidRDefault="00A27688"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Конфирмация</w:t>
      </w:r>
      <w:r w:rsidRPr="00784592">
        <w:rPr>
          <w:sz w:val="28"/>
          <w:szCs w:val="28"/>
        </w:rPr>
        <w:t xml:space="preserve"> — таинство </w:t>
      </w:r>
      <w:r w:rsidRPr="00C8785F">
        <w:rPr>
          <w:sz w:val="28"/>
          <w:szCs w:val="28"/>
        </w:rPr>
        <w:t>миропомазания</w:t>
      </w:r>
      <w:r w:rsidRPr="00784592">
        <w:rPr>
          <w:sz w:val="28"/>
          <w:szCs w:val="28"/>
        </w:rPr>
        <w:t xml:space="preserve"> у католиков, совершаемое обязательно епископом и не одновременно с крещением, как у православных, а в более поздние годы детства и отрочества. У протестантов, которые не признают таинства миропомазание </w:t>
      </w:r>
      <w:r w:rsidRPr="00C8785F">
        <w:rPr>
          <w:sz w:val="28"/>
          <w:szCs w:val="28"/>
        </w:rPr>
        <w:t>таинством</w:t>
      </w:r>
      <w:r w:rsidRPr="00784592">
        <w:rPr>
          <w:sz w:val="28"/>
          <w:szCs w:val="28"/>
        </w:rPr>
        <w:t xml:space="preserve">, конфирмация состоит из исповедания веры конфирмуемым, нравоучительной речи к нему </w:t>
      </w:r>
      <w:r w:rsidRPr="00C8785F">
        <w:rPr>
          <w:sz w:val="28"/>
          <w:szCs w:val="28"/>
        </w:rPr>
        <w:t>пастора</w:t>
      </w:r>
      <w:r w:rsidRPr="00784592">
        <w:rPr>
          <w:sz w:val="28"/>
          <w:szCs w:val="28"/>
        </w:rPr>
        <w:t xml:space="preserve"> и молитвы о нём, прочитываемой пастором. Она служит актом торжественного, сознательного и свободного выражения личной веры конфирмуемого в </w:t>
      </w:r>
      <w:r w:rsidRPr="00C8785F">
        <w:rPr>
          <w:sz w:val="28"/>
          <w:szCs w:val="28"/>
        </w:rPr>
        <w:t>Иисуса Христа</w:t>
      </w:r>
      <w:r w:rsidRPr="00784592">
        <w:rPr>
          <w:sz w:val="28"/>
          <w:szCs w:val="28"/>
        </w:rPr>
        <w:t>, как Бога и Спасителя, и вместе с тем актом испытания его в вере церковью и окончательного введения его в состав церковного общества.</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Крестный путь</w:t>
      </w:r>
      <w:r w:rsidRPr="00784592">
        <w:rPr>
          <w:sz w:val="28"/>
          <w:szCs w:val="28"/>
        </w:rPr>
        <w:t xml:space="preserve"> — составная часть </w:t>
      </w:r>
      <w:r w:rsidRPr="00C8785F">
        <w:rPr>
          <w:sz w:val="28"/>
          <w:szCs w:val="28"/>
        </w:rPr>
        <w:t>Страстей Господних</w:t>
      </w:r>
      <w:r w:rsidRPr="00784592">
        <w:rPr>
          <w:sz w:val="28"/>
          <w:szCs w:val="28"/>
        </w:rPr>
        <w:t xml:space="preserve">, включающая в себя </w:t>
      </w:r>
      <w:r w:rsidRPr="00C8785F">
        <w:rPr>
          <w:sz w:val="28"/>
          <w:szCs w:val="28"/>
        </w:rPr>
        <w:t>Несение креста</w:t>
      </w:r>
      <w:r w:rsidRPr="00784592">
        <w:rPr>
          <w:sz w:val="28"/>
          <w:szCs w:val="28"/>
        </w:rPr>
        <w:t xml:space="preserve">, с кульминацией — </w:t>
      </w:r>
      <w:r w:rsidRPr="00C8785F">
        <w:rPr>
          <w:sz w:val="28"/>
          <w:szCs w:val="28"/>
        </w:rPr>
        <w:t>Распятием</w:t>
      </w:r>
      <w:r w:rsidRPr="00784592">
        <w:rPr>
          <w:sz w:val="28"/>
          <w:szCs w:val="28"/>
        </w:rPr>
        <w:t xml:space="preserve">. В </w:t>
      </w:r>
      <w:r w:rsidRPr="00C8785F">
        <w:rPr>
          <w:sz w:val="28"/>
          <w:szCs w:val="28"/>
        </w:rPr>
        <w:t>католицизме</w:t>
      </w:r>
      <w:r w:rsidRPr="00784592">
        <w:rPr>
          <w:sz w:val="28"/>
          <w:szCs w:val="28"/>
        </w:rPr>
        <w:t xml:space="preserve"> — богослужение, воссоздающее в памяти верующих основные моменты страданий </w:t>
      </w:r>
      <w:r w:rsidRPr="00C8785F">
        <w:rPr>
          <w:sz w:val="28"/>
          <w:szCs w:val="28"/>
        </w:rPr>
        <w:t>Иисуса Христа</w:t>
      </w:r>
      <w:r w:rsidRPr="00784592">
        <w:rPr>
          <w:sz w:val="28"/>
          <w:szCs w:val="28"/>
        </w:rPr>
        <w:t>.</w:t>
      </w:r>
    </w:p>
    <w:p w:rsidR="00A27688" w:rsidRPr="00784592" w:rsidRDefault="00A27688"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Литургия</w:t>
      </w:r>
      <w:r w:rsidRPr="00784592">
        <w:rPr>
          <w:sz w:val="28"/>
          <w:szCs w:val="28"/>
        </w:rPr>
        <w:t xml:space="preserve"> — главнейшее христианское </w:t>
      </w:r>
      <w:r w:rsidRPr="00C8785F">
        <w:rPr>
          <w:sz w:val="28"/>
          <w:szCs w:val="28"/>
        </w:rPr>
        <w:t>богослужение</w:t>
      </w:r>
      <w:r w:rsidRPr="00784592">
        <w:rPr>
          <w:sz w:val="28"/>
          <w:szCs w:val="28"/>
        </w:rPr>
        <w:t xml:space="preserve">, в котором совершается таинство </w:t>
      </w:r>
      <w:r w:rsidRPr="00C8785F">
        <w:rPr>
          <w:sz w:val="28"/>
          <w:szCs w:val="28"/>
        </w:rPr>
        <w:t>Евхаристии</w:t>
      </w:r>
      <w:r w:rsidRPr="00784592">
        <w:rPr>
          <w:sz w:val="28"/>
          <w:szCs w:val="28"/>
        </w:rPr>
        <w:t>.</w:t>
      </w:r>
    </w:p>
    <w:p w:rsidR="00074BA3" w:rsidRPr="00784592" w:rsidRDefault="00074BA3" w:rsidP="00835434">
      <w:pPr>
        <w:ind w:left="0" w:firstLine="709"/>
        <w:jc w:val="both"/>
        <w:rPr>
          <w:sz w:val="28"/>
          <w:szCs w:val="28"/>
          <w:lang w:val="en-US"/>
        </w:rPr>
      </w:pPr>
      <w:r w:rsidRPr="00784592">
        <w:rPr>
          <w:bCs/>
          <w:sz w:val="28"/>
          <w:szCs w:val="28"/>
        </w:rPr>
        <w:t>Лютеранство</w:t>
      </w:r>
      <w:r w:rsidRPr="00784592">
        <w:rPr>
          <w:sz w:val="28"/>
          <w:szCs w:val="28"/>
        </w:rPr>
        <w:t xml:space="preserve"> — </w:t>
      </w:r>
      <w:r w:rsidRPr="00C8785F">
        <w:rPr>
          <w:sz w:val="28"/>
          <w:szCs w:val="28"/>
        </w:rPr>
        <w:t>протестантское</w:t>
      </w:r>
      <w:r w:rsidRPr="00784592">
        <w:rPr>
          <w:sz w:val="28"/>
          <w:szCs w:val="28"/>
        </w:rPr>
        <w:t xml:space="preserve"> течение в </w:t>
      </w:r>
      <w:r w:rsidRPr="00C8785F">
        <w:rPr>
          <w:sz w:val="28"/>
          <w:szCs w:val="28"/>
        </w:rPr>
        <w:t>христианстве</w:t>
      </w:r>
      <w:r w:rsidRPr="00784592">
        <w:rPr>
          <w:sz w:val="28"/>
          <w:szCs w:val="28"/>
        </w:rPr>
        <w:t xml:space="preserve">. Возникло в результате реформационного движения в </w:t>
      </w:r>
      <w:r w:rsidRPr="00C8785F">
        <w:rPr>
          <w:sz w:val="28"/>
          <w:szCs w:val="28"/>
        </w:rPr>
        <w:t>Германии</w:t>
      </w:r>
      <w:r w:rsidRPr="00784592">
        <w:rPr>
          <w:sz w:val="28"/>
          <w:szCs w:val="28"/>
        </w:rPr>
        <w:t xml:space="preserve"> в </w:t>
      </w:r>
      <w:r w:rsidRPr="00C8785F">
        <w:rPr>
          <w:sz w:val="28"/>
          <w:szCs w:val="28"/>
        </w:rPr>
        <w:t>XVI веке</w:t>
      </w:r>
      <w:r w:rsidRPr="00784592">
        <w:rPr>
          <w:sz w:val="28"/>
          <w:szCs w:val="28"/>
        </w:rPr>
        <w:t>.</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Меннониты</w:t>
      </w:r>
      <w:r w:rsidRPr="00784592">
        <w:rPr>
          <w:sz w:val="28"/>
          <w:szCs w:val="28"/>
        </w:rPr>
        <w:t xml:space="preserve"> — одна из </w:t>
      </w:r>
      <w:r w:rsidRPr="00C8785F">
        <w:rPr>
          <w:sz w:val="28"/>
          <w:szCs w:val="28"/>
        </w:rPr>
        <w:t>протестантских деноминаций</w:t>
      </w:r>
      <w:r w:rsidRPr="00784592">
        <w:rPr>
          <w:sz w:val="28"/>
          <w:szCs w:val="28"/>
        </w:rPr>
        <w:t>, получившая название от своего основателя, Симониса Меннона (1496—1561), голландца по происхождению.</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Месса</w:t>
      </w:r>
      <w:r w:rsidR="00415B52" w:rsidRPr="00784592">
        <w:rPr>
          <w:sz w:val="28"/>
          <w:szCs w:val="28"/>
        </w:rPr>
        <w:t xml:space="preserve"> </w:t>
      </w:r>
      <w:r w:rsidRPr="00784592">
        <w:rPr>
          <w:sz w:val="28"/>
          <w:szCs w:val="28"/>
        </w:rPr>
        <w:t xml:space="preserve">— основная литургическая служба в </w:t>
      </w:r>
      <w:r w:rsidRPr="00C8785F">
        <w:rPr>
          <w:sz w:val="28"/>
          <w:szCs w:val="28"/>
        </w:rPr>
        <w:t>латинском обряде</w:t>
      </w:r>
      <w:r w:rsidRPr="00784592">
        <w:rPr>
          <w:sz w:val="28"/>
          <w:szCs w:val="28"/>
        </w:rPr>
        <w:t xml:space="preserve"> </w:t>
      </w:r>
      <w:r w:rsidRPr="00C8785F">
        <w:rPr>
          <w:sz w:val="28"/>
          <w:szCs w:val="28"/>
        </w:rPr>
        <w:t>Католической Церкви</w:t>
      </w:r>
      <w:r w:rsidRPr="00784592">
        <w:rPr>
          <w:sz w:val="28"/>
          <w:szCs w:val="28"/>
        </w:rPr>
        <w:t xml:space="preserve">. Состоит из начальных обрядов, Литургии Слова, Евхаристической Литургии и заключительных обрядов. Во время </w:t>
      </w:r>
      <w:r w:rsidRPr="00C8785F">
        <w:rPr>
          <w:sz w:val="28"/>
          <w:szCs w:val="28"/>
        </w:rPr>
        <w:t>Евхаристической Литургии</w:t>
      </w:r>
      <w:r w:rsidRPr="00784592">
        <w:rPr>
          <w:sz w:val="28"/>
          <w:szCs w:val="28"/>
        </w:rPr>
        <w:t xml:space="preserve"> происходит </w:t>
      </w:r>
      <w:r w:rsidRPr="00C8785F">
        <w:rPr>
          <w:sz w:val="28"/>
          <w:szCs w:val="28"/>
        </w:rPr>
        <w:t>пресуществление</w:t>
      </w:r>
      <w:r w:rsidRPr="00784592">
        <w:rPr>
          <w:sz w:val="28"/>
          <w:szCs w:val="28"/>
        </w:rPr>
        <w:t xml:space="preserve">: хлеб и вино становятся Телом и Кровью </w:t>
      </w:r>
      <w:r w:rsidRPr="00C8785F">
        <w:rPr>
          <w:sz w:val="28"/>
          <w:szCs w:val="28"/>
        </w:rPr>
        <w:t>Иисуса Христа</w:t>
      </w:r>
      <w:r w:rsidRPr="00784592">
        <w:rPr>
          <w:sz w:val="28"/>
          <w:szCs w:val="28"/>
        </w:rPr>
        <w:t>.</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Митрополия</w:t>
      </w:r>
      <w:r w:rsidRPr="00784592">
        <w:rPr>
          <w:sz w:val="28"/>
          <w:szCs w:val="28"/>
        </w:rPr>
        <w:t xml:space="preserve"> — область, находящаяся в </w:t>
      </w:r>
      <w:r w:rsidRPr="00C8785F">
        <w:rPr>
          <w:sz w:val="28"/>
          <w:szCs w:val="28"/>
        </w:rPr>
        <w:t>канонической</w:t>
      </w:r>
      <w:r w:rsidRPr="00784592">
        <w:rPr>
          <w:sz w:val="28"/>
          <w:szCs w:val="28"/>
        </w:rPr>
        <w:t xml:space="preserve"> власти </w:t>
      </w:r>
      <w:r w:rsidRPr="00C8785F">
        <w:rPr>
          <w:sz w:val="28"/>
          <w:szCs w:val="28"/>
        </w:rPr>
        <w:t>митрополита</w:t>
      </w:r>
      <w:r w:rsidRPr="00784592">
        <w:rPr>
          <w:sz w:val="28"/>
          <w:szCs w:val="28"/>
        </w:rPr>
        <w:t xml:space="preserve">; обычно подразумевает несколько </w:t>
      </w:r>
      <w:r w:rsidRPr="00C8785F">
        <w:rPr>
          <w:sz w:val="28"/>
          <w:szCs w:val="28"/>
        </w:rPr>
        <w:t>епархий</w:t>
      </w:r>
      <w:r w:rsidR="00E67D00" w:rsidRPr="00784592">
        <w:rPr>
          <w:sz w:val="28"/>
          <w:szCs w:val="28"/>
        </w:rPr>
        <w:t>, объединенных в так называемый</w:t>
      </w:r>
      <w:r w:rsidRPr="00784592">
        <w:rPr>
          <w:sz w:val="28"/>
          <w:szCs w:val="28"/>
        </w:rPr>
        <w:t xml:space="preserve"> </w:t>
      </w:r>
      <w:r w:rsidRPr="00C8785F">
        <w:rPr>
          <w:bCs/>
          <w:sz w:val="28"/>
          <w:szCs w:val="28"/>
        </w:rPr>
        <w:t>митрополичий округ</w:t>
      </w:r>
      <w:r w:rsidRPr="00784592">
        <w:rPr>
          <w:sz w:val="28"/>
          <w:szCs w:val="28"/>
        </w:rPr>
        <w:t>.</w:t>
      </w:r>
    </w:p>
    <w:p w:rsidR="00074BA3" w:rsidRPr="00784592" w:rsidRDefault="00074BA3" w:rsidP="00835434">
      <w:pPr>
        <w:ind w:left="0" w:firstLine="709"/>
        <w:jc w:val="both"/>
        <w:rPr>
          <w:sz w:val="28"/>
          <w:szCs w:val="28"/>
          <w:lang w:val="en-US"/>
        </w:rPr>
      </w:pPr>
      <w:r w:rsidRPr="00784592">
        <w:rPr>
          <w:sz w:val="28"/>
          <w:szCs w:val="28"/>
        </w:rPr>
        <w:t xml:space="preserve">Монашеский орден — в </w:t>
      </w:r>
      <w:r w:rsidRPr="00C8785F">
        <w:rPr>
          <w:sz w:val="28"/>
          <w:szCs w:val="28"/>
        </w:rPr>
        <w:t>католичестве</w:t>
      </w:r>
      <w:r w:rsidRPr="00784592">
        <w:rPr>
          <w:sz w:val="28"/>
          <w:szCs w:val="28"/>
        </w:rPr>
        <w:t xml:space="preserve">, а с определенного времени и у некоторых </w:t>
      </w:r>
      <w:r w:rsidRPr="00C8785F">
        <w:rPr>
          <w:sz w:val="28"/>
          <w:szCs w:val="28"/>
        </w:rPr>
        <w:t>протестантов</w:t>
      </w:r>
      <w:r w:rsidRPr="00784592">
        <w:rPr>
          <w:sz w:val="28"/>
          <w:szCs w:val="28"/>
        </w:rPr>
        <w:t xml:space="preserve"> — сообщество монашествующих, члены которого соблюдают общий устав и приносят торжественные обеты (в отличие от монашеской </w:t>
      </w:r>
      <w:r w:rsidRPr="00C8785F">
        <w:rPr>
          <w:sz w:val="28"/>
          <w:szCs w:val="28"/>
        </w:rPr>
        <w:t>конгрегации</w:t>
      </w:r>
      <w:r w:rsidRPr="00784592">
        <w:rPr>
          <w:sz w:val="28"/>
          <w:szCs w:val="28"/>
        </w:rPr>
        <w:t>, в которой приносятся лишь простые обеты).</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Никео-Цареградский символ веры</w:t>
      </w:r>
      <w:r w:rsidRPr="00784592">
        <w:rPr>
          <w:sz w:val="28"/>
          <w:szCs w:val="28"/>
        </w:rPr>
        <w:t xml:space="preserve">, </w:t>
      </w:r>
      <w:r w:rsidRPr="00784592">
        <w:rPr>
          <w:bCs/>
          <w:sz w:val="28"/>
          <w:szCs w:val="28"/>
        </w:rPr>
        <w:t>Никео-Константинопольский символ веры</w:t>
      </w:r>
      <w:r w:rsidRPr="00784592">
        <w:rPr>
          <w:sz w:val="28"/>
          <w:szCs w:val="28"/>
        </w:rPr>
        <w:t xml:space="preserve"> — </w:t>
      </w:r>
      <w:r w:rsidRPr="00C8785F">
        <w:rPr>
          <w:sz w:val="28"/>
          <w:szCs w:val="28"/>
        </w:rPr>
        <w:t>Никейский символ веры</w:t>
      </w:r>
      <w:r w:rsidRPr="00784592">
        <w:rPr>
          <w:sz w:val="28"/>
          <w:szCs w:val="28"/>
        </w:rPr>
        <w:t xml:space="preserve"> в редакции </w:t>
      </w:r>
      <w:r w:rsidRPr="00C8785F">
        <w:rPr>
          <w:sz w:val="28"/>
          <w:szCs w:val="28"/>
        </w:rPr>
        <w:t>Второго Вселенского Собора</w:t>
      </w:r>
      <w:r w:rsidRPr="00784592">
        <w:rPr>
          <w:sz w:val="28"/>
          <w:szCs w:val="28"/>
        </w:rPr>
        <w:t xml:space="preserve">; используется в </w:t>
      </w:r>
      <w:r w:rsidRPr="00C8785F">
        <w:rPr>
          <w:sz w:val="28"/>
          <w:szCs w:val="28"/>
        </w:rPr>
        <w:t>богослужении</w:t>
      </w:r>
      <w:r w:rsidRPr="00784592">
        <w:rPr>
          <w:sz w:val="28"/>
          <w:szCs w:val="28"/>
        </w:rPr>
        <w:t xml:space="preserve"> </w:t>
      </w:r>
      <w:r w:rsidRPr="00C8785F">
        <w:rPr>
          <w:sz w:val="28"/>
          <w:szCs w:val="28"/>
        </w:rPr>
        <w:t>православной</w:t>
      </w:r>
      <w:r w:rsidRPr="00784592">
        <w:rPr>
          <w:sz w:val="28"/>
          <w:szCs w:val="28"/>
        </w:rPr>
        <w:t xml:space="preserve">, </w:t>
      </w:r>
      <w:r w:rsidRPr="00C8785F">
        <w:rPr>
          <w:sz w:val="28"/>
          <w:szCs w:val="28"/>
        </w:rPr>
        <w:t>Римско-католической</w:t>
      </w:r>
      <w:r w:rsidRPr="00784592">
        <w:rPr>
          <w:sz w:val="28"/>
          <w:szCs w:val="28"/>
        </w:rPr>
        <w:t xml:space="preserve"> (с позднейшей правкой), </w:t>
      </w:r>
      <w:r w:rsidRPr="00C8785F">
        <w:rPr>
          <w:sz w:val="28"/>
          <w:szCs w:val="28"/>
        </w:rPr>
        <w:t>древневосточных</w:t>
      </w:r>
      <w:r w:rsidRPr="00784592">
        <w:rPr>
          <w:sz w:val="28"/>
          <w:szCs w:val="28"/>
        </w:rPr>
        <w:t xml:space="preserve"> </w:t>
      </w:r>
      <w:r w:rsidRPr="00C8785F">
        <w:rPr>
          <w:sz w:val="28"/>
          <w:szCs w:val="28"/>
        </w:rPr>
        <w:t>Церквей</w:t>
      </w:r>
      <w:r w:rsidRPr="00784592">
        <w:rPr>
          <w:sz w:val="28"/>
          <w:szCs w:val="28"/>
        </w:rPr>
        <w:t xml:space="preserve">, а также большинства </w:t>
      </w:r>
      <w:r w:rsidRPr="00C8785F">
        <w:rPr>
          <w:sz w:val="28"/>
          <w:szCs w:val="28"/>
        </w:rPr>
        <w:t>протестантских</w:t>
      </w:r>
      <w:r w:rsidRPr="00784592">
        <w:rPr>
          <w:sz w:val="28"/>
          <w:szCs w:val="28"/>
        </w:rPr>
        <w:t xml:space="preserve"> Церквей.</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Папство</w:t>
      </w:r>
      <w:r w:rsidR="00C422F3" w:rsidRPr="00784592">
        <w:rPr>
          <w:sz w:val="28"/>
          <w:szCs w:val="28"/>
        </w:rPr>
        <w:t xml:space="preserve"> </w:t>
      </w:r>
      <w:r w:rsidRPr="00784592">
        <w:rPr>
          <w:sz w:val="28"/>
          <w:szCs w:val="28"/>
        </w:rPr>
        <w:t xml:space="preserve">— </w:t>
      </w:r>
      <w:r w:rsidRPr="00C8785F">
        <w:rPr>
          <w:sz w:val="28"/>
          <w:szCs w:val="28"/>
        </w:rPr>
        <w:t>богословский</w:t>
      </w:r>
      <w:r w:rsidRPr="00784592">
        <w:rPr>
          <w:sz w:val="28"/>
          <w:szCs w:val="28"/>
        </w:rPr>
        <w:t xml:space="preserve"> и </w:t>
      </w:r>
      <w:r w:rsidRPr="00C8785F">
        <w:rPr>
          <w:sz w:val="28"/>
          <w:szCs w:val="28"/>
        </w:rPr>
        <w:t>религиозно</w:t>
      </w:r>
      <w:r w:rsidRPr="00784592">
        <w:rPr>
          <w:sz w:val="28"/>
          <w:szCs w:val="28"/>
        </w:rPr>
        <w:t>-</w:t>
      </w:r>
      <w:r w:rsidRPr="00C8785F">
        <w:rPr>
          <w:sz w:val="28"/>
          <w:szCs w:val="28"/>
        </w:rPr>
        <w:t>политический</w:t>
      </w:r>
      <w:r w:rsidRPr="00784592">
        <w:rPr>
          <w:sz w:val="28"/>
          <w:szCs w:val="28"/>
        </w:rPr>
        <w:t xml:space="preserve"> институт </w:t>
      </w:r>
      <w:r w:rsidRPr="00C8785F">
        <w:rPr>
          <w:sz w:val="28"/>
          <w:szCs w:val="28"/>
        </w:rPr>
        <w:t>католицизма</w:t>
      </w:r>
      <w:r w:rsidRPr="00784592">
        <w:rPr>
          <w:sz w:val="28"/>
          <w:szCs w:val="28"/>
        </w:rPr>
        <w:t xml:space="preserve">, устанавливающий </w:t>
      </w:r>
      <w:r w:rsidRPr="00784592">
        <w:rPr>
          <w:bCs/>
          <w:sz w:val="28"/>
          <w:szCs w:val="28"/>
        </w:rPr>
        <w:t>папу римского</w:t>
      </w:r>
      <w:r w:rsidRPr="00784592">
        <w:rPr>
          <w:sz w:val="28"/>
          <w:szCs w:val="28"/>
        </w:rPr>
        <w:t xml:space="preserve"> главой всей католической церкви. В </w:t>
      </w:r>
      <w:r w:rsidRPr="00C8785F">
        <w:rPr>
          <w:sz w:val="28"/>
          <w:szCs w:val="28"/>
        </w:rPr>
        <w:t>римско-католической церкви</w:t>
      </w:r>
      <w:r w:rsidRPr="00784592">
        <w:rPr>
          <w:sz w:val="28"/>
          <w:szCs w:val="28"/>
        </w:rPr>
        <w:t xml:space="preserve"> папа также является верховным правителем </w:t>
      </w:r>
      <w:r w:rsidRPr="00C8785F">
        <w:rPr>
          <w:sz w:val="28"/>
          <w:szCs w:val="28"/>
        </w:rPr>
        <w:t>Святого престола</w:t>
      </w:r>
      <w:r w:rsidRPr="00784592">
        <w:rPr>
          <w:sz w:val="28"/>
          <w:szCs w:val="28"/>
        </w:rPr>
        <w:t xml:space="preserve">, вспомогательной суверенной территорией которого является </w:t>
      </w:r>
      <w:r w:rsidRPr="00C8785F">
        <w:rPr>
          <w:sz w:val="28"/>
          <w:szCs w:val="28"/>
        </w:rPr>
        <w:t>Ватикан</w:t>
      </w:r>
      <w:r w:rsidRPr="00784592">
        <w:rPr>
          <w:sz w:val="28"/>
          <w:szCs w:val="28"/>
        </w:rPr>
        <w:t>, где находится его постоянная резиденция.</w:t>
      </w:r>
    </w:p>
    <w:p w:rsidR="00A27688" w:rsidRPr="00784592" w:rsidRDefault="00A27688"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Петров (Апостольский) пост</w:t>
      </w:r>
      <w:r w:rsidR="009D74E8" w:rsidRPr="00784592">
        <w:rPr>
          <w:sz w:val="28"/>
          <w:szCs w:val="28"/>
        </w:rPr>
        <w:t xml:space="preserve"> </w:t>
      </w:r>
      <w:r w:rsidRPr="00784592">
        <w:rPr>
          <w:sz w:val="28"/>
          <w:szCs w:val="28"/>
        </w:rPr>
        <w:t xml:space="preserve">— </w:t>
      </w:r>
      <w:r w:rsidRPr="00C8785F">
        <w:rPr>
          <w:sz w:val="28"/>
          <w:szCs w:val="28"/>
        </w:rPr>
        <w:t>православный</w:t>
      </w:r>
      <w:r w:rsidRPr="00784592">
        <w:rPr>
          <w:sz w:val="28"/>
          <w:szCs w:val="28"/>
        </w:rPr>
        <w:t xml:space="preserve"> пост, установленный в память о святых апостолах </w:t>
      </w:r>
      <w:r w:rsidRPr="00C8785F">
        <w:rPr>
          <w:sz w:val="28"/>
          <w:szCs w:val="28"/>
        </w:rPr>
        <w:t>Петре</w:t>
      </w:r>
      <w:r w:rsidRPr="00784592">
        <w:rPr>
          <w:sz w:val="28"/>
          <w:szCs w:val="28"/>
        </w:rPr>
        <w:t xml:space="preserve"> и </w:t>
      </w:r>
      <w:r w:rsidRPr="00C8785F">
        <w:rPr>
          <w:sz w:val="28"/>
          <w:szCs w:val="28"/>
        </w:rPr>
        <w:t>Павле</w:t>
      </w:r>
      <w:r w:rsidRPr="00784592">
        <w:rPr>
          <w:sz w:val="28"/>
          <w:szCs w:val="28"/>
        </w:rPr>
        <w:t xml:space="preserve">, которые постились, готовя себя для </w:t>
      </w:r>
      <w:r w:rsidRPr="00C8785F">
        <w:rPr>
          <w:sz w:val="28"/>
          <w:szCs w:val="28"/>
        </w:rPr>
        <w:t>евангельской</w:t>
      </w:r>
      <w:r w:rsidRPr="00784592">
        <w:rPr>
          <w:sz w:val="28"/>
          <w:szCs w:val="28"/>
        </w:rPr>
        <w:t xml:space="preserve"> проповеди. Начинается через неделю после </w:t>
      </w:r>
      <w:r w:rsidRPr="00C8785F">
        <w:rPr>
          <w:sz w:val="28"/>
          <w:szCs w:val="28"/>
        </w:rPr>
        <w:t>Дня Святой Троицы</w:t>
      </w:r>
      <w:r w:rsidRPr="00784592">
        <w:rPr>
          <w:sz w:val="28"/>
          <w:szCs w:val="28"/>
        </w:rPr>
        <w:t xml:space="preserve">, в </w:t>
      </w:r>
      <w:r w:rsidRPr="00C8785F">
        <w:rPr>
          <w:sz w:val="28"/>
          <w:szCs w:val="28"/>
        </w:rPr>
        <w:t>понедельник</w:t>
      </w:r>
      <w:r w:rsidRPr="00784592">
        <w:rPr>
          <w:sz w:val="28"/>
          <w:szCs w:val="28"/>
        </w:rPr>
        <w:t xml:space="preserve">, после девятого воскресения по </w:t>
      </w:r>
      <w:r w:rsidRPr="00C8785F">
        <w:rPr>
          <w:sz w:val="28"/>
          <w:szCs w:val="28"/>
        </w:rPr>
        <w:t>Пасхе</w:t>
      </w:r>
      <w:r w:rsidRPr="00784592">
        <w:rPr>
          <w:sz w:val="28"/>
          <w:szCs w:val="28"/>
        </w:rPr>
        <w:t xml:space="preserve">, а заканчивается в день Петра и Павла — </w:t>
      </w:r>
      <w:r w:rsidRPr="00C8785F">
        <w:rPr>
          <w:sz w:val="28"/>
          <w:szCs w:val="28"/>
        </w:rPr>
        <w:t>12 июля</w:t>
      </w:r>
      <w:r w:rsidRPr="00784592">
        <w:rPr>
          <w:sz w:val="28"/>
          <w:szCs w:val="28"/>
        </w:rPr>
        <w:t xml:space="preserve"> (</w:t>
      </w:r>
      <w:r w:rsidRPr="00C8785F">
        <w:rPr>
          <w:sz w:val="28"/>
          <w:szCs w:val="28"/>
        </w:rPr>
        <w:t>29 июня</w:t>
      </w:r>
      <w:r w:rsidRPr="00784592">
        <w:rPr>
          <w:sz w:val="28"/>
          <w:szCs w:val="28"/>
        </w:rPr>
        <w:t xml:space="preserve"> по старому стилю), когда Церковь воспевает «Петрову твердость и Павлов разум». То есть в зависимости от даты празднования Пасхи может продолжаться от 8 дней до 6 недель.</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Пресвитер</w:t>
      </w:r>
      <w:r w:rsidRPr="00784592">
        <w:rPr>
          <w:sz w:val="28"/>
          <w:szCs w:val="28"/>
        </w:rPr>
        <w:t xml:space="preserve"> — древнейшее </w:t>
      </w:r>
      <w:r w:rsidRPr="00C8785F">
        <w:rPr>
          <w:sz w:val="28"/>
          <w:szCs w:val="28"/>
        </w:rPr>
        <w:t>каноническое</w:t>
      </w:r>
      <w:r w:rsidRPr="00784592">
        <w:rPr>
          <w:sz w:val="28"/>
          <w:szCs w:val="28"/>
        </w:rPr>
        <w:t xml:space="preserve"> (то есть усвоенное древним церковным законодательством — правилами </w:t>
      </w:r>
      <w:r w:rsidRPr="00C8785F">
        <w:rPr>
          <w:sz w:val="28"/>
          <w:szCs w:val="28"/>
        </w:rPr>
        <w:t>апостолов</w:t>
      </w:r>
      <w:r w:rsidRPr="00784592">
        <w:rPr>
          <w:sz w:val="28"/>
          <w:szCs w:val="28"/>
        </w:rPr>
        <w:t xml:space="preserve">, вселенских и поместных соборов) название второй степени христианского таинства </w:t>
      </w:r>
      <w:r w:rsidRPr="00C8785F">
        <w:rPr>
          <w:sz w:val="28"/>
          <w:szCs w:val="28"/>
        </w:rPr>
        <w:t>священства</w:t>
      </w:r>
      <w:r w:rsidRPr="00784592">
        <w:rPr>
          <w:sz w:val="28"/>
          <w:szCs w:val="28"/>
        </w:rPr>
        <w:t>.</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Римская курия</w:t>
      </w:r>
      <w:r w:rsidRPr="00784592">
        <w:rPr>
          <w:sz w:val="28"/>
          <w:szCs w:val="28"/>
        </w:rPr>
        <w:t xml:space="preserve"> — главный административный орган </w:t>
      </w:r>
      <w:r w:rsidRPr="00C8785F">
        <w:rPr>
          <w:sz w:val="28"/>
          <w:szCs w:val="28"/>
        </w:rPr>
        <w:t>Святого Престола</w:t>
      </w:r>
      <w:r w:rsidRPr="00784592">
        <w:rPr>
          <w:sz w:val="28"/>
          <w:szCs w:val="28"/>
        </w:rPr>
        <w:t xml:space="preserve"> и </w:t>
      </w:r>
      <w:r w:rsidRPr="00C8785F">
        <w:rPr>
          <w:sz w:val="28"/>
          <w:szCs w:val="28"/>
        </w:rPr>
        <w:t>Ватикана</w:t>
      </w:r>
      <w:r w:rsidRPr="00784592">
        <w:rPr>
          <w:sz w:val="28"/>
          <w:szCs w:val="28"/>
        </w:rPr>
        <w:t xml:space="preserve">, один из основных в </w:t>
      </w:r>
      <w:r w:rsidRPr="00C8785F">
        <w:rPr>
          <w:sz w:val="28"/>
          <w:szCs w:val="28"/>
        </w:rPr>
        <w:t>католической церкви</w:t>
      </w:r>
      <w:r w:rsidR="00C422F3" w:rsidRPr="00784592">
        <w:rPr>
          <w:sz w:val="28"/>
          <w:szCs w:val="28"/>
        </w:rPr>
        <w:t>.</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 xml:space="preserve">Ривайвелизм </w:t>
      </w:r>
      <w:r w:rsidRPr="00784592">
        <w:rPr>
          <w:sz w:val="28"/>
          <w:szCs w:val="28"/>
        </w:rPr>
        <w:t>— идеология религиозного пробуждения и возрождения духа апостольской церкви.</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Розарий</w:t>
      </w:r>
      <w:r w:rsidRPr="00784592">
        <w:rPr>
          <w:sz w:val="28"/>
          <w:szCs w:val="28"/>
        </w:rPr>
        <w:t xml:space="preserve"> — традиционные католические </w:t>
      </w:r>
      <w:r w:rsidRPr="00C8785F">
        <w:rPr>
          <w:sz w:val="28"/>
          <w:szCs w:val="28"/>
        </w:rPr>
        <w:t>чётки</w:t>
      </w:r>
      <w:r w:rsidRPr="00784592">
        <w:rPr>
          <w:sz w:val="28"/>
          <w:szCs w:val="28"/>
        </w:rPr>
        <w:t xml:space="preserve">, а также </w:t>
      </w:r>
      <w:r w:rsidRPr="00C8785F">
        <w:rPr>
          <w:sz w:val="28"/>
          <w:szCs w:val="28"/>
        </w:rPr>
        <w:t>молитва</w:t>
      </w:r>
      <w:r w:rsidRPr="00784592">
        <w:rPr>
          <w:sz w:val="28"/>
          <w:szCs w:val="28"/>
        </w:rPr>
        <w:t>, читаемая по этим чёткам; в переводе с латинского означает «венок из роз».</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Таинство</w:t>
      </w:r>
      <w:r w:rsidRPr="00784592">
        <w:rPr>
          <w:sz w:val="28"/>
          <w:szCs w:val="28"/>
        </w:rPr>
        <w:t xml:space="preserve"> — </w:t>
      </w:r>
      <w:r w:rsidRPr="00C8785F">
        <w:rPr>
          <w:sz w:val="28"/>
          <w:szCs w:val="28"/>
        </w:rPr>
        <w:t>священнодействие</w:t>
      </w:r>
      <w:r w:rsidRPr="00784592">
        <w:rPr>
          <w:sz w:val="28"/>
          <w:szCs w:val="28"/>
        </w:rPr>
        <w:t xml:space="preserve"> в </w:t>
      </w:r>
      <w:r w:rsidRPr="00C8785F">
        <w:rPr>
          <w:sz w:val="28"/>
          <w:szCs w:val="28"/>
        </w:rPr>
        <w:t>христианской церкви</w:t>
      </w:r>
      <w:r w:rsidRPr="00784592">
        <w:rPr>
          <w:sz w:val="28"/>
          <w:szCs w:val="28"/>
        </w:rPr>
        <w:t xml:space="preserve">, </w:t>
      </w:r>
      <w:r w:rsidRPr="00C8785F">
        <w:rPr>
          <w:sz w:val="28"/>
          <w:szCs w:val="28"/>
        </w:rPr>
        <w:t>обряд</w:t>
      </w:r>
      <w:r w:rsidRPr="00784592">
        <w:rPr>
          <w:sz w:val="28"/>
          <w:szCs w:val="28"/>
        </w:rPr>
        <w:t xml:space="preserve">, в котором, по мнению верующих, через внешние действия тайно и невидимо передаётся </w:t>
      </w:r>
      <w:r w:rsidRPr="00C8785F">
        <w:rPr>
          <w:sz w:val="28"/>
          <w:szCs w:val="28"/>
        </w:rPr>
        <w:t>благодать</w:t>
      </w:r>
      <w:r w:rsidRPr="00784592">
        <w:rPr>
          <w:sz w:val="28"/>
          <w:szCs w:val="28"/>
        </w:rPr>
        <w:t xml:space="preserve"> </w:t>
      </w:r>
      <w:r w:rsidRPr="00C8785F">
        <w:rPr>
          <w:sz w:val="28"/>
          <w:szCs w:val="28"/>
        </w:rPr>
        <w:t>Святого Духа</w:t>
      </w:r>
      <w:r w:rsidRPr="00784592">
        <w:rPr>
          <w:sz w:val="28"/>
          <w:szCs w:val="28"/>
        </w:rPr>
        <w:t xml:space="preserve"> — спасительная сила Божия.</w:t>
      </w:r>
    </w:p>
    <w:p w:rsidR="00074BA3" w:rsidRPr="00784592" w:rsidRDefault="00074BA3" w:rsidP="00835434">
      <w:pPr>
        <w:ind w:left="0" w:firstLine="709"/>
        <w:jc w:val="both"/>
        <w:rPr>
          <w:sz w:val="28"/>
          <w:szCs w:val="28"/>
          <w:lang w:val="en-US"/>
        </w:rPr>
      </w:pPr>
      <w:r w:rsidRPr="00784592">
        <w:rPr>
          <w:sz w:val="28"/>
          <w:szCs w:val="28"/>
        </w:rPr>
        <w:t xml:space="preserve">Тора - </w:t>
      </w:r>
      <w:r w:rsidRPr="00784592">
        <w:rPr>
          <w:bCs/>
          <w:sz w:val="28"/>
          <w:szCs w:val="28"/>
        </w:rPr>
        <w:t>Книги Моисеевы</w:t>
      </w:r>
      <w:r w:rsidRPr="00784592">
        <w:rPr>
          <w:sz w:val="28"/>
          <w:szCs w:val="28"/>
        </w:rPr>
        <w:t xml:space="preserve"> — первые пять книг </w:t>
      </w:r>
      <w:r w:rsidRPr="00C8785F">
        <w:rPr>
          <w:sz w:val="28"/>
          <w:szCs w:val="28"/>
        </w:rPr>
        <w:t>Библии</w:t>
      </w:r>
      <w:r w:rsidRPr="00784592">
        <w:rPr>
          <w:sz w:val="28"/>
          <w:szCs w:val="28"/>
        </w:rPr>
        <w:t xml:space="preserve"> (как </w:t>
      </w:r>
      <w:r w:rsidRPr="00C8785F">
        <w:rPr>
          <w:sz w:val="28"/>
          <w:szCs w:val="28"/>
        </w:rPr>
        <w:t>еврейского</w:t>
      </w:r>
      <w:r w:rsidRPr="00784592">
        <w:rPr>
          <w:sz w:val="28"/>
          <w:szCs w:val="28"/>
        </w:rPr>
        <w:t xml:space="preserve"> </w:t>
      </w:r>
      <w:r w:rsidRPr="00C8785F">
        <w:rPr>
          <w:sz w:val="28"/>
          <w:szCs w:val="28"/>
        </w:rPr>
        <w:t>Танаха</w:t>
      </w:r>
      <w:r w:rsidRPr="00784592">
        <w:rPr>
          <w:sz w:val="28"/>
          <w:szCs w:val="28"/>
        </w:rPr>
        <w:t xml:space="preserve">, так и </w:t>
      </w:r>
      <w:r w:rsidRPr="00C8785F">
        <w:rPr>
          <w:sz w:val="28"/>
          <w:szCs w:val="28"/>
        </w:rPr>
        <w:t>христианского</w:t>
      </w:r>
      <w:r w:rsidRPr="00784592">
        <w:rPr>
          <w:sz w:val="28"/>
          <w:szCs w:val="28"/>
        </w:rPr>
        <w:t xml:space="preserve"> </w:t>
      </w:r>
      <w:r w:rsidRPr="00C8785F">
        <w:rPr>
          <w:sz w:val="28"/>
          <w:szCs w:val="28"/>
        </w:rPr>
        <w:t>Ветхого Завета</w:t>
      </w:r>
      <w:r w:rsidRPr="00784592">
        <w:rPr>
          <w:sz w:val="28"/>
          <w:szCs w:val="28"/>
        </w:rPr>
        <w:t>).</w:t>
      </w:r>
    </w:p>
    <w:p w:rsidR="00074BA3" w:rsidRPr="00784592" w:rsidRDefault="00074BA3" w:rsidP="00835434">
      <w:pPr>
        <w:ind w:left="0" w:firstLine="709"/>
        <w:jc w:val="both"/>
        <w:rPr>
          <w:sz w:val="28"/>
          <w:szCs w:val="28"/>
          <w:lang w:val="en-US"/>
        </w:rPr>
      </w:pPr>
      <w:r w:rsidRPr="00784592">
        <w:rPr>
          <w:bCs/>
          <w:sz w:val="28"/>
          <w:szCs w:val="28"/>
        </w:rPr>
        <w:t>Успенский пост</w:t>
      </w:r>
      <w:r w:rsidR="009D74E8" w:rsidRPr="00784592">
        <w:rPr>
          <w:sz w:val="28"/>
          <w:szCs w:val="28"/>
        </w:rPr>
        <w:t xml:space="preserve"> </w:t>
      </w:r>
      <w:r w:rsidRPr="00784592">
        <w:rPr>
          <w:sz w:val="28"/>
          <w:szCs w:val="28"/>
        </w:rPr>
        <w:t xml:space="preserve">— </w:t>
      </w:r>
      <w:r w:rsidRPr="00C8785F">
        <w:rPr>
          <w:sz w:val="28"/>
          <w:szCs w:val="28"/>
        </w:rPr>
        <w:t>православный</w:t>
      </w:r>
      <w:r w:rsidRPr="00784592">
        <w:rPr>
          <w:sz w:val="28"/>
          <w:szCs w:val="28"/>
        </w:rPr>
        <w:t xml:space="preserve"> </w:t>
      </w:r>
      <w:r w:rsidRPr="00C8785F">
        <w:rPr>
          <w:sz w:val="28"/>
          <w:szCs w:val="28"/>
        </w:rPr>
        <w:t>пост</w:t>
      </w:r>
      <w:r w:rsidRPr="00784592">
        <w:rPr>
          <w:sz w:val="28"/>
          <w:szCs w:val="28"/>
        </w:rPr>
        <w:t xml:space="preserve">, установленный в память </w:t>
      </w:r>
      <w:r w:rsidRPr="00C8785F">
        <w:rPr>
          <w:sz w:val="28"/>
          <w:szCs w:val="28"/>
        </w:rPr>
        <w:t>Успения</w:t>
      </w:r>
      <w:r w:rsidRPr="00784592">
        <w:rPr>
          <w:sz w:val="28"/>
          <w:szCs w:val="28"/>
        </w:rPr>
        <w:t xml:space="preserve">. По церковному календарю соблюдается с </w:t>
      </w:r>
      <w:r w:rsidRPr="00C8785F">
        <w:rPr>
          <w:sz w:val="28"/>
          <w:szCs w:val="28"/>
        </w:rPr>
        <w:t>14 августа</w:t>
      </w:r>
      <w:r w:rsidRPr="00784592">
        <w:rPr>
          <w:sz w:val="28"/>
          <w:szCs w:val="28"/>
        </w:rPr>
        <w:t xml:space="preserve"> (с </w:t>
      </w:r>
      <w:r w:rsidRPr="00C8785F">
        <w:rPr>
          <w:sz w:val="28"/>
          <w:szCs w:val="28"/>
        </w:rPr>
        <w:t>1 августа</w:t>
      </w:r>
      <w:r w:rsidRPr="00784592">
        <w:rPr>
          <w:sz w:val="28"/>
          <w:szCs w:val="28"/>
        </w:rPr>
        <w:t xml:space="preserve"> по старому стилю) до </w:t>
      </w:r>
      <w:r w:rsidRPr="00C8785F">
        <w:rPr>
          <w:sz w:val="28"/>
          <w:szCs w:val="28"/>
        </w:rPr>
        <w:t>28 августа</w:t>
      </w:r>
      <w:r w:rsidRPr="00784592">
        <w:rPr>
          <w:sz w:val="28"/>
          <w:szCs w:val="28"/>
        </w:rPr>
        <w:t xml:space="preserve"> и завершается собственно </w:t>
      </w:r>
      <w:r w:rsidRPr="00C8785F">
        <w:rPr>
          <w:sz w:val="28"/>
          <w:szCs w:val="28"/>
        </w:rPr>
        <w:t>Успением</w:t>
      </w:r>
      <w:r w:rsidRPr="00784592">
        <w:rPr>
          <w:sz w:val="28"/>
          <w:szCs w:val="28"/>
        </w:rPr>
        <w:t>.</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Хостия</w:t>
      </w:r>
      <w:r w:rsidRPr="00784592">
        <w:rPr>
          <w:sz w:val="28"/>
          <w:szCs w:val="28"/>
        </w:rPr>
        <w:t xml:space="preserve"> — </w:t>
      </w:r>
      <w:r w:rsidRPr="00C8785F">
        <w:rPr>
          <w:sz w:val="28"/>
          <w:szCs w:val="28"/>
        </w:rPr>
        <w:t>евхаристический</w:t>
      </w:r>
      <w:r w:rsidRPr="00784592">
        <w:rPr>
          <w:sz w:val="28"/>
          <w:szCs w:val="28"/>
        </w:rPr>
        <w:t xml:space="preserve"> хлеб в </w:t>
      </w:r>
      <w:r w:rsidRPr="00C8785F">
        <w:rPr>
          <w:sz w:val="28"/>
          <w:szCs w:val="28"/>
        </w:rPr>
        <w:t>католицизме</w:t>
      </w:r>
      <w:r w:rsidRPr="00784592">
        <w:rPr>
          <w:sz w:val="28"/>
          <w:szCs w:val="28"/>
        </w:rPr>
        <w:t xml:space="preserve"> </w:t>
      </w:r>
      <w:r w:rsidRPr="00C8785F">
        <w:rPr>
          <w:sz w:val="28"/>
          <w:szCs w:val="28"/>
        </w:rPr>
        <w:t>латинского обряда</w:t>
      </w:r>
      <w:r w:rsidRPr="00784592">
        <w:rPr>
          <w:sz w:val="28"/>
          <w:szCs w:val="28"/>
        </w:rPr>
        <w:t xml:space="preserve"> и </w:t>
      </w:r>
      <w:r w:rsidRPr="00C8785F">
        <w:rPr>
          <w:sz w:val="28"/>
          <w:szCs w:val="28"/>
        </w:rPr>
        <w:t>англиканстве</w:t>
      </w:r>
      <w:r w:rsidRPr="00784592">
        <w:rPr>
          <w:sz w:val="28"/>
          <w:szCs w:val="28"/>
        </w:rPr>
        <w:t xml:space="preserve">. Слово «гостия» происходит от латинского «hostia» (жертва). Используется во время </w:t>
      </w:r>
      <w:r w:rsidRPr="00C8785F">
        <w:rPr>
          <w:sz w:val="28"/>
          <w:szCs w:val="28"/>
        </w:rPr>
        <w:t>литургии</w:t>
      </w:r>
      <w:r w:rsidRPr="00784592">
        <w:rPr>
          <w:sz w:val="28"/>
          <w:szCs w:val="28"/>
        </w:rPr>
        <w:t xml:space="preserve"> для таинства </w:t>
      </w:r>
      <w:r w:rsidRPr="00C8785F">
        <w:rPr>
          <w:sz w:val="28"/>
          <w:szCs w:val="28"/>
        </w:rPr>
        <w:t>Евхаристии</w:t>
      </w:r>
      <w:r w:rsidRPr="00784592">
        <w:rPr>
          <w:sz w:val="28"/>
          <w:szCs w:val="28"/>
        </w:rPr>
        <w:t xml:space="preserve">. В католических храмах уже освящённые гостии, ставшие </w:t>
      </w:r>
      <w:r w:rsidRPr="00C8785F">
        <w:rPr>
          <w:sz w:val="28"/>
          <w:szCs w:val="28"/>
        </w:rPr>
        <w:t>Святыми Дарами</w:t>
      </w:r>
      <w:r w:rsidRPr="00784592">
        <w:rPr>
          <w:sz w:val="28"/>
          <w:szCs w:val="28"/>
        </w:rPr>
        <w:t xml:space="preserve">, помещаются в </w:t>
      </w:r>
      <w:r w:rsidRPr="00C8785F">
        <w:rPr>
          <w:sz w:val="28"/>
          <w:szCs w:val="28"/>
        </w:rPr>
        <w:t>дарохранительницу</w:t>
      </w:r>
      <w:r w:rsidRPr="00784592">
        <w:rPr>
          <w:sz w:val="28"/>
          <w:szCs w:val="28"/>
        </w:rPr>
        <w:t xml:space="preserve">, располагаемую либо за </w:t>
      </w:r>
      <w:r w:rsidRPr="00C8785F">
        <w:rPr>
          <w:sz w:val="28"/>
          <w:szCs w:val="28"/>
        </w:rPr>
        <w:t>алтарём</w:t>
      </w:r>
      <w:r w:rsidRPr="00784592">
        <w:rPr>
          <w:sz w:val="28"/>
          <w:szCs w:val="28"/>
        </w:rPr>
        <w:t xml:space="preserve">, либо в боковом </w:t>
      </w:r>
      <w:r w:rsidRPr="00C8785F">
        <w:rPr>
          <w:sz w:val="28"/>
          <w:szCs w:val="28"/>
        </w:rPr>
        <w:t>приделе</w:t>
      </w:r>
      <w:r w:rsidRPr="00784592">
        <w:rPr>
          <w:sz w:val="28"/>
          <w:szCs w:val="28"/>
        </w:rPr>
        <w:t xml:space="preserve"> храма.</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Цвинглианство</w:t>
      </w:r>
      <w:r w:rsidRPr="00784592">
        <w:rPr>
          <w:sz w:val="28"/>
          <w:szCs w:val="28"/>
        </w:rPr>
        <w:t xml:space="preserve"> — движение в швейцарском и южно-германском протестантизме XVI—XVII вв., распространявшее идеи </w:t>
      </w:r>
      <w:r w:rsidRPr="00C8785F">
        <w:rPr>
          <w:iCs/>
          <w:sz w:val="28"/>
          <w:szCs w:val="28"/>
        </w:rPr>
        <w:t>Цвингли</w:t>
      </w:r>
      <w:r w:rsidRPr="00784592">
        <w:rPr>
          <w:sz w:val="28"/>
          <w:szCs w:val="28"/>
        </w:rPr>
        <w:t>.</w:t>
      </w:r>
    </w:p>
    <w:p w:rsidR="00C36DE3" w:rsidRPr="00784592" w:rsidRDefault="00074BA3" w:rsidP="00835434">
      <w:pPr>
        <w:pStyle w:val="a4"/>
        <w:shd w:val="clear" w:color="auto" w:fill="F8FCFF"/>
        <w:spacing w:before="0" w:beforeAutospacing="0" w:after="0" w:afterAutospacing="0" w:line="360" w:lineRule="auto"/>
        <w:ind w:firstLine="709"/>
        <w:jc w:val="both"/>
        <w:rPr>
          <w:sz w:val="28"/>
          <w:szCs w:val="28"/>
        </w:rPr>
      </w:pPr>
      <w:r w:rsidRPr="00784592">
        <w:rPr>
          <w:bCs/>
          <w:sz w:val="28"/>
          <w:szCs w:val="28"/>
        </w:rPr>
        <w:t>Чистилище</w:t>
      </w:r>
      <w:r w:rsidRPr="00784592">
        <w:rPr>
          <w:sz w:val="28"/>
          <w:szCs w:val="28"/>
        </w:rPr>
        <w:t xml:space="preserve">, согласно </w:t>
      </w:r>
      <w:r w:rsidRPr="00C8785F">
        <w:rPr>
          <w:sz w:val="28"/>
          <w:szCs w:val="28"/>
        </w:rPr>
        <w:t>католическому</w:t>
      </w:r>
      <w:r w:rsidRPr="00784592">
        <w:rPr>
          <w:sz w:val="28"/>
          <w:szCs w:val="28"/>
        </w:rPr>
        <w:t xml:space="preserve"> вероучению, — место, где души умерших </w:t>
      </w:r>
      <w:r w:rsidRPr="00C8785F">
        <w:rPr>
          <w:sz w:val="28"/>
          <w:szCs w:val="28"/>
        </w:rPr>
        <w:t>грешников</w:t>
      </w:r>
      <w:r w:rsidRPr="00784592">
        <w:rPr>
          <w:sz w:val="28"/>
          <w:szCs w:val="28"/>
        </w:rPr>
        <w:t xml:space="preserve"> очищаются от не искуплённых при жизни грехов. </w:t>
      </w:r>
      <w:r w:rsidRPr="00C8785F">
        <w:rPr>
          <w:sz w:val="28"/>
          <w:szCs w:val="28"/>
        </w:rPr>
        <w:t>Догмат</w:t>
      </w:r>
      <w:r w:rsidRPr="00784592">
        <w:rPr>
          <w:sz w:val="28"/>
          <w:szCs w:val="28"/>
        </w:rPr>
        <w:t xml:space="preserve"> о чистилище был введён в католицизме в </w:t>
      </w:r>
      <w:r w:rsidRPr="00C8785F">
        <w:rPr>
          <w:sz w:val="28"/>
          <w:szCs w:val="28"/>
        </w:rPr>
        <w:t>1439</w:t>
      </w:r>
      <w:r w:rsidRPr="00784592">
        <w:rPr>
          <w:sz w:val="28"/>
          <w:szCs w:val="28"/>
        </w:rPr>
        <w:t xml:space="preserve"> г., и подтверждён в </w:t>
      </w:r>
      <w:r w:rsidRPr="00C8785F">
        <w:rPr>
          <w:sz w:val="28"/>
          <w:szCs w:val="28"/>
        </w:rPr>
        <w:t>1562</w:t>
      </w:r>
      <w:r w:rsidRPr="00784592">
        <w:rPr>
          <w:sz w:val="28"/>
          <w:szCs w:val="28"/>
        </w:rPr>
        <w:t>г.</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lang w:val="en-US"/>
        </w:rPr>
      </w:pPr>
      <w:r w:rsidRPr="00784592">
        <w:rPr>
          <w:bCs/>
          <w:sz w:val="28"/>
          <w:szCs w:val="28"/>
        </w:rPr>
        <w:t>Экзарх</w:t>
      </w:r>
      <w:r w:rsidRPr="00784592">
        <w:rPr>
          <w:sz w:val="28"/>
          <w:szCs w:val="28"/>
        </w:rPr>
        <w:t xml:space="preserve">— изначально руководитель </w:t>
      </w:r>
      <w:r w:rsidRPr="00C8785F">
        <w:rPr>
          <w:sz w:val="28"/>
          <w:szCs w:val="28"/>
        </w:rPr>
        <w:t>хора</w:t>
      </w:r>
      <w:r w:rsidRPr="00784592">
        <w:rPr>
          <w:sz w:val="28"/>
          <w:szCs w:val="28"/>
        </w:rPr>
        <w:t xml:space="preserve"> в </w:t>
      </w:r>
      <w:r w:rsidRPr="00C8785F">
        <w:rPr>
          <w:sz w:val="28"/>
          <w:szCs w:val="28"/>
        </w:rPr>
        <w:t>Древней Греции</w:t>
      </w:r>
      <w:r w:rsidRPr="00784592">
        <w:rPr>
          <w:sz w:val="28"/>
          <w:szCs w:val="28"/>
        </w:rPr>
        <w:t xml:space="preserve">. Позднее — титул руководителя, в частности, верховного </w:t>
      </w:r>
      <w:r w:rsidRPr="00C8785F">
        <w:rPr>
          <w:sz w:val="28"/>
          <w:szCs w:val="28"/>
        </w:rPr>
        <w:t>жреца</w:t>
      </w:r>
      <w:r w:rsidRPr="00784592">
        <w:rPr>
          <w:sz w:val="28"/>
          <w:szCs w:val="28"/>
        </w:rPr>
        <w:t xml:space="preserve"> в </w:t>
      </w:r>
      <w:r w:rsidRPr="00C8785F">
        <w:rPr>
          <w:sz w:val="28"/>
          <w:szCs w:val="28"/>
        </w:rPr>
        <w:t>Древнем Риме</w:t>
      </w:r>
      <w:r w:rsidRPr="00784592">
        <w:rPr>
          <w:sz w:val="28"/>
          <w:szCs w:val="28"/>
        </w:rPr>
        <w:t xml:space="preserve">. В </w:t>
      </w:r>
      <w:r w:rsidRPr="00C8785F">
        <w:rPr>
          <w:sz w:val="28"/>
          <w:szCs w:val="28"/>
        </w:rPr>
        <w:t>православии</w:t>
      </w:r>
      <w:r w:rsidRPr="00784592">
        <w:rPr>
          <w:sz w:val="28"/>
          <w:szCs w:val="28"/>
        </w:rPr>
        <w:t xml:space="preserve"> и </w:t>
      </w:r>
      <w:r w:rsidRPr="00C8785F">
        <w:rPr>
          <w:sz w:val="28"/>
          <w:szCs w:val="28"/>
        </w:rPr>
        <w:t>католицизме</w:t>
      </w:r>
      <w:r w:rsidRPr="00784592">
        <w:rPr>
          <w:sz w:val="28"/>
          <w:szCs w:val="28"/>
        </w:rPr>
        <w:t xml:space="preserve"> экзарх - титул главы отдельного церковного округа.</w:t>
      </w:r>
    </w:p>
    <w:p w:rsidR="00074BA3" w:rsidRPr="00784592" w:rsidRDefault="00074BA3" w:rsidP="00835434">
      <w:pPr>
        <w:pStyle w:val="a4"/>
        <w:shd w:val="clear" w:color="auto" w:fill="F8FCFF"/>
        <w:spacing w:before="0" w:beforeAutospacing="0" w:after="0" w:afterAutospacing="0" w:line="360" w:lineRule="auto"/>
        <w:ind w:firstLine="709"/>
        <w:jc w:val="both"/>
        <w:rPr>
          <w:sz w:val="28"/>
          <w:szCs w:val="28"/>
        </w:rPr>
      </w:pPr>
    </w:p>
    <w:p w:rsidR="005A544F" w:rsidRPr="00784592" w:rsidRDefault="0078527A" w:rsidP="00835434">
      <w:pPr>
        <w:ind w:left="0" w:firstLine="709"/>
        <w:jc w:val="both"/>
        <w:rPr>
          <w:sz w:val="28"/>
          <w:szCs w:val="28"/>
        </w:rPr>
      </w:pPr>
      <w:r w:rsidRPr="00784592">
        <w:rPr>
          <w:sz w:val="28"/>
          <w:szCs w:val="28"/>
        </w:rPr>
        <w:br w:type="page"/>
        <w:t>Тестовые задания к теме</w:t>
      </w:r>
    </w:p>
    <w:p w:rsidR="005A544F" w:rsidRPr="00784592" w:rsidRDefault="005A544F" w:rsidP="00835434">
      <w:pPr>
        <w:ind w:left="0" w:firstLine="709"/>
        <w:jc w:val="both"/>
        <w:rPr>
          <w:sz w:val="28"/>
          <w:szCs w:val="28"/>
        </w:rPr>
      </w:pPr>
    </w:p>
    <w:p w:rsidR="005A544F" w:rsidRPr="00784592" w:rsidRDefault="005A544F" w:rsidP="00835434">
      <w:pPr>
        <w:ind w:left="0" w:firstLine="709"/>
        <w:jc w:val="both"/>
        <w:rPr>
          <w:sz w:val="28"/>
          <w:szCs w:val="28"/>
        </w:rPr>
      </w:pPr>
      <w:r w:rsidRPr="00784592">
        <w:rPr>
          <w:sz w:val="28"/>
          <w:szCs w:val="28"/>
        </w:rPr>
        <w:t>а) Какие священные книги входят в Библию?</w:t>
      </w:r>
    </w:p>
    <w:p w:rsidR="00235989" w:rsidRPr="00784592" w:rsidRDefault="00235989" w:rsidP="00835434">
      <w:pPr>
        <w:ind w:left="0" w:firstLine="709"/>
        <w:jc w:val="both"/>
        <w:rPr>
          <w:sz w:val="28"/>
          <w:szCs w:val="28"/>
        </w:rPr>
      </w:pPr>
      <w:r w:rsidRPr="00784592">
        <w:rPr>
          <w:sz w:val="28"/>
          <w:szCs w:val="28"/>
        </w:rPr>
        <w:t>4) Новый и Ветхий завет.</w:t>
      </w:r>
    </w:p>
    <w:p w:rsidR="00235989" w:rsidRPr="00784592" w:rsidRDefault="00235989" w:rsidP="00835434">
      <w:pPr>
        <w:ind w:left="0" w:firstLine="709"/>
        <w:jc w:val="both"/>
        <w:rPr>
          <w:sz w:val="28"/>
          <w:szCs w:val="28"/>
        </w:rPr>
      </w:pPr>
    </w:p>
    <w:p w:rsidR="00235989" w:rsidRPr="00784592" w:rsidRDefault="00235989" w:rsidP="00835434">
      <w:pPr>
        <w:ind w:left="0" w:firstLine="709"/>
        <w:jc w:val="both"/>
        <w:rPr>
          <w:sz w:val="28"/>
          <w:szCs w:val="28"/>
        </w:rPr>
      </w:pPr>
      <w:r w:rsidRPr="00784592">
        <w:rPr>
          <w:sz w:val="28"/>
          <w:szCs w:val="28"/>
        </w:rPr>
        <w:t>б) Три основные течения в христианстве:</w:t>
      </w:r>
    </w:p>
    <w:p w:rsidR="00235989" w:rsidRPr="00784592" w:rsidRDefault="00235989" w:rsidP="00835434">
      <w:pPr>
        <w:ind w:left="0" w:firstLine="709"/>
        <w:jc w:val="both"/>
        <w:rPr>
          <w:sz w:val="28"/>
          <w:szCs w:val="28"/>
        </w:rPr>
      </w:pPr>
      <w:r w:rsidRPr="00784592">
        <w:rPr>
          <w:sz w:val="28"/>
          <w:szCs w:val="28"/>
        </w:rPr>
        <w:t>3)</w:t>
      </w:r>
      <w:r w:rsidR="0078527A" w:rsidRPr="00784592">
        <w:rPr>
          <w:sz w:val="28"/>
          <w:szCs w:val="28"/>
        </w:rPr>
        <w:t xml:space="preserve"> </w:t>
      </w:r>
      <w:r w:rsidRPr="00784592">
        <w:rPr>
          <w:sz w:val="28"/>
          <w:szCs w:val="28"/>
        </w:rPr>
        <w:t>Протестантизм, православие, католицизм.</w:t>
      </w:r>
    </w:p>
    <w:p w:rsidR="006A4C26" w:rsidRPr="00784592" w:rsidRDefault="006A4C26" w:rsidP="00835434">
      <w:pPr>
        <w:ind w:left="0" w:firstLine="709"/>
        <w:jc w:val="both"/>
        <w:rPr>
          <w:sz w:val="28"/>
          <w:szCs w:val="28"/>
        </w:rPr>
      </w:pPr>
    </w:p>
    <w:p w:rsidR="006A4C26" w:rsidRPr="00784592" w:rsidRDefault="006A4C26" w:rsidP="00835434">
      <w:pPr>
        <w:ind w:left="0" w:firstLine="709"/>
        <w:jc w:val="both"/>
        <w:rPr>
          <w:sz w:val="28"/>
          <w:szCs w:val="28"/>
        </w:rPr>
      </w:pPr>
      <w:r w:rsidRPr="00784592">
        <w:rPr>
          <w:sz w:val="28"/>
          <w:szCs w:val="28"/>
        </w:rPr>
        <w:t>в) Всемирный центр католицизма находится в…</w:t>
      </w:r>
    </w:p>
    <w:p w:rsidR="00956491" w:rsidRPr="00784592" w:rsidRDefault="00956491" w:rsidP="00835434">
      <w:pPr>
        <w:ind w:left="0" w:firstLine="709"/>
        <w:jc w:val="both"/>
        <w:rPr>
          <w:sz w:val="28"/>
          <w:szCs w:val="28"/>
        </w:rPr>
      </w:pPr>
      <w:r w:rsidRPr="00784592">
        <w:rPr>
          <w:sz w:val="28"/>
          <w:szCs w:val="28"/>
        </w:rPr>
        <w:t>3)</w:t>
      </w:r>
      <w:r w:rsidR="0078527A" w:rsidRPr="00784592">
        <w:rPr>
          <w:sz w:val="28"/>
          <w:szCs w:val="28"/>
        </w:rPr>
        <w:t xml:space="preserve"> </w:t>
      </w:r>
      <w:r w:rsidRPr="00784592">
        <w:rPr>
          <w:sz w:val="28"/>
          <w:szCs w:val="28"/>
        </w:rPr>
        <w:t>Ватикане.</w:t>
      </w:r>
    </w:p>
    <w:p w:rsidR="00956491" w:rsidRPr="00784592" w:rsidRDefault="00956491" w:rsidP="00835434">
      <w:pPr>
        <w:ind w:left="0" w:firstLine="709"/>
        <w:jc w:val="both"/>
        <w:rPr>
          <w:sz w:val="28"/>
          <w:szCs w:val="28"/>
        </w:rPr>
      </w:pPr>
    </w:p>
    <w:p w:rsidR="00956491" w:rsidRPr="00784592" w:rsidRDefault="00956491" w:rsidP="00835434">
      <w:pPr>
        <w:ind w:left="0" w:firstLine="709"/>
        <w:jc w:val="both"/>
        <w:rPr>
          <w:sz w:val="28"/>
          <w:szCs w:val="28"/>
        </w:rPr>
      </w:pPr>
      <w:r w:rsidRPr="00784592">
        <w:rPr>
          <w:sz w:val="28"/>
          <w:szCs w:val="28"/>
        </w:rPr>
        <w:t>г) Высший духовный сан в православии:</w:t>
      </w:r>
    </w:p>
    <w:p w:rsidR="00E40338" w:rsidRPr="00784592" w:rsidRDefault="00E40338" w:rsidP="00835434">
      <w:pPr>
        <w:ind w:left="0" w:firstLine="709"/>
        <w:jc w:val="both"/>
        <w:rPr>
          <w:sz w:val="28"/>
          <w:szCs w:val="28"/>
        </w:rPr>
      </w:pPr>
      <w:r w:rsidRPr="00784592">
        <w:rPr>
          <w:sz w:val="28"/>
          <w:szCs w:val="28"/>
        </w:rPr>
        <w:t>3)</w:t>
      </w:r>
      <w:r w:rsidR="00761665" w:rsidRPr="00784592">
        <w:rPr>
          <w:sz w:val="28"/>
          <w:szCs w:val="28"/>
        </w:rPr>
        <w:t xml:space="preserve"> </w:t>
      </w:r>
      <w:r w:rsidRPr="00784592">
        <w:rPr>
          <w:sz w:val="28"/>
          <w:szCs w:val="28"/>
        </w:rPr>
        <w:t>Патриарх.</w:t>
      </w:r>
    </w:p>
    <w:p w:rsidR="00B767DF" w:rsidRPr="00784592" w:rsidRDefault="00B767DF" w:rsidP="00835434">
      <w:pPr>
        <w:ind w:left="0" w:firstLine="709"/>
        <w:jc w:val="both"/>
        <w:rPr>
          <w:sz w:val="28"/>
          <w:szCs w:val="28"/>
        </w:rPr>
      </w:pPr>
    </w:p>
    <w:p w:rsidR="00E40338" w:rsidRPr="00784592" w:rsidRDefault="00E40338" w:rsidP="00835434">
      <w:pPr>
        <w:ind w:left="0" w:firstLine="709"/>
        <w:jc w:val="both"/>
        <w:rPr>
          <w:sz w:val="28"/>
          <w:szCs w:val="28"/>
        </w:rPr>
      </w:pPr>
      <w:r w:rsidRPr="00784592">
        <w:rPr>
          <w:sz w:val="28"/>
          <w:szCs w:val="28"/>
        </w:rPr>
        <w:t>д)</w:t>
      </w:r>
      <w:r w:rsidR="009D74E8" w:rsidRPr="00784592">
        <w:rPr>
          <w:sz w:val="28"/>
          <w:szCs w:val="28"/>
        </w:rPr>
        <w:t xml:space="preserve"> </w:t>
      </w:r>
      <w:r w:rsidRPr="00784592">
        <w:rPr>
          <w:sz w:val="28"/>
          <w:szCs w:val="28"/>
        </w:rPr>
        <w:t>Какое из перечисленных определений соответствует термину «инквизиция»?</w:t>
      </w:r>
    </w:p>
    <w:p w:rsidR="00B767DF" w:rsidRPr="00784592" w:rsidRDefault="00B767DF" w:rsidP="00835434">
      <w:pPr>
        <w:ind w:left="0" w:firstLine="709"/>
        <w:jc w:val="both"/>
        <w:rPr>
          <w:sz w:val="28"/>
          <w:szCs w:val="28"/>
        </w:rPr>
      </w:pPr>
      <w:r w:rsidRPr="00784592">
        <w:rPr>
          <w:sz w:val="28"/>
          <w:szCs w:val="28"/>
        </w:rPr>
        <w:t>2) судебно-полицейская организация в католической церкви.</w:t>
      </w:r>
    </w:p>
    <w:p w:rsidR="00E40338" w:rsidRPr="00784592" w:rsidRDefault="00E40338" w:rsidP="00835434">
      <w:pPr>
        <w:ind w:left="0" w:firstLine="709"/>
        <w:jc w:val="both"/>
        <w:rPr>
          <w:sz w:val="28"/>
          <w:szCs w:val="28"/>
        </w:rPr>
      </w:pPr>
    </w:p>
    <w:p w:rsidR="00B767DF" w:rsidRPr="00784592" w:rsidRDefault="00761665" w:rsidP="00835434">
      <w:pPr>
        <w:ind w:left="0" w:firstLine="709"/>
        <w:jc w:val="both"/>
        <w:rPr>
          <w:sz w:val="28"/>
          <w:szCs w:val="28"/>
        </w:rPr>
      </w:pPr>
      <w:r w:rsidRPr="00784592">
        <w:rPr>
          <w:sz w:val="28"/>
          <w:szCs w:val="28"/>
        </w:rPr>
        <w:br w:type="page"/>
      </w:r>
      <w:r w:rsidR="00B767DF" w:rsidRPr="00784592">
        <w:rPr>
          <w:sz w:val="28"/>
          <w:szCs w:val="28"/>
        </w:rPr>
        <w:t>Список используемой литерату</w:t>
      </w:r>
      <w:r w:rsidRPr="00784592">
        <w:rPr>
          <w:sz w:val="28"/>
          <w:szCs w:val="28"/>
        </w:rPr>
        <w:t>ры</w:t>
      </w:r>
    </w:p>
    <w:p w:rsidR="00BC4ECE" w:rsidRPr="00784592" w:rsidRDefault="00BC4ECE" w:rsidP="00835434">
      <w:pPr>
        <w:ind w:left="0" w:firstLine="709"/>
        <w:jc w:val="both"/>
        <w:rPr>
          <w:sz w:val="28"/>
          <w:szCs w:val="28"/>
        </w:rPr>
      </w:pPr>
    </w:p>
    <w:p w:rsidR="00B767DF" w:rsidRPr="00784592" w:rsidRDefault="00B767DF" w:rsidP="00784592">
      <w:pPr>
        <w:ind w:left="0" w:firstLine="0"/>
        <w:jc w:val="both"/>
        <w:rPr>
          <w:sz w:val="28"/>
          <w:szCs w:val="28"/>
        </w:rPr>
      </w:pPr>
      <w:r w:rsidRPr="00784592">
        <w:rPr>
          <w:sz w:val="28"/>
          <w:szCs w:val="28"/>
        </w:rPr>
        <w:t>1.</w:t>
      </w:r>
      <w:r w:rsidR="00E45DB9" w:rsidRPr="00784592">
        <w:rPr>
          <w:sz w:val="28"/>
          <w:szCs w:val="28"/>
        </w:rPr>
        <w:t xml:space="preserve"> </w:t>
      </w:r>
      <w:r w:rsidRPr="00784592">
        <w:rPr>
          <w:sz w:val="28"/>
          <w:szCs w:val="28"/>
        </w:rPr>
        <w:t>Митрохин Л.Н. Протестантизм как феномен европейской культуры. Протестантизм.</w:t>
      </w:r>
      <w:r w:rsidR="00E45DB9" w:rsidRPr="00784592">
        <w:rPr>
          <w:sz w:val="28"/>
          <w:szCs w:val="28"/>
        </w:rPr>
        <w:t xml:space="preserve"> -</w:t>
      </w:r>
      <w:r w:rsidRPr="00784592">
        <w:rPr>
          <w:sz w:val="28"/>
          <w:szCs w:val="28"/>
        </w:rPr>
        <w:t xml:space="preserve"> Словарь. М., 1990</w:t>
      </w:r>
      <w:r w:rsidR="00E45DB9" w:rsidRPr="00784592">
        <w:rPr>
          <w:sz w:val="28"/>
          <w:szCs w:val="28"/>
        </w:rPr>
        <w:t>.</w:t>
      </w:r>
    </w:p>
    <w:p w:rsidR="00B767DF" w:rsidRPr="00784592" w:rsidRDefault="00B767DF" w:rsidP="00784592">
      <w:pPr>
        <w:ind w:left="0" w:firstLine="0"/>
        <w:jc w:val="both"/>
        <w:rPr>
          <w:sz w:val="28"/>
          <w:szCs w:val="28"/>
        </w:rPr>
      </w:pPr>
      <w:r w:rsidRPr="00784592">
        <w:rPr>
          <w:sz w:val="28"/>
          <w:szCs w:val="28"/>
        </w:rPr>
        <w:t>2.</w:t>
      </w:r>
      <w:r w:rsidR="00E45DB9" w:rsidRPr="00784592">
        <w:rPr>
          <w:sz w:val="28"/>
          <w:szCs w:val="28"/>
        </w:rPr>
        <w:t xml:space="preserve"> </w:t>
      </w:r>
      <w:r w:rsidRPr="00784592">
        <w:rPr>
          <w:sz w:val="28"/>
          <w:szCs w:val="28"/>
        </w:rPr>
        <w:t>Рашкова Р.Т. Место и роль католицизма в истории европейской</w:t>
      </w:r>
      <w:r w:rsidR="009D74E8" w:rsidRPr="00784592">
        <w:rPr>
          <w:sz w:val="28"/>
          <w:szCs w:val="28"/>
        </w:rPr>
        <w:t xml:space="preserve"> </w:t>
      </w:r>
      <w:r w:rsidRPr="00784592">
        <w:rPr>
          <w:sz w:val="28"/>
          <w:szCs w:val="28"/>
        </w:rPr>
        <w:t xml:space="preserve">цивилизации. Протестантизм. Словарь. </w:t>
      </w:r>
      <w:r w:rsidR="00E45DB9" w:rsidRPr="00784592">
        <w:rPr>
          <w:sz w:val="28"/>
          <w:szCs w:val="28"/>
        </w:rPr>
        <w:t xml:space="preserve">- </w:t>
      </w:r>
      <w:r w:rsidRPr="00784592">
        <w:rPr>
          <w:sz w:val="28"/>
          <w:szCs w:val="28"/>
        </w:rPr>
        <w:t>М. 1991</w:t>
      </w:r>
      <w:r w:rsidR="00E45DB9" w:rsidRPr="00784592">
        <w:rPr>
          <w:sz w:val="28"/>
          <w:szCs w:val="28"/>
        </w:rPr>
        <w:t>.</w:t>
      </w:r>
    </w:p>
    <w:p w:rsidR="00B767DF" w:rsidRPr="00784592" w:rsidRDefault="00B767DF" w:rsidP="00784592">
      <w:pPr>
        <w:ind w:left="0" w:firstLine="0"/>
        <w:jc w:val="both"/>
        <w:rPr>
          <w:sz w:val="28"/>
          <w:szCs w:val="28"/>
          <w:lang w:val="en-US"/>
        </w:rPr>
      </w:pPr>
      <w:r w:rsidRPr="00784592">
        <w:rPr>
          <w:sz w:val="28"/>
          <w:szCs w:val="28"/>
        </w:rPr>
        <w:t>5 Культурол</w:t>
      </w:r>
      <w:r w:rsidR="00F93B19" w:rsidRPr="00784592">
        <w:rPr>
          <w:sz w:val="28"/>
          <w:szCs w:val="28"/>
        </w:rPr>
        <w:t xml:space="preserve">огия. Учебное пособие. </w:t>
      </w:r>
      <w:r w:rsidR="00E45DB9" w:rsidRPr="00784592">
        <w:rPr>
          <w:sz w:val="28"/>
          <w:szCs w:val="28"/>
        </w:rPr>
        <w:t>//</w:t>
      </w:r>
      <w:r w:rsidR="00F93B19" w:rsidRPr="00784592">
        <w:rPr>
          <w:sz w:val="28"/>
          <w:szCs w:val="28"/>
        </w:rPr>
        <w:t xml:space="preserve">Под редакцией </w:t>
      </w:r>
      <w:r w:rsidR="00E45DB9" w:rsidRPr="00784592">
        <w:rPr>
          <w:sz w:val="28"/>
          <w:szCs w:val="28"/>
        </w:rPr>
        <w:t xml:space="preserve">Драч Г.В. - Ростов-на. - </w:t>
      </w:r>
      <w:r w:rsidRPr="00784592">
        <w:rPr>
          <w:sz w:val="28"/>
          <w:szCs w:val="28"/>
        </w:rPr>
        <w:t>Дону, 1995.</w:t>
      </w:r>
    </w:p>
    <w:p w:rsidR="00BC4ECE" w:rsidRPr="00784592" w:rsidRDefault="00BC4ECE" w:rsidP="00784592">
      <w:pPr>
        <w:ind w:left="0" w:firstLine="0"/>
        <w:jc w:val="both"/>
        <w:rPr>
          <w:sz w:val="28"/>
          <w:szCs w:val="28"/>
        </w:rPr>
      </w:pPr>
      <w:r w:rsidRPr="00784592">
        <w:rPr>
          <w:sz w:val="28"/>
          <w:szCs w:val="28"/>
        </w:rPr>
        <w:t>6. Первоисточники по истории раннего христианства</w:t>
      </w:r>
      <w:r w:rsidR="00E45DB9" w:rsidRPr="00784592">
        <w:rPr>
          <w:sz w:val="28"/>
          <w:szCs w:val="28"/>
        </w:rPr>
        <w:t>.</w:t>
      </w:r>
      <w:r w:rsidRPr="00784592">
        <w:rPr>
          <w:sz w:val="28"/>
          <w:szCs w:val="28"/>
        </w:rPr>
        <w:t xml:space="preserve"> </w:t>
      </w:r>
      <w:r w:rsidR="00E45DB9" w:rsidRPr="00784592">
        <w:rPr>
          <w:sz w:val="28"/>
          <w:szCs w:val="28"/>
        </w:rPr>
        <w:t>//</w:t>
      </w:r>
      <w:r w:rsidRPr="00784592">
        <w:rPr>
          <w:sz w:val="28"/>
          <w:szCs w:val="28"/>
        </w:rPr>
        <w:t>А.Б.Ранович</w:t>
      </w:r>
      <w:r w:rsidR="009D74E8" w:rsidRPr="00784592">
        <w:rPr>
          <w:sz w:val="28"/>
          <w:szCs w:val="28"/>
        </w:rPr>
        <w:t xml:space="preserve"> </w:t>
      </w:r>
      <w:r w:rsidRPr="00784592">
        <w:rPr>
          <w:sz w:val="28"/>
          <w:szCs w:val="28"/>
        </w:rPr>
        <w:t>1990.</w:t>
      </w:r>
      <w:bookmarkStart w:id="0" w:name="_GoBack"/>
      <w:bookmarkEnd w:id="0"/>
    </w:p>
    <w:sectPr w:rsidR="00BC4ECE" w:rsidRPr="00784592" w:rsidSect="009C5681">
      <w:footerReference w:type="even" r:id="rId7"/>
      <w:footerReference w:type="default" r:id="rId8"/>
      <w:pgSz w:w="11906" w:h="16838" w:code="9"/>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5FD" w:rsidRDefault="00E155FD">
      <w:r>
        <w:separator/>
      </w:r>
    </w:p>
  </w:endnote>
  <w:endnote w:type="continuationSeparator" w:id="0">
    <w:p w:rsidR="00E155FD" w:rsidRDefault="00E15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0EF" w:rsidRDefault="008330EF" w:rsidP="00B738E6">
    <w:pPr>
      <w:pStyle w:val="a8"/>
      <w:framePr w:wrap="around" w:vAnchor="text" w:hAnchor="margin" w:xAlign="center" w:y="1"/>
      <w:rPr>
        <w:rStyle w:val="aa"/>
      </w:rPr>
    </w:pPr>
  </w:p>
  <w:p w:rsidR="008330EF" w:rsidRDefault="008330E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0EF" w:rsidRDefault="00C8785F" w:rsidP="00B738E6">
    <w:pPr>
      <w:pStyle w:val="a8"/>
      <w:framePr w:wrap="around" w:vAnchor="text" w:hAnchor="margin" w:xAlign="center" w:y="1"/>
      <w:rPr>
        <w:rStyle w:val="aa"/>
      </w:rPr>
    </w:pPr>
    <w:r>
      <w:rPr>
        <w:rStyle w:val="aa"/>
        <w:noProof/>
      </w:rPr>
      <w:t>- 2 -</w:t>
    </w:r>
  </w:p>
  <w:p w:rsidR="008330EF" w:rsidRDefault="008330E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5FD" w:rsidRDefault="00E155FD">
      <w:r>
        <w:separator/>
      </w:r>
    </w:p>
  </w:footnote>
  <w:footnote w:type="continuationSeparator" w:id="0">
    <w:p w:rsidR="00E155FD" w:rsidRDefault="00E155FD">
      <w:r>
        <w:continuationSeparator/>
      </w:r>
    </w:p>
  </w:footnote>
  <w:footnote w:id="1">
    <w:p w:rsidR="00E155FD" w:rsidRDefault="008330EF" w:rsidP="0052395B">
      <w:pPr>
        <w:pStyle w:val="a5"/>
        <w:spacing w:line="240" w:lineRule="auto"/>
        <w:ind w:left="0" w:firstLine="0"/>
        <w:jc w:val="both"/>
      </w:pPr>
      <w:r>
        <w:rPr>
          <w:rStyle w:val="a7"/>
        </w:rPr>
        <w:footnoteRef/>
      </w:r>
      <w:r>
        <w:t xml:space="preserve"> </w:t>
      </w:r>
      <w:r w:rsidRPr="00F71810">
        <w:rPr>
          <w:bCs/>
          <w:color w:val="000000"/>
        </w:rPr>
        <w:t>Нерон Клавдий Цезарь Август Германик</w:t>
      </w:r>
      <w:r w:rsidRPr="00F71810">
        <w:rPr>
          <w:color w:val="000000"/>
        </w:rPr>
        <w:t xml:space="preserve">  - </w:t>
      </w:r>
      <w:r w:rsidRPr="00C8785F">
        <w:rPr>
          <w:color w:val="000000"/>
        </w:rPr>
        <w:t>древнеримский</w:t>
      </w:r>
      <w:r w:rsidRPr="00F71810">
        <w:rPr>
          <w:color w:val="000000"/>
        </w:rPr>
        <w:t xml:space="preserve"> </w:t>
      </w:r>
      <w:r w:rsidRPr="00C8785F">
        <w:rPr>
          <w:color w:val="000000"/>
        </w:rPr>
        <w:t>император</w:t>
      </w:r>
      <w:r w:rsidRPr="00F71810">
        <w:rPr>
          <w:color w:val="000000"/>
        </w:rPr>
        <w:t xml:space="preserve"> c </w:t>
      </w:r>
      <w:r w:rsidRPr="00C8785F">
        <w:rPr>
          <w:color w:val="000000"/>
        </w:rPr>
        <w:t>13 октября</w:t>
      </w:r>
      <w:r w:rsidRPr="00F71810">
        <w:rPr>
          <w:color w:val="000000"/>
        </w:rPr>
        <w:t xml:space="preserve"> </w:t>
      </w:r>
      <w:r w:rsidRPr="00C8785F">
        <w:rPr>
          <w:color w:val="000000"/>
        </w:rPr>
        <w:t>54 года</w:t>
      </w:r>
      <w:r>
        <w:rPr>
          <w:color w:val="000000"/>
        </w:rPr>
        <w:t xml:space="preserve">, последний из </w:t>
      </w:r>
      <w:r w:rsidRPr="00C8785F">
        <w:rPr>
          <w:color w:val="000000"/>
        </w:rPr>
        <w:t>династии</w:t>
      </w:r>
      <w:r w:rsidRPr="00F71810">
        <w:rPr>
          <w:color w:val="000000"/>
        </w:rPr>
        <w:t xml:space="preserve"> </w:t>
      </w:r>
      <w:r w:rsidRPr="00C8785F">
        <w:rPr>
          <w:color w:val="000000"/>
        </w:rPr>
        <w:t>Юлиев-Клавдиев</w:t>
      </w:r>
      <w:r>
        <w:rPr>
          <w:color w:val="000000"/>
        </w:rPr>
        <w:t>.</w:t>
      </w:r>
    </w:p>
  </w:footnote>
  <w:footnote w:id="2">
    <w:p w:rsidR="00E155FD" w:rsidRDefault="008330EF" w:rsidP="009E5C03">
      <w:pPr>
        <w:pStyle w:val="a5"/>
        <w:spacing w:line="240" w:lineRule="auto"/>
      </w:pPr>
      <w:r>
        <w:rPr>
          <w:rStyle w:val="a7"/>
        </w:rPr>
        <w:footnoteRef/>
      </w:r>
      <w:r>
        <w:t xml:space="preserve"> суббота</w:t>
      </w:r>
    </w:p>
  </w:footnote>
  <w:footnote w:id="3">
    <w:p w:rsidR="00E155FD" w:rsidRDefault="008330EF" w:rsidP="00E00843">
      <w:pPr>
        <w:pStyle w:val="a5"/>
        <w:spacing w:line="240" w:lineRule="auto"/>
      </w:pPr>
      <w:r>
        <w:rPr>
          <w:rStyle w:val="a7"/>
        </w:rPr>
        <w:footnoteRef/>
      </w:r>
      <w:r>
        <w:t xml:space="preserve"> Своего права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149AA"/>
    <w:multiLevelType w:val="hybridMultilevel"/>
    <w:tmpl w:val="6CD003BA"/>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0B07FA9"/>
    <w:multiLevelType w:val="multilevel"/>
    <w:tmpl w:val="78D85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887939"/>
    <w:multiLevelType w:val="multilevel"/>
    <w:tmpl w:val="A39286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24E6897"/>
    <w:multiLevelType w:val="multilevel"/>
    <w:tmpl w:val="8DDCA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404FA9"/>
    <w:multiLevelType w:val="multilevel"/>
    <w:tmpl w:val="94725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469D3"/>
    <w:multiLevelType w:val="multilevel"/>
    <w:tmpl w:val="1050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BF7728"/>
    <w:multiLevelType w:val="hybridMultilevel"/>
    <w:tmpl w:val="2C480DC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706545A"/>
    <w:multiLevelType w:val="multilevel"/>
    <w:tmpl w:val="9CA6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0F2B49"/>
    <w:multiLevelType w:val="multilevel"/>
    <w:tmpl w:val="4B9ACDA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137B62"/>
    <w:multiLevelType w:val="multilevel"/>
    <w:tmpl w:val="66E28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EB27F3"/>
    <w:multiLevelType w:val="multilevel"/>
    <w:tmpl w:val="8FF8A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1B75AE"/>
    <w:multiLevelType w:val="multilevel"/>
    <w:tmpl w:val="E334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E97C52"/>
    <w:multiLevelType w:val="multilevel"/>
    <w:tmpl w:val="352AF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3C70C8"/>
    <w:multiLevelType w:val="hybridMultilevel"/>
    <w:tmpl w:val="C87CF8DA"/>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12E34F9"/>
    <w:multiLevelType w:val="hybridMultilevel"/>
    <w:tmpl w:val="7AF22166"/>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52B3F82"/>
    <w:multiLevelType w:val="multilevel"/>
    <w:tmpl w:val="7AF2216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5784CD2"/>
    <w:multiLevelType w:val="singleLevel"/>
    <w:tmpl w:val="B04E4AD4"/>
    <w:lvl w:ilvl="0">
      <w:start w:val="1"/>
      <w:numFmt w:val="decimal"/>
      <w:lvlText w:val="%1. "/>
      <w:legacy w:legacy="1" w:legacySpace="0" w:legacyIndent="360"/>
      <w:lvlJc w:val="left"/>
      <w:pPr>
        <w:ind w:left="360" w:hanging="360"/>
      </w:pPr>
      <w:rPr>
        <w:rFonts w:cs="Times New Roman"/>
        <w:b/>
        <w:i w:val="0"/>
        <w:sz w:val="24"/>
      </w:rPr>
    </w:lvl>
  </w:abstractNum>
  <w:abstractNum w:abstractNumId="17">
    <w:nsid w:val="7CBD3BDD"/>
    <w:multiLevelType w:val="multilevel"/>
    <w:tmpl w:val="57802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2"/>
  </w:num>
  <w:num w:numId="3">
    <w:abstractNumId w:val="10"/>
  </w:num>
  <w:num w:numId="4">
    <w:abstractNumId w:val="11"/>
  </w:num>
  <w:num w:numId="5">
    <w:abstractNumId w:val="8"/>
  </w:num>
  <w:num w:numId="6">
    <w:abstractNumId w:val="9"/>
  </w:num>
  <w:num w:numId="7">
    <w:abstractNumId w:val="5"/>
  </w:num>
  <w:num w:numId="8">
    <w:abstractNumId w:val="7"/>
  </w:num>
  <w:num w:numId="9">
    <w:abstractNumId w:val="2"/>
  </w:num>
  <w:num w:numId="10">
    <w:abstractNumId w:val="4"/>
  </w:num>
  <w:num w:numId="11">
    <w:abstractNumId w:val="3"/>
  </w:num>
  <w:num w:numId="12">
    <w:abstractNumId w:val="1"/>
  </w:num>
  <w:num w:numId="13">
    <w:abstractNumId w:val="17"/>
  </w:num>
  <w:num w:numId="14">
    <w:abstractNumId w:val="6"/>
  </w:num>
  <w:num w:numId="15">
    <w:abstractNumId w:val="0"/>
  </w:num>
  <w:num w:numId="16">
    <w:abstractNumId w:val="13"/>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6FD"/>
    <w:rsid w:val="000375D2"/>
    <w:rsid w:val="00074BA3"/>
    <w:rsid w:val="000B17DF"/>
    <w:rsid w:val="000B33D3"/>
    <w:rsid w:val="000C46FE"/>
    <w:rsid w:val="000C4CF6"/>
    <w:rsid w:val="000C5243"/>
    <w:rsid w:val="001171CB"/>
    <w:rsid w:val="001247FA"/>
    <w:rsid w:val="001345DE"/>
    <w:rsid w:val="001574A2"/>
    <w:rsid w:val="00171655"/>
    <w:rsid w:val="00186FFA"/>
    <w:rsid w:val="001C6EE5"/>
    <w:rsid w:val="0021163D"/>
    <w:rsid w:val="00235989"/>
    <w:rsid w:val="00243FB2"/>
    <w:rsid w:val="002C00D3"/>
    <w:rsid w:val="0030538E"/>
    <w:rsid w:val="00332E36"/>
    <w:rsid w:val="003441E2"/>
    <w:rsid w:val="00356713"/>
    <w:rsid w:val="003D16FD"/>
    <w:rsid w:val="003D56D9"/>
    <w:rsid w:val="003D71B7"/>
    <w:rsid w:val="00415B52"/>
    <w:rsid w:val="004254F4"/>
    <w:rsid w:val="00440680"/>
    <w:rsid w:val="0045156B"/>
    <w:rsid w:val="00457E35"/>
    <w:rsid w:val="004D01F6"/>
    <w:rsid w:val="004D6131"/>
    <w:rsid w:val="004F47B0"/>
    <w:rsid w:val="0052395B"/>
    <w:rsid w:val="005378E8"/>
    <w:rsid w:val="00545B1E"/>
    <w:rsid w:val="00547D74"/>
    <w:rsid w:val="0055106F"/>
    <w:rsid w:val="005A544F"/>
    <w:rsid w:val="005B2CC0"/>
    <w:rsid w:val="005E07FC"/>
    <w:rsid w:val="00642C91"/>
    <w:rsid w:val="0066189B"/>
    <w:rsid w:val="006A4C26"/>
    <w:rsid w:val="006E3339"/>
    <w:rsid w:val="006E6E90"/>
    <w:rsid w:val="0071388D"/>
    <w:rsid w:val="007403D4"/>
    <w:rsid w:val="007453A8"/>
    <w:rsid w:val="00745D24"/>
    <w:rsid w:val="00761665"/>
    <w:rsid w:val="00784592"/>
    <w:rsid w:val="0078527A"/>
    <w:rsid w:val="007A59B8"/>
    <w:rsid w:val="007C1D89"/>
    <w:rsid w:val="008330EF"/>
    <w:rsid w:val="00835434"/>
    <w:rsid w:val="00846148"/>
    <w:rsid w:val="00872811"/>
    <w:rsid w:val="00912D15"/>
    <w:rsid w:val="00956491"/>
    <w:rsid w:val="009C5681"/>
    <w:rsid w:val="009D32E1"/>
    <w:rsid w:val="009D74E8"/>
    <w:rsid w:val="009E5C03"/>
    <w:rsid w:val="009F42B3"/>
    <w:rsid w:val="00A01E6F"/>
    <w:rsid w:val="00A27688"/>
    <w:rsid w:val="00A74A78"/>
    <w:rsid w:val="00AB13FD"/>
    <w:rsid w:val="00B36A9E"/>
    <w:rsid w:val="00B5608B"/>
    <w:rsid w:val="00B738E6"/>
    <w:rsid w:val="00B767DF"/>
    <w:rsid w:val="00BC4ECE"/>
    <w:rsid w:val="00BD05DE"/>
    <w:rsid w:val="00BD7E65"/>
    <w:rsid w:val="00C36DE3"/>
    <w:rsid w:val="00C422F3"/>
    <w:rsid w:val="00C55B54"/>
    <w:rsid w:val="00C64B86"/>
    <w:rsid w:val="00C8785F"/>
    <w:rsid w:val="00CF7FF1"/>
    <w:rsid w:val="00D23C0C"/>
    <w:rsid w:val="00D257C4"/>
    <w:rsid w:val="00D52C9D"/>
    <w:rsid w:val="00DF4480"/>
    <w:rsid w:val="00E00843"/>
    <w:rsid w:val="00E1023A"/>
    <w:rsid w:val="00E155FD"/>
    <w:rsid w:val="00E40338"/>
    <w:rsid w:val="00E45DB9"/>
    <w:rsid w:val="00E4601A"/>
    <w:rsid w:val="00E50F6C"/>
    <w:rsid w:val="00E64C80"/>
    <w:rsid w:val="00E67D00"/>
    <w:rsid w:val="00E770A0"/>
    <w:rsid w:val="00EC19A5"/>
    <w:rsid w:val="00F17605"/>
    <w:rsid w:val="00F41AE6"/>
    <w:rsid w:val="00F71810"/>
    <w:rsid w:val="00F806A8"/>
    <w:rsid w:val="00F9120F"/>
    <w:rsid w:val="00F93B19"/>
    <w:rsid w:val="00FC6F98"/>
    <w:rsid w:val="00FC7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7A33C7-27D7-4534-B9C2-90632E8C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6FD"/>
    <w:pPr>
      <w:overflowPunct w:val="0"/>
      <w:autoSpaceDE w:val="0"/>
      <w:autoSpaceDN w:val="0"/>
      <w:adjustRightInd w:val="0"/>
      <w:spacing w:line="360" w:lineRule="auto"/>
      <w:ind w:left="360" w:hanging="36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D16FD"/>
    <w:rPr>
      <w:rFonts w:cs="Times New Roman"/>
      <w:color w:val="0000FF"/>
      <w:u w:val="single"/>
    </w:rPr>
  </w:style>
  <w:style w:type="paragraph" w:styleId="a4">
    <w:name w:val="Normal (Web)"/>
    <w:basedOn w:val="a"/>
    <w:uiPriority w:val="99"/>
    <w:rsid w:val="003D16FD"/>
    <w:pPr>
      <w:overflowPunct/>
      <w:autoSpaceDE/>
      <w:autoSpaceDN/>
      <w:adjustRightInd/>
      <w:spacing w:before="100" w:beforeAutospacing="1" w:after="100" w:afterAutospacing="1" w:line="240" w:lineRule="auto"/>
      <w:ind w:left="0" w:firstLine="0"/>
      <w:textAlignment w:val="auto"/>
    </w:pPr>
    <w:rPr>
      <w:szCs w:val="24"/>
    </w:rPr>
  </w:style>
  <w:style w:type="character" w:customStyle="1" w:styleId="mw-headline">
    <w:name w:val="mw-headline"/>
    <w:uiPriority w:val="99"/>
    <w:rsid w:val="003D16FD"/>
    <w:rPr>
      <w:rFonts w:cs="Times New Roman"/>
    </w:rPr>
  </w:style>
  <w:style w:type="paragraph" w:styleId="a5">
    <w:name w:val="footnote text"/>
    <w:basedOn w:val="a"/>
    <w:link w:val="a6"/>
    <w:uiPriority w:val="99"/>
    <w:semiHidden/>
    <w:rsid w:val="00FC6F98"/>
    <w:rPr>
      <w:sz w:val="20"/>
    </w:r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sid w:val="00FC6F98"/>
    <w:rPr>
      <w:rFonts w:cs="Times New Roman"/>
      <w:vertAlign w:val="superscript"/>
    </w:rPr>
  </w:style>
  <w:style w:type="paragraph" w:styleId="3">
    <w:name w:val="Body Text Indent 3"/>
    <w:basedOn w:val="a"/>
    <w:link w:val="30"/>
    <w:uiPriority w:val="99"/>
    <w:rsid w:val="00BC4ECE"/>
    <w:pPr>
      <w:overflowPunct/>
      <w:autoSpaceDE/>
      <w:autoSpaceDN/>
      <w:adjustRightInd/>
      <w:ind w:left="0" w:firstLine="539"/>
      <w:textAlignment w:val="auto"/>
    </w:pPr>
    <w:rPr>
      <w:sz w:val="28"/>
      <w:szCs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8">
    <w:name w:val="footer"/>
    <w:basedOn w:val="a"/>
    <w:link w:val="a9"/>
    <w:uiPriority w:val="99"/>
    <w:rsid w:val="00B5608B"/>
    <w:pPr>
      <w:tabs>
        <w:tab w:val="center" w:pos="4677"/>
        <w:tab w:val="right" w:pos="9355"/>
      </w:tabs>
    </w:pPr>
  </w:style>
  <w:style w:type="character" w:customStyle="1" w:styleId="a9">
    <w:name w:val="Нижний колонтитул Знак"/>
    <w:link w:val="a8"/>
    <w:uiPriority w:val="99"/>
    <w:semiHidden/>
    <w:locked/>
    <w:rPr>
      <w:rFonts w:cs="Times New Roman"/>
      <w:sz w:val="20"/>
      <w:szCs w:val="20"/>
    </w:rPr>
  </w:style>
  <w:style w:type="character" w:styleId="aa">
    <w:name w:val="page number"/>
    <w:uiPriority w:val="99"/>
    <w:rsid w:val="00B5608B"/>
    <w:rPr>
      <w:rFonts w:cs="Times New Roman"/>
    </w:rPr>
  </w:style>
  <w:style w:type="paragraph" w:styleId="ab">
    <w:name w:val="header"/>
    <w:basedOn w:val="a"/>
    <w:link w:val="ac"/>
    <w:uiPriority w:val="99"/>
    <w:rsid w:val="00547D74"/>
    <w:pPr>
      <w:tabs>
        <w:tab w:val="center" w:pos="4677"/>
        <w:tab w:val="right" w:pos="9355"/>
      </w:tabs>
    </w:pPr>
  </w:style>
  <w:style w:type="character" w:customStyle="1" w:styleId="ac">
    <w:name w:val="Верхний колонтитул Знак"/>
    <w:link w:val="ab"/>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085138">
      <w:marLeft w:val="0"/>
      <w:marRight w:val="0"/>
      <w:marTop w:val="0"/>
      <w:marBottom w:val="0"/>
      <w:divBdr>
        <w:top w:val="none" w:sz="0" w:space="0" w:color="auto"/>
        <w:left w:val="none" w:sz="0" w:space="0" w:color="auto"/>
        <w:bottom w:val="none" w:sz="0" w:space="0" w:color="auto"/>
        <w:right w:val="none" w:sz="0" w:space="0" w:color="auto"/>
      </w:divBdr>
      <w:divsChild>
        <w:div w:id="1824085176">
          <w:marLeft w:val="0"/>
          <w:marRight w:val="0"/>
          <w:marTop w:val="0"/>
          <w:marBottom w:val="0"/>
          <w:divBdr>
            <w:top w:val="none" w:sz="0" w:space="0" w:color="auto"/>
            <w:left w:val="none" w:sz="0" w:space="0" w:color="auto"/>
            <w:bottom w:val="none" w:sz="0" w:space="0" w:color="auto"/>
            <w:right w:val="none" w:sz="0" w:space="0" w:color="auto"/>
          </w:divBdr>
          <w:divsChild>
            <w:div w:id="1824085134">
              <w:marLeft w:val="0"/>
              <w:marRight w:val="0"/>
              <w:marTop w:val="0"/>
              <w:marBottom w:val="0"/>
              <w:divBdr>
                <w:top w:val="none" w:sz="0" w:space="0" w:color="auto"/>
                <w:left w:val="none" w:sz="0" w:space="0" w:color="auto"/>
                <w:bottom w:val="none" w:sz="0" w:space="0" w:color="auto"/>
                <w:right w:val="none" w:sz="0" w:space="0" w:color="auto"/>
              </w:divBdr>
              <w:divsChild>
                <w:div w:id="1824085182">
                  <w:marLeft w:val="0"/>
                  <w:marRight w:val="0"/>
                  <w:marTop w:val="0"/>
                  <w:marBottom w:val="0"/>
                  <w:divBdr>
                    <w:top w:val="none" w:sz="0" w:space="0" w:color="auto"/>
                    <w:left w:val="none" w:sz="0" w:space="0" w:color="auto"/>
                    <w:bottom w:val="none" w:sz="0" w:space="0" w:color="auto"/>
                    <w:right w:val="none" w:sz="0" w:space="0" w:color="auto"/>
                  </w:divBdr>
                  <w:divsChild>
                    <w:div w:id="182408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146">
      <w:marLeft w:val="0"/>
      <w:marRight w:val="0"/>
      <w:marTop w:val="0"/>
      <w:marBottom w:val="0"/>
      <w:divBdr>
        <w:top w:val="none" w:sz="0" w:space="0" w:color="auto"/>
        <w:left w:val="none" w:sz="0" w:space="0" w:color="auto"/>
        <w:bottom w:val="none" w:sz="0" w:space="0" w:color="auto"/>
        <w:right w:val="none" w:sz="0" w:space="0" w:color="auto"/>
      </w:divBdr>
      <w:divsChild>
        <w:div w:id="1824085224">
          <w:marLeft w:val="0"/>
          <w:marRight w:val="0"/>
          <w:marTop w:val="0"/>
          <w:marBottom w:val="0"/>
          <w:divBdr>
            <w:top w:val="none" w:sz="0" w:space="0" w:color="auto"/>
            <w:left w:val="none" w:sz="0" w:space="0" w:color="auto"/>
            <w:bottom w:val="none" w:sz="0" w:space="0" w:color="auto"/>
            <w:right w:val="none" w:sz="0" w:space="0" w:color="auto"/>
          </w:divBdr>
          <w:divsChild>
            <w:div w:id="1824085243">
              <w:marLeft w:val="0"/>
              <w:marRight w:val="0"/>
              <w:marTop w:val="0"/>
              <w:marBottom w:val="0"/>
              <w:divBdr>
                <w:top w:val="none" w:sz="0" w:space="0" w:color="auto"/>
                <w:left w:val="none" w:sz="0" w:space="0" w:color="auto"/>
                <w:bottom w:val="none" w:sz="0" w:space="0" w:color="auto"/>
                <w:right w:val="none" w:sz="0" w:space="0" w:color="auto"/>
              </w:divBdr>
              <w:divsChild>
                <w:div w:id="1824085188">
                  <w:marLeft w:val="0"/>
                  <w:marRight w:val="0"/>
                  <w:marTop w:val="0"/>
                  <w:marBottom w:val="0"/>
                  <w:divBdr>
                    <w:top w:val="none" w:sz="0" w:space="0" w:color="auto"/>
                    <w:left w:val="none" w:sz="0" w:space="0" w:color="auto"/>
                    <w:bottom w:val="none" w:sz="0" w:space="0" w:color="auto"/>
                    <w:right w:val="none" w:sz="0" w:space="0" w:color="auto"/>
                  </w:divBdr>
                  <w:divsChild>
                    <w:div w:id="182408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151">
      <w:marLeft w:val="0"/>
      <w:marRight w:val="0"/>
      <w:marTop w:val="0"/>
      <w:marBottom w:val="0"/>
      <w:divBdr>
        <w:top w:val="none" w:sz="0" w:space="0" w:color="auto"/>
        <w:left w:val="none" w:sz="0" w:space="0" w:color="auto"/>
        <w:bottom w:val="none" w:sz="0" w:space="0" w:color="auto"/>
        <w:right w:val="none" w:sz="0" w:space="0" w:color="auto"/>
      </w:divBdr>
      <w:divsChild>
        <w:div w:id="1824085191">
          <w:marLeft w:val="0"/>
          <w:marRight w:val="0"/>
          <w:marTop w:val="0"/>
          <w:marBottom w:val="0"/>
          <w:divBdr>
            <w:top w:val="none" w:sz="0" w:space="0" w:color="auto"/>
            <w:left w:val="none" w:sz="0" w:space="0" w:color="auto"/>
            <w:bottom w:val="none" w:sz="0" w:space="0" w:color="auto"/>
            <w:right w:val="none" w:sz="0" w:space="0" w:color="auto"/>
          </w:divBdr>
          <w:divsChild>
            <w:div w:id="1824085149">
              <w:marLeft w:val="0"/>
              <w:marRight w:val="0"/>
              <w:marTop w:val="0"/>
              <w:marBottom w:val="0"/>
              <w:divBdr>
                <w:top w:val="none" w:sz="0" w:space="0" w:color="auto"/>
                <w:left w:val="none" w:sz="0" w:space="0" w:color="auto"/>
                <w:bottom w:val="none" w:sz="0" w:space="0" w:color="auto"/>
                <w:right w:val="none" w:sz="0" w:space="0" w:color="auto"/>
              </w:divBdr>
              <w:divsChild>
                <w:div w:id="1824085232">
                  <w:marLeft w:val="0"/>
                  <w:marRight w:val="0"/>
                  <w:marTop w:val="0"/>
                  <w:marBottom w:val="0"/>
                  <w:divBdr>
                    <w:top w:val="none" w:sz="0" w:space="0" w:color="auto"/>
                    <w:left w:val="none" w:sz="0" w:space="0" w:color="auto"/>
                    <w:bottom w:val="none" w:sz="0" w:space="0" w:color="auto"/>
                    <w:right w:val="none" w:sz="0" w:space="0" w:color="auto"/>
                  </w:divBdr>
                  <w:divsChild>
                    <w:div w:id="182408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153">
      <w:marLeft w:val="0"/>
      <w:marRight w:val="0"/>
      <w:marTop w:val="0"/>
      <w:marBottom w:val="0"/>
      <w:divBdr>
        <w:top w:val="none" w:sz="0" w:space="0" w:color="auto"/>
        <w:left w:val="none" w:sz="0" w:space="0" w:color="auto"/>
        <w:bottom w:val="none" w:sz="0" w:space="0" w:color="auto"/>
        <w:right w:val="none" w:sz="0" w:space="0" w:color="auto"/>
      </w:divBdr>
      <w:divsChild>
        <w:div w:id="1824085173">
          <w:marLeft w:val="0"/>
          <w:marRight w:val="0"/>
          <w:marTop w:val="0"/>
          <w:marBottom w:val="0"/>
          <w:divBdr>
            <w:top w:val="none" w:sz="0" w:space="0" w:color="auto"/>
            <w:left w:val="none" w:sz="0" w:space="0" w:color="auto"/>
            <w:bottom w:val="none" w:sz="0" w:space="0" w:color="auto"/>
            <w:right w:val="none" w:sz="0" w:space="0" w:color="auto"/>
          </w:divBdr>
          <w:divsChild>
            <w:div w:id="1824085164">
              <w:marLeft w:val="0"/>
              <w:marRight w:val="0"/>
              <w:marTop w:val="0"/>
              <w:marBottom w:val="0"/>
              <w:divBdr>
                <w:top w:val="none" w:sz="0" w:space="0" w:color="auto"/>
                <w:left w:val="none" w:sz="0" w:space="0" w:color="auto"/>
                <w:bottom w:val="none" w:sz="0" w:space="0" w:color="auto"/>
                <w:right w:val="none" w:sz="0" w:space="0" w:color="auto"/>
              </w:divBdr>
              <w:divsChild>
                <w:div w:id="1824085142">
                  <w:marLeft w:val="0"/>
                  <w:marRight w:val="0"/>
                  <w:marTop w:val="0"/>
                  <w:marBottom w:val="0"/>
                  <w:divBdr>
                    <w:top w:val="none" w:sz="0" w:space="0" w:color="auto"/>
                    <w:left w:val="none" w:sz="0" w:space="0" w:color="auto"/>
                    <w:bottom w:val="none" w:sz="0" w:space="0" w:color="auto"/>
                    <w:right w:val="none" w:sz="0" w:space="0" w:color="auto"/>
                  </w:divBdr>
                  <w:divsChild>
                    <w:div w:id="182408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158">
      <w:marLeft w:val="0"/>
      <w:marRight w:val="0"/>
      <w:marTop w:val="0"/>
      <w:marBottom w:val="0"/>
      <w:divBdr>
        <w:top w:val="none" w:sz="0" w:space="0" w:color="auto"/>
        <w:left w:val="none" w:sz="0" w:space="0" w:color="auto"/>
        <w:bottom w:val="none" w:sz="0" w:space="0" w:color="auto"/>
        <w:right w:val="none" w:sz="0" w:space="0" w:color="auto"/>
      </w:divBdr>
      <w:divsChild>
        <w:div w:id="1824085185">
          <w:marLeft w:val="0"/>
          <w:marRight w:val="0"/>
          <w:marTop w:val="0"/>
          <w:marBottom w:val="0"/>
          <w:divBdr>
            <w:top w:val="none" w:sz="0" w:space="0" w:color="auto"/>
            <w:left w:val="none" w:sz="0" w:space="0" w:color="auto"/>
            <w:bottom w:val="none" w:sz="0" w:space="0" w:color="auto"/>
            <w:right w:val="none" w:sz="0" w:space="0" w:color="auto"/>
          </w:divBdr>
          <w:divsChild>
            <w:div w:id="1824085172">
              <w:marLeft w:val="0"/>
              <w:marRight w:val="0"/>
              <w:marTop w:val="0"/>
              <w:marBottom w:val="0"/>
              <w:divBdr>
                <w:top w:val="none" w:sz="0" w:space="0" w:color="auto"/>
                <w:left w:val="none" w:sz="0" w:space="0" w:color="auto"/>
                <w:bottom w:val="none" w:sz="0" w:space="0" w:color="auto"/>
                <w:right w:val="none" w:sz="0" w:space="0" w:color="auto"/>
              </w:divBdr>
              <w:divsChild>
                <w:div w:id="1824085148">
                  <w:marLeft w:val="0"/>
                  <w:marRight w:val="0"/>
                  <w:marTop w:val="0"/>
                  <w:marBottom w:val="0"/>
                  <w:divBdr>
                    <w:top w:val="none" w:sz="0" w:space="0" w:color="auto"/>
                    <w:left w:val="none" w:sz="0" w:space="0" w:color="auto"/>
                    <w:bottom w:val="none" w:sz="0" w:space="0" w:color="auto"/>
                    <w:right w:val="none" w:sz="0" w:space="0" w:color="auto"/>
                  </w:divBdr>
                  <w:divsChild>
                    <w:div w:id="182408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160">
      <w:marLeft w:val="0"/>
      <w:marRight w:val="0"/>
      <w:marTop w:val="0"/>
      <w:marBottom w:val="0"/>
      <w:divBdr>
        <w:top w:val="none" w:sz="0" w:space="0" w:color="auto"/>
        <w:left w:val="none" w:sz="0" w:space="0" w:color="auto"/>
        <w:bottom w:val="none" w:sz="0" w:space="0" w:color="auto"/>
        <w:right w:val="none" w:sz="0" w:space="0" w:color="auto"/>
      </w:divBdr>
      <w:divsChild>
        <w:div w:id="1824085233">
          <w:marLeft w:val="0"/>
          <w:marRight w:val="0"/>
          <w:marTop w:val="0"/>
          <w:marBottom w:val="0"/>
          <w:divBdr>
            <w:top w:val="none" w:sz="0" w:space="0" w:color="auto"/>
            <w:left w:val="none" w:sz="0" w:space="0" w:color="auto"/>
            <w:bottom w:val="none" w:sz="0" w:space="0" w:color="auto"/>
            <w:right w:val="none" w:sz="0" w:space="0" w:color="auto"/>
          </w:divBdr>
          <w:divsChild>
            <w:div w:id="1824085154">
              <w:marLeft w:val="0"/>
              <w:marRight w:val="0"/>
              <w:marTop w:val="0"/>
              <w:marBottom w:val="0"/>
              <w:divBdr>
                <w:top w:val="none" w:sz="0" w:space="0" w:color="auto"/>
                <w:left w:val="none" w:sz="0" w:space="0" w:color="auto"/>
                <w:bottom w:val="none" w:sz="0" w:space="0" w:color="auto"/>
                <w:right w:val="none" w:sz="0" w:space="0" w:color="auto"/>
              </w:divBdr>
              <w:divsChild>
                <w:div w:id="1824085203">
                  <w:marLeft w:val="0"/>
                  <w:marRight w:val="0"/>
                  <w:marTop w:val="0"/>
                  <w:marBottom w:val="0"/>
                  <w:divBdr>
                    <w:top w:val="none" w:sz="0" w:space="0" w:color="auto"/>
                    <w:left w:val="none" w:sz="0" w:space="0" w:color="auto"/>
                    <w:bottom w:val="none" w:sz="0" w:space="0" w:color="auto"/>
                    <w:right w:val="none" w:sz="0" w:space="0" w:color="auto"/>
                  </w:divBdr>
                  <w:divsChild>
                    <w:div w:id="182408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179">
      <w:marLeft w:val="0"/>
      <w:marRight w:val="0"/>
      <w:marTop w:val="0"/>
      <w:marBottom w:val="0"/>
      <w:divBdr>
        <w:top w:val="none" w:sz="0" w:space="0" w:color="auto"/>
        <w:left w:val="none" w:sz="0" w:space="0" w:color="auto"/>
        <w:bottom w:val="none" w:sz="0" w:space="0" w:color="auto"/>
        <w:right w:val="none" w:sz="0" w:space="0" w:color="auto"/>
      </w:divBdr>
      <w:divsChild>
        <w:div w:id="1824085189">
          <w:marLeft w:val="0"/>
          <w:marRight w:val="0"/>
          <w:marTop w:val="0"/>
          <w:marBottom w:val="0"/>
          <w:divBdr>
            <w:top w:val="none" w:sz="0" w:space="0" w:color="auto"/>
            <w:left w:val="none" w:sz="0" w:space="0" w:color="auto"/>
            <w:bottom w:val="none" w:sz="0" w:space="0" w:color="auto"/>
            <w:right w:val="none" w:sz="0" w:space="0" w:color="auto"/>
          </w:divBdr>
          <w:divsChild>
            <w:div w:id="1824085165">
              <w:marLeft w:val="0"/>
              <w:marRight w:val="0"/>
              <w:marTop w:val="0"/>
              <w:marBottom w:val="0"/>
              <w:divBdr>
                <w:top w:val="none" w:sz="0" w:space="0" w:color="auto"/>
                <w:left w:val="none" w:sz="0" w:space="0" w:color="auto"/>
                <w:bottom w:val="none" w:sz="0" w:space="0" w:color="auto"/>
                <w:right w:val="none" w:sz="0" w:space="0" w:color="auto"/>
              </w:divBdr>
              <w:divsChild>
                <w:div w:id="1824085194">
                  <w:marLeft w:val="0"/>
                  <w:marRight w:val="0"/>
                  <w:marTop w:val="0"/>
                  <w:marBottom w:val="0"/>
                  <w:divBdr>
                    <w:top w:val="none" w:sz="0" w:space="0" w:color="auto"/>
                    <w:left w:val="none" w:sz="0" w:space="0" w:color="auto"/>
                    <w:bottom w:val="none" w:sz="0" w:space="0" w:color="auto"/>
                    <w:right w:val="none" w:sz="0" w:space="0" w:color="auto"/>
                  </w:divBdr>
                  <w:divsChild>
                    <w:div w:id="182408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183">
      <w:marLeft w:val="0"/>
      <w:marRight w:val="0"/>
      <w:marTop w:val="0"/>
      <w:marBottom w:val="0"/>
      <w:divBdr>
        <w:top w:val="none" w:sz="0" w:space="0" w:color="auto"/>
        <w:left w:val="none" w:sz="0" w:space="0" w:color="auto"/>
        <w:bottom w:val="none" w:sz="0" w:space="0" w:color="auto"/>
        <w:right w:val="none" w:sz="0" w:space="0" w:color="auto"/>
      </w:divBdr>
      <w:divsChild>
        <w:div w:id="1824085225">
          <w:marLeft w:val="0"/>
          <w:marRight w:val="0"/>
          <w:marTop w:val="0"/>
          <w:marBottom w:val="0"/>
          <w:divBdr>
            <w:top w:val="none" w:sz="0" w:space="0" w:color="auto"/>
            <w:left w:val="none" w:sz="0" w:space="0" w:color="auto"/>
            <w:bottom w:val="none" w:sz="0" w:space="0" w:color="auto"/>
            <w:right w:val="none" w:sz="0" w:space="0" w:color="auto"/>
          </w:divBdr>
          <w:divsChild>
            <w:div w:id="1824085201">
              <w:marLeft w:val="0"/>
              <w:marRight w:val="0"/>
              <w:marTop w:val="0"/>
              <w:marBottom w:val="0"/>
              <w:divBdr>
                <w:top w:val="none" w:sz="0" w:space="0" w:color="auto"/>
                <w:left w:val="none" w:sz="0" w:space="0" w:color="auto"/>
                <w:bottom w:val="none" w:sz="0" w:space="0" w:color="auto"/>
                <w:right w:val="none" w:sz="0" w:space="0" w:color="auto"/>
              </w:divBdr>
              <w:divsChild>
                <w:div w:id="1824085136">
                  <w:marLeft w:val="0"/>
                  <w:marRight w:val="0"/>
                  <w:marTop w:val="0"/>
                  <w:marBottom w:val="0"/>
                  <w:divBdr>
                    <w:top w:val="none" w:sz="0" w:space="0" w:color="auto"/>
                    <w:left w:val="none" w:sz="0" w:space="0" w:color="auto"/>
                    <w:bottom w:val="none" w:sz="0" w:space="0" w:color="auto"/>
                    <w:right w:val="none" w:sz="0" w:space="0" w:color="auto"/>
                  </w:divBdr>
                  <w:divsChild>
                    <w:div w:id="18240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184">
      <w:marLeft w:val="0"/>
      <w:marRight w:val="0"/>
      <w:marTop w:val="0"/>
      <w:marBottom w:val="0"/>
      <w:divBdr>
        <w:top w:val="none" w:sz="0" w:space="0" w:color="auto"/>
        <w:left w:val="none" w:sz="0" w:space="0" w:color="auto"/>
        <w:bottom w:val="none" w:sz="0" w:space="0" w:color="auto"/>
        <w:right w:val="none" w:sz="0" w:space="0" w:color="auto"/>
      </w:divBdr>
      <w:divsChild>
        <w:div w:id="1824085239">
          <w:marLeft w:val="0"/>
          <w:marRight w:val="0"/>
          <w:marTop w:val="0"/>
          <w:marBottom w:val="0"/>
          <w:divBdr>
            <w:top w:val="none" w:sz="0" w:space="0" w:color="auto"/>
            <w:left w:val="none" w:sz="0" w:space="0" w:color="auto"/>
            <w:bottom w:val="none" w:sz="0" w:space="0" w:color="auto"/>
            <w:right w:val="none" w:sz="0" w:space="0" w:color="auto"/>
          </w:divBdr>
          <w:divsChild>
            <w:div w:id="1824085155">
              <w:marLeft w:val="0"/>
              <w:marRight w:val="0"/>
              <w:marTop w:val="0"/>
              <w:marBottom w:val="0"/>
              <w:divBdr>
                <w:top w:val="none" w:sz="0" w:space="0" w:color="auto"/>
                <w:left w:val="none" w:sz="0" w:space="0" w:color="auto"/>
                <w:bottom w:val="none" w:sz="0" w:space="0" w:color="auto"/>
                <w:right w:val="none" w:sz="0" w:space="0" w:color="auto"/>
              </w:divBdr>
              <w:divsChild>
                <w:div w:id="1824085144">
                  <w:marLeft w:val="0"/>
                  <w:marRight w:val="0"/>
                  <w:marTop w:val="0"/>
                  <w:marBottom w:val="0"/>
                  <w:divBdr>
                    <w:top w:val="none" w:sz="0" w:space="0" w:color="auto"/>
                    <w:left w:val="none" w:sz="0" w:space="0" w:color="auto"/>
                    <w:bottom w:val="none" w:sz="0" w:space="0" w:color="auto"/>
                    <w:right w:val="none" w:sz="0" w:space="0" w:color="auto"/>
                  </w:divBdr>
                  <w:divsChild>
                    <w:div w:id="182408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196">
      <w:marLeft w:val="0"/>
      <w:marRight w:val="0"/>
      <w:marTop w:val="0"/>
      <w:marBottom w:val="0"/>
      <w:divBdr>
        <w:top w:val="none" w:sz="0" w:space="0" w:color="auto"/>
        <w:left w:val="none" w:sz="0" w:space="0" w:color="auto"/>
        <w:bottom w:val="none" w:sz="0" w:space="0" w:color="auto"/>
        <w:right w:val="none" w:sz="0" w:space="0" w:color="auto"/>
      </w:divBdr>
    </w:div>
    <w:div w:id="1824085198">
      <w:marLeft w:val="0"/>
      <w:marRight w:val="0"/>
      <w:marTop w:val="0"/>
      <w:marBottom w:val="0"/>
      <w:divBdr>
        <w:top w:val="none" w:sz="0" w:space="0" w:color="auto"/>
        <w:left w:val="none" w:sz="0" w:space="0" w:color="auto"/>
        <w:bottom w:val="none" w:sz="0" w:space="0" w:color="auto"/>
        <w:right w:val="none" w:sz="0" w:space="0" w:color="auto"/>
      </w:divBdr>
      <w:divsChild>
        <w:div w:id="1824085218">
          <w:marLeft w:val="0"/>
          <w:marRight w:val="0"/>
          <w:marTop w:val="0"/>
          <w:marBottom w:val="0"/>
          <w:divBdr>
            <w:top w:val="none" w:sz="0" w:space="0" w:color="auto"/>
            <w:left w:val="none" w:sz="0" w:space="0" w:color="auto"/>
            <w:bottom w:val="none" w:sz="0" w:space="0" w:color="auto"/>
            <w:right w:val="none" w:sz="0" w:space="0" w:color="auto"/>
          </w:divBdr>
          <w:divsChild>
            <w:div w:id="1824085206">
              <w:marLeft w:val="0"/>
              <w:marRight w:val="0"/>
              <w:marTop w:val="0"/>
              <w:marBottom w:val="0"/>
              <w:divBdr>
                <w:top w:val="none" w:sz="0" w:space="0" w:color="auto"/>
                <w:left w:val="none" w:sz="0" w:space="0" w:color="auto"/>
                <w:bottom w:val="none" w:sz="0" w:space="0" w:color="auto"/>
                <w:right w:val="none" w:sz="0" w:space="0" w:color="auto"/>
              </w:divBdr>
              <w:divsChild>
                <w:div w:id="1824085216">
                  <w:marLeft w:val="0"/>
                  <w:marRight w:val="0"/>
                  <w:marTop w:val="0"/>
                  <w:marBottom w:val="0"/>
                  <w:divBdr>
                    <w:top w:val="none" w:sz="0" w:space="0" w:color="auto"/>
                    <w:left w:val="none" w:sz="0" w:space="0" w:color="auto"/>
                    <w:bottom w:val="none" w:sz="0" w:space="0" w:color="auto"/>
                    <w:right w:val="none" w:sz="0" w:space="0" w:color="auto"/>
                  </w:divBdr>
                  <w:divsChild>
                    <w:div w:id="182408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04">
      <w:marLeft w:val="0"/>
      <w:marRight w:val="0"/>
      <w:marTop w:val="0"/>
      <w:marBottom w:val="0"/>
      <w:divBdr>
        <w:top w:val="none" w:sz="0" w:space="0" w:color="auto"/>
        <w:left w:val="none" w:sz="0" w:space="0" w:color="auto"/>
        <w:bottom w:val="none" w:sz="0" w:space="0" w:color="auto"/>
        <w:right w:val="none" w:sz="0" w:space="0" w:color="auto"/>
      </w:divBdr>
      <w:divsChild>
        <w:div w:id="1824085140">
          <w:marLeft w:val="0"/>
          <w:marRight w:val="0"/>
          <w:marTop w:val="0"/>
          <w:marBottom w:val="0"/>
          <w:divBdr>
            <w:top w:val="none" w:sz="0" w:space="0" w:color="auto"/>
            <w:left w:val="none" w:sz="0" w:space="0" w:color="auto"/>
            <w:bottom w:val="none" w:sz="0" w:space="0" w:color="auto"/>
            <w:right w:val="none" w:sz="0" w:space="0" w:color="auto"/>
          </w:divBdr>
          <w:divsChild>
            <w:div w:id="1824085237">
              <w:marLeft w:val="0"/>
              <w:marRight w:val="0"/>
              <w:marTop w:val="0"/>
              <w:marBottom w:val="0"/>
              <w:divBdr>
                <w:top w:val="none" w:sz="0" w:space="0" w:color="auto"/>
                <w:left w:val="none" w:sz="0" w:space="0" w:color="auto"/>
                <w:bottom w:val="none" w:sz="0" w:space="0" w:color="auto"/>
                <w:right w:val="none" w:sz="0" w:space="0" w:color="auto"/>
              </w:divBdr>
              <w:divsChild>
                <w:div w:id="1824085177">
                  <w:marLeft w:val="0"/>
                  <w:marRight w:val="0"/>
                  <w:marTop w:val="0"/>
                  <w:marBottom w:val="0"/>
                  <w:divBdr>
                    <w:top w:val="none" w:sz="0" w:space="0" w:color="auto"/>
                    <w:left w:val="none" w:sz="0" w:space="0" w:color="auto"/>
                    <w:bottom w:val="none" w:sz="0" w:space="0" w:color="auto"/>
                    <w:right w:val="none" w:sz="0" w:space="0" w:color="auto"/>
                  </w:divBdr>
                  <w:divsChild>
                    <w:div w:id="182408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07">
      <w:marLeft w:val="0"/>
      <w:marRight w:val="0"/>
      <w:marTop w:val="0"/>
      <w:marBottom w:val="0"/>
      <w:divBdr>
        <w:top w:val="none" w:sz="0" w:space="0" w:color="auto"/>
        <w:left w:val="none" w:sz="0" w:space="0" w:color="auto"/>
        <w:bottom w:val="none" w:sz="0" w:space="0" w:color="auto"/>
        <w:right w:val="none" w:sz="0" w:space="0" w:color="auto"/>
      </w:divBdr>
      <w:divsChild>
        <w:div w:id="1824085228">
          <w:marLeft w:val="0"/>
          <w:marRight w:val="0"/>
          <w:marTop w:val="0"/>
          <w:marBottom w:val="0"/>
          <w:divBdr>
            <w:top w:val="none" w:sz="0" w:space="0" w:color="auto"/>
            <w:left w:val="none" w:sz="0" w:space="0" w:color="auto"/>
            <w:bottom w:val="none" w:sz="0" w:space="0" w:color="auto"/>
            <w:right w:val="none" w:sz="0" w:space="0" w:color="auto"/>
          </w:divBdr>
          <w:divsChild>
            <w:div w:id="1824085175">
              <w:marLeft w:val="0"/>
              <w:marRight w:val="0"/>
              <w:marTop w:val="0"/>
              <w:marBottom w:val="0"/>
              <w:divBdr>
                <w:top w:val="none" w:sz="0" w:space="0" w:color="auto"/>
                <w:left w:val="none" w:sz="0" w:space="0" w:color="auto"/>
                <w:bottom w:val="none" w:sz="0" w:space="0" w:color="auto"/>
                <w:right w:val="none" w:sz="0" w:space="0" w:color="auto"/>
              </w:divBdr>
              <w:divsChild>
                <w:div w:id="1824085161">
                  <w:marLeft w:val="0"/>
                  <w:marRight w:val="0"/>
                  <w:marTop w:val="0"/>
                  <w:marBottom w:val="0"/>
                  <w:divBdr>
                    <w:top w:val="none" w:sz="0" w:space="0" w:color="auto"/>
                    <w:left w:val="none" w:sz="0" w:space="0" w:color="auto"/>
                    <w:bottom w:val="none" w:sz="0" w:space="0" w:color="auto"/>
                    <w:right w:val="none" w:sz="0" w:space="0" w:color="auto"/>
                  </w:divBdr>
                  <w:divsChild>
                    <w:div w:id="182408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08">
      <w:marLeft w:val="0"/>
      <w:marRight w:val="0"/>
      <w:marTop w:val="0"/>
      <w:marBottom w:val="0"/>
      <w:divBdr>
        <w:top w:val="none" w:sz="0" w:space="0" w:color="auto"/>
        <w:left w:val="none" w:sz="0" w:space="0" w:color="auto"/>
        <w:bottom w:val="none" w:sz="0" w:space="0" w:color="auto"/>
        <w:right w:val="none" w:sz="0" w:space="0" w:color="auto"/>
      </w:divBdr>
    </w:div>
    <w:div w:id="1824085209">
      <w:marLeft w:val="0"/>
      <w:marRight w:val="0"/>
      <w:marTop w:val="0"/>
      <w:marBottom w:val="0"/>
      <w:divBdr>
        <w:top w:val="none" w:sz="0" w:space="0" w:color="auto"/>
        <w:left w:val="none" w:sz="0" w:space="0" w:color="auto"/>
        <w:bottom w:val="none" w:sz="0" w:space="0" w:color="auto"/>
        <w:right w:val="none" w:sz="0" w:space="0" w:color="auto"/>
      </w:divBdr>
      <w:divsChild>
        <w:div w:id="1824085199">
          <w:marLeft w:val="0"/>
          <w:marRight w:val="0"/>
          <w:marTop w:val="0"/>
          <w:marBottom w:val="0"/>
          <w:divBdr>
            <w:top w:val="none" w:sz="0" w:space="0" w:color="auto"/>
            <w:left w:val="none" w:sz="0" w:space="0" w:color="auto"/>
            <w:bottom w:val="none" w:sz="0" w:space="0" w:color="auto"/>
            <w:right w:val="none" w:sz="0" w:space="0" w:color="auto"/>
          </w:divBdr>
          <w:divsChild>
            <w:div w:id="1824085135">
              <w:marLeft w:val="0"/>
              <w:marRight w:val="0"/>
              <w:marTop w:val="0"/>
              <w:marBottom w:val="0"/>
              <w:divBdr>
                <w:top w:val="none" w:sz="0" w:space="0" w:color="auto"/>
                <w:left w:val="none" w:sz="0" w:space="0" w:color="auto"/>
                <w:bottom w:val="none" w:sz="0" w:space="0" w:color="auto"/>
                <w:right w:val="none" w:sz="0" w:space="0" w:color="auto"/>
              </w:divBdr>
              <w:divsChild>
                <w:div w:id="1824085169">
                  <w:marLeft w:val="0"/>
                  <w:marRight w:val="0"/>
                  <w:marTop w:val="0"/>
                  <w:marBottom w:val="0"/>
                  <w:divBdr>
                    <w:top w:val="none" w:sz="0" w:space="0" w:color="auto"/>
                    <w:left w:val="none" w:sz="0" w:space="0" w:color="auto"/>
                    <w:bottom w:val="none" w:sz="0" w:space="0" w:color="auto"/>
                    <w:right w:val="none" w:sz="0" w:space="0" w:color="auto"/>
                  </w:divBdr>
                  <w:divsChild>
                    <w:div w:id="182408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13">
      <w:marLeft w:val="0"/>
      <w:marRight w:val="0"/>
      <w:marTop w:val="0"/>
      <w:marBottom w:val="0"/>
      <w:divBdr>
        <w:top w:val="none" w:sz="0" w:space="0" w:color="auto"/>
        <w:left w:val="none" w:sz="0" w:space="0" w:color="auto"/>
        <w:bottom w:val="none" w:sz="0" w:space="0" w:color="auto"/>
        <w:right w:val="none" w:sz="0" w:space="0" w:color="auto"/>
      </w:divBdr>
      <w:divsChild>
        <w:div w:id="1824085220">
          <w:marLeft w:val="0"/>
          <w:marRight w:val="0"/>
          <w:marTop w:val="0"/>
          <w:marBottom w:val="0"/>
          <w:divBdr>
            <w:top w:val="none" w:sz="0" w:space="0" w:color="auto"/>
            <w:left w:val="none" w:sz="0" w:space="0" w:color="auto"/>
            <w:bottom w:val="none" w:sz="0" w:space="0" w:color="auto"/>
            <w:right w:val="none" w:sz="0" w:space="0" w:color="auto"/>
          </w:divBdr>
          <w:divsChild>
            <w:div w:id="1824085163">
              <w:marLeft w:val="0"/>
              <w:marRight w:val="0"/>
              <w:marTop w:val="0"/>
              <w:marBottom w:val="0"/>
              <w:divBdr>
                <w:top w:val="none" w:sz="0" w:space="0" w:color="auto"/>
                <w:left w:val="none" w:sz="0" w:space="0" w:color="auto"/>
                <w:bottom w:val="none" w:sz="0" w:space="0" w:color="auto"/>
                <w:right w:val="none" w:sz="0" w:space="0" w:color="auto"/>
              </w:divBdr>
              <w:divsChild>
                <w:div w:id="1824085227">
                  <w:marLeft w:val="0"/>
                  <w:marRight w:val="0"/>
                  <w:marTop w:val="0"/>
                  <w:marBottom w:val="0"/>
                  <w:divBdr>
                    <w:top w:val="none" w:sz="0" w:space="0" w:color="auto"/>
                    <w:left w:val="none" w:sz="0" w:space="0" w:color="auto"/>
                    <w:bottom w:val="none" w:sz="0" w:space="0" w:color="auto"/>
                    <w:right w:val="none" w:sz="0" w:space="0" w:color="auto"/>
                  </w:divBdr>
                  <w:divsChild>
                    <w:div w:id="182408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22">
      <w:marLeft w:val="0"/>
      <w:marRight w:val="0"/>
      <w:marTop w:val="0"/>
      <w:marBottom w:val="0"/>
      <w:divBdr>
        <w:top w:val="none" w:sz="0" w:space="0" w:color="auto"/>
        <w:left w:val="none" w:sz="0" w:space="0" w:color="auto"/>
        <w:bottom w:val="none" w:sz="0" w:space="0" w:color="auto"/>
        <w:right w:val="none" w:sz="0" w:space="0" w:color="auto"/>
      </w:divBdr>
      <w:divsChild>
        <w:div w:id="1824085171">
          <w:marLeft w:val="0"/>
          <w:marRight w:val="0"/>
          <w:marTop w:val="0"/>
          <w:marBottom w:val="0"/>
          <w:divBdr>
            <w:top w:val="none" w:sz="0" w:space="0" w:color="auto"/>
            <w:left w:val="none" w:sz="0" w:space="0" w:color="auto"/>
            <w:bottom w:val="none" w:sz="0" w:space="0" w:color="auto"/>
            <w:right w:val="none" w:sz="0" w:space="0" w:color="auto"/>
          </w:divBdr>
          <w:divsChild>
            <w:div w:id="1824085221">
              <w:marLeft w:val="0"/>
              <w:marRight w:val="0"/>
              <w:marTop w:val="0"/>
              <w:marBottom w:val="0"/>
              <w:divBdr>
                <w:top w:val="none" w:sz="0" w:space="0" w:color="auto"/>
                <w:left w:val="none" w:sz="0" w:space="0" w:color="auto"/>
                <w:bottom w:val="none" w:sz="0" w:space="0" w:color="auto"/>
                <w:right w:val="none" w:sz="0" w:space="0" w:color="auto"/>
              </w:divBdr>
              <w:divsChild>
                <w:div w:id="1824085186">
                  <w:marLeft w:val="0"/>
                  <w:marRight w:val="0"/>
                  <w:marTop w:val="0"/>
                  <w:marBottom w:val="0"/>
                  <w:divBdr>
                    <w:top w:val="none" w:sz="0" w:space="0" w:color="auto"/>
                    <w:left w:val="none" w:sz="0" w:space="0" w:color="auto"/>
                    <w:bottom w:val="none" w:sz="0" w:space="0" w:color="auto"/>
                    <w:right w:val="none" w:sz="0" w:space="0" w:color="auto"/>
                  </w:divBdr>
                  <w:divsChild>
                    <w:div w:id="182408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23">
      <w:marLeft w:val="0"/>
      <w:marRight w:val="0"/>
      <w:marTop w:val="0"/>
      <w:marBottom w:val="0"/>
      <w:divBdr>
        <w:top w:val="none" w:sz="0" w:space="0" w:color="auto"/>
        <w:left w:val="none" w:sz="0" w:space="0" w:color="auto"/>
        <w:bottom w:val="none" w:sz="0" w:space="0" w:color="auto"/>
        <w:right w:val="none" w:sz="0" w:space="0" w:color="auto"/>
      </w:divBdr>
      <w:divsChild>
        <w:div w:id="1824085230">
          <w:marLeft w:val="0"/>
          <w:marRight w:val="0"/>
          <w:marTop w:val="0"/>
          <w:marBottom w:val="0"/>
          <w:divBdr>
            <w:top w:val="none" w:sz="0" w:space="0" w:color="auto"/>
            <w:left w:val="none" w:sz="0" w:space="0" w:color="auto"/>
            <w:bottom w:val="none" w:sz="0" w:space="0" w:color="auto"/>
            <w:right w:val="none" w:sz="0" w:space="0" w:color="auto"/>
          </w:divBdr>
          <w:divsChild>
            <w:div w:id="1824085137">
              <w:marLeft w:val="0"/>
              <w:marRight w:val="0"/>
              <w:marTop w:val="0"/>
              <w:marBottom w:val="0"/>
              <w:divBdr>
                <w:top w:val="none" w:sz="0" w:space="0" w:color="auto"/>
                <w:left w:val="none" w:sz="0" w:space="0" w:color="auto"/>
                <w:bottom w:val="none" w:sz="0" w:space="0" w:color="auto"/>
                <w:right w:val="none" w:sz="0" w:space="0" w:color="auto"/>
              </w:divBdr>
              <w:divsChild>
                <w:div w:id="1824085235">
                  <w:marLeft w:val="0"/>
                  <w:marRight w:val="0"/>
                  <w:marTop w:val="0"/>
                  <w:marBottom w:val="0"/>
                  <w:divBdr>
                    <w:top w:val="none" w:sz="0" w:space="0" w:color="auto"/>
                    <w:left w:val="none" w:sz="0" w:space="0" w:color="auto"/>
                    <w:bottom w:val="none" w:sz="0" w:space="0" w:color="auto"/>
                    <w:right w:val="none" w:sz="0" w:space="0" w:color="auto"/>
                  </w:divBdr>
                  <w:divsChild>
                    <w:div w:id="182408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26">
      <w:marLeft w:val="0"/>
      <w:marRight w:val="0"/>
      <w:marTop w:val="0"/>
      <w:marBottom w:val="0"/>
      <w:divBdr>
        <w:top w:val="none" w:sz="0" w:space="0" w:color="auto"/>
        <w:left w:val="none" w:sz="0" w:space="0" w:color="auto"/>
        <w:bottom w:val="none" w:sz="0" w:space="0" w:color="auto"/>
        <w:right w:val="none" w:sz="0" w:space="0" w:color="auto"/>
      </w:divBdr>
      <w:divsChild>
        <w:div w:id="1824085200">
          <w:marLeft w:val="0"/>
          <w:marRight w:val="0"/>
          <w:marTop w:val="0"/>
          <w:marBottom w:val="0"/>
          <w:divBdr>
            <w:top w:val="none" w:sz="0" w:space="0" w:color="auto"/>
            <w:left w:val="none" w:sz="0" w:space="0" w:color="auto"/>
            <w:bottom w:val="none" w:sz="0" w:space="0" w:color="auto"/>
            <w:right w:val="none" w:sz="0" w:space="0" w:color="auto"/>
          </w:divBdr>
          <w:divsChild>
            <w:div w:id="1824085156">
              <w:marLeft w:val="0"/>
              <w:marRight w:val="0"/>
              <w:marTop w:val="0"/>
              <w:marBottom w:val="0"/>
              <w:divBdr>
                <w:top w:val="none" w:sz="0" w:space="0" w:color="auto"/>
                <w:left w:val="none" w:sz="0" w:space="0" w:color="auto"/>
                <w:bottom w:val="none" w:sz="0" w:space="0" w:color="auto"/>
                <w:right w:val="none" w:sz="0" w:space="0" w:color="auto"/>
              </w:divBdr>
              <w:divsChild>
                <w:div w:id="1824085217">
                  <w:marLeft w:val="0"/>
                  <w:marRight w:val="0"/>
                  <w:marTop w:val="0"/>
                  <w:marBottom w:val="0"/>
                  <w:divBdr>
                    <w:top w:val="none" w:sz="0" w:space="0" w:color="auto"/>
                    <w:left w:val="none" w:sz="0" w:space="0" w:color="auto"/>
                    <w:bottom w:val="none" w:sz="0" w:space="0" w:color="auto"/>
                    <w:right w:val="none" w:sz="0" w:space="0" w:color="auto"/>
                  </w:divBdr>
                  <w:divsChild>
                    <w:div w:id="18240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29">
      <w:marLeft w:val="0"/>
      <w:marRight w:val="0"/>
      <w:marTop w:val="0"/>
      <w:marBottom w:val="0"/>
      <w:divBdr>
        <w:top w:val="none" w:sz="0" w:space="0" w:color="auto"/>
        <w:left w:val="none" w:sz="0" w:space="0" w:color="auto"/>
        <w:bottom w:val="none" w:sz="0" w:space="0" w:color="auto"/>
        <w:right w:val="none" w:sz="0" w:space="0" w:color="auto"/>
      </w:divBdr>
      <w:divsChild>
        <w:div w:id="1824085211">
          <w:marLeft w:val="0"/>
          <w:marRight w:val="0"/>
          <w:marTop w:val="0"/>
          <w:marBottom w:val="0"/>
          <w:divBdr>
            <w:top w:val="none" w:sz="0" w:space="0" w:color="auto"/>
            <w:left w:val="none" w:sz="0" w:space="0" w:color="auto"/>
            <w:bottom w:val="none" w:sz="0" w:space="0" w:color="auto"/>
            <w:right w:val="none" w:sz="0" w:space="0" w:color="auto"/>
          </w:divBdr>
          <w:divsChild>
            <w:div w:id="1824085139">
              <w:marLeft w:val="0"/>
              <w:marRight w:val="0"/>
              <w:marTop w:val="0"/>
              <w:marBottom w:val="0"/>
              <w:divBdr>
                <w:top w:val="none" w:sz="0" w:space="0" w:color="auto"/>
                <w:left w:val="none" w:sz="0" w:space="0" w:color="auto"/>
                <w:bottom w:val="none" w:sz="0" w:space="0" w:color="auto"/>
                <w:right w:val="none" w:sz="0" w:space="0" w:color="auto"/>
              </w:divBdr>
              <w:divsChild>
                <w:div w:id="1824085238">
                  <w:marLeft w:val="0"/>
                  <w:marRight w:val="0"/>
                  <w:marTop w:val="0"/>
                  <w:marBottom w:val="0"/>
                  <w:divBdr>
                    <w:top w:val="none" w:sz="0" w:space="0" w:color="auto"/>
                    <w:left w:val="none" w:sz="0" w:space="0" w:color="auto"/>
                    <w:bottom w:val="none" w:sz="0" w:space="0" w:color="auto"/>
                    <w:right w:val="none" w:sz="0" w:space="0" w:color="auto"/>
                  </w:divBdr>
                  <w:divsChild>
                    <w:div w:id="182408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34">
      <w:marLeft w:val="0"/>
      <w:marRight w:val="0"/>
      <w:marTop w:val="0"/>
      <w:marBottom w:val="0"/>
      <w:divBdr>
        <w:top w:val="none" w:sz="0" w:space="0" w:color="auto"/>
        <w:left w:val="none" w:sz="0" w:space="0" w:color="auto"/>
        <w:bottom w:val="none" w:sz="0" w:space="0" w:color="auto"/>
        <w:right w:val="none" w:sz="0" w:space="0" w:color="auto"/>
      </w:divBdr>
      <w:divsChild>
        <w:div w:id="1824085181">
          <w:marLeft w:val="0"/>
          <w:marRight w:val="0"/>
          <w:marTop w:val="0"/>
          <w:marBottom w:val="0"/>
          <w:divBdr>
            <w:top w:val="none" w:sz="0" w:space="0" w:color="auto"/>
            <w:left w:val="none" w:sz="0" w:space="0" w:color="auto"/>
            <w:bottom w:val="none" w:sz="0" w:space="0" w:color="auto"/>
            <w:right w:val="none" w:sz="0" w:space="0" w:color="auto"/>
          </w:divBdr>
          <w:divsChild>
            <w:div w:id="1824085193">
              <w:marLeft w:val="0"/>
              <w:marRight w:val="0"/>
              <w:marTop w:val="0"/>
              <w:marBottom w:val="0"/>
              <w:divBdr>
                <w:top w:val="none" w:sz="0" w:space="0" w:color="auto"/>
                <w:left w:val="none" w:sz="0" w:space="0" w:color="auto"/>
                <w:bottom w:val="none" w:sz="0" w:space="0" w:color="auto"/>
                <w:right w:val="none" w:sz="0" w:space="0" w:color="auto"/>
              </w:divBdr>
              <w:divsChild>
                <w:div w:id="1824085150">
                  <w:marLeft w:val="0"/>
                  <w:marRight w:val="0"/>
                  <w:marTop w:val="0"/>
                  <w:marBottom w:val="0"/>
                  <w:divBdr>
                    <w:top w:val="none" w:sz="0" w:space="0" w:color="auto"/>
                    <w:left w:val="none" w:sz="0" w:space="0" w:color="auto"/>
                    <w:bottom w:val="none" w:sz="0" w:space="0" w:color="auto"/>
                    <w:right w:val="none" w:sz="0" w:space="0" w:color="auto"/>
                  </w:divBdr>
                  <w:divsChild>
                    <w:div w:id="182408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36">
      <w:marLeft w:val="0"/>
      <w:marRight w:val="0"/>
      <w:marTop w:val="0"/>
      <w:marBottom w:val="0"/>
      <w:divBdr>
        <w:top w:val="none" w:sz="0" w:space="0" w:color="auto"/>
        <w:left w:val="none" w:sz="0" w:space="0" w:color="auto"/>
        <w:bottom w:val="none" w:sz="0" w:space="0" w:color="auto"/>
        <w:right w:val="none" w:sz="0" w:space="0" w:color="auto"/>
      </w:divBdr>
      <w:divsChild>
        <w:div w:id="1824085170">
          <w:marLeft w:val="0"/>
          <w:marRight w:val="0"/>
          <w:marTop w:val="0"/>
          <w:marBottom w:val="0"/>
          <w:divBdr>
            <w:top w:val="none" w:sz="0" w:space="0" w:color="auto"/>
            <w:left w:val="none" w:sz="0" w:space="0" w:color="auto"/>
            <w:bottom w:val="none" w:sz="0" w:space="0" w:color="auto"/>
            <w:right w:val="none" w:sz="0" w:space="0" w:color="auto"/>
          </w:divBdr>
          <w:divsChild>
            <w:div w:id="1824085231">
              <w:marLeft w:val="0"/>
              <w:marRight w:val="0"/>
              <w:marTop w:val="0"/>
              <w:marBottom w:val="0"/>
              <w:divBdr>
                <w:top w:val="none" w:sz="0" w:space="0" w:color="auto"/>
                <w:left w:val="none" w:sz="0" w:space="0" w:color="auto"/>
                <w:bottom w:val="none" w:sz="0" w:space="0" w:color="auto"/>
                <w:right w:val="none" w:sz="0" w:space="0" w:color="auto"/>
              </w:divBdr>
              <w:divsChild>
                <w:div w:id="1824085168">
                  <w:marLeft w:val="0"/>
                  <w:marRight w:val="0"/>
                  <w:marTop w:val="0"/>
                  <w:marBottom w:val="0"/>
                  <w:divBdr>
                    <w:top w:val="none" w:sz="0" w:space="0" w:color="auto"/>
                    <w:left w:val="none" w:sz="0" w:space="0" w:color="auto"/>
                    <w:bottom w:val="none" w:sz="0" w:space="0" w:color="auto"/>
                    <w:right w:val="none" w:sz="0" w:space="0" w:color="auto"/>
                  </w:divBdr>
                  <w:divsChild>
                    <w:div w:id="18240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40">
      <w:marLeft w:val="0"/>
      <w:marRight w:val="0"/>
      <w:marTop w:val="0"/>
      <w:marBottom w:val="0"/>
      <w:divBdr>
        <w:top w:val="none" w:sz="0" w:space="0" w:color="auto"/>
        <w:left w:val="none" w:sz="0" w:space="0" w:color="auto"/>
        <w:bottom w:val="none" w:sz="0" w:space="0" w:color="auto"/>
        <w:right w:val="none" w:sz="0" w:space="0" w:color="auto"/>
      </w:divBdr>
      <w:divsChild>
        <w:div w:id="1824085210">
          <w:marLeft w:val="0"/>
          <w:marRight w:val="0"/>
          <w:marTop w:val="0"/>
          <w:marBottom w:val="0"/>
          <w:divBdr>
            <w:top w:val="none" w:sz="0" w:space="0" w:color="auto"/>
            <w:left w:val="none" w:sz="0" w:space="0" w:color="auto"/>
            <w:bottom w:val="none" w:sz="0" w:space="0" w:color="auto"/>
            <w:right w:val="none" w:sz="0" w:space="0" w:color="auto"/>
          </w:divBdr>
          <w:divsChild>
            <w:div w:id="1824085167">
              <w:marLeft w:val="0"/>
              <w:marRight w:val="0"/>
              <w:marTop w:val="0"/>
              <w:marBottom w:val="0"/>
              <w:divBdr>
                <w:top w:val="none" w:sz="0" w:space="0" w:color="auto"/>
                <w:left w:val="none" w:sz="0" w:space="0" w:color="auto"/>
                <w:bottom w:val="none" w:sz="0" w:space="0" w:color="auto"/>
                <w:right w:val="none" w:sz="0" w:space="0" w:color="auto"/>
              </w:divBdr>
              <w:divsChild>
                <w:div w:id="1824085180">
                  <w:marLeft w:val="0"/>
                  <w:marRight w:val="0"/>
                  <w:marTop w:val="0"/>
                  <w:marBottom w:val="0"/>
                  <w:divBdr>
                    <w:top w:val="none" w:sz="0" w:space="0" w:color="auto"/>
                    <w:left w:val="none" w:sz="0" w:space="0" w:color="auto"/>
                    <w:bottom w:val="none" w:sz="0" w:space="0" w:color="auto"/>
                    <w:right w:val="none" w:sz="0" w:space="0" w:color="auto"/>
                  </w:divBdr>
                  <w:divsChild>
                    <w:div w:id="182408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5245">
      <w:marLeft w:val="0"/>
      <w:marRight w:val="0"/>
      <w:marTop w:val="0"/>
      <w:marBottom w:val="0"/>
      <w:divBdr>
        <w:top w:val="none" w:sz="0" w:space="0" w:color="auto"/>
        <w:left w:val="none" w:sz="0" w:space="0" w:color="auto"/>
        <w:bottom w:val="none" w:sz="0" w:space="0" w:color="auto"/>
        <w:right w:val="none" w:sz="0" w:space="0" w:color="auto"/>
      </w:divBdr>
      <w:divsChild>
        <w:div w:id="1824085157">
          <w:marLeft w:val="0"/>
          <w:marRight w:val="0"/>
          <w:marTop w:val="0"/>
          <w:marBottom w:val="0"/>
          <w:divBdr>
            <w:top w:val="none" w:sz="0" w:space="0" w:color="auto"/>
            <w:left w:val="none" w:sz="0" w:space="0" w:color="auto"/>
            <w:bottom w:val="none" w:sz="0" w:space="0" w:color="auto"/>
            <w:right w:val="none" w:sz="0" w:space="0" w:color="auto"/>
          </w:divBdr>
          <w:divsChild>
            <w:div w:id="1824085143">
              <w:marLeft w:val="0"/>
              <w:marRight w:val="0"/>
              <w:marTop w:val="0"/>
              <w:marBottom w:val="0"/>
              <w:divBdr>
                <w:top w:val="none" w:sz="0" w:space="0" w:color="auto"/>
                <w:left w:val="none" w:sz="0" w:space="0" w:color="auto"/>
                <w:bottom w:val="none" w:sz="0" w:space="0" w:color="auto"/>
                <w:right w:val="none" w:sz="0" w:space="0" w:color="auto"/>
              </w:divBdr>
              <w:divsChild>
                <w:div w:id="1824085159">
                  <w:marLeft w:val="0"/>
                  <w:marRight w:val="0"/>
                  <w:marTop w:val="0"/>
                  <w:marBottom w:val="0"/>
                  <w:divBdr>
                    <w:top w:val="none" w:sz="0" w:space="0" w:color="auto"/>
                    <w:left w:val="none" w:sz="0" w:space="0" w:color="auto"/>
                    <w:bottom w:val="none" w:sz="0" w:space="0" w:color="auto"/>
                    <w:right w:val="none" w:sz="0" w:space="0" w:color="auto"/>
                  </w:divBdr>
                  <w:divsChild>
                    <w:div w:id="182408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5049</Words>
  <Characters>28780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Дом</Company>
  <LinksUpToDate>false</LinksUpToDate>
  <CharactersWithSpaces>33762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Виктор</dc:creator>
  <cp:keywords/>
  <dc:description/>
  <cp:lastModifiedBy>admin</cp:lastModifiedBy>
  <cp:revision>2</cp:revision>
  <dcterms:created xsi:type="dcterms:W3CDTF">2014-02-23T15:49:00Z</dcterms:created>
  <dcterms:modified xsi:type="dcterms:W3CDTF">2014-02-23T15:49:00Z</dcterms:modified>
</cp:coreProperties>
</file>